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264B4F" w14:textId="59DAA45A" w:rsidR="00E41938" w:rsidRDefault="00E41938" w:rsidP="00E41938">
      <w:pPr>
        <w:pStyle w:val="1"/>
        <w:ind w:firstLine="562"/>
      </w:pPr>
      <w:r>
        <w:rPr>
          <w:rFonts w:hint="eastAsia"/>
        </w:rPr>
        <w:t>选</w:t>
      </w:r>
      <w:bookmarkStart w:id="0" w:name="_CTVC00214d553b0ed8a48c98f23326feb916f4e"/>
      <w:r>
        <w:rPr>
          <w:rFonts w:hint="eastAsia"/>
        </w:rPr>
        <w:t>题背景及意义</w:t>
      </w:r>
      <w:bookmarkEnd w:id="0"/>
    </w:p>
    <w:p w14:paraId="0970C3C7" w14:textId="45C360D0" w:rsidR="00417998" w:rsidRDefault="002F0CED" w:rsidP="00A12D06">
      <w:pPr>
        <w:ind w:firstLine="480"/>
      </w:pPr>
      <w:r>
        <w:rPr>
          <w:rFonts w:hint="eastAsia"/>
        </w:rPr>
        <w:t>近年来，</w:t>
      </w:r>
      <w:r w:rsidR="00BE3F29">
        <w:rPr>
          <w:rFonts w:hint="eastAsia"/>
        </w:rPr>
        <w:t>随着移动终端和和互联网的普及，定位</w:t>
      </w:r>
      <w:r w:rsidR="00596BC6">
        <w:rPr>
          <w:rFonts w:hint="eastAsia"/>
        </w:rPr>
        <w:t>和导航</w:t>
      </w:r>
      <w:r w:rsidR="00BE3F29">
        <w:rPr>
          <w:rFonts w:hint="eastAsia"/>
        </w:rPr>
        <w:t>服务被广泛运用于</w:t>
      </w:r>
      <w:r w:rsidR="0026506B">
        <w:rPr>
          <w:rFonts w:hint="eastAsia"/>
        </w:rPr>
        <w:t>日常生活</w:t>
      </w:r>
      <w:r w:rsidR="00A928F6">
        <w:rPr>
          <w:rFonts w:hint="eastAsia"/>
        </w:rPr>
        <w:t>中</w:t>
      </w:r>
      <w:r w:rsidR="00E463A4">
        <w:rPr>
          <w:rFonts w:hint="eastAsia"/>
        </w:rPr>
        <w:t>。</w:t>
      </w:r>
      <w:r w:rsidR="00E463A4" w:rsidRPr="00E463A4">
        <w:rPr>
          <w:rFonts w:hint="eastAsia"/>
        </w:rPr>
        <w:t>国务院、科技部、工信部下发的多项指导政策中均提出要大力推动室内定位系统发展</w:t>
      </w:r>
      <w:r w:rsidR="00A928F6">
        <w:rPr>
          <w:rFonts w:hint="eastAsia"/>
        </w:rPr>
        <w:t>。</w:t>
      </w:r>
      <w:r w:rsidR="00527EF2" w:rsidRPr="00527EF2">
        <w:rPr>
          <w:rFonts w:hint="eastAsia"/>
        </w:rPr>
        <w:t>据</w:t>
      </w:r>
      <w:proofErr w:type="spellStart"/>
      <w:r w:rsidR="00527EF2" w:rsidRPr="00527EF2">
        <w:rPr>
          <w:rFonts w:hint="eastAsia"/>
        </w:rPr>
        <w:t>market&amp;market</w:t>
      </w:r>
      <w:proofErr w:type="spellEnd"/>
      <w:r w:rsidR="00527EF2" w:rsidRPr="00527EF2">
        <w:rPr>
          <w:rFonts w:hint="eastAsia"/>
        </w:rPr>
        <w:t>的调查数据显示，</w:t>
      </w:r>
      <w:r w:rsidR="00FE0696">
        <w:rPr>
          <w:rFonts w:hint="eastAsia"/>
        </w:rPr>
        <w:t>最近几年</w:t>
      </w:r>
      <w:r w:rsidR="00527EF2" w:rsidRPr="00527EF2">
        <w:rPr>
          <w:rFonts w:hint="eastAsia"/>
        </w:rPr>
        <w:t>，室内定位的全球市场将以</w:t>
      </w:r>
      <w:r w:rsidR="00527EF2" w:rsidRPr="00527EF2">
        <w:rPr>
          <w:rFonts w:hint="eastAsia"/>
        </w:rPr>
        <w:t>42.0</w:t>
      </w:r>
      <w:r w:rsidR="00527EF2" w:rsidRPr="00527EF2">
        <w:rPr>
          <w:rFonts w:hint="eastAsia"/>
        </w:rPr>
        <w:t>％的年复合成长率</w:t>
      </w:r>
      <w:r w:rsidR="00527EF2" w:rsidRPr="00527EF2">
        <w:rPr>
          <w:rFonts w:hint="eastAsia"/>
        </w:rPr>
        <w:t>(CAGR)</w:t>
      </w:r>
      <w:r w:rsidR="00527EF2" w:rsidRPr="00527EF2">
        <w:rPr>
          <w:rFonts w:hint="eastAsia"/>
        </w:rPr>
        <w:t>增长，市场规模预计从</w:t>
      </w:r>
      <w:r w:rsidR="00527EF2" w:rsidRPr="00527EF2">
        <w:rPr>
          <w:rFonts w:hint="eastAsia"/>
        </w:rPr>
        <w:t>2017</w:t>
      </w:r>
      <w:r w:rsidR="00527EF2" w:rsidRPr="00527EF2">
        <w:rPr>
          <w:rFonts w:hint="eastAsia"/>
        </w:rPr>
        <w:t>年的</w:t>
      </w:r>
      <w:r w:rsidR="00527EF2" w:rsidRPr="00527EF2">
        <w:rPr>
          <w:rFonts w:hint="eastAsia"/>
        </w:rPr>
        <w:t>71</w:t>
      </w:r>
      <w:r w:rsidR="00527EF2" w:rsidRPr="00527EF2">
        <w:rPr>
          <w:rFonts w:hint="eastAsia"/>
        </w:rPr>
        <w:t>亿</w:t>
      </w:r>
      <w:r w:rsidR="00527EF2" w:rsidRPr="00527EF2">
        <w:rPr>
          <w:rFonts w:hint="eastAsia"/>
        </w:rPr>
        <w:t>1000</w:t>
      </w:r>
      <w:r w:rsidR="00527EF2" w:rsidRPr="00527EF2">
        <w:rPr>
          <w:rFonts w:hint="eastAsia"/>
        </w:rPr>
        <w:t>万美元扩大到</w:t>
      </w:r>
      <w:r w:rsidR="00527EF2" w:rsidRPr="00527EF2">
        <w:rPr>
          <w:rFonts w:hint="eastAsia"/>
        </w:rPr>
        <w:t>2022</w:t>
      </w:r>
      <w:r w:rsidR="00527EF2" w:rsidRPr="00527EF2">
        <w:rPr>
          <w:rFonts w:hint="eastAsia"/>
        </w:rPr>
        <w:t>年的</w:t>
      </w:r>
      <w:r w:rsidR="00527EF2" w:rsidRPr="00527EF2">
        <w:rPr>
          <w:rFonts w:hint="eastAsia"/>
        </w:rPr>
        <w:t>409</w:t>
      </w:r>
      <w:r w:rsidR="00527EF2" w:rsidRPr="00527EF2">
        <w:rPr>
          <w:rFonts w:hint="eastAsia"/>
        </w:rPr>
        <w:t>亿</w:t>
      </w:r>
      <w:r w:rsidR="00527EF2" w:rsidRPr="00527EF2">
        <w:rPr>
          <w:rFonts w:hint="eastAsia"/>
        </w:rPr>
        <w:t>9000</w:t>
      </w:r>
      <w:r w:rsidR="00527EF2" w:rsidRPr="00527EF2">
        <w:rPr>
          <w:rFonts w:hint="eastAsia"/>
        </w:rPr>
        <w:t>万美元。在</w:t>
      </w:r>
      <w:r w:rsidR="00527EF2" w:rsidRPr="00527EF2">
        <w:rPr>
          <w:rFonts w:hint="eastAsia"/>
        </w:rPr>
        <w:t xml:space="preserve"> Indoor Atlas </w:t>
      </w:r>
      <w:r w:rsidR="00527EF2" w:rsidRPr="00527EF2">
        <w:rPr>
          <w:rFonts w:hint="eastAsia"/>
        </w:rPr>
        <w:t>的研究报告中，</w:t>
      </w:r>
      <w:r w:rsidR="00527EF2" w:rsidRPr="00527EF2">
        <w:rPr>
          <w:rFonts w:hint="eastAsia"/>
        </w:rPr>
        <w:t xml:space="preserve">301 </w:t>
      </w:r>
      <w:r w:rsidR="00527EF2" w:rsidRPr="00527EF2">
        <w:rPr>
          <w:rFonts w:hint="eastAsia"/>
        </w:rPr>
        <w:t>家机构、单位参加了调研，</w:t>
      </w:r>
      <w:r w:rsidR="00527EF2" w:rsidRPr="00527EF2">
        <w:rPr>
          <w:rFonts w:hint="eastAsia"/>
        </w:rPr>
        <w:t>99%</w:t>
      </w:r>
      <w:r w:rsidR="00527EF2" w:rsidRPr="00527EF2">
        <w:rPr>
          <w:rFonts w:hint="eastAsia"/>
        </w:rPr>
        <w:t>的受访单位已经或计划安装室内定位系统</w:t>
      </w:r>
      <w:r w:rsidR="008A31EF">
        <w:rPr>
          <w:rFonts w:hint="eastAsia"/>
        </w:rPr>
        <w:t>。</w:t>
      </w:r>
      <w:r w:rsidR="00E01676">
        <w:rPr>
          <w:rFonts w:hint="eastAsia"/>
        </w:rPr>
        <w:t>目前常用的</w:t>
      </w:r>
      <w:r w:rsidR="009D3F73">
        <w:rPr>
          <w:rFonts w:hint="eastAsia"/>
        </w:rPr>
        <w:t>室外</w:t>
      </w:r>
      <w:r w:rsidR="00FD2B6A">
        <w:rPr>
          <w:rFonts w:hint="eastAsia"/>
        </w:rPr>
        <w:t>定位服务大都是基于全球定位系统（</w:t>
      </w:r>
      <w:r w:rsidR="00FD2B6A">
        <w:rPr>
          <w:rFonts w:hint="eastAsia"/>
        </w:rPr>
        <w:t>GNSS</w:t>
      </w:r>
      <w:r w:rsidR="00954692">
        <w:rPr>
          <w:rFonts w:hint="eastAsia"/>
        </w:rPr>
        <w:t>）的</w:t>
      </w:r>
      <w:r w:rsidR="00FD2B6A">
        <w:rPr>
          <w:rFonts w:hint="eastAsia"/>
        </w:rPr>
        <w:t>，比如</w:t>
      </w:r>
      <w:r w:rsidR="00FD2B6A">
        <w:rPr>
          <w:rFonts w:hint="eastAsia"/>
        </w:rPr>
        <w:t>GPS</w:t>
      </w:r>
      <w:r w:rsidR="00FD2B6A">
        <w:rPr>
          <w:rFonts w:hint="eastAsia"/>
        </w:rPr>
        <w:t>或者北斗卫星</w:t>
      </w:r>
      <w:r w:rsidR="00954692">
        <w:rPr>
          <w:rFonts w:hint="eastAsia"/>
        </w:rPr>
        <w:t>。然而，</w:t>
      </w:r>
      <w:r w:rsidR="009D3F73">
        <w:rPr>
          <w:rFonts w:hint="eastAsia"/>
        </w:rPr>
        <w:t>GNSS</w:t>
      </w:r>
      <w:r w:rsidR="00CD0263">
        <w:rPr>
          <w:rFonts w:hint="eastAsia"/>
        </w:rPr>
        <w:t>无法在</w:t>
      </w:r>
      <w:r w:rsidR="00CD0263" w:rsidRPr="00F5656B">
        <w:rPr>
          <w:rFonts w:hint="eastAsia"/>
        </w:rPr>
        <w:t>卫星信号受阻</w:t>
      </w:r>
      <w:r w:rsidR="00CD0263">
        <w:rPr>
          <w:rFonts w:hint="eastAsia"/>
        </w:rPr>
        <w:t>的环境中提供导航信息，</w:t>
      </w:r>
      <w:r w:rsidR="008D69C9">
        <w:rPr>
          <w:rFonts w:hint="eastAsia"/>
        </w:rPr>
        <w:t>例如</w:t>
      </w:r>
      <w:r w:rsidR="00C67721">
        <w:rPr>
          <w:rFonts w:hint="eastAsia"/>
        </w:rPr>
        <w:t>建筑物内</w:t>
      </w:r>
      <w:r w:rsidR="008D69C9">
        <w:rPr>
          <w:rFonts w:hint="eastAsia"/>
        </w:rPr>
        <w:t>、</w:t>
      </w:r>
      <w:r w:rsidR="00322B3D">
        <w:rPr>
          <w:rFonts w:hint="eastAsia"/>
        </w:rPr>
        <w:t>隧道、</w:t>
      </w:r>
      <w:r w:rsidR="008D69C9">
        <w:rPr>
          <w:rFonts w:hint="eastAsia"/>
        </w:rPr>
        <w:t>高层建筑周围、矿井、地下停车场</w:t>
      </w:r>
      <w:r w:rsidR="00CD0263" w:rsidRPr="005A294D">
        <w:rPr>
          <w:rFonts w:hint="eastAsia"/>
        </w:rPr>
        <w:t>等</w:t>
      </w:r>
      <w:r w:rsidR="00EF19D7">
        <w:rPr>
          <w:rFonts w:hint="eastAsia"/>
        </w:rPr>
        <w:t>，</w:t>
      </w:r>
      <w:r w:rsidR="002B3CBE">
        <w:rPr>
          <w:rFonts w:hint="eastAsia"/>
        </w:rPr>
        <w:t>同时</w:t>
      </w:r>
      <w:r w:rsidR="004513A4" w:rsidRPr="00C67721">
        <w:rPr>
          <w:rFonts w:hint="eastAsia"/>
        </w:rPr>
        <w:t>人类有</w:t>
      </w:r>
      <w:r w:rsidR="004513A4" w:rsidRPr="00C67721">
        <w:rPr>
          <w:rFonts w:hint="eastAsia"/>
        </w:rPr>
        <w:t>80%</w:t>
      </w:r>
      <w:r w:rsidR="004513A4" w:rsidRPr="00C67721">
        <w:rPr>
          <w:rFonts w:hint="eastAsia"/>
        </w:rPr>
        <w:t>的时间在</w:t>
      </w:r>
      <w:r w:rsidR="004513A4">
        <w:rPr>
          <w:rFonts w:hint="eastAsia"/>
        </w:rPr>
        <w:t>室内，</w:t>
      </w:r>
      <w:r w:rsidR="00995BAE">
        <w:rPr>
          <w:rFonts w:hint="eastAsia"/>
        </w:rPr>
        <w:t>需要其他定位技术来弥补这一不足</w:t>
      </w:r>
      <w:r w:rsidR="0071376D">
        <w:rPr>
          <w:rFonts w:hint="eastAsia"/>
        </w:rPr>
        <w:t>。</w:t>
      </w:r>
      <w:r w:rsidR="00995BAE">
        <w:rPr>
          <w:rFonts w:hint="eastAsia"/>
        </w:rPr>
        <w:t>室内定位技术</w:t>
      </w:r>
      <w:r w:rsidR="0071376D">
        <w:rPr>
          <w:rFonts w:hint="eastAsia"/>
        </w:rPr>
        <w:t>就是</w:t>
      </w:r>
      <w:r w:rsidR="00995BAE">
        <w:rPr>
          <w:rFonts w:hint="eastAsia"/>
        </w:rPr>
        <w:t>这样一项</w:t>
      </w:r>
      <w:r w:rsidR="0071376D">
        <w:rPr>
          <w:rFonts w:hint="eastAsia"/>
        </w:rPr>
        <w:t>与</w:t>
      </w:r>
      <w:r w:rsidR="0071376D">
        <w:rPr>
          <w:rFonts w:hint="eastAsia"/>
        </w:rPr>
        <w:t>GNSS</w:t>
      </w:r>
      <w:r w:rsidR="0071376D">
        <w:rPr>
          <w:rFonts w:hint="eastAsia"/>
        </w:rPr>
        <w:t>形成强烈互补作用的技术，</w:t>
      </w:r>
      <w:r w:rsidR="00417998">
        <w:rPr>
          <w:rFonts w:hint="eastAsia"/>
        </w:rPr>
        <w:t>所以近年来，</w:t>
      </w:r>
      <w:r w:rsidR="00436691">
        <w:rPr>
          <w:rFonts w:hint="eastAsia"/>
        </w:rPr>
        <w:t>室内定位技术</w:t>
      </w:r>
      <w:r w:rsidR="00A656B5">
        <w:rPr>
          <w:rFonts w:hint="eastAsia"/>
        </w:rPr>
        <w:t>逐渐</w:t>
      </w:r>
      <w:r>
        <w:rPr>
          <w:rFonts w:hint="eastAsia"/>
        </w:rPr>
        <w:t>成为一个研究热点。</w:t>
      </w:r>
    </w:p>
    <w:p w14:paraId="56537E53" w14:textId="6EA063E3" w:rsidR="009A669B" w:rsidRDefault="000C7646" w:rsidP="00A12D06">
      <w:pPr>
        <w:ind w:firstLine="480"/>
      </w:pPr>
      <w:r>
        <w:rPr>
          <w:rFonts w:hint="eastAsia"/>
        </w:rPr>
        <w:t>当前</w:t>
      </w:r>
      <w:r w:rsidR="007413DB">
        <w:rPr>
          <w:rFonts w:hint="eastAsia"/>
        </w:rPr>
        <w:t>室内定位</w:t>
      </w:r>
      <w:r w:rsidR="00461FF7">
        <w:rPr>
          <w:rFonts w:hint="eastAsia"/>
        </w:rPr>
        <w:t>导航</w:t>
      </w:r>
      <w:r w:rsidR="007413DB">
        <w:rPr>
          <w:rFonts w:hint="eastAsia"/>
        </w:rPr>
        <w:t>技术</w:t>
      </w:r>
      <w:r>
        <w:rPr>
          <w:rFonts w:hint="eastAsia"/>
        </w:rPr>
        <w:t>主要</w:t>
      </w:r>
      <w:r w:rsidR="00996290">
        <w:rPr>
          <w:rFonts w:hint="eastAsia"/>
        </w:rPr>
        <w:t>分为</w:t>
      </w:r>
      <w:r w:rsidR="00461FF7">
        <w:rPr>
          <w:rFonts w:hint="eastAsia"/>
        </w:rPr>
        <w:t>局域室内导航系统</w:t>
      </w:r>
      <w:r w:rsidR="00F24904">
        <w:rPr>
          <w:rFonts w:hint="eastAsia"/>
        </w:rPr>
        <w:t>和广域室内导航系统</w:t>
      </w:r>
      <w:r>
        <w:rPr>
          <w:rFonts w:hint="eastAsia"/>
        </w:rPr>
        <w:t>。</w:t>
      </w:r>
      <w:r w:rsidR="00F24904">
        <w:rPr>
          <w:rFonts w:hint="eastAsia"/>
        </w:rPr>
        <w:t>前者</w:t>
      </w:r>
      <w:r w:rsidR="00AF5BBA">
        <w:rPr>
          <w:rFonts w:hint="eastAsia"/>
        </w:rPr>
        <w:t>主要包括基于</w:t>
      </w:r>
      <w:proofErr w:type="spellStart"/>
      <w:r w:rsidR="00AF5BBA">
        <w:rPr>
          <w:rFonts w:hint="eastAsia"/>
        </w:rPr>
        <w:t>WiFi</w:t>
      </w:r>
      <w:proofErr w:type="spellEnd"/>
      <w:r w:rsidR="00AF5BBA">
        <w:rPr>
          <w:rFonts w:hint="eastAsia"/>
        </w:rPr>
        <w:t>、蓝牙、</w:t>
      </w:r>
      <w:r w:rsidR="00AF5BBA" w:rsidRPr="003B6B14">
        <w:rPr>
          <w:rFonts w:hint="eastAsia"/>
          <w:color w:val="FF0000"/>
        </w:rPr>
        <w:t>Zigbee</w:t>
      </w:r>
      <w:r w:rsidR="00AF5BBA">
        <w:rPr>
          <w:rFonts w:hint="eastAsia"/>
        </w:rPr>
        <w:t>、</w:t>
      </w:r>
      <w:r w:rsidR="0065480C">
        <w:rPr>
          <w:rFonts w:hint="eastAsia"/>
        </w:rPr>
        <w:t>RFID</w:t>
      </w:r>
      <w:r w:rsidR="00AF5BBA">
        <w:rPr>
          <w:rFonts w:hint="eastAsia"/>
        </w:rPr>
        <w:t>、超宽带、红外线和超声波等定位技术的导航系统</w:t>
      </w:r>
      <w:r w:rsidR="009D759F">
        <w:rPr>
          <w:rFonts w:hint="eastAsia"/>
        </w:rPr>
        <w:t>；后者</w:t>
      </w:r>
      <w:r w:rsidR="003B6B14">
        <w:rPr>
          <w:rFonts w:hint="eastAsia"/>
        </w:rPr>
        <w:t>主要包括基于伪卫星、移动基站、移动通信网络辅助</w:t>
      </w:r>
      <w:r w:rsidR="003B6B14">
        <w:rPr>
          <w:rFonts w:hint="eastAsia"/>
        </w:rPr>
        <w:t>GPS</w:t>
      </w:r>
      <w:r w:rsidR="003B6B14">
        <w:rPr>
          <w:rFonts w:hint="eastAsia"/>
        </w:rPr>
        <w:t>等定位技术的导航系统。</w:t>
      </w:r>
      <w:r w:rsidR="00A27B0F">
        <w:rPr>
          <w:rFonts w:hint="eastAsia"/>
        </w:rPr>
        <w:t>这些室内定位技术都或多或少存在缺陷，比如人体随机遮挡信号、接入点间信道干扰、信号稳定性差、作用距离短和定位精度低</w:t>
      </w:r>
      <w:r w:rsidR="00F83C98">
        <w:rPr>
          <w:rFonts w:hint="eastAsia"/>
        </w:rPr>
        <w:t>等问题</w:t>
      </w:r>
      <w:r w:rsidR="00EB347F">
        <w:rPr>
          <w:rFonts w:hint="eastAsia"/>
        </w:rPr>
        <w:t>，并且这些技术需要在工作环境中部署设备提供基准信息，</w:t>
      </w:r>
      <w:r w:rsidR="00C20B36">
        <w:rPr>
          <w:rFonts w:hint="eastAsia"/>
        </w:rPr>
        <w:t>设备部署成本和维护成本与工作环境面积成正比</w:t>
      </w:r>
      <w:r w:rsidR="006621AB">
        <w:rPr>
          <w:rFonts w:hint="eastAsia"/>
        </w:rPr>
        <w:t>，而对于需要接收和发送信号的系统，容易受到攻击，导致工作失灵，泄露隐私信息等问题</w:t>
      </w:r>
      <w:r w:rsidR="00C20B36">
        <w:rPr>
          <w:rFonts w:hint="eastAsia"/>
        </w:rPr>
        <w:t>。</w:t>
      </w:r>
      <w:r w:rsidR="0098245E">
        <w:rPr>
          <w:rFonts w:hint="eastAsia"/>
        </w:rPr>
        <w:t xml:space="preserve"> </w:t>
      </w:r>
    </w:p>
    <w:p w14:paraId="3651634B" w14:textId="74FEB925" w:rsidR="00332C6C" w:rsidRDefault="00BA6F76" w:rsidP="00E303DB">
      <w:pPr>
        <w:ind w:firstLine="480"/>
      </w:pPr>
      <w:r>
        <w:rPr>
          <w:rFonts w:hint="eastAsia"/>
        </w:rPr>
        <w:t>基于可穿戴传感器的</w:t>
      </w:r>
      <w:r w:rsidR="004361FF">
        <w:rPr>
          <w:rFonts w:hint="eastAsia"/>
        </w:rPr>
        <w:t>惯性</w:t>
      </w:r>
      <w:r>
        <w:rPr>
          <w:rFonts w:hint="eastAsia"/>
        </w:rPr>
        <w:t>行人</w:t>
      </w:r>
      <w:r w:rsidR="004361FF">
        <w:rPr>
          <w:rFonts w:hint="eastAsia"/>
        </w:rPr>
        <w:t>导航</w:t>
      </w:r>
      <w:r>
        <w:rPr>
          <w:rFonts w:hint="eastAsia"/>
        </w:rPr>
        <w:t>系统</w:t>
      </w:r>
      <w:r>
        <w:rPr>
          <w:rFonts w:hint="eastAsia"/>
        </w:rPr>
        <w:t>(</w:t>
      </w:r>
      <w:r w:rsidR="005773A8">
        <w:rPr>
          <w:rFonts w:hint="eastAsia"/>
        </w:rPr>
        <w:t>I</w:t>
      </w:r>
      <w:r w:rsidR="004361FF">
        <w:rPr>
          <w:rFonts w:hint="eastAsia"/>
        </w:rPr>
        <w:t>PNS</w:t>
      </w:r>
      <w:r>
        <w:t>)</w:t>
      </w:r>
      <w:r w:rsidR="0098245E" w:rsidRPr="0098245E">
        <w:t xml:space="preserve"> </w:t>
      </w:r>
      <w:r w:rsidR="0098245E">
        <w:t>能够比较完美地规避前述室内定位技术</w:t>
      </w:r>
      <w:r w:rsidR="00B21537">
        <w:t>的缺陷。</w:t>
      </w:r>
      <w:r w:rsidR="00E303DB" w:rsidRPr="001B6A05">
        <w:rPr>
          <w:rFonts w:hint="eastAsia"/>
        </w:rPr>
        <w:t>随着</w:t>
      </w:r>
      <w:proofErr w:type="gramStart"/>
      <w:r w:rsidR="00E303DB" w:rsidRPr="001B6A05">
        <w:rPr>
          <w:rFonts w:hint="eastAsia"/>
        </w:rPr>
        <w:t>微机电</w:t>
      </w:r>
      <w:proofErr w:type="gramEnd"/>
      <w:r w:rsidR="00E303DB" w:rsidRPr="001B6A05">
        <w:rPr>
          <w:rFonts w:hint="eastAsia"/>
        </w:rPr>
        <w:t>系统（</w:t>
      </w:r>
      <w:r w:rsidR="00E303DB" w:rsidRPr="001B6A05">
        <w:rPr>
          <w:rFonts w:hint="eastAsia"/>
        </w:rPr>
        <w:t>MEMS</w:t>
      </w:r>
      <w:r w:rsidR="00E303DB" w:rsidRPr="001B6A05">
        <w:rPr>
          <w:rFonts w:hint="eastAsia"/>
        </w:rPr>
        <w:t>）的发展，小型化、低功耗、低成本的</w:t>
      </w:r>
      <w:r w:rsidR="00E303DB">
        <w:rPr>
          <w:rFonts w:hint="eastAsia"/>
        </w:rPr>
        <w:t>传感器</w:t>
      </w:r>
      <w:r w:rsidR="00E303DB" w:rsidRPr="001B6A05">
        <w:rPr>
          <w:rFonts w:hint="eastAsia"/>
        </w:rPr>
        <w:t>已广泛集成到移动终端和智能可穿戴设备中</w:t>
      </w:r>
      <w:r w:rsidR="00E303DB" w:rsidRPr="00730C53">
        <w:rPr>
          <w:rFonts w:hint="eastAsia"/>
        </w:rPr>
        <w:t>，</w:t>
      </w:r>
      <w:r w:rsidR="00B21537">
        <w:rPr>
          <w:rFonts w:hint="eastAsia"/>
        </w:rPr>
        <w:t>这</w:t>
      </w:r>
      <w:r w:rsidR="00E303DB" w:rsidRPr="001B6A05">
        <w:rPr>
          <w:rFonts w:hint="eastAsia"/>
        </w:rPr>
        <w:t>为</w:t>
      </w:r>
      <w:r w:rsidR="008D73EC">
        <w:rPr>
          <w:rFonts w:hint="eastAsia"/>
        </w:rPr>
        <w:t>IPNS</w:t>
      </w:r>
      <w:r w:rsidR="00E303DB" w:rsidRPr="001B6A05">
        <w:rPr>
          <w:rFonts w:hint="eastAsia"/>
        </w:rPr>
        <w:t>系统提供了广泛应用的前景</w:t>
      </w:r>
      <w:r w:rsidR="00E303DB">
        <w:rPr>
          <w:rFonts w:hint="eastAsia"/>
        </w:rPr>
        <w:t>，</w:t>
      </w:r>
      <w:r w:rsidR="00B21537">
        <w:rPr>
          <w:rFonts w:hint="eastAsia"/>
        </w:rPr>
        <w:t>并且</w:t>
      </w:r>
      <w:r w:rsidR="009A669B">
        <w:t>越来越受到科研和工程技术人员的重视</w:t>
      </w:r>
      <w:r w:rsidR="00D81FAF">
        <w:rPr>
          <w:rFonts w:hint="eastAsia"/>
        </w:rPr>
        <w:t>。</w:t>
      </w:r>
      <w:r w:rsidR="008D73EC">
        <w:rPr>
          <w:rFonts w:hint="eastAsia"/>
        </w:rPr>
        <w:t>IPNS</w:t>
      </w:r>
      <w:r w:rsidR="00A56C99">
        <w:t>使用佩戴在人体上的可穿戴传感器</w:t>
      </w:r>
      <w:r w:rsidR="001E5D45">
        <w:t>收集</w:t>
      </w:r>
      <w:r w:rsidR="00C16DAB">
        <w:t>运动信息来测量相对于起点的位置。</w:t>
      </w:r>
      <w:r w:rsidR="00F540E7" w:rsidRPr="00730C53">
        <w:rPr>
          <w:rFonts w:hint="eastAsia"/>
        </w:rPr>
        <w:t>可穿戴传感器重量轻、价格便宜，</w:t>
      </w:r>
      <w:r w:rsidR="00F540E7">
        <w:rPr>
          <w:rFonts w:hint="eastAsia"/>
        </w:rPr>
        <w:t>对人体侵入性低，</w:t>
      </w:r>
      <w:r w:rsidR="00F540E7">
        <w:t>能在任意环境中随身佩戴</w:t>
      </w:r>
      <w:r w:rsidR="00E2064A">
        <w:t>，</w:t>
      </w:r>
      <w:r w:rsidR="00F540E7" w:rsidRPr="00730C53">
        <w:rPr>
          <w:rFonts w:hint="eastAsia"/>
        </w:rPr>
        <w:t>可以在不干扰日常生活的情况下收集</w:t>
      </w:r>
      <w:r w:rsidR="00F540E7">
        <w:rPr>
          <w:rFonts w:hint="eastAsia"/>
        </w:rPr>
        <w:t>人体步态</w:t>
      </w:r>
      <w:r w:rsidR="00F540E7" w:rsidRPr="00730C53">
        <w:rPr>
          <w:rFonts w:hint="eastAsia"/>
        </w:rPr>
        <w:t>数据</w:t>
      </w:r>
      <w:r w:rsidR="00F540E7">
        <w:rPr>
          <w:rFonts w:hint="eastAsia"/>
        </w:rPr>
        <w:t>，</w:t>
      </w:r>
      <w:r w:rsidR="00F83305">
        <w:rPr>
          <w:rFonts w:hint="eastAsia"/>
        </w:rPr>
        <w:t>为长时间连续不断提供室内定位服务提供了新的解决方案</w:t>
      </w:r>
      <w:r w:rsidR="00B21537">
        <w:t>。</w:t>
      </w:r>
    </w:p>
    <w:p w14:paraId="2F82DF08" w14:textId="7C9B74DC" w:rsidR="00F8091F" w:rsidRDefault="00F76FBB" w:rsidP="00090C86">
      <w:pPr>
        <w:ind w:firstLine="480"/>
      </w:pPr>
      <w:r>
        <w:t>IPNS</w:t>
      </w:r>
      <w:r w:rsidR="00F8091F">
        <w:t>具有很强的现实意义。</w:t>
      </w:r>
      <w:r w:rsidR="008D7089">
        <w:rPr>
          <w:rFonts w:hint="eastAsia"/>
        </w:rPr>
        <w:t>2</w:t>
      </w:r>
      <w:r w:rsidR="008D7089">
        <w:t>019</w:t>
      </w:r>
      <w:r w:rsidR="008D7089">
        <w:t>年</w:t>
      </w:r>
      <w:r w:rsidR="008D7089" w:rsidRPr="00AC564D">
        <w:rPr>
          <w:rFonts w:hint="eastAsia"/>
        </w:rPr>
        <w:t>8</w:t>
      </w:r>
      <w:r w:rsidR="008D7089" w:rsidRPr="00AC564D">
        <w:rPr>
          <w:rFonts w:hint="eastAsia"/>
        </w:rPr>
        <w:t>月</w:t>
      </w:r>
      <w:r w:rsidR="008D7089" w:rsidRPr="00AC564D">
        <w:rPr>
          <w:rFonts w:hint="eastAsia"/>
        </w:rPr>
        <w:t>14</w:t>
      </w:r>
      <w:r w:rsidR="008D7089" w:rsidRPr="00AC564D">
        <w:rPr>
          <w:rFonts w:hint="eastAsia"/>
        </w:rPr>
        <w:t>日傍晚</w:t>
      </w:r>
      <w:r w:rsidR="008D7089" w:rsidRPr="00AC564D">
        <w:rPr>
          <w:rFonts w:hint="eastAsia"/>
        </w:rPr>
        <w:t>6</w:t>
      </w:r>
      <w:r w:rsidR="008D7089">
        <w:rPr>
          <w:rFonts w:hint="eastAsia"/>
        </w:rPr>
        <w:t>时，为救乘皮划艇遇险</w:t>
      </w:r>
      <w:r w:rsidR="008D7089">
        <w:rPr>
          <w:rFonts w:hint="eastAsia"/>
        </w:rPr>
        <w:lastRenderedPageBreak/>
        <w:t>的父子俩，在河水流速大、水域环境复杂的情况下，安吉县消防员吕挺下水施救，救起其中一人后不幸被冲走，经过</w:t>
      </w:r>
      <w:r w:rsidR="008D7089">
        <w:rPr>
          <w:rFonts w:hint="eastAsia"/>
        </w:rPr>
        <w:t>3</w:t>
      </w:r>
      <w:r w:rsidR="008D7089">
        <w:t>7</w:t>
      </w:r>
      <w:r w:rsidR="008D7089">
        <w:t>小时左右的搜救，</w:t>
      </w:r>
      <w:r w:rsidR="008D7089">
        <w:rPr>
          <w:rFonts w:hint="eastAsia"/>
        </w:rPr>
        <w:t>遗体才在一处河道内被发现。</w:t>
      </w:r>
      <w:r w:rsidR="00F8091F">
        <w:rPr>
          <w:rFonts w:hint="eastAsia"/>
        </w:rPr>
        <w:t>2</w:t>
      </w:r>
      <w:r w:rsidR="00F8091F">
        <w:t>021</w:t>
      </w:r>
      <w:r w:rsidR="00F8091F">
        <w:t>年</w:t>
      </w:r>
      <w:r w:rsidR="00F8091F">
        <w:rPr>
          <w:rFonts w:hint="eastAsia"/>
        </w:rPr>
        <w:t>4</w:t>
      </w:r>
      <w:r w:rsidR="00F8091F">
        <w:rPr>
          <w:rFonts w:hint="eastAsia"/>
        </w:rPr>
        <w:t>月</w:t>
      </w:r>
      <w:r w:rsidR="00F8091F">
        <w:rPr>
          <w:rFonts w:hint="eastAsia"/>
        </w:rPr>
        <w:t>2</w:t>
      </w:r>
      <w:r w:rsidR="00F8091F">
        <w:t>2</w:t>
      </w:r>
      <w:r w:rsidR="00F8091F">
        <w:t>日，上海市</w:t>
      </w:r>
      <w:proofErr w:type="gramStart"/>
      <w:r w:rsidR="00F8091F">
        <w:t>胜瑞电子</w:t>
      </w:r>
      <w:proofErr w:type="gramEnd"/>
      <w:r w:rsidR="00F8091F">
        <w:t>科技有限公司发生火灾，下午</w:t>
      </w:r>
      <w:r w:rsidR="00F8091F" w:rsidRPr="00856EE5">
        <w:rPr>
          <w:rFonts w:hint="eastAsia"/>
        </w:rPr>
        <w:t>15</w:t>
      </w:r>
      <w:r w:rsidR="00F8091F" w:rsidRPr="00856EE5">
        <w:rPr>
          <w:rFonts w:hint="eastAsia"/>
        </w:rPr>
        <w:t>时</w:t>
      </w:r>
      <w:r w:rsidR="00F8091F" w:rsidRPr="00856EE5">
        <w:rPr>
          <w:rFonts w:hint="eastAsia"/>
        </w:rPr>
        <w:t>30</w:t>
      </w:r>
      <w:r w:rsidR="00F8091F" w:rsidRPr="00856EE5">
        <w:rPr>
          <w:rFonts w:hint="eastAsia"/>
        </w:rPr>
        <w:t>分许</w:t>
      </w:r>
      <w:r w:rsidR="00F8091F">
        <w:rPr>
          <w:rFonts w:hint="eastAsia"/>
        </w:rPr>
        <w:t>，</w:t>
      </w:r>
      <w:r w:rsidR="00F8091F">
        <w:t>两名</w:t>
      </w:r>
      <w:proofErr w:type="gramStart"/>
      <w:r w:rsidR="00F8091F">
        <w:t>消防员遇火情</w:t>
      </w:r>
      <w:proofErr w:type="gramEnd"/>
      <w:r w:rsidR="00F8091F">
        <w:t>突变失联，经组织搜救后被发现倒在三楼救援现场，但已无生命体征，壮烈牺牲。</w:t>
      </w:r>
      <w:r w:rsidR="00321A97">
        <w:rPr>
          <w:rFonts w:hint="eastAsia"/>
        </w:rPr>
        <w:t>2</w:t>
      </w:r>
      <w:r w:rsidR="00321A97">
        <w:t>021</w:t>
      </w:r>
      <w:r w:rsidR="00321A97">
        <w:t>年</w:t>
      </w:r>
      <w:r w:rsidR="00321A97" w:rsidRPr="00321A97">
        <w:rPr>
          <w:rFonts w:hint="eastAsia"/>
        </w:rPr>
        <w:t>8</w:t>
      </w:r>
      <w:r w:rsidR="00321A97" w:rsidRPr="00321A97">
        <w:rPr>
          <w:rFonts w:hint="eastAsia"/>
        </w:rPr>
        <w:t>月</w:t>
      </w:r>
      <w:r w:rsidR="00321A97" w:rsidRPr="00321A97">
        <w:rPr>
          <w:rFonts w:hint="eastAsia"/>
        </w:rPr>
        <w:t>2</w:t>
      </w:r>
      <w:r w:rsidR="00321A97" w:rsidRPr="00321A97">
        <w:rPr>
          <w:rFonts w:hint="eastAsia"/>
        </w:rPr>
        <w:t>日凌晨时分</w:t>
      </w:r>
      <w:r w:rsidR="00D70742">
        <w:rPr>
          <w:rFonts w:hint="eastAsia"/>
        </w:rPr>
        <w:t>，秦皇岛海边三名女子溺水，</w:t>
      </w:r>
      <w:r w:rsidR="00D342C5">
        <w:rPr>
          <w:rFonts w:hint="eastAsia"/>
        </w:rPr>
        <w:t>1</w:t>
      </w:r>
      <w:r w:rsidR="00D342C5">
        <w:t>7</w:t>
      </w:r>
      <w:r w:rsidR="00D342C5">
        <w:t>岁少年韩兴博奋不顾身跳入海中施救，遇险人员全部获救，而韩兴博却消失在大海中，事发</w:t>
      </w:r>
      <w:r w:rsidR="00D342C5">
        <w:rPr>
          <w:rFonts w:hint="eastAsia"/>
        </w:rPr>
        <w:t>2</w:t>
      </w:r>
      <w:r w:rsidR="00D342C5">
        <w:t>6</w:t>
      </w:r>
      <w:r w:rsidR="00D342C5">
        <w:t>小时后，其遗体才被</w:t>
      </w:r>
      <w:r w:rsidR="00E92C54">
        <w:t>发现。</w:t>
      </w:r>
      <w:r w:rsidR="00CF46C8">
        <w:t>救人人员为挽救他人而</w:t>
      </w:r>
      <w:r w:rsidR="00F8091F">
        <w:t>失去生命的新闻让人</w:t>
      </w:r>
      <w:r w:rsidR="00572381">
        <w:t>揪心不已。</w:t>
      </w:r>
      <w:r w:rsidR="005B13FC">
        <w:t>导致救援人员牺牲的一个很重要的原因就是无法快速定位他们的位置，</w:t>
      </w:r>
      <w:r w:rsidR="00D24D3C">
        <w:t>特别是在复杂的地形环境下，</w:t>
      </w:r>
      <w:r w:rsidR="00D47FE4">
        <w:t>只能依靠地毯式搜救，</w:t>
      </w:r>
      <w:r w:rsidR="00D30BBB">
        <w:t>使得</w:t>
      </w:r>
      <w:r w:rsidR="00D47FE4">
        <w:t>黄金救援时间白白流失。</w:t>
      </w:r>
      <w:r>
        <w:t>IPNS</w:t>
      </w:r>
      <w:r>
        <w:t>几乎不受</w:t>
      </w:r>
      <w:r w:rsidR="0054402C">
        <w:t>使用</w:t>
      </w:r>
      <w:r>
        <w:t>环境的限制，</w:t>
      </w:r>
      <w:r w:rsidR="00CA118F">
        <w:t>可以实时跟踪佩戴者的运动轨迹，以最快的速度定位</w:t>
      </w:r>
      <w:r w:rsidR="00CA118F">
        <w:rPr>
          <w:rFonts w:hint="eastAsia"/>
        </w:rPr>
        <w:t>位置，为抢险救援提供重要技术支撑。此外，</w:t>
      </w:r>
      <w:r w:rsidR="00CA118F">
        <w:rPr>
          <w:rFonts w:hint="eastAsia"/>
        </w:rPr>
        <w:t>IPNS</w:t>
      </w:r>
      <w:r w:rsidR="00CA118F">
        <w:rPr>
          <w:rFonts w:hint="eastAsia"/>
        </w:rPr>
        <w:t>还可以使用在</w:t>
      </w:r>
      <w:r w:rsidR="0096566D">
        <w:rPr>
          <w:rFonts w:hint="eastAsia"/>
        </w:rPr>
        <w:t>军事行动、医疗卫生、安全生产和交通出行等</w:t>
      </w:r>
      <w:r w:rsidR="008E0B9F">
        <w:rPr>
          <w:rFonts w:hint="eastAsia"/>
        </w:rPr>
        <w:t>方面，</w:t>
      </w:r>
      <w:r w:rsidR="008E0B9F">
        <w:t>具有很高的实用价值。</w:t>
      </w:r>
    </w:p>
    <w:p w14:paraId="72DF16BA" w14:textId="15676C35" w:rsidR="00D940A3" w:rsidRPr="00F8091F" w:rsidRDefault="00D940A3" w:rsidP="00090C86">
      <w:pPr>
        <w:ind w:firstLine="480"/>
      </w:pPr>
      <w:r>
        <w:rPr>
          <w:rFonts w:hint="eastAsia"/>
        </w:rPr>
        <w:t>移动</w:t>
      </w:r>
      <w:r w:rsidR="004E61C4">
        <w:rPr>
          <w:rFonts w:hint="eastAsia"/>
        </w:rPr>
        <w:t>终端</w:t>
      </w:r>
      <w:r>
        <w:rPr>
          <w:rFonts w:hint="eastAsia"/>
        </w:rPr>
        <w:t>和</w:t>
      </w:r>
      <w:proofErr w:type="gramStart"/>
      <w:r w:rsidR="004E61C4">
        <w:rPr>
          <w:rFonts w:hint="eastAsia"/>
        </w:rPr>
        <w:t>可</w:t>
      </w:r>
      <w:proofErr w:type="gramEnd"/>
      <w:r w:rsidR="004E61C4">
        <w:rPr>
          <w:rFonts w:hint="eastAsia"/>
        </w:rPr>
        <w:t>穿戴设备等已基本内置了惯性测量单元</w:t>
      </w:r>
      <w:r w:rsidR="004E61C4">
        <w:rPr>
          <w:rFonts w:hint="eastAsia"/>
        </w:rPr>
        <w:t>(</w:t>
      </w:r>
      <w:r w:rsidR="004E61C4">
        <w:rPr>
          <w:rFonts w:hint="eastAsia"/>
        </w:rPr>
        <w:t>加速度计和陀螺仪</w:t>
      </w:r>
      <w:r w:rsidR="004E61C4">
        <w:t>)</w:t>
      </w:r>
      <w:r w:rsidR="004E61C4">
        <w:rPr>
          <w:rFonts w:hint="eastAsia"/>
        </w:rPr>
        <w:t>和磁力计等传感器，可以轻易获取到携带者的步态数据。</w:t>
      </w:r>
      <w:r w:rsidR="003F5020">
        <w:rPr>
          <w:rFonts w:hint="eastAsia"/>
        </w:rPr>
        <w:t>本课题拟对惯性行人导航系统进行深入研究，</w:t>
      </w:r>
      <w:r w:rsidR="00373378">
        <w:rPr>
          <w:rFonts w:hint="eastAsia"/>
        </w:rPr>
        <w:t>利用安装在</w:t>
      </w:r>
      <w:r w:rsidR="00D11228">
        <w:rPr>
          <w:rFonts w:hint="eastAsia"/>
        </w:rPr>
        <w:t>双脚的</w:t>
      </w:r>
      <w:proofErr w:type="spellStart"/>
      <w:r w:rsidR="00D11228">
        <w:rPr>
          <w:rFonts w:hint="eastAsia"/>
        </w:rPr>
        <w:t>Xsens</w:t>
      </w:r>
      <w:proofErr w:type="spellEnd"/>
      <w:r w:rsidR="00D11228">
        <w:rPr>
          <w:rFonts w:hint="eastAsia"/>
        </w:rPr>
        <w:t>传感器获取步态数据，从这些原始数据中划分支撑相和摆动相，</w:t>
      </w:r>
      <w:proofErr w:type="gramStart"/>
      <w:r w:rsidR="00D11228">
        <w:rPr>
          <w:rFonts w:hint="eastAsia"/>
        </w:rPr>
        <w:t>结合惯导系统</w:t>
      </w:r>
      <w:proofErr w:type="gramEnd"/>
      <w:r w:rsidR="00D11228">
        <w:rPr>
          <w:rFonts w:hint="eastAsia"/>
        </w:rPr>
        <w:t>、</w:t>
      </w:r>
      <w:proofErr w:type="gramStart"/>
      <w:r w:rsidR="00D11228">
        <w:rPr>
          <w:rFonts w:hint="eastAsia"/>
        </w:rPr>
        <w:t>零速度</w:t>
      </w:r>
      <w:proofErr w:type="gramEnd"/>
      <w:r w:rsidR="00D11228">
        <w:rPr>
          <w:rFonts w:hint="eastAsia"/>
        </w:rPr>
        <w:t>更新（</w:t>
      </w:r>
      <w:r w:rsidR="00D11228">
        <w:rPr>
          <w:rFonts w:hint="eastAsia"/>
        </w:rPr>
        <w:t>ZUPT</w:t>
      </w:r>
      <w:r w:rsidR="00D11228">
        <w:rPr>
          <w:rFonts w:hint="eastAsia"/>
        </w:rPr>
        <w:t>）、</w:t>
      </w:r>
      <w:r w:rsidR="00D11228">
        <w:rPr>
          <w:rFonts w:hint="eastAsia"/>
          <w:szCs w:val="24"/>
        </w:rPr>
        <w:t>不等式约束条件</w:t>
      </w:r>
      <w:r w:rsidR="00E01676">
        <w:rPr>
          <w:rFonts w:hint="eastAsia"/>
          <w:szCs w:val="24"/>
        </w:rPr>
        <w:t>和神经网络</w:t>
      </w:r>
      <w:r w:rsidR="005068CF">
        <w:rPr>
          <w:rFonts w:hint="eastAsia"/>
          <w:szCs w:val="24"/>
        </w:rPr>
        <w:t>等解算出</w:t>
      </w:r>
      <w:r w:rsidR="00442D00">
        <w:rPr>
          <w:rFonts w:hint="eastAsia"/>
          <w:szCs w:val="24"/>
        </w:rPr>
        <w:t>高精度</w:t>
      </w:r>
      <w:r w:rsidR="005068CF">
        <w:rPr>
          <w:rFonts w:hint="eastAsia"/>
          <w:szCs w:val="24"/>
        </w:rPr>
        <w:t>的</w:t>
      </w:r>
      <w:r w:rsidR="00C11FF2">
        <w:rPr>
          <w:rFonts w:hint="eastAsia"/>
          <w:szCs w:val="24"/>
        </w:rPr>
        <w:t>导航</w:t>
      </w:r>
      <w:r w:rsidR="00850D15">
        <w:rPr>
          <w:rFonts w:hint="eastAsia"/>
          <w:szCs w:val="24"/>
        </w:rPr>
        <w:t>信息</w:t>
      </w:r>
      <w:r w:rsidR="00315D98">
        <w:rPr>
          <w:rFonts w:hint="eastAsia"/>
          <w:szCs w:val="24"/>
        </w:rPr>
        <w:t>。</w:t>
      </w:r>
    </w:p>
    <w:p w14:paraId="53F6E533" w14:textId="77777777" w:rsidR="00E41938" w:rsidRDefault="00E41938" w:rsidP="00E41938">
      <w:pPr>
        <w:pStyle w:val="1"/>
        <w:ind w:firstLine="562"/>
      </w:pPr>
      <w:r>
        <w:rPr>
          <w:rFonts w:hint="eastAsia"/>
        </w:rPr>
        <w:t>国</w:t>
      </w:r>
      <w:bookmarkStart w:id="1" w:name="_CTVC001f6a38687e7954a0aa54032979f524f6d"/>
      <w:r>
        <w:rPr>
          <w:rFonts w:hint="eastAsia"/>
        </w:rPr>
        <w:t>内外本学科领域的发展现状与趋势</w:t>
      </w:r>
      <w:bookmarkEnd w:id="1"/>
    </w:p>
    <w:p w14:paraId="4F0D0497" w14:textId="30802490" w:rsidR="00AD279F" w:rsidRPr="00AD279F" w:rsidRDefault="00A50332" w:rsidP="00A50332">
      <w:pPr>
        <w:ind w:firstLine="480"/>
      </w:pPr>
      <w:r>
        <w:t>行走过程中的姿态和动作叫做步态</w:t>
      </w:r>
      <w:r>
        <w:rPr>
          <w:rFonts w:hint="eastAsia"/>
        </w:rPr>
        <w:t>，步态数据中包含着丰富的运动学和动力学信息，这些运动信息可以通过惯性传感器采集加速度和角速度信号计算出来，从而达到导航和定位的目的。</w:t>
      </w:r>
      <w:r w:rsidR="00AD279F">
        <w:rPr>
          <w:rFonts w:hint="eastAsia"/>
        </w:rPr>
        <w:t>根据工作原理区分，</w:t>
      </w:r>
      <w:r w:rsidR="00AD279F">
        <w:rPr>
          <w:rFonts w:hint="eastAsia"/>
        </w:rPr>
        <w:t>IPNS</w:t>
      </w:r>
      <w:r w:rsidR="00AD279F">
        <w:rPr>
          <w:rFonts w:hint="eastAsia"/>
        </w:rPr>
        <w:t>可以分为两类算法</w:t>
      </w:r>
      <w:r w:rsidR="000A4D98" w:rsidRPr="00C01294">
        <w:rPr>
          <w:rFonts w:hint="eastAsia"/>
        </w:rPr>
        <w:t>[</w:t>
      </w:r>
      <w:r w:rsidR="00A8485E" w:rsidRPr="00C01294">
        <w:rPr>
          <w:rFonts w:hint="eastAsia"/>
        </w:rPr>
        <w:t>1</w:t>
      </w:r>
      <w:r w:rsidR="000A4D98" w:rsidRPr="00C01294">
        <w:t>]</w:t>
      </w:r>
      <w:r w:rsidR="00AD279F">
        <w:rPr>
          <w:rFonts w:hint="eastAsia"/>
        </w:rPr>
        <w:t>：行人航位推算算法（</w:t>
      </w:r>
      <w:r w:rsidR="00AD279F">
        <w:rPr>
          <w:rFonts w:hint="eastAsia"/>
        </w:rPr>
        <w:t>PDR</w:t>
      </w:r>
      <w:r w:rsidR="00AD279F">
        <w:rPr>
          <w:rFonts w:hint="eastAsia"/>
        </w:rPr>
        <w:t>）和</w:t>
      </w:r>
      <w:proofErr w:type="gramStart"/>
      <w:r w:rsidR="00AD279F">
        <w:rPr>
          <w:rFonts w:hint="eastAsia"/>
        </w:rPr>
        <w:t>捷联惯导</w:t>
      </w:r>
      <w:proofErr w:type="gramEnd"/>
      <w:r w:rsidR="00AD279F">
        <w:rPr>
          <w:rFonts w:hint="eastAsia"/>
        </w:rPr>
        <w:t>解算（</w:t>
      </w:r>
      <w:r w:rsidR="00AD279F">
        <w:rPr>
          <w:rFonts w:hint="eastAsia"/>
        </w:rPr>
        <w:t>SINS</w:t>
      </w:r>
      <w:r w:rsidR="00AD279F">
        <w:rPr>
          <w:rFonts w:hint="eastAsia"/>
        </w:rPr>
        <w:t>）算法。</w:t>
      </w:r>
      <w:r w:rsidR="00AD279F">
        <w:rPr>
          <w:rFonts w:hint="eastAsia"/>
        </w:rPr>
        <w:t>PDR</w:t>
      </w:r>
      <w:r w:rsidR="00AD279F">
        <w:rPr>
          <w:rFonts w:hint="eastAsia"/>
        </w:rPr>
        <w:t>在每个步态周期结束时进行一次航位推算：步数和步态周期一般是使用加速度计或计步器检测，步长使用加速度计或者步长模型计算，航向变化</w:t>
      </w:r>
      <w:proofErr w:type="gramStart"/>
      <w:r w:rsidR="00AD279F">
        <w:rPr>
          <w:rFonts w:hint="eastAsia"/>
        </w:rPr>
        <w:t>量使用</w:t>
      </w:r>
      <w:proofErr w:type="gramEnd"/>
      <w:r w:rsidR="00AD279F">
        <w:rPr>
          <w:rFonts w:hint="eastAsia"/>
        </w:rPr>
        <w:t>陀螺仪或者磁力计来推算。获取了每一步的距离和航向之后，</w:t>
      </w:r>
      <w:r w:rsidR="00AD279F">
        <w:rPr>
          <w:rFonts w:hint="eastAsia"/>
        </w:rPr>
        <w:t>PDR</w:t>
      </w:r>
      <w:r w:rsidR="00AD279F">
        <w:rPr>
          <w:rFonts w:hint="eastAsia"/>
        </w:rPr>
        <w:t>就可以推断行人步行轨迹。而</w:t>
      </w:r>
      <w:r w:rsidR="00AD279F">
        <w:rPr>
          <w:rFonts w:hint="eastAsia"/>
        </w:rPr>
        <w:t>SINS</w:t>
      </w:r>
      <w:r w:rsidR="00AD279F">
        <w:rPr>
          <w:rFonts w:hint="eastAsia"/>
        </w:rPr>
        <w:t>需要在传感器的每个采样周期结束时进行导航解算：角速度数据一次积分后得到姿态的变化量，加速度数据一次积分后得到速度变化量，二次积分后得到位置变化量。根据前述内容</w:t>
      </w:r>
      <w:r w:rsidR="000019F8">
        <w:rPr>
          <w:rFonts w:hint="eastAsia"/>
        </w:rPr>
        <w:t>，</w:t>
      </w:r>
      <w:r w:rsidR="00AD279F">
        <w:rPr>
          <w:rFonts w:hint="eastAsia"/>
        </w:rPr>
        <w:t>PDR</w:t>
      </w:r>
      <w:r w:rsidR="00AD279F">
        <w:rPr>
          <w:rFonts w:hint="eastAsia"/>
        </w:rPr>
        <w:t>能得到步进的速度、位置数据和二维航向信息；</w:t>
      </w:r>
      <w:r w:rsidR="00AD279F">
        <w:rPr>
          <w:rFonts w:hint="eastAsia"/>
        </w:rPr>
        <w:t>SINS</w:t>
      </w:r>
      <w:r w:rsidR="00AD279F">
        <w:rPr>
          <w:rFonts w:hint="eastAsia"/>
        </w:rPr>
        <w:t>能够得</w:t>
      </w:r>
      <w:r w:rsidR="00AD279F">
        <w:rPr>
          <w:rFonts w:hint="eastAsia"/>
        </w:rPr>
        <w:lastRenderedPageBreak/>
        <w:t>到提供连续的速度、位置和三维姿态信息。</w:t>
      </w:r>
      <w:r w:rsidR="000019F8">
        <w:rPr>
          <w:rFonts w:hint="eastAsia"/>
        </w:rPr>
        <w:t>一般来说，根据自身实际需求，</w:t>
      </w:r>
      <w:r w:rsidR="00F84636">
        <w:rPr>
          <w:rFonts w:hint="eastAsia"/>
        </w:rPr>
        <w:t>只需要选择其中一种</w:t>
      </w:r>
      <w:r w:rsidR="0079597F">
        <w:rPr>
          <w:rFonts w:hint="eastAsia"/>
        </w:rPr>
        <w:t>导航类型研究即可</w:t>
      </w:r>
      <w:r w:rsidR="002479BD">
        <w:rPr>
          <w:rFonts w:hint="eastAsia"/>
        </w:rPr>
        <w:t>。</w:t>
      </w:r>
    </w:p>
    <w:p w14:paraId="104FA671" w14:textId="089AE014" w:rsidR="009F73DF" w:rsidRDefault="00E00242" w:rsidP="00886843">
      <w:pPr>
        <w:ind w:firstLineChars="0" w:firstLine="420"/>
      </w:pPr>
      <w:r>
        <w:rPr>
          <w:rFonts w:hint="eastAsia"/>
        </w:rPr>
        <w:t>对于导航和定位</w:t>
      </w:r>
      <w:r w:rsidR="006744F2">
        <w:rPr>
          <w:rFonts w:hint="eastAsia"/>
        </w:rPr>
        <w:t>应用</w:t>
      </w:r>
      <w:r>
        <w:rPr>
          <w:rFonts w:hint="eastAsia"/>
        </w:rPr>
        <w:t>来说，</w:t>
      </w:r>
      <w:r w:rsidR="006744F2">
        <w:rPr>
          <w:rFonts w:hint="eastAsia"/>
        </w:rPr>
        <w:t>传感器</w:t>
      </w:r>
      <w:r>
        <w:rPr>
          <w:rFonts w:hint="eastAsia"/>
        </w:rPr>
        <w:t>最好的放置位置是脚</w:t>
      </w:r>
      <w:r w:rsidR="009C22CC">
        <w:rPr>
          <w:rFonts w:hint="eastAsia"/>
        </w:rPr>
        <w:t>上，</w:t>
      </w:r>
      <w:r w:rsidR="0082444B">
        <w:rPr>
          <w:rFonts w:hint="eastAsia"/>
        </w:rPr>
        <w:t>早</w:t>
      </w:r>
      <w:r w:rsidR="00F92AA0">
        <w:rPr>
          <w:rFonts w:hint="eastAsia"/>
        </w:rPr>
        <w:t>在</w:t>
      </w:r>
      <w:r w:rsidR="00F92AA0">
        <w:rPr>
          <w:rFonts w:hint="eastAsia"/>
        </w:rPr>
        <w:t>2005</w:t>
      </w:r>
      <w:r w:rsidR="00F92AA0">
        <w:rPr>
          <w:rFonts w:hint="eastAsia"/>
        </w:rPr>
        <w:t>年，</w:t>
      </w:r>
      <w:proofErr w:type="spellStart"/>
      <w:r w:rsidR="00F92AA0" w:rsidRPr="00F92AA0">
        <w:t>Foxlin</w:t>
      </w:r>
      <w:proofErr w:type="spellEnd"/>
      <w:r w:rsidR="00F92AA0">
        <w:rPr>
          <w:rFonts w:hint="eastAsia"/>
        </w:rPr>
        <w:t>等人</w:t>
      </w:r>
      <w:r w:rsidR="00F92AA0" w:rsidRPr="00C01294">
        <w:rPr>
          <w:rFonts w:hint="eastAsia"/>
        </w:rPr>
        <w:t>[</w:t>
      </w:r>
      <w:r w:rsidR="000B7055" w:rsidRPr="00C01294">
        <w:rPr>
          <w:rFonts w:hint="eastAsia"/>
        </w:rPr>
        <w:t>2</w:t>
      </w:r>
      <w:r w:rsidR="00F92AA0" w:rsidRPr="00C01294">
        <w:t>]</w:t>
      </w:r>
      <w:r w:rsidR="00F92AA0">
        <w:rPr>
          <w:rFonts w:hint="eastAsia"/>
        </w:rPr>
        <w:t>第一次通过置于鞋上的传感器采集的信号来构建</w:t>
      </w:r>
      <w:r w:rsidR="00F92AA0">
        <w:rPr>
          <w:rFonts w:hint="eastAsia"/>
        </w:rPr>
        <w:t>PDR</w:t>
      </w:r>
      <w:r w:rsidR="00F92AA0">
        <w:rPr>
          <w:rFonts w:hint="eastAsia"/>
        </w:rPr>
        <w:t>系统</w:t>
      </w:r>
      <w:r w:rsidR="0082444B">
        <w:rPr>
          <w:rFonts w:hint="eastAsia"/>
        </w:rPr>
        <w:t>，把传感器绑在脚上的优势在于</w:t>
      </w:r>
      <w:r w:rsidR="0016598F">
        <w:rPr>
          <w:rFonts w:hint="eastAsia"/>
        </w:rPr>
        <w:t>脚</w:t>
      </w:r>
      <w:r w:rsidR="00D57EEC" w:rsidRPr="00D57EEC">
        <w:rPr>
          <w:rFonts w:hint="eastAsia"/>
        </w:rPr>
        <w:t>部数据具有最强的周期性和规律性，</w:t>
      </w:r>
      <w:r w:rsidR="0016598F">
        <w:rPr>
          <w:rFonts w:hint="eastAsia"/>
        </w:rPr>
        <w:t>同时</w:t>
      </w:r>
      <w:r w:rsidR="00BD12FB">
        <w:rPr>
          <w:rFonts w:hint="eastAsia"/>
        </w:rPr>
        <w:t>在</w:t>
      </w:r>
      <w:proofErr w:type="gramStart"/>
      <w:r w:rsidR="0004317B">
        <w:rPr>
          <w:rFonts w:hint="eastAsia"/>
        </w:rPr>
        <w:t>脚接触</w:t>
      </w:r>
      <w:proofErr w:type="gramEnd"/>
      <w:r w:rsidR="0004317B">
        <w:rPr>
          <w:rFonts w:hint="eastAsia"/>
        </w:rPr>
        <w:t>地面</w:t>
      </w:r>
      <w:r w:rsidR="003064FD">
        <w:rPr>
          <w:rFonts w:hint="eastAsia"/>
        </w:rPr>
        <w:t>的时间里</w:t>
      </w:r>
      <w:r w:rsidR="0004317B">
        <w:rPr>
          <w:rFonts w:hint="eastAsia"/>
        </w:rPr>
        <w:t>，脚面的速度和位移可以视为零，这</w:t>
      </w:r>
      <w:r w:rsidR="00D57EEC" w:rsidRPr="00D57EEC">
        <w:rPr>
          <w:rFonts w:hint="eastAsia"/>
        </w:rPr>
        <w:t>有利于</w:t>
      </w:r>
      <w:r w:rsidR="0082398B">
        <w:rPr>
          <w:rFonts w:hint="eastAsia"/>
        </w:rPr>
        <w:t>提高</w:t>
      </w:r>
      <w:r w:rsidR="00D57EEC" w:rsidRPr="00D57EEC">
        <w:rPr>
          <w:rFonts w:hint="eastAsia"/>
        </w:rPr>
        <w:t>步态划分</w:t>
      </w:r>
      <w:r w:rsidR="00596A1A">
        <w:rPr>
          <w:rFonts w:hint="eastAsia"/>
        </w:rPr>
        <w:t>、</w:t>
      </w:r>
      <w:r w:rsidR="00D57EEC" w:rsidRPr="00D57EEC">
        <w:rPr>
          <w:rFonts w:hint="eastAsia"/>
        </w:rPr>
        <w:t>ZUPT</w:t>
      </w:r>
      <w:r w:rsidR="00D57EEC" w:rsidRPr="00D57EEC">
        <w:rPr>
          <w:rFonts w:hint="eastAsia"/>
        </w:rPr>
        <w:t>和</w:t>
      </w:r>
      <w:r w:rsidR="00D57EEC" w:rsidRPr="00D57EEC">
        <w:rPr>
          <w:rFonts w:hint="eastAsia"/>
          <w:color w:val="FF0000"/>
        </w:rPr>
        <w:t>ZARU</w:t>
      </w:r>
      <w:r w:rsidR="00D57EEC" w:rsidRPr="00D57EEC">
        <w:rPr>
          <w:rFonts w:hint="eastAsia"/>
        </w:rPr>
        <w:t>的性能</w:t>
      </w:r>
      <w:r w:rsidR="009C7A9E">
        <w:rPr>
          <w:rFonts w:hint="eastAsia"/>
        </w:rPr>
        <w:t>。</w:t>
      </w:r>
      <w:r w:rsidR="00965EEE">
        <w:rPr>
          <w:rFonts w:hint="eastAsia"/>
        </w:rPr>
        <w:t>正确</w:t>
      </w:r>
      <w:r w:rsidR="00056F62">
        <w:rPr>
          <w:rFonts w:hint="eastAsia"/>
        </w:rPr>
        <w:t>划分出</w:t>
      </w:r>
      <w:r w:rsidR="00965EEE">
        <w:rPr>
          <w:rFonts w:hint="eastAsia"/>
        </w:rPr>
        <w:t>步态时相</w:t>
      </w:r>
      <w:r w:rsidR="002C2019">
        <w:rPr>
          <w:rFonts w:hint="eastAsia"/>
        </w:rPr>
        <w:t>成为影响导航效果的关键一步</w:t>
      </w:r>
      <w:r w:rsidR="00965EEE">
        <w:rPr>
          <w:rFonts w:hint="eastAsia"/>
        </w:rPr>
        <w:t>。</w:t>
      </w:r>
      <w:r w:rsidR="00146A29">
        <w:rPr>
          <w:rFonts w:hint="eastAsia"/>
        </w:rPr>
        <w:t>步态周期划分主要包括峰值检</w:t>
      </w:r>
      <w:r w:rsidR="00146A29" w:rsidRPr="00C01294">
        <w:rPr>
          <w:rFonts w:hint="eastAsia"/>
        </w:rPr>
        <w:t>测、</w:t>
      </w:r>
      <w:r w:rsidR="00707B11" w:rsidRPr="00C01294">
        <w:rPr>
          <w:rFonts w:hint="eastAsia"/>
        </w:rPr>
        <w:t>阈值检测</w:t>
      </w:r>
      <w:r w:rsidR="003D7CE6" w:rsidRPr="00C01294">
        <w:rPr>
          <w:rFonts w:hint="eastAsia"/>
        </w:rPr>
        <w:t>、</w:t>
      </w:r>
      <w:r w:rsidR="00146A29" w:rsidRPr="00C01294">
        <w:rPr>
          <w:rFonts w:hint="eastAsia"/>
        </w:rPr>
        <w:t>启发式分割方法</w:t>
      </w:r>
      <w:r w:rsidR="006471C9" w:rsidRPr="00C01294">
        <w:t>[</w:t>
      </w:r>
      <w:r w:rsidR="008125C9" w:rsidRPr="00C01294">
        <w:rPr>
          <w:rFonts w:hint="eastAsia"/>
        </w:rPr>
        <w:t>3-5</w:t>
      </w:r>
      <w:r w:rsidR="006471C9" w:rsidRPr="00C01294">
        <w:t>]</w:t>
      </w:r>
      <w:r w:rsidR="00146A29" w:rsidRPr="00C01294">
        <w:rPr>
          <w:rFonts w:hint="eastAsia"/>
        </w:rPr>
        <w:t>等</w:t>
      </w:r>
      <w:r w:rsidR="0039103F" w:rsidRPr="00C01294">
        <w:rPr>
          <w:rFonts w:hint="eastAsia"/>
        </w:rPr>
        <w:t>，除此之外，也提出了其他方法。</w:t>
      </w:r>
      <w:r w:rsidR="000F3583" w:rsidRPr="00C01294">
        <w:t>Sang Kyeong Park</w:t>
      </w:r>
      <w:r w:rsidR="000F3583" w:rsidRPr="00C01294">
        <w:rPr>
          <w:rFonts w:hint="eastAsia"/>
        </w:rPr>
        <w:t>[</w:t>
      </w:r>
      <w:r w:rsidR="00D821C8" w:rsidRPr="00C01294">
        <w:rPr>
          <w:rFonts w:hint="eastAsia"/>
        </w:rPr>
        <w:t>6</w:t>
      </w:r>
      <w:r w:rsidR="000F3583" w:rsidRPr="00C01294">
        <w:t>]</w:t>
      </w:r>
      <w:r w:rsidR="000F3583" w:rsidRPr="00C01294">
        <w:rPr>
          <w:rFonts w:hint="eastAsia"/>
        </w:rPr>
        <w:t>等人</w:t>
      </w:r>
      <w:r w:rsidR="001B591B" w:rsidRPr="00C01294">
        <w:rPr>
          <w:rFonts w:hint="eastAsia"/>
        </w:rPr>
        <w:t>通过把</w:t>
      </w:r>
      <w:r w:rsidR="00CD2C71" w:rsidRPr="00C01294">
        <w:rPr>
          <w:rFonts w:hint="eastAsia"/>
        </w:rPr>
        <w:t>一个</w:t>
      </w:r>
      <w:r w:rsidR="000602CC" w:rsidRPr="00C01294">
        <w:rPr>
          <w:rFonts w:hint="eastAsia"/>
        </w:rPr>
        <w:t>陀螺仪输出信号</w:t>
      </w:r>
      <w:r w:rsidR="00CD2C71" w:rsidRPr="00C01294">
        <w:rPr>
          <w:rFonts w:hint="eastAsia"/>
        </w:rPr>
        <w:t>(</w:t>
      </w:r>
      <w:proofErr w:type="gramStart"/>
      <w:r w:rsidR="00CD2C71" w:rsidRPr="00C01294">
        <w:rPr>
          <w:rFonts w:hint="eastAsia"/>
        </w:rPr>
        <w:t>矢</w:t>
      </w:r>
      <w:proofErr w:type="gramEnd"/>
      <w:r w:rsidR="00CD2C71" w:rsidRPr="00C01294">
        <w:rPr>
          <w:rFonts w:hint="eastAsia"/>
        </w:rPr>
        <w:t>状面</w:t>
      </w:r>
      <w:r w:rsidR="00CD2C71" w:rsidRPr="00C01294">
        <w:t>)</w:t>
      </w:r>
      <w:r w:rsidR="001B591B" w:rsidRPr="00C01294">
        <w:rPr>
          <w:rFonts w:hint="eastAsia"/>
        </w:rPr>
        <w:t xml:space="preserve"> </w:t>
      </w:r>
      <w:r w:rsidR="001B591B" w:rsidRPr="00C01294">
        <w:rPr>
          <w:rFonts w:hint="eastAsia"/>
        </w:rPr>
        <w:t>划分为</w:t>
      </w:r>
      <w:r w:rsidR="001B591B" w:rsidRPr="00C01294">
        <w:rPr>
          <w:rFonts w:hint="eastAsia"/>
        </w:rPr>
        <w:t>4</w:t>
      </w:r>
      <w:r w:rsidR="001B591B" w:rsidRPr="00C01294">
        <w:rPr>
          <w:rFonts w:hint="eastAsia"/>
        </w:rPr>
        <w:t>种状态</w:t>
      </w:r>
      <w:r w:rsidR="00CD2C71" w:rsidRPr="00C01294">
        <w:rPr>
          <w:rFonts w:hint="eastAsia"/>
        </w:rPr>
        <w:t>来构建马尔可夫模型，</w:t>
      </w:r>
      <w:r w:rsidR="00422046" w:rsidRPr="00C01294">
        <w:rPr>
          <w:rFonts w:hint="eastAsia"/>
        </w:rPr>
        <w:t>有效地检测出了</w:t>
      </w:r>
      <w:r w:rsidR="0068123F" w:rsidRPr="00C01294">
        <w:rPr>
          <w:rFonts w:hint="eastAsia"/>
        </w:rPr>
        <w:t>跑步</w:t>
      </w:r>
      <w:r w:rsidR="0082398B" w:rsidRPr="00C01294">
        <w:rPr>
          <w:rFonts w:hint="eastAsia"/>
        </w:rPr>
        <w:t>运动类型</w:t>
      </w:r>
      <w:r w:rsidR="0068123F" w:rsidRPr="00C01294">
        <w:rPr>
          <w:rFonts w:hint="eastAsia"/>
        </w:rPr>
        <w:t>下的</w:t>
      </w:r>
      <w:proofErr w:type="gramStart"/>
      <w:r w:rsidR="0068123F" w:rsidRPr="00C01294">
        <w:rPr>
          <w:rFonts w:hint="eastAsia"/>
        </w:rPr>
        <w:t>零速度</w:t>
      </w:r>
      <w:proofErr w:type="gramEnd"/>
      <w:r w:rsidR="0068123F" w:rsidRPr="00C01294">
        <w:rPr>
          <w:rFonts w:hint="eastAsia"/>
        </w:rPr>
        <w:t>区间</w:t>
      </w:r>
      <w:r w:rsidR="00B6052B" w:rsidRPr="00C01294">
        <w:rPr>
          <w:rFonts w:hint="eastAsia"/>
        </w:rPr>
        <w:t>。</w:t>
      </w:r>
      <w:r w:rsidR="00050EF4" w:rsidRPr="00C01294">
        <w:t>Wang</w:t>
      </w:r>
      <w:r w:rsidR="00050EF4" w:rsidRPr="00C01294">
        <w:rPr>
          <w:rFonts w:hint="eastAsia"/>
        </w:rPr>
        <w:t>[</w:t>
      </w:r>
      <w:r w:rsidR="001B3E95" w:rsidRPr="00C01294">
        <w:rPr>
          <w:rFonts w:hint="eastAsia"/>
        </w:rPr>
        <w:t>7</w:t>
      </w:r>
      <w:r w:rsidR="00050EF4" w:rsidRPr="00C01294">
        <w:t>]</w:t>
      </w:r>
      <w:r w:rsidR="00050EF4" w:rsidRPr="00C01294">
        <w:rPr>
          <w:rFonts w:hint="eastAsia"/>
        </w:rPr>
        <w:t>等人结合单检测阈值方法</w:t>
      </w:r>
      <w:r w:rsidR="00050EF4" w:rsidRPr="00C01294">
        <w:rPr>
          <w:rFonts w:hint="eastAsia"/>
        </w:rPr>
        <w:t>(</w:t>
      </w:r>
      <w:r w:rsidR="00050EF4" w:rsidRPr="00C01294">
        <w:t>STM)</w:t>
      </w:r>
      <w:r w:rsidR="00050EF4" w:rsidRPr="00C01294">
        <w:rPr>
          <w:rFonts w:hint="eastAsia"/>
        </w:rPr>
        <w:t>和固定时间启发式方法</w:t>
      </w:r>
      <w:r w:rsidR="00050EF4" w:rsidRPr="00C01294">
        <w:rPr>
          <w:rFonts w:hint="eastAsia"/>
        </w:rPr>
        <w:t>(</w:t>
      </w:r>
      <w:r w:rsidR="00050EF4" w:rsidRPr="00C01294">
        <w:t>FHM)</w:t>
      </w:r>
      <w:r w:rsidR="00071D0E" w:rsidRPr="00C01294">
        <w:rPr>
          <w:rFonts w:hint="eastAsia"/>
        </w:rPr>
        <w:t>而提出的自适应检测方法</w:t>
      </w:r>
      <w:r w:rsidR="00071D0E" w:rsidRPr="00C01294">
        <w:rPr>
          <w:rFonts w:hint="eastAsia"/>
        </w:rPr>
        <w:t>(</w:t>
      </w:r>
      <w:r w:rsidR="00071D0E" w:rsidRPr="00C01294">
        <w:t>ADM)</w:t>
      </w:r>
      <w:r w:rsidR="00071D0E" w:rsidRPr="00C01294">
        <w:rPr>
          <w:rFonts w:hint="eastAsia"/>
        </w:rPr>
        <w:t>可以划分出正确的支撑相</w:t>
      </w:r>
      <w:r w:rsidR="00050EF4" w:rsidRPr="00C01294">
        <w:rPr>
          <w:rFonts w:hint="eastAsia"/>
        </w:rPr>
        <w:t>，</w:t>
      </w:r>
      <w:r w:rsidR="00071D0E" w:rsidRPr="00C01294">
        <w:rPr>
          <w:rFonts w:hint="eastAsia"/>
        </w:rPr>
        <w:t>同时</w:t>
      </w:r>
      <w:r w:rsidR="00050EF4" w:rsidRPr="00C01294">
        <w:rPr>
          <w:rFonts w:hint="eastAsia"/>
        </w:rPr>
        <w:t>使用聚类技术找到</w:t>
      </w:r>
      <w:r w:rsidR="00071D0E" w:rsidRPr="00C01294">
        <w:rPr>
          <w:rFonts w:hint="eastAsia"/>
        </w:rPr>
        <w:t>自适应时间阈值和</w:t>
      </w:r>
      <w:r w:rsidR="00086D5A" w:rsidRPr="00C01294">
        <w:rPr>
          <w:rFonts w:hint="eastAsia"/>
        </w:rPr>
        <w:t>合理设置</w:t>
      </w:r>
      <w:r w:rsidR="00071D0E" w:rsidRPr="00C01294">
        <w:rPr>
          <w:rFonts w:hint="eastAsia"/>
        </w:rPr>
        <w:t>其他参数。</w:t>
      </w:r>
    </w:p>
    <w:p w14:paraId="2826ACB3" w14:textId="30C05BFA" w:rsidR="00774BB7" w:rsidRPr="00CB3BCD" w:rsidRDefault="00B3270B" w:rsidP="002D5F44">
      <w:pPr>
        <w:ind w:firstLineChars="0" w:firstLine="420"/>
      </w:pPr>
      <w:r>
        <w:rPr>
          <w:rFonts w:hint="eastAsia"/>
        </w:rPr>
        <w:t>惯性导航的关键就是位置和航向的</w:t>
      </w:r>
      <w:r w:rsidR="009644AB">
        <w:rPr>
          <w:rFonts w:hint="eastAsia"/>
        </w:rPr>
        <w:t>误差</w:t>
      </w:r>
      <w:r>
        <w:rPr>
          <w:rFonts w:hint="eastAsia"/>
        </w:rPr>
        <w:t>校准。</w:t>
      </w:r>
      <w:r w:rsidR="004F00C7">
        <w:rPr>
          <w:rFonts w:hint="eastAsia"/>
        </w:rPr>
        <w:t>随着步行速度增加，单个步态周期内支撑相持续时间逐渐缩短，这会大大增加支撑相的漏检测和误检测概率</w:t>
      </w:r>
      <w:r w:rsidR="004B5FD3">
        <w:rPr>
          <w:rFonts w:hint="eastAsia"/>
        </w:rPr>
        <w:t>；同时，</w:t>
      </w:r>
      <w:r w:rsidR="008E4DB6">
        <w:rPr>
          <w:rFonts w:hint="eastAsia"/>
        </w:rPr>
        <w:t>在</w:t>
      </w:r>
      <w:proofErr w:type="spellStart"/>
      <w:r w:rsidR="00DF5F0D">
        <w:rPr>
          <w:rFonts w:hint="eastAsia"/>
        </w:rPr>
        <w:t>kalman</w:t>
      </w:r>
      <w:proofErr w:type="spellEnd"/>
      <w:proofErr w:type="gramStart"/>
      <w:r w:rsidR="00DF5F0D">
        <w:rPr>
          <w:rFonts w:hint="eastAsia"/>
        </w:rPr>
        <w:t>滤波惯导系统</w:t>
      </w:r>
      <w:proofErr w:type="gramEnd"/>
      <w:r w:rsidR="008E4DB6">
        <w:rPr>
          <w:rFonts w:hint="eastAsia"/>
        </w:rPr>
        <w:t>的观测值只有速度误差的</w:t>
      </w:r>
      <w:r w:rsidR="008E4DB6" w:rsidRPr="00C01294">
        <w:rPr>
          <w:rFonts w:hint="eastAsia"/>
        </w:rPr>
        <w:t>情况下</w:t>
      </w:r>
      <w:r w:rsidR="00DF5F0D" w:rsidRPr="00C01294">
        <w:rPr>
          <w:rFonts w:hint="eastAsia"/>
        </w:rPr>
        <w:t>，</w:t>
      </w:r>
      <w:r w:rsidR="004B5FD3" w:rsidRPr="00C01294">
        <w:rPr>
          <w:rFonts w:hint="eastAsia"/>
        </w:rPr>
        <w:t>随着</w:t>
      </w:r>
      <w:r w:rsidR="008906C0" w:rsidRPr="00C01294">
        <w:rPr>
          <w:rFonts w:hint="eastAsia"/>
        </w:rPr>
        <w:t>导航时间推移，速度、俯仰角和翻滚角的</w:t>
      </w:r>
      <w:r w:rsidR="007524F4" w:rsidRPr="00C01294">
        <w:rPr>
          <w:rFonts w:hint="eastAsia"/>
        </w:rPr>
        <w:t>误差会与位置和航向角</w:t>
      </w:r>
      <w:r w:rsidR="007B5083" w:rsidRPr="00C01294">
        <w:rPr>
          <w:rFonts w:hint="eastAsia"/>
        </w:rPr>
        <w:t>的误差无关</w:t>
      </w:r>
      <w:r w:rsidR="001F4EF5" w:rsidRPr="00C01294">
        <w:rPr>
          <w:rFonts w:hint="eastAsia"/>
        </w:rPr>
        <w:t>[</w:t>
      </w:r>
      <w:r w:rsidR="004F02B0" w:rsidRPr="00C01294">
        <w:rPr>
          <w:rFonts w:hint="eastAsia"/>
        </w:rPr>
        <w:t>8</w:t>
      </w:r>
      <w:r w:rsidR="001F4EF5" w:rsidRPr="00C01294">
        <w:t>]</w:t>
      </w:r>
      <w:r w:rsidR="000A24DE" w:rsidRPr="00C01294">
        <w:rPr>
          <w:rFonts w:hint="eastAsia"/>
        </w:rPr>
        <w:t>。</w:t>
      </w:r>
      <w:r w:rsidR="00F67E8C" w:rsidRPr="00C01294">
        <w:rPr>
          <w:rFonts w:hint="eastAsia"/>
        </w:rPr>
        <w:t>这些问题都会导致逐渐积累导航误差，使计算结果大大偏离实际导航轨迹。</w:t>
      </w:r>
      <w:r w:rsidR="000A24DE" w:rsidRPr="00C01294">
        <w:rPr>
          <w:rFonts w:hint="eastAsia"/>
        </w:rPr>
        <w:t>为了解决</w:t>
      </w:r>
      <w:r w:rsidR="00C13002" w:rsidRPr="00C01294">
        <w:rPr>
          <w:rFonts w:hint="eastAsia"/>
        </w:rPr>
        <w:t>些</w:t>
      </w:r>
      <w:r w:rsidR="000A24DE" w:rsidRPr="00C01294">
        <w:rPr>
          <w:rFonts w:hint="eastAsia"/>
        </w:rPr>
        <w:t>问题，</w:t>
      </w:r>
      <w:r w:rsidR="008131C1" w:rsidRPr="00C01294">
        <w:rPr>
          <w:rFonts w:hint="eastAsia"/>
        </w:rPr>
        <w:t>基于生物力学模型限制的</w:t>
      </w:r>
      <w:r w:rsidR="00F67E8C" w:rsidRPr="00C01294">
        <w:rPr>
          <w:rFonts w:hint="eastAsia"/>
        </w:rPr>
        <w:t>多传感器</w:t>
      </w:r>
      <w:r w:rsidR="008131C1" w:rsidRPr="00C01294">
        <w:rPr>
          <w:rFonts w:hint="eastAsia"/>
        </w:rPr>
        <w:t>结合</w:t>
      </w:r>
      <w:r w:rsidR="0030381D" w:rsidRPr="00C01294">
        <w:rPr>
          <w:rFonts w:hint="eastAsia"/>
        </w:rPr>
        <w:t>的</w:t>
      </w:r>
      <w:r w:rsidR="008131C1" w:rsidRPr="00C01294">
        <w:rPr>
          <w:rFonts w:hint="eastAsia"/>
        </w:rPr>
        <w:t>计算方法被相继提了出来。</w:t>
      </w:r>
      <w:r w:rsidR="000A24DE" w:rsidRPr="00C01294">
        <w:t>[</w:t>
      </w:r>
      <w:r w:rsidR="004F02B0" w:rsidRPr="00C01294">
        <w:rPr>
          <w:rFonts w:hint="eastAsia"/>
        </w:rPr>
        <w:t>8</w:t>
      </w:r>
      <w:r w:rsidR="000A24DE" w:rsidRPr="00C01294">
        <w:t>]</w:t>
      </w:r>
      <w:r w:rsidR="00F249DF" w:rsidRPr="00C01294">
        <w:rPr>
          <w:rFonts w:hint="eastAsia"/>
        </w:rPr>
        <w:t>结合</w:t>
      </w:r>
      <w:r w:rsidR="00F249DF" w:rsidRPr="00C01294">
        <w:rPr>
          <w:rFonts w:hint="eastAsia"/>
        </w:rPr>
        <w:t>INS</w:t>
      </w:r>
      <w:r w:rsidR="00F249DF" w:rsidRPr="00C01294">
        <w:rPr>
          <w:rFonts w:hint="eastAsia"/>
        </w:rPr>
        <w:t>和</w:t>
      </w:r>
      <w:r w:rsidR="00F249DF" w:rsidRPr="00C01294">
        <w:rPr>
          <w:rFonts w:hint="eastAsia"/>
        </w:rPr>
        <w:t>PDR</w:t>
      </w:r>
      <w:r w:rsidR="00F249DF" w:rsidRPr="00C01294">
        <w:rPr>
          <w:rFonts w:hint="eastAsia"/>
        </w:rPr>
        <w:t>两种导航方式</w:t>
      </w:r>
      <w:r w:rsidR="00C01FB4" w:rsidRPr="00C01294">
        <w:rPr>
          <w:rFonts w:hint="eastAsia"/>
        </w:rPr>
        <w:t>矫正</w:t>
      </w:r>
      <w:r w:rsidR="0011752E" w:rsidRPr="00C01294">
        <w:rPr>
          <w:rFonts w:hint="eastAsia"/>
        </w:rPr>
        <w:t>双脚</w:t>
      </w:r>
      <w:r w:rsidR="00737543" w:rsidRPr="00C01294">
        <w:rPr>
          <w:rFonts w:hint="eastAsia"/>
        </w:rPr>
        <w:t>的轨迹，</w:t>
      </w:r>
      <w:r w:rsidR="000A58A4" w:rsidRPr="00C01294">
        <w:rPr>
          <w:rFonts w:hint="eastAsia"/>
        </w:rPr>
        <w:t>INS</w:t>
      </w:r>
      <w:r w:rsidR="000A58A4" w:rsidRPr="00C01294">
        <w:rPr>
          <w:rFonts w:hint="eastAsia"/>
        </w:rPr>
        <w:t>中的误差协方差矩阵小于阈值并且</w:t>
      </w:r>
      <w:r w:rsidR="00676D4A" w:rsidRPr="00C01294">
        <w:rPr>
          <w:rFonts w:hint="eastAsia"/>
        </w:rPr>
        <w:t>满足其他条件时触发</w:t>
      </w:r>
      <w:r w:rsidR="00676D4A" w:rsidRPr="00C01294">
        <w:rPr>
          <w:rFonts w:hint="eastAsia"/>
        </w:rPr>
        <w:t>PDR</w:t>
      </w:r>
      <w:r w:rsidR="00676D4A" w:rsidRPr="00C01294">
        <w:rPr>
          <w:rFonts w:hint="eastAsia"/>
        </w:rPr>
        <w:t>更新</w:t>
      </w:r>
      <w:r w:rsidR="004528F0" w:rsidRPr="00C01294">
        <w:rPr>
          <w:rFonts w:hint="eastAsia"/>
        </w:rPr>
        <w:t>位置和航向信息，重置相关参数。</w:t>
      </w:r>
      <w:r w:rsidR="002F162B" w:rsidRPr="00C01294">
        <w:rPr>
          <w:rFonts w:hint="eastAsia"/>
        </w:rPr>
        <w:t>[</w:t>
      </w:r>
      <w:r w:rsidR="00A24BF8" w:rsidRPr="00C01294">
        <w:rPr>
          <w:rFonts w:hint="eastAsia"/>
        </w:rPr>
        <w:t>9</w:t>
      </w:r>
      <w:r w:rsidR="002F162B" w:rsidRPr="00C01294">
        <w:t>]</w:t>
      </w:r>
      <w:r w:rsidR="002F162B" w:rsidRPr="00C01294">
        <w:rPr>
          <w:rFonts w:hint="eastAsia"/>
        </w:rPr>
        <w:t>中提出了基于二连杆倒立摆模型的步长估计方法，</w:t>
      </w:r>
      <w:r w:rsidR="000A0AEA" w:rsidRPr="00C01294">
        <w:rPr>
          <w:rFonts w:hint="eastAsia"/>
        </w:rPr>
        <w:t>其结果</w:t>
      </w:r>
      <w:proofErr w:type="gramStart"/>
      <w:r w:rsidR="00B11A66" w:rsidRPr="00C01294">
        <w:rPr>
          <w:rFonts w:hint="eastAsia"/>
        </w:rPr>
        <w:t>与</w:t>
      </w:r>
      <w:r w:rsidR="00AF73BD" w:rsidRPr="00C01294">
        <w:rPr>
          <w:rFonts w:hint="eastAsia"/>
        </w:rPr>
        <w:t>惯导</w:t>
      </w:r>
      <w:proofErr w:type="gramEnd"/>
      <w:r w:rsidR="00AF73BD" w:rsidRPr="00C01294">
        <w:rPr>
          <w:rFonts w:hint="eastAsia"/>
        </w:rPr>
        <w:t>系统计算出的两脚位置距离相减之后</w:t>
      </w:r>
      <w:r w:rsidR="002F162B" w:rsidRPr="00C01294">
        <w:rPr>
          <w:rFonts w:hint="eastAsia"/>
        </w:rPr>
        <w:t>当作</w:t>
      </w:r>
      <w:proofErr w:type="spellStart"/>
      <w:r w:rsidR="002F162B" w:rsidRPr="00C01294">
        <w:rPr>
          <w:rFonts w:hint="eastAsia"/>
        </w:rPr>
        <w:t>kalman</w:t>
      </w:r>
      <w:proofErr w:type="spellEnd"/>
      <w:r w:rsidR="002F162B" w:rsidRPr="00C01294">
        <w:rPr>
          <w:rFonts w:hint="eastAsia"/>
        </w:rPr>
        <w:t>误差模型</w:t>
      </w:r>
      <w:r w:rsidR="00AF73BD" w:rsidRPr="00C01294">
        <w:rPr>
          <w:rFonts w:hint="eastAsia"/>
        </w:rPr>
        <w:t>中位置误差伪测量，使得</w:t>
      </w:r>
      <w:proofErr w:type="spellStart"/>
      <w:r w:rsidR="00AF73BD" w:rsidRPr="00C01294">
        <w:rPr>
          <w:rFonts w:hint="eastAsia"/>
        </w:rPr>
        <w:t>kalman</w:t>
      </w:r>
      <w:proofErr w:type="spellEnd"/>
      <w:r w:rsidR="00AF73BD" w:rsidRPr="00C01294">
        <w:rPr>
          <w:rFonts w:hint="eastAsia"/>
        </w:rPr>
        <w:t>滤波也拥有对位置误差的观测值，有效地</w:t>
      </w:r>
      <w:r w:rsidR="002D1DC2" w:rsidRPr="00C01294">
        <w:rPr>
          <w:rFonts w:hint="eastAsia"/>
        </w:rPr>
        <w:t>减少</w:t>
      </w:r>
      <w:r w:rsidR="00AF73BD" w:rsidRPr="00C01294">
        <w:rPr>
          <w:rFonts w:hint="eastAsia"/>
        </w:rPr>
        <w:t>了</w:t>
      </w:r>
      <w:r w:rsidR="002D1DC2" w:rsidRPr="00C01294">
        <w:rPr>
          <w:rFonts w:hint="eastAsia"/>
        </w:rPr>
        <w:t>航向误差。</w:t>
      </w:r>
      <w:r w:rsidR="00DC1B38" w:rsidRPr="00C01294">
        <w:rPr>
          <w:rFonts w:hint="eastAsia"/>
        </w:rPr>
        <w:t>同时一些研究</w:t>
      </w:r>
      <w:r w:rsidR="00CB3BCD" w:rsidRPr="00C01294">
        <w:rPr>
          <w:rFonts w:hint="eastAsia"/>
        </w:rPr>
        <w:t>[</w:t>
      </w:r>
      <w:r w:rsidR="007B7A69" w:rsidRPr="00C01294">
        <w:rPr>
          <w:rFonts w:hint="eastAsia"/>
        </w:rPr>
        <w:t>10-12</w:t>
      </w:r>
      <w:r w:rsidR="00CB3BCD" w:rsidRPr="00C01294">
        <w:t>]</w:t>
      </w:r>
      <w:r w:rsidR="00065AAB" w:rsidRPr="00C01294">
        <w:rPr>
          <w:rFonts w:hint="eastAsia"/>
        </w:rPr>
        <w:t>基于双脚之间的运动距离具有上限这一客观事实，</w:t>
      </w:r>
      <w:r w:rsidR="00DC1B38" w:rsidRPr="00C01294">
        <w:rPr>
          <w:rFonts w:hint="eastAsia"/>
        </w:rPr>
        <w:t>增加</w:t>
      </w:r>
      <w:r w:rsidR="00622C66" w:rsidRPr="00C01294">
        <w:rPr>
          <w:rFonts w:hint="eastAsia"/>
        </w:rPr>
        <w:t>自适应不等式约束来</w:t>
      </w:r>
      <w:r w:rsidR="007100C0" w:rsidRPr="00C01294">
        <w:rPr>
          <w:rFonts w:hint="eastAsia"/>
        </w:rPr>
        <w:t>有效纠正</w:t>
      </w:r>
      <w:r w:rsidR="007D4FAD" w:rsidRPr="00C01294">
        <w:rPr>
          <w:rFonts w:hint="eastAsia"/>
        </w:rPr>
        <w:t>导航</w:t>
      </w:r>
      <w:r w:rsidR="00F67E8C" w:rsidRPr="00C01294">
        <w:rPr>
          <w:rFonts w:hint="eastAsia"/>
        </w:rPr>
        <w:t>信息</w:t>
      </w:r>
      <w:r w:rsidR="00465128" w:rsidRPr="00C01294">
        <w:rPr>
          <w:rFonts w:hint="eastAsia"/>
        </w:rPr>
        <w:t>，</w:t>
      </w:r>
      <w:r w:rsidR="006F5FC6" w:rsidRPr="00C01294">
        <w:rPr>
          <w:rFonts w:hint="eastAsia"/>
        </w:rPr>
        <w:t>其中，</w:t>
      </w:r>
      <w:r w:rsidR="006F5FC6" w:rsidRPr="00C01294">
        <w:rPr>
          <w:rFonts w:hint="eastAsia"/>
        </w:rPr>
        <w:t>[</w:t>
      </w:r>
      <w:r w:rsidR="00E21AC8" w:rsidRPr="00C01294">
        <w:rPr>
          <w:rFonts w:hint="eastAsia"/>
        </w:rPr>
        <w:t>11</w:t>
      </w:r>
      <w:r w:rsidR="006F5FC6" w:rsidRPr="00C01294">
        <w:t>]</w:t>
      </w:r>
      <w:r w:rsidR="00F92967" w:rsidRPr="00C01294">
        <w:rPr>
          <w:rFonts w:hint="eastAsia"/>
        </w:rPr>
        <w:t>还</w:t>
      </w:r>
      <w:r w:rsidR="002D5F44" w:rsidRPr="00C01294">
        <w:rPr>
          <w:rFonts w:hint="eastAsia"/>
        </w:rPr>
        <w:t>研究了磁力计</w:t>
      </w:r>
      <w:r w:rsidR="000E7BB6" w:rsidRPr="00C01294">
        <w:rPr>
          <w:rFonts w:hint="eastAsia"/>
        </w:rPr>
        <w:t>误差模型，提出自适应阈值的磁力</w:t>
      </w:r>
      <w:r w:rsidR="00324FFF" w:rsidRPr="00C01294">
        <w:rPr>
          <w:rFonts w:hint="eastAsia"/>
        </w:rPr>
        <w:t>数据</w:t>
      </w:r>
      <w:proofErr w:type="spellStart"/>
      <w:r w:rsidR="000E7BB6" w:rsidRPr="00C01294">
        <w:rPr>
          <w:rFonts w:hint="eastAsia"/>
        </w:rPr>
        <w:t>kalman</w:t>
      </w:r>
      <w:proofErr w:type="spellEnd"/>
      <w:r w:rsidR="000E7BB6" w:rsidRPr="00C01294">
        <w:rPr>
          <w:rFonts w:hint="eastAsia"/>
        </w:rPr>
        <w:t>滤波</w:t>
      </w:r>
      <w:r w:rsidR="00324FFF" w:rsidRPr="00C01294">
        <w:rPr>
          <w:rFonts w:hint="eastAsia"/>
        </w:rPr>
        <w:t>方法，降低本地磁干扰的影响，</w:t>
      </w:r>
      <w:r w:rsidR="00057B71" w:rsidRPr="00C01294">
        <w:rPr>
          <w:rFonts w:hint="eastAsia"/>
        </w:rPr>
        <w:t>滤波后的磁力计数据再用于纠正航行信息，有效的提高了导航精度。</w:t>
      </w:r>
      <w:r w:rsidR="009F75EC" w:rsidRPr="00C01294">
        <w:t>Hsu</w:t>
      </w:r>
      <w:r w:rsidR="009F75EC" w:rsidRPr="00C01294">
        <w:rPr>
          <w:rFonts w:hint="eastAsia"/>
        </w:rPr>
        <w:t>[</w:t>
      </w:r>
      <w:r w:rsidR="000B2772" w:rsidRPr="00C01294">
        <w:t>13</w:t>
      </w:r>
      <w:r w:rsidR="009F75EC" w:rsidRPr="00C01294">
        <w:t>]</w:t>
      </w:r>
      <w:r w:rsidR="009F75EC" w:rsidRPr="00C01294">
        <w:rPr>
          <w:rFonts w:hint="eastAsia"/>
        </w:rPr>
        <w:t>等人</w:t>
      </w:r>
      <w:r w:rsidR="00B867E2" w:rsidRPr="00C01294">
        <w:rPr>
          <w:rFonts w:hint="eastAsia"/>
        </w:rPr>
        <w:t>提出了一种基于四元数</w:t>
      </w:r>
      <w:r w:rsidR="00FC1793" w:rsidRPr="00C01294">
        <w:rPr>
          <w:rFonts w:hint="eastAsia"/>
        </w:rPr>
        <w:t>的</w:t>
      </w:r>
      <w:proofErr w:type="gramStart"/>
      <w:r w:rsidR="00FC1793" w:rsidRPr="00C01294">
        <w:rPr>
          <w:rFonts w:hint="eastAsia"/>
        </w:rPr>
        <w:t>双阶段</w:t>
      </w:r>
      <w:proofErr w:type="gramEnd"/>
      <w:r w:rsidR="00B867E2" w:rsidRPr="00C01294">
        <w:rPr>
          <w:rFonts w:hint="eastAsia"/>
        </w:rPr>
        <w:t>扩展卡尔曼滤波</w:t>
      </w:r>
      <w:r w:rsidR="00FC1793" w:rsidRPr="00C01294">
        <w:rPr>
          <w:rFonts w:hint="eastAsia"/>
        </w:rPr>
        <w:t>数据</w:t>
      </w:r>
      <w:r w:rsidR="00B867E2" w:rsidRPr="00C01294">
        <w:rPr>
          <w:rFonts w:hint="eastAsia"/>
        </w:rPr>
        <w:t>融合技术来融合加速度、角速度和</w:t>
      </w:r>
      <w:proofErr w:type="gramStart"/>
      <w:r w:rsidR="00B867E2" w:rsidRPr="00C01294">
        <w:rPr>
          <w:rFonts w:hint="eastAsia"/>
        </w:rPr>
        <w:t>磁信号</w:t>
      </w:r>
      <w:proofErr w:type="gramEnd"/>
      <w:r w:rsidR="00C63367" w:rsidRPr="00C01294">
        <w:rPr>
          <w:rFonts w:hint="eastAsia"/>
        </w:rPr>
        <w:t>，并</w:t>
      </w:r>
      <w:r w:rsidR="003C5733" w:rsidRPr="00C01294">
        <w:rPr>
          <w:rFonts w:hint="eastAsia"/>
        </w:rPr>
        <w:t>从</w:t>
      </w:r>
      <w:r w:rsidR="000E73D9" w:rsidRPr="00C01294">
        <w:rPr>
          <w:rFonts w:hint="eastAsia"/>
        </w:rPr>
        <w:t>速度中提取</w:t>
      </w:r>
      <w:r w:rsidR="003C5733">
        <w:rPr>
          <w:rFonts w:hint="eastAsia"/>
        </w:rPr>
        <w:t>步态特征以区分</w:t>
      </w:r>
      <w:r w:rsidR="003C5733">
        <w:rPr>
          <w:rFonts w:hint="eastAsia"/>
        </w:rPr>
        <w:lastRenderedPageBreak/>
        <w:t>步态类型</w:t>
      </w:r>
      <w:r w:rsidR="003C5733">
        <w:rPr>
          <w:rFonts w:hint="eastAsia"/>
        </w:rPr>
        <w:t>(</w:t>
      </w:r>
      <w:r w:rsidR="003C5733">
        <w:rPr>
          <w:rFonts w:hint="eastAsia"/>
        </w:rPr>
        <w:t>上楼，下楼和水平行走</w:t>
      </w:r>
      <w:r w:rsidR="003C5733">
        <w:t>)</w:t>
      </w:r>
      <w:r w:rsidR="003C5733">
        <w:rPr>
          <w:rFonts w:hint="eastAsia"/>
        </w:rPr>
        <w:t>，进而根据预设台阶高度更新</w:t>
      </w:r>
      <w:r w:rsidR="00953A16">
        <w:rPr>
          <w:rFonts w:hint="eastAsia"/>
        </w:rPr>
        <w:t>垂直方向的位移</w:t>
      </w:r>
      <w:r w:rsidR="009F75EC">
        <w:rPr>
          <w:rFonts w:hint="eastAsia"/>
        </w:rPr>
        <w:t>。</w:t>
      </w:r>
      <w:r w:rsidR="009258E2">
        <w:rPr>
          <w:rFonts w:hint="eastAsia"/>
        </w:rPr>
        <w:t>惯性</w:t>
      </w:r>
      <w:r w:rsidR="009258E2" w:rsidRPr="00C01294">
        <w:rPr>
          <w:rFonts w:hint="eastAsia"/>
        </w:rPr>
        <w:t>传感器除了被用来跟踪步态信息，也可以用来跟踪手臂等其他身体部位</w:t>
      </w:r>
      <w:r w:rsidR="00C80572" w:rsidRPr="00C01294">
        <w:rPr>
          <w:rFonts w:hint="eastAsia"/>
        </w:rPr>
        <w:t>的运动轨迹</w:t>
      </w:r>
      <w:r w:rsidR="00C80572" w:rsidRPr="00C01294">
        <w:rPr>
          <w:rFonts w:hint="eastAsia"/>
        </w:rPr>
        <w:t>[</w:t>
      </w:r>
      <w:r w:rsidR="008D3FC5" w:rsidRPr="00C01294">
        <w:rPr>
          <w:rFonts w:hint="eastAsia"/>
        </w:rPr>
        <w:t>14</w:t>
      </w:r>
      <w:r w:rsidR="00C80572" w:rsidRPr="00C01294">
        <w:t>]</w:t>
      </w:r>
      <w:r w:rsidR="00C80572" w:rsidRPr="00C01294">
        <w:rPr>
          <w:rFonts w:hint="eastAsia"/>
        </w:rPr>
        <w:t>。</w:t>
      </w:r>
    </w:p>
    <w:p w14:paraId="17506476" w14:textId="0E771973" w:rsidR="003F0DB5" w:rsidRPr="00A657A8" w:rsidRDefault="00AE48EF" w:rsidP="003F0DB5">
      <w:pPr>
        <w:ind w:firstLine="480"/>
      </w:pPr>
      <w:r>
        <w:rPr>
          <w:rFonts w:hint="eastAsia"/>
        </w:rPr>
        <w:t>上述这些</w:t>
      </w:r>
      <w:r w:rsidR="007859F8">
        <w:rPr>
          <w:rFonts w:hint="eastAsia"/>
        </w:rPr>
        <w:t>研究</w:t>
      </w:r>
      <w:r>
        <w:rPr>
          <w:rFonts w:hint="eastAsia"/>
        </w:rPr>
        <w:t>表明，</w:t>
      </w:r>
      <w:r w:rsidR="006E3E87">
        <w:rPr>
          <w:rFonts w:hint="eastAsia"/>
        </w:rPr>
        <w:t>基于惯性传感器的</w:t>
      </w:r>
      <w:r w:rsidR="00E66A95">
        <w:rPr>
          <w:rFonts w:hint="eastAsia"/>
        </w:rPr>
        <w:t>行人导航系统可以</w:t>
      </w:r>
      <w:r w:rsidR="00AC780B">
        <w:rPr>
          <w:rFonts w:hint="eastAsia"/>
        </w:rPr>
        <w:t>通过一些手段和处理</w:t>
      </w:r>
      <w:r w:rsidR="00476E0D">
        <w:rPr>
          <w:rFonts w:hint="eastAsia"/>
        </w:rPr>
        <w:t>补偿导航误差，</w:t>
      </w:r>
      <w:r w:rsidR="0012416E">
        <w:rPr>
          <w:rFonts w:hint="eastAsia"/>
        </w:rPr>
        <w:t>从而</w:t>
      </w:r>
      <w:r w:rsidR="00476E0D">
        <w:rPr>
          <w:rFonts w:hint="eastAsia"/>
        </w:rPr>
        <w:t>提供有效</w:t>
      </w:r>
      <w:r w:rsidR="00BB6D4E">
        <w:rPr>
          <w:rFonts w:hint="eastAsia"/>
        </w:rPr>
        <w:t>定位导航信息</w:t>
      </w:r>
      <w:r w:rsidR="00476E0D">
        <w:rPr>
          <w:rFonts w:hint="eastAsia"/>
        </w:rPr>
        <w:t>，</w:t>
      </w:r>
      <w:r w:rsidR="00AC780B">
        <w:rPr>
          <w:rFonts w:hint="eastAsia"/>
        </w:rPr>
        <w:t>这</w:t>
      </w:r>
      <w:r w:rsidR="00476E0D">
        <w:rPr>
          <w:rFonts w:hint="eastAsia"/>
        </w:rPr>
        <w:t>具有</w:t>
      </w:r>
      <w:r w:rsidR="00DB2FDD">
        <w:rPr>
          <w:rFonts w:hint="eastAsia"/>
        </w:rPr>
        <w:t>很高的研究价值、应用潜力和商业价值。</w:t>
      </w:r>
      <w:r w:rsidR="004A4CC2" w:rsidRPr="00524D23">
        <w:rPr>
          <w:rFonts w:hint="eastAsia"/>
          <w:color w:val="FF0000"/>
        </w:rPr>
        <w:t>但是，目前的很多研究</w:t>
      </w:r>
      <w:r w:rsidR="00D0643D">
        <w:rPr>
          <w:rFonts w:hint="eastAsia"/>
          <w:color w:val="FF0000"/>
        </w:rPr>
        <w:t>很少与神经网络结合起来，</w:t>
      </w:r>
      <w:r w:rsidR="0012548F" w:rsidRPr="00524D23">
        <w:rPr>
          <w:rFonts w:hint="eastAsia"/>
          <w:color w:val="FF0000"/>
        </w:rPr>
        <w:t>缺乏</w:t>
      </w:r>
      <w:r w:rsidR="006827E5" w:rsidRPr="00524D23">
        <w:rPr>
          <w:rFonts w:hint="eastAsia"/>
          <w:color w:val="FF0000"/>
        </w:rPr>
        <w:t>不同</w:t>
      </w:r>
      <w:r w:rsidR="00D84D89" w:rsidRPr="00524D23">
        <w:rPr>
          <w:rFonts w:hint="eastAsia"/>
          <w:color w:val="FF0000"/>
        </w:rPr>
        <w:t>行走方式</w:t>
      </w:r>
      <w:r w:rsidR="007D6F35" w:rsidRPr="00524D23">
        <w:rPr>
          <w:rFonts w:hint="eastAsia"/>
          <w:color w:val="FF0000"/>
        </w:rPr>
        <w:t>下</w:t>
      </w:r>
      <w:r w:rsidR="00803863" w:rsidRPr="00524D23">
        <w:rPr>
          <w:rFonts w:hint="eastAsia"/>
          <w:color w:val="FF0000"/>
        </w:rPr>
        <w:t>（步行、</w:t>
      </w:r>
      <w:r w:rsidR="002923F4" w:rsidRPr="00524D23">
        <w:rPr>
          <w:rFonts w:hint="eastAsia"/>
          <w:color w:val="FF0000"/>
        </w:rPr>
        <w:t>跑步、上楼</w:t>
      </w:r>
      <w:r w:rsidR="007F1C0C" w:rsidRPr="00524D23">
        <w:rPr>
          <w:rFonts w:hint="eastAsia"/>
          <w:color w:val="FF0000"/>
        </w:rPr>
        <w:t>、</w:t>
      </w:r>
      <w:r w:rsidR="002923F4" w:rsidRPr="00524D23">
        <w:rPr>
          <w:rFonts w:hint="eastAsia"/>
          <w:color w:val="FF0000"/>
        </w:rPr>
        <w:t>下楼</w:t>
      </w:r>
      <w:r w:rsidR="007F1C0C" w:rsidRPr="00524D23">
        <w:rPr>
          <w:rFonts w:hint="eastAsia"/>
          <w:color w:val="FF0000"/>
        </w:rPr>
        <w:t>和随意</w:t>
      </w:r>
      <w:r w:rsidR="00FE7816" w:rsidRPr="00524D23">
        <w:rPr>
          <w:rFonts w:hint="eastAsia"/>
          <w:color w:val="FF0000"/>
        </w:rPr>
        <w:t>方向</w:t>
      </w:r>
      <w:r w:rsidR="007F1C0C" w:rsidRPr="00524D23">
        <w:rPr>
          <w:rFonts w:hint="eastAsia"/>
          <w:color w:val="FF0000"/>
        </w:rPr>
        <w:t>行走</w:t>
      </w:r>
      <w:r w:rsidR="00803863" w:rsidRPr="00524D23">
        <w:rPr>
          <w:rFonts w:hint="eastAsia"/>
          <w:color w:val="FF0000"/>
        </w:rPr>
        <w:t>）</w:t>
      </w:r>
      <w:r w:rsidR="00150499" w:rsidRPr="00524D23">
        <w:rPr>
          <w:rFonts w:hint="eastAsia"/>
          <w:color w:val="FF0000"/>
        </w:rPr>
        <w:t>、长距离</w:t>
      </w:r>
      <w:r w:rsidR="00D84D89" w:rsidRPr="00524D23">
        <w:rPr>
          <w:rFonts w:hint="eastAsia"/>
          <w:color w:val="FF0000"/>
        </w:rPr>
        <w:t>的</w:t>
      </w:r>
      <w:r w:rsidR="00383158" w:rsidRPr="00524D23">
        <w:rPr>
          <w:rFonts w:hint="eastAsia"/>
          <w:color w:val="FF0000"/>
        </w:rPr>
        <w:t>立体</w:t>
      </w:r>
      <w:r w:rsidR="000471B1" w:rsidRPr="00524D23">
        <w:rPr>
          <w:rFonts w:hint="eastAsia"/>
          <w:color w:val="FF0000"/>
        </w:rPr>
        <w:t>轨迹重建</w:t>
      </w:r>
      <w:r w:rsidR="00D84D89" w:rsidRPr="00524D23">
        <w:rPr>
          <w:rFonts w:hint="eastAsia"/>
          <w:color w:val="FF0000"/>
        </w:rPr>
        <w:t>方法</w:t>
      </w:r>
      <w:r w:rsidR="00F76763" w:rsidRPr="00524D23">
        <w:rPr>
          <w:rFonts w:hint="eastAsia"/>
          <w:color w:val="FF0000"/>
        </w:rPr>
        <w:t>，并且在</w:t>
      </w:r>
      <w:r w:rsidR="00907563" w:rsidRPr="00524D23">
        <w:rPr>
          <w:rFonts w:hint="eastAsia"/>
          <w:color w:val="FF0000"/>
        </w:rPr>
        <w:t>位置和航向矫正的</w:t>
      </w:r>
      <w:r w:rsidR="00FC02E4" w:rsidRPr="00524D23">
        <w:rPr>
          <w:rFonts w:hint="eastAsia"/>
          <w:color w:val="FF0000"/>
        </w:rPr>
        <w:t>精确</w:t>
      </w:r>
      <w:r w:rsidR="00AC780B" w:rsidRPr="00524D23">
        <w:rPr>
          <w:rFonts w:hint="eastAsia"/>
          <w:color w:val="FF0000"/>
        </w:rPr>
        <w:t>度方面</w:t>
      </w:r>
      <w:r w:rsidR="00FC02E4" w:rsidRPr="00524D23">
        <w:rPr>
          <w:rFonts w:hint="eastAsia"/>
          <w:color w:val="FF0000"/>
        </w:rPr>
        <w:t>仍然有很大的提升空间</w:t>
      </w:r>
      <w:r w:rsidR="00D84D89" w:rsidRPr="00524D23">
        <w:rPr>
          <w:rFonts w:hint="eastAsia"/>
          <w:color w:val="FF0000"/>
        </w:rPr>
        <w:t>。</w:t>
      </w:r>
      <w:r w:rsidR="007F423D" w:rsidRPr="00524D23">
        <w:rPr>
          <w:rFonts w:hint="eastAsia"/>
          <w:color w:val="FF0000"/>
        </w:rPr>
        <w:t>所以，本课题</w:t>
      </w:r>
      <w:proofErr w:type="gramStart"/>
      <w:r w:rsidR="006058B0">
        <w:rPr>
          <w:rFonts w:hint="eastAsia"/>
          <w:color w:val="FF0000"/>
        </w:rPr>
        <w:t>拟</w:t>
      </w:r>
      <w:r w:rsidR="007F423D">
        <w:rPr>
          <w:rFonts w:hint="eastAsia"/>
        </w:rPr>
        <w:t>针对</w:t>
      </w:r>
      <w:proofErr w:type="gramEnd"/>
      <w:r w:rsidR="007F423D">
        <w:rPr>
          <w:rFonts w:hint="eastAsia"/>
        </w:rPr>
        <w:t>前述问题</w:t>
      </w:r>
      <w:r w:rsidR="00E66A02">
        <w:rPr>
          <w:rFonts w:hint="eastAsia"/>
        </w:rPr>
        <w:t>做</w:t>
      </w:r>
      <w:r w:rsidR="007F423D">
        <w:rPr>
          <w:rFonts w:hint="eastAsia"/>
        </w:rPr>
        <w:t>更进一步研究。</w:t>
      </w:r>
    </w:p>
    <w:p w14:paraId="4D093501" w14:textId="39411D71" w:rsidR="00AD5E97" w:rsidRPr="00AD5E97" w:rsidRDefault="00E41938" w:rsidP="0030490D">
      <w:pPr>
        <w:pStyle w:val="1"/>
        <w:ind w:firstLine="562"/>
      </w:pPr>
      <w:r>
        <w:rPr>
          <w:rFonts w:hint="eastAsia"/>
        </w:rPr>
        <w:t>课</w:t>
      </w:r>
      <w:bookmarkStart w:id="2" w:name="_CTVC0016a51369fde3c488f84d72a7a268f535b"/>
      <w:r>
        <w:rPr>
          <w:rFonts w:hint="eastAsia"/>
        </w:rPr>
        <w:t>题主要研究内容、预期目标</w:t>
      </w:r>
      <w:bookmarkEnd w:id="2"/>
    </w:p>
    <w:p w14:paraId="3860DD59" w14:textId="5D9D31D7" w:rsidR="00675EFC" w:rsidRDefault="009D1550" w:rsidP="000F0C1B">
      <w:pPr>
        <w:ind w:firstLine="480"/>
      </w:pPr>
      <w:r w:rsidRPr="009D1550">
        <w:t>IP​​</w:t>
      </w:r>
      <w:r w:rsidR="008D73EC">
        <w:t>NS</w:t>
      </w:r>
      <w:r w:rsidRPr="009D1550">
        <w:rPr>
          <w:rFonts w:hint="eastAsia"/>
        </w:rPr>
        <w:t>的主要焦点是如何抑制和减少惯性传感器引起的漂移和偏差误差</w:t>
      </w:r>
      <w:r>
        <w:rPr>
          <w:rFonts w:hint="eastAsia"/>
        </w:rPr>
        <w:t>。</w:t>
      </w:r>
      <w:r w:rsidR="00F125E6">
        <w:rPr>
          <w:rFonts w:hint="eastAsia"/>
        </w:rPr>
        <w:t>课题拟采用</w:t>
      </w:r>
      <w:r w:rsidR="00994C22">
        <w:rPr>
          <w:rFonts w:hint="eastAsia"/>
        </w:rPr>
        <w:t>XSENS</w:t>
      </w:r>
      <w:r w:rsidR="00F125E6">
        <w:rPr>
          <w:rFonts w:hint="eastAsia"/>
        </w:rPr>
        <w:t>传感器</w:t>
      </w:r>
      <w:r w:rsidR="00C70804">
        <w:rPr>
          <w:rFonts w:hint="eastAsia"/>
        </w:rPr>
        <w:t>自带的</w:t>
      </w:r>
      <w:r w:rsidR="00F125E6">
        <w:rPr>
          <w:rFonts w:hint="eastAsia"/>
        </w:rPr>
        <w:t>三轴加速度</w:t>
      </w:r>
      <w:r w:rsidR="000F397D">
        <w:rPr>
          <w:rFonts w:hint="eastAsia"/>
        </w:rPr>
        <w:t>计</w:t>
      </w:r>
      <w:r w:rsidR="00F125E6">
        <w:rPr>
          <w:rFonts w:hint="eastAsia"/>
        </w:rPr>
        <w:t>、三轴陀螺仪和三轴磁力计</w:t>
      </w:r>
      <w:r w:rsidR="00C70804">
        <w:rPr>
          <w:rFonts w:hint="eastAsia"/>
        </w:rPr>
        <w:t>采集</w:t>
      </w:r>
      <w:r w:rsidR="0023351B">
        <w:rPr>
          <w:rFonts w:hint="eastAsia"/>
        </w:rPr>
        <w:t>不同运动速度下</w:t>
      </w:r>
      <w:r w:rsidR="0023351B">
        <w:rPr>
          <w:rFonts w:hint="eastAsia"/>
        </w:rPr>
        <w:t>(</w:t>
      </w:r>
      <w:r w:rsidR="0023351B">
        <w:rPr>
          <w:rFonts w:hint="eastAsia"/>
        </w:rPr>
        <w:t>走路和跑步</w:t>
      </w:r>
      <w:r w:rsidR="0023351B">
        <w:t>)</w:t>
      </w:r>
      <w:r w:rsidR="0023351B">
        <w:t>的</w:t>
      </w:r>
      <w:r w:rsidR="00C70804">
        <w:rPr>
          <w:rFonts w:hint="eastAsia"/>
        </w:rPr>
        <w:t>步态数据</w:t>
      </w:r>
      <w:r w:rsidR="00585105">
        <w:rPr>
          <w:rFonts w:hint="eastAsia"/>
        </w:rPr>
        <w:t>，</w:t>
      </w:r>
      <w:r w:rsidR="009C553A">
        <w:rPr>
          <w:rFonts w:hint="eastAsia"/>
        </w:rPr>
        <w:t>利用</w:t>
      </w:r>
      <w:proofErr w:type="gramStart"/>
      <w:r w:rsidR="00224476">
        <w:rPr>
          <w:rFonts w:hint="eastAsia"/>
        </w:rPr>
        <w:t>隐</w:t>
      </w:r>
      <w:proofErr w:type="gramEnd"/>
      <w:r w:rsidR="00224476">
        <w:rPr>
          <w:rFonts w:hint="eastAsia"/>
        </w:rPr>
        <w:t>马尔可夫（</w:t>
      </w:r>
      <w:r w:rsidR="00224476">
        <w:rPr>
          <w:rFonts w:hint="eastAsia"/>
        </w:rPr>
        <w:t>HMM</w:t>
      </w:r>
      <w:r w:rsidR="00224476">
        <w:rPr>
          <w:rFonts w:hint="eastAsia"/>
        </w:rPr>
        <w:t>）等方法</w:t>
      </w:r>
      <w:r w:rsidR="00297D4E">
        <w:rPr>
          <w:rFonts w:hint="eastAsia"/>
        </w:rPr>
        <w:t>对</w:t>
      </w:r>
      <w:r w:rsidR="00570685">
        <w:rPr>
          <w:rFonts w:hint="eastAsia"/>
        </w:rPr>
        <w:t>采集到的</w:t>
      </w:r>
      <w:r w:rsidR="00531E91">
        <w:rPr>
          <w:rFonts w:hint="eastAsia"/>
        </w:rPr>
        <w:t>加速度和</w:t>
      </w:r>
      <w:r w:rsidR="004D2AC9">
        <w:rPr>
          <w:rFonts w:hint="eastAsia"/>
        </w:rPr>
        <w:t>陀螺仪数据</w:t>
      </w:r>
      <w:r w:rsidR="00297D4E">
        <w:rPr>
          <w:rFonts w:hint="eastAsia"/>
        </w:rPr>
        <w:t>进</w:t>
      </w:r>
      <w:r w:rsidR="00E677EC">
        <w:rPr>
          <w:rFonts w:hint="eastAsia"/>
        </w:rPr>
        <w:t>支撑相和摆动相划分</w:t>
      </w:r>
      <w:r w:rsidR="00585105">
        <w:rPr>
          <w:rFonts w:hint="eastAsia"/>
        </w:rPr>
        <w:t>，</w:t>
      </w:r>
      <w:r w:rsidR="00052515">
        <w:rPr>
          <w:rFonts w:hint="eastAsia"/>
        </w:rPr>
        <w:t>并结合</w:t>
      </w:r>
      <w:proofErr w:type="gramStart"/>
      <w:r w:rsidR="00585105" w:rsidRPr="00510B6A">
        <w:rPr>
          <w:rFonts w:hint="eastAsia"/>
        </w:rPr>
        <w:t>零速度</w:t>
      </w:r>
      <w:proofErr w:type="gramEnd"/>
      <w:r w:rsidR="00585105" w:rsidRPr="00510B6A">
        <w:rPr>
          <w:rFonts w:hint="eastAsia"/>
        </w:rPr>
        <w:t>更新</w:t>
      </w:r>
      <w:r w:rsidR="00585105" w:rsidRPr="00510B6A">
        <w:rPr>
          <w:rFonts w:hint="eastAsia"/>
        </w:rPr>
        <w:t>(</w:t>
      </w:r>
      <w:r w:rsidR="00585105" w:rsidRPr="00510B6A">
        <w:t>ZUPT)</w:t>
      </w:r>
      <w:r w:rsidR="007B3887" w:rsidRPr="00510B6A">
        <w:t>、</w:t>
      </w:r>
      <w:r w:rsidR="00FA75B4" w:rsidRPr="00510B6A">
        <w:rPr>
          <w:rFonts w:hint="eastAsia"/>
        </w:rPr>
        <w:t>零角速率更新</w:t>
      </w:r>
      <w:r w:rsidR="007B3887" w:rsidRPr="00510B6A">
        <w:rPr>
          <w:rFonts w:hint="eastAsia"/>
        </w:rPr>
        <w:t>(</w:t>
      </w:r>
      <w:r w:rsidR="00FA75B4" w:rsidRPr="00510B6A">
        <w:t>ZARU</w:t>
      </w:r>
      <w:r w:rsidR="007B3887" w:rsidRPr="00510B6A">
        <w:t>)</w:t>
      </w:r>
      <w:r w:rsidR="00C43724">
        <w:rPr>
          <w:rFonts w:hint="eastAsia"/>
        </w:rPr>
        <w:t>等约束条件限制</w:t>
      </w:r>
      <w:r w:rsidR="00AA69EC">
        <w:rPr>
          <w:rFonts w:hint="eastAsia"/>
        </w:rPr>
        <w:t>计算偏差</w:t>
      </w:r>
      <w:r w:rsidR="00C43724">
        <w:rPr>
          <w:rFonts w:hint="eastAsia"/>
        </w:rPr>
        <w:t>随时间的</w:t>
      </w:r>
      <w:r w:rsidR="00EF79C1">
        <w:rPr>
          <w:rFonts w:hint="eastAsia"/>
        </w:rPr>
        <w:t>增加</w:t>
      </w:r>
      <w:r w:rsidR="00C43724">
        <w:rPr>
          <w:rFonts w:hint="eastAsia"/>
        </w:rPr>
        <w:t>而增大</w:t>
      </w:r>
      <w:r w:rsidR="00052515">
        <w:rPr>
          <w:rFonts w:hint="eastAsia"/>
        </w:rPr>
        <w:t>，</w:t>
      </w:r>
      <w:r w:rsidR="00F008D4">
        <w:rPr>
          <w:rFonts w:hint="eastAsia"/>
        </w:rPr>
        <w:t>然后</w:t>
      </w:r>
      <w:r w:rsidR="004D2AC9">
        <w:rPr>
          <w:rFonts w:hint="eastAsia"/>
        </w:rPr>
        <w:t>对</w:t>
      </w:r>
      <w:r w:rsidR="000F0C1B">
        <w:rPr>
          <w:rFonts w:hint="eastAsia"/>
        </w:rPr>
        <w:t>基于多传感器和卡尔曼滤波的数据融合方法</w:t>
      </w:r>
      <w:r w:rsidR="004D2AC9">
        <w:rPr>
          <w:rFonts w:hint="eastAsia"/>
        </w:rPr>
        <w:t>问题进行研究</w:t>
      </w:r>
      <w:r w:rsidR="00CF0533">
        <w:rPr>
          <w:rFonts w:hint="eastAsia"/>
        </w:rPr>
        <w:t>，以实现步态运动学参数精确解算</w:t>
      </w:r>
      <w:r w:rsidR="00CF0533">
        <w:t>。本课题总体框架图如下图</w:t>
      </w:r>
      <w:r w:rsidR="00CF0533">
        <w:rPr>
          <w:rFonts w:hint="eastAsia"/>
        </w:rPr>
        <w:t>所示，主要流程包括：数据采集、数据预处理、步态周期检测、</w:t>
      </w:r>
      <w:r w:rsidR="00C9442F">
        <w:rPr>
          <w:rFonts w:hint="eastAsia"/>
        </w:rPr>
        <w:t>神经网络模型</w:t>
      </w:r>
      <w:r w:rsidR="001C6B51">
        <w:rPr>
          <w:rFonts w:hint="eastAsia"/>
        </w:rPr>
        <w:t>构建与</w:t>
      </w:r>
      <w:r w:rsidR="00C9442F">
        <w:rPr>
          <w:rFonts w:hint="eastAsia"/>
        </w:rPr>
        <w:t>训练、</w:t>
      </w:r>
      <w:proofErr w:type="gramStart"/>
      <w:r w:rsidR="002D7E9B">
        <w:rPr>
          <w:rFonts w:hint="eastAsia"/>
        </w:rPr>
        <w:t>惯导系统</w:t>
      </w:r>
      <w:proofErr w:type="gramEnd"/>
      <w:r w:rsidR="00AA7A49">
        <w:rPr>
          <w:rFonts w:hint="eastAsia"/>
        </w:rPr>
        <w:t>计算</w:t>
      </w:r>
      <w:r w:rsidR="0036325B">
        <w:rPr>
          <w:rFonts w:hint="eastAsia"/>
        </w:rPr>
        <w:t>，</w:t>
      </w:r>
      <w:proofErr w:type="spellStart"/>
      <w:r w:rsidR="0036325B">
        <w:rPr>
          <w:rFonts w:hint="eastAsia"/>
        </w:rPr>
        <w:t>kalman</w:t>
      </w:r>
      <w:proofErr w:type="spellEnd"/>
      <w:r w:rsidR="0036325B">
        <w:rPr>
          <w:rFonts w:hint="eastAsia"/>
        </w:rPr>
        <w:t>滤波数据融合解算</w:t>
      </w:r>
      <w:r w:rsidR="00E1550B">
        <w:rPr>
          <w:rFonts w:hint="eastAsia"/>
        </w:rPr>
        <w:t>，实验结果评估等步骤。</w:t>
      </w:r>
    </w:p>
    <w:p w14:paraId="02FD119F" w14:textId="27C6D6A0" w:rsidR="000517F9" w:rsidRDefault="008718C4" w:rsidP="008718C4">
      <w:pPr>
        <w:ind w:firstLine="480"/>
      </w:pPr>
      <w:r w:rsidRPr="00AD4889">
        <w:rPr>
          <w:noProof/>
        </w:rPr>
        <w:drawing>
          <wp:inline distT="0" distB="0" distL="0" distR="0" wp14:anchorId="122490B2" wp14:editId="578C6543">
            <wp:extent cx="4700773" cy="2835479"/>
            <wp:effectExtent l="0" t="0" r="0" b="0"/>
            <wp:docPr id="11" name="图片 10">
              <a:extLst xmlns:a="http://schemas.openxmlformats.org/drawingml/2006/main">
                <a:ext uri="{FF2B5EF4-FFF2-40B4-BE49-F238E27FC236}">
                  <a16:creationId xmlns:a16="http://schemas.microsoft.com/office/drawing/2014/main" id="{5013A29E-A4E4-4E8D-BB56-6FA9B7C5C1D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0">
                      <a:extLst>
                        <a:ext uri="{FF2B5EF4-FFF2-40B4-BE49-F238E27FC236}">
                          <a16:creationId xmlns:a16="http://schemas.microsoft.com/office/drawing/2014/main" id="{5013A29E-A4E4-4E8D-BB56-6FA9B7C5C1D2}"/>
                        </a:ext>
                      </a:extLst>
                    </pic:cNvPr>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4710037" cy="2841067"/>
                    </a:xfrm>
                    <a:prstGeom prst="rect">
                      <a:avLst/>
                    </a:prstGeom>
                  </pic:spPr>
                </pic:pic>
              </a:graphicData>
            </a:graphic>
          </wp:inline>
        </w:drawing>
      </w:r>
    </w:p>
    <w:p w14:paraId="69E65488" w14:textId="4CA73D41" w:rsidR="0030490D" w:rsidRPr="0030490D" w:rsidRDefault="0030490D" w:rsidP="0030490D">
      <w:pPr>
        <w:pStyle w:val="1"/>
        <w:ind w:firstLine="562"/>
      </w:pPr>
      <w:r w:rsidRPr="00AD5E97">
        <w:rPr>
          <w:color w:val="000000" w:themeColor="text1"/>
        </w:rPr>
        <w:lastRenderedPageBreak/>
        <w:t>创新点</w:t>
      </w:r>
    </w:p>
    <w:p w14:paraId="069053AA" w14:textId="45D4DEEF" w:rsidR="0030490D" w:rsidRPr="00813658" w:rsidRDefault="0030490D" w:rsidP="00813658">
      <w:pPr>
        <w:ind w:firstLine="480"/>
        <w:rPr>
          <w:color w:val="FF0000"/>
        </w:rPr>
      </w:pPr>
      <w:r w:rsidRPr="008A3D4F">
        <w:rPr>
          <w:color w:val="FF0000"/>
        </w:rPr>
        <w:t>动态</w:t>
      </w:r>
      <w:r w:rsidR="00731120">
        <w:rPr>
          <w:rFonts w:hint="eastAsia"/>
          <w:color w:val="FF0000"/>
        </w:rPr>
        <w:t>变化</w:t>
      </w:r>
      <w:r w:rsidRPr="008A3D4F">
        <w:rPr>
          <w:color w:val="FF0000"/>
        </w:rPr>
        <w:t>速率下正确检测步态周期（利用双脚数据），</w:t>
      </w:r>
      <w:r w:rsidR="006D1B30">
        <w:rPr>
          <w:rFonts w:hint="eastAsia"/>
          <w:color w:val="FF0000"/>
        </w:rPr>
        <w:t>神经网络</w:t>
      </w:r>
      <w:r>
        <w:rPr>
          <w:rFonts w:hint="eastAsia"/>
          <w:color w:val="FF0000"/>
        </w:rPr>
        <w:t>估计摆动相期间的位移</w:t>
      </w:r>
      <w:r w:rsidRPr="008A3D4F">
        <w:rPr>
          <w:color w:val="FF0000"/>
        </w:rPr>
        <w:t>，</w:t>
      </w:r>
      <w:r>
        <w:rPr>
          <w:color w:val="FF0000"/>
        </w:rPr>
        <w:t>一次预测两次更新的卡尔曼滤波（加入相对位置</w:t>
      </w:r>
      <w:r w:rsidR="006666B6">
        <w:rPr>
          <w:rFonts w:hint="eastAsia"/>
          <w:color w:val="FF0000"/>
        </w:rPr>
        <w:t>做</w:t>
      </w:r>
      <w:r w:rsidR="00072D27">
        <w:rPr>
          <w:rFonts w:hint="eastAsia"/>
          <w:color w:val="FF0000"/>
        </w:rPr>
        <w:t>约束，双脚单独的</w:t>
      </w:r>
      <w:r w:rsidR="00072D27">
        <w:rPr>
          <w:rFonts w:hint="eastAsia"/>
          <w:color w:val="FF0000"/>
        </w:rPr>
        <w:t>INS</w:t>
      </w:r>
      <w:r w:rsidR="00072D27">
        <w:rPr>
          <w:rFonts w:hint="eastAsia"/>
          <w:color w:val="FF0000"/>
        </w:rPr>
        <w:t>结合起来</w:t>
      </w:r>
      <w:r>
        <w:rPr>
          <w:color w:val="FF0000"/>
        </w:rPr>
        <w:t>）</w:t>
      </w:r>
      <w:r>
        <w:rPr>
          <w:rFonts w:hint="eastAsia"/>
          <w:color w:val="FF0000"/>
        </w:rPr>
        <w:t>。</w:t>
      </w:r>
    </w:p>
    <w:p w14:paraId="2D564EE8" w14:textId="06EF48E1" w:rsidR="00591942" w:rsidRPr="00591942" w:rsidRDefault="00591942" w:rsidP="00591942">
      <w:pPr>
        <w:ind w:firstLine="480"/>
      </w:pPr>
      <w:r>
        <w:rPr>
          <w:rFonts w:hint="eastAsia"/>
        </w:rPr>
        <w:t>主要研究内容如下：</w:t>
      </w:r>
    </w:p>
    <w:p w14:paraId="5A90F9CA" w14:textId="77777777" w:rsidR="00E41938" w:rsidRDefault="00E41938" w:rsidP="00E41938">
      <w:pPr>
        <w:pStyle w:val="21"/>
        <w:ind w:firstLine="482"/>
      </w:pPr>
      <w:r>
        <w:rPr>
          <w:rFonts w:hint="eastAsia"/>
        </w:rPr>
        <w:t>步</w:t>
      </w:r>
      <w:bookmarkStart w:id="3" w:name="_CTVC001e28d12cc0d2e4836a3787ee7afc2734f"/>
      <w:r>
        <w:rPr>
          <w:rFonts w:hint="eastAsia"/>
        </w:rPr>
        <w:t>态周期检测</w:t>
      </w:r>
      <w:bookmarkEnd w:id="3"/>
    </w:p>
    <w:p w14:paraId="4A8965CF" w14:textId="057FCD84" w:rsidR="00E41938" w:rsidRDefault="00C133C1" w:rsidP="00E41938">
      <w:pPr>
        <w:ind w:firstLine="480"/>
      </w:pPr>
      <w:r>
        <w:rPr>
          <w:rFonts w:hint="eastAsia"/>
        </w:rPr>
        <w:t>1</w:t>
      </w:r>
      <w:r>
        <w:rPr>
          <w:rFonts w:hint="eastAsia"/>
        </w:rPr>
        <w:t>、</w:t>
      </w:r>
      <w:r w:rsidR="00E21927">
        <w:t>不同运动速度下</w:t>
      </w:r>
      <w:r w:rsidR="00E3687D">
        <w:t>（步行、跑步）</w:t>
      </w:r>
      <w:r w:rsidR="0024459F">
        <w:t>的步态周期检测方法。划分步态</w:t>
      </w:r>
      <w:r w:rsidR="0024459F">
        <w:rPr>
          <w:rFonts w:hint="eastAsia"/>
        </w:rPr>
        <w:t>周期的目的有两个：</w:t>
      </w:r>
      <w:proofErr w:type="gramStart"/>
      <w:r w:rsidR="0024459F">
        <w:rPr>
          <w:rFonts w:hint="eastAsia"/>
        </w:rPr>
        <w:t>计步和</w:t>
      </w:r>
      <w:proofErr w:type="gramEnd"/>
      <w:r w:rsidR="0024459F">
        <w:rPr>
          <w:rFonts w:hint="eastAsia"/>
        </w:rPr>
        <w:t>识别</w:t>
      </w:r>
      <w:proofErr w:type="gramStart"/>
      <w:r w:rsidR="0024459F" w:rsidRPr="0024459F">
        <w:rPr>
          <w:rFonts w:hint="eastAsia"/>
        </w:rPr>
        <w:t>零</w:t>
      </w:r>
      <w:r w:rsidR="0024459F">
        <w:rPr>
          <w:rFonts w:hint="eastAsia"/>
        </w:rPr>
        <w:t>速度点</w:t>
      </w:r>
      <w:proofErr w:type="gramEnd"/>
      <w:r w:rsidR="0024459F" w:rsidRPr="0024459F">
        <w:rPr>
          <w:rFonts w:hint="eastAsia"/>
        </w:rPr>
        <w:t>。</w:t>
      </w:r>
      <w:r w:rsidR="00FC2066">
        <w:rPr>
          <w:rFonts w:hint="eastAsia"/>
        </w:rPr>
        <w:t>这两个步骤在行人轨迹估计中起着</w:t>
      </w:r>
      <w:r w:rsidR="0024459F" w:rsidRPr="0024459F">
        <w:rPr>
          <w:rFonts w:hint="eastAsia"/>
        </w:rPr>
        <w:t>重要的作用</w:t>
      </w:r>
      <w:r w:rsidR="00E61B2C">
        <w:rPr>
          <w:rFonts w:hint="eastAsia"/>
        </w:rPr>
        <w:t>。</w:t>
      </w:r>
      <w:r w:rsidR="00C47E46" w:rsidRPr="0079244E">
        <w:rPr>
          <w:color w:val="000000" w:themeColor="text1"/>
        </w:rPr>
        <w:t>在本课题中，</w:t>
      </w:r>
      <w:r w:rsidR="00675167" w:rsidRPr="0079244E">
        <w:rPr>
          <w:color w:val="000000" w:themeColor="text1"/>
        </w:rPr>
        <w:t>一个步态周期定义为两次</w:t>
      </w:r>
      <w:r w:rsidR="006112B0" w:rsidRPr="0079244E">
        <w:rPr>
          <w:color w:val="000000" w:themeColor="text1"/>
        </w:rPr>
        <w:t>脚跟触</w:t>
      </w:r>
      <w:r w:rsidR="0079244E">
        <w:rPr>
          <w:rFonts w:hint="eastAsia"/>
          <w:color w:val="000000" w:themeColor="text1"/>
        </w:rPr>
        <w:t>地</w:t>
      </w:r>
      <w:r w:rsidR="006112B0" w:rsidRPr="0079244E">
        <w:rPr>
          <w:color w:val="000000" w:themeColor="text1"/>
        </w:rPr>
        <w:t>之间的时间</w:t>
      </w:r>
      <w:r w:rsidR="006112B0">
        <w:rPr>
          <w:rFonts w:hint="eastAsia"/>
        </w:rPr>
        <w:t>。</w:t>
      </w:r>
      <w:r w:rsidR="00DB7C9B">
        <w:t>步态周期的准确检测与时相划分是步态分析的重要依据，</w:t>
      </w:r>
      <w:r w:rsidR="00787449">
        <w:t>同时直接关系到后续</w:t>
      </w:r>
      <w:r w:rsidR="00DB7C9B">
        <w:t>步态运动学参数解算</w:t>
      </w:r>
      <w:r w:rsidR="00787449">
        <w:t>的准确度</w:t>
      </w:r>
      <w:r w:rsidR="00DB7C9B">
        <w:t>。</w:t>
      </w:r>
      <w:r w:rsidR="00F769E1">
        <w:t>现有的方法大多是</w:t>
      </w:r>
      <w:r w:rsidR="00C6764A">
        <w:t>一定</w:t>
      </w:r>
      <w:r w:rsidR="00F769E1">
        <w:t>环境</w:t>
      </w:r>
      <w:r w:rsidR="00E603DD">
        <w:t>和条件</w:t>
      </w:r>
      <w:r w:rsidR="00F769E1">
        <w:t>下采集的</w:t>
      </w:r>
      <w:r w:rsidR="00AC1AA1">
        <w:t>波动性小的</w:t>
      </w:r>
      <w:r w:rsidR="00F769E1">
        <w:t>步态数据，</w:t>
      </w:r>
      <w:r w:rsidR="00F15890">
        <w:t>并且采用固定时间</w:t>
      </w:r>
      <w:r w:rsidR="00863D2F">
        <w:t>长度</w:t>
      </w:r>
      <w:r w:rsidR="00F15890">
        <w:t>阈值的</w:t>
      </w:r>
      <w:r w:rsidR="004769EF">
        <w:t>步态</w:t>
      </w:r>
      <w:r w:rsidR="00F15890">
        <w:t>周期检测</w:t>
      </w:r>
      <w:r w:rsidR="00E30D71">
        <w:t>方法</w:t>
      </w:r>
      <w:r w:rsidR="00DE1C7E">
        <w:rPr>
          <w:rFonts w:hint="eastAsia"/>
        </w:rPr>
        <w:t>，</w:t>
      </w:r>
      <w:r w:rsidR="00DE1C7E" w:rsidRPr="00DE1C7E">
        <w:rPr>
          <w:rFonts w:hint="eastAsia"/>
        </w:rPr>
        <w:t>要么</w:t>
      </w:r>
      <w:r w:rsidR="00932BFD">
        <w:rPr>
          <w:rFonts w:hint="eastAsia"/>
        </w:rPr>
        <w:t>错</w:t>
      </w:r>
      <w:r w:rsidR="00EF3FC5">
        <w:rPr>
          <w:rFonts w:hint="eastAsia"/>
        </w:rPr>
        <w:t>把摆动相识别为支撑相</w:t>
      </w:r>
      <w:r w:rsidR="00DE1C7E" w:rsidRPr="00DE1C7E">
        <w:rPr>
          <w:rFonts w:hint="eastAsia"/>
        </w:rPr>
        <w:t>，要么直接不加选择地过滤掉所有的短</w:t>
      </w:r>
      <w:r w:rsidR="00EF3FC5">
        <w:rPr>
          <w:rFonts w:hint="eastAsia"/>
        </w:rPr>
        <w:t>支撑相</w:t>
      </w:r>
      <w:r w:rsidR="00E30D71">
        <w:t>。因为缺少对动态环境的自适应特性，所以</w:t>
      </w:r>
      <w:r w:rsidR="007F6DFF">
        <w:t>这些方法往往在不同速度下</w:t>
      </w:r>
      <w:r w:rsidR="004769EF">
        <w:t>步态</w:t>
      </w:r>
      <w:r w:rsidR="007F6DFF">
        <w:t>周期检测</w:t>
      </w:r>
      <w:r w:rsidR="00E30D71">
        <w:t>上的</w:t>
      </w:r>
      <w:r w:rsidR="007F6DFF">
        <w:t>表现</w:t>
      </w:r>
      <w:r w:rsidR="003D1220">
        <w:t>不佳</w:t>
      </w:r>
      <w:r w:rsidR="00DE1C7E">
        <w:rPr>
          <w:rFonts w:hint="eastAsia"/>
        </w:rPr>
        <w:t>。</w:t>
      </w:r>
      <w:r w:rsidR="003D1220">
        <w:t>因此，</w:t>
      </w:r>
      <w:r w:rsidR="000515CA">
        <w:t>如何从动态环境下准确</w:t>
      </w:r>
      <w:r w:rsidR="00A825DA">
        <w:t>检测出</w:t>
      </w:r>
      <w:r w:rsidR="00AE02F0">
        <w:t>步态</w:t>
      </w:r>
      <w:r w:rsidR="00A825DA">
        <w:t>周期</w:t>
      </w:r>
      <w:r w:rsidR="001A2B95">
        <w:t>是本课题需要解决的第一个</w:t>
      </w:r>
      <w:r w:rsidR="002A3AF9">
        <w:rPr>
          <w:rFonts w:hint="eastAsia"/>
        </w:rPr>
        <w:t>研究内容</w:t>
      </w:r>
      <w:r w:rsidR="00787449">
        <w:t>。</w:t>
      </w:r>
    </w:p>
    <w:p w14:paraId="7FA50FB3" w14:textId="4BEC3D3C" w:rsidR="00E41938" w:rsidRDefault="00E41938" w:rsidP="00E41938">
      <w:pPr>
        <w:pStyle w:val="21"/>
        <w:ind w:firstLine="482"/>
      </w:pPr>
      <w:r>
        <w:rPr>
          <w:rFonts w:hint="eastAsia"/>
        </w:rPr>
        <w:t>捷</w:t>
      </w:r>
      <w:bookmarkStart w:id="4" w:name="_CTVC001e07838b4fd934aefb44e110131772fd1"/>
      <w:proofErr w:type="gramStart"/>
      <w:r>
        <w:rPr>
          <w:rFonts w:hint="eastAsia"/>
        </w:rPr>
        <w:t>联惯导</w:t>
      </w:r>
      <w:proofErr w:type="gramEnd"/>
      <w:r>
        <w:rPr>
          <w:rFonts w:hint="eastAsia"/>
        </w:rPr>
        <w:t>系统中涉及的内容</w:t>
      </w:r>
      <w:bookmarkEnd w:id="4"/>
    </w:p>
    <w:p w14:paraId="284E8E63" w14:textId="0121C231" w:rsidR="00E41938" w:rsidRDefault="00252B53" w:rsidP="00E41938">
      <w:pPr>
        <w:ind w:firstLine="480"/>
      </w:pPr>
      <w:r>
        <w:rPr>
          <w:rFonts w:hint="eastAsia"/>
        </w:rPr>
        <w:t>2</w:t>
      </w:r>
      <w:r>
        <w:t>、</w:t>
      </w:r>
      <w:proofErr w:type="gramStart"/>
      <w:r w:rsidR="006174E3">
        <w:rPr>
          <w:rFonts w:hint="eastAsia"/>
        </w:rPr>
        <w:t>惯导算法</w:t>
      </w:r>
      <w:proofErr w:type="gramEnd"/>
      <w:r w:rsidR="006174E3">
        <w:rPr>
          <w:rFonts w:hint="eastAsia"/>
        </w:rPr>
        <w:t>和误差方程研究。</w:t>
      </w:r>
      <w:r>
        <w:t>近年来，捷</w:t>
      </w:r>
      <w:proofErr w:type="gramStart"/>
      <w:r>
        <w:t>联惯导</w:t>
      </w:r>
      <w:proofErr w:type="gramEnd"/>
      <w:r>
        <w:t>系统被广泛地应用到工业、军事和民用上，</w:t>
      </w:r>
      <w:r w:rsidR="00267FF2">
        <w:t>越来越多地学生、研究者和技术人员加入</w:t>
      </w:r>
      <w:proofErr w:type="gramStart"/>
      <w:r w:rsidR="00267FF2">
        <w:t>到惯导</w:t>
      </w:r>
      <w:proofErr w:type="gramEnd"/>
      <w:r w:rsidR="00267FF2">
        <w:t>系统的队伍中来。</w:t>
      </w:r>
      <w:r w:rsidR="007F659A">
        <w:t>如何从加速度</w:t>
      </w:r>
      <w:r w:rsidR="00703885">
        <w:t>计</w:t>
      </w:r>
      <w:r w:rsidR="007F659A">
        <w:t>、</w:t>
      </w:r>
      <w:r w:rsidR="00703885">
        <w:t>陀螺仪</w:t>
      </w:r>
      <w:r w:rsidR="007F659A">
        <w:t>和磁力计</w:t>
      </w:r>
      <w:r w:rsidR="00703885">
        <w:t>原始</w:t>
      </w:r>
      <w:r w:rsidR="007F659A">
        <w:t>数据中计算出</w:t>
      </w:r>
      <w:r w:rsidR="00703885">
        <w:t>尚未经过误差补偿的姿态角等参数是</w:t>
      </w:r>
      <w:r w:rsidR="0065132A">
        <w:t>本研究</w:t>
      </w:r>
      <w:r w:rsidR="00703885">
        <w:t>内容关心的问题。</w:t>
      </w:r>
      <w:r w:rsidR="007F659A">
        <w:t>本课题</w:t>
      </w:r>
      <w:r w:rsidR="00703885">
        <w:t>旨在</w:t>
      </w:r>
      <w:r w:rsidR="007F659A">
        <w:t>研究</w:t>
      </w:r>
      <w:proofErr w:type="gramStart"/>
      <w:r w:rsidR="007F659A">
        <w:t>捷联惯导数</w:t>
      </w:r>
      <w:proofErr w:type="gramEnd"/>
      <w:r w:rsidR="007F659A">
        <w:t>值更新算法</w:t>
      </w:r>
      <w:r w:rsidR="007F659A">
        <w:rPr>
          <w:rFonts w:hint="eastAsia"/>
        </w:rPr>
        <w:t>(</w:t>
      </w:r>
      <w:r w:rsidR="007F659A">
        <w:t>包括姿态更新算法、速度更新算法和位置更新算法</w:t>
      </w:r>
      <w:r w:rsidR="007F659A">
        <w:rPr>
          <w:rFonts w:hint="eastAsia"/>
        </w:rPr>
        <w:t>)</w:t>
      </w:r>
      <w:r w:rsidR="000624B4">
        <w:t>和误差方程</w:t>
      </w:r>
      <w:r w:rsidR="00F35886">
        <w:rPr>
          <w:rFonts w:hint="eastAsia"/>
        </w:rPr>
        <w:t>(</w:t>
      </w:r>
      <w:r w:rsidR="00F35886">
        <w:rPr>
          <w:rFonts w:hint="eastAsia"/>
        </w:rPr>
        <w:t>姿态误差方程、速度误差方程和位置误差方程</w:t>
      </w:r>
      <w:r w:rsidR="00F35886">
        <w:t>)</w:t>
      </w:r>
      <w:r w:rsidR="0075503B">
        <w:rPr>
          <w:rFonts w:hint="eastAsia"/>
        </w:rPr>
        <w:t>，另外此部分也</w:t>
      </w:r>
      <w:proofErr w:type="gramStart"/>
      <w:r w:rsidR="0075503B">
        <w:rPr>
          <w:rFonts w:hint="eastAsia"/>
        </w:rPr>
        <w:t>涉及惯导系统</w:t>
      </w:r>
      <w:proofErr w:type="gramEnd"/>
      <w:r w:rsidR="0075503B">
        <w:rPr>
          <w:rFonts w:hint="eastAsia"/>
        </w:rPr>
        <w:t>初始对准和坐标系转换等相关内容</w:t>
      </w:r>
      <w:r w:rsidR="001510CE">
        <w:t>。</w:t>
      </w:r>
      <w:r w:rsidR="00352BA6">
        <w:t>为简化相关计算，本课题忽略</w:t>
      </w:r>
      <w:r w:rsidR="00352BA6" w:rsidRPr="00352BA6">
        <w:rPr>
          <w:rFonts w:hint="eastAsia"/>
        </w:rPr>
        <w:t>地球的自转和曲率、</w:t>
      </w:r>
      <w:r w:rsidR="004E1F75">
        <w:rPr>
          <w:rFonts w:hint="eastAsia"/>
        </w:rPr>
        <w:t>地转偏向力</w:t>
      </w:r>
      <w:proofErr w:type="gramStart"/>
      <w:r w:rsidR="00352BA6" w:rsidRPr="00352BA6">
        <w:rPr>
          <w:rFonts w:hint="eastAsia"/>
        </w:rPr>
        <w:t>力</w:t>
      </w:r>
      <w:proofErr w:type="gramEnd"/>
      <w:r w:rsidR="00352BA6" w:rsidRPr="00352BA6">
        <w:rPr>
          <w:rFonts w:hint="eastAsia"/>
        </w:rPr>
        <w:t>和离心力</w:t>
      </w:r>
      <w:r w:rsidR="00352BA6">
        <w:rPr>
          <w:rFonts w:hint="eastAsia"/>
        </w:rPr>
        <w:t>等因素</w:t>
      </w:r>
      <w:proofErr w:type="gramStart"/>
      <w:r w:rsidR="00352BA6">
        <w:rPr>
          <w:rFonts w:hint="eastAsia"/>
        </w:rPr>
        <w:t>对</w:t>
      </w:r>
      <w:r w:rsidR="00FD0380">
        <w:rPr>
          <w:rFonts w:hint="eastAsia"/>
        </w:rPr>
        <w:t>惯导</w:t>
      </w:r>
      <w:proofErr w:type="gramEnd"/>
      <w:r w:rsidR="00FD0380">
        <w:rPr>
          <w:rFonts w:hint="eastAsia"/>
        </w:rPr>
        <w:t>系统的影响，使用</w:t>
      </w:r>
      <w:r w:rsidR="001510CE">
        <w:rPr>
          <w:rFonts w:hint="eastAsia"/>
        </w:rPr>
        <w:t>简化</w:t>
      </w:r>
      <w:proofErr w:type="gramStart"/>
      <w:r w:rsidR="001510CE">
        <w:rPr>
          <w:rFonts w:hint="eastAsia"/>
        </w:rPr>
        <w:t>的惯导算法</w:t>
      </w:r>
      <w:proofErr w:type="gramEnd"/>
      <w:r w:rsidR="001510CE">
        <w:rPr>
          <w:rFonts w:hint="eastAsia"/>
        </w:rPr>
        <w:t>和误差方程。</w:t>
      </w:r>
    </w:p>
    <w:p w14:paraId="68B940B5" w14:textId="249ACB28" w:rsidR="00E41938" w:rsidRDefault="00525935" w:rsidP="00E41938">
      <w:pPr>
        <w:pStyle w:val="21"/>
        <w:ind w:firstLine="482"/>
      </w:pPr>
      <w:r>
        <w:rPr>
          <w:rFonts w:hint="eastAsia"/>
        </w:rPr>
        <w:t>基于</w:t>
      </w:r>
      <w:r w:rsidR="00E41938">
        <w:rPr>
          <w:rFonts w:hint="eastAsia"/>
        </w:rPr>
        <w:t>K</w:t>
      </w:r>
      <w:bookmarkStart w:id="5" w:name="_CTVC001bf567816ba944f4597878f38c05c5a3d"/>
      <w:r w:rsidR="00E41938">
        <w:rPr>
          <w:rFonts w:hint="eastAsia"/>
        </w:rPr>
        <w:t>arman</w:t>
      </w:r>
      <w:r w:rsidR="00E41938">
        <w:rPr>
          <w:rFonts w:hint="eastAsia"/>
        </w:rPr>
        <w:t>滤波器</w:t>
      </w:r>
      <w:bookmarkEnd w:id="5"/>
      <w:r>
        <w:rPr>
          <w:rFonts w:hint="eastAsia"/>
        </w:rPr>
        <w:t>的</w:t>
      </w:r>
      <w:proofErr w:type="gramStart"/>
      <w:r w:rsidRPr="00525935">
        <w:rPr>
          <w:rFonts w:hint="eastAsia"/>
        </w:rPr>
        <w:t>零速度</w:t>
      </w:r>
      <w:proofErr w:type="gramEnd"/>
      <w:r w:rsidRPr="00525935">
        <w:rPr>
          <w:rFonts w:hint="eastAsia"/>
        </w:rPr>
        <w:t>更新</w:t>
      </w:r>
      <w:r w:rsidRPr="00525935">
        <w:rPr>
          <w:rFonts w:hint="eastAsia"/>
        </w:rPr>
        <w:t>(ZUPT)</w:t>
      </w:r>
      <w:r>
        <w:rPr>
          <w:rFonts w:hint="eastAsia"/>
        </w:rPr>
        <w:t>算法</w:t>
      </w:r>
    </w:p>
    <w:p w14:paraId="1BC81326" w14:textId="2C1D4091" w:rsidR="00CC2050" w:rsidRPr="00C01294" w:rsidRDefault="00525935" w:rsidP="006D1152">
      <w:pPr>
        <w:ind w:firstLineChars="0" w:firstLine="0"/>
      </w:pPr>
      <w:r>
        <w:rPr>
          <w:rFonts w:hint="eastAsia"/>
        </w:rPr>
        <w:t>3</w:t>
      </w:r>
      <w:r>
        <w:rPr>
          <w:rFonts w:hint="eastAsia"/>
        </w:rPr>
        <w:t>、</w:t>
      </w:r>
      <w:r w:rsidR="00A06454">
        <w:rPr>
          <w:rFonts w:hint="eastAsia"/>
        </w:rPr>
        <w:t>由于高斯白噪声等因素的存在，传感器直接得到的测量值并不是实际值</w:t>
      </w:r>
      <w:r w:rsidR="005E4466">
        <w:rPr>
          <w:rFonts w:hint="eastAsia"/>
        </w:rPr>
        <w:t>。在测量方差已知的情况下，</w:t>
      </w:r>
      <w:r w:rsidR="00BC2C28">
        <w:rPr>
          <w:rFonts w:hint="eastAsia"/>
        </w:rPr>
        <w:t>卡尔曼</w:t>
      </w:r>
      <w:r w:rsidR="005E4466">
        <w:rPr>
          <w:rFonts w:hint="eastAsia"/>
        </w:rPr>
        <w:t>滤波能够</w:t>
      </w:r>
      <w:proofErr w:type="gramStart"/>
      <w:r w:rsidR="005E4466">
        <w:rPr>
          <w:rFonts w:hint="eastAsia"/>
        </w:rPr>
        <w:t>从存在</w:t>
      </w:r>
      <w:proofErr w:type="gramEnd"/>
      <w:r w:rsidR="005E4466">
        <w:rPr>
          <w:rFonts w:hint="eastAsia"/>
        </w:rPr>
        <w:t>测量噪声的数据中估计动态系统的</w:t>
      </w:r>
      <w:r w:rsidR="00525D77">
        <w:rPr>
          <w:rFonts w:hint="eastAsia"/>
        </w:rPr>
        <w:t>状态。</w:t>
      </w:r>
      <w:r w:rsidR="00BC2C28">
        <w:rPr>
          <w:rFonts w:hint="eastAsia"/>
        </w:rPr>
        <w:t>卡尔曼</w:t>
      </w:r>
      <w:r w:rsidR="00917327">
        <w:rPr>
          <w:rFonts w:hint="eastAsia"/>
        </w:rPr>
        <w:t>滤波主要分为线性</w:t>
      </w:r>
      <w:r w:rsidR="00BC2C28">
        <w:rPr>
          <w:rFonts w:hint="eastAsia"/>
        </w:rPr>
        <w:t>卡尔曼</w:t>
      </w:r>
      <w:r w:rsidR="00917327">
        <w:rPr>
          <w:rFonts w:hint="eastAsia"/>
        </w:rPr>
        <w:t>滤波</w:t>
      </w:r>
      <w:r w:rsidR="00BA0A62">
        <w:rPr>
          <w:rFonts w:hint="eastAsia"/>
        </w:rPr>
        <w:t>(</w:t>
      </w:r>
      <w:r w:rsidR="00BA0A62">
        <w:t>KF)</w:t>
      </w:r>
      <w:r w:rsidR="00917327">
        <w:rPr>
          <w:rFonts w:hint="eastAsia"/>
        </w:rPr>
        <w:t>、扩展</w:t>
      </w:r>
      <w:r w:rsidR="00BC2C28">
        <w:rPr>
          <w:rFonts w:hint="eastAsia"/>
        </w:rPr>
        <w:t>卡尔曼</w:t>
      </w:r>
      <w:r w:rsidR="00917327">
        <w:rPr>
          <w:rFonts w:hint="eastAsia"/>
        </w:rPr>
        <w:t>滤波</w:t>
      </w:r>
      <w:r w:rsidR="00917327">
        <w:rPr>
          <w:rFonts w:hint="eastAsia"/>
        </w:rPr>
        <w:t>(</w:t>
      </w:r>
      <w:r w:rsidR="00917327">
        <w:t>EKF)</w:t>
      </w:r>
      <w:r w:rsidR="00BC2C28">
        <w:rPr>
          <w:rFonts w:hint="eastAsia"/>
        </w:rPr>
        <w:t>和无迹</w:t>
      </w:r>
      <w:r w:rsidR="00BC2C28">
        <w:rPr>
          <w:rFonts w:hint="eastAsia"/>
        </w:rPr>
        <w:lastRenderedPageBreak/>
        <w:t>卡尔曼</w:t>
      </w:r>
      <w:r w:rsidR="00A06454" w:rsidRPr="00C01294">
        <w:rPr>
          <w:rFonts w:hint="eastAsia"/>
        </w:rPr>
        <w:t>滤波</w:t>
      </w:r>
      <w:r w:rsidR="00BC2C28" w:rsidRPr="00C01294">
        <w:rPr>
          <w:rFonts w:hint="eastAsia"/>
        </w:rPr>
        <w:t>(</w:t>
      </w:r>
      <w:r w:rsidR="00BC2C28" w:rsidRPr="00C01294">
        <w:t>UKF)</w:t>
      </w:r>
      <w:r w:rsidR="00021ECD" w:rsidRPr="00C01294">
        <w:rPr>
          <w:rFonts w:hint="eastAsia"/>
        </w:rPr>
        <w:t>[</w:t>
      </w:r>
      <w:r w:rsidR="006342CB" w:rsidRPr="00C01294">
        <w:rPr>
          <w:rFonts w:hint="eastAsia"/>
        </w:rPr>
        <w:t>15,</w:t>
      </w:r>
      <w:r w:rsidR="00021ECD" w:rsidRPr="00C01294">
        <w:t>16]</w:t>
      </w:r>
      <w:r w:rsidR="005D68DD" w:rsidRPr="00C01294">
        <w:rPr>
          <w:rFonts w:hint="eastAsia"/>
        </w:rPr>
        <w:t>。</w:t>
      </w:r>
      <w:r w:rsidR="00DA195E" w:rsidRPr="00C01294">
        <w:rPr>
          <w:rFonts w:hint="eastAsia"/>
        </w:rPr>
        <w:t>本课题根据实际应用</w:t>
      </w:r>
      <w:r w:rsidR="0006346C" w:rsidRPr="00C01294">
        <w:rPr>
          <w:rFonts w:hint="eastAsia"/>
        </w:rPr>
        <w:t>要求</w:t>
      </w:r>
      <w:r w:rsidR="00DA195E" w:rsidRPr="00C01294">
        <w:rPr>
          <w:rFonts w:hint="eastAsia"/>
        </w:rPr>
        <w:t>，</w:t>
      </w:r>
      <w:r w:rsidR="00D04C6A" w:rsidRPr="00C01294">
        <w:rPr>
          <w:rFonts w:hint="eastAsia"/>
        </w:rPr>
        <w:t>将</w:t>
      </w:r>
      <w:r w:rsidR="00DA195E" w:rsidRPr="00C01294">
        <w:rPr>
          <w:rFonts w:hint="eastAsia"/>
        </w:rPr>
        <w:t>选择</w:t>
      </w:r>
      <w:r w:rsidR="00D04C6A" w:rsidRPr="00C01294">
        <w:rPr>
          <w:rFonts w:hint="eastAsia"/>
        </w:rPr>
        <w:t>合适的滤波方法</w:t>
      </w:r>
      <w:proofErr w:type="gramStart"/>
      <w:r w:rsidR="0006346C" w:rsidRPr="00C01294">
        <w:rPr>
          <w:rFonts w:hint="eastAsia"/>
        </w:rPr>
        <w:t>做为</w:t>
      </w:r>
      <w:proofErr w:type="gramEnd"/>
      <w:r w:rsidR="0006346C" w:rsidRPr="00C01294">
        <w:rPr>
          <w:rFonts w:hint="eastAsia"/>
        </w:rPr>
        <w:t>参数解算</w:t>
      </w:r>
      <w:r w:rsidR="00034DD3" w:rsidRPr="00C01294">
        <w:rPr>
          <w:rFonts w:hint="eastAsia"/>
        </w:rPr>
        <w:t>滤波</w:t>
      </w:r>
      <w:r w:rsidR="00D2550A" w:rsidRPr="00C01294">
        <w:rPr>
          <w:rFonts w:hint="eastAsia"/>
        </w:rPr>
        <w:t>模型</w:t>
      </w:r>
      <w:r w:rsidR="00747F92" w:rsidRPr="00C01294">
        <w:rPr>
          <w:rFonts w:hint="eastAsia"/>
        </w:rPr>
        <w:t>。</w:t>
      </w:r>
    </w:p>
    <w:p w14:paraId="5BCBBF0D" w14:textId="69B1C6BD" w:rsidR="00243CA5" w:rsidRPr="00C01294" w:rsidRDefault="00486880" w:rsidP="00525935">
      <w:pPr>
        <w:ind w:firstLineChars="0" w:firstLine="420"/>
      </w:pPr>
      <w:r w:rsidRPr="00C01294">
        <w:rPr>
          <w:rFonts w:hint="eastAsia"/>
        </w:rPr>
        <w:t>众所周知</w:t>
      </w:r>
      <w:r w:rsidR="00E36F76" w:rsidRPr="00C01294">
        <w:rPr>
          <w:rFonts w:hint="eastAsia"/>
        </w:rPr>
        <w:t>在</w:t>
      </w:r>
      <w:proofErr w:type="gramStart"/>
      <w:r w:rsidR="00E36F76" w:rsidRPr="00C01294">
        <w:rPr>
          <w:rFonts w:hint="eastAsia"/>
        </w:rPr>
        <w:t>纯</w:t>
      </w:r>
      <w:r w:rsidR="003218C8" w:rsidRPr="00C01294">
        <w:rPr>
          <w:rFonts w:hint="eastAsia"/>
        </w:rPr>
        <w:t>惯导</w:t>
      </w:r>
      <w:proofErr w:type="gramEnd"/>
      <w:r w:rsidR="003218C8" w:rsidRPr="00C01294">
        <w:rPr>
          <w:rFonts w:hint="eastAsia"/>
        </w:rPr>
        <w:t>系统中，位置等信息是通过积分得来的</w:t>
      </w:r>
      <w:r w:rsidRPr="00C01294">
        <w:rPr>
          <w:rFonts w:hint="eastAsia"/>
        </w:rPr>
        <w:t>，然而</w:t>
      </w:r>
      <w:r w:rsidR="000C3299" w:rsidRPr="00C01294">
        <w:rPr>
          <w:rFonts w:hint="eastAsia"/>
        </w:rPr>
        <w:t>计算过程中存在的误差也会随着</w:t>
      </w:r>
      <w:r w:rsidR="00D70F82" w:rsidRPr="00C01294">
        <w:rPr>
          <w:rFonts w:hint="eastAsia"/>
        </w:rPr>
        <w:t>时间的增加而迅速累积</w:t>
      </w:r>
      <w:r w:rsidRPr="00C01294">
        <w:rPr>
          <w:rFonts w:hint="eastAsia"/>
        </w:rPr>
        <w:t>，</w:t>
      </w:r>
      <w:r w:rsidR="00D70F82" w:rsidRPr="00C01294">
        <w:rPr>
          <w:rFonts w:hint="eastAsia"/>
        </w:rPr>
        <w:t>比如</w:t>
      </w:r>
      <w:r w:rsidR="00482DDD" w:rsidRPr="00C01294">
        <w:rPr>
          <w:rFonts w:hint="eastAsia"/>
        </w:rPr>
        <w:t>传感器的</w:t>
      </w:r>
      <w:r w:rsidR="003218C8" w:rsidRPr="00C01294">
        <w:rPr>
          <w:rFonts w:hint="eastAsia"/>
        </w:rPr>
        <w:t>确定性误差与随机误差</w:t>
      </w:r>
      <w:r w:rsidR="008F16A5" w:rsidRPr="00C01294">
        <w:rPr>
          <w:rFonts w:hint="eastAsia"/>
        </w:rPr>
        <w:t>、</w:t>
      </w:r>
      <w:r w:rsidR="001502DE" w:rsidRPr="00C01294">
        <w:rPr>
          <w:rFonts w:hint="eastAsia"/>
        </w:rPr>
        <w:t>计算误差、初值误差、建模误差等</w:t>
      </w:r>
      <w:r w:rsidR="001502DE" w:rsidRPr="00C01294">
        <w:rPr>
          <w:rFonts w:hint="eastAsia"/>
        </w:rPr>
        <w:t>[</w:t>
      </w:r>
      <w:r w:rsidR="00AC7D29" w:rsidRPr="00C01294">
        <w:t>13</w:t>
      </w:r>
      <w:r w:rsidR="00267293" w:rsidRPr="00C01294">
        <w:rPr>
          <w:rFonts w:hint="eastAsia"/>
        </w:rPr>
        <w:t>,17</w:t>
      </w:r>
      <w:r w:rsidR="001502DE" w:rsidRPr="00C01294">
        <w:t>]</w:t>
      </w:r>
      <w:r w:rsidR="00E542BC" w:rsidRPr="00C01294">
        <w:rPr>
          <w:rFonts w:hint="eastAsia"/>
        </w:rPr>
        <w:t>。为了补偿这些误差，研究人员已经提出了</w:t>
      </w:r>
      <w:r w:rsidR="00D55694" w:rsidRPr="00C01294">
        <w:rPr>
          <w:rFonts w:hint="eastAsia"/>
        </w:rPr>
        <w:t>自回归</w:t>
      </w:r>
      <w:r w:rsidR="00D55694" w:rsidRPr="00C01294">
        <w:rPr>
          <w:rFonts w:hint="eastAsia"/>
        </w:rPr>
        <w:t>(</w:t>
      </w:r>
      <w:r w:rsidR="00D55694" w:rsidRPr="00C01294">
        <w:t>AR)</w:t>
      </w:r>
      <w:r w:rsidR="00D55694" w:rsidRPr="00C01294">
        <w:rPr>
          <w:rFonts w:hint="eastAsia"/>
        </w:rPr>
        <w:t>、移动平均</w:t>
      </w:r>
      <w:r w:rsidR="00D55694" w:rsidRPr="00C01294">
        <w:rPr>
          <w:rFonts w:hint="eastAsia"/>
        </w:rPr>
        <w:t>(</w:t>
      </w:r>
      <w:r w:rsidR="00D55694" w:rsidRPr="00C01294">
        <w:t>MA)</w:t>
      </w:r>
      <w:r w:rsidR="00D55694" w:rsidRPr="00C01294">
        <w:rPr>
          <w:rFonts w:hint="eastAsia"/>
        </w:rPr>
        <w:t>和自回归移动平均等模型，但</w:t>
      </w:r>
      <w:r w:rsidR="00482DDD" w:rsidRPr="00C01294">
        <w:rPr>
          <w:rFonts w:hint="eastAsia"/>
        </w:rPr>
        <w:t>在复杂环境和剧烈运动中，</w:t>
      </w:r>
      <w:r w:rsidR="00C310D5" w:rsidRPr="00C01294">
        <w:rPr>
          <w:rFonts w:hint="eastAsia"/>
        </w:rPr>
        <w:t>误差</w:t>
      </w:r>
      <w:r w:rsidR="00B80F11" w:rsidRPr="00C01294">
        <w:rPr>
          <w:rFonts w:hint="eastAsia"/>
        </w:rPr>
        <w:t>难以用这些</w:t>
      </w:r>
      <w:r w:rsidR="00251E6B" w:rsidRPr="00C01294">
        <w:rPr>
          <w:rFonts w:hint="eastAsia"/>
        </w:rPr>
        <w:t>数学</w:t>
      </w:r>
      <w:r w:rsidR="00B80F11" w:rsidRPr="00C01294">
        <w:rPr>
          <w:rFonts w:hint="eastAsia"/>
        </w:rPr>
        <w:t>模型来描述</w:t>
      </w:r>
      <w:r w:rsidR="00DB1E1C" w:rsidRPr="00C01294">
        <w:rPr>
          <w:rFonts w:hint="eastAsia"/>
        </w:rPr>
        <w:t>[</w:t>
      </w:r>
      <w:r w:rsidR="00E21AC8" w:rsidRPr="00C01294">
        <w:rPr>
          <w:rFonts w:hint="eastAsia"/>
        </w:rPr>
        <w:t>10</w:t>
      </w:r>
      <w:r w:rsidR="00DB1E1C" w:rsidRPr="00C01294">
        <w:t>]</w:t>
      </w:r>
      <w:r w:rsidR="00251E6B" w:rsidRPr="00C01294">
        <w:rPr>
          <w:rFonts w:hint="eastAsia"/>
        </w:rPr>
        <w:t>，但是</w:t>
      </w:r>
      <w:r w:rsidR="001B4976" w:rsidRPr="00C01294">
        <w:rPr>
          <w:rFonts w:hint="eastAsia"/>
        </w:rPr>
        <w:t>可以通过生物力学模型来有效约束误差。</w:t>
      </w:r>
      <w:r w:rsidR="001877C5" w:rsidRPr="00C01294">
        <w:t>步态是四肢运动产生的周期性活动，包括腿、手臂、臀部、脚和躯干的运动</w:t>
      </w:r>
      <w:r w:rsidR="001127EF" w:rsidRPr="00C01294">
        <w:rPr>
          <w:rFonts w:hint="eastAsia"/>
        </w:rPr>
        <w:t>，当</w:t>
      </w:r>
      <w:proofErr w:type="gramStart"/>
      <w:r w:rsidR="001127EF" w:rsidRPr="00C01294">
        <w:rPr>
          <w:rFonts w:hint="eastAsia"/>
        </w:rPr>
        <w:t>脚处于</w:t>
      </w:r>
      <w:proofErr w:type="gramEnd"/>
      <w:r w:rsidR="001127EF" w:rsidRPr="00C01294">
        <w:rPr>
          <w:rFonts w:hint="eastAsia"/>
        </w:rPr>
        <w:t>支撑相的时候</w:t>
      </w:r>
      <w:r w:rsidR="00FE0217" w:rsidRPr="00C01294">
        <w:rPr>
          <w:rFonts w:hint="eastAsia"/>
        </w:rPr>
        <w:t>，此时</w:t>
      </w:r>
      <w:proofErr w:type="gramStart"/>
      <w:r w:rsidR="00FE0217" w:rsidRPr="00C01294">
        <w:rPr>
          <w:rFonts w:hint="eastAsia"/>
        </w:rPr>
        <w:t>脚相对</w:t>
      </w:r>
      <w:proofErr w:type="gramEnd"/>
      <w:r w:rsidR="00FE0217" w:rsidRPr="00C01294">
        <w:rPr>
          <w:rFonts w:hint="eastAsia"/>
        </w:rPr>
        <w:t>于地面时静止不动的</w:t>
      </w:r>
      <w:r w:rsidR="006406EF" w:rsidRPr="00C01294">
        <w:rPr>
          <w:rFonts w:hint="eastAsia"/>
        </w:rPr>
        <w:t>，速度近似为</w:t>
      </w:r>
      <w:r w:rsidR="006406EF" w:rsidRPr="00C01294">
        <w:rPr>
          <w:rFonts w:hint="eastAsia"/>
        </w:rPr>
        <w:t>0</w:t>
      </w:r>
      <w:r w:rsidR="003224AD" w:rsidRPr="00C01294">
        <w:rPr>
          <w:rFonts w:hint="eastAsia"/>
        </w:rPr>
        <w:t>，</w:t>
      </w:r>
      <w:r w:rsidR="00385522" w:rsidRPr="00C01294">
        <w:rPr>
          <w:rFonts w:hint="eastAsia"/>
        </w:rPr>
        <w:t>所以</w:t>
      </w:r>
      <w:r w:rsidR="00A72B82" w:rsidRPr="00C01294">
        <w:rPr>
          <w:rFonts w:hint="eastAsia"/>
        </w:rPr>
        <w:t>当检测到步态处于支撑相时，这时把速度置</w:t>
      </w:r>
      <w:proofErr w:type="gramStart"/>
      <w:r w:rsidR="00A72B82" w:rsidRPr="00C01294">
        <w:rPr>
          <w:rFonts w:hint="eastAsia"/>
        </w:rPr>
        <w:t>为</w:t>
      </w:r>
      <w:r w:rsidR="00385522" w:rsidRPr="00C01294">
        <w:rPr>
          <w:rFonts w:hint="eastAsia"/>
        </w:rPr>
        <w:t>零就可以</w:t>
      </w:r>
      <w:proofErr w:type="gramEnd"/>
      <w:r w:rsidR="00385522" w:rsidRPr="00C01294">
        <w:rPr>
          <w:rFonts w:hint="eastAsia"/>
        </w:rPr>
        <w:t>抑制整个导航过程中的误差积累，这就是</w:t>
      </w:r>
      <w:r w:rsidR="00385522" w:rsidRPr="00C01294">
        <w:rPr>
          <w:rFonts w:hint="eastAsia"/>
        </w:rPr>
        <w:t>ZUPT</w:t>
      </w:r>
      <w:r w:rsidR="00385522" w:rsidRPr="00C01294">
        <w:rPr>
          <w:rFonts w:hint="eastAsia"/>
        </w:rPr>
        <w:t>的工作原理</w:t>
      </w:r>
      <w:r w:rsidR="00524D23" w:rsidRPr="00C01294">
        <w:rPr>
          <w:rFonts w:hint="eastAsia"/>
        </w:rPr>
        <w:t>。</w:t>
      </w:r>
    </w:p>
    <w:p w14:paraId="42300384" w14:textId="767CB32F" w:rsidR="001877C5" w:rsidRDefault="00243CA5" w:rsidP="00243CA5">
      <w:pPr>
        <w:ind w:firstLineChars="0" w:firstLine="420"/>
      </w:pPr>
      <w:r w:rsidRPr="00C01294">
        <w:rPr>
          <w:rFonts w:hint="eastAsia"/>
        </w:rPr>
        <w:t>ZUPT</w:t>
      </w:r>
      <w:r w:rsidRPr="00C01294">
        <w:rPr>
          <w:rFonts w:hint="eastAsia"/>
        </w:rPr>
        <w:t>可以分为几种类型</w:t>
      </w:r>
      <w:r w:rsidR="00BA6B08" w:rsidRPr="00C01294">
        <w:rPr>
          <w:rFonts w:hint="eastAsia"/>
        </w:rPr>
        <w:t>[</w:t>
      </w:r>
      <w:r w:rsidR="007100D8" w:rsidRPr="00C01294">
        <w:t>17</w:t>
      </w:r>
      <w:r w:rsidR="00BA6B08" w:rsidRPr="00C01294">
        <w:t>]</w:t>
      </w:r>
      <w:r w:rsidR="00B970AA" w:rsidRPr="00C01294">
        <w:rPr>
          <w:rFonts w:hint="eastAsia"/>
        </w:rPr>
        <w:t>。</w:t>
      </w:r>
      <w:r w:rsidR="00B415A7" w:rsidRPr="00C01294">
        <w:rPr>
          <w:rFonts w:hint="eastAsia"/>
        </w:rPr>
        <w:t>第一种是直接把</w:t>
      </w:r>
      <w:r w:rsidR="00F37B40" w:rsidRPr="00C01294">
        <w:rPr>
          <w:rFonts w:hint="eastAsia"/>
        </w:rPr>
        <w:t>支撑相内的速度置</w:t>
      </w:r>
      <w:proofErr w:type="gramStart"/>
      <w:r w:rsidR="00F37B40" w:rsidRPr="00C01294">
        <w:rPr>
          <w:rFonts w:hint="eastAsia"/>
        </w:rPr>
        <w:t>为零即可</w:t>
      </w:r>
      <w:proofErr w:type="gramEnd"/>
      <w:r w:rsidR="00AB1E47" w:rsidRPr="00C01294">
        <w:rPr>
          <w:rFonts w:hint="eastAsia"/>
        </w:rPr>
        <w:t>，</w:t>
      </w:r>
      <w:r w:rsidR="00F37B40" w:rsidRPr="00C01294">
        <w:rPr>
          <w:rFonts w:hint="eastAsia"/>
        </w:rPr>
        <w:t>这种方法</w:t>
      </w:r>
      <w:r w:rsidR="003224AD" w:rsidRPr="00C01294">
        <w:rPr>
          <w:rFonts w:hint="eastAsia"/>
        </w:rPr>
        <w:t>并没有对</w:t>
      </w:r>
      <w:r w:rsidR="00272C25" w:rsidRPr="00C01294">
        <w:rPr>
          <w:rFonts w:hint="eastAsia"/>
        </w:rPr>
        <w:t>摆动相</w:t>
      </w:r>
      <w:r w:rsidR="00BB07E4" w:rsidRPr="00C01294">
        <w:rPr>
          <w:rFonts w:hint="eastAsia"/>
        </w:rPr>
        <w:t>内的速度进行误差</w:t>
      </w:r>
      <w:r w:rsidR="001048C7" w:rsidRPr="00C01294">
        <w:rPr>
          <w:rFonts w:hint="eastAsia"/>
        </w:rPr>
        <w:t>矫正，并且会导</w:t>
      </w:r>
      <w:r w:rsidR="001048C7">
        <w:rPr>
          <w:rFonts w:hint="eastAsia"/>
        </w:rPr>
        <w:t>致</w:t>
      </w:r>
      <w:r w:rsidR="00D036CC">
        <w:rPr>
          <w:rFonts w:hint="eastAsia"/>
        </w:rPr>
        <w:t>摆动相到支撑相过渡中的导航信息突变</w:t>
      </w:r>
      <w:r w:rsidR="00B970AA">
        <w:rPr>
          <w:rFonts w:hint="eastAsia"/>
        </w:rPr>
        <w:t>。</w:t>
      </w:r>
      <w:r w:rsidR="001048C7">
        <w:rPr>
          <w:rFonts w:hint="eastAsia"/>
        </w:rPr>
        <w:t>第二种是</w:t>
      </w:r>
      <w:r w:rsidR="00F452C2">
        <w:rPr>
          <w:rFonts w:hint="eastAsia"/>
        </w:rPr>
        <w:t>把支撑相内的</w:t>
      </w:r>
      <w:proofErr w:type="gramStart"/>
      <w:r w:rsidR="003224AD">
        <w:rPr>
          <w:rFonts w:hint="eastAsia"/>
        </w:rPr>
        <w:t>速度</w:t>
      </w:r>
      <w:r w:rsidR="00F452C2">
        <w:rPr>
          <w:rFonts w:hint="eastAsia"/>
        </w:rPr>
        <w:t>零偏误差</w:t>
      </w:r>
      <w:proofErr w:type="gramEnd"/>
      <w:r w:rsidR="003224AD">
        <w:rPr>
          <w:rFonts w:hint="eastAsia"/>
        </w:rPr>
        <w:t>线性补偿到</w:t>
      </w:r>
      <w:r w:rsidR="0044726E">
        <w:rPr>
          <w:rFonts w:hint="eastAsia"/>
        </w:rPr>
        <w:t>摆动相中。前两种方法都无法对姿态信息进行矫正。第三种就是</w:t>
      </w:r>
      <w:proofErr w:type="spellStart"/>
      <w:r w:rsidR="0044726E">
        <w:rPr>
          <w:rFonts w:hint="eastAsia"/>
        </w:rPr>
        <w:t>kalman</w:t>
      </w:r>
      <w:proofErr w:type="spellEnd"/>
      <w:r w:rsidR="0044726E">
        <w:rPr>
          <w:rFonts w:hint="eastAsia"/>
        </w:rPr>
        <w:t>滤波算法，利用速度和姿态数据之间的耦合关系矫正姿态误差，但无法矫正摆动相的姿态误差</w:t>
      </w:r>
      <w:r w:rsidR="005469E3">
        <w:rPr>
          <w:rFonts w:hint="eastAsia"/>
        </w:rPr>
        <w:t>并且会造成摆动</w:t>
      </w:r>
      <w:r w:rsidR="002959EE">
        <w:rPr>
          <w:rFonts w:hint="eastAsia"/>
        </w:rPr>
        <w:t>相</w:t>
      </w:r>
      <w:r w:rsidR="005469E3">
        <w:rPr>
          <w:rFonts w:hint="eastAsia"/>
        </w:rPr>
        <w:t>到支撑相的导航突变</w:t>
      </w:r>
      <w:r w:rsidR="0044726E">
        <w:rPr>
          <w:rFonts w:hint="eastAsia"/>
        </w:rPr>
        <w:t>。第四种就是</w:t>
      </w:r>
      <w:proofErr w:type="spellStart"/>
      <w:r w:rsidR="005D7A40">
        <w:rPr>
          <w:rFonts w:hint="eastAsia"/>
        </w:rPr>
        <w:t>kalman</w:t>
      </w:r>
      <w:proofErr w:type="spellEnd"/>
      <w:r w:rsidR="005D7A40">
        <w:rPr>
          <w:rFonts w:hint="eastAsia"/>
        </w:rPr>
        <w:t>平滑算法，这种方法可以有效矫正</w:t>
      </w:r>
      <w:r w:rsidR="005469E3">
        <w:rPr>
          <w:rFonts w:hint="eastAsia"/>
        </w:rPr>
        <w:t>整个步态周期的</w:t>
      </w:r>
      <w:r w:rsidR="002959EE">
        <w:rPr>
          <w:rFonts w:hint="eastAsia"/>
        </w:rPr>
        <w:t>导航信息并且不发生突变。本课题主要研究后两种</w:t>
      </w:r>
      <w:r w:rsidR="002959EE">
        <w:rPr>
          <w:rFonts w:hint="eastAsia"/>
        </w:rPr>
        <w:t>ZUPT</w:t>
      </w:r>
      <w:r w:rsidR="002959EE">
        <w:rPr>
          <w:rFonts w:hint="eastAsia"/>
        </w:rPr>
        <w:t>类型</w:t>
      </w:r>
      <w:r w:rsidR="00FB511D">
        <w:rPr>
          <w:rFonts w:hint="eastAsia"/>
        </w:rPr>
        <w:t>。</w:t>
      </w:r>
    </w:p>
    <w:p w14:paraId="2D7AB9B2" w14:textId="13CE28F9" w:rsidR="00882E76" w:rsidRDefault="00882E76" w:rsidP="00882E76">
      <w:pPr>
        <w:pStyle w:val="21"/>
        <w:ind w:firstLine="482"/>
      </w:pPr>
      <w:r>
        <w:rPr>
          <w:rFonts w:hint="eastAsia"/>
        </w:rPr>
        <w:t>基于神经网络的位移和航向变化量的计算方法</w:t>
      </w:r>
    </w:p>
    <w:p w14:paraId="233485D1" w14:textId="58353E4E" w:rsidR="004E6030" w:rsidRPr="00C01294" w:rsidRDefault="00CF041E" w:rsidP="00C7059A">
      <w:pPr>
        <w:ind w:firstLineChars="0" w:firstLine="420"/>
      </w:pPr>
      <w:r>
        <w:rPr>
          <w:rFonts w:hint="eastAsia"/>
        </w:rPr>
        <w:t>4</w:t>
      </w:r>
      <w:r>
        <w:rPr>
          <w:rFonts w:hint="eastAsia"/>
        </w:rPr>
        <w:t>、基于神经网络的</w:t>
      </w:r>
      <w:r w:rsidR="00E46CD8">
        <w:rPr>
          <w:rFonts w:hint="eastAsia"/>
        </w:rPr>
        <w:t>位移和航向变化量的</w:t>
      </w:r>
      <w:r>
        <w:rPr>
          <w:rFonts w:hint="eastAsia"/>
        </w:rPr>
        <w:t>计算方法</w:t>
      </w:r>
      <w:r w:rsidR="00614472">
        <w:rPr>
          <w:rFonts w:hint="eastAsia"/>
        </w:rPr>
        <w:t>。</w:t>
      </w:r>
      <w:proofErr w:type="gramStart"/>
      <w:r w:rsidR="00790B8B">
        <w:rPr>
          <w:rFonts w:hint="eastAsia"/>
        </w:rPr>
        <w:t>从惯导系统误差</w:t>
      </w:r>
      <w:proofErr w:type="gramEnd"/>
      <w:r w:rsidR="00790B8B">
        <w:rPr>
          <w:rFonts w:hint="eastAsia"/>
        </w:rPr>
        <w:t>方程导出的</w:t>
      </w:r>
      <w:proofErr w:type="spellStart"/>
      <w:r w:rsidR="00790B8B">
        <w:rPr>
          <w:rFonts w:hint="eastAsia"/>
        </w:rPr>
        <w:t>kalman</w:t>
      </w:r>
      <w:proofErr w:type="spellEnd"/>
      <w:r w:rsidR="00790B8B">
        <w:rPr>
          <w:rFonts w:hint="eastAsia"/>
        </w:rPr>
        <w:t>滤波算法如果仅仅依靠</w:t>
      </w:r>
      <w:r w:rsidR="00790B8B">
        <w:rPr>
          <w:rFonts w:hint="eastAsia"/>
        </w:rPr>
        <w:t>ZUPT</w:t>
      </w:r>
      <w:r w:rsidR="00790B8B" w:rsidRPr="00C01294">
        <w:rPr>
          <w:rFonts w:hint="eastAsia"/>
        </w:rPr>
        <w:t>方法限制导航误差积累的话，那么随着导航时间推移，速度、俯仰角和翻滚角的误差会与位置和航向角的误差无关</w:t>
      </w:r>
      <w:r w:rsidR="00790B8B" w:rsidRPr="00C01294">
        <w:rPr>
          <w:rFonts w:hint="eastAsia"/>
        </w:rPr>
        <w:t>[</w:t>
      </w:r>
      <w:r w:rsidR="004F02B0" w:rsidRPr="00C01294">
        <w:rPr>
          <w:rFonts w:hint="eastAsia"/>
        </w:rPr>
        <w:t>8</w:t>
      </w:r>
      <w:r w:rsidR="00790B8B" w:rsidRPr="00C01294">
        <w:t>]</w:t>
      </w:r>
      <w:r w:rsidR="006C5747" w:rsidRPr="00C01294">
        <w:rPr>
          <w:rFonts w:hint="eastAsia"/>
        </w:rPr>
        <w:t>，</w:t>
      </w:r>
      <w:r w:rsidR="00790B8B" w:rsidRPr="00C01294">
        <w:rPr>
          <w:rFonts w:hint="eastAsia"/>
        </w:rPr>
        <w:t>一种解决办法是在</w:t>
      </w:r>
      <w:proofErr w:type="spellStart"/>
      <w:r w:rsidR="00790B8B" w:rsidRPr="00C01294">
        <w:rPr>
          <w:rFonts w:hint="eastAsia"/>
        </w:rPr>
        <w:t>kalman</w:t>
      </w:r>
      <w:proofErr w:type="spellEnd"/>
      <w:r w:rsidR="00790B8B" w:rsidRPr="00C01294">
        <w:rPr>
          <w:rFonts w:hint="eastAsia"/>
        </w:rPr>
        <w:t>滤波的观测方程中加入对位置和航向角的观测</w:t>
      </w:r>
      <w:r w:rsidR="006C5747" w:rsidRPr="00C01294">
        <w:rPr>
          <w:rFonts w:hint="eastAsia"/>
        </w:rPr>
        <w:t>[9</w:t>
      </w:r>
      <w:r w:rsidR="006C5747" w:rsidRPr="00C01294">
        <w:t>]</w:t>
      </w:r>
      <w:r w:rsidR="00790B8B" w:rsidRPr="00C01294">
        <w:rPr>
          <w:rFonts w:hint="eastAsia"/>
        </w:rPr>
        <w:t>。怎么从传感器的原始数据中直接提取出摆动相期间的位置和航向变化量呢？神经网络提供了一个可行的解决方案</w:t>
      </w:r>
      <w:r w:rsidR="00E46CD8" w:rsidRPr="00C01294">
        <w:rPr>
          <w:rFonts w:hint="eastAsia"/>
        </w:rPr>
        <w:t>。研究内容一提出的方法正确分割出步态周期后，同一个步态周期的加速度、陀螺仪序列输入到神经网络模型中，从而得出位移和航向变化量，该变化量再作为伪测量输入到</w:t>
      </w:r>
      <w:proofErr w:type="spellStart"/>
      <w:r w:rsidR="00E46CD8" w:rsidRPr="00C01294">
        <w:rPr>
          <w:rFonts w:hint="eastAsia"/>
        </w:rPr>
        <w:t>kalman</w:t>
      </w:r>
      <w:proofErr w:type="spellEnd"/>
      <w:r w:rsidR="00E46CD8" w:rsidRPr="00C01294">
        <w:rPr>
          <w:rFonts w:hint="eastAsia"/>
        </w:rPr>
        <w:t>滤波模型的测量方程中</w:t>
      </w:r>
      <w:r w:rsidR="00202DF6" w:rsidRPr="00C01294">
        <w:rPr>
          <w:rFonts w:hint="eastAsia"/>
        </w:rPr>
        <w:t>。</w:t>
      </w:r>
    </w:p>
    <w:p w14:paraId="45702BF7" w14:textId="4703C408" w:rsidR="00CD28F5" w:rsidRPr="001048C7" w:rsidRDefault="00CD28F5" w:rsidP="00CD28F5">
      <w:pPr>
        <w:ind w:firstLineChars="83" w:firstLine="199"/>
      </w:pPr>
    </w:p>
    <w:p w14:paraId="29280EBB" w14:textId="77777777" w:rsidR="00E41938" w:rsidRDefault="00E41938" w:rsidP="00E41938">
      <w:pPr>
        <w:pStyle w:val="21"/>
        <w:ind w:firstLine="482"/>
      </w:pPr>
      <w:r>
        <w:rPr>
          <w:rFonts w:hint="eastAsia"/>
        </w:rPr>
        <w:lastRenderedPageBreak/>
        <w:t>预</w:t>
      </w:r>
      <w:bookmarkStart w:id="6" w:name="_CTVC0014219af3eacf745dab20ad6e6a3a38881"/>
      <w:r>
        <w:rPr>
          <w:rFonts w:hint="eastAsia"/>
        </w:rPr>
        <w:t>期目标</w:t>
      </w:r>
      <w:bookmarkEnd w:id="6"/>
    </w:p>
    <w:p w14:paraId="00C9F46E" w14:textId="498C7B44" w:rsidR="00E41938" w:rsidRDefault="00EB68F0" w:rsidP="00E41938">
      <w:pPr>
        <w:ind w:firstLine="480"/>
      </w:pPr>
      <w:r>
        <w:rPr>
          <w:rFonts w:hint="eastAsia"/>
        </w:rPr>
        <w:t>1</w:t>
      </w:r>
      <w:r>
        <w:rPr>
          <w:rFonts w:hint="eastAsia"/>
        </w:rPr>
        <w:t>、设计一个利用双脚运动数据进行</w:t>
      </w:r>
      <w:r w:rsidR="00FB29A0">
        <w:rPr>
          <w:rFonts w:hint="eastAsia"/>
        </w:rPr>
        <w:t>自适应</w:t>
      </w:r>
      <w:r>
        <w:rPr>
          <w:rFonts w:hint="eastAsia"/>
        </w:rPr>
        <w:t>步态周期检测方法，</w:t>
      </w:r>
      <w:r w:rsidR="00E56386">
        <w:rPr>
          <w:rFonts w:hint="eastAsia"/>
        </w:rPr>
        <w:t>此方法能准确检测出不同运动速度下的</w:t>
      </w:r>
      <w:r w:rsidR="00F63EE1">
        <w:rPr>
          <w:rFonts w:hint="eastAsia"/>
        </w:rPr>
        <w:t>步态周期。</w:t>
      </w:r>
    </w:p>
    <w:p w14:paraId="5EB2C0EE" w14:textId="0BF2D2CE" w:rsidR="00E41938" w:rsidRDefault="0047446A" w:rsidP="00E41938">
      <w:pPr>
        <w:ind w:firstLine="480"/>
      </w:pPr>
      <w:r>
        <w:rPr>
          <w:rFonts w:hint="eastAsia"/>
        </w:rPr>
        <w:t>2</w:t>
      </w:r>
      <w:r>
        <w:rPr>
          <w:rFonts w:hint="eastAsia"/>
        </w:rPr>
        <w:t>、设计一个基于空间约束</w:t>
      </w:r>
      <w:r w:rsidR="00002D5A">
        <w:rPr>
          <w:rFonts w:hint="eastAsia"/>
        </w:rPr>
        <w:t>和</w:t>
      </w:r>
      <w:r w:rsidR="00002D5A">
        <w:rPr>
          <w:rFonts w:hint="eastAsia"/>
        </w:rPr>
        <w:t>ZUPT</w:t>
      </w:r>
      <w:r>
        <w:rPr>
          <w:rFonts w:hint="eastAsia"/>
        </w:rPr>
        <w:t>的</w:t>
      </w:r>
      <w:proofErr w:type="spellStart"/>
      <w:r w:rsidR="00BA6B77">
        <w:rPr>
          <w:rFonts w:hint="eastAsia"/>
        </w:rPr>
        <w:t>kalman</w:t>
      </w:r>
      <w:proofErr w:type="spellEnd"/>
      <w:r>
        <w:rPr>
          <w:rFonts w:hint="eastAsia"/>
        </w:rPr>
        <w:t>运动</w:t>
      </w:r>
      <w:r w:rsidR="00BA6B77">
        <w:rPr>
          <w:rFonts w:hint="eastAsia"/>
        </w:rPr>
        <w:t>轨迹</w:t>
      </w:r>
      <w:r w:rsidR="00895094">
        <w:rPr>
          <w:rFonts w:hint="eastAsia"/>
        </w:rPr>
        <w:t>计算</w:t>
      </w:r>
      <w:r>
        <w:rPr>
          <w:rFonts w:hint="eastAsia"/>
        </w:rPr>
        <w:t>方法，实现不同步态时相下的速度、位置和姿态信息</w:t>
      </w:r>
      <w:r w:rsidR="00391394">
        <w:rPr>
          <w:rFonts w:hint="eastAsia"/>
        </w:rPr>
        <w:t>误差校正</w:t>
      </w:r>
      <w:r w:rsidR="00002D5A">
        <w:rPr>
          <w:rFonts w:hint="eastAsia"/>
        </w:rPr>
        <w:t>，该方法能够有效抑制误差的积累</w:t>
      </w:r>
      <w:r w:rsidR="00FD4997">
        <w:rPr>
          <w:rFonts w:hint="eastAsia"/>
        </w:rPr>
        <w:t>。</w:t>
      </w:r>
    </w:p>
    <w:p w14:paraId="59D31F08" w14:textId="5ECD5BD0" w:rsidR="00C514F4" w:rsidRDefault="00C514F4" w:rsidP="00E41938">
      <w:pPr>
        <w:ind w:firstLine="480"/>
      </w:pPr>
      <w:r>
        <w:rPr>
          <w:rFonts w:hint="eastAsia"/>
        </w:rPr>
        <w:t>3</w:t>
      </w:r>
      <w:r>
        <w:rPr>
          <w:rFonts w:hint="eastAsia"/>
        </w:rPr>
        <w:t>、</w:t>
      </w:r>
      <w:r w:rsidR="006A6BC5">
        <w:rPr>
          <w:rFonts w:hint="eastAsia"/>
        </w:rPr>
        <w:t>设计一个基于神经网络的位置和航向变化量计算方法，此方法可以有效计算出一个步态周期内的相关参数变化量。</w:t>
      </w:r>
    </w:p>
    <w:p w14:paraId="074814B4" w14:textId="662AD980" w:rsidR="009303CC" w:rsidRDefault="009303CC" w:rsidP="00E41938">
      <w:pPr>
        <w:ind w:firstLine="480"/>
      </w:pPr>
      <w:r>
        <w:rPr>
          <w:rFonts w:hint="eastAsia"/>
        </w:rPr>
        <w:t>4</w:t>
      </w:r>
      <w:r>
        <w:rPr>
          <w:rFonts w:hint="eastAsia"/>
        </w:rPr>
        <w:t>、结合</w:t>
      </w:r>
      <w:r>
        <w:rPr>
          <w:rFonts w:hint="eastAsia"/>
        </w:rPr>
        <w:t>2</w:t>
      </w:r>
      <w:r>
        <w:rPr>
          <w:rFonts w:hint="eastAsia"/>
        </w:rPr>
        <w:t>和</w:t>
      </w:r>
      <w:r>
        <w:rPr>
          <w:rFonts w:hint="eastAsia"/>
        </w:rPr>
        <w:t>3</w:t>
      </w:r>
      <w:r>
        <w:rPr>
          <w:rFonts w:hint="eastAsia"/>
        </w:rPr>
        <w:t>的研究成果，设计出一个自适应、精确度高的行人导航系统，并把相关算法集成到</w:t>
      </w:r>
      <w:r>
        <w:rPr>
          <w:rFonts w:hint="eastAsia"/>
        </w:rPr>
        <w:t>APP</w:t>
      </w:r>
      <w:r>
        <w:rPr>
          <w:rFonts w:hint="eastAsia"/>
        </w:rPr>
        <w:t>中，搭建一个实时显示行人轨迹的系统。</w:t>
      </w:r>
    </w:p>
    <w:p w14:paraId="3D4146EB" w14:textId="4E3E28D8" w:rsidR="00E41938" w:rsidRDefault="00E41938" w:rsidP="00377F1A">
      <w:pPr>
        <w:pStyle w:val="1"/>
        <w:ind w:firstLine="562"/>
      </w:pPr>
      <w:r>
        <w:rPr>
          <w:rFonts w:hint="eastAsia"/>
        </w:rPr>
        <w:t>拟</w:t>
      </w:r>
      <w:bookmarkStart w:id="7" w:name="_CTVC0012a198e17f0364e75bbc17a1757efe917"/>
      <w:r>
        <w:rPr>
          <w:rFonts w:hint="eastAsia"/>
        </w:rPr>
        <w:t>采用的研究方法、技术路线、实验方案及其可行性分析</w:t>
      </w:r>
      <w:bookmarkEnd w:id="7"/>
    </w:p>
    <w:p w14:paraId="0C4A7A45" w14:textId="77777777" w:rsidR="00E41938" w:rsidRDefault="00E41938" w:rsidP="00E41938">
      <w:pPr>
        <w:pStyle w:val="21"/>
        <w:ind w:firstLine="482"/>
      </w:pPr>
      <w:r>
        <w:rPr>
          <w:rFonts w:hint="eastAsia"/>
        </w:rPr>
        <w:t>研</w:t>
      </w:r>
      <w:bookmarkStart w:id="8" w:name="_CTVC001c4553e81229945878afc6db712fbcfbe"/>
      <w:r>
        <w:rPr>
          <w:rFonts w:hint="eastAsia"/>
        </w:rPr>
        <w:t>究方法</w:t>
      </w:r>
      <w:bookmarkEnd w:id="8"/>
    </w:p>
    <w:p w14:paraId="204154D4" w14:textId="4E15435D" w:rsidR="00E41938" w:rsidRDefault="00B8543D" w:rsidP="00E41938">
      <w:pPr>
        <w:ind w:firstLine="480"/>
      </w:pPr>
      <w:r>
        <w:rPr>
          <w:rFonts w:hint="eastAsia"/>
        </w:rPr>
        <w:t>研究人员对</w:t>
      </w:r>
      <w:r w:rsidR="00650AD5">
        <w:rPr>
          <w:rFonts w:hint="eastAsia"/>
        </w:rPr>
        <w:t>使用惯性测量单元</w:t>
      </w:r>
      <w:r w:rsidR="00650AD5">
        <w:rPr>
          <w:rFonts w:hint="eastAsia"/>
        </w:rPr>
        <w:t>(</w:t>
      </w:r>
      <w:r w:rsidR="00650AD5">
        <w:t>IMU,</w:t>
      </w:r>
      <w:r w:rsidR="00650AD5">
        <w:rPr>
          <w:rFonts w:hint="eastAsia"/>
        </w:rPr>
        <w:t>包括加速度计和陀螺仪</w:t>
      </w:r>
      <w:r w:rsidR="00650AD5">
        <w:t>)</w:t>
      </w:r>
      <w:r w:rsidR="00650AD5">
        <w:rPr>
          <w:rFonts w:hint="eastAsia"/>
        </w:rPr>
        <w:t>对行人导航系统</w:t>
      </w:r>
      <w:r>
        <w:rPr>
          <w:rFonts w:hint="eastAsia"/>
        </w:rPr>
        <w:t>的研究已经有很长的时间了</w:t>
      </w:r>
      <w:r w:rsidR="00210930">
        <w:rPr>
          <w:rFonts w:hint="eastAsia"/>
        </w:rPr>
        <w:t>，有着</w:t>
      </w:r>
      <w:r w:rsidR="00D76E19">
        <w:rPr>
          <w:rFonts w:hint="eastAsia"/>
        </w:rPr>
        <w:t>各式各样的研究成果。</w:t>
      </w:r>
      <w:r w:rsidR="00210930">
        <w:rPr>
          <w:rFonts w:hint="eastAsia"/>
        </w:rPr>
        <w:t>其中</w:t>
      </w:r>
      <w:r w:rsidR="00D76E19">
        <w:rPr>
          <w:rFonts w:hint="eastAsia"/>
        </w:rPr>
        <w:t>有的</w:t>
      </w:r>
      <w:r w:rsidR="00210930">
        <w:rPr>
          <w:rFonts w:hint="eastAsia"/>
        </w:rPr>
        <w:t>使用</w:t>
      </w:r>
      <w:r w:rsidR="00D76E19">
        <w:rPr>
          <w:rFonts w:hint="eastAsia"/>
        </w:rPr>
        <w:t>磁力计、气压计</w:t>
      </w:r>
      <w:r w:rsidR="00BD766B">
        <w:rPr>
          <w:rFonts w:hint="eastAsia"/>
        </w:rPr>
        <w:t>、</w:t>
      </w:r>
      <w:r w:rsidR="00D76E19">
        <w:rPr>
          <w:rFonts w:hint="eastAsia"/>
        </w:rPr>
        <w:t>计步器</w:t>
      </w:r>
      <w:r w:rsidR="00BD766B">
        <w:rPr>
          <w:rFonts w:hint="eastAsia"/>
        </w:rPr>
        <w:t>、</w:t>
      </w:r>
      <w:r w:rsidR="00D76E19">
        <w:rPr>
          <w:rFonts w:hint="eastAsia"/>
        </w:rPr>
        <w:t>GPS</w:t>
      </w:r>
      <w:r w:rsidR="00D76E19">
        <w:rPr>
          <w:rFonts w:hint="eastAsia"/>
        </w:rPr>
        <w:t>、</w:t>
      </w:r>
      <w:r w:rsidR="00D76E19">
        <w:rPr>
          <w:rFonts w:hint="eastAsia"/>
        </w:rPr>
        <w:t>RFID</w:t>
      </w:r>
      <w:proofErr w:type="gramStart"/>
      <w:r w:rsidR="00BD766B">
        <w:rPr>
          <w:rFonts w:hint="eastAsia"/>
        </w:rPr>
        <w:t>和蓝牙等</w:t>
      </w:r>
      <w:proofErr w:type="gramEnd"/>
      <w:r w:rsidR="00BD766B">
        <w:rPr>
          <w:rFonts w:hint="eastAsia"/>
        </w:rPr>
        <w:t>额外设备搭配</w:t>
      </w:r>
      <w:r w:rsidR="00BD766B">
        <w:rPr>
          <w:rFonts w:hint="eastAsia"/>
        </w:rPr>
        <w:t>IMU</w:t>
      </w:r>
      <w:r w:rsidR="00BD766B">
        <w:rPr>
          <w:rFonts w:hint="eastAsia"/>
        </w:rPr>
        <w:t>提高导航精度，有的就是只使用</w:t>
      </w:r>
      <w:r w:rsidR="00BD766B">
        <w:rPr>
          <w:rFonts w:hint="eastAsia"/>
        </w:rPr>
        <w:t>IMU</w:t>
      </w:r>
      <w:r w:rsidR="00424ABC">
        <w:rPr>
          <w:rFonts w:hint="eastAsia"/>
        </w:rPr>
        <w:t>，因为更缺乏测量信息以纠正误差积累，后者在一定程度上精度会不及前者，但是后者使用了更少的设备，成本更低，如果能过有效提高精度的话，就具有更高的商业价值和实用价值。</w:t>
      </w:r>
      <w:r w:rsidR="00C80318">
        <w:rPr>
          <w:rFonts w:hint="eastAsia"/>
        </w:rPr>
        <w:t>本课题</w:t>
      </w:r>
      <w:r w:rsidR="00E0681C">
        <w:rPr>
          <w:rFonts w:hint="eastAsia"/>
        </w:rPr>
        <w:t>使用纯</w:t>
      </w:r>
      <w:r w:rsidR="00E0681C">
        <w:rPr>
          <w:rFonts w:hint="eastAsia"/>
        </w:rPr>
        <w:t>IMU</w:t>
      </w:r>
      <w:r w:rsidR="00E0681C">
        <w:rPr>
          <w:rFonts w:hint="eastAsia"/>
        </w:rPr>
        <w:t>研究</w:t>
      </w:r>
      <w:r w:rsidR="00E0681C">
        <w:rPr>
          <w:rFonts w:hint="eastAsia"/>
        </w:rPr>
        <w:t>IPNS</w:t>
      </w:r>
      <w:r w:rsidR="00E0681C">
        <w:rPr>
          <w:rFonts w:hint="eastAsia"/>
        </w:rPr>
        <w:t>，旨在有效降低误差积累，提高</w:t>
      </w:r>
      <w:r w:rsidR="00F04C57">
        <w:rPr>
          <w:rFonts w:hint="eastAsia"/>
        </w:rPr>
        <w:t>定位</w:t>
      </w:r>
      <w:r w:rsidR="00E0681C">
        <w:rPr>
          <w:rFonts w:hint="eastAsia"/>
        </w:rPr>
        <w:t>精度，</w:t>
      </w:r>
      <w:r w:rsidR="00FF7483">
        <w:rPr>
          <w:rFonts w:hint="eastAsia"/>
        </w:rPr>
        <w:t>初步达到</w:t>
      </w:r>
      <w:r w:rsidR="00E65A05">
        <w:rPr>
          <w:rFonts w:hint="eastAsia"/>
        </w:rPr>
        <w:t>短时间</w:t>
      </w:r>
      <w:r w:rsidR="00FF7483">
        <w:rPr>
          <w:rFonts w:hint="eastAsia"/>
        </w:rPr>
        <w:t>导航</w:t>
      </w:r>
      <w:r w:rsidR="00E65A05">
        <w:rPr>
          <w:rFonts w:hint="eastAsia"/>
        </w:rPr>
        <w:t>应用</w:t>
      </w:r>
      <w:r w:rsidR="00FF7483">
        <w:rPr>
          <w:rFonts w:hint="eastAsia"/>
        </w:rPr>
        <w:t>中的实用标准。</w:t>
      </w:r>
      <w:r w:rsidR="00630294">
        <w:rPr>
          <w:rFonts w:hint="eastAsia"/>
        </w:rPr>
        <w:t>本课题使用</w:t>
      </w:r>
      <w:proofErr w:type="spellStart"/>
      <w:r w:rsidR="00630294">
        <w:rPr>
          <w:rFonts w:hint="eastAsia"/>
        </w:rPr>
        <w:t>Xsens</w:t>
      </w:r>
      <w:proofErr w:type="spellEnd"/>
      <w:r w:rsidR="00630294">
        <w:rPr>
          <w:rFonts w:hint="eastAsia"/>
        </w:rPr>
        <w:t>传感器采集</w:t>
      </w:r>
      <w:r w:rsidR="002D51EA">
        <w:rPr>
          <w:rFonts w:hint="eastAsia"/>
        </w:rPr>
        <w:t>双脚</w:t>
      </w:r>
      <w:r w:rsidR="000E16D1">
        <w:rPr>
          <w:rFonts w:hint="eastAsia"/>
        </w:rPr>
        <w:t>运动</w:t>
      </w:r>
      <w:r w:rsidR="00630294">
        <w:rPr>
          <w:rFonts w:hint="eastAsia"/>
        </w:rPr>
        <w:t>数据，因缺乏相关检测方法，故</w:t>
      </w:r>
      <w:r w:rsidR="00246E9F">
        <w:t>默认</w:t>
      </w:r>
      <w:proofErr w:type="spellStart"/>
      <w:r w:rsidR="00630294">
        <w:rPr>
          <w:rFonts w:hint="eastAsia"/>
        </w:rPr>
        <w:t>Xsens</w:t>
      </w:r>
      <w:proofErr w:type="spellEnd"/>
      <w:r w:rsidR="00630294">
        <w:rPr>
          <w:rFonts w:hint="eastAsia"/>
        </w:rPr>
        <w:t>传感器</w:t>
      </w:r>
      <w:r w:rsidR="00C47E46">
        <w:t>的各个轴</w:t>
      </w:r>
      <w:r w:rsidR="00630294">
        <w:rPr>
          <w:rFonts w:hint="eastAsia"/>
        </w:rPr>
        <w:t>是</w:t>
      </w:r>
      <w:r w:rsidR="00C47E46">
        <w:t>正交的。</w:t>
      </w:r>
      <w:r w:rsidR="00E65A05">
        <w:rPr>
          <w:rFonts w:hint="eastAsia"/>
        </w:rPr>
        <w:t>另外，因为</w:t>
      </w:r>
      <w:proofErr w:type="spellStart"/>
      <w:r w:rsidR="00E65A05">
        <w:rPr>
          <w:rFonts w:hint="eastAsia"/>
        </w:rPr>
        <w:t>Xsens</w:t>
      </w:r>
      <w:proofErr w:type="spellEnd"/>
      <w:r w:rsidR="00E65A05">
        <w:rPr>
          <w:rFonts w:hint="eastAsia"/>
        </w:rPr>
        <w:t>是低成本、精度不高的</w:t>
      </w:r>
      <w:r w:rsidR="00E65A05">
        <w:rPr>
          <w:rFonts w:hint="eastAsia"/>
        </w:rPr>
        <w:t>IMU</w:t>
      </w:r>
      <w:r w:rsidR="00E65A05">
        <w:rPr>
          <w:rFonts w:hint="eastAsia"/>
        </w:rPr>
        <w:t>，并且本课题的目标是搭建短时间导航系统，所以</w:t>
      </w:r>
      <w:r w:rsidR="00E65A05">
        <w:t>忽略</w:t>
      </w:r>
      <w:r w:rsidR="00E65A05" w:rsidRPr="00352BA6">
        <w:rPr>
          <w:rFonts w:hint="eastAsia"/>
        </w:rPr>
        <w:t>地球的自转和曲率、</w:t>
      </w:r>
      <w:r w:rsidR="00E65A05">
        <w:rPr>
          <w:rFonts w:hint="eastAsia"/>
        </w:rPr>
        <w:t>地转偏向力</w:t>
      </w:r>
      <w:proofErr w:type="gramStart"/>
      <w:r w:rsidR="00E65A05" w:rsidRPr="00352BA6">
        <w:rPr>
          <w:rFonts w:hint="eastAsia"/>
        </w:rPr>
        <w:t>力</w:t>
      </w:r>
      <w:proofErr w:type="gramEnd"/>
      <w:r w:rsidR="00E65A05" w:rsidRPr="00352BA6">
        <w:rPr>
          <w:rFonts w:hint="eastAsia"/>
        </w:rPr>
        <w:t>和离心力</w:t>
      </w:r>
      <w:r w:rsidR="00E65A05">
        <w:rPr>
          <w:rFonts w:hint="eastAsia"/>
        </w:rPr>
        <w:t>等因素</w:t>
      </w:r>
      <w:proofErr w:type="gramStart"/>
      <w:r w:rsidR="00E65A05">
        <w:rPr>
          <w:rFonts w:hint="eastAsia"/>
        </w:rPr>
        <w:t>对惯导</w:t>
      </w:r>
      <w:proofErr w:type="gramEnd"/>
      <w:r w:rsidR="00E65A05">
        <w:rPr>
          <w:rFonts w:hint="eastAsia"/>
        </w:rPr>
        <w:t>系统的影响。</w:t>
      </w:r>
      <w:r w:rsidR="008E4BC8">
        <w:rPr>
          <w:rFonts w:hint="eastAsia"/>
        </w:rPr>
        <w:t>最后，本课题拟通过阅读大量国内外相关文献，结合已有的知识和成果，对步态周期提取、惯性行人导航算法、神经网络进行研究。</w:t>
      </w:r>
    </w:p>
    <w:p w14:paraId="055FFF7E" w14:textId="77777777" w:rsidR="00E41938" w:rsidRDefault="00E41938" w:rsidP="00D2550A">
      <w:pPr>
        <w:ind w:firstLineChars="0" w:firstLine="0"/>
      </w:pPr>
    </w:p>
    <w:p w14:paraId="5F487951" w14:textId="7AAC1D7C" w:rsidR="00AD4889" w:rsidRPr="00AD4889" w:rsidRDefault="00E41938" w:rsidP="008718C4">
      <w:pPr>
        <w:pStyle w:val="21"/>
        <w:ind w:firstLine="482"/>
      </w:pPr>
      <w:r>
        <w:rPr>
          <w:rFonts w:hint="eastAsia"/>
        </w:rPr>
        <w:t>技</w:t>
      </w:r>
      <w:bookmarkStart w:id="9" w:name="_CTVC00195f055175c064079adc63934396735e0"/>
      <w:r>
        <w:rPr>
          <w:rFonts w:hint="eastAsia"/>
        </w:rPr>
        <w:t>术路线及实验方案</w:t>
      </w:r>
      <w:bookmarkEnd w:id="9"/>
    </w:p>
    <w:p w14:paraId="702FC41D" w14:textId="36806C95" w:rsidR="00816B58" w:rsidRDefault="00816B58" w:rsidP="00816B58">
      <w:pPr>
        <w:pStyle w:val="21"/>
        <w:ind w:firstLine="482"/>
      </w:pPr>
      <w:r>
        <w:rPr>
          <w:rFonts w:hint="eastAsia"/>
        </w:rPr>
        <w:t>数据预处理</w:t>
      </w:r>
    </w:p>
    <w:p w14:paraId="3AD01E76" w14:textId="4ACA822D" w:rsidR="002458F4" w:rsidRDefault="008F02BA" w:rsidP="00463423">
      <w:pPr>
        <w:ind w:firstLine="480"/>
      </w:pPr>
      <w:r>
        <w:t>加速度和陀螺仪的误差分为：确定性误差</w:t>
      </w:r>
      <w:r w:rsidR="00764983">
        <w:t>和随机误差。其中，随机误差主要</w:t>
      </w:r>
      <w:r w:rsidR="00E14E76">
        <w:lastRenderedPageBreak/>
        <w:t>是</w:t>
      </w:r>
      <w:r w:rsidR="00764983">
        <w:t>高斯白噪声</w:t>
      </w:r>
      <w:r w:rsidR="00D549B5">
        <w:t>，</w:t>
      </w:r>
      <w:r w:rsidR="00764983">
        <w:t>而确定性误差</w:t>
      </w:r>
      <w:r w:rsidR="00D549B5">
        <w:t>包括偏差</w:t>
      </w:r>
      <w:r w:rsidR="00D549B5">
        <w:rPr>
          <w:rFonts w:hint="eastAsia"/>
        </w:rPr>
        <w:t>(</w:t>
      </w:r>
      <w:r>
        <w:t>bias</w:t>
      </w:r>
      <w:r w:rsidR="00D549B5">
        <w:t>)</w:t>
      </w:r>
      <w:r>
        <w:t>和</w:t>
      </w:r>
      <w:r w:rsidR="00D549B5">
        <w:t>比例因子</w:t>
      </w:r>
      <w:r w:rsidR="00D549B5">
        <w:rPr>
          <w:rFonts w:hint="eastAsia"/>
        </w:rPr>
        <w:t>(</w:t>
      </w:r>
      <w:r w:rsidR="001F4E65">
        <w:t>sca</w:t>
      </w:r>
      <w:r>
        <w:t>le factor</w:t>
      </w:r>
      <w:r w:rsidR="00D549B5">
        <w:t>)</w:t>
      </w:r>
      <w:r w:rsidR="00D549B5">
        <w:t>，数据预处理部分主要是消除确定性</w:t>
      </w:r>
      <w:r w:rsidR="009537B1">
        <w:t>误差，具体公式如下：</w:t>
      </w:r>
    </w:p>
    <w:p w14:paraId="27022092" w14:textId="287455D2" w:rsidR="00F1131B" w:rsidRPr="00FA68C8" w:rsidRDefault="0015136D" w:rsidP="002B0AB2">
      <w:pPr>
        <w:ind w:firstLine="480"/>
        <w:jc w:val="center"/>
        <w:rPr>
          <w:noProof/>
        </w:rPr>
      </w:pPr>
      <m:oMathPara>
        <m:oMath>
          <m:sSubSup>
            <m:sSubSupPr>
              <m:ctrlPr>
                <w:rPr>
                  <w:rFonts w:ascii="Cambria Math" w:hAnsi="Cambria Math"/>
                  <w:noProof/>
                </w:rPr>
              </m:ctrlPr>
            </m:sSubSupPr>
            <m:e>
              <m:r>
                <w:rPr>
                  <w:rFonts w:ascii="Cambria Math" w:hAnsi="Cambria Math"/>
                  <w:noProof/>
                </w:rPr>
                <m:t>w</m:t>
              </m:r>
            </m:e>
            <m:sub>
              <m:r>
                <w:rPr>
                  <w:rFonts w:ascii="Cambria Math" w:hAnsi="Cambria Math"/>
                  <w:noProof/>
                </w:rPr>
                <m:t>k</m:t>
              </m:r>
            </m:sub>
            <m:sup>
              <m:r>
                <w:rPr>
                  <w:rFonts w:ascii="Cambria Math" w:hAnsi="Cambria Math"/>
                  <w:noProof/>
                </w:rPr>
                <m:t>t</m:t>
              </m:r>
            </m:sup>
          </m:sSubSup>
          <m:r>
            <w:rPr>
              <w:rFonts w:ascii="Cambria Math" w:hAnsi="Cambria Math"/>
              <w:noProof/>
            </w:rPr>
            <m:t>=</m:t>
          </m:r>
          <m:sSub>
            <m:sSubPr>
              <m:ctrlPr>
                <w:rPr>
                  <w:rFonts w:ascii="Cambria Math" w:hAnsi="Cambria Math"/>
                  <w:i/>
                  <w:noProof/>
                </w:rPr>
              </m:ctrlPr>
            </m:sSubPr>
            <m:e>
              <m:r>
                <w:rPr>
                  <w:rFonts w:ascii="Cambria Math" w:hAnsi="Cambria Math"/>
                  <w:noProof/>
                </w:rPr>
                <m:t>S</m:t>
              </m:r>
            </m:e>
            <m:sub>
              <m:r>
                <w:rPr>
                  <w:rFonts w:ascii="Cambria Math" w:hAnsi="Cambria Math"/>
                  <w:noProof/>
                </w:rPr>
                <m:t>G</m:t>
              </m:r>
            </m:sub>
          </m:sSub>
          <m:r>
            <w:rPr>
              <w:rFonts w:ascii="Cambria Math" w:hAnsi="Cambria Math"/>
              <w:noProof/>
            </w:rPr>
            <m:t>(</m:t>
          </m:r>
          <m:sSubSup>
            <m:sSubSupPr>
              <m:ctrlPr>
                <w:rPr>
                  <w:rFonts w:ascii="Cambria Math" w:hAnsi="Cambria Math"/>
                  <w:noProof/>
                </w:rPr>
              </m:ctrlPr>
            </m:sSubSupPr>
            <m:e>
              <m:r>
                <w:rPr>
                  <w:rFonts w:ascii="Cambria Math" w:hAnsi="Cambria Math"/>
                  <w:noProof/>
                </w:rPr>
                <m:t>w</m:t>
              </m:r>
            </m:e>
            <m:sub>
              <m:r>
                <w:rPr>
                  <w:rFonts w:ascii="Cambria Math" w:hAnsi="Cambria Math"/>
                  <w:noProof/>
                </w:rPr>
                <m:t>k</m:t>
              </m:r>
            </m:sub>
            <m:sup>
              <m:r>
                <w:rPr>
                  <w:rFonts w:ascii="Cambria Math" w:hAnsi="Cambria Math"/>
                  <w:noProof/>
                </w:rPr>
                <m:t>raw</m:t>
              </m:r>
            </m:sup>
          </m:sSubSup>
          <m:r>
            <w:rPr>
              <w:rFonts w:ascii="Cambria Math" w:hAnsi="Cambria Math"/>
              <w:noProof/>
            </w:rPr>
            <m:t>-</m:t>
          </m:r>
          <m:sSub>
            <m:sSubPr>
              <m:ctrlPr>
                <w:rPr>
                  <w:rFonts w:ascii="Cambria Math" w:hAnsi="Cambria Math"/>
                  <w:i/>
                  <w:noProof/>
                </w:rPr>
              </m:ctrlPr>
            </m:sSubPr>
            <m:e>
              <m:r>
                <w:rPr>
                  <w:rFonts w:ascii="Cambria Math" w:hAnsi="Cambria Math"/>
                  <w:noProof/>
                </w:rPr>
                <m:t>b</m:t>
              </m:r>
            </m:e>
            <m:sub>
              <m:r>
                <w:rPr>
                  <w:rFonts w:ascii="Cambria Math" w:hAnsi="Cambria Math"/>
                  <w:noProof/>
                </w:rPr>
                <m:t>G</m:t>
              </m:r>
            </m:sub>
          </m:sSub>
          <m:r>
            <w:rPr>
              <w:rFonts w:ascii="Cambria Math" w:hAnsi="Cambria Math"/>
              <w:noProof/>
            </w:rPr>
            <m:t>)</m:t>
          </m:r>
        </m:oMath>
      </m:oMathPara>
    </w:p>
    <w:p w14:paraId="70AC60C1" w14:textId="67182B89" w:rsidR="009537B1" w:rsidRPr="0036335E" w:rsidRDefault="0015136D" w:rsidP="00463423">
      <w:pPr>
        <w:ind w:firstLine="480"/>
        <w:jc w:val="center"/>
        <w:rPr>
          <w:color w:val="FF0000"/>
        </w:rPr>
      </w:pPr>
      <m:oMathPara>
        <m:oMath>
          <m:sSubSup>
            <m:sSubSupPr>
              <m:ctrlPr>
                <w:rPr>
                  <w:rFonts w:ascii="Cambria Math" w:hAnsi="Cambria Math"/>
                  <w:noProof/>
                </w:rPr>
              </m:ctrlPr>
            </m:sSubSupPr>
            <m:e>
              <m:r>
                <w:rPr>
                  <w:rFonts w:ascii="Cambria Math" w:hAnsi="Cambria Math"/>
                  <w:noProof/>
                </w:rPr>
                <m:t>a</m:t>
              </m:r>
            </m:e>
            <m:sub>
              <m:r>
                <w:rPr>
                  <w:rFonts w:ascii="Cambria Math" w:hAnsi="Cambria Math"/>
                  <w:noProof/>
                </w:rPr>
                <m:t>k</m:t>
              </m:r>
            </m:sub>
            <m:sup>
              <m:r>
                <w:rPr>
                  <w:rFonts w:ascii="Cambria Math" w:hAnsi="Cambria Math"/>
                  <w:noProof/>
                </w:rPr>
                <m:t>t</m:t>
              </m:r>
            </m:sup>
          </m:sSubSup>
          <m:r>
            <w:rPr>
              <w:rFonts w:ascii="Cambria Math" w:hAnsi="Cambria Math"/>
              <w:noProof/>
            </w:rPr>
            <m:t>=</m:t>
          </m:r>
          <m:sSub>
            <m:sSubPr>
              <m:ctrlPr>
                <w:rPr>
                  <w:rFonts w:ascii="Cambria Math" w:hAnsi="Cambria Math"/>
                  <w:i/>
                  <w:noProof/>
                </w:rPr>
              </m:ctrlPr>
            </m:sSubPr>
            <m:e>
              <m:r>
                <w:rPr>
                  <w:rFonts w:ascii="Cambria Math" w:hAnsi="Cambria Math"/>
                  <w:noProof/>
                </w:rPr>
                <m:t>S</m:t>
              </m:r>
            </m:e>
            <m:sub>
              <m:r>
                <w:rPr>
                  <w:rFonts w:ascii="Cambria Math" w:hAnsi="Cambria Math"/>
                  <w:noProof/>
                </w:rPr>
                <m:t>a</m:t>
              </m:r>
            </m:sub>
          </m:sSub>
          <m:r>
            <w:rPr>
              <w:rFonts w:ascii="Cambria Math" w:hAnsi="Cambria Math"/>
              <w:noProof/>
            </w:rPr>
            <m:t>(</m:t>
          </m:r>
          <m:sSubSup>
            <m:sSubSupPr>
              <m:ctrlPr>
                <w:rPr>
                  <w:rFonts w:ascii="Cambria Math" w:hAnsi="Cambria Math"/>
                  <w:noProof/>
                </w:rPr>
              </m:ctrlPr>
            </m:sSubSupPr>
            <m:e>
              <m:r>
                <w:rPr>
                  <w:rFonts w:ascii="Cambria Math" w:hAnsi="Cambria Math"/>
                  <w:noProof/>
                </w:rPr>
                <m:t>a</m:t>
              </m:r>
            </m:e>
            <m:sub>
              <m:r>
                <w:rPr>
                  <w:rFonts w:ascii="Cambria Math" w:hAnsi="Cambria Math"/>
                  <w:noProof/>
                </w:rPr>
                <m:t>k</m:t>
              </m:r>
            </m:sub>
            <m:sup>
              <m:r>
                <w:rPr>
                  <w:rFonts w:ascii="Cambria Math" w:hAnsi="Cambria Math"/>
                  <w:noProof/>
                </w:rPr>
                <m:t>raw</m:t>
              </m:r>
            </m:sup>
          </m:sSubSup>
          <m:r>
            <w:rPr>
              <w:rFonts w:ascii="Cambria Math" w:hAnsi="Cambria Math"/>
              <w:noProof/>
            </w:rPr>
            <m:t>-</m:t>
          </m:r>
          <m:sSub>
            <m:sSubPr>
              <m:ctrlPr>
                <w:rPr>
                  <w:rFonts w:ascii="Cambria Math" w:hAnsi="Cambria Math"/>
                  <w:i/>
                  <w:noProof/>
                </w:rPr>
              </m:ctrlPr>
            </m:sSubPr>
            <m:e>
              <m:r>
                <w:rPr>
                  <w:rFonts w:ascii="Cambria Math" w:hAnsi="Cambria Math"/>
                  <w:noProof/>
                </w:rPr>
                <m:t>b</m:t>
              </m:r>
            </m:e>
            <m:sub>
              <m:r>
                <w:rPr>
                  <w:rFonts w:ascii="Cambria Math" w:hAnsi="Cambria Math"/>
                  <w:noProof/>
                </w:rPr>
                <m:t>a</m:t>
              </m:r>
            </m:sub>
          </m:sSub>
          <m:r>
            <w:rPr>
              <w:rFonts w:ascii="Cambria Math" w:hAnsi="Cambria Math"/>
              <w:noProof/>
            </w:rPr>
            <m:t>)</m:t>
          </m:r>
        </m:oMath>
      </m:oMathPara>
    </w:p>
    <w:p w14:paraId="682DD8DA" w14:textId="413DFCD9" w:rsidR="002458F4" w:rsidRDefault="0036335E" w:rsidP="002458F4">
      <w:pPr>
        <w:ind w:firstLine="480"/>
      </w:pPr>
      <w:r>
        <w:rPr>
          <w:rFonts w:hint="eastAsia"/>
        </w:rPr>
        <w:t>其中</w:t>
      </w:r>
      <m:oMath>
        <m:sSubSup>
          <m:sSubSupPr>
            <m:ctrlPr>
              <w:rPr>
                <w:rFonts w:ascii="Cambria Math" w:hAnsi="Cambria Math"/>
                <w:noProof/>
              </w:rPr>
            </m:ctrlPr>
          </m:sSubSupPr>
          <m:e>
            <m:r>
              <w:rPr>
                <w:rFonts w:ascii="Cambria Math" w:hAnsi="Cambria Math"/>
                <w:noProof/>
              </w:rPr>
              <m:t>w</m:t>
            </m:r>
          </m:e>
          <m:sub>
            <m:r>
              <w:rPr>
                <w:rFonts w:ascii="Cambria Math" w:hAnsi="Cambria Math"/>
                <w:noProof/>
              </w:rPr>
              <m:t>k</m:t>
            </m:r>
          </m:sub>
          <m:sup>
            <m:r>
              <w:rPr>
                <w:rFonts w:ascii="Cambria Math" w:hAnsi="Cambria Math"/>
                <w:noProof/>
              </w:rPr>
              <m:t>raw</m:t>
            </m:r>
          </m:sup>
        </m:sSubSup>
      </m:oMath>
      <w:r>
        <w:rPr>
          <w:rFonts w:hint="eastAsia"/>
        </w:rPr>
        <w:t>是原始角速度，</w:t>
      </w:r>
      <m:oMath>
        <m:sSubSup>
          <m:sSubSupPr>
            <m:ctrlPr>
              <w:rPr>
                <w:rFonts w:ascii="Cambria Math" w:hAnsi="Cambria Math"/>
                <w:noProof/>
              </w:rPr>
            </m:ctrlPr>
          </m:sSubSupPr>
          <m:e>
            <m:r>
              <w:rPr>
                <w:rFonts w:ascii="Cambria Math" w:hAnsi="Cambria Math"/>
                <w:noProof/>
              </w:rPr>
              <m:t>a</m:t>
            </m:r>
          </m:e>
          <m:sub>
            <m:r>
              <w:rPr>
                <w:rFonts w:ascii="Cambria Math" w:hAnsi="Cambria Math"/>
                <w:noProof/>
              </w:rPr>
              <m:t>k</m:t>
            </m:r>
          </m:sub>
          <m:sup>
            <m:r>
              <w:rPr>
                <w:rFonts w:ascii="Cambria Math" w:hAnsi="Cambria Math"/>
                <w:noProof/>
              </w:rPr>
              <m:t>raw</m:t>
            </m:r>
          </m:sup>
        </m:sSubSup>
      </m:oMath>
      <w:r>
        <w:rPr>
          <w:rFonts w:hint="eastAsia"/>
        </w:rPr>
        <w:t>是原始加速度</w:t>
      </w:r>
      <w:r w:rsidR="001F4E65">
        <w:rPr>
          <w:rFonts w:hint="eastAsia"/>
        </w:rPr>
        <w:t>，</w:t>
      </w:r>
      <m:oMath>
        <m:sSub>
          <m:sSubPr>
            <m:ctrlPr>
              <w:rPr>
                <w:rFonts w:ascii="Cambria Math" w:hAnsi="Cambria Math"/>
                <w:i/>
                <w:noProof/>
              </w:rPr>
            </m:ctrlPr>
          </m:sSubPr>
          <m:e>
            <m:r>
              <w:rPr>
                <w:rFonts w:ascii="Cambria Math" w:hAnsi="Cambria Math"/>
                <w:noProof/>
              </w:rPr>
              <m:t>b</m:t>
            </m:r>
          </m:e>
          <m:sub>
            <m:r>
              <w:rPr>
                <w:rFonts w:ascii="Cambria Math" w:hAnsi="Cambria Math"/>
                <w:noProof/>
              </w:rPr>
              <m:t>G</m:t>
            </m:r>
          </m:sub>
        </m:sSub>
      </m:oMath>
      <w:r w:rsidR="001F4E65">
        <w:rPr>
          <w:rFonts w:hint="eastAsia"/>
        </w:rPr>
        <w:t>是陀螺仪</w:t>
      </w:r>
      <w:r w:rsidR="001F4E65">
        <w:rPr>
          <w:rFonts w:hint="eastAsia"/>
        </w:rPr>
        <w:t>bias</w:t>
      </w:r>
      <w:r w:rsidR="001F4E65">
        <w:rPr>
          <w:rFonts w:hint="eastAsia"/>
        </w:rPr>
        <w:t>，</w:t>
      </w:r>
      <m:oMath>
        <m:sSub>
          <m:sSubPr>
            <m:ctrlPr>
              <w:rPr>
                <w:rFonts w:ascii="Cambria Math" w:hAnsi="Cambria Math"/>
                <w:i/>
                <w:noProof/>
              </w:rPr>
            </m:ctrlPr>
          </m:sSubPr>
          <m:e>
            <m:r>
              <w:rPr>
                <w:rFonts w:ascii="Cambria Math" w:hAnsi="Cambria Math"/>
                <w:noProof/>
              </w:rPr>
              <m:t>b</m:t>
            </m:r>
          </m:e>
          <m:sub>
            <m:r>
              <w:rPr>
                <w:rFonts w:ascii="Cambria Math" w:hAnsi="Cambria Math"/>
                <w:noProof/>
              </w:rPr>
              <m:t>a</m:t>
            </m:r>
          </m:sub>
        </m:sSub>
      </m:oMath>
      <w:r w:rsidR="001F4E65">
        <w:rPr>
          <w:rFonts w:hint="eastAsia"/>
        </w:rPr>
        <w:t>是加速度计</w:t>
      </w:r>
      <w:r w:rsidR="001F4E65">
        <w:rPr>
          <w:rFonts w:hint="eastAsia"/>
        </w:rPr>
        <w:t>bias</w:t>
      </w:r>
      <w:r w:rsidR="001F4E65">
        <w:rPr>
          <w:rFonts w:hint="eastAsia"/>
        </w:rPr>
        <w:t>，</w:t>
      </w:r>
      <m:oMath>
        <m:sSub>
          <m:sSubPr>
            <m:ctrlPr>
              <w:rPr>
                <w:rFonts w:ascii="Cambria Math" w:hAnsi="Cambria Math"/>
                <w:i/>
                <w:noProof/>
              </w:rPr>
            </m:ctrlPr>
          </m:sSubPr>
          <m:e>
            <m:r>
              <w:rPr>
                <w:rFonts w:ascii="Cambria Math" w:hAnsi="Cambria Math"/>
                <w:noProof/>
              </w:rPr>
              <m:t>S</m:t>
            </m:r>
          </m:e>
          <m:sub>
            <m:r>
              <w:rPr>
                <w:rFonts w:ascii="Cambria Math" w:hAnsi="Cambria Math"/>
                <w:noProof/>
              </w:rPr>
              <m:t>G</m:t>
            </m:r>
          </m:sub>
        </m:sSub>
      </m:oMath>
      <w:r w:rsidR="001F4E65">
        <w:rPr>
          <w:rFonts w:hint="eastAsia"/>
        </w:rPr>
        <w:t>是陀螺仪</w:t>
      </w:r>
      <w:r w:rsidR="001F4E65">
        <w:rPr>
          <w:rFonts w:hint="eastAsia"/>
        </w:rPr>
        <w:t>scale</w:t>
      </w:r>
      <w:r w:rsidR="001F4E65">
        <w:t xml:space="preserve"> factor</w:t>
      </w:r>
      <w:r w:rsidR="00153A47">
        <w:t>,</w:t>
      </w:r>
      <m:oMath>
        <m:r>
          <w:rPr>
            <w:rFonts w:ascii="Cambria Math" w:hAnsi="Cambria Math"/>
            <w:noProof/>
          </w:rPr>
          <m:t xml:space="preserve"> </m:t>
        </m:r>
        <m:sSub>
          <m:sSubPr>
            <m:ctrlPr>
              <w:rPr>
                <w:rFonts w:ascii="Cambria Math" w:hAnsi="Cambria Math"/>
                <w:i/>
                <w:noProof/>
              </w:rPr>
            </m:ctrlPr>
          </m:sSubPr>
          <m:e>
            <m:r>
              <w:rPr>
                <w:rFonts w:ascii="Cambria Math" w:hAnsi="Cambria Math"/>
                <w:noProof/>
              </w:rPr>
              <m:t>S</m:t>
            </m:r>
          </m:e>
          <m:sub>
            <m:r>
              <w:rPr>
                <w:rFonts w:ascii="Cambria Math" w:hAnsi="Cambria Math"/>
                <w:noProof/>
              </w:rPr>
              <m:t>a</m:t>
            </m:r>
          </m:sub>
        </m:sSub>
      </m:oMath>
      <w:r w:rsidR="00153A47">
        <w:rPr>
          <w:rFonts w:hint="eastAsia"/>
        </w:rPr>
        <w:t>是加速度计</w:t>
      </w:r>
      <w:r w:rsidR="00153A47">
        <w:rPr>
          <w:rFonts w:hint="eastAsia"/>
        </w:rPr>
        <w:t>s</w:t>
      </w:r>
      <w:r w:rsidR="00CF7A9D">
        <w:t>cale factor</w:t>
      </w:r>
      <w:r w:rsidR="00CF7A9D">
        <w:t>。</w:t>
      </w:r>
    </w:p>
    <w:p w14:paraId="41D4DE41" w14:textId="23F4B942" w:rsidR="003372C7" w:rsidRDefault="00091BF0" w:rsidP="002127F5">
      <w:pPr>
        <w:ind w:firstLine="480"/>
      </w:pPr>
      <w:r>
        <w:t>加速度计的</w:t>
      </w:r>
      <w:r>
        <w:t>bias</w:t>
      </w:r>
      <w:r>
        <w:t>和</w:t>
      </w:r>
      <w:r>
        <w:t>scale factor</w:t>
      </w:r>
      <w:r>
        <w:t>可以使用六面标定法</w:t>
      </w:r>
      <w:r w:rsidR="0084602D">
        <w:t>来计算，具体操作是：把加速度计的三个轴依次朝上和朝下放置于水平台上并采集一段时间数据，</w:t>
      </w:r>
      <w:r w:rsidR="003372C7">
        <w:t>然后通过下面的公式即可完成标定：</w:t>
      </w:r>
    </w:p>
    <w:p w14:paraId="2092AFA1" w14:textId="05C00E3E" w:rsidR="002D6038" w:rsidRPr="002D6038" w:rsidRDefault="0015136D" w:rsidP="00BC40E8">
      <w:pPr>
        <w:ind w:firstLine="480"/>
        <w:jc w:val="center"/>
      </w:pPr>
      <m:oMathPara>
        <m:oMath>
          <m:sSub>
            <m:sSubPr>
              <m:ctrlPr>
                <w:rPr>
                  <w:rFonts w:ascii="Cambria Math" w:hAnsi="Cambria Math"/>
                  <w:i/>
                  <w:noProof/>
                </w:rPr>
              </m:ctrlPr>
            </m:sSubPr>
            <m:e>
              <m:r>
                <w:rPr>
                  <w:rFonts w:ascii="Cambria Math" w:hAnsi="Cambria Math"/>
                  <w:noProof/>
                </w:rPr>
                <m:t>b</m:t>
              </m:r>
            </m:e>
            <m:sub>
              <m:r>
                <w:rPr>
                  <w:rFonts w:ascii="Cambria Math" w:hAnsi="Cambria Math"/>
                  <w:noProof/>
                </w:rPr>
                <m:t>a</m:t>
              </m:r>
            </m:sub>
          </m:sSub>
          <m:r>
            <m:rPr>
              <m:sty m:val="p"/>
            </m:rPr>
            <w:rPr>
              <w:rFonts w:ascii="Cambria Math" w:hAnsi="Cambria Math"/>
            </w:rPr>
            <m:t>=</m:t>
          </m:r>
          <m:f>
            <m:fPr>
              <m:ctrlPr>
                <w:rPr>
                  <w:rFonts w:ascii="Cambria Math" w:hAnsi="Cambria Math"/>
                </w:rPr>
              </m:ctrlPr>
            </m:fPr>
            <m:num>
              <m:sSubSup>
                <m:sSubSupPr>
                  <m:ctrlPr>
                    <w:rPr>
                      <w:rFonts w:ascii="Cambria Math" w:hAnsi="Cambria Math"/>
                      <w:i/>
                    </w:rPr>
                  </m:ctrlPr>
                </m:sSubSupPr>
                <m:e>
                  <m:r>
                    <w:rPr>
                      <w:rFonts w:ascii="Cambria Math" w:hAnsi="Cambria Math"/>
                    </w:rPr>
                    <m:t>a</m:t>
                  </m:r>
                </m:e>
                <m:sub>
                  <m:r>
                    <w:rPr>
                      <w:rFonts w:ascii="Cambria Math" w:hAnsi="Cambria Math"/>
                    </w:rPr>
                    <m:t>l</m:t>
                  </m:r>
                </m:sub>
                <m:sup>
                  <m:r>
                    <w:rPr>
                      <w:rFonts w:ascii="Cambria Math" w:hAnsi="Cambria Math"/>
                    </w:rPr>
                    <m:t>up</m:t>
                  </m:r>
                </m:sup>
              </m:sSubSup>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l</m:t>
                  </m:r>
                </m:sub>
                <m:sup>
                  <m:r>
                    <w:rPr>
                      <w:rFonts w:ascii="Cambria Math" w:hAnsi="Cambria Math"/>
                    </w:rPr>
                    <m:t>down</m:t>
                  </m:r>
                </m:sup>
              </m:sSubSup>
            </m:num>
            <m:den>
              <m:r>
                <w:rPr>
                  <w:rFonts w:ascii="Cambria Math" w:hAnsi="Cambria Math"/>
                </w:rPr>
                <m:t>2</m:t>
              </m:r>
            </m:den>
          </m:f>
        </m:oMath>
      </m:oMathPara>
    </w:p>
    <w:p w14:paraId="7B8987D3" w14:textId="07A2DE00" w:rsidR="002D6038" w:rsidRDefault="0015136D" w:rsidP="00A23B69">
      <w:pPr>
        <w:ind w:firstLine="480"/>
        <w:jc w:val="center"/>
      </w:pPr>
      <m:oMathPara>
        <m:oMath>
          <m:sSub>
            <m:sSubPr>
              <m:ctrlPr>
                <w:rPr>
                  <w:rFonts w:ascii="Cambria Math" w:hAnsi="Cambria Math"/>
                  <w:i/>
                  <w:noProof/>
                </w:rPr>
              </m:ctrlPr>
            </m:sSubPr>
            <m:e>
              <m:r>
                <w:rPr>
                  <w:rFonts w:ascii="Cambria Math" w:hAnsi="Cambria Math"/>
                  <w:noProof/>
                </w:rPr>
                <m:t>S</m:t>
              </m:r>
            </m:e>
            <m:sub>
              <m:r>
                <w:rPr>
                  <w:rFonts w:ascii="Cambria Math" w:hAnsi="Cambria Math"/>
                  <w:noProof/>
                </w:rPr>
                <m:t>a</m:t>
              </m:r>
            </m:sub>
          </m:sSub>
          <m:r>
            <m:rPr>
              <m:sty m:val="p"/>
            </m:rPr>
            <w:rPr>
              <w:rFonts w:ascii="Cambria Math" w:hAnsi="Cambria Math"/>
            </w:rPr>
            <m:t>=</m:t>
          </m:r>
          <m:f>
            <m:fPr>
              <m:ctrlPr>
                <w:rPr>
                  <w:rFonts w:ascii="Cambria Math" w:hAnsi="Cambria Math"/>
                </w:rPr>
              </m:ctrlPr>
            </m:fPr>
            <m:num>
              <m:sSubSup>
                <m:sSubSupPr>
                  <m:ctrlPr>
                    <w:rPr>
                      <w:rFonts w:ascii="Cambria Math" w:hAnsi="Cambria Math"/>
                      <w:i/>
                    </w:rPr>
                  </m:ctrlPr>
                </m:sSubSupPr>
                <m:e>
                  <m:r>
                    <w:rPr>
                      <w:rFonts w:ascii="Cambria Math" w:hAnsi="Cambria Math"/>
                    </w:rPr>
                    <m:t>a</m:t>
                  </m:r>
                </m:e>
                <m:sub>
                  <m:r>
                    <w:rPr>
                      <w:rFonts w:ascii="Cambria Math" w:hAnsi="Cambria Math"/>
                    </w:rPr>
                    <m:t>l</m:t>
                  </m:r>
                </m:sub>
                <m:sup>
                  <m:r>
                    <w:rPr>
                      <w:rFonts w:ascii="Cambria Math" w:hAnsi="Cambria Math"/>
                    </w:rPr>
                    <m:t>up</m:t>
                  </m:r>
                </m:sup>
              </m:sSubSup>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l</m:t>
                  </m:r>
                </m:sub>
                <m:sup>
                  <m:r>
                    <w:rPr>
                      <w:rFonts w:ascii="Cambria Math" w:hAnsi="Cambria Math"/>
                    </w:rPr>
                    <m:t>down</m:t>
                  </m:r>
                </m:sup>
              </m:sSubSup>
            </m:num>
            <m:den>
              <m:r>
                <w:rPr>
                  <w:rFonts w:ascii="Cambria Math" w:hAnsi="Cambria Math"/>
                </w:rPr>
                <m:t>2*g</m:t>
              </m:r>
            </m:den>
          </m:f>
        </m:oMath>
      </m:oMathPara>
    </w:p>
    <w:p w14:paraId="7BB54A61" w14:textId="16274C18" w:rsidR="00BC40E8" w:rsidRDefault="00BC40E8" w:rsidP="00BC40E8">
      <w:pPr>
        <w:ind w:firstLine="480"/>
      </w:pPr>
      <w:r>
        <w:t>其中，</w:t>
      </w:r>
      <w:r>
        <w:t>l</w:t>
      </w:r>
      <w:r>
        <w:t>表示轴，</w:t>
      </w:r>
      <w:r>
        <w:t>up</w:t>
      </w:r>
      <w:r>
        <w:t>和</w:t>
      </w:r>
      <w:r>
        <w:t>down</w:t>
      </w:r>
      <w:proofErr w:type="gramStart"/>
      <w:r>
        <w:t>分别轴</w:t>
      </w:r>
      <w:proofErr w:type="gramEnd"/>
      <w:r>
        <w:t>表示朝上和朝下，</w:t>
      </w:r>
      <w:r w:rsidR="00B95633">
        <w:t>g</w:t>
      </w:r>
      <w:r w:rsidR="00904680">
        <w:t>是</w:t>
      </w:r>
      <w:r w:rsidR="00B95633">
        <w:t>当地加速度</w:t>
      </w:r>
      <w:r w:rsidR="00904680">
        <w:rPr>
          <w:rFonts w:hint="eastAsia"/>
        </w:rPr>
        <w:t>。</w:t>
      </w:r>
    </w:p>
    <w:p w14:paraId="3D4C2DE2" w14:textId="44CE8781" w:rsidR="001E7783" w:rsidRPr="008F02BA" w:rsidRDefault="001E7783" w:rsidP="00BC40E8">
      <w:pPr>
        <w:ind w:firstLine="480"/>
      </w:pPr>
      <w:r>
        <w:t>陀螺仪也使用类似的</w:t>
      </w:r>
      <w:r w:rsidR="0034197F">
        <w:t>六面标定法，但是其真实</w:t>
      </w:r>
      <w:proofErr w:type="gramStart"/>
      <w:r w:rsidR="0034197F">
        <w:t>值需要</w:t>
      </w:r>
      <w:proofErr w:type="gramEnd"/>
      <w:r w:rsidR="0034197F">
        <w:t>高精度转台提供</w:t>
      </w:r>
      <w:r w:rsidR="00D10885">
        <w:t>。</w:t>
      </w:r>
    </w:p>
    <w:p w14:paraId="7F74348E" w14:textId="55113759" w:rsidR="00E41938" w:rsidRDefault="00E41938" w:rsidP="00E41938">
      <w:pPr>
        <w:pStyle w:val="31"/>
        <w:ind w:firstLine="482"/>
      </w:pPr>
      <w:r>
        <w:rPr>
          <w:rFonts w:hint="eastAsia"/>
        </w:rPr>
        <w:t>步</w:t>
      </w:r>
      <w:bookmarkStart w:id="10" w:name="_CTVC001bfeffaafada4475ab546db1dc653aba8"/>
      <w:r>
        <w:rPr>
          <w:rFonts w:hint="eastAsia"/>
        </w:rPr>
        <w:t>态周期检测</w:t>
      </w:r>
      <w:bookmarkEnd w:id="10"/>
    </w:p>
    <w:p w14:paraId="444D354B" w14:textId="6B5909E1" w:rsidR="00D33ADE" w:rsidRDefault="00F12D9A" w:rsidP="00E46CF9">
      <w:pPr>
        <w:ind w:firstLine="480"/>
      </w:pPr>
      <w:r w:rsidRPr="00517CC9">
        <w:rPr>
          <w:color w:val="FF0000"/>
        </w:rPr>
        <w:t>（是否</w:t>
      </w:r>
      <w:r w:rsidR="00501C5D" w:rsidRPr="00517CC9">
        <w:rPr>
          <w:color w:val="FF0000"/>
        </w:rPr>
        <w:t>涉及两只</w:t>
      </w:r>
      <w:proofErr w:type="gramStart"/>
      <w:r w:rsidR="00501C5D" w:rsidRPr="00517CC9">
        <w:rPr>
          <w:color w:val="FF0000"/>
        </w:rPr>
        <w:t>脚数据</w:t>
      </w:r>
      <w:proofErr w:type="gramEnd"/>
      <w:r w:rsidR="00501C5D" w:rsidRPr="00517CC9">
        <w:rPr>
          <w:color w:val="FF0000"/>
        </w:rPr>
        <w:t>来检测步态周期</w:t>
      </w:r>
      <w:r w:rsidRPr="00517CC9">
        <w:rPr>
          <w:color w:val="FF0000"/>
        </w:rPr>
        <w:t>）</w:t>
      </w:r>
      <w:r w:rsidR="0042166E" w:rsidRPr="0042166E">
        <w:rPr>
          <w:rFonts w:hint="eastAsia"/>
        </w:rPr>
        <w:t>本课题中，把步态周期划分成两个阶段：摆动相和支撑相</w:t>
      </w:r>
      <w:r w:rsidR="0042166E">
        <w:rPr>
          <w:rFonts w:hint="eastAsia"/>
        </w:rPr>
        <w:t>。</w:t>
      </w:r>
      <w:r w:rsidR="0095117C" w:rsidRPr="0095117C">
        <w:rPr>
          <w:rFonts w:hint="eastAsia"/>
          <w:color w:val="FF0000"/>
        </w:rPr>
        <w:t>摆动相是指脚跟离地</w:t>
      </w:r>
      <w:r w:rsidR="0095117C" w:rsidRPr="0095117C">
        <w:rPr>
          <w:rFonts w:hint="eastAsia"/>
          <w:color w:val="FF0000"/>
        </w:rPr>
        <w:t>(heel</w:t>
      </w:r>
      <w:r w:rsidR="0095117C" w:rsidRPr="0095117C">
        <w:rPr>
          <w:color w:val="FF0000"/>
        </w:rPr>
        <w:t xml:space="preserve"> </w:t>
      </w:r>
      <w:r w:rsidR="0095117C" w:rsidRPr="0095117C">
        <w:rPr>
          <w:rFonts w:hint="eastAsia"/>
          <w:color w:val="FF0000"/>
        </w:rPr>
        <w:t>off)</w:t>
      </w:r>
      <w:r w:rsidR="0095117C" w:rsidRPr="0095117C">
        <w:rPr>
          <w:rFonts w:hint="eastAsia"/>
          <w:color w:val="FF0000"/>
        </w:rPr>
        <w:t>到脚跟触地</w:t>
      </w:r>
      <w:r w:rsidR="0095117C" w:rsidRPr="0095117C">
        <w:rPr>
          <w:rFonts w:hint="eastAsia"/>
          <w:color w:val="FF0000"/>
        </w:rPr>
        <w:t>(</w:t>
      </w:r>
      <w:r w:rsidR="0095117C" w:rsidRPr="0095117C">
        <w:rPr>
          <w:color w:val="FF0000"/>
        </w:rPr>
        <w:t>heel strike)</w:t>
      </w:r>
      <w:r w:rsidR="0095117C" w:rsidRPr="0095117C">
        <w:rPr>
          <w:rFonts w:hint="eastAsia"/>
          <w:color w:val="FF0000"/>
        </w:rPr>
        <w:t>之间的</w:t>
      </w:r>
      <w:r w:rsidR="0095117C">
        <w:rPr>
          <w:rFonts w:hint="eastAsia"/>
          <w:color w:val="FF0000"/>
        </w:rPr>
        <w:t>时间段</w:t>
      </w:r>
      <w:r w:rsidR="0095117C">
        <w:rPr>
          <w:rFonts w:hint="eastAsia"/>
        </w:rPr>
        <w:t>，大约占步行周期的</w:t>
      </w:r>
      <w:r w:rsidR="0095117C" w:rsidRPr="0095117C">
        <w:rPr>
          <w:rFonts w:hint="eastAsia"/>
          <w:color w:val="FF0000"/>
        </w:rPr>
        <w:t>百分之</w:t>
      </w:r>
      <w:proofErr w:type="gramStart"/>
      <w:r w:rsidR="0095117C" w:rsidRPr="0095117C">
        <w:rPr>
          <w:rFonts w:hint="eastAsia"/>
          <w:color w:val="FF0000"/>
        </w:rPr>
        <w:t>40</w:t>
      </w:r>
      <w:proofErr w:type="gramEnd"/>
      <w:r w:rsidR="0095117C">
        <w:rPr>
          <w:rFonts w:hint="eastAsia"/>
        </w:rPr>
        <w:t>；支撑相是指脚面接触地面支撑身体的时间段，大约占步行周期的</w:t>
      </w:r>
      <w:r w:rsidR="0095117C" w:rsidRPr="0095117C">
        <w:rPr>
          <w:rFonts w:hint="eastAsia"/>
          <w:color w:val="FF0000"/>
        </w:rPr>
        <w:t>百分之</w:t>
      </w:r>
      <w:proofErr w:type="gramStart"/>
      <w:r w:rsidR="0095117C" w:rsidRPr="0095117C">
        <w:rPr>
          <w:rFonts w:hint="eastAsia"/>
          <w:color w:val="FF0000"/>
        </w:rPr>
        <w:t>60</w:t>
      </w:r>
      <w:proofErr w:type="gramEnd"/>
      <w:r w:rsidR="0095117C">
        <w:rPr>
          <w:rFonts w:hint="eastAsia"/>
        </w:rPr>
        <w:t>。</w:t>
      </w:r>
      <w:r w:rsidR="00E46CF9">
        <w:t>本课题拟采用两种步态周期检测方式，分别是基于</w:t>
      </w:r>
      <w:r w:rsidR="00AE5D31">
        <w:t>合成加速度幅度</w:t>
      </w:r>
      <w:r w:rsidR="00E46CF9">
        <w:t>阈值和</w:t>
      </w:r>
      <w:proofErr w:type="gramStart"/>
      <w:r w:rsidR="00E46CF9">
        <w:t>基于隐马尔</w:t>
      </w:r>
      <w:proofErr w:type="gramEnd"/>
      <w:r w:rsidR="00E46CF9">
        <w:t>夫模型的</w:t>
      </w:r>
      <w:r w:rsidR="004745CD">
        <w:t>方法。</w:t>
      </w:r>
    </w:p>
    <w:p w14:paraId="104D5788" w14:textId="7738CCA2" w:rsidR="00D33ADE" w:rsidRDefault="00816B58" w:rsidP="00816B58">
      <w:pPr>
        <w:pStyle w:val="af"/>
        <w:numPr>
          <w:ilvl w:val="0"/>
          <w:numId w:val="11"/>
        </w:numPr>
        <w:ind w:firstLineChars="0"/>
      </w:pPr>
      <w:r>
        <w:t>合成加速度幅度阈值方法</w:t>
      </w:r>
      <w:r w:rsidR="003775C9">
        <w:t>：</w:t>
      </w:r>
      <w:r w:rsidR="003775C9">
        <w:t xml:space="preserve"> </w:t>
      </w:r>
    </w:p>
    <w:p w14:paraId="71DA66FF" w14:textId="2376E8CA" w:rsidR="003775C9" w:rsidRDefault="003775C9" w:rsidP="00E46CF9">
      <w:pPr>
        <w:ind w:firstLine="480"/>
      </w:pPr>
      <w:r>
        <w:t>此方法主要用于低速率步态周期检测。主要过</w:t>
      </w:r>
      <w:r w:rsidR="00F5252F">
        <w:rPr>
          <w:rFonts w:hint="eastAsia"/>
        </w:rPr>
        <w:t>1</w:t>
      </w:r>
      <w:r>
        <w:t>程如下：</w:t>
      </w:r>
    </w:p>
    <w:p w14:paraId="1DD8BBC5" w14:textId="31A2D572" w:rsidR="00E46CF9" w:rsidRDefault="003775C9" w:rsidP="003775C9">
      <w:pPr>
        <w:pStyle w:val="af"/>
        <w:numPr>
          <w:ilvl w:val="0"/>
          <w:numId w:val="12"/>
        </w:numPr>
        <w:ind w:firstLineChars="0"/>
      </w:pPr>
      <w:r>
        <w:rPr>
          <w:rFonts w:hint="eastAsia"/>
        </w:rPr>
        <w:t>计算合成加速度：</w:t>
      </w:r>
    </w:p>
    <w:p w14:paraId="3326329C" w14:textId="7B744013" w:rsidR="003E7D42" w:rsidRPr="00C01294" w:rsidRDefault="0015136D" w:rsidP="003E7D42">
      <w:pPr>
        <w:ind w:firstLine="480"/>
      </w:pPr>
      <m:oMath>
        <m:sSub>
          <m:sSubPr>
            <m:ctrlPr>
              <w:rPr>
                <w:rFonts w:ascii="Cambria Math" w:hAnsi="Cambria Math"/>
              </w:rPr>
            </m:ctrlPr>
          </m:sSubPr>
          <m:e>
            <m:r>
              <w:rPr>
                <w:rFonts w:ascii="Cambria Math" w:hAnsi="Cambria Math"/>
              </w:rPr>
              <m:t>a</m:t>
            </m:r>
          </m:e>
          <m:sub>
            <m:r>
              <w:rPr>
                <w:rFonts w:ascii="Cambria Math" w:hAnsi="Cambria Math"/>
              </w:rPr>
              <m:t>mag</m:t>
            </m:r>
          </m:sub>
        </m:sSub>
        <m:r>
          <w:rPr>
            <w:rFonts w:ascii="Cambria Math" w:hAnsi="Cambria Math"/>
          </w:rPr>
          <m:t>=</m:t>
        </m:r>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a</m:t>
                </m:r>
              </m:e>
              <m:sub>
                <m:r>
                  <w:rPr>
                    <w:rFonts w:ascii="Cambria Math" w:hAnsi="Cambria Math"/>
                  </w:rPr>
                  <m:t>x</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y</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z</m:t>
                </m:r>
              </m:sub>
              <m:sup>
                <m:r>
                  <w:rPr>
                    <w:rFonts w:ascii="Cambria Math" w:hAnsi="Cambria Math"/>
                  </w:rPr>
                  <m:t>2</m:t>
                </m:r>
              </m:sup>
            </m:sSubSup>
          </m:e>
        </m:rad>
      </m:oMath>
      <w:r w:rsidR="00123770">
        <w:rPr>
          <w:rFonts w:hint="eastAsia"/>
        </w:rPr>
        <w:t>，其中</w:t>
      </w:r>
      <m:oMath>
        <m:sSub>
          <m:sSubPr>
            <m:ctrlPr>
              <w:rPr>
                <w:rFonts w:ascii="Cambria Math" w:hAnsi="Cambria Math"/>
              </w:rPr>
            </m:ctrlPr>
          </m:sSubPr>
          <m:e>
            <m:r>
              <w:rPr>
                <w:rFonts w:ascii="Cambria Math" w:hAnsi="Cambria Math"/>
              </w:rPr>
              <m:t>a</m:t>
            </m:r>
          </m:e>
          <m:sub>
            <m:r>
              <w:rPr>
                <w:rFonts w:ascii="Cambria Math" w:hAnsi="Cambria Math"/>
              </w:rPr>
              <m:t>x</m:t>
            </m:r>
          </m:sub>
        </m:sSub>
      </m:oMath>
      <w:r w:rsidR="006E5A3F" w:rsidRPr="00C01294">
        <w:t>，</w:t>
      </w:r>
      <m:oMath>
        <m:sSub>
          <m:sSubPr>
            <m:ctrlPr>
              <w:rPr>
                <w:rFonts w:ascii="Cambria Math" w:hAnsi="Cambria Math"/>
              </w:rPr>
            </m:ctrlPr>
          </m:sSubPr>
          <m:e>
            <m:r>
              <w:rPr>
                <w:rFonts w:ascii="Cambria Math" w:hAnsi="Cambria Math"/>
              </w:rPr>
              <m:t>a</m:t>
            </m:r>
          </m:e>
          <m:sub>
            <m:r>
              <w:rPr>
                <w:rFonts w:ascii="Cambria Math" w:hAnsi="Cambria Math"/>
              </w:rPr>
              <m:t>y</m:t>
            </m:r>
          </m:sub>
        </m:sSub>
      </m:oMath>
      <w:r w:rsidR="001B4356" w:rsidRPr="00C01294">
        <w:rPr>
          <w:rFonts w:hint="eastAsia"/>
        </w:rPr>
        <w:t>，</w:t>
      </w:r>
      <m:oMath>
        <m:r>
          <m:rPr>
            <m:sty m:val="p"/>
          </m:rPr>
          <w:rPr>
            <w:rFonts w:ascii="Cambria Math" w:hAnsi="Cambria Math"/>
          </w:rPr>
          <m:t xml:space="preserve"> </m:t>
        </m:r>
        <m:sSub>
          <m:sSubPr>
            <m:ctrlPr>
              <w:rPr>
                <w:rFonts w:ascii="Cambria Math" w:hAnsi="Cambria Math"/>
              </w:rPr>
            </m:ctrlPr>
          </m:sSubPr>
          <m:e>
            <m:r>
              <w:rPr>
                <w:rFonts w:ascii="Cambria Math" w:hAnsi="Cambria Math"/>
              </w:rPr>
              <m:t>a</m:t>
            </m:r>
          </m:e>
          <m:sub>
            <m:r>
              <w:rPr>
                <w:rFonts w:ascii="Cambria Math" w:hAnsi="Cambria Math"/>
              </w:rPr>
              <m:t>z</m:t>
            </m:r>
          </m:sub>
        </m:sSub>
      </m:oMath>
      <w:r w:rsidR="006E5A3F" w:rsidRPr="00C01294">
        <w:rPr>
          <w:rFonts w:hint="eastAsia"/>
        </w:rPr>
        <w:t>是三轴加速度计输出值。</w:t>
      </w:r>
    </w:p>
    <w:p w14:paraId="3331DD8D" w14:textId="7BB0CCA4" w:rsidR="000D0A02" w:rsidRPr="000D0A02" w:rsidRDefault="00145272" w:rsidP="00CF26A1">
      <w:pPr>
        <w:pStyle w:val="af"/>
        <w:numPr>
          <w:ilvl w:val="0"/>
          <w:numId w:val="12"/>
        </w:numPr>
        <w:ind w:left="0" w:firstLineChars="0" w:firstLine="0"/>
      </w:pPr>
      <w:r w:rsidRPr="00C01294">
        <w:rPr>
          <w:rFonts w:hint="eastAsia"/>
        </w:rPr>
        <w:t>人体正常步频一般在</w:t>
      </w:r>
      <w:r w:rsidRPr="00C01294">
        <w:rPr>
          <w:rFonts w:hint="eastAsia"/>
        </w:rPr>
        <w:t>1</w:t>
      </w:r>
      <w:r w:rsidRPr="00C01294">
        <w:t>.6</w:t>
      </w:r>
      <w:r w:rsidRPr="00C01294">
        <w:rPr>
          <w:rFonts w:hint="eastAsia"/>
        </w:rPr>
        <w:t>至</w:t>
      </w:r>
      <w:r w:rsidRPr="00C01294">
        <w:rPr>
          <w:rFonts w:hint="eastAsia"/>
        </w:rPr>
        <w:t>2</w:t>
      </w:r>
      <w:r w:rsidRPr="00C01294">
        <w:t>.8</w:t>
      </w:r>
      <w:r w:rsidRPr="00C01294">
        <w:rPr>
          <w:rFonts w:hint="eastAsia"/>
        </w:rPr>
        <w:t>Hz</w:t>
      </w:r>
      <w:r w:rsidRPr="00C01294">
        <w:rPr>
          <w:rFonts w:hint="eastAsia"/>
        </w:rPr>
        <w:t>之间</w:t>
      </w:r>
      <w:r w:rsidRPr="00C01294">
        <w:rPr>
          <w:rFonts w:hint="eastAsia"/>
        </w:rPr>
        <w:t>[</w:t>
      </w:r>
      <w:r w:rsidR="00D16D21" w:rsidRPr="00C01294">
        <w:rPr>
          <w:rFonts w:hint="eastAsia"/>
        </w:rPr>
        <w:t>18</w:t>
      </w:r>
      <w:r w:rsidRPr="00C01294">
        <w:t>]</w:t>
      </w:r>
      <w:r w:rsidRPr="00C01294">
        <w:rPr>
          <w:rFonts w:hint="eastAsia"/>
        </w:rPr>
        <w:t>。本课题</w:t>
      </w:r>
      <w:r w:rsidR="000D0A02" w:rsidRPr="00C01294">
        <w:t>使用截止频率为</w:t>
      </w:r>
      <w:r w:rsidR="000D0A02" w:rsidRPr="00C01294">
        <w:rPr>
          <w:rFonts w:hint="eastAsia"/>
        </w:rPr>
        <w:t>0</w:t>
      </w:r>
      <w:r w:rsidR="000D0A02" w:rsidRPr="00C01294">
        <w:t>.001HZ</w:t>
      </w:r>
      <w:r w:rsidR="000D0A02" w:rsidRPr="00C01294">
        <w:rPr>
          <w:rFonts w:hint="eastAsia"/>
        </w:rPr>
        <w:t>的高通巴特沃斯滤波器对合成加速度</w:t>
      </w:r>
      <m:oMath>
        <m:sSub>
          <m:sSubPr>
            <m:ctrlPr>
              <w:rPr>
                <w:rFonts w:ascii="Cambria Math" w:hAnsi="Cambria Math"/>
              </w:rPr>
            </m:ctrlPr>
          </m:sSubPr>
          <m:e>
            <m:r>
              <w:rPr>
                <w:rFonts w:ascii="Cambria Math" w:hAnsi="Cambria Math"/>
              </w:rPr>
              <m:t>a</m:t>
            </m:r>
          </m:e>
          <m:sub>
            <m:r>
              <w:rPr>
                <w:rFonts w:ascii="Cambria Math" w:hAnsi="Cambria Math"/>
              </w:rPr>
              <m:t>mag</m:t>
            </m:r>
          </m:sub>
        </m:sSub>
      </m:oMath>
      <w:r w:rsidR="000D0A02" w:rsidRPr="00C01294">
        <w:t>进行</w:t>
      </w:r>
      <w:r w:rsidR="00683A15" w:rsidRPr="00C01294">
        <w:t>滤波</w:t>
      </w:r>
      <w:r w:rsidR="000D0A02" w:rsidRPr="00C01294">
        <w:t>从而</w:t>
      </w:r>
      <w:r w:rsidR="00683A15" w:rsidRPr="00C01294">
        <w:t>消除重力因素</w:t>
      </w:r>
      <w:r w:rsidR="009239DE" w:rsidRPr="00C01294">
        <w:t>的影响。</w:t>
      </w:r>
      <w:r w:rsidR="006F79AB" w:rsidRPr="00C01294">
        <w:t>然后再利用截至频率为</w:t>
      </w:r>
      <w:r w:rsidR="000D0A02" w:rsidRPr="00C01294">
        <w:rPr>
          <w:rFonts w:hint="eastAsia"/>
        </w:rPr>
        <w:t>5HZ</w:t>
      </w:r>
      <w:r w:rsidR="006F79AB" w:rsidRPr="00C01294">
        <w:rPr>
          <w:rFonts w:hint="eastAsia"/>
        </w:rPr>
        <w:t>的低通巴特沃斯滤波器</w:t>
      </w:r>
      <w:r w:rsidR="006F79AB">
        <w:rPr>
          <w:rFonts w:hint="eastAsia"/>
        </w:rPr>
        <w:t>过滤掉高频噪声</w:t>
      </w:r>
      <w:r w:rsidR="00D006C7">
        <w:rPr>
          <w:rFonts w:hint="eastAsia"/>
        </w:rPr>
        <w:t>得到过滤后的合成加速度</w:t>
      </w:r>
      <m:oMath>
        <m:sSub>
          <m:sSubPr>
            <m:ctrlPr>
              <w:rPr>
                <w:rFonts w:ascii="Cambria Math" w:hAnsi="Cambria Math"/>
              </w:rPr>
            </m:ctrlPr>
          </m:sSubPr>
          <m:e>
            <m:r>
              <w:rPr>
                <w:rFonts w:ascii="Cambria Math" w:hAnsi="Cambria Math"/>
              </w:rPr>
              <m:t>a</m:t>
            </m:r>
          </m:e>
          <m:sub>
            <m:r>
              <w:rPr>
                <w:rFonts w:ascii="Cambria Math" w:hAnsi="Cambria Math"/>
              </w:rPr>
              <m:t>mag_filted</m:t>
            </m:r>
          </m:sub>
        </m:sSub>
      </m:oMath>
      <w:r w:rsidR="00722ABB">
        <w:rPr>
          <w:rFonts w:hint="eastAsia"/>
        </w:rPr>
        <w:t>。</w:t>
      </w:r>
    </w:p>
    <w:p w14:paraId="350BCF69" w14:textId="763165F3" w:rsidR="000D0A02" w:rsidRDefault="0015136D" w:rsidP="003775C9">
      <w:pPr>
        <w:pStyle w:val="af"/>
        <w:numPr>
          <w:ilvl w:val="0"/>
          <w:numId w:val="12"/>
        </w:numPr>
        <w:ind w:firstLineChars="0"/>
      </w:pPr>
      <m:oMath>
        <m:sSub>
          <m:sSubPr>
            <m:ctrlPr>
              <w:rPr>
                <w:rFonts w:ascii="Cambria Math" w:hAnsi="Cambria Math"/>
              </w:rPr>
            </m:ctrlPr>
          </m:sSubPr>
          <m:e>
            <m:r>
              <w:rPr>
                <w:rFonts w:ascii="Cambria Math" w:hAnsi="Cambria Math"/>
              </w:rPr>
              <m:t>a</m:t>
            </m:r>
          </m:e>
          <m:sub>
            <m:r>
              <w:rPr>
                <w:rFonts w:ascii="Cambria Math" w:hAnsi="Cambria Math"/>
              </w:rPr>
              <m:t>mag_filted</m:t>
            </m:r>
          </m:sub>
        </m:sSub>
      </m:oMath>
      <w:r w:rsidR="001B4356">
        <w:rPr>
          <w:rFonts w:hint="eastAsia"/>
        </w:rPr>
        <w:t>幅度小于</w:t>
      </w:r>
      <w:r w:rsidR="009E3074">
        <w:rPr>
          <w:rFonts w:hint="eastAsia"/>
        </w:rPr>
        <w:t>0</w:t>
      </w:r>
      <w:r w:rsidR="009E3074">
        <w:t>.05</w:t>
      </w:r>
      <w:r w:rsidR="00A62576" w:rsidRPr="00A62576">
        <w:rPr>
          <w:color w:val="FF0000"/>
        </w:rPr>
        <w:t>(</w:t>
      </w:r>
      <w:r w:rsidR="00A62576" w:rsidRPr="00A62576">
        <w:rPr>
          <w:color w:val="FF0000"/>
        </w:rPr>
        <w:t>值有待确定</w:t>
      </w:r>
      <w:r w:rsidR="00A62576" w:rsidRPr="00A62576">
        <w:rPr>
          <w:color w:val="FF0000"/>
        </w:rPr>
        <w:t>)</w:t>
      </w:r>
      <w:r w:rsidR="009E3074">
        <w:t>的</w:t>
      </w:r>
      <w:r w:rsidR="00A62576">
        <w:t>连续数据点构成</w:t>
      </w:r>
      <w:r w:rsidR="001175E5">
        <w:t>支撑相</w:t>
      </w:r>
      <w:r w:rsidR="007E7DDE">
        <w:t>，大于该值的则标记为</w:t>
      </w:r>
      <w:r w:rsidR="00C9262B">
        <w:t>摆动相</w:t>
      </w:r>
    </w:p>
    <w:p w14:paraId="32CA465F" w14:textId="102DC984" w:rsidR="00E41938" w:rsidRDefault="00471777" w:rsidP="00B621A7">
      <w:pPr>
        <w:pStyle w:val="af"/>
        <w:numPr>
          <w:ilvl w:val="0"/>
          <w:numId w:val="11"/>
        </w:numPr>
        <w:ind w:firstLineChars="0"/>
      </w:pPr>
      <w:proofErr w:type="gramStart"/>
      <w:r>
        <w:rPr>
          <w:rFonts w:hint="eastAsia"/>
        </w:rPr>
        <w:t>隐</w:t>
      </w:r>
      <w:proofErr w:type="gramEnd"/>
      <w:r>
        <w:rPr>
          <w:rFonts w:hint="eastAsia"/>
        </w:rPr>
        <w:t>马尔可夫模型</w:t>
      </w:r>
      <w:r w:rsidR="00686612">
        <w:rPr>
          <w:rFonts w:hint="eastAsia"/>
        </w:rPr>
        <w:t>(</w:t>
      </w:r>
      <w:r w:rsidR="00686612">
        <w:t>HMM)</w:t>
      </w:r>
      <w:r>
        <w:rPr>
          <w:rFonts w:hint="eastAsia"/>
        </w:rPr>
        <w:t>方法</w:t>
      </w:r>
    </w:p>
    <w:p w14:paraId="6A3B5C49" w14:textId="4CE7EC35" w:rsidR="00E41938" w:rsidRPr="00C01294" w:rsidRDefault="002B4154" w:rsidP="00530FAC">
      <w:pPr>
        <w:ind w:left="360" w:firstLineChars="0" w:firstLine="0"/>
      </w:pPr>
      <w:r>
        <w:rPr>
          <w:rFonts w:hint="eastAsia"/>
        </w:rPr>
        <w:t>第一种方法主要用于低速率</w:t>
      </w:r>
      <w:r w:rsidR="00686612">
        <w:rPr>
          <w:rFonts w:hint="eastAsia"/>
        </w:rPr>
        <w:t>步态周期检测，而</w:t>
      </w:r>
      <w:r w:rsidR="00686612">
        <w:rPr>
          <w:rFonts w:hint="eastAsia"/>
        </w:rPr>
        <w:t>H</w:t>
      </w:r>
      <w:r w:rsidR="00686612">
        <w:t>MM</w:t>
      </w:r>
      <w:r w:rsidR="00474E08">
        <w:t>方法主要用于高速率步态周期检测</w:t>
      </w:r>
      <w:r w:rsidR="0086601F">
        <w:t>。主要过</w:t>
      </w:r>
      <w:r w:rsidR="0086601F" w:rsidRPr="00C01294">
        <w:t>程可参考</w:t>
      </w:r>
      <w:r w:rsidR="000A3644" w:rsidRPr="00C01294">
        <w:rPr>
          <w:rFonts w:hint="eastAsia"/>
        </w:rPr>
        <w:t>[</w:t>
      </w:r>
      <w:r w:rsidR="000A3644" w:rsidRPr="00C01294">
        <w:t>6]</w:t>
      </w:r>
      <w:r w:rsidR="00423B88" w:rsidRPr="00C01294">
        <w:t>，</w:t>
      </w:r>
      <w:r w:rsidR="00C92FCB" w:rsidRPr="00C01294">
        <w:t>属于</w:t>
      </w:r>
      <w:r w:rsidR="00686612" w:rsidRPr="00C01294">
        <w:rPr>
          <w:rFonts w:hint="eastAsia"/>
        </w:rPr>
        <w:t>第一部分的</w:t>
      </w:r>
      <w:r w:rsidR="00CC74C9" w:rsidRPr="00C01294">
        <w:t>研究内容，</w:t>
      </w:r>
      <w:r w:rsidR="00686612" w:rsidRPr="00C01294">
        <w:rPr>
          <w:rFonts w:hint="eastAsia"/>
        </w:rPr>
        <w:t>主要是</w:t>
      </w:r>
      <w:r w:rsidR="00423B88" w:rsidRPr="00C01294">
        <w:t>在</w:t>
      </w:r>
      <w:r w:rsidR="000A3644" w:rsidRPr="00C01294">
        <w:rPr>
          <w:rFonts w:hint="eastAsia"/>
        </w:rPr>
        <w:t>[</w:t>
      </w:r>
      <w:r w:rsidR="000A3644" w:rsidRPr="00C01294">
        <w:t>6]</w:t>
      </w:r>
      <w:r w:rsidR="00423B88" w:rsidRPr="00C01294">
        <w:t>的基础上改进</w:t>
      </w:r>
      <w:r w:rsidR="00CC74C9" w:rsidRPr="00C01294">
        <w:t>，使用双脚的数据建立模型</w:t>
      </w:r>
      <w:r w:rsidR="00686612" w:rsidRPr="00C01294">
        <w:rPr>
          <w:rFonts w:hint="eastAsia"/>
        </w:rPr>
        <w:t>，这里暂不展开。</w:t>
      </w:r>
    </w:p>
    <w:p w14:paraId="02505A67" w14:textId="77777777" w:rsidR="00E41938" w:rsidRPr="00686612" w:rsidRDefault="00E41938" w:rsidP="00E41938">
      <w:pPr>
        <w:ind w:firstLine="480"/>
      </w:pPr>
    </w:p>
    <w:p w14:paraId="5FA8DAE3" w14:textId="7EE6E456" w:rsidR="00E41938" w:rsidRDefault="00E41938" w:rsidP="00E41938">
      <w:pPr>
        <w:pStyle w:val="31"/>
        <w:ind w:firstLine="482"/>
      </w:pPr>
      <w:r>
        <w:rPr>
          <w:rFonts w:hint="eastAsia"/>
        </w:rPr>
        <w:t>捷</w:t>
      </w:r>
      <w:bookmarkStart w:id="11" w:name="_CTVC001f669b62e7f514298b2117bf5ce55d645"/>
      <w:proofErr w:type="gramStart"/>
      <w:r>
        <w:rPr>
          <w:rFonts w:hint="eastAsia"/>
        </w:rPr>
        <w:t>联惯导</w:t>
      </w:r>
      <w:proofErr w:type="gramEnd"/>
      <w:r>
        <w:rPr>
          <w:rFonts w:hint="eastAsia"/>
        </w:rPr>
        <w:t>系统中涉及的内容</w:t>
      </w:r>
      <w:bookmarkEnd w:id="11"/>
    </w:p>
    <w:p w14:paraId="05DD17C8" w14:textId="493B1644" w:rsidR="00421045" w:rsidRDefault="00421045" w:rsidP="00174E8F">
      <w:pPr>
        <w:ind w:firstLineChars="83" w:firstLine="199"/>
      </w:pPr>
      <w:r>
        <w:rPr>
          <w:rFonts w:hint="eastAsia"/>
        </w:rPr>
        <w:t>本部分的内容主要包括</w:t>
      </w:r>
      <w:r w:rsidR="00D42A09">
        <w:rPr>
          <w:rFonts w:hint="eastAsia"/>
        </w:rPr>
        <w:t>坐标系转换、</w:t>
      </w:r>
      <w:proofErr w:type="gramStart"/>
      <w:r>
        <w:rPr>
          <w:rFonts w:hint="eastAsia"/>
        </w:rPr>
        <w:t>惯导系统</w:t>
      </w:r>
      <w:proofErr w:type="gramEnd"/>
      <w:r>
        <w:rPr>
          <w:rFonts w:hint="eastAsia"/>
        </w:rPr>
        <w:t>初始对准、</w:t>
      </w:r>
      <w:r w:rsidR="007E3DB0">
        <w:rPr>
          <w:rFonts w:hint="eastAsia"/>
        </w:rPr>
        <w:t>捷</w:t>
      </w:r>
      <w:proofErr w:type="gramStart"/>
      <w:r w:rsidR="007E3DB0">
        <w:rPr>
          <w:rFonts w:hint="eastAsia"/>
        </w:rPr>
        <w:t>联惯导</w:t>
      </w:r>
      <w:proofErr w:type="gramEnd"/>
      <w:r w:rsidR="007E3DB0">
        <w:rPr>
          <w:rFonts w:hint="eastAsia"/>
        </w:rPr>
        <w:t>系统</w:t>
      </w:r>
      <w:r>
        <w:rPr>
          <w:rFonts w:hint="eastAsia"/>
        </w:rPr>
        <w:t>更新算法和误差方程。</w:t>
      </w:r>
    </w:p>
    <w:p w14:paraId="4983C3D2" w14:textId="5B57D20F" w:rsidR="00000D60" w:rsidRDefault="00000D60" w:rsidP="00174E8F">
      <w:pPr>
        <w:ind w:firstLineChars="83" w:firstLine="199"/>
      </w:pPr>
      <w:r>
        <w:rPr>
          <w:rFonts w:hint="eastAsia"/>
        </w:rPr>
        <w:t>坐标系转换是</w:t>
      </w:r>
      <w:r>
        <w:rPr>
          <w:rFonts w:hint="eastAsia"/>
        </w:rPr>
        <w:t>IPNS</w:t>
      </w:r>
      <w:r>
        <w:rPr>
          <w:rFonts w:hint="eastAsia"/>
        </w:rPr>
        <w:t>中不可或缺的内容。</w:t>
      </w:r>
      <w:r w:rsidR="00B67E79">
        <w:rPr>
          <w:rFonts w:hint="eastAsia"/>
        </w:rPr>
        <w:t>常用的参考坐标系包括地心惯性坐标系、地球坐标系、地理坐标</w:t>
      </w:r>
      <w:r w:rsidR="001446D9">
        <w:rPr>
          <w:rFonts w:hint="eastAsia"/>
        </w:rPr>
        <w:t>系</w:t>
      </w:r>
      <w:r w:rsidR="00B67E79">
        <w:rPr>
          <w:rFonts w:hint="eastAsia"/>
        </w:rPr>
        <w:t>、导航坐标系、载体坐标系和传感器坐标系等。</w:t>
      </w:r>
      <w:proofErr w:type="spellStart"/>
      <w:r w:rsidR="00D919DA">
        <w:rPr>
          <w:rFonts w:hint="eastAsia"/>
        </w:rPr>
        <w:t>Xsens</w:t>
      </w:r>
      <w:proofErr w:type="spellEnd"/>
      <w:r w:rsidR="00D919DA">
        <w:rPr>
          <w:rFonts w:hint="eastAsia"/>
        </w:rPr>
        <w:t>传感器输出的数据是传感器坐标系下的测量值，需要把传感器坐标系转换成</w:t>
      </w:r>
      <w:r w:rsidR="00076269">
        <w:rPr>
          <w:rFonts w:hint="eastAsia"/>
        </w:rPr>
        <w:t>导航坐标系。</w:t>
      </w:r>
      <w:r w:rsidR="004B21A6">
        <w:rPr>
          <w:rFonts w:hint="eastAsia"/>
        </w:rPr>
        <w:t>由于传感器固定在载体</w:t>
      </w:r>
      <w:r w:rsidR="004B21A6">
        <w:rPr>
          <w:rFonts w:hint="eastAsia"/>
        </w:rPr>
        <w:t>(</w:t>
      </w:r>
      <w:r w:rsidR="004B21A6">
        <w:rPr>
          <w:rFonts w:hint="eastAsia"/>
        </w:rPr>
        <w:t>肢体</w:t>
      </w:r>
      <w:r w:rsidR="004B21A6">
        <w:t>)</w:t>
      </w:r>
      <w:r w:rsidR="004B21A6">
        <w:rPr>
          <w:rFonts w:hint="eastAsia"/>
        </w:rPr>
        <w:t>上，所以本课题假设传感器坐标系与载体坐标系重合，并选择</w:t>
      </w:r>
      <w:r w:rsidR="001446D9">
        <w:rPr>
          <w:rFonts w:hint="eastAsia"/>
        </w:rPr>
        <w:t>地理坐标系作为导航坐标系</w:t>
      </w:r>
      <w:r w:rsidR="00F3219F">
        <w:rPr>
          <w:rFonts w:hint="eastAsia"/>
        </w:rPr>
        <w:t>(</w:t>
      </w:r>
      <w:r w:rsidR="00F3219F">
        <w:rPr>
          <w:rFonts w:hint="eastAsia"/>
        </w:rPr>
        <w:t>北</w:t>
      </w:r>
      <w:r w:rsidR="00F3219F">
        <w:rPr>
          <w:rFonts w:hint="eastAsia"/>
        </w:rPr>
        <w:t>-</w:t>
      </w:r>
      <w:r w:rsidR="00F3219F">
        <w:rPr>
          <w:rFonts w:hint="eastAsia"/>
        </w:rPr>
        <w:t>东</w:t>
      </w:r>
      <w:r w:rsidR="00F3219F">
        <w:rPr>
          <w:rFonts w:hint="eastAsia"/>
        </w:rPr>
        <w:t>-</w:t>
      </w:r>
      <w:r w:rsidR="00F3219F">
        <w:rPr>
          <w:rFonts w:hint="eastAsia"/>
        </w:rPr>
        <w:t>地</w:t>
      </w:r>
      <w:r w:rsidR="00F3219F">
        <w:t>)</w:t>
      </w:r>
      <w:r w:rsidR="00F3219F">
        <w:rPr>
          <w:rFonts w:hint="eastAsia"/>
        </w:rPr>
        <w:t>。</w:t>
      </w:r>
    </w:p>
    <w:p w14:paraId="53228169" w14:textId="62FB541D" w:rsidR="003341F7" w:rsidRDefault="003341F7" w:rsidP="00174E8F">
      <w:pPr>
        <w:ind w:firstLineChars="83" w:firstLine="199"/>
      </w:pPr>
      <w:r>
        <w:rPr>
          <w:rFonts w:hint="eastAsia"/>
        </w:rPr>
        <w:t>初始对准</w:t>
      </w:r>
      <w:proofErr w:type="gramStart"/>
      <w:r w:rsidR="000938E1">
        <w:rPr>
          <w:rFonts w:hint="eastAsia"/>
        </w:rPr>
        <w:t>影响惯导系统</w:t>
      </w:r>
      <w:proofErr w:type="gramEnd"/>
      <w:r w:rsidR="000938E1">
        <w:rPr>
          <w:rFonts w:hint="eastAsia"/>
        </w:rPr>
        <w:t>的精确度，一般情况下，初始</w:t>
      </w:r>
      <w:r w:rsidR="00985831">
        <w:rPr>
          <w:rFonts w:hint="eastAsia"/>
        </w:rPr>
        <w:t>速度</w:t>
      </w:r>
      <w:r w:rsidR="000938E1">
        <w:rPr>
          <w:rFonts w:hint="eastAsia"/>
        </w:rPr>
        <w:t>和初始位置的误差小，</w:t>
      </w:r>
      <w:r w:rsidR="00985831">
        <w:rPr>
          <w:rFonts w:hint="eastAsia"/>
        </w:rPr>
        <w:t>不需要对其校准，但</w:t>
      </w:r>
      <w:r w:rsidR="000938E1">
        <w:rPr>
          <w:rFonts w:hint="eastAsia"/>
        </w:rPr>
        <w:t>需要注意的是初始时刻的姿态矩阵。姿态的初始对准主要是在初始静止状态下，使用重力</w:t>
      </w:r>
      <w:r w:rsidR="00931310">
        <w:rPr>
          <w:rFonts w:hint="eastAsia"/>
        </w:rPr>
        <w:t>与</w:t>
      </w:r>
      <w:r w:rsidR="000938E1">
        <w:rPr>
          <w:rFonts w:hint="eastAsia"/>
        </w:rPr>
        <w:t>传感器的</w:t>
      </w:r>
      <w:r w:rsidR="00931310">
        <w:rPr>
          <w:rFonts w:hint="eastAsia"/>
        </w:rPr>
        <w:t>测量值来计算初始俯仰角和翻滚角的过程，但是无法得出初始</w:t>
      </w:r>
      <w:r w:rsidR="00B602B7">
        <w:rPr>
          <w:rFonts w:hint="eastAsia"/>
        </w:rPr>
        <w:t>航向</w:t>
      </w:r>
      <w:r w:rsidR="00931310">
        <w:rPr>
          <w:rFonts w:hint="eastAsia"/>
        </w:rPr>
        <w:t>角</w:t>
      </w:r>
      <w:r w:rsidR="001666AB">
        <w:rPr>
          <w:rFonts w:hint="eastAsia"/>
        </w:rPr>
        <w:t>(</w:t>
      </w:r>
      <w:r w:rsidR="001666AB">
        <w:rPr>
          <w:rFonts w:hint="eastAsia"/>
        </w:rPr>
        <w:t>可以使用磁力计得出</w:t>
      </w:r>
      <w:r w:rsidR="001666AB">
        <w:rPr>
          <w:rFonts w:hint="eastAsia"/>
        </w:rPr>
        <w:t>,</w:t>
      </w:r>
      <w:r w:rsidR="001666AB">
        <w:rPr>
          <w:rFonts w:hint="eastAsia"/>
        </w:rPr>
        <w:t>但磁力计易受本地磁干扰影响</w:t>
      </w:r>
      <w:r w:rsidR="001666AB">
        <w:t>)</w:t>
      </w:r>
      <w:r w:rsidR="00161B29">
        <w:rPr>
          <w:rFonts w:hint="eastAsia"/>
        </w:rPr>
        <w:t>，</w:t>
      </w:r>
      <w:r w:rsidR="00C24CDB">
        <w:rPr>
          <w:rFonts w:hint="eastAsia"/>
        </w:rPr>
        <w:t>两脚</w:t>
      </w:r>
      <w:r w:rsidR="00161B29">
        <w:rPr>
          <w:rFonts w:hint="eastAsia"/>
        </w:rPr>
        <w:t>的</w:t>
      </w:r>
      <w:r w:rsidR="00C24CDB">
        <w:rPr>
          <w:rFonts w:hint="eastAsia"/>
        </w:rPr>
        <w:t>两个</w:t>
      </w:r>
      <w:r w:rsidR="00C24CDB">
        <w:rPr>
          <w:rFonts w:hint="eastAsia"/>
        </w:rPr>
        <w:t>INS</w:t>
      </w:r>
      <w:r w:rsidR="00C24CDB">
        <w:rPr>
          <w:rFonts w:hint="eastAsia"/>
        </w:rPr>
        <w:t>子系统</w:t>
      </w:r>
      <w:r w:rsidR="00161B29">
        <w:rPr>
          <w:rFonts w:hint="eastAsia"/>
        </w:rPr>
        <w:t>需要调整到</w:t>
      </w:r>
      <w:r w:rsidR="00B320A4">
        <w:rPr>
          <w:rFonts w:hint="eastAsia"/>
        </w:rPr>
        <w:t>同一个航向角</w:t>
      </w:r>
      <w:r w:rsidR="00C24CDB">
        <w:rPr>
          <w:rFonts w:hint="eastAsia"/>
        </w:rPr>
        <w:t>。</w:t>
      </w:r>
    </w:p>
    <w:p w14:paraId="1844D00B" w14:textId="78DB3684" w:rsidR="00A815C4" w:rsidRDefault="007E3DB0" w:rsidP="001071B4">
      <w:pPr>
        <w:ind w:firstLineChars="83" w:firstLine="199"/>
      </w:pPr>
      <w:r>
        <w:rPr>
          <w:rFonts w:hint="eastAsia"/>
        </w:rPr>
        <w:t>捷</w:t>
      </w:r>
      <w:proofErr w:type="gramStart"/>
      <w:r>
        <w:rPr>
          <w:rFonts w:hint="eastAsia"/>
        </w:rPr>
        <w:t>联惯导</w:t>
      </w:r>
      <w:proofErr w:type="gramEnd"/>
      <w:r>
        <w:rPr>
          <w:rFonts w:hint="eastAsia"/>
        </w:rPr>
        <w:t>系统更新算法和误差方程是本课题的关键技术之一。</w:t>
      </w:r>
      <w:r w:rsidR="003A6FBE">
        <w:rPr>
          <w:rFonts w:hint="eastAsia"/>
        </w:rPr>
        <w:t>本课题拟对</w:t>
      </w:r>
      <w:r w:rsidR="002D0E3B">
        <w:rPr>
          <w:rFonts w:hint="eastAsia"/>
        </w:rPr>
        <w:t>运动过程中的加速度、角速度、速度、位移和姿态之间</w:t>
      </w:r>
      <w:r w:rsidR="003A6FBE">
        <w:rPr>
          <w:rFonts w:hint="eastAsia"/>
        </w:rPr>
        <w:t>的</w:t>
      </w:r>
      <w:r w:rsidR="002D0E3B">
        <w:rPr>
          <w:rFonts w:hint="eastAsia"/>
        </w:rPr>
        <w:t>耦合关系</w:t>
      </w:r>
      <w:r w:rsidR="003A6FBE">
        <w:rPr>
          <w:rFonts w:hint="eastAsia"/>
        </w:rPr>
        <w:t>进行研究</w:t>
      </w:r>
      <w:r w:rsidR="002D0E3B">
        <w:rPr>
          <w:rFonts w:hint="eastAsia"/>
        </w:rPr>
        <w:t>。</w:t>
      </w:r>
      <w:r w:rsidR="003A6FBE">
        <w:rPr>
          <w:rFonts w:hint="eastAsia"/>
        </w:rPr>
        <w:t>因为使用的是低成本</w:t>
      </w:r>
      <w:r w:rsidR="003A6FBE">
        <w:rPr>
          <w:rFonts w:hint="eastAsia"/>
        </w:rPr>
        <w:t>IMU</w:t>
      </w:r>
      <w:r w:rsidR="003A6FBE">
        <w:rPr>
          <w:rFonts w:hint="eastAsia"/>
        </w:rPr>
        <w:t>，所以本课题</w:t>
      </w:r>
      <w:r w:rsidR="00A815C4">
        <w:t>忽略</w:t>
      </w:r>
      <w:r w:rsidR="00A815C4" w:rsidRPr="00352BA6">
        <w:rPr>
          <w:rFonts w:hint="eastAsia"/>
        </w:rPr>
        <w:t>地球的自转和曲率、</w:t>
      </w:r>
      <w:r w:rsidR="00A815C4">
        <w:rPr>
          <w:rFonts w:hint="eastAsia"/>
        </w:rPr>
        <w:t>地转偏向力</w:t>
      </w:r>
      <w:proofErr w:type="gramStart"/>
      <w:r w:rsidR="00A815C4" w:rsidRPr="00352BA6">
        <w:rPr>
          <w:rFonts w:hint="eastAsia"/>
        </w:rPr>
        <w:t>力</w:t>
      </w:r>
      <w:proofErr w:type="gramEnd"/>
      <w:r w:rsidR="00A815C4" w:rsidRPr="00352BA6">
        <w:rPr>
          <w:rFonts w:hint="eastAsia"/>
        </w:rPr>
        <w:t>和离心力</w:t>
      </w:r>
      <w:r w:rsidR="00A815C4">
        <w:rPr>
          <w:rFonts w:hint="eastAsia"/>
        </w:rPr>
        <w:t>等因素</w:t>
      </w:r>
      <w:proofErr w:type="gramStart"/>
      <w:r w:rsidR="00A815C4">
        <w:rPr>
          <w:rFonts w:hint="eastAsia"/>
        </w:rPr>
        <w:t>对惯导</w:t>
      </w:r>
      <w:proofErr w:type="gramEnd"/>
      <w:r w:rsidR="00A815C4">
        <w:rPr>
          <w:rFonts w:hint="eastAsia"/>
        </w:rPr>
        <w:t>系统的影响</w:t>
      </w:r>
      <w:r w:rsidR="001071B4">
        <w:rPr>
          <w:rFonts w:hint="eastAsia"/>
        </w:rPr>
        <w:t>，使用简化版的更新算法和误差方程。</w:t>
      </w:r>
      <w:r w:rsidR="00BC12C2">
        <w:rPr>
          <w:rFonts w:hint="eastAsia"/>
        </w:rPr>
        <w:t>相关方程如下所示</w:t>
      </w:r>
      <w:r w:rsidR="00736089">
        <w:rPr>
          <w:rFonts w:hint="eastAsia"/>
        </w:rPr>
        <w:t>。</w:t>
      </w:r>
    </w:p>
    <w:p w14:paraId="6BE21C84" w14:textId="0EDA1347" w:rsidR="00E41938" w:rsidRPr="00B602B7" w:rsidRDefault="001743AA" w:rsidP="00174E8F">
      <w:pPr>
        <w:ind w:firstLineChars="83" w:firstLine="199"/>
        <w:rPr>
          <w:color w:val="FF0000"/>
        </w:rPr>
      </w:pPr>
      <w:r>
        <w:rPr>
          <w:rFonts w:hint="eastAsia"/>
        </w:rPr>
        <w:t>(</w:t>
      </w:r>
      <w:r>
        <w:t>1)</w:t>
      </w:r>
      <w:r w:rsidR="00435696" w:rsidRPr="00B602B7">
        <w:rPr>
          <w:color w:val="FF0000"/>
        </w:rPr>
        <w:t>简化的姿态更新</w:t>
      </w:r>
      <w:r w:rsidR="007C0869" w:rsidRPr="00B602B7">
        <w:rPr>
          <w:rFonts w:hint="eastAsia"/>
          <w:color w:val="FF0000"/>
        </w:rPr>
        <w:t>方程</w:t>
      </w:r>
      <w:r w:rsidR="00435696" w:rsidRPr="00B602B7">
        <w:rPr>
          <w:color w:val="FF0000"/>
        </w:rPr>
        <w:t>为：</w:t>
      </w:r>
    </w:p>
    <w:p w14:paraId="6BCEBA7E" w14:textId="153A5D44" w:rsidR="00435696" w:rsidRPr="00B602B7" w:rsidRDefault="00435696" w:rsidP="001743AA">
      <w:pPr>
        <w:ind w:firstLine="480"/>
        <w:jc w:val="center"/>
        <w:rPr>
          <w:color w:val="FF0000"/>
          <w:szCs w:val="21"/>
        </w:rPr>
      </w:pPr>
      <w:r w:rsidRPr="00B602B7">
        <w:rPr>
          <w:color w:val="FF0000"/>
          <w:position w:val="-14"/>
          <w:szCs w:val="21"/>
        </w:rPr>
        <w:object w:dxaOrig="2180" w:dyaOrig="400" w14:anchorId="01ABA90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6.45pt;height:17.15pt" o:ole="">
            <v:imagedata r:id="rId9" o:title=""/>
          </v:shape>
          <o:OLEObject Type="Embed" ProgID="Equation.DSMT4" ShapeID="_x0000_i1025" DrawAspect="Content" ObjectID="_1693072996" r:id="rId10"/>
        </w:object>
      </w:r>
    </w:p>
    <w:p w14:paraId="31090B2B" w14:textId="2D762554" w:rsidR="00435696" w:rsidRPr="00B602B7" w:rsidRDefault="00435696" w:rsidP="001743AA">
      <w:pPr>
        <w:ind w:firstLine="480"/>
        <w:jc w:val="center"/>
        <w:rPr>
          <w:color w:val="FF0000"/>
          <w:szCs w:val="21"/>
        </w:rPr>
      </w:pPr>
      <w:r w:rsidRPr="00B602B7">
        <w:rPr>
          <w:color w:val="FF0000"/>
          <w:position w:val="-62"/>
          <w:szCs w:val="21"/>
        </w:rPr>
        <w:object w:dxaOrig="2420" w:dyaOrig="1359" w14:anchorId="42FE364E">
          <v:shape id="_x0000_i1026" type="#_x0000_t75" style="width:108.35pt;height:60.75pt" o:ole="">
            <v:imagedata r:id="rId11" o:title=""/>
          </v:shape>
          <o:OLEObject Type="Embed" ProgID="Equation.DSMT4" ShapeID="_x0000_i1026" DrawAspect="Content" ObjectID="_1693072997" r:id="rId12"/>
        </w:object>
      </w:r>
    </w:p>
    <w:p w14:paraId="24786BD5" w14:textId="58C1AF06" w:rsidR="001743AA" w:rsidRDefault="00FC1061" w:rsidP="00E41938">
      <w:pPr>
        <w:ind w:firstLine="480"/>
      </w:pPr>
      <w:r>
        <w:rPr>
          <w:szCs w:val="21"/>
        </w:rPr>
        <w:t>m</w:t>
      </w:r>
      <w:r>
        <w:rPr>
          <w:szCs w:val="21"/>
        </w:rPr>
        <w:t>表示时刻</w:t>
      </w:r>
      <w:r>
        <w:rPr>
          <w:rFonts w:hint="eastAsia"/>
          <w:szCs w:val="21"/>
        </w:rPr>
        <w:t>,</w:t>
      </w:r>
      <w:r>
        <w:rPr>
          <w:szCs w:val="21"/>
        </w:rPr>
        <w:t>b</w:t>
      </w:r>
      <w:r>
        <w:rPr>
          <w:szCs w:val="21"/>
        </w:rPr>
        <w:t>表示传感器坐标系，</w:t>
      </w:r>
      <w:r w:rsidRPr="006800A1">
        <w:rPr>
          <w:color w:val="FF0000"/>
          <w:szCs w:val="21"/>
        </w:rPr>
        <w:t>n</w:t>
      </w:r>
      <w:r w:rsidRPr="006800A1">
        <w:rPr>
          <w:color w:val="FF0000"/>
          <w:szCs w:val="21"/>
        </w:rPr>
        <w:t>表示世界坐标系</w:t>
      </w:r>
      <w:r w:rsidR="006800A1">
        <w:rPr>
          <w:szCs w:val="21"/>
        </w:rPr>
        <w:t>，</w:t>
      </w:r>
      <w:r w:rsidR="001743AA" w:rsidRPr="009135BC">
        <w:rPr>
          <w:position w:val="-14"/>
          <w:szCs w:val="21"/>
        </w:rPr>
        <w:object w:dxaOrig="540" w:dyaOrig="400" w14:anchorId="3ACD8520">
          <v:shape id="_x0000_i1027" type="#_x0000_t75" style="width:24.45pt;height:18.5pt" o:ole="">
            <v:imagedata r:id="rId13" o:title=""/>
          </v:shape>
          <o:OLEObject Type="Embed" ProgID="Equation.DSMT4" ShapeID="_x0000_i1027" DrawAspect="Content" ObjectID="_1693072998" r:id="rId14"/>
        </w:object>
      </w:r>
      <w:r w:rsidR="001743AA" w:rsidRPr="009135BC">
        <w:rPr>
          <w:rFonts w:hint="eastAsia"/>
          <w:szCs w:val="21"/>
        </w:rPr>
        <w:t>表示</w:t>
      </w:r>
      <w:r w:rsidR="001743AA" w:rsidRPr="009135BC">
        <w:rPr>
          <w:position w:val="-12"/>
          <w:szCs w:val="21"/>
        </w:rPr>
        <w:object w:dxaOrig="240" w:dyaOrig="360" w14:anchorId="7978F6B0">
          <v:shape id="_x0000_i1028" type="#_x0000_t75" style="width:11.9pt;height:17.15pt" o:ole="">
            <v:imagedata r:id="rId15" o:title=""/>
          </v:shape>
          <o:OLEObject Type="Embed" ProgID="Equation.DSMT4" ShapeID="_x0000_i1028" DrawAspect="Content" ObjectID="_1693072999" r:id="rId16"/>
        </w:object>
      </w:r>
      <w:r w:rsidR="001743AA" w:rsidRPr="009135BC">
        <w:rPr>
          <w:szCs w:val="21"/>
        </w:rPr>
        <w:t>时刻的姿态</w:t>
      </w:r>
      <w:r w:rsidR="001743AA" w:rsidRPr="009135BC">
        <w:rPr>
          <w:rFonts w:hint="eastAsia"/>
          <w:szCs w:val="21"/>
        </w:rPr>
        <w:t>变换</w:t>
      </w:r>
      <w:r w:rsidR="001743AA" w:rsidRPr="009135BC">
        <w:rPr>
          <w:szCs w:val="21"/>
        </w:rPr>
        <w:t>四元数</w:t>
      </w:r>
      <w:r w:rsidR="001743AA" w:rsidRPr="009135BC">
        <w:rPr>
          <w:rFonts w:hint="eastAsia"/>
          <w:szCs w:val="21"/>
        </w:rPr>
        <w:t>，</w:t>
      </w:r>
      <w:r w:rsidR="001743AA" w:rsidRPr="009135BC">
        <w:rPr>
          <w:position w:val="-14"/>
          <w:szCs w:val="21"/>
        </w:rPr>
        <w:object w:dxaOrig="680" w:dyaOrig="400" w14:anchorId="309CA484">
          <v:shape id="_x0000_i1029" type="#_x0000_t75" style="width:31.05pt;height:17.15pt" o:ole="">
            <v:imagedata r:id="rId17" o:title=""/>
          </v:shape>
          <o:OLEObject Type="Embed" ProgID="Equation.DSMT4" ShapeID="_x0000_i1029" DrawAspect="Content" ObjectID="_1693073000" r:id="rId18"/>
        </w:object>
      </w:r>
      <w:r w:rsidR="001743AA" w:rsidRPr="009135BC">
        <w:rPr>
          <w:rFonts w:hint="eastAsia"/>
          <w:szCs w:val="21"/>
        </w:rPr>
        <w:t>是从</w:t>
      </w:r>
      <w:r w:rsidR="001743AA" w:rsidRPr="009135BC">
        <w:rPr>
          <w:position w:val="-12"/>
          <w:szCs w:val="21"/>
        </w:rPr>
        <w:object w:dxaOrig="380" w:dyaOrig="360" w14:anchorId="0460290F">
          <v:shape id="_x0000_i1030" type="#_x0000_t75" style="width:17.15pt;height:16.5pt" o:ole="">
            <v:imagedata r:id="rId19" o:title=""/>
          </v:shape>
          <o:OLEObject Type="Embed" ProgID="Equation.DSMT4" ShapeID="_x0000_i1030" DrawAspect="Content" ObjectID="_1693073001" r:id="rId20"/>
        </w:object>
      </w:r>
      <w:r w:rsidR="001743AA" w:rsidRPr="009135BC">
        <w:rPr>
          <w:szCs w:val="21"/>
        </w:rPr>
        <w:t>时刻</w:t>
      </w:r>
      <w:r w:rsidR="001743AA" w:rsidRPr="009135BC">
        <w:rPr>
          <w:rFonts w:hint="eastAsia"/>
          <w:szCs w:val="21"/>
        </w:rPr>
        <w:t>到</w:t>
      </w:r>
      <w:r w:rsidR="001743AA" w:rsidRPr="009135BC">
        <w:rPr>
          <w:position w:val="-12"/>
          <w:szCs w:val="21"/>
        </w:rPr>
        <w:object w:dxaOrig="240" w:dyaOrig="360" w14:anchorId="7813D466">
          <v:shape id="_x0000_i1031" type="#_x0000_t75" style="width:11.9pt;height:17.15pt" o:ole="">
            <v:imagedata r:id="rId15" o:title=""/>
          </v:shape>
          <o:OLEObject Type="Embed" ProgID="Equation.DSMT4" ShapeID="_x0000_i1031" DrawAspect="Content" ObjectID="_1693073002" r:id="rId21"/>
        </w:object>
      </w:r>
      <w:r w:rsidR="001743AA" w:rsidRPr="009135BC">
        <w:rPr>
          <w:szCs w:val="21"/>
        </w:rPr>
        <w:t>时刻</w:t>
      </w:r>
      <w:r w:rsidR="001743AA" w:rsidRPr="009135BC">
        <w:rPr>
          <w:rFonts w:hint="eastAsia"/>
          <w:szCs w:val="21"/>
        </w:rPr>
        <w:t>的姿态四元数</w:t>
      </w:r>
      <w:r w:rsidR="001743AA" w:rsidRPr="009135BC">
        <w:rPr>
          <w:szCs w:val="21"/>
        </w:rPr>
        <w:t>变化</w:t>
      </w:r>
      <w:r w:rsidR="0035710B">
        <w:rPr>
          <w:rFonts w:hint="eastAsia"/>
          <w:szCs w:val="21"/>
        </w:rPr>
        <w:t>，</w:t>
      </w:r>
      <w:r w:rsidR="001743AA">
        <w:rPr>
          <w:rFonts w:hint="eastAsia"/>
          <w:szCs w:val="21"/>
        </w:rPr>
        <w:t>采样</w:t>
      </w:r>
      <w:r w:rsidR="001743AA">
        <w:rPr>
          <w:szCs w:val="21"/>
        </w:rPr>
        <w:t>间隔</w:t>
      </w:r>
      <w:r w:rsidR="0035710B">
        <w:rPr>
          <w:szCs w:val="21"/>
        </w:rPr>
        <w:t>为</w:t>
      </w:r>
      <w:r w:rsidR="001743AA" w:rsidRPr="00A658BE">
        <w:rPr>
          <w:position w:val="-12"/>
        </w:rPr>
        <w:object w:dxaOrig="1219" w:dyaOrig="360" w14:anchorId="2BC856D9">
          <v:shape id="_x0000_i1032" type="#_x0000_t75" style="width:55.5pt;height:16.5pt" o:ole="">
            <v:imagedata r:id="rId22" o:title=""/>
          </v:shape>
          <o:OLEObject Type="Embed" ProgID="Equation.DSMT4" ShapeID="_x0000_i1032" DrawAspect="Content" ObjectID="_1693073003" r:id="rId23"/>
        </w:object>
      </w:r>
      <w:r w:rsidR="001743AA">
        <w:rPr>
          <w:szCs w:val="21"/>
        </w:rPr>
        <w:t>，</w:t>
      </w:r>
      <w:r w:rsidR="001743AA" w:rsidRPr="009F7573">
        <w:rPr>
          <w:position w:val="-12"/>
          <w:szCs w:val="21"/>
        </w:rPr>
        <w:object w:dxaOrig="480" w:dyaOrig="360" w14:anchorId="3FB89E2C">
          <v:shape id="_x0000_i1033" type="#_x0000_t75" style="width:21.8pt;height:16.5pt" o:ole="">
            <v:imagedata r:id="rId24" o:title=""/>
          </v:shape>
          <o:OLEObject Type="Embed" ProgID="Equation.DSMT4" ShapeID="_x0000_i1033" DrawAspect="Content" ObjectID="_1693073004" r:id="rId25"/>
        </w:object>
      </w:r>
      <w:r w:rsidR="001743AA" w:rsidRPr="009135BC">
        <w:rPr>
          <w:szCs w:val="21"/>
        </w:rPr>
        <w:t>是陀螺在时间段</w:t>
      </w:r>
      <w:r w:rsidR="001743AA" w:rsidRPr="009135BC">
        <w:rPr>
          <w:position w:val="-12"/>
          <w:szCs w:val="21"/>
        </w:rPr>
        <w:object w:dxaOrig="820" w:dyaOrig="360" w14:anchorId="2898C192">
          <v:shape id="_x0000_i1034" type="#_x0000_t75" style="width:35.65pt;height:16.5pt" o:ole="">
            <v:imagedata r:id="rId26" o:title=""/>
          </v:shape>
          <o:OLEObject Type="Embed" ProgID="Equation.DSMT4" ShapeID="_x0000_i1034" DrawAspect="Content" ObjectID="_1693073005" r:id="rId27"/>
        </w:object>
      </w:r>
      <w:r w:rsidR="001743AA" w:rsidRPr="009135BC">
        <w:rPr>
          <w:szCs w:val="21"/>
        </w:rPr>
        <w:t>内输出的角增量</w:t>
      </w:r>
      <w:r w:rsidR="001743AA">
        <w:rPr>
          <w:rFonts w:hint="eastAsia"/>
          <w:szCs w:val="21"/>
        </w:rPr>
        <w:t>且</w:t>
      </w:r>
      <w:r w:rsidR="001743AA" w:rsidRPr="009135BC">
        <w:rPr>
          <w:position w:val="-14"/>
          <w:szCs w:val="21"/>
        </w:rPr>
        <w:object w:dxaOrig="1219" w:dyaOrig="400" w14:anchorId="0746D1BD">
          <v:shape id="_x0000_i1035" type="#_x0000_t75" style="width:54.85pt;height:18.5pt" o:ole="">
            <v:imagedata r:id="rId28" o:title=""/>
          </v:shape>
          <o:OLEObject Type="Embed" ProgID="Equation.DSMT4" ShapeID="_x0000_i1035" DrawAspect="Content" ObjectID="_1693073006" r:id="rId29"/>
        </w:object>
      </w:r>
      <w:r w:rsidR="001743AA" w:rsidRPr="009135BC">
        <w:rPr>
          <w:rFonts w:ascii="Calibri" w:hAnsi="Calibri" w:hint="eastAsia"/>
          <w:szCs w:val="21"/>
        </w:rPr>
        <w:t>。</w:t>
      </w:r>
    </w:p>
    <w:p w14:paraId="5C6CF3EE" w14:textId="3107A18E" w:rsidR="00E41938" w:rsidRPr="00B602B7" w:rsidRDefault="001743AA" w:rsidP="00174E8F">
      <w:pPr>
        <w:ind w:firstLineChars="83" w:firstLine="199"/>
        <w:rPr>
          <w:color w:val="FF0000"/>
        </w:rPr>
      </w:pPr>
      <w:r>
        <w:rPr>
          <w:rFonts w:hint="eastAsia"/>
        </w:rPr>
        <w:t>(</w:t>
      </w:r>
      <w:r>
        <w:t>2)</w:t>
      </w:r>
      <w:r w:rsidRPr="00B602B7">
        <w:rPr>
          <w:color w:val="FF0000"/>
        </w:rPr>
        <w:t>简化</w:t>
      </w:r>
      <w:r w:rsidR="00855837" w:rsidRPr="00B602B7">
        <w:rPr>
          <w:rFonts w:hint="eastAsia"/>
          <w:color w:val="FF0000"/>
        </w:rPr>
        <w:t>的</w:t>
      </w:r>
      <w:r w:rsidRPr="00B602B7">
        <w:rPr>
          <w:color w:val="FF0000"/>
        </w:rPr>
        <w:t>速度更新方程为：</w:t>
      </w:r>
    </w:p>
    <w:p w14:paraId="0FE88FB9" w14:textId="1679CEF1" w:rsidR="001743AA" w:rsidRDefault="001743AA" w:rsidP="001743AA">
      <w:pPr>
        <w:ind w:firstLine="480"/>
        <w:jc w:val="center"/>
        <w:rPr>
          <w:szCs w:val="21"/>
        </w:rPr>
      </w:pPr>
      <w:r w:rsidRPr="009F7573">
        <w:rPr>
          <w:position w:val="-14"/>
          <w:szCs w:val="21"/>
        </w:rPr>
        <w:object w:dxaOrig="2420" w:dyaOrig="400" w14:anchorId="162FDA33">
          <v:shape id="_x0000_i1036" type="#_x0000_t75" style="width:114.95pt;height:19.15pt" o:ole="">
            <v:imagedata r:id="rId30" o:title=""/>
          </v:shape>
          <o:OLEObject Type="Embed" ProgID="Equation.DSMT4" ShapeID="_x0000_i1036" DrawAspect="Content" ObjectID="_1693073007" r:id="rId31"/>
        </w:object>
      </w:r>
    </w:p>
    <w:p w14:paraId="2F0B965E" w14:textId="5780C04B" w:rsidR="001743AA" w:rsidRDefault="001743AA" w:rsidP="001743AA">
      <w:pPr>
        <w:ind w:firstLine="480"/>
        <w:jc w:val="center"/>
        <w:rPr>
          <w:szCs w:val="21"/>
        </w:rPr>
      </w:pPr>
      <w:r w:rsidRPr="009F7573">
        <w:rPr>
          <w:position w:val="-24"/>
          <w:szCs w:val="21"/>
        </w:rPr>
        <w:object w:dxaOrig="3580" w:dyaOrig="620" w14:anchorId="6A9454A9">
          <v:shape id="_x0000_i1037" type="#_x0000_t75" style="width:162.5pt;height:27.75pt" o:ole="">
            <v:imagedata r:id="rId32" o:title=""/>
          </v:shape>
          <o:OLEObject Type="Embed" ProgID="Equation.DSMT4" ShapeID="_x0000_i1037" DrawAspect="Content" ObjectID="_1693073008" r:id="rId33"/>
        </w:object>
      </w:r>
    </w:p>
    <w:p w14:paraId="1C07DC26" w14:textId="77777777" w:rsidR="001743AA" w:rsidRDefault="001743AA" w:rsidP="001743AA">
      <w:pPr>
        <w:spacing w:line="360" w:lineRule="exact"/>
        <w:ind w:firstLine="480"/>
        <w:rPr>
          <w:szCs w:val="21"/>
        </w:rPr>
      </w:pPr>
      <w:r w:rsidRPr="009F7573">
        <w:rPr>
          <w:position w:val="-12"/>
          <w:szCs w:val="21"/>
        </w:rPr>
        <w:object w:dxaOrig="300" w:dyaOrig="380" w14:anchorId="5A04A8F9">
          <v:shape id="_x0000_i1038" type="#_x0000_t75" style="width:13.2pt;height:17.15pt" o:ole="">
            <v:imagedata r:id="rId34" o:title=""/>
          </v:shape>
          <o:OLEObject Type="Embed" ProgID="Equation.DSMT4" ShapeID="_x0000_i1038" DrawAspect="Content" ObjectID="_1693073009" r:id="rId35"/>
        </w:object>
      </w:r>
      <w:r w:rsidRPr="009F7573">
        <w:rPr>
          <w:szCs w:val="21"/>
        </w:rPr>
        <w:t>为</w:t>
      </w:r>
      <w:r w:rsidRPr="009F7573">
        <w:rPr>
          <w:rFonts w:ascii="宋体" w:hAnsi="宋体"/>
          <w:position w:val="-12"/>
          <w:szCs w:val="21"/>
        </w:rPr>
        <w:object w:dxaOrig="240" w:dyaOrig="360" w14:anchorId="7FD345D9">
          <v:shape id="_x0000_i1039" type="#_x0000_t75" style="width:11.25pt;height:17.15pt" o:ole="">
            <v:imagedata r:id="rId36" o:title=""/>
          </v:shape>
          <o:OLEObject Type="Embed" ProgID="Equation.DSMT4" ShapeID="_x0000_i1039" DrawAspect="Content" ObjectID="_1693073010" r:id="rId37"/>
        </w:object>
      </w:r>
      <w:r w:rsidRPr="009F7573">
        <w:rPr>
          <w:szCs w:val="21"/>
        </w:rPr>
        <w:t>时刻</w:t>
      </w:r>
      <w:proofErr w:type="gramStart"/>
      <w:r w:rsidRPr="009F7573">
        <w:rPr>
          <w:szCs w:val="21"/>
        </w:rPr>
        <w:t>的惯导速度</w:t>
      </w:r>
      <w:proofErr w:type="gramEnd"/>
      <w:r w:rsidRPr="009F7573">
        <w:rPr>
          <w:rFonts w:hint="eastAsia"/>
          <w:szCs w:val="21"/>
        </w:rPr>
        <w:t>，</w:t>
      </w:r>
      <w:r w:rsidRPr="009F7573">
        <w:rPr>
          <w:position w:val="-14"/>
          <w:szCs w:val="21"/>
        </w:rPr>
        <w:object w:dxaOrig="660" w:dyaOrig="400" w14:anchorId="672B9D86">
          <v:shape id="_x0000_i1040" type="#_x0000_t75" style="width:29.05pt;height:18.5pt" o:ole="">
            <v:imagedata r:id="rId38" o:title=""/>
          </v:shape>
          <o:OLEObject Type="Embed" ProgID="Equation.DSMT4" ShapeID="_x0000_i1040" DrawAspect="Content" ObjectID="_1693073011" r:id="rId39"/>
        </w:object>
      </w:r>
      <w:r w:rsidRPr="009F7573">
        <w:rPr>
          <w:rFonts w:hint="eastAsia"/>
          <w:szCs w:val="21"/>
        </w:rPr>
        <w:t>为</w:t>
      </w:r>
      <w:r w:rsidRPr="009F7573">
        <w:rPr>
          <w:szCs w:val="21"/>
        </w:rPr>
        <w:t>与四元数</w:t>
      </w:r>
      <w:r w:rsidRPr="009F7573">
        <w:rPr>
          <w:position w:val="-14"/>
          <w:szCs w:val="21"/>
        </w:rPr>
        <w:object w:dxaOrig="660" w:dyaOrig="400" w14:anchorId="0F471C16">
          <v:shape id="_x0000_i1041" type="#_x0000_t75" style="width:29.05pt;height:17.15pt" o:ole="">
            <v:imagedata r:id="rId40" o:title=""/>
          </v:shape>
          <o:OLEObject Type="Embed" ProgID="Equation.DSMT4" ShapeID="_x0000_i1041" DrawAspect="Content" ObjectID="_1693073012" r:id="rId41"/>
        </w:object>
      </w:r>
      <w:r w:rsidRPr="009F7573">
        <w:rPr>
          <w:rFonts w:hint="eastAsia"/>
          <w:szCs w:val="21"/>
        </w:rPr>
        <w:t>对应</w:t>
      </w:r>
      <w:r w:rsidRPr="009F7573">
        <w:rPr>
          <w:szCs w:val="21"/>
        </w:rPr>
        <w:t>的姿态阵</w:t>
      </w:r>
      <w:r w:rsidRPr="009F7573">
        <w:rPr>
          <w:rFonts w:hint="eastAsia"/>
          <w:szCs w:val="21"/>
        </w:rPr>
        <w:t>，</w:t>
      </w:r>
      <w:r w:rsidRPr="009F7573">
        <w:rPr>
          <w:position w:val="-12"/>
          <w:szCs w:val="21"/>
        </w:rPr>
        <w:object w:dxaOrig="460" w:dyaOrig="360" w14:anchorId="360D3BE1">
          <v:shape id="_x0000_i1042" type="#_x0000_t75" style="width:21.15pt;height:16.5pt" o:ole="">
            <v:imagedata r:id="rId42" o:title=""/>
          </v:shape>
          <o:OLEObject Type="Embed" ProgID="Equation.DSMT4" ShapeID="_x0000_i1042" DrawAspect="Content" ObjectID="_1693073013" r:id="rId43"/>
        </w:object>
      </w:r>
      <w:r w:rsidRPr="009F7573">
        <w:rPr>
          <w:szCs w:val="21"/>
        </w:rPr>
        <w:t>是</w:t>
      </w:r>
      <w:r w:rsidRPr="009F7573">
        <w:rPr>
          <w:rFonts w:hint="eastAsia"/>
          <w:szCs w:val="21"/>
        </w:rPr>
        <w:t>加速度计</w:t>
      </w:r>
      <w:r w:rsidRPr="009F7573">
        <w:rPr>
          <w:szCs w:val="21"/>
        </w:rPr>
        <w:t>在时间段</w:t>
      </w:r>
      <w:r w:rsidRPr="009F7573">
        <w:rPr>
          <w:position w:val="-12"/>
          <w:szCs w:val="21"/>
        </w:rPr>
        <w:object w:dxaOrig="820" w:dyaOrig="360" w14:anchorId="34BEEFF2">
          <v:shape id="_x0000_i1043" type="#_x0000_t75" style="width:35.65pt;height:16.5pt" o:ole="">
            <v:imagedata r:id="rId26" o:title=""/>
          </v:shape>
          <o:OLEObject Type="Embed" ProgID="Equation.DSMT4" ShapeID="_x0000_i1043" DrawAspect="Content" ObjectID="_1693073014" r:id="rId44"/>
        </w:object>
      </w:r>
      <w:r w:rsidRPr="009F7573">
        <w:rPr>
          <w:szCs w:val="21"/>
        </w:rPr>
        <w:t>内输出的</w:t>
      </w:r>
      <w:r w:rsidRPr="009F7573">
        <w:rPr>
          <w:rFonts w:hint="eastAsia"/>
          <w:szCs w:val="21"/>
        </w:rPr>
        <w:t>比力</w:t>
      </w:r>
      <w:r w:rsidRPr="009F7573">
        <w:rPr>
          <w:szCs w:val="21"/>
        </w:rPr>
        <w:t>增量</w:t>
      </w:r>
      <w:r w:rsidRPr="009F7573">
        <w:rPr>
          <w:rFonts w:hint="eastAsia"/>
          <w:szCs w:val="21"/>
        </w:rPr>
        <w:t>，</w:t>
      </w:r>
      <w:r>
        <w:rPr>
          <w:rFonts w:hint="eastAsia"/>
          <w:szCs w:val="21"/>
        </w:rPr>
        <w:t>实际中</w:t>
      </w:r>
      <w:r w:rsidRPr="009F7573">
        <w:rPr>
          <w:szCs w:val="21"/>
        </w:rPr>
        <w:t>也可采用比力</w:t>
      </w:r>
      <w:r>
        <w:rPr>
          <w:rFonts w:hint="eastAsia"/>
          <w:szCs w:val="21"/>
        </w:rPr>
        <w:t>输出</w:t>
      </w:r>
      <w:r w:rsidRPr="009F7573">
        <w:rPr>
          <w:szCs w:val="21"/>
        </w:rPr>
        <w:t>乘以采</w:t>
      </w:r>
      <w:r w:rsidRPr="009F7573">
        <w:rPr>
          <w:rFonts w:hint="eastAsia"/>
          <w:szCs w:val="21"/>
        </w:rPr>
        <w:t>样</w:t>
      </w:r>
      <w:r w:rsidRPr="009F7573">
        <w:rPr>
          <w:szCs w:val="21"/>
        </w:rPr>
        <w:t>间隔进行近似。</w:t>
      </w:r>
    </w:p>
    <w:p w14:paraId="180E078A" w14:textId="7794C6B8" w:rsidR="001743AA" w:rsidRPr="00B602B7" w:rsidRDefault="00174E8F" w:rsidP="00174E8F">
      <w:pPr>
        <w:ind w:firstLineChars="0" w:firstLine="0"/>
        <w:rPr>
          <w:color w:val="FF0000"/>
        </w:rPr>
      </w:pPr>
      <w:r>
        <w:t>（</w:t>
      </w:r>
      <w:r>
        <w:rPr>
          <w:rFonts w:hint="eastAsia"/>
        </w:rPr>
        <w:t>3</w:t>
      </w:r>
      <w:r>
        <w:t>）</w:t>
      </w:r>
      <w:r w:rsidR="007804EA" w:rsidRPr="00B602B7">
        <w:rPr>
          <w:color w:val="FF0000"/>
        </w:rPr>
        <w:t>简化的位置更新方程为：</w:t>
      </w:r>
    </w:p>
    <w:p w14:paraId="34C7BFAF" w14:textId="1113D107" w:rsidR="007804EA" w:rsidRDefault="007804EA" w:rsidP="007804EA">
      <w:pPr>
        <w:ind w:firstLineChars="0" w:firstLine="0"/>
        <w:jc w:val="center"/>
        <w:rPr>
          <w:szCs w:val="21"/>
        </w:rPr>
      </w:pPr>
      <w:r w:rsidRPr="00C8596E">
        <w:rPr>
          <w:position w:val="-24"/>
        </w:rPr>
        <w:object w:dxaOrig="2280" w:dyaOrig="660" w14:anchorId="0E4F3E40">
          <v:shape id="_x0000_i1044" type="#_x0000_t75" style="width:107.65pt;height:31.05pt" o:ole="">
            <v:imagedata r:id="rId45" o:title=""/>
          </v:shape>
          <o:OLEObject Type="Embed" ProgID="Equation.DSMT4" ShapeID="_x0000_i1044" DrawAspect="Content" ObjectID="_1693073015" r:id="rId46"/>
        </w:object>
      </w:r>
    </w:p>
    <w:p w14:paraId="0F40FAF4" w14:textId="65655A48" w:rsidR="00174E8F" w:rsidRDefault="00174E8F" w:rsidP="00174E8F">
      <w:pPr>
        <w:ind w:firstLineChars="0" w:firstLine="0"/>
        <w:rPr>
          <w:szCs w:val="21"/>
        </w:rPr>
      </w:pPr>
      <w:r>
        <w:rPr>
          <w:szCs w:val="21"/>
        </w:rPr>
        <w:t>（</w:t>
      </w:r>
      <w:r w:rsidR="009977FD">
        <w:rPr>
          <w:rFonts w:hint="eastAsia"/>
          <w:szCs w:val="21"/>
        </w:rPr>
        <w:t>4</w:t>
      </w:r>
      <w:r>
        <w:rPr>
          <w:szCs w:val="21"/>
        </w:rPr>
        <w:t>）</w:t>
      </w:r>
      <w:r w:rsidR="009977FD" w:rsidRPr="00B602B7">
        <w:rPr>
          <w:color w:val="FF0000"/>
          <w:szCs w:val="21"/>
        </w:rPr>
        <w:t>三个简化的更新方程</w:t>
      </w:r>
      <w:r w:rsidR="00CE0818" w:rsidRPr="00B602B7">
        <w:rPr>
          <w:color w:val="FF0000"/>
          <w:szCs w:val="21"/>
        </w:rPr>
        <w:t>对应的</w:t>
      </w:r>
      <w:r w:rsidR="009977FD" w:rsidRPr="00B602B7">
        <w:rPr>
          <w:color w:val="FF0000"/>
          <w:szCs w:val="21"/>
        </w:rPr>
        <w:t>误差方程为：</w:t>
      </w:r>
    </w:p>
    <w:p w14:paraId="67C5F63C" w14:textId="77370AD3" w:rsidR="009977FD" w:rsidRDefault="009977FD" w:rsidP="001618E0">
      <w:pPr>
        <w:ind w:firstLineChars="0" w:firstLine="0"/>
        <w:jc w:val="center"/>
        <w:rPr>
          <w:rFonts w:ascii="宋体" w:hAnsi="宋体"/>
          <w:szCs w:val="21"/>
        </w:rPr>
      </w:pPr>
      <w:r w:rsidRPr="003C1F96">
        <w:rPr>
          <w:rFonts w:ascii="宋体" w:hAnsi="宋体"/>
          <w:position w:val="-12"/>
          <w:szCs w:val="21"/>
        </w:rPr>
        <w:object w:dxaOrig="1719" w:dyaOrig="380" w14:anchorId="174CC53A">
          <v:shape id="_x0000_i1045" type="#_x0000_t75" style="width:77.3pt;height:17.15pt" o:ole="">
            <v:imagedata r:id="rId47" o:title=""/>
          </v:shape>
          <o:OLEObject Type="Embed" ProgID="Equation.DSMT4" ShapeID="_x0000_i1045" DrawAspect="Content" ObjectID="_1693073016" r:id="rId48"/>
        </w:object>
      </w:r>
    </w:p>
    <w:p w14:paraId="15A728CE" w14:textId="45B98AE6" w:rsidR="009977FD" w:rsidRDefault="009977FD" w:rsidP="001618E0">
      <w:pPr>
        <w:ind w:firstLineChars="0" w:firstLine="0"/>
        <w:jc w:val="center"/>
        <w:rPr>
          <w:rFonts w:ascii="宋体" w:hAnsi="宋体"/>
        </w:rPr>
      </w:pPr>
      <w:r w:rsidRPr="005F3414">
        <w:rPr>
          <w:rFonts w:ascii="宋体" w:hAnsi="宋体"/>
          <w:position w:val="-14"/>
        </w:rPr>
        <w:object w:dxaOrig="2720" w:dyaOrig="400" w14:anchorId="15ADC05E">
          <v:shape id="_x0000_i1046" type="#_x0000_t75" style="width:122.85pt;height:17.15pt" o:ole="">
            <v:imagedata r:id="rId49" o:title=""/>
          </v:shape>
          <o:OLEObject Type="Embed" ProgID="Equation.DSMT4" ShapeID="_x0000_i1046" DrawAspect="Content" ObjectID="_1693073017" r:id="rId50"/>
        </w:object>
      </w:r>
    </w:p>
    <w:p w14:paraId="7A126E98" w14:textId="7ECD2825" w:rsidR="009977FD" w:rsidRDefault="009977FD" w:rsidP="001618E0">
      <w:pPr>
        <w:ind w:firstLineChars="0" w:firstLine="0"/>
        <w:jc w:val="center"/>
        <w:rPr>
          <w:rFonts w:ascii="宋体" w:hAnsi="宋体"/>
        </w:rPr>
      </w:pPr>
      <w:r w:rsidRPr="00C8596E">
        <w:rPr>
          <w:rFonts w:ascii="宋体" w:hAnsi="宋体"/>
          <w:position w:val="-10"/>
        </w:rPr>
        <w:object w:dxaOrig="999" w:dyaOrig="360" w14:anchorId="3B71260A">
          <v:shape id="_x0000_i1047" type="#_x0000_t75" style="width:45.6pt;height:16.5pt" o:ole="">
            <v:imagedata r:id="rId51" o:title=""/>
          </v:shape>
          <o:OLEObject Type="Embed" ProgID="Equation.DSMT4" ShapeID="_x0000_i1047" DrawAspect="Content" ObjectID="_1693073018" r:id="rId52"/>
        </w:object>
      </w:r>
    </w:p>
    <w:p w14:paraId="05E106AC" w14:textId="77777777" w:rsidR="00755E83" w:rsidRPr="001743AA" w:rsidRDefault="00755E83" w:rsidP="00755E83">
      <w:pPr>
        <w:ind w:firstLineChars="0" w:firstLine="0"/>
      </w:pPr>
    </w:p>
    <w:p w14:paraId="501FCC84" w14:textId="0AEA9046" w:rsidR="00067EC3" w:rsidRDefault="00067EC3" w:rsidP="00067EC3">
      <w:pPr>
        <w:pStyle w:val="21"/>
        <w:ind w:firstLine="482"/>
      </w:pPr>
      <w:r>
        <w:rPr>
          <w:rFonts w:hint="eastAsia"/>
        </w:rPr>
        <w:t>基于</w:t>
      </w:r>
      <w:r>
        <w:rPr>
          <w:rFonts w:hint="eastAsia"/>
        </w:rPr>
        <w:t>Ka</w:t>
      </w:r>
      <w:r w:rsidR="003314B2">
        <w:rPr>
          <w:rFonts w:hint="eastAsia"/>
        </w:rPr>
        <w:t>l</w:t>
      </w:r>
      <w:r>
        <w:rPr>
          <w:rFonts w:hint="eastAsia"/>
        </w:rPr>
        <w:t>man</w:t>
      </w:r>
      <w:r>
        <w:rPr>
          <w:rFonts w:hint="eastAsia"/>
        </w:rPr>
        <w:t>滤波器的</w:t>
      </w:r>
      <w:proofErr w:type="gramStart"/>
      <w:r w:rsidRPr="00525935">
        <w:rPr>
          <w:rFonts w:hint="eastAsia"/>
        </w:rPr>
        <w:t>零速度</w:t>
      </w:r>
      <w:proofErr w:type="gramEnd"/>
      <w:r w:rsidRPr="00525935">
        <w:rPr>
          <w:rFonts w:hint="eastAsia"/>
        </w:rPr>
        <w:t>更新</w:t>
      </w:r>
      <w:r w:rsidRPr="00525935">
        <w:rPr>
          <w:rFonts w:hint="eastAsia"/>
        </w:rPr>
        <w:t>(ZUPT</w:t>
      </w:r>
      <w:r w:rsidRPr="00525935">
        <w:rPr>
          <w:rFonts w:hint="eastAsia"/>
        </w:rPr>
        <w:t>、</w:t>
      </w:r>
      <w:r w:rsidRPr="00525935">
        <w:rPr>
          <w:rFonts w:hint="eastAsia"/>
        </w:rPr>
        <w:t>ZARU)</w:t>
      </w:r>
      <w:r>
        <w:rPr>
          <w:rFonts w:hint="eastAsia"/>
        </w:rPr>
        <w:t>算法</w:t>
      </w:r>
    </w:p>
    <w:p w14:paraId="3455FB81" w14:textId="2A02E8FF" w:rsidR="00A04211" w:rsidRPr="00C01294" w:rsidRDefault="00043C85" w:rsidP="00E41938">
      <w:pPr>
        <w:ind w:firstLine="480"/>
      </w:pPr>
      <w:r>
        <w:rPr>
          <w:rFonts w:hint="eastAsia"/>
        </w:rPr>
        <w:t>（</w:t>
      </w:r>
      <w:r w:rsidRPr="00043C85">
        <w:rPr>
          <w:rFonts w:hint="eastAsia"/>
          <w:color w:val="FF0000"/>
        </w:rPr>
        <w:t>本部分</w:t>
      </w:r>
      <w:r w:rsidR="00143848">
        <w:rPr>
          <w:rFonts w:hint="eastAsia"/>
          <w:color w:val="FF0000"/>
        </w:rPr>
        <w:t>内容还停留在为什么，而不是怎么做</w:t>
      </w:r>
      <w:r>
        <w:rPr>
          <w:rFonts w:hint="eastAsia"/>
        </w:rPr>
        <w:t>）</w:t>
      </w:r>
      <w:r w:rsidR="00287115">
        <w:rPr>
          <w:rFonts w:hint="eastAsia"/>
        </w:rPr>
        <w:t>由于积分的特性，</w:t>
      </w:r>
      <w:r w:rsidR="00855837">
        <w:rPr>
          <w:rFonts w:hint="eastAsia"/>
        </w:rPr>
        <w:t>使用</w:t>
      </w:r>
      <w:proofErr w:type="gramStart"/>
      <w:r w:rsidR="00855837">
        <w:rPr>
          <w:rFonts w:hint="eastAsia"/>
        </w:rPr>
        <w:t>纯惯导</w:t>
      </w:r>
      <w:proofErr w:type="gramEnd"/>
      <w:r w:rsidR="00855837">
        <w:rPr>
          <w:rFonts w:hint="eastAsia"/>
        </w:rPr>
        <w:t>系统计算出来的运动轨迹误差会随着时间急剧变大</w:t>
      </w:r>
      <w:r w:rsidR="008D6FE4">
        <w:rPr>
          <w:rFonts w:hint="eastAsia"/>
        </w:rPr>
        <w:t>，即使是传感器加速度数据中存在的小误差，计算得到的位移会与时间的二次方成正比</w:t>
      </w:r>
      <w:r w:rsidR="00855837">
        <w:rPr>
          <w:rFonts w:hint="eastAsia"/>
        </w:rPr>
        <w:t>，</w:t>
      </w:r>
      <w:r w:rsidR="008D6FE4">
        <w:rPr>
          <w:rFonts w:hint="eastAsia"/>
        </w:rPr>
        <w:t>使得在短时间内被放大到影响导航的</w:t>
      </w:r>
      <w:r w:rsidR="00FF033E">
        <w:rPr>
          <w:rFonts w:hint="eastAsia"/>
        </w:rPr>
        <w:t>程度</w:t>
      </w:r>
      <w:r w:rsidR="008D6FE4">
        <w:rPr>
          <w:rFonts w:hint="eastAsia"/>
        </w:rPr>
        <w:t>，</w:t>
      </w:r>
      <w:r w:rsidR="00287115">
        <w:rPr>
          <w:rFonts w:hint="eastAsia"/>
        </w:rPr>
        <w:t>这对于</w:t>
      </w:r>
      <w:r w:rsidR="00287115">
        <w:rPr>
          <w:rFonts w:hint="eastAsia"/>
        </w:rPr>
        <w:t>IPNS</w:t>
      </w:r>
      <w:r w:rsidR="00287115">
        <w:rPr>
          <w:rFonts w:hint="eastAsia"/>
        </w:rPr>
        <w:t>来说是不可容忍的。</w:t>
      </w:r>
      <w:r w:rsidR="00B602B7" w:rsidRPr="00B602B7">
        <w:rPr>
          <w:rFonts w:hint="eastAsia"/>
          <w:color w:val="FF0000"/>
        </w:rPr>
        <w:t>(</w:t>
      </w:r>
      <w:r w:rsidR="00B602B7">
        <w:rPr>
          <w:rFonts w:hint="eastAsia"/>
          <w:color w:val="FF0000"/>
        </w:rPr>
        <w:t>不对</w:t>
      </w:r>
      <w:r w:rsidR="00B602B7" w:rsidRPr="00B602B7">
        <w:rPr>
          <w:rFonts w:hint="eastAsia"/>
          <w:color w:val="FF0000"/>
        </w:rPr>
        <w:t>传感器误差</w:t>
      </w:r>
      <w:r w:rsidR="00B602B7">
        <w:rPr>
          <w:rFonts w:hint="eastAsia"/>
          <w:color w:val="FF0000"/>
        </w:rPr>
        <w:t>进行建模</w:t>
      </w:r>
      <w:r w:rsidR="00B602B7" w:rsidRPr="00B602B7">
        <w:rPr>
          <w:color w:val="FF0000"/>
        </w:rPr>
        <w:t>)</w:t>
      </w:r>
      <w:r w:rsidR="00B602B7">
        <w:rPr>
          <w:rFonts w:hint="eastAsia"/>
        </w:rPr>
        <w:t>，</w:t>
      </w:r>
      <w:r w:rsidR="003314B2">
        <w:t>K</w:t>
      </w:r>
      <w:r w:rsidR="003314B2">
        <w:rPr>
          <w:rFonts w:hint="eastAsia"/>
        </w:rPr>
        <w:t>alman</w:t>
      </w:r>
      <w:r w:rsidR="003314B2">
        <w:rPr>
          <w:rFonts w:hint="eastAsia"/>
        </w:rPr>
        <w:t>滤波可以有效改善这个情况</w:t>
      </w:r>
      <w:r w:rsidR="00D94601">
        <w:rPr>
          <w:rFonts w:hint="eastAsia"/>
        </w:rPr>
        <w:t>，</w:t>
      </w:r>
      <w:r w:rsidR="00861BA1">
        <w:rPr>
          <w:rFonts w:hint="eastAsia"/>
        </w:rPr>
        <w:t>本质上是一个数据融合算法，可以将不同传感器的数据融合在一起，从而得到一个更精确的测量值</w:t>
      </w:r>
      <w:r w:rsidR="00985831">
        <w:rPr>
          <w:rFonts w:hint="eastAsia"/>
        </w:rPr>
        <w:t>。</w:t>
      </w:r>
      <w:r w:rsidR="00F64195">
        <w:rPr>
          <w:rFonts w:hint="eastAsia"/>
        </w:rPr>
        <w:t>行走是一个周</w:t>
      </w:r>
      <w:r w:rsidR="00F64195">
        <w:rPr>
          <w:rFonts w:hint="eastAsia"/>
        </w:rPr>
        <w:lastRenderedPageBreak/>
        <w:t>期性的过程，</w:t>
      </w:r>
      <w:r w:rsidR="002D51EA">
        <w:rPr>
          <w:rFonts w:hint="eastAsia"/>
        </w:rPr>
        <w:t>脚面接触地面时</w:t>
      </w:r>
      <w:r w:rsidR="008E5645">
        <w:rPr>
          <w:rFonts w:hint="eastAsia"/>
        </w:rPr>
        <w:t>(</w:t>
      </w:r>
      <w:r w:rsidR="008E5645">
        <w:rPr>
          <w:rFonts w:hint="eastAsia"/>
        </w:rPr>
        <w:t>支撑相</w:t>
      </w:r>
      <w:r w:rsidR="008E5645">
        <w:t>)</w:t>
      </w:r>
      <w:r w:rsidR="002D51EA">
        <w:rPr>
          <w:rFonts w:hint="eastAsia"/>
        </w:rPr>
        <w:t>，脚的速度和</w:t>
      </w:r>
      <w:r w:rsidR="008E5645">
        <w:rPr>
          <w:rFonts w:hint="eastAsia"/>
        </w:rPr>
        <w:t>位移近似为</w:t>
      </w:r>
      <w:r w:rsidR="0091399A">
        <w:rPr>
          <w:rFonts w:hint="eastAsia"/>
        </w:rPr>
        <w:t>零</w:t>
      </w:r>
      <w:r w:rsidR="008E5645">
        <w:rPr>
          <w:rFonts w:hint="eastAsia"/>
        </w:rPr>
        <w:t>，利用这样一个事实，我们可以使用支撑相内计算出的速度作为伪测量输入到</w:t>
      </w:r>
      <w:proofErr w:type="spellStart"/>
      <w:r w:rsidR="008E5645">
        <w:rPr>
          <w:rFonts w:hint="eastAsia"/>
        </w:rPr>
        <w:t>kalman</w:t>
      </w:r>
      <w:proofErr w:type="spellEnd"/>
      <w:r w:rsidR="008E5645">
        <w:rPr>
          <w:rFonts w:hint="eastAsia"/>
        </w:rPr>
        <w:t>滤波更新方程中，有效抑制每一步的导航误差，从而</w:t>
      </w:r>
      <w:r w:rsidR="00652BF8">
        <w:rPr>
          <w:rFonts w:hint="eastAsia"/>
        </w:rPr>
        <w:t>是整个</w:t>
      </w:r>
      <w:r w:rsidR="00652BF8" w:rsidRPr="00C01294">
        <w:rPr>
          <w:rFonts w:hint="eastAsia"/>
        </w:rPr>
        <w:t>导航过程的更加精确。</w:t>
      </w:r>
      <w:r w:rsidR="009E604F" w:rsidRPr="00C01294">
        <w:rPr>
          <w:rFonts w:hint="eastAsia"/>
        </w:rPr>
        <w:t>根据研究需要，后续会加入零角速度更新</w:t>
      </w:r>
      <w:r w:rsidR="009E604F" w:rsidRPr="00C01294">
        <w:rPr>
          <w:rFonts w:hint="eastAsia"/>
        </w:rPr>
        <w:t>ZARU</w:t>
      </w:r>
      <w:r w:rsidR="009E604F" w:rsidRPr="00C01294">
        <w:rPr>
          <w:rFonts w:hint="eastAsia"/>
        </w:rPr>
        <w:t>和</w:t>
      </w:r>
      <w:r w:rsidR="004A1294" w:rsidRPr="00C01294">
        <w:rPr>
          <w:rFonts w:hint="eastAsia"/>
        </w:rPr>
        <w:t>双脚距离</w:t>
      </w:r>
      <w:r w:rsidR="006A0EEC" w:rsidRPr="00C01294">
        <w:rPr>
          <w:rFonts w:hint="eastAsia"/>
        </w:rPr>
        <w:t>约束</w:t>
      </w:r>
      <w:r w:rsidR="00477CC4" w:rsidRPr="00C01294">
        <w:rPr>
          <w:rFonts w:hint="eastAsia"/>
        </w:rPr>
        <w:t>[</w:t>
      </w:r>
      <w:r w:rsidR="00FA6723" w:rsidRPr="00C01294">
        <w:rPr>
          <w:rFonts w:hint="eastAsia"/>
        </w:rPr>
        <w:t>19</w:t>
      </w:r>
      <w:r w:rsidR="00477CC4" w:rsidRPr="00C01294">
        <w:t>]</w:t>
      </w:r>
      <w:r w:rsidR="006A0EEC" w:rsidRPr="00C01294">
        <w:rPr>
          <w:rFonts w:hint="eastAsia"/>
        </w:rPr>
        <w:t>进一步矫正</w:t>
      </w:r>
      <w:r w:rsidR="000B36E0" w:rsidRPr="00C01294">
        <w:rPr>
          <w:rFonts w:hint="eastAsia"/>
        </w:rPr>
        <w:t>数据</w:t>
      </w:r>
      <w:r w:rsidR="00D56A07" w:rsidRPr="00C01294">
        <w:rPr>
          <w:rFonts w:hint="eastAsia"/>
        </w:rPr>
        <w:t>。</w:t>
      </w:r>
    </w:p>
    <w:p w14:paraId="167729C2" w14:textId="200B2ADD" w:rsidR="005A7862" w:rsidRPr="00C01294" w:rsidRDefault="005A7862" w:rsidP="005A7862">
      <w:pPr>
        <w:pStyle w:val="21"/>
        <w:ind w:firstLine="482"/>
      </w:pPr>
      <w:r w:rsidRPr="00C01294">
        <w:rPr>
          <w:rFonts w:hint="eastAsia"/>
        </w:rPr>
        <w:t>基于神经网络的位移和航向变化量的计算方法</w:t>
      </w:r>
    </w:p>
    <w:p w14:paraId="6EA78994" w14:textId="36A0D46F" w:rsidR="00E41938" w:rsidRDefault="001C7BF8" w:rsidP="00A7104A">
      <w:pPr>
        <w:ind w:firstLine="480"/>
      </w:pPr>
      <w:r>
        <w:rPr>
          <w:rFonts w:hint="eastAsia"/>
        </w:rPr>
        <w:t>模型选择和</w:t>
      </w:r>
      <w:r w:rsidR="00D94601">
        <w:rPr>
          <w:rFonts w:hint="eastAsia"/>
        </w:rPr>
        <w:t>训练网络的数据</w:t>
      </w:r>
      <w:r w:rsidR="0077200B">
        <w:rPr>
          <w:rFonts w:hint="eastAsia"/>
        </w:rPr>
        <w:t>来源</w:t>
      </w:r>
      <w:r w:rsidR="00FF5E16">
        <w:rPr>
          <w:rFonts w:hint="eastAsia"/>
        </w:rPr>
        <w:t>是</w:t>
      </w:r>
      <w:r w:rsidR="00D94601">
        <w:rPr>
          <w:rFonts w:hint="eastAsia"/>
        </w:rPr>
        <w:t>本</w:t>
      </w:r>
      <w:r w:rsidR="00FF5E16">
        <w:rPr>
          <w:rFonts w:hint="eastAsia"/>
        </w:rPr>
        <w:t>部分的研究重点。</w:t>
      </w:r>
      <w:r w:rsidR="00822927">
        <w:rPr>
          <w:rFonts w:hint="eastAsia"/>
        </w:rPr>
        <w:t>在物理模型中</w:t>
      </w:r>
      <w:r w:rsidR="008E066B">
        <w:rPr>
          <w:rFonts w:hint="eastAsia"/>
        </w:rPr>
        <w:t>，</w:t>
      </w:r>
      <w:r w:rsidR="000D25A8">
        <w:rPr>
          <w:rFonts w:hint="eastAsia"/>
        </w:rPr>
        <w:t>某时刻</w:t>
      </w:r>
      <w:r w:rsidR="008E066B">
        <w:rPr>
          <w:rFonts w:hint="eastAsia"/>
        </w:rPr>
        <w:t>导航信息的变换会影响所有的后续输出</w:t>
      </w:r>
      <w:r w:rsidR="004F11AD">
        <w:rPr>
          <w:rFonts w:hint="eastAsia"/>
        </w:rPr>
        <w:t>，同时传感器输出的数据具有很强的时序关系</w:t>
      </w:r>
      <w:r w:rsidR="00542E77">
        <w:rPr>
          <w:rFonts w:hint="eastAsia"/>
        </w:rPr>
        <w:t>，而模型输入数据是连续</w:t>
      </w:r>
      <w:r w:rsidR="00542E77">
        <w:rPr>
          <w:rFonts w:hint="eastAsia"/>
        </w:rPr>
        <w:t>IMU</w:t>
      </w:r>
      <w:r w:rsidR="00542E77">
        <w:rPr>
          <w:rFonts w:hint="eastAsia"/>
        </w:rPr>
        <w:t>测量的独立窗口</w:t>
      </w:r>
      <w:r w:rsidR="00B46C4F">
        <w:rPr>
          <w:rFonts w:hint="eastAsia"/>
        </w:rPr>
        <w:t>，强烈依赖时间</w:t>
      </w:r>
      <w:r w:rsidR="004F11AD">
        <w:rPr>
          <w:rFonts w:hint="eastAsia"/>
        </w:rPr>
        <w:t>。</w:t>
      </w:r>
      <w:r w:rsidR="006F3A95">
        <w:rPr>
          <w:rFonts w:hint="eastAsia"/>
        </w:rPr>
        <w:t>为了恢复运动特征和数据特征之间的潜在联系，可以使用</w:t>
      </w:r>
      <w:r w:rsidR="006F3A95">
        <w:rPr>
          <w:rFonts w:hint="eastAsia"/>
        </w:rPr>
        <w:t>RNN</w:t>
      </w:r>
      <w:r w:rsidR="006F3A95">
        <w:rPr>
          <w:rFonts w:hint="eastAsia"/>
        </w:rPr>
        <w:t>、</w:t>
      </w:r>
      <w:r w:rsidR="006F3A95">
        <w:rPr>
          <w:rFonts w:hint="eastAsia"/>
        </w:rPr>
        <w:t>LSTM</w:t>
      </w:r>
      <w:r w:rsidR="006F3A95">
        <w:rPr>
          <w:rFonts w:hint="eastAsia"/>
        </w:rPr>
        <w:t>或者其变体来</w:t>
      </w:r>
      <w:r w:rsidR="006016D2">
        <w:rPr>
          <w:rFonts w:hint="eastAsia"/>
        </w:rPr>
        <w:t>保存窗口内</w:t>
      </w:r>
      <w:r w:rsidR="00F75CD3">
        <w:rPr>
          <w:rFonts w:hint="eastAsia"/>
        </w:rPr>
        <w:t>的</w:t>
      </w:r>
      <w:r w:rsidR="006016D2">
        <w:rPr>
          <w:rFonts w:hint="eastAsia"/>
        </w:rPr>
        <w:t>隐藏状态</w:t>
      </w:r>
      <w:r w:rsidR="00BA6912">
        <w:rPr>
          <w:rFonts w:hint="eastAsia"/>
        </w:rPr>
        <w:t>以</w:t>
      </w:r>
      <w:r w:rsidR="006F3A95">
        <w:rPr>
          <w:rFonts w:hint="eastAsia"/>
        </w:rPr>
        <w:t>利用时间依赖性</w:t>
      </w:r>
      <w:r w:rsidR="00EB1815">
        <w:rPr>
          <w:rFonts w:hint="eastAsia"/>
        </w:rPr>
        <w:t>。</w:t>
      </w:r>
      <w:r w:rsidR="00562977">
        <w:rPr>
          <w:rFonts w:hint="eastAsia"/>
        </w:rPr>
        <w:t>本部</w:t>
      </w:r>
      <w:proofErr w:type="gramStart"/>
      <w:r w:rsidR="00562977">
        <w:rPr>
          <w:rFonts w:hint="eastAsia"/>
        </w:rPr>
        <w:t>分</w:t>
      </w:r>
      <w:r w:rsidR="00B3609B">
        <w:rPr>
          <w:rFonts w:hint="eastAsia"/>
        </w:rPr>
        <w:t>需要</w:t>
      </w:r>
      <w:proofErr w:type="gramEnd"/>
      <w:r w:rsidR="00B3609B">
        <w:rPr>
          <w:rFonts w:hint="eastAsia"/>
        </w:rPr>
        <w:t>使用光学动作捕捉系统</w:t>
      </w:r>
      <w:r w:rsidR="002D0362">
        <w:rPr>
          <w:rFonts w:hint="eastAsia"/>
        </w:rPr>
        <w:t>(</w:t>
      </w:r>
      <w:r w:rsidR="002D0362">
        <w:t>Vicon)</w:t>
      </w:r>
      <w:r w:rsidR="009368A3">
        <w:rPr>
          <w:rFonts w:hint="eastAsia"/>
        </w:rPr>
        <w:t>采集的数据作为</w:t>
      </w:r>
      <w:r w:rsidR="009368A3">
        <w:rPr>
          <w:rFonts w:hint="eastAsia"/>
        </w:rPr>
        <w:t>Ground</w:t>
      </w:r>
      <w:r w:rsidR="009368A3">
        <w:t xml:space="preserve"> </w:t>
      </w:r>
      <w:r w:rsidR="009368A3">
        <w:rPr>
          <w:rFonts w:hint="eastAsia"/>
        </w:rPr>
        <w:t>Truth</w:t>
      </w:r>
      <w:r w:rsidR="00AC68B8">
        <w:rPr>
          <w:rFonts w:hint="eastAsia"/>
        </w:rPr>
        <w:t>（同时采集</w:t>
      </w:r>
      <w:r w:rsidR="00AC68B8">
        <w:rPr>
          <w:rFonts w:hint="eastAsia"/>
        </w:rPr>
        <w:t>IMU</w:t>
      </w:r>
      <w:r w:rsidR="00AC68B8">
        <w:rPr>
          <w:rFonts w:hint="eastAsia"/>
        </w:rPr>
        <w:t>测量值）</w:t>
      </w:r>
      <w:r w:rsidR="009368A3">
        <w:rPr>
          <w:rFonts w:hint="eastAsia"/>
        </w:rPr>
        <w:t>，</w:t>
      </w:r>
      <w:r w:rsidR="004A5CB1">
        <w:rPr>
          <w:rFonts w:hint="eastAsia"/>
        </w:rPr>
        <w:t>以此来训练神经网络模型</w:t>
      </w:r>
      <w:r w:rsidR="00AC68B8">
        <w:rPr>
          <w:rFonts w:hint="eastAsia"/>
        </w:rPr>
        <w:t>。</w:t>
      </w:r>
      <w:r w:rsidR="00FB6A5E" w:rsidRPr="009F2410">
        <w:rPr>
          <w:rFonts w:hint="eastAsia"/>
          <w:color w:val="FF0000"/>
        </w:rPr>
        <w:t>本课题拟采集</w:t>
      </w:r>
      <w:r w:rsidR="00562977" w:rsidRPr="009F2410">
        <w:rPr>
          <w:rFonts w:hint="eastAsia"/>
          <w:color w:val="FF0000"/>
        </w:rPr>
        <w:t>不同运动类型</w:t>
      </w:r>
      <w:r w:rsidR="00562977" w:rsidRPr="009F2410">
        <w:rPr>
          <w:rFonts w:hint="eastAsia"/>
          <w:color w:val="FF0000"/>
        </w:rPr>
        <w:t>(</w:t>
      </w:r>
      <w:r w:rsidR="00562977" w:rsidRPr="009F2410">
        <w:rPr>
          <w:rFonts w:hint="eastAsia"/>
          <w:color w:val="FF0000"/>
        </w:rPr>
        <w:t>走路、跑步</w:t>
      </w:r>
      <w:r w:rsidR="00562977" w:rsidRPr="009F2410">
        <w:rPr>
          <w:color w:val="FF0000"/>
        </w:rPr>
        <w:t>)</w:t>
      </w:r>
      <w:r w:rsidR="00562977" w:rsidRPr="009F2410">
        <w:rPr>
          <w:rFonts w:hint="eastAsia"/>
          <w:color w:val="FF0000"/>
        </w:rPr>
        <w:t>和多个受试者</w:t>
      </w:r>
      <w:r w:rsidR="00EB3217" w:rsidRPr="009F2410">
        <w:rPr>
          <w:rFonts w:hint="eastAsia"/>
          <w:color w:val="FF0000"/>
        </w:rPr>
        <w:t>(</w:t>
      </w:r>
      <w:r w:rsidR="00EB3217" w:rsidRPr="009F2410">
        <w:rPr>
          <w:rFonts w:hint="eastAsia"/>
          <w:color w:val="FF0000"/>
        </w:rPr>
        <w:t>男性、女性</w:t>
      </w:r>
      <w:r w:rsidR="00EB3217" w:rsidRPr="009F2410">
        <w:rPr>
          <w:color w:val="FF0000"/>
        </w:rPr>
        <w:t>)</w:t>
      </w:r>
      <w:r w:rsidR="00FB6A5E" w:rsidRPr="009F2410">
        <w:rPr>
          <w:rFonts w:hint="eastAsia"/>
          <w:color w:val="FF0000"/>
        </w:rPr>
        <w:t>的运动数据</w:t>
      </w:r>
      <w:r w:rsidR="008E2DBB" w:rsidRPr="009F2410">
        <w:rPr>
          <w:rFonts w:hint="eastAsia"/>
          <w:color w:val="FF0000"/>
        </w:rPr>
        <w:t>，以此来检验该算法的泛化能力</w:t>
      </w:r>
      <w:r w:rsidR="009F2410">
        <w:rPr>
          <w:rFonts w:hint="eastAsia"/>
          <w:color w:val="FF0000"/>
        </w:rPr>
        <w:t>（怎么训练，同时训练还是分开训练）</w:t>
      </w:r>
      <w:r w:rsidR="008E2DBB" w:rsidRPr="009F2410">
        <w:rPr>
          <w:rFonts w:hint="eastAsia"/>
          <w:color w:val="FF0000"/>
        </w:rPr>
        <w:t>。</w:t>
      </w:r>
    </w:p>
    <w:p w14:paraId="50C16331" w14:textId="25D466EF" w:rsidR="008F6C63" w:rsidRPr="005A7862" w:rsidRDefault="008F6C63" w:rsidP="008F6C63">
      <w:pPr>
        <w:pStyle w:val="21"/>
        <w:ind w:firstLine="482"/>
      </w:pPr>
      <w:r>
        <w:rPr>
          <w:rFonts w:hint="eastAsia"/>
        </w:rPr>
        <w:t>实</w:t>
      </w:r>
      <w:r>
        <w:rPr>
          <w:rFonts w:hint="eastAsia"/>
          <w:bCs w:val="0"/>
          <w:szCs w:val="21"/>
        </w:rPr>
        <w:t>验评估和验证</w:t>
      </w:r>
    </w:p>
    <w:p w14:paraId="221966A6" w14:textId="0CCD6E1F" w:rsidR="008F6C63" w:rsidRDefault="00C336F6" w:rsidP="00BA3682">
      <w:pPr>
        <w:ind w:firstLineChars="0" w:firstLine="0"/>
      </w:pPr>
      <w:r>
        <w:rPr>
          <w:rFonts w:hint="eastAsia"/>
        </w:rPr>
        <w:t>本课题主要分为神经网络模型训练与评估和导航信息评估。</w:t>
      </w:r>
      <w:r w:rsidR="00D23B7B">
        <w:rPr>
          <w:rFonts w:hint="eastAsia"/>
        </w:rPr>
        <w:t>前者</w:t>
      </w:r>
      <w:r w:rsidR="001B1B97">
        <w:rPr>
          <w:rFonts w:hint="eastAsia"/>
        </w:rPr>
        <w:t>主要评价指标主要使用绝对轨迹误差</w:t>
      </w:r>
      <w:r w:rsidR="001B1B97">
        <w:t>(ATE)</w:t>
      </w:r>
      <w:r w:rsidR="00D23B7B">
        <w:rPr>
          <w:rFonts w:hint="eastAsia"/>
        </w:rPr>
        <w:t>、相对轨迹误差</w:t>
      </w:r>
      <w:r w:rsidR="00D23B7B">
        <w:rPr>
          <w:rFonts w:hint="eastAsia"/>
        </w:rPr>
        <w:t>(</w:t>
      </w:r>
      <w:r w:rsidR="00D23B7B">
        <w:t>RTE)</w:t>
      </w:r>
      <w:r w:rsidR="00D23B7B">
        <w:rPr>
          <w:rFonts w:hint="eastAsia"/>
        </w:rPr>
        <w:t>、</w:t>
      </w:r>
      <w:r w:rsidR="00C21D88">
        <w:rPr>
          <w:rFonts w:hint="eastAsia"/>
        </w:rPr>
        <w:t>绝对偏航误差</w:t>
      </w:r>
      <w:r w:rsidR="00C21D88">
        <w:rPr>
          <w:rFonts w:hint="eastAsia"/>
        </w:rPr>
        <w:t>(</w:t>
      </w:r>
      <w:r w:rsidR="00C21D88">
        <w:t>AYE)</w:t>
      </w:r>
      <w:r w:rsidR="00C21D88">
        <w:rPr>
          <w:rFonts w:hint="eastAsia"/>
        </w:rPr>
        <w:t>和相对偏航误差</w:t>
      </w:r>
      <w:r w:rsidR="00C21D88">
        <w:rPr>
          <w:rFonts w:hint="eastAsia"/>
        </w:rPr>
        <w:t>(RYE</w:t>
      </w:r>
      <w:r w:rsidR="00C21D88">
        <w:t>)</w:t>
      </w:r>
      <w:r w:rsidR="00C21D88">
        <w:rPr>
          <w:rFonts w:hint="eastAsia"/>
        </w:rPr>
        <w:t>等；后者主要评价指标包括</w:t>
      </w:r>
      <w:r w:rsidR="004F2630">
        <w:rPr>
          <w:rFonts w:hint="eastAsia"/>
        </w:rPr>
        <w:t>距离误差</w:t>
      </w:r>
      <w:r w:rsidR="00EF0029">
        <w:rPr>
          <w:rFonts w:hint="eastAsia"/>
        </w:rPr>
        <w:t>(</w:t>
      </w:r>
      <w:r w:rsidR="00EF0029">
        <w:t>DE)</w:t>
      </w:r>
      <w:r w:rsidR="004F2630">
        <w:rPr>
          <w:rFonts w:hint="eastAsia"/>
        </w:rPr>
        <w:t>，姿态误差</w:t>
      </w:r>
      <w:r w:rsidR="00EF0029">
        <w:rPr>
          <w:rFonts w:hint="eastAsia"/>
        </w:rPr>
        <w:t>(</w:t>
      </w:r>
      <w:r w:rsidR="00EF0029">
        <w:t>AE)</w:t>
      </w:r>
      <w:r w:rsidR="004F2630">
        <w:rPr>
          <w:rFonts w:hint="eastAsia"/>
        </w:rPr>
        <w:t>，端到端误差</w:t>
      </w:r>
      <w:r w:rsidR="00EF0029">
        <w:rPr>
          <w:rFonts w:hint="eastAsia"/>
        </w:rPr>
        <w:t>(</w:t>
      </w:r>
      <w:r w:rsidR="00C2025E">
        <w:t>ETEE</w:t>
      </w:r>
      <w:r w:rsidR="00EF0029">
        <w:t>)</w:t>
      </w:r>
      <w:r w:rsidR="004005A7">
        <w:rPr>
          <w:rFonts w:hint="eastAsia"/>
        </w:rPr>
        <w:t>等。</w:t>
      </w:r>
    </w:p>
    <w:p w14:paraId="2C55D61F" w14:textId="77777777" w:rsidR="00E41938" w:rsidRDefault="00E41938" w:rsidP="00E41938">
      <w:pPr>
        <w:pStyle w:val="21"/>
        <w:ind w:firstLine="482"/>
      </w:pPr>
      <w:r>
        <w:rPr>
          <w:rFonts w:hint="eastAsia"/>
        </w:rPr>
        <w:t>可</w:t>
      </w:r>
      <w:bookmarkStart w:id="12" w:name="_CTVC001d47abfb9fde64bf284268dcbaaccbe87"/>
      <w:r>
        <w:rPr>
          <w:rFonts w:hint="eastAsia"/>
        </w:rPr>
        <w:t>行性分析</w:t>
      </w:r>
      <w:bookmarkEnd w:id="12"/>
    </w:p>
    <w:p w14:paraId="4FE35EAE" w14:textId="382ECA5A" w:rsidR="00A6226F" w:rsidRPr="00C01294" w:rsidRDefault="00CC31A6" w:rsidP="00E41938">
      <w:pPr>
        <w:ind w:firstLine="480"/>
      </w:pPr>
      <w:r>
        <w:rPr>
          <w:rFonts w:hint="eastAsia"/>
        </w:rPr>
        <w:t>步态是指人的运动姿态，步态数据中包含着丰富的运动学和动力学信息，</w:t>
      </w:r>
      <w:r w:rsidR="00A867B9">
        <w:rPr>
          <w:rFonts w:hint="eastAsia"/>
        </w:rPr>
        <w:t>通过采集和处理数据后，</w:t>
      </w:r>
      <w:r w:rsidR="00CA0C8D">
        <w:rPr>
          <w:rFonts w:hint="eastAsia"/>
        </w:rPr>
        <w:t>可以实现</w:t>
      </w:r>
      <w:r w:rsidR="00813D71">
        <w:rPr>
          <w:rFonts w:hint="eastAsia"/>
        </w:rPr>
        <w:t>行人</w:t>
      </w:r>
      <w:r w:rsidR="00CA0C8D">
        <w:rPr>
          <w:rFonts w:hint="eastAsia"/>
        </w:rPr>
        <w:t>导航</w:t>
      </w:r>
      <w:r w:rsidR="00A724EC">
        <w:rPr>
          <w:rFonts w:hint="eastAsia"/>
        </w:rPr>
        <w:t>和定位</w:t>
      </w:r>
      <w:r w:rsidR="00CA0C8D">
        <w:rPr>
          <w:rFonts w:hint="eastAsia"/>
        </w:rPr>
        <w:t>功能</w:t>
      </w:r>
      <w:r w:rsidR="00813D71">
        <w:rPr>
          <w:rFonts w:hint="eastAsia"/>
        </w:rPr>
        <w:t>。</w:t>
      </w:r>
      <w:r w:rsidR="004A69E8">
        <w:rPr>
          <w:rFonts w:hint="eastAsia"/>
        </w:rPr>
        <w:t>早在</w:t>
      </w:r>
      <w:r w:rsidR="004A69E8">
        <w:rPr>
          <w:rFonts w:hint="eastAsia"/>
        </w:rPr>
        <w:t>2005</w:t>
      </w:r>
      <w:r w:rsidR="004A69E8">
        <w:rPr>
          <w:rFonts w:hint="eastAsia"/>
        </w:rPr>
        <w:t>年，</w:t>
      </w:r>
      <w:proofErr w:type="spellStart"/>
      <w:r w:rsidR="004A69E8" w:rsidRPr="00F92AA0">
        <w:t>Foxlin</w:t>
      </w:r>
      <w:proofErr w:type="spellEnd"/>
      <w:r w:rsidR="004A69E8">
        <w:rPr>
          <w:rFonts w:hint="eastAsia"/>
        </w:rPr>
        <w:t>等人第一次通过置于鞋</w:t>
      </w:r>
      <w:r w:rsidR="004A69E8" w:rsidRPr="00C01294">
        <w:rPr>
          <w:rFonts w:hint="eastAsia"/>
        </w:rPr>
        <w:t>上的传感器采集的信号来构建</w:t>
      </w:r>
      <w:r w:rsidR="00A50043" w:rsidRPr="00C01294">
        <w:rPr>
          <w:rFonts w:hint="eastAsia"/>
        </w:rPr>
        <w:t>IPNS</w:t>
      </w:r>
      <w:r w:rsidR="004A69E8" w:rsidRPr="00C01294">
        <w:rPr>
          <w:rFonts w:hint="eastAsia"/>
        </w:rPr>
        <w:t>系统，为后续相关研究奠定了基础。</w:t>
      </w:r>
      <w:r w:rsidR="00620F0B" w:rsidRPr="00C01294">
        <w:rPr>
          <w:rFonts w:hint="eastAsia"/>
        </w:rPr>
        <w:t>在</w:t>
      </w:r>
      <w:r w:rsidR="00620F0B" w:rsidRPr="00C01294">
        <w:rPr>
          <w:rFonts w:hint="eastAsia"/>
        </w:rPr>
        <w:t>2017</w:t>
      </w:r>
      <w:r w:rsidR="00620F0B" w:rsidRPr="00C01294">
        <w:rPr>
          <w:rFonts w:hint="eastAsia"/>
        </w:rPr>
        <w:t>年，</w:t>
      </w:r>
      <w:r w:rsidR="00620F0B" w:rsidRPr="00C01294">
        <w:rPr>
          <w:rFonts w:hint="eastAsia"/>
        </w:rPr>
        <w:t>Zhang</w:t>
      </w:r>
      <w:r w:rsidR="00620F0B" w:rsidRPr="00C01294">
        <w:t>[</w:t>
      </w:r>
      <w:r w:rsidR="00D9605A" w:rsidRPr="00C01294">
        <w:rPr>
          <w:rFonts w:hint="eastAsia"/>
        </w:rPr>
        <w:t>20</w:t>
      </w:r>
      <w:r w:rsidR="00620F0B" w:rsidRPr="00C01294">
        <w:t>]</w:t>
      </w:r>
      <w:r w:rsidR="00E35495" w:rsidRPr="00C01294">
        <w:rPr>
          <w:rFonts w:hint="eastAsia"/>
        </w:rPr>
        <w:t>等人使用</w:t>
      </w:r>
      <w:r w:rsidR="002E5879" w:rsidRPr="00C01294">
        <w:rPr>
          <w:rFonts w:hint="eastAsia"/>
        </w:rPr>
        <w:t>气压计、</w:t>
      </w:r>
      <w:r w:rsidR="00BB3275" w:rsidRPr="00C01294">
        <w:rPr>
          <w:rFonts w:hint="eastAsia"/>
        </w:rPr>
        <w:t>ZUPT</w:t>
      </w:r>
      <w:r w:rsidR="00BF2FA1" w:rsidRPr="00C01294">
        <w:rPr>
          <w:rFonts w:hint="eastAsia"/>
        </w:rPr>
        <w:t>、</w:t>
      </w:r>
      <w:r w:rsidR="00BB3275" w:rsidRPr="00C01294">
        <w:rPr>
          <w:rFonts w:hint="eastAsia"/>
        </w:rPr>
        <w:t>零角速度更新、启发式航向减少</w:t>
      </w:r>
      <w:r w:rsidR="00E46A71" w:rsidRPr="00C01294">
        <w:rPr>
          <w:rFonts w:hint="eastAsia"/>
        </w:rPr>
        <w:t>和地球磁偏航方法来限制</w:t>
      </w:r>
      <w:r w:rsidR="00E46A71" w:rsidRPr="00C01294">
        <w:rPr>
          <w:rFonts w:hint="eastAsia"/>
        </w:rPr>
        <w:t>IMU</w:t>
      </w:r>
      <w:r w:rsidR="001A24F2" w:rsidRPr="00C01294">
        <w:rPr>
          <w:rFonts w:hint="eastAsia"/>
        </w:rPr>
        <w:t>导航信息</w:t>
      </w:r>
      <w:r w:rsidR="008A3F87" w:rsidRPr="00C01294">
        <w:rPr>
          <w:rFonts w:hint="eastAsia"/>
        </w:rPr>
        <w:t>漂移</w:t>
      </w:r>
      <w:r w:rsidR="00BF2FA1" w:rsidRPr="00C01294">
        <w:rPr>
          <w:rFonts w:hint="eastAsia"/>
        </w:rPr>
        <w:t>，</w:t>
      </w:r>
      <w:r w:rsidR="00D3585F" w:rsidRPr="00C01294">
        <w:rPr>
          <w:rFonts w:hint="eastAsia"/>
        </w:rPr>
        <w:t>所提出的</w:t>
      </w:r>
      <w:r w:rsidR="00643426" w:rsidRPr="00C01294">
        <w:rPr>
          <w:rFonts w:hint="eastAsia"/>
        </w:rPr>
        <w:t>基于</w:t>
      </w:r>
      <w:r w:rsidR="00643426" w:rsidRPr="00C01294">
        <w:rPr>
          <w:rFonts w:hint="eastAsia"/>
        </w:rPr>
        <w:t>EKF</w:t>
      </w:r>
      <w:r w:rsidR="00643426" w:rsidRPr="00C01294">
        <w:rPr>
          <w:rFonts w:hint="eastAsia"/>
        </w:rPr>
        <w:t>的</w:t>
      </w:r>
      <w:r w:rsidR="00D3585F" w:rsidRPr="00C01294">
        <w:rPr>
          <w:rFonts w:hint="eastAsia"/>
        </w:rPr>
        <w:t>脚踏式</w:t>
      </w:r>
      <w:r w:rsidR="00643426" w:rsidRPr="00C01294">
        <w:rPr>
          <w:rFonts w:hint="eastAsia"/>
        </w:rPr>
        <w:t>INS</w:t>
      </w:r>
      <w:r w:rsidR="00D3585F" w:rsidRPr="00C01294">
        <w:rPr>
          <w:rFonts w:hint="eastAsia"/>
        </w:rPr>
        <w:t>已实现小于</w:t>
      </w:r>
      <w:r w:rsidR="00D3585F" w:rsidRPr="00C01294">
        <w:rPr>
          <w:rFonts w:hint="eastAsia"/>
        </w:rPr>
        <w:t>0.3%</w:t>
      </w:r>
      <w:r w:rsidR="00D3585F" w:rsidRPr="00C01294">
        <w:rPr>
          <w:rFonts w:hint="eastAsia"/>
        </w:rPr>
        <w:t>的错误率。</w:t>
      </w:r>
      <w:r w:rsidR="00E572FF" w:rsidRPr="00C01294">
        <w:rPr>
          <w:rFonts w:hint="eastAsia"/>
        </w:rPr>
        <w:t>在</w:t>
      </w:r>
      <w:r w:rsidR="00E572FF" w:rsidRPr="00C01294">
        <w:rPr>
          <w:rFonts w:hint="eastAsia"/>
        </w:rPr>
        <w:t>2018</w:t>
      </w:r>
      <w:r w:rsidR="00E572FF" w:rsidRPr="00C01294">
        <w:rPr>
          <w:rFonts w:hint="eastAsia"/>
        </w:rPr>
        <w:t>年，</w:t>
      </w:r>
      <w:r w:rsidR="00E572FF" w:rsidRPr="00C01294">
        <w:rPr>
          <w:rFonts w:hint="eastAsia"/>
        </w:rPr>
        <w:t>Qiu</w:t>
      </w:r>
      <w:r w:rsidR="00E572FF" w:rsidRPr="00C01294">
        <w:t>[21]</w:t>
      </w:r>
      <w:r w:rsidR="00E572FF" w:rsidRPr="00C01294">
        <w:rPr>
          <w:rFonts w:hint="eastAsia"/>
        </w:rPr>
        <w:t>等人提出了一种</w:t>
      </w:r>
      <w:r w:rsidR="00256663" w:rsidRPr="00C01294">
        <w:rPr>
          <w:rFonts w:hint="eastAsia"/>
        </w:rPr>
        <w:t>基于多传感器融合的方法，并使用扩展卡尔曼滤波融合不同类型的数据</w:t>
      </w:r>
      <w:r w:rsidR="00AD0753" w:rsidRPr="00C01294">
        <w:rPr>
          <w:rFonts w:hint="eastAsia"/>
        </w:rPr>
        <w:t>，能够在不同场景下提供一致的无信标导航信息，实现小于</w:t>
      </w:r>
      <w:r w:rsidR="00AD0753" w:rsidRPr="00C01294">
        <w:rPr>
          <w:rFonts w:hint="eastAsia"/>
        </w:rPr>
        <w:t>1%</w:t>
      </w:r>
      <w:r w:rsidR="00AD0753" w:rsidRPr="00C01294">
        <w:rPr>
          <w:rFonts w:hint="eastAsia"/>
        </w:rPr>
        <w:t>的距离误差和端到端位置误差。</w:t>
      </w:r>
      <w:r w:rsidR="00176680" w:rsidRPr="00C01294">
        <w:rPr>
          <w:rFonts w:hint="eastAsia"/>
        </w:rPr>
        <w:t>在</w:t>
      </w:r>
      <w:r w:rsidR="00176680" w:rsidRPr="00C01294">
        <w:rPr>
          <w:rFonts w:hint="eastAsia"/>
        </w:rPr>
        <w:t>2019</w:t>
      </w:r>
      <w:r w:rsidR="00176680" w:rsidRPr="00C01294">
        <w:rPr>
          <w:rFonts w:hint="eastAsia"/>
        </w:rPr>
        <w:t>年，</w:t>
      </w:r>
      <w:r w:rsidR="00176680" w:rsidRPr="00C01294">
        <w:rPr>
          <w:rFonts w:hint="eastAsia"/>
        </w:rPr>
        <w:t>Shi</w:t>
      </w:r>
      <w:r w:rsidR="00176680" w:rsidRPr="00C01294">
        <w:t>[22]</w:t>
      </w:r>
      <w:r w:rsidR="00176680" w:rsidRPr="00C01294">
        <w:rPr>
          <w:rFonts w:hint="eastAsia"/>
        </w:rPr>
        <w:t>等人</w:t>
      </w:r>
      <w:r w:rsidR="00A20EF9" w:rsidRPr="00C01294">
        <w:rPr>
          <w:rFonts w:hint="eastAsia"/>
        </w:rPr>
        <w:t>使用</w:t>
      </w:r>
      <w:r w:rsidR="006057F7" w:rsidRPr="00C01294">
        <w:rPr>
          <w:rFonts w:hint="eastAsia"/>
        </w:rPr>
        <w:t>低成本</w:t>
      </w:r>
      <w:r w:rsidR="00DE0526" w:rsidRPr="00C01294">
        <w:rPr>
          <w:rFonts w:hint="eastAsia"/>
        </w:rPr>
        <w:t>IMU</w:t>
      </w:r>
      <w:r w:rsidR="00DE0526" w:rsidRPr="00C01294">
        <w:t>(</w:t>
      </w:r>
      <w:r w:rsidR="00FB0316" w:rsidRPr="00C01294">
        <w:rPr>
          <w:rFonts w:hint="eastAsia"/>
        </w:rPr>
        <w:t>不超过</w:t>
      </w:r>
      <w:r w:rsidR="00DE0526" w:rsidRPr="00C01294">
        <w:rPr>
          <w:rFonts w:hint="eastAsia"/>
        </w:rPr>
        <w:t>15</w:t>
      </w:r>
      <w:r w:rsidR="00DE0526" w:rsidRPr="00C01294">
        <w:rPr>
          <w:rFonts w:hint="eastAsia"/>
        </w:rPr>
        <w:t>美元，</w:t>
      </w:r>
      <w:r w:rsidR="00FB0316" w:rsidRPr="00C01294">
        <w:rPr>
          <w:rFonts w:hint="eastAsia"/>
        </w:rPr>
        <w:t>而</w:t>
      </w:r>
      <w:proofErr w:type="spellStart"/>
      <w:r w:rsidR="00DE0526" w:rsidRPr="00C01294">
        <w:rPr>
          <w:rFonts w:hint="eastAsia"/>
        </w:rPr>
        <w:t>Xsens</w:t>
      </w:r>
      <w:proofErr w:type="spellEnd"/>
      <w:r w:rsidR="00DE0526" w:rsidRPr="00C01294">
        <w:rPr>
          <w:rFonts w:hint="eastAsia"/>
        </w:rPr>
        <w:t>售价</w:t>
      </w:r>
      <w:r w:rsidR="00DE0526">
        <w:rPr>
          <w:rFonts w:hint="eastAsia"/>
        </w:rPr>
        <w:t>2000</w:t>
      </w:r>
      <w:r w:rsidR="00DE0526">
        <w:rPr>
          <w:rFonts w:hint="eastAsia"/>
        </w:rPr>
        <w:t>多</w:t>
      </w:r>
      <w:r w:rsidR="00DE0526">
        <w:rPr>
          <w:rFonts w:hint="eastAsia"/>
        </w:rPr>
        <w:lastRenderedPageBreak/>
        <w:t>美元</w:t>
      </w:r>
      <w:r w:rsidR="003645FA">
        <w:t>)</w:t>
      </w:r>
      <w:r w:rsidR="003645FA">
        <w:rPr>
          <w:rFonts w:hint="eastAsia"/>
        </w:rPr>
        <w:t>，采用角速率的方差和大小检测步态，通过合理假设偏差误差，对摆动阶段的速度进行标定，实现了小</w:t>
      </w:r>
      <w:r w:rsidR="003645FA" w:rsidRPr="00C01294">
        <w:rPr>
          <w:rFonts w:hint="eastAsia"/>
        </w:rPr>
        <w:t>于</w:t>
      </w:r>
      <w:r w:rsidR="003645FA" w:rsidRPr="00C01294">
        <w:rPr>
          <w:rFonts w:hint="eastAsia"/>
        </w:rPr>
        <w:t>1.2%</w:t>
      </w:r>
      <w:r w:rsidR="003645FA" w:rsidRPr="00C01294">
        <w:rPr>
          <w:rFonts w:hint="eastAsia"/>
        </w:rPr>
        <w:t>的平局距离误差和平局端到端位置误差</w:t>
      </w:r>
      <w:r w:rsidR="00DE0526" w:rsidRPr="00C01294">
        <w:rPr>
          <w:rFonts w:hint="eastAsia"/>
        </w:rPr>
        <w:t>。</w:t>
      </w:r>
      <w:r w:rsidR="006E3686" w:rsidRPr="00C01294">
        <w:rPr>
          <w:rFonts w:hint="eastAsia"/>
        </w:rPr>
        <w:t>IPNS</w:t>
      </w:r>
      <w:r w:rsidR="003816E1" w:rsidRPr="00C01294">
        <w:rPr>
          <w:rFonts w:hint="eastAsia"/>
        </w:rPr>
        <w:t>定位精度通常在总行</w:t>
      </w:r>
      <w:proofErr w:type="gramStart"/>
      <w:r w:rsidR="003816E1" w:rsidRPr="00C01294">
        <w:rPr>
          <w:rFonts w:hint="eastAsia"/>
        </w:rPr>
        <w:t>驶</w:t>
      </w:r>
      <w:proofErr w:type="gramEnd"/>
      <w:r w:rsidR="003816E1" w:rsidRPr="00C01294">
        <w:rPr>
          <w:rFonts w:hint="eastAsia"/>
        </w:rPr>
        <w:t>距离的</w:t>
      </w:r>
      <w:r w:rsidR="003816E1" w:rsidRPr="00C01294">
        <w:rPr>
          <w:rFonts w:hint="eastAsia"/>
        </w:rPr>
        <w:t xml:space="preserve"> 0.3% </w:t>
      </w:r>
      <w:r w:rsidR="003816E1" w:rsidRPr="00C01294">
        <w:rPr>
          <w:rFonts w:hint="eastAsia"/>
        </w:rPr>
        <w:t>到</w:t>
      </w:r>
      <w:r w:rsidR="003816E1" w:rsidRPr="00C01294">
        <w:rPr>
          <w:rFonts w:hint="eastAsia"/>
        </w:rPr>
        <w:t xml:space="preserve"> 10% </w:t>
      </w:r>
      <w:r w:rsidR="003816E1" w:rsidRPr="00C01294">
        <w:rPr>
          <w:rFonts w:hint="eastAsia"/>
        </w:rPr>
        <w:t>之间</w:t>
      </w:r>
      <w:r w:rsidR="003816E1" w:rsidRPr="00C01294">
        <w:rPr>
          <w:rFonts w:hint="eastAsia"/>
        </w:rPr>
        <w:t xml:space="preserve"> [</w:t>
      </w:r>
      <w:r w:rsidR="00026DD4" w:rsidRPr="00C01294">
        <w:rPr>
          <w:rFonts w:hint="eastAsia"/>
        </w:rPr>
        <w:t>23</w:t>
      </w:r>
      <w:r w:rsidR="003816E1" w:rsidRPr="00C01294">
        <w:rPr>
          <w:rFonts w:hint="eastAsia"/>
        </w:rPr>
        <w:t>]</w:t>
      </w:r>
      <w:r w:rsidR="003816E1" w:rsidRPr="00C01294">
        <w:rPr>
          <w:rFonts w:hint="eastAsia"/>
        </w:rPr>
        <w:t>，但实施算法的精度在很大程度上取决于道路状况、</w:t>
      </w:r>
      <w:r w:rsidR="00590335" w:rsidRPr="00C01294">
        <w:rPr>
          <w:rFonts w:hint="eastAsia"/>
        </w:rPr>
        <w:t>导航</w:t>
      </w:r>
      <w:r w:rsidR="003816E1" w:rsidRPr="00C01294">
        <w:rPr>
          <w:rFonts w:hint="eastAsia"/>
        </w:rPr>
        <w:t>时间、传感器性能、磁干扰和其他几个因素。</w:t>
      </w:r>
    </w:p>
    <w:p w14:paraId="5690C6E2" w14:textId="51E3EC7D" w:rsidR="00B80BBE" w:rsidRPr="00C01294" w:rsidRDefault="004F65C6" w:rsidP="00E41938">
      <w:pPr>
        <w:ind w:firstLine="480"/>
      </w:pPr>
      <w:r w:rsidRPr="00C01294">
        <w:rPr>
          <w:rFonts w:hint="eastAsia"/>
        </w:rPr>
        <w:t>近年来，基于神经网络</w:t>
      </w:r>
      <w:r w:rsidR="002D06B2" w:rsidRPr="00C01294">
        <w:rPr>
          <w:rFonts w:hint="eastAsia"/>
        </w:rPr>
        <w:t>构建导航系统</w:t>
      </w:r>
      <w:r w:rsidRPr="00C01294">
        <w:rPr>
          <w:rFonts w:hint="eastAsia"/>
        </w:rPr>
        <w:t>的研究也逐渐增多。</w:t>
      </w:r>
      <w:r w:rsidR="00B80BBE" w:rsidRPr="00C01294">
        <w:t>C</w:t>
      </w:r>
      <w:r w:rsidR="00B80BBE" w:rsidRPr="00C01294">
        <w:rPr>
          <w:rFonts w:hint="eastAsia"/>
        </w:rPr>
        <w:t>hen</w:t>
      </w:r>
      <w:r w:rsidR="00B80BBE" w:rsidRPr="00C01294">
        <w:t>[</w:t>
      </w:r>
      <w:r w:rsidR="00614AC6" w:rsidRPr="00C01294">
        <w:rPr>
          <w:rFonts w:hint="eastAsia"/>
        </w:rPr>
        <w:t>24-26</w:t>
      </w:r>
      <w:r w:rsidR="00B80BBE" w:rsidRPr="00C01294">
        <w:t>]</w:t>
      </w:r>
      <w:r w:rsidR="00646AD9" w:rsidRPr="00C01294">
        <w:rPr>
          <w:rFonts w:hint="eastAsia"/>
        </w:rPr>
        <w:t>等人</w:t>
      </w:r>
      <w:r w:rsidR="00FF78DE" w:rsidRPr="00C01294">
        <w:rPr>
          <w:rFonts w:hint="eastAsia"/>
        </w:rPr>
        <w:t>使用</w:t>
      </w:r>
      <w:r w:rsidR="009A78F0" w:rsidRPr="00C01294">
        <w:rPr>
          <w:rFonts w:hint="eastAsia"/>
        </w:rPr>
        <w:t>iPhone</w:t>
      </w:r>
      <w:r w:rsidR="009A78F0" w:rsidRPr="00C01294">
        <w:t xml:space="preserve"> </w:t>
      </w:r>
      <w:r w:rsidR="009A78F0" w:rsidRPr="00C01294">
        <w:rPr>
          <w:rFonts w:hint="eastAsia"/>
        </w:rPr>
        <w:t>7</w:t>
      </w:r>
      <w:r w:rsidR="009A78F0" w:rsidRPr="00C01294">
        <w:t xml:space="preserve"> </w:t>
      </w:r>
      <w:r w:rsidR="009A78F0" w:rsidRPr="00C01294">
        <w:rPr>
          <w:rFonts w:hint="eastAsia"/>
        </w:rPr>
        <w:t>Plu</w:t>
      </w:r>
      <w:r w:rsidR="00FF78DE" w:rsidRPr="00C01294">
        <w:rPr>
          <w:rFonts w:hint="eastAsia"/>
        </w:rPr>
        <w:t>s</w:t>
      </w:r>
      <w:r w:rsidR="00FF78DE" w:rsidRPr="00C01294">
        <w:rPr>
          <w:rFonts w:hint="eastAsia"/>
        </w:rPr>
        <w:t>采集了</w:t>
      </w:r>
      <w:r w:rsidR="00894BCC" w:rsidRPr="00C01294">
        <w:rPr>
          <w:rFonts w:hint="eastAsia"/>
        </w:rPr>
        <w:t>包括手持、口袋、手提袋和购物</w:t>
      </w:r>
      <w:proofErr w:type="gramStart"/>
      <w:r w:rsidR="00894BCC" w:rsidRPr="00C01294">
        <w:rPr>
          <w:rFonts w:hint="eastAsia"/>
        </w:rPr>
        <w:t>车</w:t>
      </w:r>
      <w:r w:rsidR="005031A4" w:rsidRPr="00C01294">
        <w:rPr>
          <w:rFonts w:hint="eastAsia"/>
        </w:rPr>
        <w:t>多种</w:t>
      </w:r>
      <w:proofErr w:type="gramEnd"/>
      <w:r w:rsidR="00894BCC" w:rsidRPr="00C01294">
        <w:rPr>
          <w:rFonts w:hint="eastAsia"/>
        </w:rPr>
        <w:t>场景</w:t>
      </w:r>
      <w:r w:rsidR="006C2C24" w:rsidRPr="00C01294">
        <w:rPr>
          <w:rFonts w:hint="eastAsia"/>
        </w:rPr>
        <w:t>中的</w:t>
      </w:r>
      <w:r w:rsidR="00894BCC" w:rsidRPr="00C01294">
        <w:rPr>
          <w:rFonts w:hint="eastAsia"/>
        </w:rPr>
        <w:t>数据</w:t>
      </w:r>
      <w:r w:rsidR="005031A4" w:rsidRPr="00C01294">
        <w:rPr>
          <w:rFonts w:hint="eastAsia"/>
        </w:rPr>
        <w:t>，也采集了</w:t>
      </w:r>
      <w:r w:rsidR="00CA5017" w:rsidRPr="00C01294">
        <w:rPr>
          <w:rFonts w:hint="eastAsia"/>
        </w:rPr>
        <w:t>多个受试者和</w:t>
      </w:r>
      <w:r w:rsidR="00035854" w:rsidRPr="00C01294">
        <w:rPr>
          <w:rFonts w:hint="eastAsia"/>
        </w:rPr>
        <w:t>多种</w:t>
      </w:r>
      <w:r w:rsidR="00CA5017" w:rsidRPr="00C01294">
        <w:rPr>
          <w:rFonts w:hint="eastAsia"/>
        </w:rPr>
        <w:t>设备的</w:t>
      </w:r>
      <w:r w:rsidR="00035854" w:rsidRPr="00C01294">
        <w:rPr>
          <w:rFonts w:hint="eastAsia"/>
        </w:rPr>
        <w:t>数据</w:t>
      </w:r>
      <w:r w:rsidR="001700E4" w:rsidRPr="00C01294">
        <w:rPr>
          <w:rFonts w:hint="eastAsia"/>
        </w:rPr>
        <w:t>(</w:t>
      </w:r>
      <w:r w:rsidR="00FA08B9" w:rsidRPr="00C01294">
        <w:rPr>
          <w:rFonts w:hint="eastAsia"/>
        </w:rPr>
        <w:t>数据集</w:t>
      </w:r>
      <w:r w:rsidR="001700E4" w:rsidRPr="00C01294">
        <w:rPr>
          <w:rFonts w:hint="eastAsia"/>
        </w:rPr>
        <w:t>已</w:t>
      </w:r>
      <w:r w:rsidR="00FA08B9" w:rsidRPr="00C01294">
        <w:rPr>
          <w:rFonts w:hint="eastAsia"/>
        </w:rPr>
        <w:t>开源</w:t>
      </w:r>
      <w:r w:rsidR="001700E4" w:rsidRPr="00C01294">
        <w:rPr>
          <w:rFonts w:hint="eastAsia"/>
        </w:rPr>
        <w:t>)</w:t>
      </w:r>
      <w:r w:rsidR="00FA08B9" w:rsidRPr="00C01294">
        <w:rPr>
          <w:rFonts w:hint="eastAsia"/>
        </w:rPr>
        <w:t>，</w:t>
      </w:r>
      <w:r w:rsidR="00F80B78" w:rsidRPr="00C01294">
        <w:rPr>
          <w:rFonts w:hint="eastAsia"/>
        </w:rPr>
        <w:t>计算固定窗口长度内的位移和航向变化量来实现轨迹重建，其结果</w:t>
      </w:r>
      <w:r w:rsidR="00035854" w:rsidRPr="00C01294">
        <w:rPr>
          <w:rFonts w:hint="eastAsia"/>
        </w:rPr>
        <w:t>优于</w:t>
      </w:r>
      <w:r w:rsidR="00A83227" w:rsidRPr="00C01294">
        <w:rPr>
          <w:rFonts w:hint="eastAsia"/>
        </w:rPr>
        <w:t>纯</w:t>
      </w:r>
      <w:r w:rsidR="00035854" w:rsidRPr="00C01294">
        <w:rPr>
          <w:rFonts w:hint="eastAsia"/>
        </w:rPr>
        <w:t>惯性导航系统和基于模型的步长估计的算法。</w:t>
      </w:r>
      <w:r w:rsidR="001F35D3" w:rsidRPr="00C01294">
        <w:rPr>
          <w:rFonts w:hint="eastAsia"/>
        </w:rPr>
        <w:t>Yan</w:t>
      </w:r>
      <w:r w:rsidR="001F35D3" w:rsidRPr="00C01294">
        <w:t>[2</w:t>
      </w:r>
      <w:r w:rsidR="00852447" w:rsidRPr="00C01294">
        <w:rPr>
          <w:rFonts w:hint="eastAsia"/>
        </w:rPr>
        <w:t>7</w:t>
      </w:r>
      <w:r w:rsidR="001F35D3" w:rsidRPr="00C01294">
        <w:t>]</w:t>
      </w:r>
      <w:r w:rsidR="001F35D3" w:rsidRPr="00C01294">
        <w:rPr>
          <w:rFonts w:hint="eastAsia"/>
        </w:rPr>
        <w:t>等提出了鲁棒的神经惯性导航架构</w:t>
      </w:r>
      <w:r w:rsidR="001F35D3" w:rsidRPr="00C01294">
        <w:rPr>
          <w:rFonts w:hint="eastAsia"/>
        </w:rPr>
        <w:t>(</w:t>
      </w:r>
      <w:proofErr w:type="spellStart"/>
      <w:r w:rsidR="001F35D3" w:rsidRPr="00C01294">
        <w:t>RoNIN</w:t>
      </w:r>
      <w:proofErr w:type="spellEnd"/>
      <w:r w:rsidR="001F35D3" w:rsidRPr="00C01294">
        <w:t>)</w:t>
      </w:r>
      <w:r w:rsidR="001F35D3" w:rsidRPr="00C01294">
        <w:rPr>
          <w:rFonts w:hint="eastAsia"/>
        </w:rPr>
        <w:t>，并提供了最大的惯性导航数据库</w:t>
      </w:r>
      <w:r w:rsidR="00E32336" w:rsidRPr="00C01294">
        <w:rPr>
          <w:rFonts w:hint="eastAsia"/>
        </w:rPr>
        <w:t>。上述两个研究只能提供二维平面上的</w:t>
      </w:r>
      <w:r w:rsidR="00122848" w:rsidRPr="00C01294">
        <w:rPr>
          <w:rFonts w:hint="eastAsia"/>
        </w:rPr>
        <w:t>航向和位移信息。</w:t>
      </w:r>
      <w:r w:rsidR="007D39A2" w:rsidRPr="00C01294">
        <w:rPr>
          <w:rFonts w:hint="eastAsia"/>
        </w:rPr>
        <w:t>Liu</w:t>
      </w:r>
      <w:r w:rsidR="007D39A2" w:rsidRPr="00C01294">
        <w:t>[2</w:t>
      </w:r>
      <w:r w:rsidR="00816EAE" w:rsidRPr="00C01294">
        <w:rPr>
          <w:rFonts w:hint="eastAsia"/>
        </w:rPr>
        <w:t>8</w:t>
      </w:r>
      <w:r w:rsidR="007D39A2" w:rsidRPr="00C01294">
        <w:t>]</w:t>
      </w:r>
      <w:r w:rsidR="007D39A2" w:rsidRPr="00C01294">
        <w:rPr>
          <w:rFonts w:hint="eastAsia"/>
        </w:rPr>
        <w:t>等人</w:t>
      </w:r>
      <w:r w:rsidR="00E2520F" w:rsidRPr="00C01294">
        <w:rPr>
          <w:rFonts w:hint="eastAsia"/>
        </w:rPr>
        <w:t>将神经网络融入</w:t>
      </w:r>
      <w:r w:rsidR="00E2520F" w:rsidRPr="00C01294">
        <w:rPr>
          <w:rFonts w:hint="eastAsia"/>
        </w:rPr>
        <w:t>EKF</w:t>
      </w:r>
      <w:r w:rsidR="00E2520F" w:rsidRPr="00C01294">
        <w:rPr>
          <w:rFonts w:hint="eastAsia"/>
        </w:rPr>
        <w:t>，所提出的方法避免了传统方法步态检测的局限性和复杂性，与</w:t>
      </w:r>
      <w:proofErr w:type="spellStart"/>
      <w:r w:rsidR="00E2520F" w:rsidRPr="00C01294">
        <w:rPr>
          <w:rFonts w:hint="eastAsia"/>
        </w:rPr>
        <w:t>RoNIN</w:t>
      </w:r>
      <w:proofErr w:type="spellEnd"/>
      <w:r w:rsidR="00E2520F" w:rsidRPr="00C01294">
        <w:rPr>
          <w:rFonts w:hint="eastAsia"/>
        </w:rPr>
        <w:t>等深度学习方法相比，将导航范围提升到</w:t>
      </w:r>
      <w:r w:rsidR="00E2520F" w:rsidRPr="00C01294">
        <w:rPr>
          <w:rFonts w:hint="eastAsia"/>
        </w:rPr>
        <w:t>3D</w:t>
      </w:r>
      <w:r w:rsidR="00E2520F" w:rsidRPr="00C01294">
        <w:rPr>
          <w:rFonts w:hint="eastAsia"/>
        </w:rPr>
        <w:t>领域，并且在其采集的测试数据集上分别将平均偏航和位置漂移降低了</w:t>
      </w:r>
      <w:r w:rsidR="00E2520F" w:rsidRPr="00C01294">
        <w:rPr>
          <w:rFonts w:hint="eastAsia"/>
        </w:rPr>
        <w:t>27%</w:t>
      </w:r>
      <w:r w:rsidR="00E2520F" w:rsidRPr="00C01294">
        <w:rPr>
          <w:rFonts w:hint="eastAsia"/>
        </w:rPr>
        <w:t>和</w:t>
      </w:r>
      <w:r w:rsidR="00E2520F" w:rsidRPr="00C01294">
        <w:rPr>
          <w:rFonts w:hint="eastAsia"/>
        </w:rPr>
        <w:t>33%</w:t>
      </w:r>
      <w:r w:rsidR="00E2520F" w:rsidRPr="00C01294">
        <w:rPr>
          <w:rFonts w:hint="eastAsia"/>
        </w:rPr>
        <w:t>。以上的研究表明，使用或者结合神经网络得出导航信息是可行的。</w:t>
      </w:r>
    </w:p>
    <w:p w14:paraId="740437B4" w14:textId="29F0D663" w:rsidR="00E41938" w:rsidRPr="00C01294" w:rsidRDefault="009345B2" w:rsidP="00E41938">
      <w:pPr>
        <w:ind w:firstLine="480"/>
      </w:pPr>
      <w:r w:rsidRPr="00C01294">
        <w:rPr>
          <w:rFonts w:hint="eastAsia"/>
        </w:rPr>
        <w:t>本课题使用</w:t>
      </w:r>
      <w:proofErr w:type="spellStart"/>
      <w:r w:rsidRPr="00C01294">
        <w:rPr>
          <w:rFonts w:hint="eastAsia"/>
        </w:rPr>
        <w:t>Xsens</w:t>
      </w:r>
      <w:proofErr w:type="spellEnd"/>
      <w:r w:rsidRPr="00C01294">
        <w:t xml:space="preserve"> DOT</w:t>
      </w:r>
      <w:r w:rsidRPr="00C01294">
        <w:rPr>
          <w:rFonts w:hint="eastAsia"/>
        </w:rPr>
        <w:t>传感器采集脚上的运动数据，并没有使用手机自带的传感器</w:t>
      </w:r>
      <w:r w:rsidR="00A6226F" w:rsidRPr="00C01294">
        <w:rPr>
          <w:rFonts w:hint="eastAsia"/>
        </w:rPr>
        <w:t>，</w:t>
      </w:r>
      <w:proofErr w:type="spellStart"/>
      <w:r w:rsidR="00A6226F" w:rsidRPr="00C01294">
        <w:rPr>
          <w:rFonts w:hint="eastAsia"/>
        </w:rPr>
        <w:t>Xsens</w:t>
      </w:r>
      <w:proofErr w:type="spellEnd"/>
      <w:r w:rsidR="00A6226F" w:rsidRPr="00C01294">
        <w:rPr>
          <w:rFonts w:hint="eastAsia"/>
        </w:rPr>
        <w:t>设备提供商提供了</w:t>
      </w:r>
      <w:proofErr w:type="spellStart"/>
      <w:r w:rsidR="00A6226F" w:rsidRPr="00C01294">
        <w:rPr>
          <w:rFonts w:hint="eastAsia"/>
        </w:rPr>
        <w:t>Xsens</w:t>
      </w:r>
      <w:proofErr w:type="spellEnd"/>
      <w:r w:rsidR="00A6226F" w:rsidRPr="00C01294">
        <w:t xml:space="preserve"> </w:t>
      </w:r>
      <w:r w:rsidR="00A6226F" w:rsidRPr="00C01294">
        <w:rPr>
          <w:rFonts w:hint="eastAsia"/>
        </w:rPr>
        <w:t>DOT</w:t>
      </w:r>
      <w:r w:rsidR="00A6226F" w:rsidRPr="00C01294">
        <w:t xml:space="preserve"> </w:t>
      </w:r>
      <w:r w:rsidR="00A6226F" w:rsidRPr="00C01294">
        <w:rPr>
          <w:rFonts w:hint="eastAsia"/>
        </w:rPr>
        <w:t>SKD</w:t>
      </w:r>
      <w:r w:rsidR="00A6226F" w:rsidRPr="00C01294">
        <w:t>(Android</w:t>
      </w:r>
      <w:r w:rsidR="00A6226F" w:rsidRPr="00C01294">
        <w:rPr>
          <w:rFonts w:hint="eastAsia"/>
        </w:rPr>
        <w:t>/</w:t>
      </w:r>
      <w:r w:rsidR="00A6226F" w:rsidRPr="00C01294">
        <w:t>IOS)</w:t>
      </w:r>
      <w:r w:rsidR="00F4065E" w:rsidRPr="00C01294">
        <w:rPr>
          <w:rFonts w:hint="eastAsia"/>
        </w:rPr>
        <w:t xml:space="preserve"> </w:t>
      </w:r>
      <w:r w:rsidR="00F4065E" w:rsidRPr="00C01294">
        <w:rPr>
          <w:rFonts w:hint="eastAsia"/>
        </w:rPr>
        <w:t>[</w:t>
      </w:r>
      <w:r w:rsidR="00233FD3" w:rsidRPr="00C01294">
        <w:rPr>
          <w:rFonts w:hint="eastAsia"/>
        </w:rPr>
        <w:t>29</w:t>
      </w:r>
      <w:r w:rsidR="00F4065E" w:rsidRPr="00C01294">
        <w:t>]</w:t>
      </w:r>
      <w:r w:rsidR="00A6226F" w:rsidRPr="00C01294">
        <w:rPr>
          <w:rFonts w:hint="eastAsia"/>
        </w:rPr>
        <w:t>，这为我们把</w:t>
      </w:r>
      <w:r w:rsidR="008B20A0" w:rsidRPr="00C01294">
        <w:rPr>
          <w:rFonts w:hint="eastAsia"/>
        </w:rPr>
        <w:t>相关算法</w:t>
      </w:r>
      <w:r w:rsidR="003709E6" w:rsidRPr="00C01294">
        <w:rPr>
          <w:rFonts w:hint="eastAsia"/>
        </w:rPr>
        <w:t>集成到</w:t>
      </w:r>
      <w:r w:rsidR="003709E6" w:rsidRPr="00C01294">
        <w:rPr>
          <w:rFonts w:hint="eastAsia"/>
        </w:rPr>
        <w:t>APP</w:t>
      </w:r>
      <w:r w:rsidR="003709E6" w:rsidRPr="00C01294">
        <w:rPr>
          <w:rFonts w:hint="eastAsia"/>
        </w:rPr>
        <w:t>里面去提供了方便。</w:t>
      </w:r>
    </w:p>
    <w:p w14:paraId="60D9E96D" w14:textId="77777777" w:rsidR="00E41938" w:rsidRPr="00C01294" w:rsidRDefault="00E41938" w:rsidP="00E41938">
      <w:pPr>
        <w:ind w:firstLine="480"/>
      </w:pPr>
    </w:p>
    <w:p w14:paraId="22DCF050" w14:textId="6530A549" w:rsidR="00E41938" w:rsidRDefault="00E41938" w:rsidP="00E41938">
      <w:pPr>
        <w:pStyle w:val="1"/>
        <w:ind w:firstLine="562"/>
      </w:pPr>
      <w:r>
        <w:rPr>
          <w:rFonts w:hint="eastAsia"/>
        </w:rPr>
        <w:t>所</w:t>
      </w:r>
      <w:bookmarkStart w:id="13" w:name="_CTVC00193bd8a864a884977a98e3192e58e3fbb"/>
      <w:r>
        <w:rPr>
          <w:rFonts w:hint="eastAsia"/>
        </w:rPr>
        <w:t>需的研究条件</w:t>
      </w:r>
      <w:bookmarkEnd w:id="13"/>
    </w:p>
    <w:p w14:paraId="58F4E09A" w14:textId="59C7E2AE" w:rsidR="0058210B" w:rsidRDefault="00BA6CBF" w:rsidP="0058210B">
      <w:pPr>
        <w:ind w:firstLine="480"/>
      </w:pPr>
      <w:r>
        <w:rPr>
          <w:rFonts w:hint="eastAsia"/>
        </w:rPr>
        <w:t>（</w:t>
      </w:r>
      <w:r>
        <w:rPr>
          <w:rFonts w:hint="eastAsia"/>
        </w:rPr>
        <w:t>1</w:t>
      </w:r>
      <w:r>
        <w:rPr>
          <w:rFonts w:hint="eastAsia"/>
        </w:rPr>
        <w:t>）</w:t>
      </w:r>
      <w:proofErr w:type="spellStart"/>
      <w:r w:rsidR="0058210B">
        <w:rPr>
          <w:rFonts w:hint="eastAsia"/>
        </w:rPr>
        <w:t>Xsens</w:t>
      </w:r>
      <w:proofErr w:type="spellEnd"/>
      <w:r w:rsidR="0058210B">
        <w:t xml:space="preserve"> </w:t>
      </w:r>
      <w:r w:rsidR="0058210B">
        <w:rPr>
          <w:rFonts w:hint="eastAsia"/>
        </w:rPr>
        <w:t>DOT</w:t>
      </w:r>
      <w:r w:rsidR="0058210B">
        <w:rPr>
          <w:rFonts w:hint="eastAsia"/>
        </w:rPr>
        <w:t>：</w:t>
      </w:r>
    </w:p>
    <w:p w14:paraId="5B280CBC" w14:textId="00EE49D9" w:rsidR="00FF6F2B" w:rsidRDefault="0058210B" w:rsidP="0058210B">
      <w:pPr>
        <w:ind w:firstLine="480"/>
      </w:pPr>
      <w:proofErr w:type="spellStart"/>
      <w:r w:rsidRPr="0058210B">
        <w:rPr>
          <w:rFonts w:hint="eastAsia"/>
        </w:rPr>
        <w:t>Xsens</w:t>
      </w:r>
      <w:proofErr w:type="spellEnd"/>
      <w:r w:rsidRPr="0058210B">
        <w:rPr>
          <w:rFonts w:hint="eastAsia"/>
        </w:rPr>
        <w:t xml:space="preserve"> DO</w:t>
      </w:r>
      <w:r w:rsidR="00D46898">
        <w:rPr>
          <w:rFonts w:hint="eastAsia"/>
        </w:rPr>
        <w:t>T</w:t>
      </w:r>
      <w:r w:rsidR="00D46898">
        <w:rPr>
          <w:rFonts w:hint="eastAsia"/>
        </w:rPr>
        <w:t>是一款</w:t>
      </w:r>
      <w:r w:rsidRPr="0058210B">
        <w:rPr>
          <w:rFonts w:hint="eastAsia"/>
        </w:rPr>
        <w:t>体积小、重量轻</w:t>
      </w:r>
      <w:r w:rsidR="00D11C0C">
        <w:rPr>
          <w:rFonts w:hint="eastAsia"/>
        </w:rPr>
        <w:t>、</w:t>
      </w:r>
      <w:proofErr w:type="gramStart"/>
      <w:r w:rsidR="00D11C0C">
        <w:rPr>
          <w:rFonts w:hint="eastAsia"/>
        </w:rPr>
        <w:t>具备蓝牙传输</w:t>
      </w:r>
      <w:proofErr w:type="gramEnd"/>
      <w:r w:rsidR="00D11C0C">
        <w:rPr>
          <w:rFonts w:hint="eastAsia"/>
        </w:rPr>
        <w:t>能力</w:t>
      </w:r>
      <w:r w:rsidR="00D46898">
        <w:rPr>
          <w:rFonts w:hint="eastAsia"/>
        </w:rPr>
        <w:t>的</w:t>
      </w:r>
      <w:r w:rsidR="00D46898" w:rsidRPr="0058210B">
        <w:rPr>
          <w:rFonts w:hint="eastAsia"/>
        </w:rPr>
        <w:t>传感器</w:t>
      </w:r>
      <w:r w:rsidR="00D11C0C">
        <w:rPr>
          <w:rFonts w:hint="eastAsia"/>
        </w:rPr>
        <w:t>，它</w:t>
      </w:r>
      <w:r w:rsidR="00D11C0C" w:rsidRPr="0058210B">
        <w:rPr>
          <w:rFonts w:hint="eastAsia"/>
        </w:rPr>
        <w:t>便于携带，</w:t>
      </w:r>
      <w:r w:rsidR="008E6114">
        <w:rPr>
          <w:rFonts w:hint="eastAsia"/>
        </w:rPr>
        <w:t>属于</w:t>
      </w:r>
      <w:r w:rsidRPr="0058210B">
        <w:rPr>
          <w:rFonts w:hint="eastAsia"/>
        </w:rPr>
        <w:t xml:space="preserve"> IP68 </w:t>
      </w:r>
      <w:r w:rsidRPr="0058210B">
        <w:rPr>
          <w:rFonts w:hint="eastAsia"/>
        </w:rPr>
        <w:t>防水等级</w:t>
      </w:r>
      <w:r w:rsidR="008E6114">
        <w:rPr>
          <w:rFonts w:hint="eastAsia"/>
        </w:rPr>
        <w:t>，拥有</w:t>
      </w:r>
      <w:r w:rsidRPr="0058210B">
        <w:rPr>
          <w:rFonts w:hint="eastAsia"/>
        </w:rPr>
        <w:t>超长的电池寿命</w:t>
      </w:r>
      <w:r w:rsidR="008E6114">
        <w:rPr>
          <w:rFonts w:hint="eastAsia"/>
        </w:rPr>
        <w:t>可以</w:t>
      </w:r>
      <w:r w:rsidRPr="0058210B">
        <w:rPr>
          <w:rFonts w:hint="eastAsia"/>
        </w:rPr>
        <w:t>提供足够一天的电量</w:t>
      </w:r>
      <w:r w:rsidR="009167D9">
        <w:rPr>
          <w:rFonts w:hint="eastAsia"/>
        </w:rPr>
        <w:t>。</w:t>
      </w:r>
      <w:proofErr w:type="spellStart"/>
      <w:r w:rsidR="006420AD">
        <w:rPr>
          <w:rFonts w:hint="eastAsia"/>
        </w:rPr>
        <w:t>Xsens</w:t>
      </w:r>
      <w:proofErr w:type="spellEnd"/>
      <w:r w:rsidR="006420AD">
        <w:t xml:space="preserve"> </w:t>
      </w:r>
      <w:r w:rsidR="006420AD">
        <w:rPr>
          <w:rFonts w:hint="eastAsia"/>
        </w:rPr>
        <w:t>DOT</w:t>
      </w:r>
      <w:r w:rsidR="006420AD">
        <w:rPr>
          <w:rFonts w:hint="eastAsia"/>
        </w:rPr>
        <w:t>配备了对应的数据采集</w:t>
      </w:r>
      <w:r w:rsidR="006420AD">
        <w:rPr>
          <w:rFonts w:hint="eastAsia"/>
        </w:rPr>
        <w:t>APP</w:t>
      </w:r>
      <w:r w:rsidR="006420AD">
        <w:rPr>
          <w:rFonts w:hint="eastAsia"/>
        </w:rPr>
        <w:t>，</w:t>
      </w:r>
      <w:r w:rsidR="006F4460" w:rsidRPr="0058210B">
        <w:rPr>
          <w:rFonts w:hint="eastAsia"/>
        </w:rPr>
        <w:t>设置快速简便</w:t>
      </w:r>
      <w:r w:rsidR="006F4460">
        <w:rPr>
          <w:rFonts w:hint="eastAsia"/>
        </w:rPr>
        <w:t>，</w:t>
      </w:r>
      <w:r w:rsidR="006420AD" w:rsidRPr="006420AD">
        <w:rPr>
          <w:rFonts w:hint="eastAsia"/>
        </w:rPr>
        <w:t>易于与任何设备集成，独立于操作系统。</w:t>
      </w:r>
      <w:proofErr w:type="spellStart"/>
      <w:r w:rsidR="00011F79">
        <w:rPr>
          <w:rFonts w:hint="eastAsia"/>
        </w:rPr>
        <w:t>Xsens</w:t>
      </w:r>
      <w:proofErr w:type="spellEnd"/>
      <w:r w:rsidR="00011F79">
        <w:t xml:space="preserve"> </w:t>
      </w:r>
      <w:r w:rsidR="00011F79">
        <w:rPr>
          <w:rFonts w:hint="eastAsia"/>
        </w:rPr>
        <w:t>DOT</w:t>
      </w:r>
      <w:r w:rsidR="00011F79">
        <w:rPr>
          <w:rFonts w:hint="eastAsia"/>
        </w:rPr>
        <w:t>集成了三轴加速度计、三轴陀螺仪和三轴磁力计，数据采集模式有实时和离线模式两种</w:t>
      </w:r>
      <w:r w:rsidR="002505E0">
        <w:rPr>
          <w:rFonts w:hint="eastAsia"/>
        </w:rPr>
        <w:t>，</w:t>
      </w:r>
      <w:r w:rsidR="006164A5">
        <w:rPr>
          <w:rFonts w:hint="eastAsia"/>
        </w:rPr>
        <w:t>适用于步态分析、惯性导航等任务。</w:t>
      </w:r>
    </w:p>
    <w:p w14:paraId="10FBEE41" w14:textId="797A71AD" w:rsidR="00E41938" w:rsidRDefault="003F4502" w:rsidP="003F4502">
      <w:pPr>
        <w:ind w:firstLine="480"/>
        <w:jc w:val="center"/>
      </w:pPr>
      <w:r>
        <w:rPr>
          <w:noProof/>
        </w:rPr>
        <w:lastRenderedPageBreak/>
        <w:drawing>
          <wp:inline distT="0" distB="0" distL="0" distR="0" wp14:anchorId="6967F57A" wp14:editId="39D91350">
            <wp:extent cx="1345896" cy="1457865"/>
            <wp:effectExtent l="0" t="0" r="698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xsens.jpg"/>
                    <pic:cNvPicPr/>
                  </pic:nvPicPr>
                  <pic:blipFill>
                    <a:blip r:embed="rId53" cstate="print">
                      <a:extLst>
                        <a:ext uri="{28A0092B-C50C-407E-A947-70E740481C1C}">
                          <a14:useLocalDpi xmlns:a14="http://schemas.microsoft.com/office/drawing/2010/main" val="0"/>
                        </a:ext>
                      </a:extLst>
                    </a:blip>
                    <a:stretch>
                      <a:fillRect/>
                    </a:stretch>
                  </pic:blipFill>
                  <pic:spPr>
                    <a:xfrm>
                      <a:off x="0" y="0"/>
                      <a:ext cx="1373521" cy="1487788"/>
                    </a:xfrm>
                    <a:prstGeom prst="rect">
                      <a:avLst/>
                    </a:prstGeom>
                  </pic:spPr>
                </pic:pic>
              </a:graphicData>
            </a:graphic>
          </wp:inline>
        </w:drawing>
      </w:r>
    </w:p>
    <w:p w14:paraId="2BEFE824" w14:textId="10BB9BAE" w:rsidR="00E41938" w:rsidRDefault="00BA6CBF" w:rsidP="00E41938">
      <w:pPr>
        <w:ind w:firstLine="480"/>
      </w:pPr>
      <w:r>
        <w:rPr>
          <w:rFonts w:hint="eastAsia"/>
        </w:rPr>
        <w:t>（</w:t>
      </w:r>
      <w:r>
        <w:rPr>
          <w:rFonts w:hint="eastAsia"/>
        </w:rPr>
        <w:t>2</w:t>
      </w:r>
      <w:r>
        <w:rPr>
          <w:rFonts w:hint="eastAsia"/>
        </w:rPr>
        <w:t>）</w:t>
      </w:r>
      <w:r>
        <w:rPr>
          <w:rFonts w:hint="eastAsia"/>
        </w:rPr>
        <w:t>Vicon</w:t>
      </w:r>
      <w:r>
        <w:t xml:space="preserve"> </w:t>
      </w:r>
      <w:r>
        <w:rPr>
          <w:rFonts w:hint="eastAsia"/>
        </w:rPr>
        <w:t>光学动作捕捉系统</w:t>
      </w:r>
    </w:p>
    <w:p w14:paraId="08501936" w14:textId="27C22C61" w:rsidR="00392A39" w:rsidRDefault="006A5463" w:rsidP="00E41938">
      <w:pPr>
        <w:ind w:firstLine="480"/>
      </w:pPr>
      <w:r>
        <w:rPr>
          <w:rFonts w:hint="eastAsia"/>
        </w:rPr>
        <w:t>Vicon</w:t>
      </w:r>
      <w:r>
        <w:rPr>
          <w:rFonts w:hint="eastAsia"/>
        </w:rPr>
        <w:t>是</w:t>
      </w:r>
      <w:r w:rsidR="00175414">
        <w:rPr>
          <w:rFonts w:hint="eastAsia"/>
        </w:rPr>
        <w:t>由一组相互连接的</w:t>
      </w:r>
      <w:r w:rsidR="009D4CC3">
        <w:rPr>
          <w:rFonts w:hint="eastAsia"/>
        </w:rPr>
        <w:t>高分辨率、高捕捉频率和高精度的</w:t>
      </w:r>
      <w:r w:rsidR="00175414">
        <w:rPr>
          <w:rFonts w:hint="eastAsia"/>
        </w:rPr>
        <w:t>运动捕捉摄像机和其他设备构成</w:t>
      </w:r>
      <w:r>
        <w:rPr>
          <w:rFonts w:hint="eastAsia"/>
        </w:rPr>
        <w:t>，</w:t>
      </w:r>
      <w:r w:rsidR="00175414">
        <w:rPr>
          <w:rFonts w:hint="eastAsia"/>
        </w:rPr>
        <w:t>组成了一个完成的三维运动捕捉系统</w:t>
      </w:r>
      <w:r w:rsidR="007A4120">
        <w:rPr>
          <w:rFonts w:hint="eastAsia"/>
        </w:rPr>
        <w:t>，</w:t>
      </w:r>
      <w:r w:rsidR="007D5BC3">
        <w:rPr>
          <w:rFonts w:hint="eastAsia"/>
        </w:rPr>
        <w:t>其</w:t>
      </w:r>
      <w:r w:rsidR="007A4120">
        <w:rPr>
          <w:rFonts w:hint="eastAsia"/>
        </w:rPr>
        <w:t>应用领域涉及体育训练、虚拟现实、动画制作、文化娱乐和人体工程学等方面</w:t>
      </w:r>
      <w:r w:rsidR="00175414">
        <w:rPr>
          <w:rFonts w:hint="eastAsia"/>
        </w:rPr>
        <w:t>。</w:t>
      </w:r>
      <w:r w:rsidR="007A4120">
        <w:rPr>
          <w:rFonts w:hint="eastAsia"/>
        </w:rPr>
        <w:t>Vicon</w:t>
      </w:r>
      <w:r w:rsidR="00983FE8">
        <w:rPr>
          <w:rFonts w:hint="eastAsia"/>
        </w:rPr>
        <w:t>通过</w:t>
      </w:r>
      <w:r w:rsidR="009D4CC3">
        <w:rPr>
          <w:rFonts w:hint="eastAsia"/>
        </w:rPr>
        <w:t>摄像机</w:t>
      </w:r>
      <w:r w:rsidR="00983FE8">
        <w:rPr>
          <w:rFonts w:hint="eastAsia"/>
        </w:rPr>
        <w:t>跟踪贴在人体上的反光点来捕捉人体运动信息</w:t>
      </w:r>
      <w:r w:rsidR="00363CAC">
        <w:rPr>
          <w:rFonts w:hint="eastAsia"/>
        </w:rPr>
        <w:t>，</w:t>
      </w:r>
      <w:r w:rsidR="00E36F8B">
        <w:rPr>
          <w:rFonts w:hint="eastAsia"/>
        </w:rPr>
        <w:t>采集和计算出的</w:t>
      </w:r>
      <w:r w:rsidR="007D5BC3">
        <w:rPr>
          <w:rFonts w:hint="eastAsia"/>
        </w:rPr>
        <w:t>人体</w:t>
      </w:r>
      <w:r w:rsidR="00E36F8B">
        <w:rPr>
          <w:rFonts w:hint="eastAsia"/>
        </w:rPr>
        <w:t>运动参数精度极高，</w:t>
      </w:r>
      <w:r w:rsidR="00F23A34">
        <w:rPr>
          <w:rFonts w:hint="eastAsia"/>
        </w:rPr>
        <w:t>基于</w:t>
      </w:r>
      <w:proofErr w:type="spellStart"/>
      <w:r w:rsidR="002F0E6C">
        <w:rPr>
          <w:rFonts w:hint="eastAsia"/>
        </w:rPr>
        <w:t>Xsens</w:t>
      </w:r>
      <w:proofErr w:type="spellEnd"/>
      <w:r w:rsidR="002F0E6C">
        <w:t xml:space="preserve"> </w:t>
      </w:r>
      <w:r w:rsidR="002F0E6C">
        <w:rPr>
          <w:rFonts w:hint="eastAsia"/>
        </w:rPr>
        <w:t>DOT</w:t>
      </w:r>
      <w:r w:rsidR="0078303F">
        <w:rPr>
          <w:rFonts w:hint="eastAsia"/>
        </w:rPr>
        <w:t>的</w:t>
      </w:r>
      <w:r w:rsidR="00A84F99">
        <w:rPr>
          <w:rFonts w:hint="eastAsia"/>
        </w:rPr>
        <w:t>数据</w:t>
      </w:r>
      <w:r w:rsidR="002F0E6C">
        <w:rPr>
          <w:rFonts w:hint="eastAsia"/>
        </w:rPr>
        <w:t>解算结果（步速，步长等）</w:t>
      </w:r>
      <w:r w:rsidR="00E36F8B">
        <w:rPr>
          <w:rFonts w:hint="eastAsia"/>
        </w:rPr>
        <w:t>可以</w:t>
      </w:r>
      <w:r w:rsidR="002F0E6C">
        <w:rPr>
          <w:rFonts w:hint="eastAsia"/>
        </w:rPr>
        <w:t>与之对比，从而评估</w:t>
      </w:r>
      <w:r w:rsidR="009A73C6">
        <w:rPr>
          <w:rFonts w:hint="eastAsia"/>
        </w:rPr>
        <w:t>本</w:t>
      </w:r>
      <w:r w:rsidR="00AB1F80">
        <w:rPr>
          <w:rFonts w:hint="eastAsia"/>
        </w:rPr>
        <w:t>课题提出来的算法的有效性</w:t>
      </w:r>
      <w:r w:rsidR="00102FF3">
        <w:rPr>
          <w:rFonts w:hint="eastAsia"/>
        </w:rPr>
        <w:t>。</w:t>
      </w:r>
    </w:p>
    <w:p w14:paraId="2DA96D38" w14:textId="77777777" w:rsidR="00E41938" w:rsidRDefault="00E41938" w:rsidP="00E41938">
      <w:pPr>
        <w:pStyle w:val="1"/>
        <w:ind w:firstLine="562"/>
      </w:pPr>
      <w:r>
        <w:rPr>
          <w:rFonts w:hint="eastAsia"/>
        </w:rPr>
        <w:lastRenderedPageBreak/>
        <w:t>研</w:t>
      </w:r>
      <w:bookmarkStart w:id="14" w:name="_CTVC001e491cd0531fd4bcc9219cde70c44ad9b"/>
      <w:r>
        <w:rPr>
          <w:rFonts w:hint="eastAsia"/>
        </w:rPr>
        <w:t>究工作计划与进度安排</w:t>
      </w:r>
      <w:bookmarkEnd w:id="14"/>
    </w:p>
    <w:tbl>
      <w:tblPr>
        <w:tblpPr w:leftFromText="180" w:rightFromText="180" w:vertAnchor="text" w:horzAnchor="margin" w:tblpY="-47"/>
        <w:tblOverlap w:val="never"/>
        <w:tblW w:w="8043" w:type="dxa"/>
        <w:tblCellMar>
          <w:left w:w="0" w:type="dxa"/>
          <w:right w:w="0" w:type="dxa"/>
        </w:tblCellMar>
        <w:tblLook w:val="0000" w:firstRow="0" w:lastRow="0" w:firstColumn="0" w:lastColumn="0" w:noHBand="0" w:noVBand="0"/>
      </w:tblPr>
      <w:tblGrid>
        <w:gridCol w:w="2689"/>
        <w:gridCol w:w="2551"/>
        <w:gridCol w:w="2803"/>
      </w:tblGrid>
      <w:tr w:rsidR="00EE0032" w:rsidRPr="00EE0032" w14:paraId="68BBE108" w14:textId="77777777" w:rsidTr="00EF09EA">
        <w:trPr>
          <w:trHeight w:val="238"/>
        </w:trPr>
        <w:tc>
          <w:tcPr>
            <w:tcW w:w="2689" w:type="dxa"/>
            <w:tcBorders>
              <w:top w:val="single" w:sz="4" w:space="0" w:color="000000"/>
              <w:left w:val="single" w:sz="4" w:space="0" w:color="000000"/>
              <w:bottom w:val="single" w:sz="4" w:space="0" w:color="000000"/>
              <w:right w:val="single" w:sz="4" w:space="0" w:color="000000"/>
            </w:tcBorders>
          </w:tcPr>
          <w:p w14:paraId="6051C41B" w14:textId="77777777" w:rsidR="00890477" w:rsidRPr="00EE0032" w:rsidRDefault="00890477" w:rsidP="00EE0032">
            <w:pPr>
              <w:pStyle w:val="af7"/>
              <w:rPr>
                <w:sz w:val="24"/>
                <w:szCs w:val="24"/>
              </w:rPr>
            </w:pPr>
            <w:r w:rsidRPr="00EE0032">
              <w:rPr>
                <w:rFonts w:hint="eastAsia"/>
                <w:sz w:val="24"/>
                <w:szCs w:val="24"/>
              </w:rPr>
              <w:t>时间</w:t>
            </w:r>
          </w:p>
        </w:tc>
        <w:tc>
          <w:tcPr>
            <w:tcW w:w="2551" w:type="dxa"/>
            <w:tcBorders>
              <w:top w:val="single" w:sz="4" w:space="0" w:color="000000"/>
              <w:left w:val="nil"/>
              <w:bottom w:val="single" w:sz="4" w:space="0" w:color="000000"/>
              <w:right w:val="single" w:sz="4" w:space="0" w:color="000000"/>
            </w:tcBorders>
          </w:tcPr>
          <w:p w14:paraId="3BDD3320" w14:textId="77777777" w:rsidR="00890477" w:rsidRPr="00EE0032" w:rsidRDefault="00890477" w:rsidP="00EE0032">
            <w:pPr>
              <w:pStyle w:val="af7"/>
              <w:rPr>
                <w:sz w:val="24"/>
                <w:szCs w:val="24"/>
              </w:rPr>
            </w:pPr>
            <w:r w:rsidRPr="00EE0032">
              <w:rPr>
                <w:rFonts w:hint="eastAsia"/>
                <w:sz w:val="24"/>
                <w:szCs w:val="24"/>
              </w:rPr>
              <w:t>工作</w:t>
            </w:r>
          </w:p>
        </w:tc>
        <w:tc>
          <w:tcPr>
            <w:tcW w:w="2803" w:type="dxa"/>
            <w:tcBorders>
              <w:top w:val="single" w:sz="4" w:space="0" w:color="000000"/>
              <w:left w:val="nil"/>
              <w:bottom w:val="single" w:sz="4" w:space="0" w:color="000000"/>
              <w:right w:val="single" w:sz="4" w:space="0" w:color="000000"/>
            </w:tcBorders>
          </w:tcPr>
          <w:p w14:paraId="2FFF1B02" w14:textId="77777777" w:rsidR="00890477" w:rsidRPr="00EE0032" w:rsidRDefault="00890477" w:rsidP="00EE0032">
            <w:pPr>
              <w:pStyle w:val="af7"/>
              <w:rPr>
                <w:sz w:val="24"/>
                <w:szCs w:val="24"/>
              </w:rPr>
            </w:pPr>
            <w:r w:rsidRPr="00EE0032">
              <w:rPr>
                <w:rFonts w:hint="eastAsia"/>
                <w:sz w:val="24"/>
                <w:szCs w:val="24"/>
              </w:rPr>
              <w:t>阶段成果</w:t>
            </w:r>
          </w:p>
        </w:tc>
      </w:tr>
      <w:tr w:rsidR="00EE0032" w:rsidRPr="00EE0032" w14:paraId="3C0E9DF9" w14:textId="77777777" w:rsidTr="00EF09EA">
        <w:trPr>
          <w:trHeight w:val="380"/>
        </w:trPr>
        <w:tc>
          <w:tcPr>
            <w:tcW w:w="2689" w:type="dxa"/>
            <w:tcBorders>
              <w:top w:val="single" w:sz="4" w:space="0" w:color="000000"/>
              <w:left w:val="single" w:sz="4" w:space="0" w:color="000000"/>
              <w:bottom w:val="single" w:sz="4" w:space="0" w:color="000000"/>
              <w:right w:val="single" w:sz="4" w:space="0" w:color="000000"/>
            </w:tcBorders>
          </w:tcPr>
          <w:p w14:paraId="0AB4F0C9" w14:textId="3DFB0360" w:rsidR="00890477" w:rsidRPr="00EE0032" w:rsidRDefault="006848E6" w:rsidP="00EE0032">
            <w:pPr>
              <w:pStyle w:val="af7"/>
              <w:rPr>
                <w:sz w:val="24"/>
                <w:szCs w:val="24"/>
              </w:rPr>
            </w:pPr>
            <w:r w:rsidRPr="00EE0032">
              <w:rPr>
                <w:rFonts w:hint="eastAsia"/>
                <w:sz w:val="24"/>
                <w:szCs w:val="24"/>
              </w:rPr>
              <w:t>202</w:t>
            </w:r>
            <w:r w:rsidRPr="00EE0032">
              <w:rPr>
                <w:sz w:val="24"/>
                <w:szCs w:val="24"/>
              </w:rPr>
              <w:t>1</w:t>
            </w:r>
            <w:r w:rsidRPr="00EE0032">
              <w:rPr>
                <w:rFonts w:hint="eastAsia"/>
                <w:sz w:val="24"/>
                <w:szCs w:val="24"/>
              </w:rPr>
              <w:t>.0</w:t>
            </w:r>
            <w:r w:rsidRPr="00EE0032">
              <w:rPr>
                <w:sz w:val="24"/>
                <w:szCs w:val="24"/>
              </w:rPr>
              <w:t>8</w:t>
            </w:r>
            <w:r w:rsidR="00890477" w:rsidRPr="00EE0032">
              <w:rPr>
                <w:sz w:val="24"/>
                <w:szCs w:val="24"/>
              </w:rPr>
              <w:t>-</w:t>
            </w:r>
            <w:r w:rsidRPr="00EE0032">
              <w:rPr>
                <w:rFonts w:hint="eastAsia"/>
                <w:sz w:val="24"/>
                <w:szCs w:val="24"/>
              </w:rPr>
              <w:t>2020.0</w:t>
            </w:r>
            <w:r w:rsidRPr="00EE0032">
              <w:rPr>
                <w:sz w:val="24"/>
                <w:szCs w:val="24"/>
              </w:rPr>
              <w:t>9</w:t>
            </w:r>
          </w:p>
        </w:tc>
        <w:tc>
          <w:tcPr>
            <w:tcW w:w="2551" w:type="dxa"/>
            <w:tcBorders>
              <w:top w:val="single" w:sz="4" w:space="0" w:color="000000"/>
              <w:left w:val="nil"/>
              <w:bottom w:val="single" w:sz="4" w:space="0" w:color="000000"/>
              <w:right w:val="single" w:sz="4" w:space="0" w:color="000000"/>
            </w:tcBorders>
          </w:tcPr>
          <w:p w14:paraId="5A8612AE" w14:textId="77777777" w:rsidR="00890477" w:rsidRPr="00EE0032" w:rsidRDefault="00890477" w:rsidP="00EE0032">
            <w:pPr>
              <w:pStyle w:val="af7"/>
              <w:rPr>
                <w:sz w:val="24"/>
                <w:szCs w:val="24"/>
              </w:rPr>
            </w:pPr>
            <w:r w:rsidRPr="00EE0032">
              <w:rPr>
                <w:rFonts w:hint="eastAsia"/>
                <w:sz w:val="24"/>
                <w:szCs w:val="24"/>
              </w:rPr>
              <w:t>了解选题背景及意义，明确研究目标、内容及方法、完成关键技术设计，撰写开题报告。</w:t>
            </w:r>
          </w:p>
        </w:tc>
        <w:tc>
          <w:tcPr>
            <w:tcW w:w="2803" w:type="dxa"/>
            <w:tcBorders>
              <w:top w:val="single" w:sz="4" w:space="0" w:color="000000"/>
              <w:left w:val="nil"/>
              <w:bottom w:val="single" w:sz="4" w:space="0" w:color="000000"/>
              <w:right w:val="single" w:sz="4" w:space="0" w:color="000000"/>
            </w:tcBorders>
          </w:tcPr>
          <w:p w14:paraId="648777DF" w14:textId="77777777" w:rsidR="00890477" w:rsidRPr="00EE0032" w:rsidRDefault="00890477" w:rsidP="00EE0032">
            <w:pPr>
              <w:pStyle w:val="af7"/>
              <w:rPr>
                <w:sz w:val="24"/>
                <w:szCs w:val="24"/>
              </w:rPr>
            </w:pPr>
            <w:r w:rsidRPr="00EE0032">
              <w:rPr>
                <w:rFonts w:hint="eastAsia"/>
                <w:sz w:val="24"/>
                <w:szCs w:val="24"/>
              </w:rPr>
              <w:t>开题报告</w:t>
            </w:r>
          </w:p>
        </w:tc>
      </w:tr>
      <w:tr w:rsidR="00EE0032" w:rsidRPr="00EE0032" w14:paraId="3E6D9803" w14:textId="77777777" w:rsidTr="00EF09EA">
        <w:trPr>
          <w:trHeight w:val="697"/>
        </w:trPr>
        <w:tc>
          <w:tcPr>
            <w:tcW w:w="2689" w:type="dxa"/>
            <w:tcBorders>
              <w:top w:val="single" w:sz="4" w:space="0" w:color="000000"/>
              <w:left w:val="single" w:sz="4" w:space="0" w:color="000000"/>
              <w:bottom w:val="single" w:sz="4" w:space="0" w:color="000000"/>
              <w:right w:val="single" w:sz="4" w:space="0" w:color="000000"/>
            </w:tcBorders>
          </w:tcPr>
          <w:p w14:paraId="17CF2BE2" w14:textId="76A94394" w:rsidR="00890477" w:rsidRPr="00EE0032" w:rsidRDefault="006848E6" w:rsidP="00EE0032">
            <w:pPr>
              <w:pStyle w:val="af7"/>
              <w:rPr>
                <w:sz w:val="24"/>
                <w:szCs w:val="24"/>
              </w:rPr>
            </w:pPr>
            <w:r w:rsidRPr="00EE0032">
              <w:rPr>
                <w:rFonts w:hint="eastAsia"/>
                <w:sz w:val="24"/>
                <w:szCs w:val="24"/>
              </w:rPr>
              <w:t>202</w:t>
            </w:r>
            <w:r w:rsidRPr="00EE0032">
              <w:rPr>
                <w:sz w:val="24"/>
                <w:szCs w:val="24"/>
              </w:rPr>
              <w:t>1</w:t>
            </w:r>
            <w:r w:rsidRPr="00EE0032">
              <w:rPr>
                <w:rFonts w:hint="eastAsia"/>
                <w:sz w:val="24"/>
                <w:szCs w:val="24"/>
              </w:rPr>
              <w:t>.0</w:t>
            </w:r>
            <w:r w:rsidRPr="00EE0032">
              <w:rPr>
                <w:sz w:val="24"/>
                <w:szCs w:val="24"/>
              </w:rPr>
              <w:t>9</w:t>
            </w:r>
            <w:r w:rsidR="00890477" w:rsidRPr="00EE0032">
              <w:rPr>
                <w:sz w:val="24"/>
                <w:szCs w:val="24"/>
              </w:rPr>
              <w:t>-</w:t>
            </w:r>
            <w:r w:rsidRPr="00EE0032">
              <w:rPr>
                <w:rFonts w:hint="eastAsia"/>
                <w:sz w:val="24"/>
                <w:szCs w:val="24"/>
              </w:rPr>
              <w:t>202</w:t>
            </w:r>
            <w:r w:rsidRPr="00EE0032">
              <w:rPr>
                <w:sz w:val="24"/>
                <w:szCs w:val="24"/>
              </w:rPr>
              <w:t>1</w:t>
            </w:r>
            <w:r w:rsidRPr="00EE0032">
              <w:rPr>
                <w:rFonts w:hint="eastAsia"/>
                <w:sz w:val="24"/>
                <w:szCs w:val="24"/>
              </w:rPr>
              <w:t>.</w:t>
            </w:r>
            <w:r w:rsidRPr="00EE0032">
              <w:rPr>
                <w:sz w:val="24"/>
                <w:szCs w:val="24"/>
              </w:rPr>
              <w:t>1</w:t>
            </w:r>
            <w:r w:rsidR="00955D05">
              <w:rPr>
                <w:rFonts w:hint="eastAsia"/>
                <w:sz w:val="24"/>
                <w:szCs w:val="24"/>
              </w:rPr>
              <w:t>1</w:t>
            </w:r>
          </w:p>
        </w:tc>
        <w:tc>
          <w:tcPr>
            <w:tcW w:w="2551" w:type="dxa"/>
            <w:tcBorders>
              <w:top w:val="single" w:sz="4" w:space="0" w:color="000000"/>
              <w:left w:val="nil"/>
              <w:bottom w:val="single" w:sz="4" w:space="0" w:color="000000"/>
              <w:right w:val="single" w:sz="4" w:space="0" w:color="000000"/>
            </w:tcBorders>
          </w:tcPr>
          <w:p w14:paraId="01D32917" w14:textId="4F8A14BC" w:rsidR="00890477" w:rsidRPr="00EE0032" w:rsidRDefault="00890477" w:rsidP="00EE0032">
            <w:pPr>
              <w:pStyle w:val="af7"/>
              <w:rPr>
                <w:sz w:val="24"/>
                <w:szCs w:val="24"/>
              </w:rPr>
            </w:pPr>
            <w:r w:rsidRPr="00EE0032">
              <w:rPr>
                <w:rFonts w:hint="eastAsia"/>
                <w:sz w:val="24"/>
                <w:szCs w:val="24"/>
              </w:rPr>
              <w:t>研究一种</w:t>
            </w:r>
            <w:r w:rsidR="00AF76C6">
              <w:rPr>
                <w:rFonts w:hint="eastAsia"/>
                <w:sz w:val="24"/>
                <w:szCs w:val="24"/>
              </w:rPr>
              <w:t>基于双脚步态数据的</w:t>
            </w:r>
            <w:r w:rsidRPr="00EE0032">
              <w:rPr>
                <w:rFonts w:hint="eastAsia"/>
                <w:sz w:val="24"/>
                <w:szCs w:val="24"/>
              </w:rPr>
              <w:t>自适应</w:t>
            </w:r>
            <w:r w:rsidRPr="00EE0032">
              <w:rPr>
                <w:rFonts w:hint="eastAsia"/>
                <w:bCs/>
                <w:sz w:val="24"/>
                <w:szCs w:val="24"/>
              </w:rPr>
              <w:t>步态周期分割方法</w:t>
            </w:r>
            <w:r w:rsidR="00713590">
              <w:rPr>
                <w:rFonts w:hint="eastAsia"/>
                <w:bCs/>
                <w:sz w:val="24"/>
                <w:szCs w:val="24"/>
              </w:rPr>
              <w:t>。</w:t>
            </w:r>
          </w:p>
        </w:tc>
        <w:tc>
          <w:tcPr>
            <w:tcW w:w="2803" w:type="dxa"/>
            <w:tcBorders>
              <w:top w:val="single" w:sz="4" w:space="0" w:color="000000"/>
              <w:left w:val="nil"/>
              <w:bottom w:val="single" w:sz="4" w:space="0" w:color="000000"/>
              <w:right w:val="single" w:sz="4" w:space="0" w:color="000000"/>
            </w:tcBorders>
          </w:tcPr>
          <w:p w14:paraId="1CDBFC5F" w14:textId="5B4E8763" w:rsidR="00890477" w:rsidRPr="00EE0032" w:rsidRDefault="00C30942" w:rsidP="00EE0032">
            <w:pPr>
              <w:pStyle w:val="af7"/>
              <w:rPr>
                <w:sz w:val="24"/>
                <w:szCs w:val="24"/>
              </w:rPr>
            </w:pPr>
            <w:r w:rsidRPr="00EE0032">
              <w:rPr>
                <w:rFonts w:hint="eastAsia"/>
                <w:sz w:val="24"/>
                <w:szCs w:val="24"/>
              </w:rPr>
              <w:t>所设计的方法能够</w:t>
            </w:r>
            <w:r w:rsidR="00902871" w:rsidRPr="00EE0032">
              <w:rPr>
                <w:rFonts w:hint="eastAsia"/>
                <w:sz w:val="24"/>
                <w:szCs w:val="24"/>
              </w:rPr>
              <w:t>准确</w:t>
            </w:r>
            <w:r w:rsidR="00F91EC1" w:rsidRPr="00EE0032">
              <w:rPr>
                <w:rFonts w:hint="eastAsia"/>
                <w:sz w:val="24"/>
                <w:szCs w:val="24"/>
              </w:rPr>
              <w:t>不同速度下的步态周期</w:t>
            </w:r>
          </w:p>
        </w:tc>
      </w:tr>
      <w:tr w:rsidR="00EE0032" w:rsidRPr="00EE0032" w14:paraId="7E382580" w14:textId="77777777" w:rsidTr="00EF09EA">
        <w:trPr>
          <w:trHeight w:val="412"/>
        </w:trPr>
        <w:tc>
          <w:tcPr>
            <w:tcW w:w="2689" w:type="dxa"/>
            <w:tcBorders>
              <w:top w:val="single" w:sz="4" w:space="0" w:color="000000"/>
              <w:left w:val="single" w:sz="4" w:space="0" w:color="000000"/>
              <w:bottom w:val="single" w:sz="4" w:space="0" w:color="000000"/>
              <w:right w:val="single" w:sz="4" w:space="0" w:color="000000"/>
            </w:tcBorders>
          </w:tcPr>
          <w:p w14:paraId="0D6D9138" w14:textId="79DB7CD1" w:rsidR="00890477" w:rsidRPr="00EE0032" w:rsidRDefault="00D552EA" w:rsidP="00EE0032">
            <w:pPr>
              <w:pStyle w:val="af7"/>
              <w:rPr>
                <w:sz w:val="24"/>
                <w:szCs w:val="24"/>
              </w:rPr>
            </w:pPr>
            <w:r w:rsidRPr="00EE0032">
              <w:rPr>
                <w:rFonts w:hint="eastAsia"/>
                <w:sz w:val="24"/>
                <w:szCs w:val="24"/>
              </w:rPr>
              <w:t>202</w:t>
            </w:r>
            <w:r w:rsidRPr="00EE0032">
              <w:rPr>
                <w:sz w:val="24"/>
                <w:szCs w:val="24"/>
              </w:rPr>
              <w:t>1</w:t>
            </w:r>
            <w:r w:rsidR="00890477" w:rsidRPr="00EE0032">
              <w:rPr>
                <w:rFonts w:hint="eastAsia"/>
                <w:sz w:val="24"/>
                <w:szCs w:val="24"/>
              </w:rPr>
              <w:t>.</w:t>
            </w:r>
            <w:r w:rsidR="00955D05">
              <w:rPr>
                <w:rFonts w:hint="eastAsia"/>
                <w:sz w:val="24"/>
                <w:szCs w:val="24"/>
              </w:rPr>
              <w:t>11</w:t>
            </w:r>
            <w:r w:rsidR="00890477" w:rsidRPr="00EE0032">
              <w:rPr>
                <w:sz w:val="24"/>
                <w:szCs w:val="24"/>
              </w:rPr>
              <w:t>-</w:t>
            </w:r>
            <w:r w:rsidRPr="00EE0032">
              <w:rPr>
                <w:rFonts w:hint="eastAsia"/>
                <w:sz w:val="24"/>
                <w:szCs w:val="24"/>
              </w:rPr>
              <w:t>202</w:t>
            </w:r>
            <w:r w:rsidRPr="00EE0032">
              <w:rPr>
                <w:sz w:val="24"/>
                <w:szCs w:val="24"/>
              </w:rPr>
              <w:t>1</w:t>
            </w:r>
            <w:r w:rsidR="00890477" w:rsidRPr="00EE0032">
              <w:rPr>
                <w:rFonts w:hint="eastAsia"/>
                <w:sz w:val="24"/>
                <w:szCs w:val="24"/>
              </w:rPr>
              <w:t>.</w:t>
            </w:r>
            <w:r w:rsidR="00955D05">
              <w:rPr>
                <w:rFonts w:hint="eastAsia"/>
                <w:sz w:val="24"/>
                <w:szCs w:val="24"/>
              </w:rPr>
              <w:t>12</w:t>
            </w:r>
          </w:p>
        </w:tc>
        <w:tc>
          <w:tcPr>
            <w:tcW w:w="2551" w:type="dxa"/>
            <w:tcBorders>
              <w:top w:val="single" w:sz="4" w:space="0" w:color="000000"/>
              <w:left w:val="nil"/>
              <w:bottom w:val="single" w:sz="4" w:space="0" w:color="000000"/>
              <w:right w:val="single" w:sz="4" w:space="0" w:color="000000"/>
            </w:tcBorders>
          </w:tcPr>
          <w:p w14:paraId="3F68DAEC" w14:textId="34E74161" w:rsidR="00890477" w:rsidRPr="00EE0032" w:rsidRDefault="00927526" w:rsidP="00EE0032">
            <w:pPr>
              <w:pStyle w:val="af7"/>
              <w:rPr>
                <w:sz w:val="24"/>
                <w:szCs w:val="24"/>
              </w:rPr>
            </w:pPr>
            <w:r>
              <w:rPr>
                <w:rFonts w:hint="eastAsia"/>
                <w:sz w:val="24"/>
                <w:szCs w:val="24"/>
              </w:rPr>
              <w:t>解算单脚运动轨迹，</w:t>
            </w:r>
            <w:r w:rsidR="00955D05">
              <w:rPr>
                <w:rFonts w:hint="eastAsia"/>
                <w:sz w:val="24"/>
                <w:szCs w:val="24"/>
              </w:rPr>
              <w:t>研究</w:t>
            </w:r>
            <w:r w:rsidR="00051B0A">
              <w:rPr>
                <w:rFonts w:hint="eastAsia"/>
                <w:sz w:val="24"/>
                <w:szCs w:val="24"/>
              </w:rPr>
              <w:t>一种</w:t>
            </w:r>
            <w:r w:rsidR="00955D05">
              <w:rPr>
                <w:rFonts w:hint="eastAsia"/>
                <w:sz w:val="24"/>
                <w:szCs w:val="24"/>
              </w:rPr>
              <w:t>基于</w:t>
            </w:r>
            <w:proofErr w:type="gramStart"/>
            <w:r w:rsidR="00955D05">
              <w:rPr>
                <w:rFonts w:hint="eastAsia"/>
                <w:sz w:val="24"/>
                <w:szCs w:val="24"/>
              </w:rPr>
              <w:t>零速度</w:t>
            </w:r>
            <w:proofErr w:type="gramEnd"/>
            <w:r w:rsidR="00955D05">
              <w:rPr>
                <w:rFonts w:hint="eastAsia"/>
                <w:sz w:val="24"/>
                <w:szCs w:val="24"/>
              </w:rPr>
              <w:t>更新的</w:t>
            </w:r>
            <w:proofErr w:type="spellStart"/>
            <w:r w:rsidR="00955D05">
              <w:rPr>
                <w:rFonts w:hint="eastAsia"/>
                <w:sz w:val="24"/>
                <w:szCs w:val="24"/>
              </w:rPr>
              <w:t>kalman</w:t>
            </w:r>
            <w:proofErr w:type="spellEnd"/>
            <w:r w:rsidR="00702E12">
              <w:rPr>
                <w:rFonts w:hint="eastAsia"/>
                <w:sz w:val="24"/>
                <w:szCs w:val="24"/>
              </w:rPr>
              <w:t>滤波</w:t>
            </w:r>
            <w:r w:rsidR="00955D05">
              <w:rPr>
                <w:rFonts w:hint="eastAsia"/>
                <w:sz w:val="24"/>
                <w:szCs w:val="24"/>
              </w:rPr>
              <w:t>算法</w:t>
            </w:r>
            <w:r w:rsidR="00713590">
              <w:rPr>
                <w:rFonts w:hint="eastAsia"/>
                <w:sz w:val="24"/>
                <w:szCs w:val="24"/>
              </w:rPr>
              <w:t>。</w:t>
            </w:r>
          </w:p>
        </w:tc>
        <w:tc>
          <w:tcPr>
            <w:tcW w:w="2803" w:type="dxa"/>
            <w:tcBorders>
              <w:top w:val="single" w:sz="4" w:space="0" w:color="000000"/>
              <w:left w:val="nil"/>
              <w:bottom w:val="single" w:sz="4" w:space="0" w:color="000000"/>
              <w:right w:val="single" w:sz="4" w:space="0" w:color="000000"/>
            </w:tcBorders>
          </w:tcPr>
          <w:p w14:paraId="34A377D0" w14:textId="7DE113A0" w:rsidR="00890477" w:rsidRPr="00EE0032" w:rsidRDefault="00955D05" w:rsidP="00EE0032">
            <w:pPr>
              <w:pStyle w:val="af7"/>
              <w:rPr>
                <w:sz w:val="24"/>
                <w:szCs w:val="24"/>
              </w:rPr>
            </w:pPr>
            <w:r>
              <w:rPr>
                <w:rFonts w:hint="eastAsia"/>
                <w:sz w:val="24"/>
                <w:szCs w:val="24"/>
              </w:rPr>
              <w:t>该方法可以粗略解算出</w:t>
            </w:r>
            <w:r w:rsidR="000E2ABA">
              <w:rPr>
                <w:rFonts w:hint="eastAsia"/>
                <w:sz w:val="24"/>
                <w:szCs w:val="24"/>
              </w:rPr>
              <w:t>单脚</w:t>
            </w:r>
            <w:r w:rsidR="006C03AF">
              <w:rPr>
                <w:rFonts w:hint="eastAsia"/>
                <w:sz w:val="24"/>
                <w:szCs w:val="24"/>
              </w:rPr>
              <w:t>运动</w:t>
            </w:r>
            <w:r w:rsidR="009A0038">
              <w:rPr>
                <w:rFonts w:hint="eastAsia"/>
                <w:sz w:val="24"/>
                <w:szCs w:val="24"/>
              </w:rPr>
              <w:t>轨迹</w:t>
            </w:r>
            <w:r w:rsidR="00267166">
              <w:rPr>
                <w:rFonts w:hint="eastAsia"/>
                <w:sz w:val="24"/>
                <w:szCs w:val="24"/>
              </w:rPr>
              <w:t>（航向误差较大）</w:t>
            </w:r>
          </w:p>
        </w:tc>
      </w:tr>
      <w:tr w:rsidR="006A11A7" w:rsidRPr="00EE0032" w14:paraId="06E957EB" w14:textId="77777777" w:rsidTr="00EF09EA">
        <w:trPr>
          <w:trHeight w:val="412"/>
        </w:trPr>
        <w:tc>
          <w:tcPr>
            <w:tcW w:w="2689" w:type="dxa"/>
            <w:tcBorders>
              <w:top w:val="single" w:sz="4" w:space="0" w:color="000000"/>
              <w:left w:val="single" w:sz="4" w:space="0" w:color="000000"/>
              <w:bottom w:val="single" w:sz="4" w:space="0" w:color="000000"/>
              <w:right w:val="single" w:sz="4" w:space="0" w:color="000000"/>
            </w:tcBorders>
          </w:tcPr>
          <w:p w14:paraId="7C4BE2E4" w14:textId="34C2A901" w:rsidR="006A11A7" w:rsidRPr="00EE0032" w:rsidRDefault="006A11A7" w:rsidP="00EE0032">
            <w:pPr>
              <w:pStyle w:val="af7"/>
              <w:rPr>
                <w:sz w:val="24"/>
                <w:szCs w:val="24"/>
              </w:rPr>
            </w:pPr>
            <w:r w:rsidRPr="00EE0032">
              <w:rPr>
                <w:rFonts w:hint="eastAsia"/>
                <w:sz w:val="24"/>
                <w:szCs w:val="24"/>
              </w:rPr>
              <w:t>202</w:t>
            </w:r>
            <w:r w:rsidRPr="00EE0032">
              <w:rPr>
                <w:sz w:val="24"/>
                <w:szCs w:val="24"/>
              </w:rPr>
              <w:t>1</w:t>
            </w:r>
            <w:r w:rsidRPr="00EE0032">
              <w:rPr>
                <w:rFonts w:hint="eastAsia"/>
                <w:sz w:val="24"/>
                <w:szCs w:val="24"/>
              </w:rPr>
              <w:t>.</w:t>
            </w:r>
            <w:r>
              <w:rPr>
                <w:rFonts w:hint="eastAsia"/>
                <w:sz w:val="24"/>
                <w:szCs w:val="24"/>
              </w:rPr>
              <w:t>12</w:t>
            </w:r>
            <w:r w:rsidRPr="00EE0032">
              <w:rPr>
                <w:sz w:val="24"/>
                <w:szCs w:val="24"/>
              </w:rPr>
              <w:t>-</w:t>
            </w:r>
            <w:r w:rsidRPr="00EE0032">
              <w:rPr>
                <w:rFonts w:hint="eastAsia"/>
                <w:sz w:val="24"/>
                <w:szCs w:val="24"/>
              </w:rPr>
              <w:t>202</w:t>
            </w:r>
            <w:r>
              <w:rPr>
                <w:rFonts w:hint="eastAsia"/>
                <w:sz w:val="24"/>
                <w:szCs w:val="24"/>
              </w:rPr>
              <w:t>2</w:t>
            </w:r>
            <w:r w:rsidRPr="00EE0032">
              <w:rPr>
                <w:rFonts w:hint="eastAsia"/>
                <w:sz w:val="24"/>
                <w:szCs w:val="24"/>
              </w:rPr>
              <w:t>.0</w:t>
            </w:r>
            <w:r>
              <w:rPr>
                <w:rFonts w:hint="eastAsia"/>
                <w:sz w:val="24"/>
                <w:szCs w:val="24"/>
              </w:rPr>
              <w:t>3</w:t>
            </w:r>
          </w:p>
        </w:tc>
        <w:tc>
          <w:tcPr>
            <w:tcW w:w="2551" w:type="dxa"/>
            <w:tcBorders>
              <w:top w:val="single" w:sz="4" w:space="0" w:color="000000"/>
              <w:left w:val="nil"/>
              <w:bottom w:val="single" w:sz="4" w:space="0" w:color="000000"/>
              <w:right w:val="single" w:sz="4" w:space="0" w:color="000000"/>
            </w:tcBorders>
          </w:tcPr>
          <w:p w14:paraId="064C3620" w14:textId="4F7A33A4" w:rsidR="006A11A7" w:rsidRDefault="006A11A7" w:rsidP="00EE0032">
            <w:pPr>
              <w:pStyle w:val="af7"/>
              <w:rPr>
                <w:sz w:val="24"/>
                <w:szCs w:val="24"/>
              </w:rPr>
            </w:pPr>
            <w:r>
              <w:rPr>
                <w:rFonts w:hint="eastAsia"/>
                <w:sz w:val="24"/>
                <w:szCs w:val="24"/>
              </w:rPr>
              <w:t>研究一种基于神经网络的位移和航向变化量测量方法</w:t>
            </w:r>
          </w:p>
        </w:tc>
        <w:tc>
          <w:tcPr>
            <w:tcW w:w="2803" w:type="dxa"/>
            <w:tcBorders>
              <w:top w:val="single" w:sz="4" w:space="0" w:color="000000"/>
              <w:left w:val="nil"/>
              <w:bottom w:val="single" w:sz="4" w:space="0" w:color="000000"/>
              <w:right w:val="single" w:sz="4" w:space="0" w:color="000000"/>
            </w:tcBorders>
          </w:tcPr>
          <w:p w14:paraId="34C50F51" w14:textId="5DF5DDD7" w:rsidR="006A11A7" w:rsidRDefault="006A11A7" w:rsidP="00EE0032">
            <w:pPr>
              <w:pStyle w:val="af7"/>
              <w:rPr>
                <w:sz w:val="24"/>
                <w:szCs w:val="24"/>
              </w:rPr>
            </w:pPr>
            <w:r>
              <w:rPr>
                <w:rFonts w:hint="eastAsia"/>
                <w:sz w:val="24"/>
                <w:szCs w:val="24"/>
              </w:rPr>
              <w:t>该方法可以</w:t>
            </w:r>
            <w:r w:rsidR="006717DD">
              <w:rPr>
                <w:rFonts w:hint="eastAsia"/>
                <w:sz w:val="24"/>
                <w:szCs w:val="24"/>
              </w:rPr>
              <w:t>计算出一个步态周期内的位移和航向变化量</w:t>
            </w:r>
          </w:p>
        </w:tc>
      </w:tr>
      <w:tr w:rsidR="00EE0032" w:rsidRPr="00EE0032" w14:paraId="5942B835" w14:textId="77777777" w:rsidTr="00EF09EA">
        <w:trPr>
          <w:trHeight w:val="392"/>
        </w:trPr>
        <w:tc>
          <w:tcPr>
            <w:tcW w:w="2689" w:type="dxa"/>
            <w:tcBorders>
              <w:top w:val="single" w:sz="4" w:space="0" w:color="000000"/>
              <w:left w:val="single" w:sz="4" w:space="0" w:color="000000"/>
              <w:bottom w:val="single" w:sz="4" w:space="0" w:color="000000"/>
              <w:right w:val="single" w:sz="4" w:space="0" w:color="000000"/>
            </w:tcBorders>
          </w:tcPr>
          <w:p w14:paraId="4B038F84" w14:textId="16219C4F" w:rsidR="00890477" w:rsidRPr="00EE0032" w:rsidRDefault="00796CA3" w:rsidP="00EE0032">
            <w:pPr>
              <w:pStyle w:val="af7"/>
              <w:rPr>
                <w:sz w:val="24"/>
                <w:szCs w:val="24"/>
              </w:rPr>
            </w:pPr>
            <w:r w:rsidRPr="00EE0032">
              <w:rPr>
                <w:rFonts w:hint="eastAsia"/>
                <w:sz w:val="24"/>
                <w:szCs w:val="24"/>
              </w:rPr>
              <w:t>202</w:t>
            </w:r>
            <w:r w:rsidR="006A11A7">
              <w:rPr>
                <w:rFonts w:hint="eastAsia"/>
                <w:sz w:val="24"/>
                <w:szCs w:val="24"/>
              </w:rPr>
              <w:t>2</w:t>
            </w:r>
            <w:r w:rsidR="00890477" w:rsidRPr="00EE0032">
              <w:rPr>
                <w:rFonts w:hint="eastAsia"/>
                <w:sz w:val="24"/>
                <w:szCs w:val="24"/>
              </w:rPr>
              <w:t>.</w:t>
            </w:r>
            <w:r w:rsidR="006A11A7">
              <w:rPr>
                <w:rFonts w:hint="eastAsia"/>
                <w:sz w:val="24"/>
                <w:szCs w:val="24"/>
              </w:rPr>
              <w:t>03</w:t>
            </w:r>
            <w:r w:rsidR="00890477" w:rsidRPr="00EE0032">
              <w:rPr>
                <w:sz w:val="24"/>
                <w:szCs w:val="24"/>
              </w:rPr>
              <w:t>-</w:t>
            </w:r>
            <w:r w:rsidRPr="00EE0032">
              <w:rPr>
                <w:rFonts w:hint="eastAsia"/>
                <w:sz w:val="24"/>
                <w:szCs w:val="24"/>
              </w:rPr>
              <w:t>202</w:t>
            </w:r>
            <w:r w:rsidR="009A0038">
              <w:rPr>
                <w:rFonts w:hint="eastAsia"/>
                <w:sz w:val="24"/>
                <w:szCs w:val="24"/>
              </w:rPr>
              <w:t>2</w:t>
            </w:r>
            <w:r w:rsidR="00890477" w:rsidRPr="00EE0032">
              <w:rPr>
                <w:rFonts w:hint="eastAsia"/>
                <w:sz w:val="24"/>
                <w:szCs w:val="24"/>
              </w:rPr>
              <w:t>.0</w:t>
            </w:r>
            <w:r w:rsidR="006A11A7">
              <w:rPr>
                <w:rFonts w:hint="eastAsia"/>
                <w:sz w:val="24"/>
                <w:szCs w:val="24"/>
              </w:rPr>
              <w:t>8</w:t>
            </w:r>
          </w:p>
        </w:tc>
        <w:tc>
          <w:tcPr>
            <w:tcW w:w="2551" w:type="dxa"/>
            <w:tcBorders>
              <w:top w:val="single" w:sz="4" w:space="0" w:color="000000"/>
              <w:left w:val="nil"/>
              <w:bottom w:val="single" w:sz="4" w:space="0" w:color="000000"/>
              <w:right w:val="single" w:sz="4" w:space="0" w:color="000000"/>
            </w:tcBorders>
          </w:tcPr>
          <w:p w14:paraId="62A5AA12" w14:textId="56AAA0E9" w:rsidR="00890477" w:rsidRPr="00EE0032" w:rsidRDefault="00713590" w:rsidP="00EE0032">
            <w:pPr>
              <w:pStyle w:val="af7"/>
              <w:rPr>
                <w:sz w:val="24"/>
                <w:szCs w:val="24"/>
              </w:rPr>
            </w:pPr>
            <w:r>
              <w:rPr>
                <w:rFonts w:hint="eastAsia"/>
                <w:sz w:val="24"/>
                <w:szCs w:val="24"/>
              </w:rPr>
              <w:t>针对运动过程中双脚之间距离有上限的客观事实，</w:t>
            </w:r>
            <w:r w:rsidR="00AD614E">
              <w:rPr>
                <w:rFonts w:hint="eastAsia"/>
                <w:sz w:val="24"/>
                <w:szCs w:val="24"/>
              </w:rPr>
              <w:t>进一步研究</w:t>
            </w:r>
            <w:r>
              <w:rPr>
                <w:rFonts w:hint="eastAsia"/>
                <w:sz w:val="24"/>
                <w:szCs w:val="24"/>
              </w:rPr>
              <w:t>基于</w:t>
            </w:r>
            <w:r w:rsidR="00AD614E">
              <w:rPr>
                <w:rFonts w:hint="eastAsia"/>
                <w:sz w:val="24"/>
                <w:szCs w:val="24"/>
              </w:rPr>
              <w:t>自适应不等式约束</w:t>
            </w:r>
            <w:r w:rsidR="000E2ABA">
              <w:rPr>
                <w:rFonts w:hint="eastAsia"/>
                <w:sz w:val="24"/>
                <w:szCs w:val="24"/>
              </w:rPr>
              <w:t>条件</w:t>
            </w:r>
            <w:r>
              <w:rPr>
                <w:rFonts w:hint="eastAsia"/>
                <w:sz w:val="24"/>
                <w:szCs w:val="24"/>
              </w:rPr>
              <w:t>的</w:t>
            </w:r>
            <w:proofErr w:type="spellStart"/>
            <w:r>
              <w:rPr>
                <w:rFonts w:hint="eastAsia"/>
                <w:sz w:val="24"/>
                <w:szCs w:val="24"/>
              </w:rPr>
              <w:t>kalman</w:t>
            </w:r>
            <w:proofErr w:type="spellEnd"/>
            <w:r w:rsidR="00702E12">
              <w:rPr>
                <w:rFonts w:hint="eastAsia"/>
                <w:sz w:val="24"/>
                <w:szCs w:val="24"/>
              </w:rPr>
              <w:t>滤波</w:t>
            </w:r>
            <w:r>
              <w:rPr>
                <w:rFonts w:hint="eastAsia"/>
                <w:sz w:val="24"/>
                <w:szCs w:val="24"/>
              </w:rPr>
              <w:t>算法。</w:t>
            </w:r>
          </w:p>
        </w:tc>
        <w:tc>
          <w:tcPr>
            <w:tcW w:w="2803" w:type="dxa"/>
            <w:tcBorders>
              <w:top w:val="single" w:sz="4" w:space="0" w:color="000000"/>
              <w:left w:val="nil"/>
              <w:bottom w:val="single" w:sz="4" w:space="0" w:color="000000"/>
              <w:right w:val="single" w:sz="4" w:space="0" w:color="000000"/>
            </w:tcBorders>
          </w:tcPr>
          <w:p w14:paraId="087A5CB1" w14:textId="2F18AEC9" w:rsidR="00890477" w:rsidRPr="00EE0032" w:rsidRDefault="0084400E" w:rsidP="00EE0032">
            <w:pPr>
              <w:pStyle w:val="af7"/>
              <w:rPr>
                <w:sz w:val="24"/>
                <w:szCs w:val="24"/>
              </w:rPr>
            </w:pPr>
            <w:r>
              <w:rPr>
                <w:rFonts w:hint="eastAsia"/>
                <w:sz w:val="24"/>
                <w:szCs w:val="24"/>
              </w:rPr>
              <w:t>此</w:t>
            </w:r>
            <w:r w:rsidR="00713590">
              <w:rPr>
                <w:rFonts w:hint="eastAsia"/>
                <w:sz w:val="24"/>
                <w:szCs w:val="24"/>
              </w:rPr>
              <w:t>方法可以有效</w:t>
            </w:r>
            <w:r w:rsidR="00811FEE">
              <w:rPr>
                <w:rFonts w:hint="eastAsia"/>
                <w:sz w:val="24"/>
                <w:szCs w:val="24"/>
              </w:rPr>
              <w:t>矫正</w:t>
            </w:r>
            <w:r w:rsidR="00713590">
              <w:rPr>
                <w:rFonts w:hint="eastAsia"/>
                <w:sz w:val="24"/>
                <w:szCs w:val="24"/>
              </w:rPr>
              <w:t>双脚运动轨迹</w:t>
            </w:r>
            <w:r w:rsidR="00267166">
              <w:rPr>
                <w:rFonts w:hint="eastAsia"/>
                <w:sz w:val="24"/>
                <w:szCs w:val="24"/>
              </w:rPr>
              <w:t>（航向误差减小）</w:t>
            </w:r>
            <w:r w:rsidR="00713590">
              <w:rPr>
                <w:rFonts w:hint="eastAsia"/>
                <w:sz w:val="24"/>
                <w:szCs w:val="24"/>
              </w:rPr>
              <w:t>。</w:t>
            </w:r>
          </w:p>
        </w:tc>
      </w:tr>
      <w:tr w:rsidR="00EE0032" w:rsidRPr="00EE0032" w14:paraId="73628BCE" w14:textId="77777777" w:rsidTr="00EF09EA">
        <w:trPr>
          <w:trHeight w:val="265"/>
        </w:trPr>
        <w:tc>
          <w:tcPr>
            <w:tcW w:w="2689" w:type="dxa"/>
            <w:tcBorders>
              <w:top w:val="single" w:sz="4" w:space="0" w:color="000000"/>
              <w:left w:val="single" w:sz="4" w:space="0" w:color="000000"/>
              <w:bottom w:val="single" w:sz="4" w:space="0" w:color="000000"/>
              <w:right w:val="single" w:sz="4" w:space="0" w:color="000000"/>
            </w:tcBorders>
          </w:tcPr>
          <w:p w14:paraId="6FA1B526" w14:textId="7D7C5B98" w:rsidR="00890477" w:rsidRPr="00EE0032" w:rsidRDefault="006848E6" w:rsidP="00EE0032">
            <w:pPr>
              <w:pStyle w:val="af7"/>
              <w:rPr>
                <w:sz w:val="24"/>
                <w:szCs w:val="24"/>
              </w:rPr>
            </w:pPr>
            <w:r w:rsidRPr="00EE0032">
              <w:rPr>
                <w:rFonts w:hint="eastAsia"/>
                <w:sz w:val="24"/>
                <w:szCs w:val="24"/>
              </w:rPr>
              <w:t>202</w:t>
            </w:r>
            <w:r w:rsidRPr="00EE0032">
              <w:rPr>
                <w:sz w:val="24"/>
                <w:szCs w:val="24"/>
              </w:rPr>
              <w:t>2</w:t>
            </w:r>
            <w:r w:rsidR="00890477" w:rsidRPr="00EE0032">
              <w:rPr>
                <w:rFonts w:hint="eastAsia"/>
                <w:sz w:val="24"/>
                <w:szCs w:val="24"/>
              </w:rPr>
              <w:t>.0</w:t>
            </w:r>
            <w:r w:rsidR="006069C8">
              <w:rPr>
                <w:rFonts w:hint="eastAsia"/>
                <w:sz w:val="24"/>
                <w:szCs w:val="24"/>
              </w:rPr>
              <w:t>8</w:t>
            </w:r>
            <w:r w:rsidR="00890477" w:rsidRPr="00EE0032">
              <w:rPr>
                <w:sz w:val="24"/>
                <w:szCs w:val="24"/>
              </w:rPr>
              <w:t>-</w:t>
            </w:r>
            <w:r w:rsidRPr="00EE0032">
              <w:rPr>
                <w:rFonts w:hint="eastAsia"/>
                <w:sz w:val="24"/>
                <w:szCs w:val="24"/>
              </w:rPr>
              <w:t>202</w:t>
            </w:r>
            <w:r w:rsidRPr="00EE0032">
              <w:rPr>
                <w:sz w:val="24"/>
                <w:szCs w:val="24"/>
              </w:rPr>
              <w:t>2</w:t>
            </w:r>
            <w:r w:rsidR="00890477" w:rsidRPr="00EE0032">
              <w:rPr>
                <w:rFonts w:hint="eastAsia"/>
                <w:sz w:val="24"/>
                <w:szCs w:val="24"/>
              </w:rPr>
              <w:t>.10</w:t>
            </w:r>
          </w:p>
        </w:tc>
        <w:tc>
          <w:tcPr>
            <w:tcW w:w="2551" w:type="dxa"/>
            <w:tcBorders>
              <w:top w:val="single" w:sz="4" w:space="0" w:color="000000"/>
              <w:left w:val="nil"/>
              <w:bottom w:val="single" w:sz="4" w:space="0" w:color="000000"/>
              <w:right w:val="single" w:sz="4" w:space="0" w:color="000000"/>
            </w:tcBorders>
          </w:tcPr>
          <w:p w14:paraId="29AF623A" w14:textId="77777777" w:rsidR="00890477" w:rsidRPr="00EE0032" w:rsidRDefault="00890477" w:rsidP="00EE0032">
            <w:pPr>
              <w:pStyle w:val="af7"/>
              <w:rPr>
                <w:sz w:val="24"/>
                <w:szCs w:val="24"/>
              </w:rPr>
            </w:pPr>
            <w:r w:rsidRPr="00EE0032">
              <w:rPr>
                <w:rFonts w:hint="eastAsia"/>
                <w:sz w:val="24"/>
                <w:szCs w:val="24"/>
              </w:rPr>
              <w:t>对前几个月的研究总结。</w:t>
            </w:r>
          </w:p>
        </w:tc>
        <w:tc>
          <w:tcPr>
            <w:tcW w:w="2803" w:type="dxa"/>
            <w:tcBorders>
              <w:top w:val="single" w:sz="4" w:space="0" w:color="000000"/>
              <w:left w:val="nil"/>
              <w:bottom w:val="single" w:sz="4" w:space="0" w:color="000000"/>
              <w:right w:val="single" w:sz="4" w:space="0" w:color="000000"/>
            </w:tcBorders>
          </w:tcPr>
          <w:p w14:paraId="48580271" w14:textId="77777777" w:rsidR="00890477" w:rsidRPr="00EE0032" w:rsidRDefault="00890477" w:rsidP="00EE0032">
            <w:pPr>
              <w:pStyle w:val="af7"/>
              <w:rPr>
                <w:sz w:val="24"/>
                <w:szCs w:val="24"/>
              </w:rPr>
            </w:pPr>
            <w:r w:rsidRPr="00EE0032">
              <w:rPr>
                <w:rFonts w:hint="eastAsia"/>
                <w:sz w:val="24"/>
                <w:szCs w:val="24"/>
              </w:rPr>
              <w:t>中期报告</w:t>
            </w:r>
          </w:p>
        </w:tc>
      </w:tr>
      <w:tr w:rsidR="00EE0032" w:rsidRPr="00EE0032" w14:paraId="27F56DA4" w14:textId="77777777" w:rsidTr="00EF09EA">
        <w:trPr>
          <w:trHeight w:val="370"/>
        </w:trPr>
        <w:tc>
          <w:tcPr>
            <w:tcW w:w="2689" w:type="dxa"/>
            <w:tcBorders>
              <w:top w:val="single" w:sz="4" w:space="0" w:color="000000"/>
              <w:left w:val="single" w:sz="4" w:space="0" w:color="000000"/>
              <w:bottom w:val="single" w:sz="4" w:space="0" w:color="000000"/>
              <w:right w:val="single" w:sz="4" w:space="0" w:color="000000"/>
            </w:tcBorders>
          </w:tcPr>
          <w:p w14:paraId="269A471D" w14:textId="15F44D1B" w:rsidR="00890477" w:rsidRPr="00EE0032" w:rsidRDefault="006848E6" w:rsidP="00EE0032">
            <w:pPr>
              <w:pStyle w:val="af7"/>
              <w:rPr>
                <w:sz w:val="24"/>
                <w:szCs w:val="24"/>
              </w:rPr>
            </w:pPr>
            <w:r w:rsidRPr="00EE0032">
              <w:rPr>
                <w:rFonts w:hint="eastAsia"/>
                <w:sz w:val="24"/>
                <w:szCs w:val="24"/>
              </w:rPr>
              <w:t>202</w:t>
            </w:r>
            <w:r w:rsidRPr="00EE0032">
              <w:rPr>
                <w:sz w:val="24"/>
                <w:szCs w:val="24"/>
              </w:rPr>
              <w:t>2</w:t>
            </w:r>
            <w:r w:rsidR="00890477" w:rsidRPr="00EE0032">
              <w:rPr>
                <w:rFonts w:hint="eastAsia"/>
                <w:sz w:val="24"/>
                <w:szCs w:val="24"/>
              </w:rPr>
              <w:t>.10</w:t>
            </w:r>
            <w:r w:rsidR="00890477" w:rsidRPr="00EE0032">
              <w:rPr>
                <w:sz w:val="24"/>
                <w:szCs w:val="24"/>
              </w:rPr>
              <w:t>-</w:t>
            </w:r>
            <w:r w:rsidRPr="00EE0032">
              <w:rPr>
                <w:rFonts w:hint="eastAsia"/>
                <w:sz w:val="24"/>
                <w:szCs w:val="24"/>
              </w:rPr>
              <w:t>202</w:t>
            </w:r>
            <w:r w:rsidR="000878B5">
              <w:rPr>
                <w:rFonts w:hint="eastAsia"/>
                <w:sz w:val="24"/>
                <w:szCs w:val="24"/>
              </w:rPr>
              <w:t>3</w:t>
            </w:r>
            <w:r w:rsidR="00890477" w:rsidRPr="00EE0032">
              <w:rPr>
                <w:rFonts w:hint="eastAsia"/>
                <w:sz w:val="24"/>
                <w:szCs w:val="24"/>
              </w:rPr>
              <w:t>.01</w:t>
            </w:r>
          </w:p>
        </w:tc>
        <w:tc>
          <w:tcPr>
            <w:tcW w:w="2551" w:type="dxa"/>
            <w:tcBorders>
              <w:top w:val="single" w:sz="4" w:space="0" w:color="000000"/>
              <w:left w:val="nil"/>
              <w:bottom w:val="single" w:sz="4" w:space="0" w:color="000000"/>
              <w:right w:val="single" w:sz="4" w:space="0" w:color="000000"/>
            </w:tcBorders>
          </w:tcPr>
          <w:p w14:paraId="07A6DEF5" w14:textId="77777777" w:rsidR="00890477" w:rsidRPr="00EE0032" w:rsidRDefault="00890477" w:rsidP="00EE0032">
            <w:pPr>
              <w:pStyle w:val="af7"/>
              <w:rPr>
                <w:sz w:val="24"/>
                <w:szCs w:val="24"/>
              </w:rPr>
            </w:pPr>
            <w:r w:rsidRPr="00EE0032">
              <w:rPr>
                <w:rFonts w:hint="eastAsia"/>
                <w:sz w:val="24"/>
                <w:szCs w:val="24"/>
              </w:rPr>
              <w:t>完善每个细节的实现</w:t>
            </w:r>
            <w:r w:rsidRPr="00EE0032">
              <w:rPr>
                <w:rFonts w:hint="eastAsia"/>
                <w:sz w:val="24"/>
                <w:szCs w:val="24"/>
              </w:rPr>
              <w:t xml:space="preserve"> </w:t>
            </w:r>
          </w:p>
        </w:tc>
        <w:tc>
          <w:tcPr>
            <w:tcW w:w="2803" w:type="dxa"/>
            <w:tcBorders>
              <w:top w:val="single" w:sz="4" w:space="0" w:color="000000"/>
              <w:left w:val="nil"/>
              <w:bottom w:val="single" w:sz="4" w:space="0" w:color="000000"/>
              <w:right w:val="single" w:sz="4" w:space="0" w:color="000000"/>
            </w:tcBorders>
          </w:tcPr>
          <w:p w14:paraId="27C4120E" w14:textId="77777777" w:rsidR="00890477" w:rsidRPr="00EE0032" w:rsidRDefault="00890477" w:rsidP="00EE0032">
            <w:pPr>
              <w:pStyle w:val="af7"/>
              <w:rPr>
                <w:sz w:val="24"/>
                <w:szCs w:val="24"/>
              </w:rPr>
            </w:pPr>
            <w:r w:rsidRPr="00EE0032">
              <w:rPr>
                <w:rFonts w:hint="eastAsia"/>
                <w:sz w:val="24"/>
                <w:szCs w:val="24"/>
              </w:rPr>
              <w:t>完善每个细节的实现</w:t>
            </w:r>
            <w:r w:rsidRPr="00EE0032">
              <w:rPr>
                <w:rFonts w:hint="eastAsia"/>
                <w:sz w:val="24"/>
                <w:szCs w:val="24"/>
              </w:rPr>
              <w:t xml:space="preserve"> </w:t>
            </w:r>
          </w:p>
        </w:tc>
      </w:tr>
      <w:tr w:rsidR="00EE0032" w:rsidRPr="00EE0032" w14:paraId="08F707EA" w14:textId="77777777" w:rsidTr="00EF09EA">
        <w:trPr>
          <w:trHeight w:val="370"/>
        </w:trPr>
        <w:tc>
          <w:tcPr>
            <w:tcW w:w="2689" w:type="dxa"/>
            <w:tcBorders>
              <w:top w:val="single" w:sz="4" w:space="0" w:color="000000"/>
              <w:left w:val="single" w:sz="4" w:space="0" w:color="000000"/>
              <w:bottom w:val="single" w:sz="4" w:space="0" w:color="000000"/>
              <w:right w:val="single" w:sz="4" w:space="0" w:color="000000"/>
            </w:tcBorders>
          </w:tcPr>
          <w:p w14:paraId="0D7BFC28" w14:textId="7896D703" w:rsidR="00890477" w:rsidRPr="00EE0032" w:rsidRDefault="006848E6" w:rsidP="00EE0032">
            <w:pPr>
              <w:pStyle w:val="af7"/>
              <w:rPr>
                <w:sz w:val="24"/>
                <w:szCs w:val="24"/>
              </w:rPr>
            </w:pPr>
            <w:r w:rsidRPr="00EE0032">
              <w:rPr>
                <w:rFonts w:hint="eastAsia"/>
                <w:sz w:val="24"/>
                <w:szCs w:val="24"/>
              </w:rPr>
              <w:t>202</w:t>
            </w:r>
            <w:r w:rsidR="00A26330">
              <w:rPr>
                <w:rFonts w:hint="eastAsia"/>
                <w:sz w:val="24"/>
                <w:szCs w:val="24"/>
              </w:rPr>
              <w:t>3</w:t>
            </w:r>
            <w:r w:rsidR="00890477" w:rsidRPr="00EE0032">
              <w:rPr>
                <w:rFonts w:hint="eastAsia"/>
                <w:sz w:val="24"/>
                <w:szCs w:val="24"/>
              </w:rPr>
              <w:t>.01</w:t>
            </w:r>
            <w:r w:rsidR="00890477" w:rsidRPr="00EE0032">
              <w:rPr>
                <w:sz w:val="24"/>
                <w:szCs w:val="24"/>
              </w:rPr>
              <w:t>-</w:t>
            </w:r>
            <w:r w:rsidRPr="00EE0032">
              <w:rPr>
                <w:rFonts w:hint="eastAsia"/>
                <w:sz w:val="24"/>
                <w:szCs w:val="24"/>
              </w:rPr>
              <w:t>202</w:t>
            </w:r>
            <w:r w:rsidR="00A26330">
              <w:rPr>
                <w:rFonts w:hint="eastAsia"/>
                <w:sz w:val="24"/>
                <w:szCs w:val="24"/>
              </w:rPr>
              <w:t>3</w:t>
            </w:r>
            <w:r w:rsidR="00890477" w:rsidRPr="00EE0032">
              <w:rPr>
                <w:rFonts w:hint="eastAsia"/>
                <w:sz w:val="24"/>
                <w:szCs w:val="24"/>
              </w:rPr>
              <w:t>.03</w:t>
            </w:r>
          </w:p>
        </w:tc>
        <w:tc>
          <w:tcPr>
            <w:tcW w:w="2551" w:type="dxa"/>
            <w:tcBorders>
              <w:top w:val="single" w:sz="4" w:space="0" w:color="000000"/>
              <w:left w:val="nil"/>
              <w:bottom w:val="single" w:sz="4" w:space="0" w:color="000000"/>
              <w:right w:val="single" w:sz="4" w:space="0" w:color="000000"/>
            </w:tcBorders>
          </w:tcPr>
          <w:p w14:paraId="68853A42" w14:textId="77777777" w:rsidR="00890477" w:rsidRPr="00EE0032" w:rsidRDefault="00890477" w:rsidP="00EE0032">
            <w:pPr>
              <w:pStyle w:val="af7"/>
              <w:rPr>
                <w:sz w:val="24"/>
                <w:szCs w:val="24"/>
              </w:rPr>
            </w:pPr>
            <w:r w:rsidRPr="00EE0032">
              <w:rPr>
                <w:rFonts w:hint="eastAsia"/>
                <w:sz w:val="24"/>
                <w:szCs w:val="24"/>
              </w:rPr>
              <w:t>整理相关文档，撰写毕业论文。</w:t>
            </w:r>
          </w:p>
        </w:tc>
        <w:tc>
          <w:tcPr>
            <w:tcW w:w="2803" w:type="dxa"/>
            <w:tcBorders>
              <w:top w:val="single" w:sz="4" w:space="0" w:color="000000"/>
              <w:left w:val="nil"/>
              <w:bottom w:val="single" w:sz="4" w:space="0" w:color="000000"/>
              <w:right w:val="single" w:sz="4" w:space="0" w:color="000000"/>
            </w:tcBorders>
          </w:tcPr>
          <w:p w14:paraId="5A18EADD" w14:textId="77777777" w:rsidR="00890477" w:rsidRPr="00EE0032" w:rsidRDefault="00890477" w:rsidP="00EE0032">
            <w:pPr>
              <w:pStyle w:val="af7"/>
              <w:rPr>
                <w:sz w:val="24"/>
                <w:szCs w:val="24"/>
              </w:rPr>
            </w:pPr>
            <w:r w:rsidRPr="00EE0032">
              <w:rPr>
                <w:rFonts w:hint="eastAsia"/>
                <w:sz w:val="24"/>
                <w:szCs w:val="24"/>
              </w:rPr>
              <w:t>毕业论文初稿</w:t>
            </w:r>
          </w:p>
        </w:tc>
      </w:tr>
      <w:tr w:rsidR="00EE0032" w:rsidRPr="00EE0032" w14:paraId="68342EB7" w14:textId="77777777" w:rsidTr="00EF09EA">
        <w:trPr>
          <w:trHeight w:val="450"/>
        </w:trPr>
        <w:tc>
          <w:tcPr>
            <w:tcW w:w="2689" w:type="dxa"/>
            <w:tcBorders>
              <w:top w:val="single" w:sz="4" w:space="0" w:color="000000"/>
              <w:left w:val="single" w:sz="4" w:space="0" w:color="000000"/>
              <w:bottom w:val="single" w:sz="4" w:space="0" w:color="000000"/>
              <w:right w:val="single" w:sz="4" w:space="0" w:color="000000"/>
            </w:tcBorders>
          </w:tcPr>
          <w:p w14:paraId="07F75781" w14:textId="7E782C13" w:rsidR="00890477" w:rsidRPr="00EE0032" w:rsidRDefault="006848E6" w:rsidP="00EE0032">
            <w:pPr>
              <w:pStyle w:val="af7"/>
              <w:rPr>
                <w:sz w:val="24"/>
                <w:szCs w:val="24"/>
              </w:rPr>
            </w:pPr>
            <w:r w:rsidRPr="00EE0032">
              <w:rPr>
                <w:rFonts w:hint="eastAsia"/>
                <w:sz w:val="24"/>
                <w:szCs w:val="24"/>
              </w:rPr>
              <w:t>202</w:t>
            </w:r>
            <w:r w:rsidR="00A26330">
              <w:rPr>
                <w:rFonts w:hint="eastAsia"/>
                <w:sz w:val="24"/>
                <w:szCs w:val="24"/>
              </w:rPr>
              <w:t>3</w:t>
            </w:r>
            <w:r w:rsidR="00890477" w:rsidRPr="00EE0032">
              <w:rPr>
                <w:rFonts w:hint="eastAsia"/>
                <w:sz w:val="24"/>
                <w:szCs w:val="24"/>
              </w:rPr>
              <w:t>.03</w:t>
            </w:r>
            <w:r w:rsidR="00890477" w:rsidRPr="00EE0032">
              <w:rPr>
                <w:sz w:val="24"/>
                <w:szCs w:val="24"/>
              </w:rPr>
              <w:t>-</w:t>
            </w:r>
            <w:r w:rsidRPr="00EE0032">
              <w:rPr>
                <w:rFonts w:hint="eastAsia"/>
                <w:sz w:val="24"/>
                <w:szCs w:val="24"/>
              </w:rPr>
              <w:t>202</w:t>
            </w:r>
            <w:r w:rsidR="00A26330">
              <w:rPr>
                <w:rFonts w:hint="eastAsia"/>
                <w:sz w:val="24"/>
                <w:szCs w:val="24"/>
              </w:rPr>
              <w:t>3</w:t>
            </w:r>
            <w:r w:rsidR="00890477" w:rsidRPr="00EE0032">
              <w:rPr>
                <w:rFonts w:hint="eastAsia"/>
                <w:sz w:val="24"/>
                <w:szCs w:val="24"/>
              </w:rPr>
              <w:t>.04</w:t>
            </w:r>
          </w:p>
        </w:tc>
        <w:tc>
          <w:tcPr>
            <w:tcW w:w="2551" w:type="dxa"/>
            <w:tcBorders>
              <w:top w:val="single" w:sz="4" w:space="0" w:color="000000"/>
              <w:left w:val="nil"/>
              <w:bottom w:val="single" w:sz="4" w:space="0" w:color="000000"/>
              <w:right w:val="single" w:sz="4" w:space="0" w:color="000000"/>
            </w:tcBorders>
          </w:tcPr>
          <w:p w14:paraId="36E4ABE2" w14:textId="77777777" w:rsidR="00890477" w:rsidRPr="00EE0032" w:rsidRDefault="00890477" w:rsidP="00EE0032">
            <w:pPr>
              <w:pStyle w:val="af7"/>
              <w:rPr>
                <w:sz w:val="24"/>
                <w:szCs w:val="24"/>
              </w:rPr>
            </w:pPr>
            <w:r w:rsidRPr="00EE0032">
              <w:rPr>
                <w:rFonts w:hint="eastAsia"/>
                <w:sz w:val="24"/>
                <w:szCs w:val="24"/>
              </w:rPr>
              <w:t>修改和完善毕业论文，准备毕业论文答辩。</w:t>
            </w:r>
          </w:p>
        </w:tc>
        <w:tc>
          <w:tcPr>
            <w:tcW w:w="2803" w:type="dxa"/>
            <w:tcBorders>
              <w:top w:val="single" w:sz="4" w:space="0" w:color="000000"/>
              <w:left w:val="nil"/>
              <w:bottom w:val="single" w:sz="4" w:space="0" w:color="000000"/>
              <w:right w:val="single" w:sz="4" w:space="0" w:color="000000"/>
            </w:tcBorders>
          </w:tcPr>
          <w:p w14:paraId="7DA2C388" w14:textId="77777777" w:rsidR="00890477" w:rsidRPr="00EE0032" w:rsidRDefault="00890477" w:rsidP="00EE0032">
            <w:pPr>
              <w:pStyle w:val="af7"/>
              <w:rPr>
                <w:sz w:val="24"/>
                <w:szCs w:val="24"/>
              </w:rPr>
            </w:pPr>
            <w:r w:rsidRPr="00EE0032">
              <w:rPr>
                <w:rFonts w:hint="eastAsia"/>
                <w:sz w:val="24"/>
                <w:szCs w:val="24"/>
              </w:rPr>
              <w:t>毕业论文定稿</w:t>
            </w:r>
          </w:p>
        </w:tc>
      </w:tr>
    </w:tbl>
    <w:p w14:paraId="588819E3" w14:textId="77777777" w:rsidR="00E41938" w:rsidRDefault="00E41938" w:rsidP="005F78F2">
      <w:pPr>
        <w:ind w:firstLineChars="0" w:firstLine="0"/>
      </w:pPr>
    </w:p>
    <w:p w14:paraId="785600A3" w14:textId="77777777" w:rsidR="002E0366" w:rsidRDefault="00E41938" w:rsidP="00E41938">
      <w:pPr>
        <w:pStyle w:val="1"/>
        <w:ind w:firstLine="562"/>
      </w:pPr>
      <w:r>
        <w:rPr>
          <w:rFonts w:hint="eastAsia"/>
        </w:rPr>
        <w:t>参</w:t>
      </w:r>
      <w:bookmarkStart w:id="15" w:name="_CTVC001ecf10ca252924998892947e463fd9aad"/>
      <w:r>
        <w:rPr>
          <w:rFonts w:hint="eastAsia"/>
        </w:rPr>
        <w:t>考文献</w:t>
      </w:r>
      <w:bookmarkEnd w:id="15"/>
    </w:p>
    <w:p w14:paraId="0018CBA9" w14:textId="636FE7DA" w:rsidR="00896B1D" w:rsidRDefault="00EF19D7" w:rsidP="0050696B">
      <w:pPr>
        <w:ind w:firstLine="480"/>
        <w:rPr>
          <w:rFonts w:ascii="Microsoft YaHei UI" w:eastAsia="Microsoft YaHei UI" w:hAnsi="Microsoft YaHei UI" w:cs="Microsoft YaHei UI"/>
          <w:kern w:val="0"/>
          <w:szCs w:val="24"/>
        </w:rPr>
      </w:pPr>
      <w:r>
        <w:rPr>
          <w:rFonts w:hint="eastAsia"/>
          <w:szCs w:val="24"/>
        </w:rPr>
        <w:t>1</w:t>
      </w:r>
      <w:r>
        <w:rPr>
          <w:rFonts w:hint="eastAsia"/>
          <w:szCs w:val="24"/>
        </w:rPr>
        <w:t>、</w:t>
      </w:r>
      <w:r w:rsidRPr="00114443">
        <w:rPr>
          <w:rFonts w:ascii="Microsoft YaHei UI" w:eastAsia="Microsoft YaHei UI" w:hAnsi="Microsoft YaHei UI" w:cs="Microsoft YaHei UI"/>
          <w:kern w:val="0"/>
          <w:szCs w:val="24"/>
        </w:rPr>
        <w:t>A Survey of the Research Status of Pedestrian Dead</w:t>
      </w:r>
    </w:p>
    <w:p w14:paraId="571E7FD8" w14:textId="7911E598" w:rsidR="0050696B" w:rsidRDefault="0050696B" w:rsidP="0050696B">
      <w:pPr>
        <w:ind w:firstLine="480"/>
        <w:rPr>
          <w:rFonts w:ascii="Microsoft YaHei UI" w:eastAsia="Microsoft YaHei UI" w:hAnsi="Microsoft YaHei UI" w:cs="Microsoft YaHei UI"/>
          <w:kern w:val="0"/>
          <w:szCs w:val="24"/>
        </w:rPr>
      </w:pPr>
      <w:r>
        <w:rPr>
          <w:rFonts w:ascii="Microsoft YaHei UI" w:eastAsia="Microsoft YaHei UI" w:hAnsi="Microsoft YaHei UI" w:cs="Microsoft YaHei UI" w:hint="eastAsia"/>
          <w:kern w:val="0"/>
          <w:szCs w:val="24"/>
        </w:rPr>
        <w:t>2、</w:t>
      </w:r>
      <w:r w:rsidRPr="0050696B">
        <w:rPr>
          <w:rFonts w:ascii="Microsoft YaHei UI" w:eastAsia="Microsoft YaHei UI" w:hAnsi="Microsoft YaHei UI" w:cs="Microsoft YaHei UI"/>
          <w:kern w:val="0"/>
          <w:szCs w:val="24"/>
        </w:rPr>
        <w:t>Pedestrian tracking with shoe-mounted inertial sensors</w:t>
      </w:r>
    </w:p>
    <w:p w14:paraId="66045E28" w14:textId="136D1BA6" w:rsidR="0012374F" w:rsidRPr="0012374F" w:rsidRDefault="0012374F" w:rsidP="0012374F">
      <w:pPr>
        <w:ind w:firstLine="480"/>
        <w:rPr>
          <w:rFonts w:ascii="Microsoft YaHei UI" w:eastAsia="Microsoft YaHei UI" w:hAnsi="Microsoft YaHei UI" w:cs="Microsoft YaHei UI" w:hint="eastAsia"/>
          <w:kern w:val="0"/>
          <w:szCs w:val="24"/>
        </w:rPr>
      </w:pPr>
      <w:r>
        <w:rPr>
          <w:rFonts w:ascii="Microsoft YaHei UI" w:eastAsia="Microsoft YaHei UI" w:hAnsi="Microsoft YaHei UI" w:cs="Microsoft YaHei UI" w:hint="eastAsia"/>
          <w:kern w:val="0"/>
          <w:szCs w:val="24"/>
        </w:rPr>
        <w:t>3、</w:t>
      </w:r>
      <w:r w:rsidRPr="0012374F">
        <w:rPr>
          <w:rFonts w:ascii="Microsoft YaHei UI" w:eastAsia="Microsoft YaHei UI" w:hAnsi="Microsoft YaHei UI" w:cs="Microsoft YaHei UI" w:hint="eastAsia"/>
          <w:kern w:val="0"/>
          <w:szCs w:val="24"/>
        </w:rPr>
        <w:t>Human Gait Identification using Two Dimensional Multi-resolution Analysis</w:t>
      </w:r>
    </w:p>
    <w:p w14:paraId="509D0BA2" w14:textId="0D8A2A30" w:rsidR="0012374F" w:rsidRPr="0012374F" w:rsidRDefault="0012374F" w:rsidP="0012374F">
      <w:pPr>
        <w:ind w:firstLine="480"/>
        <w:rPr>
          <w:rFonts w:ascii="Microsoft YaHei UI" w:eastAsia="Microsoft YaHei UI" w:hAnsi="Microsoft YaHei UI" w:cs="Microsoft YaHei UI" w:hint="eastAsia"/>
          <w:kern w:val="0"/>
          <w:szCs w:val="24"/>
        </w:rPr>
      </w:pPr>
      <w:r>
        <w:rPr>
          <w:rFonts w:ascii="Microsoft YaHei UI" w:eastAsia="Microsoft YaHei UI" w:hAnsi="Microsoft YaHei UI" w:cs="Microsoft YaHei UI" w:hint="eastAsia"/>
          <w:kern w:val="0"/>
          <w:szCs w:val="24"/>
        </w:rPr>
        <w:t>4</w:t>
      </w:r>
      <w:r w:rsidRPr="0012374F">
        <w:rPr>
          <w:rFonts w:ascii="Microsoft YaHei UI" w:eastAsia="Microsoft YaHei UI" w:hAnsi="Microsoft YaHei UI" w:cs="Microsoft YaHei UI" w:hint="eastAsia"/>
          <w:kern w:val="0"/>
          <w:szCs w:val="24"/>
        </w:rPr>
        <w:t>、Accelerometer-Based Speed-Adaptive Gait Authentication Method for Wearable IoT Devices</w:t>
      </w:r>
    </w:p>
    <w:p w14:paraId="3EA1DF2C" w14:textId="4D4B1529" w:rsidR="0050696B" w:rsidRDefault="0012374F" w:rsidP="0012374F">
      <w:pPr>
        <w:ind w:firstLine="480"/>
        <w:rPr>
          <w:rFonts w:ascii="Microsoft YaHei UI" w:eastAsia="Microsoft YaHei UI" w:hAnsi="Microsoft YaHei UI" w:cs="Microsoft YaHei UI"/>
          <w:kern w:val="0"/>
          <w:szCs w:val="24"/>
        </w:rPr>
      </w:pPr>
      <w:r>
        <w:rPr>
          <w:rFonts w:ascii="Microsoft YaHei UI" w:eastAsia="Microsoft YaHei UI" w:hAnsi="Microsoft YaHei UI" w:cs="Microsoft YaHei UI" w:hint="eastAsia"/>
          <w:kern w:val="0"/>
          <w:szCs w:val="24"/>
        </w:rPr>
        <w:lastRenderedPageBreak/>
        <w:t>5</w:t>
      </w:r>
      <w:r w:rsidRPr="0012374F">
        <w:rPr>
          <w:rFonts w:ascii="Microsoft YaHei UI" w:eastAsia="Microsoft YaHei UI" w:hAnsi="Microsoft YaHei UI" w:cs="Microsoft YaHei UI" w:hint="eastAsia"/>
          <w:kern w:val="0"/>
          <w:szCs w:val="24"/>
        </w:rPr>
        <w:t>、Gait-based identification for elderly users in wearable healthcare systems</w:t>
      </w:r>
    </w:p>
    <w:p w14:paraId="5477AF18" w14:textId="40C85EE0" w:rsidR="0085264B" w:rsidRDefault="0085264B" w:rsidP="0012374F">
      <w:pPr>
        <w:ind w:firstLine="480"/>
        <w:rPr>
          <w:rFonts w:ascii="Microsoft YaHei UI" w:eastAsia="Microsoft YaHei UI" w:hAnsi="Microsoft YaHei UI" w:cs="Microsoft YaHei UI"/>
          <w:kern w:val="0"/>
          <w:szCs w:val="24"/>
        </w:rPr>
      </w:pPr>
      <w:r>
        <w:rPr>
          <w:rFonts w:ascii="Microsoft YaHei UI" w:eastAsia="Microsoft YaHei UI" w:hAnsi="Microsoft YaHei UI" w:cs="Microsoft YaHei UI" w:hint="eastAsia"/>
          <w:kern w:val="0"/>
          <w:szCs w:val="24"/>
        </w:rPr>
        <w:t>6、</w:t>
      </w:r>
      <w:r w:rsidRPr="0085264B">
        <w:rPr>
          <w:rFonts w:ascii="Microsoft YaHei UI" w:eastAsia="Microsoft YaHei UI" w:hAnsi="Microsoft YaHei UI" w:cs="Microsoft YaHei UI"/>
          <w:kern w:val="0"/>
          <w:szCs w:val="24"/>
        </w:rPr>
        <w:t>A Zero Velocity Detection Algorithm Using Inertial Sensors for Pedestrian Navigation Systems</w:t>
      </w:r>
    </w:p>
    <w:p w14:paraId="61EC8CB7" w14:textId="70DAD1B8" w:rsidR="0085264B" w:rsidRDefault="00915D33" w:rsidP="0012374F">
      <w:pPr>
        <w:ind w:firstLine="480"/>
        <w:rPr>
          <w:rFonts w:ascii="Microsoft YaHei UI" w:eastAsia="Microsoft YaHei UI" w:hAnsi="Microsoft YaHei UI" w:cs="Microsoft YaHei UI"/>
          <w:kern w:val="0"/>
          <w:szCs w:val="24"/>
        </w:rPr>
      </w:pPr>
      <w:r>
        <w:rPr>
          <w:rFonts w:ascii="Microsoft YaHei UI" w:eastAsia="Microsoft YaHei UI" w:hAnsi="Microsoft YaHei UI" w:cs="Microsoft YaHei UI" w:hint="eastAsia"/>
          <w:kern w:val="0"/>
          <w:szCs w:val="24"/>
        </w:rPr>
        <w:t>7、</w:t>
      </w:r>
      <w:r w:rsidRPr="00915D33">
        <w:rPr>
          <w:rFonts w:ascii="Microsoft YaHei UI" w:eastAsia="Microsoft YaHei UI" w:hAnsi="Microsoft YaHei UI" w:cs="Microsoft YaHei UI"/>
          <w:kern w:val="0"/>
          <w:szCs w:val="24"/>
        </w:rPr>
        <w:t>Stance-Phase Detection for ZUPT-Aided</w:t>
      </w:r>
    </w:p>
    <w:p w14:paraId="15AC61EE" w14:textId="0200F368" w:rsidR="006A51BC" w:rsidRDefault="00745B80" w:rsidP="0012374F">
      <w:pPr>
        <w:ind w:firstLine="480"/>
        <w:rPr>
          <w:rFonts w:ascii="Microsoft YaHei UI" w:eastAsia="Microsoft YaHei UI" w:hAnsi="Microsoft YaHei UI" w:cs="Microsoft YaHei UI"/>
          <w:kern w:val="0"/>
          <w:szCs w:val="24"/>
        </w:rPr>
      </w:pPr>
      <w:r>
        <w:rPr>
          <w:rFonts w:ascii="Microsoft YaHei UI" w:eastAsia="Microsoft YaHei UI" w:hAnsi="Microsoft YaHei UI" w:cs="Microsoft YaHei UI" w:hint="eastAsia"/>
          <w:kern w:val="0"/>
          <w:szCs w:val="24"/>
        </w:rPr>
        <w:t>8、</w:t>
      </w:r>
      <w:r w:rsidRPr="00745B80">
        <w:rPr>
          <w:rFonts w:ascii="Microsoft YaHei UI" w:eastAsia="Microsoft YaHei UI" w:hAnsi="Microsoft YaHei UI" w:cs="Microsoft YaHei UI"/>
          <w:kern w:val="0"/>
          <w:szCs w:val="24"/>
        </w:rPr>
        <w:t>Cooperative localization by dual foot-mounted inertial sensors and inter-agent ranging</w:t>
      </w:r>
    </w:p>
    <w:p w14:paraId="79868996" w14:textId="28EA5074" w:rsidR="00E02884" w:rsidRDefault="004F02B0" w:rsidP="0012374F">
      <w:pPr>
        <w:ind w:firstLine="480"/>
        <w:rPr>
          <w:rFonts w:ascii="Microsoft YaHei UI" w:eastAsia="Microsoft YaHei UI" w:hAnsi="Microsoft YaHei UI" w:cs="Microsoft YaHei UI"/>
          <w:kern w:val="0"/>
          <w:szCs w:val="24"/>
        </w:rPr>
      </w:pPr>
      <w:r>
        <w:rPr>
          <w:rFonts w:ascii="Microsoft YaHei UI" w:eastAsia="Microsoft YaHei UI" w:hAnsi="Microsoft YaHei UI" w:cs="Microsoft YaHei UI" w:hint="eastAsia"/>
          <w:kern w:val="0"/>
          <w:szCs w:val="24"/>
        </w:rPr>
        <w:t>9、</w:t>
      </w:r>
      <w:r w:rsidRPr="004F02B0">
        <w:rPr>
          <w:rFonts w:ascii="Microsoft YaHei UI" w:eastAsia="Microsoft YaHei UI" w:hAnsi="Microsoft YaHei UI" w:cs="Microsoft YaHei UI"/>
          <w:kern w:val="0"/>
          <w:szCs w:val="24"/>
        </w:rPr>
        <w:t>Heading Drift Reduction for Foot-Mounted Inertial</w:t>
      </w:r>
    </w:p>
    <w:p w14:paraId="401D392C" w14:textId="52683357" w:rsidR="00481A11" w:rsidRDefault="00FB5D72" w:rsidP="0012374F">
      <w:pPr>
        <w:ind w:firstLine="480"/>
        <w:rPr>
          <w:rFonts w:ascii="Microsoft YaHei UI" w:eastAsia="Microsoft YaHei UI" w:hAnsi="Microsoft YaHei UI" w:cs="Microsoft YaHei UI"/>
          <w:kern w:val="0"/>
          <w:szCs w:val="24"/>
        </w:rPr>
      </w:pPr>
      <w:r>
        <w:rPr>
          <w:rFonts w:ascii="Microsoft YaHei UI" w:eastAsia="Microsoft YaHei UI" w:hAnsi="Microsoft YaHei UI" w:cs="Microsoft YaHei UI" w:hint="eastAsia"/>
          <w:kern w:val="0"/>
          <w:szCs w:val="24"/>
        </w:rPr>
        <w:t>10、</w:t>
      </w:r>
      <w:r w:rsidRPr="00FB5D72">
        <w:rPr>
          <w:rFonts w:ascii="Microsoft YaHei UI" w:eastAsia="Microsoft YaHei UI" w:hAnsi="Microsoft YaHei UI" w:cs="Microsoft YaHei UI"/>
          <w:kern w:val="0"/>
          <w:szCs w:val="24"/>
        </w:rPr>
        <w:t>Lower Limb Model Based Inertial Indoor</w:t>
      </w:r>
    </w:p>
    <w:p w14:paraId="02866F52" w14:textId="13CC822C" w:rsidR="00FB5D72" w:rsidRDefault="00FB5D72" w:rsidP="0012374F">
      <w:pPr>
        <w:ind w:firstLine="480"/>
        <w:rPr>
          <w:rFonts w:ascii="Microsoft YaHei UI" w:eastAsia="Microsoft YaHei UI" w:hAnsi="Microsoft YaHei UI" w:cs="Microsoft YaHei UI"/>
          <w:kern w:val="0"/>
          <w:szCs w:val="24"/>
        </w:rPr>
      </w:pPr>
      <w:r>
        <w:rPr>
          <w:rFonts w:ascii="Microsoft YaHei UI" w:eastAsia="Microsoft YaHei UI" w:hAnsi="Microsoft YaHei UI" w:cs="Microsoft YaHei UI" w:hint="eastAsia"/>
          <w:kern w:val="0"/>
          <w:szCs w:val="24"/>
        </w:rPr>
        <w:t>11、</w:t>
      </w:r>
      <w:r w:rsidRPr="00FB5D72">
        <w:rPr>
          <w:rFonts w:ascii="Microsoft YaHei UI" w:eastAsia="Microsoft YaHei UI" w:hAnsi="Microsoft YaHei UI" w:cs="Microsoft YaHei UI"/>
          <w:kern w:val="0"/>
          <w:szCs w:val="24"/>
        </w:rPr>
        <w:t>Research on the improved method for dual foot-mounted Inertial/ Magnetometer pedestrian positioning based on adaptive inequality constraints Kalman Filter algorithm</w:t>
      </w:r>
    </w:p>
    <w:p w14:paraId="27AA7CB2" w14:textId="379DA351" w:rsidR="00FB5D72" w:rsidRDefault="00FB5D72" w:rsidP="0012374F">
      <w:pPr>
        <w:ind w:firstLine="480"/>
        <w:rPr>
          <w:rFonts w:ascii="Microsoft YaHei UI" w:eastAsia="Microsoft YaHei UI" w:hAnsi="Microsoft YaHei UI" w:cs="Microsoft YaHei UI"/>
          <w:kern w:val="0"/>
          <w:szCs w:val="24"/>
        </w:rPr>
      </w:pPr>
      <w:r>
        <w:rPr>
          <w:rFonts w:ascii="Microsoft YaHei UI" w:eastAsia="Microsoft YaHei UI" w:hAnsi="Microsoft YaHei UI" w:cs="Microsoft YaHei UI" w:hint="eastAsia"/>
          <w:kern w:val="0"/>
          <w:szCs w:val="24"/>
        </w:rPr>
        <w:t>12、</w:t>
      </w:r>
      <w:r w:rsidR="000D20A1" w:rsidRPr="000D20A1">
        <w:rPr>
          <w:rFonts w:ascii="Microsoft YaHei UI" w:eastAsia="Microsoft YaHei UI" w:hAnsi="Microsoft YaHei UI" w:cs="Microsoft YaHei UI"/>
          <w:kern w:val="0"/>
          <w:szCs w:val="24"/>
        </w:rPr>
        <w:t>A Novel Kalman Filter with State Constraint Approach for the Integration of Multiple Pedestrian Navigation Systems</w:t>
      </w:r>
    </w:p>
    <w:p w14:paraId="32E32D47" w14:textId="38A6B708" w:rsidR="00FB5D72" w:rsidRDefault="00C4715B" w:rsidP="0012374F">
      <w:pPr>
        <w:ind w:firstLine="480"/>
        <w:rPr>
          <w:rFonts w:ascii="Microsoft YaHei UI" w:eastAsia="Microsoft YaHei UI" w:hAnsi="Microsoft YaHei UI" w:cs="Microsoft YaHei UI"/>
          <w:kern w:val="0"/>
          <w:szCs w:val="24"/>
        </w:rPr>
      </w:pPr>
      <w:r>
        <w:rPr>
          <w:rFonts w:ascii="Microsoft YaHei UI" w:eastAsia="Microsoft YaHei UI" w:hAnsi="Microsoft YaHei UI" w:cs="Microsoft YaHei UI" w:hint="eastAsia"/>
          <w:kern w:val="0"/>
          <w:szCs w:val="24"/>
        </w:rPr>
        <w:t>13、</w:t>
      </w:r>
      <w:r w:rsidRPr="00C4715B">
        <w:rPr>
          <w:rFonts w:ascii="Microsoft YaHei UI" w:eastAsia="Microsoft YaHei UI" w:hAnsi="Microsoft YaHei UI" w:cs="Microsoft YaHei UI"/>
          <w:kern w:val="0"/>
          <w:szCs w:val="24"/>
        </w:rPr>
        <w:t>A Wearable Inertial Pedestrian Navigation System</w:t>
      </w:r>
    </w:p>
    <w:p w14:paraId="6EC88D96" w14:textId="581044E7" w:rsidR="00DE22E7" w:rsidRDefault="00B676CD" w:rsidP="0012374F">
      <w:pPr>
        <w:ind w:firstLine="480"/>
        <w:rPr>
          <w:rFonts w:ascii="Microsoft YaHei UI" w:eastAsia="Microsoft YaHei UI" w:hAnsi="Microsoft YaHei UI" w:cs="Microsoft YaHei UI"/>
          <w:kern w:val="0"/>
          <w:szCs w:val="24"/>
        </w:rPr>
      </w:pPr>
      <w:bookmarkStart w:id="16" w:name="_Hlk82458249"/>
      <w:r>
        <w:rPr>
          <w:rFonts w:ascii="Microsoft YaHei UI" w:eastAsia="Microsoft YaHei UI" w:hAnsi="Microsoft YaHei UI" w:cs="Microsoft YaHei UI" w:hint="eastAsia"/>
          <w:kern w:val="0"/>
          <w:szCs w:val="24"/>
        </w:rPr>
        <w:t>1</w:t>
      </w:r>
      <w:r>
        <w:rPr>
          <w:rFonts w:ascii="Microsoft YaHei UI" w:eastAsia="Microsoft YaHei UI" w:hAnsi="Microsoft YaHei UI" w:cs="Microsoft YaHei UI"/>
          <w:kern w:val="0"/>
          <w:szCs w:val="24"/>
        </w:rPr>
        <w:t>4</w:t>
      </w:r>
      <w:r>
        <w:rPr>
          <w:rFonts w:ascii="Microsoft YaHei UI" w:eastAsia="Microsoft YaHei UI" w:hAnsi="Microsoft YaHei UI" w:cs="Microsoft YaHei UI" w:hint="eastAsia"/>
          <w:kern w:val="0"/>
          <w:szCs w:val="24"/>
        </w:rPr>
        <w:t>、</w:t>
      </w:r>
      <w:r w:rsidRPr="00B676CD">
        <w:rPr>
          <w:rFonts w:ascii="Microsoft YaHei UI" w:eastAsia="Microsoft YaHei UI" w:hAnsi="Microsoft YaHei UI" w:cs="Microsoft YaHei UI"/>
          <w:kern w:val="0"/>
          <w:szCs w:val="24"/>
        </w:rPr>
        <w:t>Design, Implementation, and Experimental Results of a Quaternion-Based Kalman Filter for Human Body Motion Tracking</w:t>
      </w:r>
    </w:p>
    <w:p w14:paraId="03302DC9" w14:textId="2F427310" w:rsidR="00324F09" w:rsidRDefault="004B3C68" w:rsidP="0012374F">
      <w:pPr>
        <w:ind w:firstLine="480"/>
        <w:rPr>
          <w:rFonts w:ascii="Microsoft YaHei UI" w:eastAsia="Microsoft YaHei UI" w:hAnsi="Microsoft YaHei UI" w:cs="Microsoft YaHei UI"/>
          <w:kern w:val="0"/>
          <w:szCs w:val="24"/>
        </w:rPr>
      </w:pPr>
      <w:r>
        <w:rPr>
          <w:rFonts w:ascii="Microsoft YaHei UI" w:eastAsia="Microsoft YaHei UI" w:hAnsi="Microsoft YaHei UI" w:cs="Microsoft YaHei UI" w:hint="eastAsia"/>
          <w:kern w:val="0"/>
          <w:szCs w:val="24"/>
        </w:rPr>
        <w:t>15、</w:t>
      </w:r>
      <w:r w:rsidRPr="004B3C68">
        <w:rPr>
          <w:rFonts w:ascii="Microsoft YaHei UI" w:eastAsia="Microsoft YaHei UI" w:hAnsi="Microsoft YaHei UI" w:cs="Microsoft YaHei UI"/>
          <w:kern w:val="0"/>
          <w:szCs w:val="24"/>
        </w:rPr>
        <w:t>Optimal estimation of dynamic systems</w:t>
      </w:r>
    </w:p>
    <w:bookmarkEnd w:id="16"/>
    <w:p w14:paraId="2344ECCE" w14:textId="68FC90B2" w:rsidR="004B3C68" w:rsidRDefault="004B3C68" w:rsidP="0012374F">
      <w:pPr>
        <w:ind w:firstLine="480"/>
        <w:rPr>
          <w:rFonts w:ascii="Microsoft YaHei UI" w:eastAsia="Microsoft YaHei UI" w:hAnsi="Microsoft YaHei UI" w:cs="Microsoft YaHei UI"/>
          <w:kern w:val="0"/>
          <w:szCs w:val="24"/>
        </w:rPr>
      </w:pPr>
      <w:r>
        <w:rPr>
          <w:rFonts w:ascii="Microsoft YaHei UI" w:eastAsia="Microsoft YaHei UI" w:hAnsi="Microsoft YaHei UI" w:cs="Microsoft YaHei UI" w:hint="eastAsia"/>
          <w:kern w:val="0"/>
          <w:szCs w:val="24"/>
        </w:rPr>
        <w:t>16、</w:t>
      </w:r>
      <w:r w:rsidR="005349D5">
        <w:rPr>
          <w:rFonts w:ascii="Microsoft YaHei UI" w:eastAsia="Microsoft YaHei UI" w:hAnsi="Microsoft YaHei UI" w:cs="Microsoft YaHei UI"/>
          <w:kern w:val="0"/>
          <w:szCs w:val="24"/>
        </w:rPr>
        <w:fldChar w:fldCharType="begin"/>
      </w:r>
      <w:r w:rsidR="005349D5">
        <w:rPr>
          <w:rFonts w:ascii="Microsoft YaHei UI" w:eastAsia="Microsoft YaHei UI" w:hAnsi="Microsoft YaHei UI" w:cs="Microsoft YaHei UI"/>
          <w:kern w:val="0"/>
          <w:szCs w:val="24"/>
        </w:rPr>
        <w:instrText xml:space="preserve"> HYPERLINK "</w:instrText>
      </w:r>
      <w:r w:rsidR="005349D5" w:rsidRPr="004B3C68">
        <w:rPr>
          <w:rFonts w:ascii="Microsoft YaHei UI" w:eastAsia="Microsoft YaHei UI" w:hAnsi="Microsoft YaHei UI" w:cs="Microsoft YaHei UI"/>
          <w:kern w:val="0"/>
          <w:szCs w:val="24"/>
        </w:rPr>
        <w:instrText>https://www.doc88.com/p-9874166941224.html?r=1</w:instrText>
      </w:r>
      <w:r w:rsidR="005349D5">
        <w:rPr>
          <w:rFonts w:ascii="Microsoft YaHei UI" w:eastAsia="Microsoft YaHei UI" w:hAnsi="Microsoft YaHei UI" w:cs="Microsoft YaHei UI"/>
          <w:kern w:val="0"/>
          <w:szCs w:val="24"/>
        </w:rPr>
        <w:instrText xml:space="preserve">" </w:instrText>
      </w:r>
      <w:r w:rsidR="005349D5">
        <w:rPr>
          <w:rFonts w:ascii="Microsoft YaHei UI" w:eastAsia="Microsoft YaHei UI" w:hAnsi="Microsoft YaHei UI" w:cs="Microsoft YaHei UI"/>
          <w:kern w:val="0"/>
          <w:szCs w:val="24"/>
        </w:rPr>
        <w:fldChar w:fldCharType="separate"/>
      </w:r>
      <w:r w:rsidR="005349D5" w:rsidRPr="003271D6">
        <w:rPr>
          <w:rStyle w:val="aff0"/>
          <w:rFonts w:ascii="Microsoft YaHei UI" w:eastAsia="Microsoft YaHei UI" w:hAnsi="Microsoft YaHei UI" w:cs="Microsoft YaHei UI"/>
          <w:kern w:val="0"/>
          <w:szCs w:val="24"/>
        </w:rPr>
        <w:t>https://www.doc88.com/p-9874166941224.html?r=1</w:t>
      </w:r>
      <w:r w:rsidR="005349D5">
        <w:rPr>
          <w:rFonts w:ascii="Microsoft YaHei UI" w:eastAsia="Microsoft YaHei UI" w:hAnsi="Microsoft YaHei UI" w:cs="Microsoft YaHei UI"/>
          <w:kern w:val="0"/>
          <w:szCs w:val="24"/>
        </w:rPr>
        <w:fldChar w:fldCharType="end"/>
      </w:r>
    </w:p>
    <w:p w14:paraId="09E91E10" w14:textId="3133FD40" w:rsidR="005349D5" w:rsidRDefault="00FB16C9" w:rsidP="0012374F">
      <w:pPr>
        <w:ind w:firstLine="480"/>
        <w:rPr>
          <w:rFonts w:ascii="Microsoft YaHei UI" w:eastAsia="Microsoft YaHei UI" w:hAnsi="Microsoft YaHei UI" w:cs="Microsoft YaHei UI"/>
          <w:kern w:val="0"/>
          <w:szCs w:val="24"/>
        </w:rPr>
      </w:pPr>
      <w:r>
        <w:rPr>
          <w:rFonts w:ascii="Microsoft YaHei UI" w:eastAsia="Microsoft YaHei UI" w:hAnsi="Microsoft YaHei UI" w:cs="Microsoft YaHei UI" w:hint="eastAsia"/>
          <w:kern w:val="0"/>
          <w:szCs w:val="24"/>
        </w:rPr>
        <w:t>1</w:t>
      </w:r>
      <w:r>
        <w:rPr>
          <w:rFonts w:ascii="Microsoft YaHei UI" w:eastAsia="Microsoft YaHei UI" w:hAnsi="Microsoft YaHei UI" w:cs="Microsoft YaHei UI"/>
          <w:kern w:val="0"/>
          <w:szCs w:val="24"/>
        </w:rPr>
        <w:t>7</w:t>
      </w:r>
      <w:r>
        <w:rPr>
          <w:rFonts w:ascii="Microsoft YaHei UI" w:eastAsia="Microsoft YaHei UI" w:hAnsi="Microsoft YaHei UI" w:cs="Microsoft YaHei UI" w:hint="eastAsia"/>
          <w:kern w:val="0"/>
          <w:szCs w:val="24"/>
        </w:rPr>
        <w:t>、</w:t>
      </w:r>
      <w:r w:rsidRPr="00FB16C9">
        <w:rPr>
          <w:rFonts w:ascii="Microsoft YaHei UI" w:eastAsia="Microsoft YaHei UI" w:hAnsi="Microsoft YaHei UI" w:cs="Microsoft YaHei UI" w:hint="eastAsia"/>
          <w:kern w:val="0"/>
          <w:szCs w:val="24"/>
        </w:rPr>
        <w:t>惯性行人导航系统的算法研究</w:t>
      </w:r>
    </w:p>
    <w:p w14:paraId="328760FC" w14:textId="3148C23B" w:rsidR="00BA7CE8" w:rsidRDefault="00C6742B" w:rsidP="0012374F">
      <w:pPr>
        <w:ind w:firstLine="480"/>
        <w:rPr>
          <w:rFonts w:ascii="Microsoft YaHei UI" w:eastAsia="Microsoft YaHei UI" w:hAnsi="Microsoft YaHei UI" w:cs="Microsoft YaHei UI"/>
          <w:kern w:val="0"/>
          <w:szCs w:val="24"/>
        </w:rPr>
      </w:pPr>
      <w:r>
        <w:rPr>
          <w:rFonts w:ascii="Microsoft YaHei UI" w:eastAsia="Microsoft YaHei UI" w:hAnsi="Microsoft YaHei UI" w:cs="Microsoft YaHei UI" w:hint="eastAsia"/>
          <w:kern w:val="0"/>
          <w:szCs w:val="24"/>
        </w:rPr>
        <w:t>18、</w:t>
      </w:r>
      <w:r w:rsidRPr="00C6742B">
        <w:rPr>
          <w:rFonts w:ascii="Microsoft YaHei UI" w:eastAsia="Microsoft YaHei UI" w:hAnsi="Microsoft YaHei UI" w:cs="Microsoft YaHei UI"/>
          <w:kern w:val="0"/>
          <w:szCs w:val="24"/>
        </w:rPr>
        <w:t>Gait-Key: A Gait-Based Shared Secret Key Generation Protocol for Wearable Devices</w:t>
      </w:r>
    </w:p>
    <w:p w14:paraId="4F502EA5" w14:textId="6E865247" w:rsidR="009D0CA3" w:rsidRDefault="009D0CA3" w:rsidP="0012374F">
      <w:pPr>
        <w:ind w:firstLine="480"/>
        <w:rPr>
          <w:rFonts w:ascii="Microsoft YaHei UI" w:eastAsia="Microsoft YaHei UI" w:hAnsi="Microsoft YaHei UI" w:cs="Microsoft YaHei UI"/>
          <w:kern w:val="0"/>
          <w:szCs w:val="24"/>
        </w:rPr>
      </w:pPr>
      <w:r>
        <w:rPr>
          <w:rFonts w:ascii="Microsoft YaHei UI" w:eastAsia="Microsoft YaHei UI" w:hAnsi="Microsoft YaHei UI" w:cs="Microsoft YaHei UI" w:hint="eastAsia"/>
          <w:kern w:val="0"/>
          <w:szCs w:val="24"/>
        </w:rPr>
        <w:lastRenderedPageBreak/>
        <w:t>19、</w:t>
      </w:r>
      <w:r w:rsidRPr="009D0CA3">
        <w:rPr>
          <w:rFonts w:ascii="Microsoft YaHei UI" w:eastAsia="Microsoft YaHei UI" w:hAnsi="Microsoft YaHei UI" w:cs="Microsoft YaHei UI"/>
          <w:kern w:val="0"/>
          <w:szCs w:val="24"/>
        </w:rPr>
        <w:t>A Novel Kalman Filter with State Constraint Approach for the Integration of Multiple Pedestrian Navigation Systems</w:t>
      </w:r>
    </w:p>
    <w:p w14:paraId="320F672E" w14:textId="0476474B" w:rsidR="009D0CA3" w:rsidRDefault="00541347" w:rsidP="0012374F">
      <w:pPr>
        <w:ind w:firstLine="480"/>
        <w:rPr>
          <w:rFonts w:ascii="Microsoft YaHei UI" w:eastAsia="Microsoft YaHei UI" w:hAnsi="Microsoft YaHei UI" w:cs="Microsoft YaHei UI"/>
          <w:kern w:val="0"/>
          <w:szCs w:val="24"/>
        </w:rPr>
      </w:pPr>
      <w:r>
        <w:rPr>
          <w:rFonts w:ascii="Microsoft YaHei UI" w:eastAsia="Microsoft YaHei UI" w:hAnsi="Microsoft YaHei UI" w:cs="Microsoft YaHei UI" w:hint="eastAsia"/>
          <w:kern w:val="0"/>
          <w:szCs w:val="24"/>
        </w:rPr>
        <w:t>20、</w:t>
      </w:r>
      <w:r w:rsidRPr="00541347">
        <w:rPr>
          <w:rFonts w:ascii="Microsoft YaHei UI" w:eastAsia="Microsoft YaHei UI" w:hAnsi="Microsoft YaHei UI" w:cs="Microsoft YaHei UI"/>
          <w:kern w:val="0"/>
          <w:szCs w:val="24"/>
        </w:rPr>
        <w:t>A Foot-mounted PDR System Based On IMU/</w:t>
      </w:r>
      <w:proofErr w:type="spellStart"/>
      <w:r w:rsidRPr="00541347">
        <w:rPr>
          <w:rFonts w:ascii="Microsoft YaHei UI" w:eastAsia="Microsoft YaHei UI" w:hAnsi="Microsoft YaHei UI" w:cs="Microsoft YaHei UI"/>
          <w:kern w:val="0"/>
          <w:szCs w:val="24"/>
        </w:rPr>
        <w:t>EKF+HMM+ZUPT+ZARU+HDR+Compass</w:t>
      </w:r>
      <w:proofErr w:type="spellEnd"/>
      <w:r w:rsidRPr="00541347">
        <w:rPr>
          <w:rFonts w:ascii="Microsoft YaHei UI" w:eastAsia="Microsoft YaHei UI" w:hAnsi="Microsoft YaHei UI" w:cs="Microsoft YaHei UI"/>
          <w:kern w:val="0"/>
          <w:szCs w:val="24"/>
        </w:rPr>
        <w:t xml:space="preserve"> Algorithm</w:t>
      </w:r>
    </w:p>
    <w:p w14:paraId="6EE8E166" w14:textId="34EC0F19" w:rsidR="00D16D21" w:rsidRDefault="00D9605A" w:rsidP="0012374F">
      <w:pPr>
        <w:ind w:firstLine="480"/>
        <w:rPr>
          <w:rFonts w:ascii="Microsoft YaHei UI" w:eastAsia="Microsoft YaHei UI" w:hAnsi="Microsoft YaHei UI" w:cs="Microsoft YaHei UI"/>
          <w:kern w:val="0"/>
          <w:szCs w:val="24"/>
        </w:rPr>
      </w:pPr>
      <w:r w:rsidRPr="00D9605A">
        <w:rPr>
          <w:rFonts w:ascii="Microsoft YaHei UI" w:eastAsia="Microsoft YaHei UI" w:hAnsi="Microsoft YaHei UI" w:cs="Microsoft YaHei UI" w:hint="eastAsia"/>
          <w:kern w:val="0"/>
          <w:szCs w:val="24"/>
        </w:rPr>
        <w:t>21、Inertial/magnetic sensors based pedestrian dead reckoning by means of multi-sensor fusion</w:t>
      </w:r>
    </w:p>
    <w:p w14:paraId="1759F487" w14:textId="77777777" w:rsidR="009E07DF" w:rsidRPr="009E07DF" w:rsidRDefault="009E07DF" w:rsidP="009E07DF">
      <w:pPr>
        <w:ind w:firstLine="480"/>
        <w:rPr>
          <w:rFonts w:ascii="Microsoft YaHei UI" w:eastAsia="Microsoft YaHei UI" w:hAnsi="Microsoft YaHei UI" w:cs="Microsoft YaHei UI" w:hint="eastAsia"/>
          <w:kern w:val="0"/>
          <w:szCs w:val="24"/>
        </w:rPr>
      </w:pPr>
      <w:r w:rsidRPr="009E07DF">
        <w:rPr>
          <w:rFonts w:ascii="Microsoft YaHei UI" w:eastAsia="Microsoft YaHei UI" w:hAnsi="Microsoft YaHei UI" w:cs="Microsoft YaHei UI" w:hint="eastAsia"/>
          <w:kern w:val="0"/>
          <w:szCs w:val="24"/>
        </w:rPr>
        <w:t>22、A Robust Pedestrian Dead Reckoning System Using</w:t>
      </w:r>
    </w:p>
    <w:p w14:paraId="5F0BFC7C" w14:textId="26B68CE4" w:rsidR="00D9605A" w:rsidRDefault="009E07DF" w:rsidP="009E07DF">
      <w:pPr>
        <w:ind w:firstLine="480"/>
        <w:rPr>
          <w:rFonts w:ascii="Microsoft YaHei UI" w:eastAsia="Microsoft YaHei UI" w:hAnsi="Microsoft YaHei UI" w:cs="Microsoft YaHei UI"/>
          <w:kern w:val="0"/>
          <w:szCs w:val="24"/>
        </w:rPr>
      </w:pPr>
      <w:r w:rsidRPr="009E07DF">
        <w:rPr>
          <w:rFonts w:ascii="Microsoft YaHei UI" w:eastAsia="Microsoft YaHei UI" w:hAnsi="Microsoft YaHei UI" w:cs="Microsoft YaHei UI"/>
          <w:kern w:val="0"/>
          <w:szCs w:val="24"/>
        </w:rPr>
        <w:t>Low-Cost Magnetic and Inertial Sensors</w:t>
      </w:r>
    </w:p>
    <w:p w14:paraId="4447D9C6" w14:textId="7E90A23C" w:rsidR="009E07DF" w:rsidRDefault="00A1571F" w:rsidP="009E07DF">
      <w:pPr>
        <w:ind w:firstLine="480"/>
        <w:rPr>
          <w:rFonts w:ascii="Microsoft YaHei UI" w:eastAsia="Microsoft YaHei UI" w:hAnsi="Microsoft YaHei UI" w:cs="Microsoft YaHei UI"/>
          <w:kern w:val="0"/>
          <w:szCs w:val="24"/>
        </w:rPr>
      </w:pPr>
      <w:r w:rsidRPr="00A1571F">
        <w:rPr>
          <w:rFonts w:ascii="Microsoft YaHei UI" w:eastAsia="Microsoft YaHei UI" w:hAnsi="Microsoft YaHei UI" w:cs="Microsoft YaHei UI" w:hint="eastAsia"/>
          <w:kern w:val="0"/>
          <w:szCs w:val="24"/>
        </w:rPr>
        <w:t xml:space="preserve">23、A. R. Jimenez Ruiz, F. Seco Granja, J. C. Prieto Honorato and J. I. Guevara Rosas, "Accurate Pedestrian Indoor Navigation by Tightly Coupling Foot-Mounted IMU and RFID Measurements," in IEEE Transactions on Instrumentation and Measurement, vol. 61, no. </w:t>
      </w:r>
      <w:r w:rsidRPr="00A1571F">
        <w:rPr>
          <w:rFonts w:ascii="Microsoft YaHei UI" w:eastAsia="Microsoft YaHei UI" w:hAnsi="Microsoft YaHei UI" w:cs="Microsoft YaHei UI"/>
          <w:kern w:val="0"/>
          <w:szCs w:val="24"/>
        </w:rPr>
        <w:t xml:space="preserve">1, pp. 178-189, Jan. 2012, </w:t>
      </w:r>
      <w:proofErr w:type="spellStart"/>
      <w:r w:rsidRPr="00A1571F">
        <w:rPr>
          <w:rFonts w:ascii="Microsoft YaHei UI" w:eastAsia="Microsoft YaHei UI" w:hAnsi="Microsoft YaHei UI" w:cs="Microsoft YaHei UI"/>
          <w:kern w:val="0"/>
          <w:szCs w:val="24"/>
        </w:rPr>
        <w:t>doi</w:t>
      </w:r>
      <w:proofErr w:type="spellEnd"/>
      <w:r w:rsidRPr="00A1571F">
        <w:rPr>
          <w:rFonts w:ascii="Microsoft YaHei UI" w:eastAsia="Microsoft YaHei UI" w:hAnsi="Microsoft YaHei UI" w:cs="Microsoft YaHei UI"/>
          <w:kern w:val="0"/>
          <w:szCs w:val="24"/>
        </w:rPr>
        <w:t>: 10.1109/TIM.2011.2159317.</w:t>
      </w:r>
    </w:p>
    <w:p w14:paraId="1E160C78" w14:textId="2DADA6A4" w:rsidR="00224710" w:rsidRPr="00224710" w:rsidRDefault="00C2617D" w:rsidP="00224710">
      <w:pPr>
        <w:ind w:firstLine="480"/>
        <w:rPr>
          <w:rFonts w:ascii="Microsoft YaHei UI" w:eastAsia="Microsoft YaHei UI" w:hAnsi="Microsoft YaHei UI" w:cs="Microsoft YaHei UI" w:hint="eastAsia"/>
          <w:kern w:val="0"/>
          <w:szCs w:val="24"/>
        </w:rPr>
      </w:pPr>
      <w:r>
        <w:rPr>
          <w:rFonts w:ascii="Microsoft YaHei UI" w:eastAsia="Microsoft YaHei UI" w:hAnsi="Microsoft YaHei UI" w:cs="Microsoft YaHei UI" w:hint="eastAsia"/>
          <w:kern w:val="0"/>
          <w:szCs w:val="24"/>
        </w:rPr>
        <w:t>24、</w:t>
      </w:r>
      <w:r w:rsidR="00224710" w:rsidRPr="00224710">
        <w:rPr>
          <w:rFonts w:ascii="Microsoft YaHei UI" w:eastAsia="Microsoft YaHei UI" w:hAnsi="Microsoft YaHei UI" w:cs="Microsoft YaHei UI" w:hint="eastAsia"/>
          <w:kern w:val="0"/>
          <w:szCs w:val="24"/>
        </w:rPr>
        <w:t>Deep Learning based Pedestrian Inertial Navigation: Methods, Dataset and On-Device Inference</w:t>
      </w:r>
    </w:p>
    <w:p w14:paraId="0F20BCFF" w14:textId="15E3FC45" w:rsidR="00AF0913" w:rsidRDefault="00224710" w:rsidP="00224710">
      <w:pPr>
        <w:ind w:firstLine="480"/>
        <w:rPr>
          <w:rFonts w:ascii="Microsoft YaHei UI" w:eastAsia="Microsoft YaHei UI" w:hAnsi="Microsoft YaHei UI" w:cs="Microsoft YaHei UI"/>
          <w:kern w:val="0"/>
          <w:szCs w:val="24"/>
        </w:rPr>
      </w:pPr>
      <w:r>
        <w:rPr>
          <w:rFonts w:ascii="Microsoft YaHei UI" w:eastAsia="Microsoft YaHei UI" w:hAnsi="Microsoft YaHei UI" w:cs="Microsoft YaHei UI" w:hint="eastAsia"/>
          <w:kern w:val="0"/>
          <w:szCs w:val="24"/>
        </w:rPr>
        <w:t>2</w:t>
      </w:r>
      <w:r w:rsidRPr="00224710">
        <w:rPr>
          <w:rFonts w:ascii="Microsoft YaHei UI" w:eastAsia="Microsoft YaHei UI" w:hAnsi="Microsoft YaHei UI" w:cs="Microsoft YaHei UI" w:hint="eastAsia"/>
          <w:kern w:val="0"/>
          <w:szCs w:val="24"/>
        </w:rPr>
        <w:t>5、Deep Neural Network Based Inertial Odometry Using Low-Cost Inertial Measurement Units</w:t>
      </w:r>
    </w:p>
    <w:p w14:paraId="66519A10" w14:textId="13D3D713" w:rsidR="009C4CB0" w:rsidRDefault="009C4CB0" w:rsidP="00224710">
      <w:pPr>
        <w:ind w:firstLine="480"/>
        <w:rPr>
          <w:rFonts w:ascii="Microsoft YaHei UI" w:eastAsia="Microsoft YaHei UI" w:hAnsi="Microsoft YaHei UI" w:cs="Microsoft YaHei UI"/>
          <w:kern w:val="0"/>
          <w:szCs w:val="24"/>
        </w:rPr>
      </w:pPr>
      <w:r>
        <w:rPr>
          <w:rFonts w:ascii="Microsoft YaHei UI" w:eastAsia="Microsoft YaHei UI" w:hAnsi="Microsoft YaHei UI" w:cs="Microsoft YaHei UI" w:hint="eastAsia"/>
          <w:kern w:val="0"/>
          <w:szCs w:val="24"/>
        </w:rPr>
        <w:t>26、</w:t>
      </w:r>
      <w:r w:rsidRPr="009C4CB0">
        <w:rPr>
          <w:rFonts w:ascii="Microsoft YaHei UI" w:eastAsia="Microsoft YaHei UI" w:hAnsi="Microsoft YaHei UI" w:cs="Microsoft YaHei UI" w:hint="eastAsia"/>
          <w:kern w:val="0"/>
          <w:szCs w:val="24"/>
        </w:rPr>
        <w:t>IONet: Learning to Cure the Curse of Drift in Inertial Odometry</w:t>
      </w:r>
    </w:p>
    <w:p w14:paraId="4252F8C0" w14:textId="77777777" w:rsidR="00E315AE" w:rsidRPr="00E315AE" w:rsidRDefault="00816369" w:rsidP="00E315AE">
      <w:pPr>
        <w:ind w:firstLine="480"/>
        <w:rPr>
          <w:rFonts w:ascii="Microsoft YaHei UI" w:eastAsia="Microsoft YaHei UI" w:hAnsi="Microsoft YaHei UI" w:cs="Microsoft YaHei UI"/>
          <w:kern w:val="0"/>
          <w:szCs w:val="24"/>
        </w:rPr>
      </w:pPr>
      <w:r>
        <w:rPr>
          <w:rFonts w:ascii="Microsoft YaHei UI" w:eastAsia="Microsoft YaHei UI" w:hAnsi="Microsoft YaHei UI" w:cs="Microsoft YaHei UI" w:hint="eastAsia"/>
          <w:kern w:val="0"/>
          <w:szCs w:val="24"/>
        </w:rPr>
        <w:t>27、</w:t>
      </w:r>
      <w:proofErr w:type="spellStart"/>
      <w:r w:rsidR="00E315AE" w:rsidRPr="00E315AE">
        <w:rPr>
          <w:rFonts w:ascii="Microsoft YaHei UI" w:eastAsia="Microsoft YaHei UI" w:hAnsi="Microsoft YaHei UI" w:cs="Microsoft YaHei UI"/>
          <w:kern w:val="0"/>
          <w:szCs w:val="24"/>
        </w:rPr>
        <w:t>RoNIN</w:t>
      </w:r>
      <w:proofErr w:type="spellEnd"/>
      <w:r w:rsidR="00E315AE" w:rsidRPr="00E315AE">
        <w:rPr>
          <w:rFonts w:ascii="Microsoft YaHei UI" w:eastAsia="Microsoft YaHei UI" w:hAnsi="Microsoft YaHei UI" w:cs="Microsoft YaHei UI"/>
          <w:kern w:val="0"/>
          <w:szCs w:val="24"/>
        </w:rPr>
        <w:t>: Robust Neural Inertial Navigation in the Wild:</w:t>
      </w:r>
    </w:p>
    <w:p w14:paraId="40EEA85A" w14:textId="79D1F564" w:rsidR="007852E3" w:rsidRDefault="00E315AE" w:rsidP="00E315AE">
      <w:pPr>
        <w:ind w:firstLine="480"/>
        <w:rPr>
          <w:rFonts w:ascii="Microsoft YaHei UI" w:eastAsia="Microsoft YaHei UI" w:hAnsi="Microsoft YaHei UI" w:cs="Microsoft YaHei UI"/>
          <w:kern w:val="0"/>
          <w:szCs w:val="24"/>
        </w:rPr>
      </w:pPr>
      <w:r w:rsidRPr="00E315AE">
        <w:rPr>
          <w:rFonts w:ascii="Microsoft YaHei UI" w:eastAsia="Microsoft YaHei UI" w:hAnsi="Microsoft YaHei UI" w:cs="Microsoft YaHei UI"/>
          <w:kern w:val="0"/>
          <w:szCs w:val="24"/>
        </w:rPr>
        <w:t>Benchmark, Evaluations, and New Methods</w:t>
      </w:r>
    </w:p>
    <w:p w14:paraId="06BFF405" w14:textId="2BEA3F92" w:rsidR="00852447" w:rsidRDefault="00A12C98" w:rsidP="00E315AE">
      <w:pPr>
        <w:ind w:firstLine="480"/>
        <w:rPr>
          <w:rFonts w:ascii="Microsoft YaHei UI" w:eastAsia="Microsoft YaHei UI" w:hAnsi="Microsoft YaHei UI" w:cs="Microsoft YaHei UI"/>
          <w:kern w:val="0"/>
          <w:szCs w:val="24"/>
        </w:rPr>
      </w:pPr>
      <w:r>
        <w:rPr>
          <w:rFonts w:ascii="Microsoft YaHei UI" w:eastAsia="Microsoft YaHei UI" w:hAnsi="Microsoft YaHei UI" w:cs="Microsoft YaHei UI" w:hint="eastAsia"/>
          <w:kern w:val="0"/>
          <w:szCs w:val="24"/>
        </w:rPr>
        <w:t>28、</w:t>
      </w:r>
      <w:r w:rsidRPr="00A12C98">
        <w:rPr>
          <w:rFonts w:ascii="Microsoft YaHei UI" w:eastAsia="Microsoft YaHei UI" w:hAnsi="Microsoft YaHei UI" w:cs="Microsoft YaHei UI"/>
          <w:kern w:val="0"/>
          <w:szCs w:val="24"/>
        </w:rPr>
        <w:t>TLIO: Tight Learned Inertial Odometry</w:t>
      </w:r>
    </w:p>
    <w:p w14:paraId="490B536C" w14:textId="077A0BEB" w:rsidR="00CE5FFF" w:rsidRPr="00DE34AF" w:rsidRDefault="00F4065E" w:rsidP="00DE34AF">
      <w:pPr>
        <w:ind w:firstLine="480"/>
        <w:rPr>
          <w:rFonts w:ascii="Microsoft YaHei UI" w:eastAsia="Microsoft YaHei UI" w:hAnsi="Microsoft YaHei UI" w:cs="Microsoft YaHei UI"/>
          <w:kern w:val="0"/>
          <w:szCs w:val="24"/>
        </w:rPr>
      </w:pPr>
      <w:r>
        <w:rPr>
          <w:rFonts w:ascii="Microsoft YaHei UI" w:eastAsia="Microsoft YaHei UI" w:hAnsi="Microsoft YaHei UI" w:cs="Microsoft YaHei UI" w:hint="eastAsia"/>
          <w:kern w:val="0"/>
          <w:szCs w:val="24"/>
        </w:rPr>
        <w:t>29、</w:t>
      </w:r>
      <w:r w:rsidRPr="00F4065E">
        <w:rPr>
          <w:rFonts w:ascii="Microsoft YaHei UI" w:eastAsia="Microsoft YaHei UI" w:hAnsi="Microsoft YaHei UI" w:cs="Microsoft YaHei UI"/>
          <w:kern w:val="0"/>
          <w:szCs w:val="24"/>
        </w:rPr>
        <w:t>https://www.xsens.com/xsens-dot</w:t>
      </w:r>
    </w:p>
    <w:sectPr w:rsidR="00CE5FFF" w:rsidRPr="00DE34AF">
      <w:headerReference w:type="even" r:id="rId54"/>
      <w:headerReference w:type="default" r:id="rId55"/>
      <w:footerReference w:type="even" r:id="rId56"/>
      <w:footerReference w:type="default" r:id="rId57"/>
      <w:headerReference w:type="first" r:id="rId58"/>
      <w:footerReference w:type="first" r:id="rId5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F5CE20" w14:textId="77777777" w:rsidR="0015136D" w:rsidRDefault="0015136D" w:rsidP="00D72C44">
      <w:pPr>
        <w:ind w:firstLine="480"/>
      </w:pPr>
      <w:r>
        <w:separator/>
      </w:r>
    </w:p>
  </w:endnote>
  <w:endnote w:type="continuationSeparator" w:id="0">
    <w:p w14:paraId="6248AADA" w14:textId="77777777" w:rsidR="0015136D" w:rsidRDefault="0015136D" w:rsidP="00D72C44">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CFD164" w14:textId="77777777" w:rsidR="00E13F4F" w:rsidRDefault="00E13F4F">
    <w:pPr>
      <w:pStyle w:val="affffa"/>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72CA97" w14:textId="77777777" w:rsidR="00E13F4F" w:rsidRDefault="00E13F4F">
    <w:pPr>
      <w:pStyle w:val="affffa"/>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AAB68A" w14:textId="77777777" w:rsidR="00E13F4F" w:rsidRDefault="00E13F4F">
    <w:pPr>
      <w:pStyle w:val="affffa"/>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8DFB59" w14:textId="77777777" w:rsidR="0015136D" w:rsidRDefault="0015136D" w:rsidP="00D72C44">
      <w:pPr>
        <w:ind w:firstLine="480"/>
      </w:pPr>
      <w:r>
        <w:separator/>
      </w:r>
    </w:p>
  </w:footnote>
  <w:footnote w:type="continuationSeparator" w:id="0">
    <w:p w14:paraId="59A5F904" w14:textId="77777777" w:rsidR="0015136D" w:rsidRDefault="0015136D" w:rsidP="00D72C44">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646807" w14:textId="77777777" w:rsidR="00E13F4F" w:rsidRDefault="00E13F4F">
    <w:pPr>
      <w:pStyle w:val="affffc"/>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55ED60" w14:textId="77777777" w:rsidR="00E13F4F" w:rsidRDefault="00E13F4F">
    <w:pPr>
      <w:pStyle w:val="affffc"/>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9DD60D" w14:textId="77777777" w:rsidR="00E13F4F" w:rsidRDefault="00E13F4F">
    <w:pPr>
      <w:pStyle w:val="affffc"/>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A74C2E2"/>
    <w:lvl w:ilvl="0">
      <w:start w:val="1"/>
      <w:numFmt w:val="decimal"/>
      <w:pStyle w:val="5"/>
      <w:lvlText w:val="%1."/>
      <w:lvlJc w:val="left"/>
      <w:pPr>
        <w:tabs>
          <w:tab w:val="num" w:pos="2040"/>
        </w:tabs>
        <w:ind w:leftChars="800" w:left="2040" w:hangingChars="200" w:hanging="360"/>
      </w:pPr>
    </w:lvl>
  </w:abstractNum>
  <w:abstractNum w:abstractNumId="1" w15:restartNumberingAfterBreak="0">
    <w:nsid w:val="FFFFFF7D"/>
    <w:multiLevelType w:val="singleLevel"/>
    <w:tmpl w:val="4F7A4B00"/>
    <w:lvl w:ilvl="0">
      <w:start w:val="1"/>
      <w:numFmt w:val="decimal"/>
      <w:pStyle w:val="4"/>
      <w:lvlText w:val="%1."/>
      <w:lvlJc w:val="left"/>
      <w:pPr>
        <w:tabs>
          <w:tab w:val="num" w:pos="1620"/>
        </w:tabs>
        <w:ind w:leftChars="600" w:left="1620" w:hangingChars="200" w:hanging="360"/>
      </w:pPr>
    </w:lvl>
  </w:abstractNum>
  <w:abstractNum w:abstractNumId="2" w15:restartNumberingAfterBreak="0">
    <w:nsid w:val="FFFFFF7E"/>
    <w:multiLevelType w:val="singleLevel"/>
    <w:tmpl w:val="5EDA370E"/>
    <w:lvl w:ilvl="0">
      <w:start w:val="1"/>
      <w:numFmt w:val="decimal"/>
      <w:pStyle w:val="3"/>
      <w:lvlText w:val="%1."/>
      <w:lvlJc w:val="left"/>
      <w:pPr>
        <w:tabs>
          <w:tab w:val="num" w:pos="1200"/>
        </w:tabs>
        <w:ind w:leftChars="400" w:left="1200" w:hangingChars="200" w:hanging="360"/>
      </w:pPr>
    </w:lvl>
  </w:abstractNum>
  <w:abstractNum w:abstractNumId="3" w15:restartNumberingAfterBreak="0">
    <w:nsid w:val="FFFFFF7F"/>
    <w:multiLevelType w:val="singleLevel"/>
    <w:tmpl w:val="04745206"/>
    <w:lvl w:ilvl="0">
      <w:start w:val="1"/>
      <w:numFmt w:val="decimal"/>
      <w:pStyle w:val="2"/>
      <w:lvlText w:val="%1."/>
      <w:lvlJc w:val="left"/>
      <w:pPr>
        <w:tabs>
          <w:tab w:val="num" w:pos="780"/>
        </w:tabs>
        <w:ind w:leftChars="200" w:left="780" w:hangingChars="200" w:hanging="360"/>
      </w:pPr>
    </w:lvl>
  </w:abstractNum>
  <w:abstractNum w:abstractNumId="4" w15:restartNumberingAfterBreak="0">
    <w:nsid w:val="FFFFFF80"/>
    <w:multiLevelType w:val="singleLevel"/>
    <w:tmpl w:val="85AA6B78"/>
    <w:lvl w:ilvl="0">
      <w:start w:val="1"/>
      <w:numFmt w:val="bullet"/>
      <w:pStyle w:val="50"/>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5B60D788"/>
    <w:lvl w:ilvl="0">
      <w:start w:val="1"/>
      <w:numFmt w:val="bullet"/>
      <w:pStyle w:val="40"/>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27040E94"/>
    <w:lvl w:ilvl="0">
      <w:start w:val="1"/>
      <w:numFmt w:val="bullet"/>
      <w:pStyle w:val="30"/>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26305F62"/>
    <w:lvl w:ilvl="0">
      <w:start w:val="1"/>
      <w:numFmt w:val="bullet"/>
      <w:pStyle w:val="20"/>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F2401042"/>
    <w:lvl w:ilvl="0">
      <w:start w:val="1"/>
      <w:numFmt w:val="decimal"/>
      <w:pStyle w:val="a"/>
      <w:lvlText w:val="%1."/>
      <w:lvlJc w:val="left"/>
      <w:pPr>
        <w:tabs>
          <w:tab w:val="num" w:pos="360"/>
        </w:tabs>
        <w:ind w:left="360" w:hangingChars="200" w:hanging="360"/>
      </w:pPr>
    </w:lvl>
  </w:abstractNum>
  <w:abstractNum w:abstractNumId="9" w15:restartNumberingAfterBreak="0">
    <w:nsid w:val="FFFFFF89"/>
    <w:multiLevelType w:val="singleLevel"/>
    <w:tmpl w:val="2E48EE62"/>
    <w:lvl w:ilvl="0">
      <w:start w:val="1"/>
      <w:numFmt w:val="bullet"/>
      <w:pStyle w:val="a0"/>
      <w:lvlText w:val=""/>
      <w:lvlJc w:val="left"/>
      <w:pPr>
        <w:tabs>
          <w:tab w:val="num" w:pos="360"/>
        </w:tabs>
        <w:ind w:left="360" w:hangingChars="200" w:hanging="360"/>
      </w:pPr>
      <w:rPr>
        <w:rFonts w:ascii="Wingdings" w:hAnsi="Wingdings" w:hint="default"/>
      </w:rPr>
    </w:lvl>
  </w:abstractNum>
  <w:abstractNum w:abstractNumId="10" w15:restartNumberingAfterBreak="0">
    <w:nsid w:val="3B1966FD"/>
    <w:multiLevelType w:val="hybridMultilevel"/>
    <w:tmpl w:val="38CC6484"/>
    <w:lvl w:ilvl="0" w:tplc="F67CAE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EE27FF4"/>
    <w:multiLevelType w:val="hybridMultilevel"/>
    <w:tmpl w:val="8C922498"/>
    <w:lvl w:ilvl="0" w:tplc="2E7803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296C"/>
    <w:rsid w:val="00000D60"/>
    <w:rsid w:val="000019F8"/>
    <w:rsid w:val="00001A4B"/>
    <w:rsid w:val="00001DD7"/>
    <w:rsid w:val="00002D5A"/>
    <w:rsid w:val="000034AD"/>
    <w:rsid w:val="00007D0C"/>
    <w:rsid w:val="000102A1"/>
    <w:rsid w:val="00011F79"/>
    <w:rsid w:val="00015ABC"/>
    <w:rsid w:val="00021ECD"/>
    <w:rsid w:val="00022207"/>
    <w:rsid w:val="0002443D"/>
    <w:rsid w:val="00024AA9"/>
    <w:rsid w:val="00026DD4"/>
    <w:rsid w:val="00031AA1"/>
    <w:rsid w:val="00032B94"/>
    <w:rsid w:val="00033717"/>
    <w:rsid w:val="00034DD3"/>
    <w:rsid w:val="00035854"/>
    <w:rsid w:val="00037AF6"/>
    <w:rsid w:val="00040F6C"/>
    <w:rsid w:val="0004317B"/>
    <w:rsid w:val="00043C85"/>
    <w:rsid w:val="000466C7"/>
    <w:rsid w:val="000471B1"/>
    <w:rsid w:val="00047DF4"/>
    <w:rsid w:val="00050EF4"/>
    <w:rsid w:val="000515CA"/>
    <w:rsid w:val="000517F9"/>
    <w:rsid w:val="00051B0A"/>
    <w:rsid w:val="00052515"/>
    <w:rsid w:val="00056CE8"/>
    <w:rsid w:val="00056F62"/>
    <w:rsid w:val="00057B71"/>
    <w:rsid w:val="000602CC"/>
    <w:rsid w:val="00061B7B"/>
    <w:rsid w:val="000624B4"/>
    <w:rsid w:val="0006346C"/>
    <w:rsid w:val="00063A85"/>
    <w:rsid w:val="00065AAB"/>
    <w:rsid w:val="00067EC3"/>
    <w:rsid w:val="00071D0E"/>
    <w:rsid w:val="00072D27"/>
    <w:rsid w:val="0007548E"/>
    <w:rsid w:val="0007603B"/>
    <w:rsid w:val="00076269"/>
    <w:rsid w:val="00080684"/>
    <w:rsid w:val="00084D4B"/>
    <w:rsid w:val="000850E3"/>
    <w:rsid w:val="00086D5A"/>
    <w:rsid w:val="000878B5"/>
    <w:rsid w:val="00090C86"/>
    <w:rsid w:val="00091BF0"/>
    <w:rsid w:val="000931AB"/>
    <w:rsid w:val="000938E1"/>
    <w:rsid w:val="00094A8C"/>
    <w:rsid w:val="000A01F0"/>
    <w:rsid w:val="000A0AEA"/>
    <w:rsid w:val="000A0D2E"/>
    <w:rsid w:val="000A1497"/>
    <w:rsid w:val="000A1EC1"/>
    <w:rsid w:val="000A24DE"/>
    <w:rsid w:val="000A3644"/>
    <w:rsid w:val="000A3813"/>
    <w:rsid w:val="000A4D98"/>
    <w:rsid w:val="000A58A4"/>
    <w:rsid w:val="000A6F6A"/>
    <w:rsid w:val="000B0A46"/>
    <w:rsid w:val="000B2772"/>
    <w:rsid w:val="000B36E0"/>
    <w:rsid w:val="000B5FB0"/>
    <w:rsid w:val="000B7055"/>
    <w:rsid w:val="000C1EC7"/>
    <w:rsid w:val="000C3299"/>
    <w:rsid w:val="000C5B0D"/>
    <w:rsid w:val="000C7646"/>
    <w:rsid w:val="000D0193"/>
    <w:rsid w:val="000D0A02"/>
    <w:rsid w:val="000D20A1"/>
    <w:rsid w:val="000D25A8"/>
    <w:rsid w:val="000D5C91"/>
    <w:rsid w:val="000E16D1"/>
    <w:rsid w:val="000E2ABA"/>
    <w:rsid w:val="000E3D93"/>
    <w:rsid w:val="000E4B8E"/>
    <w:rsid w:val="000E58BA"/>
    <w:rsid w:val="000E73D9"/>
    <w:rsid w:val="000E7BB6"/>
    <w:rsid w:val="000F0C1B"/>
    <w:rsid w:val="000F3583"/>
    <w:rsid w:val="000F397D"/>
    <w:rsid w:val="00102FF3"/>
    <w:rsid w:val="001046A5"/>
    <w:rsid w:val="001048C7"/>
    <w:rsid w:val="001071B4"/>
    <w:rsid w:val="001127EF"/>
    <w:rsid w:val="00114443"/>
    <w:rsid w:val="0011752E"/>
    <w:rsid w:val="001175E5"/>
    <w:rsid w:val="001205EB"/>
    <w:rsid w:val="00122848"/>
    <w:rsid w:val="0012374F"/>
    <w:rsid w:val="00123770"/>
    <w:rsid w:val="0012416E"/>
    <w:rsid w:val="0012548F"/>
    <w:rsid w:val="0012625C"/>
    <w:rsid w:val="0012646B"/>
    <w:rsid w:val="00126AF6"/>
    <w:rsid w:val="00127497"/>
    <w:rsid w:val="00130AF3"/>
    <w:rsid w:val="00130FC1"/>
    <w:rsid w:val="0013248A"/>
    <w:rsid w:val="0014160F"/>
    <w:rsid w:val="0014218B"/>
    <w:rsid w:val="00143848"/>
    <w:rsid w:val="00144245"/>
    <w:rsid w:val="001446D9"/>
    <w:rsid w:val="00145272"/>
    <w:rsid w:val="00146A29"/>
    <w:rsid w:val="001502DE"/>
    <w:rsid w:val="00150499"/>
    <w:rsid w:val="001510CE"/>
    <w:rsid w:val="0015136D"/>
    <w:rsid w:val="00153A47"/>
    <w:rsid w:val="001567AC"/>
    <w:rsid w:val="001612E0"/>
    <w:rsid w:val="001618E0"/>
    <w:rsid w:val="00161B29"/>
    <w:rsid w:val="0016598F"/>
    <w:rsid w:val="001666AB"/>
    <w:rsid w:val="001700E4"/>
    <w:rsid w:val="001701DB"/>
    <w:rsid w:val="001743AA"/>
    <w:rsid w:val="00174E8F"/>
    <w:rsid w:val="00175414"/>
    <w:rsid w:val="00175AC7"/>
    <w:rsid w:val="00176680"/>
    <w:rsid w:val="00180CDC"/>
    <w:rsid w:val="001811D0"/>
    <w:rsid w:val="001811DF"/>
    <w:rsid w:val="00184692"/>
    <w:rsid w:val="00185881"/>
    <w:rsid w:val="00185F8B"/>
    <w:rsid w:val="001877C5"/>
    <w:rsid w:val="00193A76"/>
    <w:rsid w:val="0019778B"/>
    <w:rsid w:val="001A24F2"/>
    <w:rsid w:val="001A2B95"/>
    <w:rsid w:val="001A4685"/>
    <w:rsid w:val="001A75E1"/>
    <w:rsid w:val="001B1B97"/>
    <w:rsid w:val="001B3E95"/>
    <w:rsid w:val="001B4356"/>
    <w:rsid w:val="001B4976"/>
    <w:rsid w:val="001B591B"/>
    <w:rsid w:val="001B6A05"/>
    <w:rsid w:val="001B6CA2"/>
    <w:rsid w:val="001B72D2"/>
    <w:rsid w:val="001B7D7E"/>
    <w:rsid w:val="001C069E"/>
    <w:rsid w:val="001C3268"/>
    <w:rsid w:val="001C3ECC"/>
    <w:rsid w:val="001C4039"/>
    <w:rsid w:val="001C4C20"/>
    <w:rsid w:val="001C62CE"/>
    <w:rsid w:val="001C6B51"/>
    <w:rsid w:val="001C7BF8"/>
    <w:rsid w:val="001D39AD"/>
    <w:rsid w:val="001D46C5"/>
    <w:rsid w:val="001D79B7"/>
    <w:rsid w:val="001E2C65"/>
    <w:rsid w:val="001E3523"/>
    <w:rsid w:val="001E5D45"/>
    <w:rsid w:val="001E7783"/>
    <w:rsid w:val="001F023B"/>
    <w:rsid w:val="001F138B"/>
    <w:rsid w:val="001F28FC"/>
    <w:rsid w:val="001F35D3"/>
    <w:rsid w:val="001F42A5"/>
    <w:rsid w:val="001F4E65"/>
    <w:rsid w:val="001F4EF5"/>
    <w:rsid w:val="001F5746"/>
    <w:rsid w:val="002015B4"/>
    <w:rsid w:val="00201765"/>
    <w:rsid w:val="00201A5A"/>
    <w:rsid w:val="00202DF6"/>
    <w:rsid w:val="00203100"/>
    <w:rsid w:val="00203A40"/>
    <w:rsid w:val="002103FC"/>
    <w:rsid w:val="00210527"/>
    <w:rsid w:val="00210930"/>
    <w:rsid w:val="00210F75"/>
    <w:rsid w:val="002127F5"/>
    <w:rsid w:val="00220226"/>
    <w:rsid w:val="00224476"/>
    <w:rsid w:val="00224710"/>
    <w:rsid w:val="00230E03"/>
    <w:rsid w:val="0023351B"/>
    <w:rsid w:val="00233FD3"/>
    <w:rsid w:val="002346C8"/>
    <w:rsid w:val="00240376"/>
    <w:rsid w:val="002409CB"/>
    <w:rsid w:val="00243CA5"/>
    <w:rsid w:val="0024459F"/>
    <w:rsid w:val="002458F4"/>
    <w:rsid w:val="00246E9F"/>
    <w:rsid w:val="002472F2"/>
    <w:rsid w:val="002479BD"/>
    <w:rsid w:val="002505E0"/>
    <w:rsid w:val="00251E6B"/>
    <w:rsid w:val="00252B53"/>
    <w:rsid w:val="00256663"/>
    <w:rsid w:val="00257F7C"/>
    <w:rsid w:val="00263A40"/>
    <w:rsid w:val="0026506B"/>
    <w:rsid w:val="0026691D"/>
    <w:rsid w:val="00267166"/>
    <w:rsid w:val="00267293"/>
    <w:rsid w:val="00267FF2"/>
    <w:rsid w:val="00272C25"/>
    <w:rsid w:val="00280415"/>
    <w:rsid w:val="002809F5"/>
    <w:rsid w:val="00280BCB"/>
    <w:rsid w:val="0028345D"/>
    <w:rsid w:val="002860E8"/>
    <w:rsid w:val="002861EE"/>
    <w:rsid w:val="00287115"/>
    <w:rsid w:val="002923F4"/>
    <w:rsid w:val="002932B7"/>
    <w:rsid w:val="002940DA"/>
    <w:rsid w:val="002959EE"/>
    <w:rsid w:val="00296704"/>
    <w:rsid w:val="00297D4E"/>
    <w:rsid w:val="002A3AF9"/>
    <w:rsid w:val="002A3EB1"/>
    <w:rsid w:val="002A66CD"/>
    <w:rsid w:val="002A7A16"/>
    <w:rsid w:val="002B07C7"/>
    <w:rsid w:val="002B0AB2"/>
    <w:rsid w:val="002B3CBE"/>
    <w:rsid w:val="002B4154"/>
    <w:rsid w:val="002B6D2B"/>
    <w:rsid w:val="002C2005"/>
    <w:rsid w:val="002C2019"/>
    <w:rsid w:val="002C4A1B"/>
    <w:rsid w:val="002C539F"/>
    <w:rsid w:val="002D0362"/>
    <w:rsid w:val="002D042C"/>
    <w:rsid w:val="002D06B2"/>
    <w:rsid w:val="002D0BCF"/>
    <w:rsid w:val="002D0E3B"/>
    <w:rsid w:val="002D1DC2"/>
    <w:rsid w:val="002D472A"/>
    <w:rsid w:val="002D51EA"/>
    <w:rsid w:val="002D5F44"/>
    <w:rsid w:val="002D6038"/>
    <w:rsid w:val="002D6416"/>
    <w:rsid w:val="002D7D6F"/>
    <w:rsid w:val="002D7E9B"/>
    <w:rsid w:val="002E0366"/>
    <w:rsid w:val="002E5879"/>
    <w:rsid w:val="002F0CED"/>
    <w:rsid w:val="002F0E6C"/>
    <w:rsid w:val="002F162B"/>
    <w:rsid w:val="002F1D02"/>
    <w:rsid w:val="002F7A80"/>
    <w:rsid w:val="00301AF1"/>
    <w:rsid w:val="0030381D"/>
    <w:rsid w:val="0030490D"/>
    <w:rsid w:val="003064FD"/>
    <w:rsid w:val="0030657E"/>
    <w:rsid w:val="003076C2"/>
    <w:rsid w:val="003121E7"/>
    <w:rsid w:val="00315D98"/>
    <w:rsid w:val="003218C8"/>
    <w:rsid w:val="00321A97"/>
    <w:rsid w:val="003224AD"/>
    <w:rsid w:val="00322B3D"/>
    <w:rsid w:val="00324F09"/>
    <w:rsid w:val="00324FFF"/>
    <w:rsid w:val="00325D84"/>
    <w:rsid w:val="00326EDD"/>
    <w:rsid w:val="00327A57"/>
    <w:rsid w:val="003314B2"/>
    <w:rsid w:val="0033251E"/>
    <w:rsid w:val="00332C6C"/>
    <w:rsid w:val="003341F7"/>
    <w:rsid w:val="003372C7"/>
    <w:rsid w:val="00341614"/>
    <w:rsid w:val="0034197F"/>
    <w:rsid w:val="00342069"/>
    <w:rsid w:val="0034513A"/>
    <w:rsid w:val="00346680"/>
    <w:rsid w:val="00352BA6"/>
    <w:rsid w:val="003548F6"/>
    <w:rsid w:val="0035710B"/>
    <w:rsid w:val="00357B1A"/>
    <w:rsid w:val="00360917"/>
    <w:rsid w:val="00361B75"/>
    <w:rsid w:val="0036325B"/>
    <w:rsid w:val="0036335E"/>
    <w:rsid w:val="0036351E"/>
    <w:rsid w:val="00363CAC"/>
    <w:rsid w:val="003645FA"/>
    <w:rsid w:val="003709E6"/>
    <w:rsid w:val="00373378"/>
    <w:rsid w:val="0037424C"/>
    <w:rsid w:val="00376FAD"/>
    <w:rsid w:val="00377389"/>
    <w:rsid w:val="003775C9"/>
    <w:rsid w:val="00377F1A"/>
    <w:rsid w:val="003805B4"/>
    <w:rsid w:val="003816E1"/>
    <w:rsid w:val="003821EA"/>
    <w:rsid w:val="00383158"/>
    <w:rsid w:val="00383564"/>
    <w:rsid w:val="00385522"/>
    <w:rsid w:val="0039103F"/>
    <w:rsid w:val="00391394"/>
    <w:rsid w:val="00391EBE"/>
    <w:rsid w:val="00392A39"/>
    <w:rsid w:val="00396258"/>
    <w:rsid w:val="003964B4"/>
    <w:rsid w:val="00397EFB"/>
    <w:rsid w:val="003A4FDC"/>
    <w:rsid w:val="003A6FBE"/>
    <w:rsid w:val="003B1F55"/>
    <w:rsid w:val="003B3DD8"/>
    <w:rsid w:val="003B4242"/>
    <w:rsid w:val="003B6B14"/>
    <w:rsid w:val="003B7E2E"/>
    <w:rsid w:val="003C0640"/>
    <w:rsid w:val="003C5733"/>
    <w:rsid w:val="003D0BB8"/>
    <w:rsid w:val="003D1220"/>
    <w:rsid w:val="003D3EB7"/>
    <w:rsid w:val="003D5CC9"/>
    <w:rsid w:val="003D7CE6"/>
    <w:rsid w:val="003E2B99"/>
    <w:rsid w:val="003E3E94"/>
    <w:rsid w:val="003E4172"/>
    <w:rsid w:val="003E7D42"/>
    <w:rsid w:val="003F0DB5"/>
    <w:rsid w:val="003F4502"/>
    <w:rsid w:val="003F5020"/>
    <w:rsid w:val="004005A7"/>
    <w:rsid w:val="00401BA3"/>
    <w:rsid w:val="00417998"/>
    <w:rsid w:val="00421045"/>
    <w:rsid w:val="0042166E"/>
    <w:rsid w:val="00422046"/>
    <w:rsid w:val="00422C02"/>
    <w:rsid w:val="00423B40"/>
    <w:rsid w:val="00423B88"/>
    <w:rsid w:val="00423F30"/>
    <w:rsid w:val="00424ABC"/>
    <w:rsid w:val="00424FAE"/>
    <w:rsid w:val="00426E2D"/>
    <w:rsid w:val="00432DF5"/>
    <w:rsid w:val="0043351B"/>
    <w:rsid w:val="00435696"/>
    <w:rsid w:val="004361FF"/>
    <w:rsid w:val="00436431"/>
    <w:rsid w:val="00436691"/>
    <w:rsid w:val="00441C04"/>
    <w:rsid w:val="00442D00"/>
    <w:rsid w:val="0044726E"/>
    <w:rsid w:val="004513A4"/>
    <w:rsid w:val="004528F0"/>
    <w:rsid w:val="004575D2"/>
    <w:rsid w:val="00457925"/>
    <w:rsid w:val="00461FF7"/>
    <w:rsid w:val="00463423"/>
    <w:rsid w:val="00465128"/>
    <w:rsid w:val="00471777"/>
    <w:rsid w:val="0047446A"/>
    <w:rsid w:val="004745CD"/>
    <w:rsid w:val="00474E08"/>
    <w:rsid w:val="004769EF"/>
    <w:rsid w:val="00476E0D"/>
    <w:rsid w:val="00477CC4"/>
    <w:rsid w:val="00477CED"/>
    <w:rsid w:val="00481A11"/>
    <w:rsid w:val="00482DDD"/>
    <w:rsid w:val="0048324A"/>
    <w:rsid w:val="00483A8C"/>
    <w:rsid w:val="00483D13"/>
    <w:rsid w:val="00486880"/>
    <w:rsid w:val="00486DB8"/>
    <w:rsid w:val="004942AD"/>
    <w:rsid w:val="00494F3C"/>
    <w:rsid w:val="004A1294"/>
    <w:rsid w:val="004A29E6"/>
    <w:rsid w:val="004A4CC2"/>
    <w:rsid w:val="004A5CB1"/>
    <w:rsid w:val="004A69E8"/>
    <w:rsid w:val="004B1CC8"/>
    <w:rsid w:val="004B1D0C"/>
    <w:rsid w:val="004B21A6"/>
    <w:rsid w:val="004B3C68"/>
    <w:rsid w:val="004B5FD3"/>
    <w:rsid w:val="004C0B1C"/>
    <w:rsid w:val="004C13E0"/>
    <w:rsid w:val="004D23A3"/>
    <w:rsid w:val="004D2AC9"/>
    <w:rsid w:val="004E1B46"/>
    <w:rsid w:val="004E1F75"/>
    <w:rsid w:val="004E1FA8"/>
    <w:rsid w:val="004E6030"/>
    <w:rsid w:val="004E61C4"/>
    <w:rsid w:val="004E6227"/>
    <w:rsid w:val="004E7461"/>
    <w:rsid w:val="004E751B"/>
    <w:rsid w:val="004F00C7"/>
    <w:rsid w:val="004F02B0"/>
    <w:rsid w:val="004F11AD"/>
    <w:rsid w:val="004F2630"/>
    <w:rsid w:val="004F460C"/>
    <w:rsid w:val="004F62BB"/>
    <w:rsid w:val="004F6528"/>
    <w:rsid w:val="004F65C6"/>
    <w:rsid w:val="004F69E5"/>
    <w:rsid w:val="004F734C"/>
    <w:rsid w:val="00501C5D"/>
    <w:rsid w:val="005031A4"/>
    <w:rsid w:val="00504877"/>
    <w:rsid w:val="00506651"/>
    <w:rsid w:val="005068CF"/>
    <w:rsid w:val="0050696B"/>
    <w:rsid w:val="00507A3A"/>
    <w:rsid w:val="00510B6A"/>
    <w:rsid w:val="00512BB4"/>
    <w:rsid w:val="00512C46"/>
    <w:rsid w:val="00513D32"/>
    <w:rsid w:val="00517CC9"/>
    <w:rsid w:val="00524BBD"/>
    <w:rsid w:val="00524D23"/>
    <w:rsid w:val="00525935"/>
    <w:rsid w:val="00525D77"/>
    <w:rsid w:val="005278FD"/>
    <w:rsid w:val="00527EF2"/>
    <w:rsid w:val="00530001"/>
    <w:rsid w:val="00530FAC"/>
    <w:rsid w:val="00531E91"/>
    <w:rsid w:val="005349D5"/>
    <w:rsid w:val="00541347"/>
    <w:rsid w:val="00542E77"/>
    <w:rsid w:val="0054402C"/>
    <w:rsid w:val="0054525E"/>
    <w:rsid w:val="00545F02"/>
    <w:rsid w:val="0054688D"/>
    <w:rsid w:val="005469E3"/>
    <w:rsid w:val="00547082"/>
    <w:rsid w:val="005477F4"/>
    <w:rsid w:val="005479B4"/>
    <w:rsid w:val="00557629"/>
    <w:rsid w:val="00562977"/>
    <w:rsid w:val="005632B0"/>
    <w:rsid w:val="005648AB"/>
    <w:rsid w:val="00570685"/>
    <w:rsid w:val="00572381"/>
    <w:rsid w:val="00576DA3"/>
    <w:rsid w:val="005773A8"/>
    <w:rsid w:val="00577920"/>
    <w:rsid w:val="005813DC"/>
    <w:rsid w:val="0058210B"/>
    <w:rsid w:val="00584B68"/>
    <w:rsid w:val="00585105"/>
    <w:rsid w:val="00590335"/>
    <w:rsid w:val="005904F7"/>
    <w:rsid w:val="00591942"/>
    <w:rsid w:val="00593DE4"/>
    <w:rsid w:val="005965A8"/>
    <w:rsid w:val="00596A1A"/>
    <w:rsid w:val="00596BC6"/>
    <w:rsid w:val="005975D2"/>
    <w:rsid w:val="005A0F6A"/>
    <w:rsid w:val="005A19F7"/>
    <w:rsid w:val="005A294D"/>
    <w:rsid w:val="005A4534"/>
    <w:rsid w:val="005A7862"/>
    <w:rsid w:val="005B13FC"/>
    <w:rsid w:val="005B3F00"/>
    <w:rsid w:val="005B67F2"/>
    <w:rsid w:val="005B757D"/>
    <w:rsid w:val="005B7775"/>
    <w:rsid w:val="005C472A"/>
    <w:rsid w:val="005C5B2B"/>
    <w:rsid w:val="005D1096"/>
    <w:rsid w:val="005D1788"/>
    <w:rsid w:val="005D3385"/>
    <w:rsid w:val="005D3735"/>
    <w:rsid w:val="005D5A2D"/>
    <w:rsid w:val="005D68DD"/>
    <w:rsid w:val="005D7A40"/>
    <w:rsid w:val="005D7FAC"/>
    <w:rsid w:val="005E21B1"/>
    <w:rsid w:val="005E4466"/>
    <w:rsid w:val="005F20C2"/>
    <w:rsid w:val="005F683D"/>
    <w:rsid w:val="005F78F2"/>
    <w:rsid w:val="006016D2"/>
    <w:rsid w:val="00603160"/>
    <w:rsid w:val="006057F7"/>
    <w:rsid w:val="006058B0"/>
    <w:rsid w:val="006069C8"/>
    <w:rsid w:val="006077BF"/>
    <w:rsid w:val="006112B0"/>
    <w:rsid w:val="00614472"/>
    <w:rsid w:val="00614AC6"/>
    <w:rsid w:val="006162D4"/>
    <w:rsid w:val="006164A5"/>
    <w:rsid w:val="0061707C"/>
    <w:rsid w:val="006174E3"/>
    <w:rsid w:val="00620F0B"/>
    <w:rsid w:val="00622C66"/>
    <w:rsid w:val="006247E5"/>
    <w:rsid w:val="00625105"/>
    <w:rsid w:val="00630294"/>
    <w:rsid w:val="00630B42"/>
    <w:rsid w:val="006322A5"/>
    <w:rsid w:val="006342CB"/>
    <w:rsid w:val="0063540E"/>
    <w:rsid w:val="00635BAE"/>
    <w:rsid w:val="00637A8A"/>
    <w:rsid w:val="006406EF"/>
    <w:rsid w:val="006420AD"/>
    <w:rsid w:val="00643426"/>
    <w:rsid w:val="0064402E"/>
    <w:rsid w:val="00646AD9"/>
    <w:rsid w:val="006471C9"/>
    <w:rsid w:val="00650AD5"/>
    <w:rsid w:val="0065132A"/>
    <w:rsid w:val="00652BF8"/>
    <w:rsid w:val="0065480C"/>
    <w:rsid w:val="00654815"/>
    <w:rsid w:val="00655F7A"/>
    <w:rsid w:val="006621AB"/>
    <w:rsid w:val="006645EB"/>
    <w:rsid w:val="006666B6"/>
    <w:rsid w:val="00671267"/>
    <w:rsid w:val="006717DD"/>
    <w:rsid w:val="0067335C"/>
    <w:rsid w:val="006744F2"/>
    <w:rsid w:val="00675167"/>
    <w:rsid w:val="00675EFC"/>
    <w:rsid w:val="00676D4A"/>
    <w:rsid w:val="006800A1"/>
    <w:rsid w:val="0068123F"/>
    <w:rsid w:val="006827E5"/>
    <w:rsid w:val="00683A15"/>
    <w:rsid w:val="006848E6"/>
    <w:rsid w:val="00684A7C"/>
    <w:rsid w:val="00686612"/>
    <w:rsid w:val="00692947"/>
    <w:rsid w:val="006A0EEC"/>
    <w:rsid w:val="006A11A7"/>
    <w:rsid w:val="006A49BB"/>
    <w:rsid w:val="006A51BC"/>
    <w:rsid w:val="006A5463"/>
    <w:rsid w:val="006A5F53"/>
    <w:rsid w:val="006A6BC5"/>
    <w:rsid w:val="006A7E2B"/>
    <w:rsid w:val="006B1F30"/>
    <w:rsid w:val="006B20DF"/>
    <w:rsid w:val="006B3C31"/>
    <w:rsid w:val="006C03AF"/>
    <w:rsid w:val="006C1F64"/>
    <w:rsid w:val="006C27BE"/>
    <w:rsid w:val="006C2C24"/>
    <w:rsid w:val="006C368B"/>
    <w:rsid w:val="006C5747"/>
    <w:rsid w:val="006C6AB6"/>
    <w:rsid w:val="006D0F13"/>
    <w:rsid w:val="006D1152"/>
    <w:rsid w:val="006D1638"/>
    <w:rsid w:val="006D1B30"/>
    <w:rsid w:val="006D1E47"/>
    <w:rsid w:val="006D5FF6"/>
    <w:rsid w:val="006E3686"/>
    <w:rsid w:val="006E3BE6"/>
    <w:rsid w:val="006E3E87"/>
    <w:rsid w:val="006E4879"/>
    <w:rsid w:val="006E5A3F"/>
    <w:rsid w:val="006E5BE1"/>
    <w:rsid w:val="006E5EE5"/>
    <w:rsid w:val="006F22B2"/>
    <w:rsid w:val="006F3A95"/>
    <w:rsid w:val="006F4460"/>
    <w:rsid w:val="006F532D"/>
    <w:rsid w:val="006F5FC6"/>
    <w:rsid w:val="006F79AB"/>
    <w:rsid w:val="00700A62"/>
    <w:rsid w:val="00702E12"/>
    <w:rsid w:val="00703885"/>
    <w:rsid w:val="007038C8"/>
    <w:rsid w:val="007038E2"/>
    <w:rsid w:val="00705D80"/>
    <w:rsid w:val="00707B11"/>
    <w:rsid w:val="007100C0"/>
    <w:rsid w:val="007100D8"/>
    <w:rsid w:val="00713590"/>
    <w:rsid w:val="0071376D"/>
    <w:rsid w:val="00714D00"/>
    <w:rsid w:val="00716ECF"/>
    <w:rsid w:val="00717A69"/>
    <w:rsid w:val="00722ABB"/>
    <w:rsid w:val="007236F7"/>
    <w:rsid w:val="00724D92"/>
    <w:rsid w:val="007274F0"/>
    <w:rsid w:val="00730C53"/>
    <w:rsid w:val="00731120"/>
    <w:rsid w:val="00731D55"/>
    <w:rsid w:val="0073452C"/>
    <w:rsid w:val="00736089"/>
    <w:rsid w:val="00737543"/>
    <w:rsid w:val="007413DB"/>
    <w:rsid w:val="00745B80"/>
    <w:rsid w:val="00747F92"/>
    <w:rsid w:val="007524F4"/>
    <w:rsid w:val="00753822"/>
    <w:rsid w:val="00753B77"/>
    <w:rsid w:val="0075503B"/>
    <w:rsid w:val="00755E83"/>
    <w:rsid w:val="00764983"/>
    <w:rsid w:val="00765C8F"/>
    <w:rsid w:val="00766AB5"/>
    <w:rsid w:val="00767B9E"/>
    <w:rsid w:val="0077200B"/>
    <w:rsid w:val="007742AE"/>
    <w:rsid w:val="00774BB7"/>
    <w:rsid w:val="00776F5F"/>
    <w:rsid w:val="007804EA"/>
    <w:rsid w:val="0078303F"/>
    <w:rsid w:val="007852E3"/>
    <w:rsid w:val="007859F8"/>
    <w:rsid w:val="00786611"/>
    <w:rsid w:val="00786BA7"/>
    <w:rsid w:val="00787317"/>
    <w:rsid w:val="00787449"/>
    <w:rsid w:val="00790B8B"/>
    <w:rsid w:val="0079244E"/>
    <w:rsid w:val="00792FCE"/>
    <w:rsid w:val="0079358F"/>
    <w:rsid w:val="007952A1"/>
    <w:rsid w:val="0079597F"/>
    <w:rsid w:val="00796CA3"/>
    <w:rsid w:val="007A1AEA"/>
    <w:rsid w:val="007A1D49"/>
    <w:rsid w:val="007A4120"/>
    <w:rsid w:val="007A623C"/>
    <w:rsid w:val="007B3607"/>
    <w:rsid w:val="007B3887"/>
    <w:rsid w:val="007B5083"/>
    <w:rsid w:val="007B7A03"/>
    <w:rsid w:val="007B7A69"/>
    <w:rsid w:val="007C0869"/>
    <w:rsid w:val="007C2469"/>
    <w:rsid w:val="007C296C"/>
    <w:rsid w:val="007C299B"/>
    <w:rsid w:val="007C32E0"/>
    <w:rsid w:val="007D1BC6"/>
    <w:rsid w:val="007D39A2"/>
    <w:rsid w:val="007D4FAD"/>
    <w:rsid w:val="007D5BC3"/>
    <w:rsid w:val="007D6F35"/>
    <w:rsid w:val="007E3DB0"/>
    <w:rsid w:val="007E57F5"/>
    <w:rsid w:val="007E7DDE"/>
    <w:rsid w:val="007F1C0C"/>
    <w:rsid w:val="007F2EA5"/>
    <w:rsid w:val="007F333E"/>
    <w:rsid w:val="007F423D"/>
    <w:rsid w:val="007F659A"/>
    <w:rsid w:val="007F6DFF"/>
    <w:rsid w:val="00800088"/>
    <w:rsid w:val="00803863"/>
    <w:rsid w:val="00805643"/>
    <w:rsid w:val="0080687B"/>
    <w:rsid w:val="00807509"/>
    <w:rsid w:val="00811FEE"/>
    <w:rsid w:val="008125C9"/>
    <w:rsid w:val="008131C1"/>
    <w:rsid w:val="00813658"/>
    <w:rsid w:val="00813D71"/>
    <w:rsid w:val="00816369"/>
    <w:rsid w:val="00816A4F"/>
    <w:rsid w:val="00816B58"/>
    <w:rsid w:val="00816EAE"/>
    <w:rsid w:val="008179D0"/>
    <w:rsid w:val="00822927"/>
    <w:rsid w:val="0082398B"/>
    <w:rsid w:val="0082444B"/>
    <w:rsid w:val="00824B4B"/>
    <w:rsid w:val="008260AB"/>
    <w:rsid w:val="00831008"/>
    <w:rsid w:val="0083233C"/>
    <w:rsid w:val="008353DD"/>
    <w:rsid w:val="00840531"/>
    <w:rsid w:val="00841876"/>
    <w:rsid w:val="00841F9D"/>
    <w:rsid w:val="0084400E"/>
    <w:rsid w:val="00845790"/>
    <w:rsid w:val="00845FBB"/>
    <w:rsid w:val="0084602D"/>
    <w:rsid w:val="008469A3"/>
    <w:rsid w:val="00850D15"/>
    <w:rsid w:val="00852447"/>
    <w:rsid w:val="00852537"/>
    <w:rsid w:val="0085264B"/>
    <w:rsid w:val="00854C04"/>
    <w:rsid w:val="00855837"/>
    <w:rsid w:val="00856EE5"/>
    <w:rsid w:val="00861692"/>
    <w:rsid w:val="00861BA1"/>
    <w:rsid w:val="00863AB9"/>
    <w:rsid w:val="00863D2F"/>
    <w:rsid w:val="008657EA"/>
    <w:rsid w:val="0086601F"/>
    <w:rsid w:val="00867BEA"/>
    <w:rsid w:val="00870E42"/>
    <w:rsid w:val="008717F8"/>
    <w:rsid w:val="008718C4"/>
    <w:rsid w:val="00874C7F"/>
    <w:rsid w:val="00877926"/>
    <w:rsid w:val="00880F9F"/>
    <w:rsid w:val="00882A32"/>
    <w:rsid w:val="00882E76"/>
    <w:rsid w:val="008835CF"/>
    <w:rsid w:val="008851B2"/>
    <w:rsid w:val="00886843"/>
    <w:rsid w:val="00887053"/>
    <w:rsid w:val="00890477"/>
    <w:rsid w:val="008906C0"/>
    <w:rsid w:val="00892941"/>
    <w:rsid w:val="00894BCC"/>
    <w:rsid w:val="00895094"/>
    <w:rsid w:val="00896B1D"/>
    <w:rsid w:val="00897384"/>
    <w:rsid w:val="008A2160"/>
    <w:rsid w:val="008A31EF"/>
    <w:rsid w:val="008A3D4F"/>
    <w:rsid w:val="008A3F87"/>
    <w:rsid w:val="008A6290"/>
    <w:rsid w:val="008B0E4B"/>
    <w:rsid w:val="008B1833"/>
    <w:rsid w:val="008B20A0"/>
    <w:rsid w:val="008B36A4"/>
    <w:rsid w:val="008D0D25"/>
    <w:rsid w:val="008D2010"/>
    <w:rsid w:val="008D38A0"/>
    <w:rsid w:val="008D3FC5"/>
    <w:rsid w:val="008D403E"/>
    <w:rsid w:val="008D6876"/>
    <w:rsid w:val="008D69C9"/>
    <w:rsid w:val="008D6FE4"/>
    <w:rsid w:val="008D7089"/>
    <w:rsid w:val="008D73EC"/>
    <w:rsid w:val="008E066B"/>
    <w:rsid w:val="008E0B9F"/>
    <w:rsid w:val="008E2DBB"/>
    <w:rsid w:val="008E4BC8"/>
    <w:rsid w:val="008E4DB6"/>
    <w:rsid w:val="008E5645"/>
    <w:rsid w:val="008E5F7E"/>
    <w:rsid w:val="008E6114"/>
    <w:rsid w:val="008F02BA"/>
    <w:rsid w:val="008F1572"/>
    <w:rsid w:val="008F16A5"/>
    <w:rsid w:val="008F3401"/>
    <w:rsid w:val="008F477C"/>
    <w:rsid w:val="008F5C7F"/>
    <w:rsid w:val="008F6C63"/>
    <w:rsid w:val="00900A75"/>
    <w:rsid w:val="00902871"/>
    <w:rsid w:val="00904680"/>
    <w:rsid w:val="00907563"/>
    <w:rsid w:val="009101ED"/>
    <w:rsid w:val="0091399A"/>
    <w:rsid w:val="00915D33"/>
    <w:rsid w:val="00916754"/>
    <w:rsid w:val="009167D9"/>
    <w:rsid w:val="00917327"/>
    <w:rsid w:val="009239DE"/>
    <w:rsid w:val="009258E2"/>
    <w:rsid w:val="00927526"/>
    <w:rsid w:val="009300D7"/>
    <w:rsid w:val="009303CC"/>
    <w:rsid w:val="00931310"/>
    <w:rsid w:val="00932BFD"/>
    <w:rsid w:val="009345B2"/>
    <w:rsid w:val="00934FD5"/>
    <w:rsid w:val="009368A3"/>
    <w:rsid w:val="009436B3"/>
    <w:rsid w:val="00946D90"/>
    <w:rsid w:val="00947C78"/>
    <w:rsid w:val="0095117C"/>
    <w:rsid w:val="00951A6C"/>
    <w:rsid w:val="009537B1"/>
    <w:rsid w:val="00953A16"/>
    <w:rsid w:val="0095425C"/>
    <w:rsid w:val="00954692"/>
    <w:rsid w:val="00955864"/>
    <w:rsid w:val="00955D05"/>
    <w:rsid w:val="00955D38"/>
    <w:rsid w:val="009620E2"/>
    <w:rsid w:val="009631EB"/>
    <w:rsid w:val="009644AB"/>
    <w:rsid w:val="00965250"/>
    <w:rsid w:val="0096538B"/>
    <w:rsid w:val="0096566D"/>
    <w:rsid w:val="00965EEE"/>
    <w:rsid w:val="0096723C"/>
    <w:rsid w:val="009708C2"/>
    <w:rsid w:val="00973AA7"/>
    <w:rsid w:val="00980CEA"/>
    <w:rsid w:val="0098245E"/>
    <w:rsid w:val="009838A9"/>
    <w:rsid w:val="00983FE8"/>
    <w:rsid w:val="00985831"/>
    <w:rsid w:val="00990E48"/>
    <w:rsid w:val="00991961"/>
    <w:rsid w:val="00991AE3"/>
    <w:rsid w:val="00992CEC"/>
    <w:rsid w:val="009949AE"/>
    <w:rsid w:val="00994C22"/>
    <w:rsid w:val="00995BAE"/>
    <w:rsid w:val="00996290"/>
    <w:rsid w:val="009977FD"/>
    <w:rsid w:val="009A0038"/>
    <w:rsid w:val="009A2562"/>
    <w:rsid w:val="009A669B"/>
    <w:rsid w:val="009A73C6"/>
    <w:rsid w:val="009A78F0"/>
    <w:rsid w:val="009B76C3"/>
    <w:rsid w:val="009C22CC"/>
    <w:rsid w:val="009C4414"/>
    <w:rsid w:val="009C4CB0"/>
    <w:rsid w:val="009C553A"/>
    <w:rsid w:val="009C7A9E"/>
    <w:rsid w:val="009D0CA3"/>
    <w:rsid w:val="009D1550"/>
    <w:rsid w:val="009D2A2F"/>
    <w:rsid w:val="009D3F73"/>
    <w:rsid w:val="009D4CC3"/>
    <w:rsid w:val="009D6DFF"/>
    <w:rsid w:val="009D759F"/>
    <w:rsid w:val="009E00EB"/>
    <w:rsid w:val="009E07DF"/>
    <w:rsid w:val="009E3074"/>
    <w:rsid w:val="009E604F"/>
    <w:rsid w:val="009F0900"/>
    <w:rsid w:val="009F2410"/>
    <w:rsid w:val="009F51B0"/>
    <w:rsid w:val="009F73DF"/>
    <w:rsid w:val="009F74B5"/>
    <w:rsid w:val="009F75EC"/>
    <w:rsid w:val="00A04211"/>
    <w:rsid w:val="00A06454"/>
    <w:rsid w:val="00A12C98"/>
    <w:rsid w:val="00A12D06"/>
    <w:rsid w:val="00A1571F"/>
    <w:rsid w:val="00A20EF9"/>
    <w:rsid w:val="00A21B18"/>
    <w:rsid w:val="00A23724"/>
    <w:rsid w:val="00A23B69"/>
    <w:rsid w:val="00A24BF8"/>
    <w:rsid w:val="00A24E51"/>
    <w:rsid w:val="00A26330"/>
    <w:rsid w:val="00A27B0F"/>
    <w:rsid w:val="00A31B14"/>
    <w:rsid w:val="00A3219E"/>
    <w:rsid w:val="00A33151"/>
    <w:rsid w:val="00A36713"/>
    <w:rsid w:val="00A50043"/>
    <w:rsid w:val="00A50332"/>
    <w:rsid w:val="00A54AD3"/>
    <w:rsid w:val="00A56C99"/>
    <w:rsid w:val="00A610F0"/>
    <w:rsid w:val="00A6226F"/>
    <w:rsid w:val="00A62576"/>
    <w:rsid w:val="00A62FF1"/>
    <w:rsid w:val="00A640CF"/>
    <w:rsid w:val="00A656B5"/>
    <w:rsid w:val="00A657A8"/>
    <w:rsid w:val="00A709A3"/>
    <w:rsid w:val="00A7104A"/>
    <w:rsid w:val="00A71A90"/>
    <w:rsid w:val="00A724EC"/>
    <w:rsid w:val="00A72B82"/>
    <w:rsid w:val="00A7309B"/>
    <w:rsid w:val="00A760CB"/>
    <w:rsid w:val="00A76EE6"/>
    <w:rsid w:val="00A815C4"/>
    <w:rsid w:val="00A81826"/>
    <w:rsid w:val="00A825DA"/>
    <w:rsid w:val="00A83227"/>
    <w:rsid w:val="00A834D3"/>
    <w:rsid w:val="00A8485E"/>
    <w:rsid w:val="00A84F99"/>
    <w:rsid w:val="00A867B9"/>
    <w:rsid w:val="00A86F49"/>
    <w:rsid w:val="00A91728"/>
    <w:rsid w:val="00A928F6"/>
    <w:rsid w:val="00A93D24"/>
    <w:rsid w:val="00A96461"/>
    <w:rsid w:val="00AA1526"/>
    <w:rsid w:val="00AA3F46"/>
    <w:rsid w:val="00AA69EC"/>
    <w:rsid w:val="00AA7A49"/>
    <w:rsid w:val="00AB0662"/>
    <w:rsid w:val="00AB1E47"/>
    <w:rsid w:val="00AB1F80"/>
    <w:rsid w:val="00AB5BD0"/>
    <w:rsid w:val="00AC040D"/>
    <w:rsid w:val="00AC1AA1"/>
    <w:rsid w:val="00AC564D"/>
    <w:rsid w:val="00AC68B8"/>
    <w:rsid w:val="00AC6EDE"/>
    <w:rsid w:val="00AC6FFD"/>
    <w:rsid w:val="00AC780B"/>
    <w:rsid w:val="00AC7D29"/>
    <w:rsid w:val="00AD0753"/>
    <w:rsid w:val="00AD155F"/>
    <w:rsid w:val="00AD279F"/>
    <w:rsid w:val="00AD4889"/>
    <w:rsid w:val="00AD5E97"/>
    <w:rsid w:val="00AD614E"/>
    <w:rsid w:val="00AD717C"/>
    <w:rsid w:val="00AE02F0"/>
    <w:rsid w:val="00AE48EF"/>
    <w:rsid w:val="00AE4E4A"/>
    <w:rsid w:val="00AE5D31"/>
    <w:rsid w:val="00AE5EB1"/>
    <w:rsid w:val="00AE60CE"/>
    <w:rsid w:val="00AE690C"/>
    <w:rsid w:val="00AF0007"/>
    <w:rsid w:val="00AF0913"/>
    <w:rsid w:val="00AF1E14"/>
    <w:rsid w:val="00AF2AAD"/>
    <w:rsid w:val="00AF5BBA"/>
    <w:rsid w:val="00AF73BD"/>
    <w:rsid w:val="00AF76C6"/>
    <w:rsid w:val="00B009F8"/>
    <w:rsid w:val="00B07AFA"/>
    <w:rsid w:val="00B11A66"/>
    <w:rsid w:val="00B175F1"/>
    <w:rsid w:val="00B21537"/>
    <w:rsid w:val="00B30894"/>
    <w:rsid w:val="00B320A4"/>
    <w:rsid w:val="00B3270B"/>
    <w:rsid w:val="00B33331"/>
    <w:rsid w:val="00B34C46"/>
    <w:rsid w:val="00B34D57"/>
    <w:rsid w:val="00B34FFB"/>
    <w:rsid w:val="00B3609B"/>
    <w:rsid w:val="00B369B6"/>
    <w:rsid w:val="00B36BB7"/>
    <w:rsid w:val="00B401DC"/>
    <w:rsid w:val="00B40C83"/>
    <w:rsid w:val="00B415A7"/>
    <w:rsid w:val="00B44146"/>
    <w:rsid w:val="00B458F4"/>
    <w:rsid w:val="00B46C4F"/>
    <w:rsid w:val="00B506D6"/>
    <w:rsid w:val="00B54DC0"/>
    <w:rsid w:val="00B564A9"/>
    <w:rsid w:val="00B56C46"/>
    <w:rsid w:val="00B57E17"/>
    <w:rsid w:val="00B602B7"/>
    <w:rsid w:val="00B6052B"/>
    <w:rsid w:val="00B621A7"/>
    <w:rsid w:val="00B64249"/>
    <w:rsid w:val="00B66D25"/>
    <w:rsid w:val="00B67595"/>
    <w:rsid w:val="00B676CD"/>
    <w:rsid w:val="00B67E79"/>
    <w:rsid w:val="00B70C60"/>
    <w:rsid w:val="00B7192B"/>
    <w:rsid w:val="00B729D5"/>
    <w:rsid w:val="00B732AD"/>
    <w:rsid w:val="00B7598E"/>
    <w:rsid w:val="00B76E24"/>
    <w:rsid w:val="00B77ADB"/>
    <w:rsid w:val="00B800B1"/>
    <w:rsid w:val="00B80BBE"/>
    <w:rsid w:val="00B80F11"/>
    <w:rsid w:val="00B821CF"/>
    <w:rsid w:val="00B8452E"/>
    <w:rsid w:val="00B84549"/>
    <w:rsid w:val="00B8543D"/>
    <w:rsid w:val="00B867E2"/>
    <w:rsid w:val="00B92DA8"/>
    <w:rsid w:val="00B95022"/>
    <w:rsid w:val="00B9539E"/>
    <w:rsid w:val="00B95633"/>
    <w:rsid w:val="00B970AA"/>
    <w:rsid w:val="00BA0A62"/>
    <w:rsid w:val="00BA3682"/>
    <w:rsid w:val="00BA3D6E"/>
    <w:rsid w:val="00BA3EBB"/>
    <w:rsid w:val="00BA6912"/>
    <w:rsid w:val="00BA6B08"/>
    <w:rsid w:val="00BA6B77"/>
    <w:rsid w:val="00BA6CBF"/>
    <w:rsid w:val="00BA6F76"/>
    <w:rsid w:val="00BA7CE8"/>
    <w:rsid w:val="00BB07E4"/>
    <w:rsid w:val="00BB307B"/>
    <w:rsid w:val="00BB3275"/>
    <w:rsid w:val="00BB6D4E"/>
    <w:rsid w:val="00BC12C2"/>
    <w:rsid w:val="00BC2C28"/>
    <w:rsid w:val="00BC40E8"/>
    <w:rsid w:val="00BD12FB"/>
    <w:rsid w:val="00BD766B"/>
    <w:rsid w:val="00BE3F29"/>
    <w:rsid w:val="00BE6A95"/>
    <w:rsid w:val="00BE7EEF"/>
    <w:rsid w:val="00BF0936"/>
    <w:rsid w:val="00BF21D5"/>
    <w:rsid w:val="00BF2FA1"/>
    <w:rsid w:val="00BF3161"/>
    <w:rsid w:val="00BF39AB"/>
    <w:rsid w:val="00BF7D83"/>
    <w:rsid w:val="00C01294"/>
    <w:rsid w:val="00C01FB4"/>
    <w:rsid w:val="00C11FF2"/>
    <w:rsid w:val="00C13002"/>
    <w:rsid w:val="00C133C1"/>
    <w:rsid w:val="00C16DAB"/>
    <w:rsid w:val="00C2025E"/>
    <w:rsid w:val="00C20B36"/>
    <w:rsid w:val="00C21D88"/>
    <w:rsid w:val="00C24CDB"/>
    <w:rsid w:val="00C2617D"/>
    <w:rsid w:val="00C30942"/>
    <w:rsid w:val="00C310D5"/>
    <w:rsid w:val="00C336F6"/>
    <w:rsid w:val="00C33C25"/>
    <w:rsid w:val="00C41C0C"/>
    <w:rsid w:val="00C43724"/>
    <w:rsid w:val="00C46FEB"/>
    <w:rsid w:val="00C4715B"/>
    <w:rsid w:val="00C4774C"/>
    <w:rsid w:val="00C47E46"/>
    <w:rsid w:val="00C514F4"/>
    <w:rsid w:val="00C547AD"/>
    <w:rsid w:val="00C55CE1"/>
    <w:rsid w:val="00C569F2"/>
    <w:rsid w:val="00C57411"/>
    <w:rsid w:val="00C57D22"/>
    <w:rsid w:val="00C62545"/>
    <w:rsid w:val="00C63117"/>
    <w:rsid w:val="00C63367"/>
    <w:rsid w:val="00C65CBC"/>
    <w:rsid w:val="00C6742B"/>
    <w:rsid w:val="00C6764A"/>
    <w:rsid w:val="00C67721"/>
    <w:rsid w:val="00C67B9B"/>
    <w:rsid w:val="00C7059A"/>
    <w:rsid w:val="00C70804"/>
    <w:rsid w:val="00C71410"/>
    <w:rsid w:val="00C76D24"/>
    <w:rsid w:val="00C77C20"/>
    <w:rsid w:val="00C80112"/>
    <w:rsid w:val="00C80318"/>
    <w:rsid w:val="00C80572"/>
    <w:rsid w:val="00C8332C"/>
    <w:rsid w:val="00C86004"/>
    <w:rsid w:val="00C8686E"/>
    <w:rsid w:val="00C9262B"/>
    <w:rsid w:val="00C92A8C"/>
    <w:rsid w:val="00C92FCB"/>
    <w:rsid w:val="00C939EA"/>
    <w:rsid w:val="00C93EB9"/>
    <w:rsid w:val="00C93F66"/>
    <w:rsid w:val="00C9442F"/>
    <w:rsid w:val="00CA0C8D"/>
    <w:rsid w:val="00CA118F"/>
    <w:rsid w:val="00CA3FCB"/>
    <w:rsid w:val="00CA5017"/>
    <w:rsid w:val="00CA5D07"/>
    <w:rsid w:val="00CB1FED"/>
    <w:rsid w:val="00CB2B80"/>
    <w:rsid w:val="00CB3BCD"/>
    <w:rsid w:val="00CB4F93"/>
    <w:rsid w:val="00CB5FFF"/>
    <w:rsid w:val="00CB6D74"/>
    <w:rsid w:val="00CC2050"/>
    <w:rsid w:val="00CC2671"/>
    <w:rsid w:val="00CC31A6"/>
    <w:rsid w:val="00CC5489"/>
    <w:rsid w:val="00CC6CD2"/>
    <w:rsid w:val="00CC74C9"/>
    <w:rsid w:val="00CD0263"/>
    <w:rsid w:val="00CD28F5"/>
    <w:rsid w:val="00CD2C65"/>
    <w:rsid w:val="00CD2C71"/>
    <w:rsid w:val="00CD56D6"/>
    <w:rsid w:val="00CD605E"/>
    <w:rsid w:val="00CE0818"/>
    <w:rsid w:val="00CE1D21"/>
    <w:rsid w:val="00CE5FFF"/>
    <w:rsid w:val="00CF008B"/>
    <w:rsid w:val="00CF041E"/>
    <w:rsid w:val="00CF0533"/>
    <w:rsid w:val="00CF26A1"/>
    <w:rsid w:val="00CF46C8"/>
    <w:rsid w:val="00CF697E"/>
    <w:rsid w:val="00CF7A9D"/>
    <w:rsid w:val="00D006C7"/>
    <w:rsid w:val="00D00D6C"/>
    <w:rsid w:val="00D00F8C"/>
    <w:rsid w:val="00D013BF"/>
    <w:rsid w:val="00D036CC"/>
    <w:rsid w:val="00D04C6A"/>
    <w:rsid w:val="00D060E7"/>
    <w:rsid w:val="00D0643D"/>
    <w:rsid w:val="00D1061C"/>
    <w:rsid w:val="00D10885"/>
    <w:rsid w:val="00D11228"/>
    <w:rsid w:val="00D11C0C"/>
    <w:rsid w:val="00D14E49"/>
    <w:rsid w:val="00D16D21"/>
    <w:rsid w:val="00D23B7B"/>
    <w:rsid w:val="00D24D3C"/>
    <w:rsid w:val="00D2550A"/>
    <w:rsid w:val="00D264E7"/>
    <w:rsid w:val="00D27CA1"/>
    <w:rsid w:val="00D300F1"/>
    <w:rsid w:val="00D30BBB"/>
    <w:rsid w:val="00D33ADE"/>
    <w:rsid w:val="00D33C15"/>
    <w:rsid w:val="00D342C5"/>
    <w:rsid w:val="00D3585F"/>
    <w:rsid w:val="00D36695"/>
    <w:rsid w:val="00D368F2"/>
    <w:rsid w:val="00D37824"/>
    <w:rsid w:val="00D42A09"/>
    <w:rsid w:val="00D4384F"/>
    <w:rsid w:val="00D46898"/>
    <w:rsid w:val="00D47FE4"/>
    <w:rsid w:val="00D51679"/>
    <w:rsid w:val="00D539BF"/>
    <w:rsid w:val="00D540EF"/>
    <w:rsid w:val="00D549B5"/>
    <w:rsid w:val="00D552EA"/>
    <w:rsid w:val="00D55694"/>
    <w:rsid w:val="00D56A07"/>
    <w:rsid w:val="00D57EEC"/>
    <w:rsid w:val="00D620E3"/>
    <w:rsid w:val="00D70742"/>
    <w:rsid w:val="00D70F82"/>
    <w:rsid w:val="00D71A86"/>
    <w:rsid w:val="00D727A0"/>
    <w:rsid w:val="00D72C44"/>
    <w:rsid w:val="00D73886"/>
    <w:rsid w:val="00D76E19"/>
    <w:rsid w:val="00D77F77"/>
    <w:rsid w:val="00D81FAF"/>
    <w:rsid w:val="00D821C8"/>
    <w:rsid w:val="00D82ABC"/>
    <w:rsid w:val="00D84D89"/>
    <w:rsid w:val="00D90E6C"/>
    <w:rsid w:val="00D919DA"/>
    <w:rsid w:val="00D92E01"/>
    <w:rsid w:val="00D940A3"/>
    <w:rsid w:val="00D94601"/>
    <w:rsid w:val="00D9605A"/>
    <w:rsid w:val="00DA11E7"/>
    <w:rsid w:val="00DA173E"/>
    <w:rsid w:val="00DA195E"/>
    <w:rsid w:val="00DA2AE9"/>
    <w:rsid w:val="00DB1E1C"/>
    <w:rsid w:val="00DB2FDD"/>
    <w:rsid w:val="00DB309D"/>
    <w:rsid w:val="00DB5A47"/>
    <w:rsid w:val="00DB7700"/>
    <w:rsid w:val="00DB7C9B"/>
    <w:rsid w:val="00DC0D3E"/>
    <w:rsid w:val="00DC1B38"/>
    <w:rsid w:val="00DC58D1"/>
    <w:rsid w:val="00DC5D7A"/>
    <w:rsid w:val="00DC6A74"/>
    <w:rsid w:val="00DD0B49"/>
    <w:rsid w:val="00DD123F"/>
    <w:rsid w:val="00DD27E3"/>
    <w:rsid w:val="00DE0526"/>
    <w:rsid w:val="00DE1577"/>
    <w:rsid w:val="00DE1C7E"/>
    <w:rsid w:val="00DE22E7"/>
    <w:rsid w:val="00DE34AF"/>
    <w:rsid w:val="00DE40E9"/>
    <w:rsid w:val="00DE45DB"/>
    <w:rsid w:val="00DE6209"/>
    <w:rsid w:val="00DF13FE"/>
    <w:rsid w:val="00DF2B82"/>
    <w:rsid w:val="00DF3290"/>
    <w:rsid w:val="00DF5F0D"/>
    <w:rsid w:val="00DF601A"/>
    <w:rsid w:val="00E00242"/>
    <w:rsid w:val="00E01676"/>
    <w:rsid w:val="00E02884"/>
    <w:rsid w:val="00E055FA"/>
    <w:rsid w:val="00E0681C"/>
    <w:rsid w:val="00E07454"/>
    <w:rsid w:val="00E07498"/>
    <w:rsid w:val="00E100CA"/>
    <w:rsid w:val="00E1032A"/>
    <w:rsid w:val="00E13F4F"/>
    <w:rsid w:val="00E14B48"/>
    <w:rsid w:val="00E14E76"/>
    <w:rsid w:val="00E1550B"/>
    <w:rsid w:val="00E2064A"/>
    <w:rsid w:val="00E20FE2"/>
    <w:rsid w:val="00E21927"/>
    <w:rsid w:val="00E21AC8"/>
    <w:rsid w:val="00E22BE9"/>
    <w:rsid w:val="00E237C8"/>
    <w:rsid w:val="00E2520F"/>
    <w:rsid w:val="00E27D29"/>
    <w:rsid w:val="00E303DB"/>
    <w:rsid w:val="00E30D71"/>
    <w:rsid w:val="00E315AE"/>
    <w:rsid w:val="00E3214E"/>
    <w:rsid w:val="00E32336"/>
    <w:rsid w:val="00E34952"/>
    <w:rsid w:val="00E35495"/>
    <w:rsid w:val="00E3687D"/>
    <w:rsid w:val="00E36F76"/>
    <w:rsid w:val="00E36F8B"/>
    <w:rsid w:val="00E40BEF"/>
    <w:rsid w:val="00E41938"/>
    <w:rsid w:val="00E423D5"/>
    <w:rsid w:val="00E442F4"/>
    <w:rsid w:val="00E463A4"/>
    <w:rsid w:val="00E46A71"/>
    <w:rsid w:val="00E46CD8"/>
    <w:rsid w:val="00E46CF9"/>
    <w:rsid w:val="00E542BC"/>
    <w:rsid w:val="00E559F2"/>
    <w:rsid w:val="00E56386"/>
    <w:rsid w:val="00E572FF"/>
    <w:rsid w:val="00E603DD"/>
    <w:rsid w:val="00E61B2C"/>
    <w:rsid w:val="00E61CF8"/>
    <w:rsid w:val="00E63463"/>
    <w:rsid w:val="00E65A05"/>
    <w:rsid w:val="00E66A02"/>
    <w:rsid w:val="00E66A95"/>
    <w:rsid w:val="00E677EC"/>
    <w:rsid w:val="00E71017"/>
    <w:rsid w:val="00E750C3"/>
    <w:rsid w:val="00E77536"/>
    <w:rsid w:val="00E81621"/>
    <w:rsid w:val="00E8162B"/>
    <w:rsid w:val="00E82839"/>
    <w:rsid w:val="00E8285C"/>
    <w:rsid w:val="00E831B9"/>
    <w:rsid w:val="00E87EB5"/>
    <w:rsid w:val="00E92B30"/>
    <w:rsid w:val="00E92C54"/>
    <w:rsid w:val="00E92D3D"/>
    <w:rsid w:val="00E9335D"/>
    <w:rsid w:val="00EA4676"/>
    <w:rsid w:val="00EA7569"/>
    <w:rsid w:val="00EB1815"/>
    <w:rsid w:val="00EB3217"/>
    <w:rsid w:val="00EB347F"/>
    <w:rsid w:val="00EB38F5"/>
    <w:rsid w:val="00EB68F0"/>
    <w:rsid w:val="00EB6C30"/>
    <w:rsid w:val="00EB7BE6"/>
    <w:rsid w:val="00ED4A48"/>
    <w:rsid w:val="00ED4ED1"/>
    <w:rsid w:val="00ED5E5F"/>
    <w:rsid w:val="00ED6CED"/>
    <w:rsid w:val="00ED7AED"/>
    <w:rsid w:val="00EE0032"/>
    <w:rsid w:val="00EE1A76"/>
    <w:rsid w:val="00EE3CDA"/>
    <w:rsid w:val="00EE3EE2"/>
    <w:rsid w:val="00EE416A"/>
    <w:rsid w:val="00EE7F7C"/>
    <w:rsid w:val="00EF0029"/>
    <w:rsid w:val="00EF09EA"/>
    <w:rsid w:val="00EF19D4"/>
    <w:rsid w:val="00EF19D7"/>
    <w:rsid w:val="00EF3FC5"/>
    <w:rsid w:val="00EF4041"/>
    <w:rsid w:val="00EF5EE0"/>
    <w:rsid w:val="00EF79C1"/>
    <w:rsid w:val="00F008D4"/>
    <w:rsid w:val="00F03964"/>
    <w:rsid w:val="00F04C57"/>
    <w:rsid w:val="00F1131B"/>
    <w:rsid w:val="00F125E6"/>
    <w:rsid w:val="00F12D9A"/>
    <w:rsid w:val="00F153CA"/>
    <w:rsid w:val="00F15890"/>
    <w:rsid w:val="00F23A34"/>
    <w:rsid w:val="00F24904"/>
    <w:rsid w:val="00F249DF"/>
    <w:rsid w:val="00F3147E"/>
    <w:rsid w:val="00F3219F"/>
    <w:rsid w:val="00F3336E"/>
    <w:rsid w:val="00F35886"/>
    <w:rsid w:val="00F37B40"/>
    <w:rsid w:val="00F4065E"/>
    <w:rsid w:val="00F452C2"/>
    <w:rsid w:val="00F457B6"/>
    <w:rsid w:val="00F5252F"/>
    <w:rsid w:val="00F540E7"/>
    <w:rsid w:val="00F5656B"/>
    <w:rsid w:val="00F57116"/>
    <w:rsid w:val="00F6257C"/>
    <w:rsid w:val="00F62D08"/>
    <w:rsid w:val="00F63EE1"/>
    <w:rsid w:val="00F64195"/>
    <w:rsid w:val="00F6584B"/>
    <w:rsid w:val="00F67E8C"/>
    <w:rsid w:val="00F70D5D"/>
    <w:rsid w:val="00F73C6B"/>
    <w:rsid w:val="00F75CD3"/>
    <w:rsid w:val="00F76763"/>
    <w:rsid w:val="00F769E1"/>
    <w:rsid w:val="00F76FBB"/>
    <w:rsid w:val="00F8091F"/>
    <w:rsid w:val="00F80B78"/>
    <w:rsid w:val="00F80E14"/>
    <w:rsid w:val="00F82D5A"/>
    <w:rsid w:val="00F83305"/>
    <w:rsid w:val="00F83C98"/>
    <w:rsid w:val="00F84636"/>
    <w:rsid w:val="00F91EC1"/>
    <w:rsid w:val="00F92967"/>
    <w:rsid w:val="00F92AA0"/>
    <w:rsid w:val="00F9346E"/>
    <w:rsid w:val="00F95AEE"/>
    <w:rsid w:val="00FA0685"/>
    <w:rsid w:val="00FA08B9"/>
    <w:rsid w:val="00FA14B3"/>
    <w:rsid w:val="00FA2120"/>
    <w:rsid w:val="00FA3031"/>
    <w:rsid w:val="00FA588C"/>
    <w:rsid w:val="00FA5A7B"/>
    <w:rsid w:val="00FA5C1A"/>
    <w:rsid w:val="00FA6723"/>
    <w:rsid w:val="00FA68C8"/>
    <w:rsid w:val="00FA75B4"/>
    <w:rsid w:val="00FB0316"/>
    <w:rsid w:val="00FB0910"/>
    <w:rsid w:val="00FB16C9"/>
    <w:rsid w:val="00FB1C73"/>
    <w:rsid w:val="00FB29A0"/>
    <w:rsid w:val="00FB511D"/>
    <w:rsid w:val="00FB5D72"/>
    <w:rsid w:val="00FB6A5E"/>
    <w:rsid w:val="00FC02E4"/>
    <w:rsid w:val="00FC1061"/>
    <w:rsid w:val="00FC16D5"/>
    <w:rsid w:val="00FC1793"/>
    <w:rsid w:val="00FC2066"/>
    <w:rsid w:val="00FC3BB5"/>
    <w:rsid w:val="00FC621D"/>
    <w:rsid w:val="00FD0318"/>
    <w:rsid w:val="00FD0380"/>
    <w:rsid w:val="00FD2B6A"/>
    <w:rsid w:val="00FD4997"/>
    <w:rsid w:val="00FD4EFC"/>
    <w:rsid w:val="00FE0217"/>
    <w:rsid w:val="00FE0696"/>
    <w:rsid w:val="00FE661E"/>
    <w:rsid w:val="00FE7816"/>
    <w:rsid w:val="00FF033E"/>
    <w:rsid w:val="00FF23CA"/>
    <w:rsid w:val="00FF5E16"/>
    <w:rsid w:val="00FF6F2B"/>
    <w:rsid w:val="00FF7483"/>
    <w:rsid w:val="00FF78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F99315"/>
  <w15:chartTrackingRefBased/>
  <w15:docId w15:val="{56FE520C-7D8C-4191-8F92-FAD554DC91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3D3EB7"/>
    <w:pPr>
      <w:widowControl w:val="0"/>
      <w:spacing w:line="360" w:lineRule="auto"/>
      <w:ind w:firstLineChars="200" w:firstLine="200"/>
      <w:jc w:val="both"/>
    </w:pPr>
    <w:rPr>
      <w:sz w:val="24"/>
    </w:rPr>
  </w:style>
  <w:style w:type="paragraph" w:styleId="1">
    <w:name w:val="heading 1"/>
    <w:basedOn w:val="a1"/>
    <w:next w:val="a1"/>
    <w:link w:val="10"/>
    <w:uiPriority w:val="9"/>
    <w:qFormat/>
    <w:rsid w:val="00E41938"/>
    <w:pPr>
      <w:keepNext/>
      <w:keepLines/>
      <w:spacing w:before="100" w:after="90"/>
      <w:outlineLvl w:val="0"/>
    </w:pPr>
    <w:rPr>
      <w:b/>
      <w:bCs/>
      <w:kern w:val="44"/>
      <w:sz w:val="28"/>
      <w:szCs w:val="44"/>
    </w:rPr>
  </w:style>
  <w:style w:type="paragraph" w:styleId="21">
    <w:name w:val="heading 2"/>
    <w:basedOn w:val="a1"/>
    <w:next w:val="a1"/>
    <w:link w:val="22"/>
    <w:uiPriority w:val="9"/>
    <w:unhideWhenUsed/>
    <w:qFormat/>
    <w:rsid w:val="00E41938"/>
    <w:pPr>
      <w:keepNext/>
      <w:keepLines/>
      <w:spacing w:before="90" w:after="80"/>
      <w:outlineLvl w:val="1"/>
    </w:pPr>
    <w:rPr>
      <w:rFonts w:asciiTheme="majorHAnsi" w:eastAsiaTheme="majorEastAsia" w:hAnsiTheme="majorHAnsi" w:cstheme="majorBidi"/>
      <w:b/>
      <w:bCs/>
      <w:szCs w:val="32"/>
    </w:rPr>
  </w:style>
  <w:style w:type="paragraph" w:styleId="31">
    <w:name w:val="heading 3"/>
    <w:basedOn w:val="a1"/>
    <w:next w:val="a1"/>
    <w:link w:val="32"/>
    <w:uiPriority w:val="9"/>
    <w:unhideWhenUsed/>
    <w:qFormat/>
    <w:rsid w:val="00877926"/>
    <w:pPr>
      <w:keepNext/>
      <w:keepLines/>
      <w:spacing w:before="80" w:after="70"/>
      <w:outlineLvl w:val="2"/>
    </w:pPr>
    <w:rPr>
      <w:b/>
      <w:bCs/>
      <w:szCs w:val="32"/>
    </w:rPr>
  </w:style>
  <w:style w:type="paragraph" w:styleId="41">
    <w:name w:val="heading 4"/>
    <w:basedOn w:val="a1"/>
    <w:next w:val="a1"/>
    <w:link w:val="42"/>
    <w:uiPriority w:val="9"/>
    <w:semiHidden/>
    <w:unhideWhenUsed/>
    <w:qFormat/>
    <w:rsid w:val="002E0366"/>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1">
    <w:name w:val="heading 5"/>
    <w:basedOn w:val="a1"/>
    <w:next w:val="a1"/>
    <w:link w:val="52"/>
    <w:uiPriority w:val="9"/>
    <w:semiHidden/>
    <w:unhideWhenUsed/>
    <w:qFormat/>
    <w:rsid w:val="002E0366"/>
    <w:pPr>
      <w:keepNext/>
      <w:keepLines/>
      <w:spacing w:before="280" w:after="290" w:line="376" w:lineRule="auto"/>
      <w:outlineLvl w:val="4"/>
    </w:pPr>
    <w:rPr>
      <w:b/>
      <w:bCs/>
      <w:sz w:val="28"/>
      <w:szCs w:val="28"/>
    </w:rPr>
  </w:style>
  <w:style w:type="paragraph" w:styleId="6">
    <w:name w:val="heading 6"/>
    <w:basedOn w:val="a1"/>
    <w:next w:val="a1"/>
    <w:link w:val="60"/>
    <w:uiPriority w:val="9"/>
    <w:semiHidden/>
    <w:unhideWhenUsed/>
    <w:qFormat/>
    <w:rsid w:val="002E0366"/>
    <w:pPr>
      <w:keepNext/>
      <w:keepLines/>
      <w:spacing w:before="240" w:after="64" w:line="320" w:lineRule="auto"/>
      <w:outlineLvl w:val="5"/>
    </w:pPr>
    <w:rPr>
      <w:rFonts w:asciiTheme="majorHAnsi" w:eastAsiaTheme="majorEastAsia" w:hAnsiTheme="majorHAnsi" w:cstheme="majorBidi"/>
      <w:b/>
      <w:bCs/>
      <w:szCs w:val="24"/>
    </w:rPr>
  </w:style>
  <w:style w:type="paragraph" w:styleId="7">
    <w:name w:val="heading 7"/>
    <w:basedOn w:val="a1"/>
    <w:next w:val="a1"/>
    <w:link w:val="70"/>
    <w:uiPriority w:val="9"/>
    <w:semiHidden/>
    <w:unhideWhenUsed/>
    <w:qFormat/>
    <w:rsid w:val="002E0366"/>
    <w:pPr>
      <w:keepNext/>
      <w:keepLines/>
      <w:spacing w:before="240" w:after="64" w:line="320" w:lineRule="auto"/>
      <w:outlineLvl w:val="6"/>
    </w:pPr>
    <w:rPr>
      <w:b/>
      <w:bCs/>
      <w:szCs w:val="24"/>
    </w:rPr>
  </w:style>
  <w:style w:type="paragraph" w:styleId="8">
    <w:name w:val="heading 8"/>
    <w:basedOn w:val="a1"/>
    <w:next w:val="a1"/>
    <w:link w:val="80"/>
    <w:uiPriority w:val="9"/>
    <w:semiHidden/>
    <w:unhideWhenUsed/>
    <w:qFormat/>
    <w:rsid w:val="002E0366"/>
    <w:pPr>
      <w:keepNext/>
      <w:keepLines/>
      <w:spacing w:before="240" w:after="64" w:line="320" w:lineRule="auto"/>
      <w:outlineLvl w:val="7"/>
    </w:pPr>
    <w:rPr>
      <w:rFonts w:asciiTheme="majorHAnsi" w:eastAsiaTheme="majorEastAsia" w:hAnsiTheme="majorHAnsi" w:cstheme="majorBidi"/>
      <w:szCs w:val="24"/>
    </w:rPr>
  </w:style>
  <w:style w:type="paragraph" w:styleId="9">
    <w:name w:val="heading 9"/>
    <w:basedOn w:val="a1"/>
    <w:next w:val="a1"/>
    <w:link w:val="90"/>
    <w:uiPriority w:val="9"/>
    <w:semiHidden/>
    <w:unhideWhenUsed/>
    <w:qFormat/>
    <w:rsid w:val="002E0366"/>
    <w:pPr>
      <w:keepNext/>
      <w:keepLines/>
      <w:spacing w:before="240" w:after="64" w:line="320" w:lineRule="auto"/>
      <w:outlineLvl w:val="8"/>
    </w:pPr>
    <w:rPr>
      <w:rFonts w:asciiTheme="majorHAnsi" w:eastAsiaTheme="majorEastAsia" w:hAnsiTheme="majorHAnsi" w:cstheme="majorBidi"/>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标题 1 字符"/>
    <w:basedOn w:val="a2"/>
    <w:link w:val="1"/>
    <w:uiPriority w:val="9"/>
    <w:rsid w:val="00E41938"/>
    <w:rPr>
      <w:b/>
      <w:bCs/>
      <w:kern w:val="44"/>
      <w:sz w:val="28"/>
      <w:szCs w:val="44"/>
    </w:rPr>
  </w:style>
  <w:style w:type="paragraph" w:styleId="TOC">
    <w:name w:val="TOC Heading"/>
    <w:basedOn w:val="1"/>
    <w:next w:val="a1"/>
    <w:uiPriority w:val="39"/>
    <w:semiHidden/>
    <w:unhideWhenUsed/>
    <w:qFormat/>
    <w:rsid w:val="002E0366"/>
    <w:pPr>
      <w:outlineLvl w:val="9"/>
    </w:pPr>
  </w:style>
  <w:style w:type="paragraph" w:styleId="a5">
    <w:name w:val="Bibliography"/>
    <w:basedOn w:val="a1"/>
    <w:next w:val="a1"/>
    <w:uiPriority w:val="37"/>
    <w:semiHidden/>
    <w:unhideWhenUsed/>
    <w:rsid w:val="002E0366"/>
  </w:style>
  <w:style w:type="character" w:styleId="a6">
    <w:name w:val="Book Title"/>
    <w:basedOn w:val="a2"/>
    <w:uiPriority w:val="33"/>
    <w:qFormat/>
    <w:rsid w:val="002E0366"/>
    <w:rPr>
      <w:b/>
      <w:bCs/>
      <w:i/>
      <w:iCs/>
      <w:spacing w:val="5"/>
    </w:rPr>
  </w:style>
  <w:style w:type="character" w:styleId="a7">
    <w:name w:val="Intense Reference"/>
    <w:basedOn w:val="a2"/>
    <w:uiPriority w:val="32"/>
    <w:qFormat/>
    <w:rsid w:val="002E0366"/>
    <w:rPr>
      <w:b/>
      <w:bCs/>
      <w:smallCaps/>
      <w:color w:val="5B9BD5" w:themeColor="accent1"/>
      <w:spacing w:val="5"/>
    </w:rPr>
  </w:style>
  <w:style w:type="character" w:styleId="a8">
    <w:name w:val="Subtle Reference"/>
    <w:basedOn w:val="a2"/>
    <w:uiPriority w:val="31"/>
    <w:qFormat/>
    <w:rsid w:val="002E0366"/>
    <w:rPr>
      <w:smallCaps/>
      <w:color w:val="5A5A5A" w:themeColor="text1" w:themeTint="A5"/>
    </w:rPr>
  </w:style>
  <w:style w:type="character" w:styleId="a9">
    <w:name w:val="Intense Emphasis"/>
    <w:basedOn w:val="a2"/>
    <w:uiPriority w:val="21"/>
    <w:qFormat/>
    <w:rsid w:val="002E0366"/>
    <w:rPr>
      <w:i/>
      <w:iCs/>
      <w:color w:val="5B9BD5" w:themeColor="accent1"/>
    </w:rPr>
  </w:style>
  <w:style w:type="character" w:styleId="aa">
    <w:name w:val="Subtle Emphasis"/>
    <w:basedOn w:val="a2"/>
    <w:uiPriority w:val="19"/>
    <w:qFormat/>
    <w:rsid w:val="002E0366"/>
    <w:rPr>
      <w:i/>
      <w:iCs/>
      <w:color w:val="404040" w:themeColor="text1" w:themeTint="BF"/>
    </w:rPr>
  </w:style>
  <w:style w:type="paragraph" w:styleId="ab">
    <w:name w:val="Intense Quote"/>
    <w:basedOn w:val="a1"/>
    <w:next w:val="a1"/>
    <w:link w:val="ac"/>
    <w:uiPriority w:val="30"/>
    <w:qFormat/>
    <w:rsid w:val="002E0366"/>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ac">
    <w:name w:val="明显引用 字符"/>
    <w:basedOn w:val="a2"/>
    <w:link w:val="ab"/>
    <w:uiPriority w:val="30"/>
    <w:rsid w:val="002E0366"/>
    <w:rPr>
      <w:i/>
      <w:iCs/>
      <w:color w:val="5B9BD5" w:themeColor="accent1"/>
    </w:rPr>
  </w:style>
  <w:style w:type="paragraph" w:styleId="ad">
    <w:name w:val="Quote"/>
    <w:basedOn w:val="a1"/>
    <w:next w:val="a1"/>
    <w:link w:val="ae"/>
    <w:uiPriority w:val="29"/>
    <w:qFormat/>
    <w:rsid w:val="002E0366"/>
    <w:pPr>
      <w:spacing w:before="200" w:after="160"/>
      <w:ind w:left="864" w:right="864"/>
      <w:jc w:val="center"/>
    </w:pPr>
    <w:rPr>
      <w:i/>
      <w:iCs/>
      <w:color w:val="404040" w:themeColor="text1" w:themeTint="BF"/>
    </w:rPr>
  </w:style>
  <w:style w:type="character" w:customStyle="1" w:styleId="ae">
    <w:name w:val="引用 字符"/>
    <w:basedOn w:val="a2"/>
    <w:link w:val="ad"/>
    <w:uiPriority w:val="29"/>
    <w:rsid w:val="002E0366"/>
    <w:rPr>
      <w:i/>
      <w:iCs/>
      <w:color w:val="404040" w:themeColor="text1" w:themeTint="BF"/>
    </w:rPr>
  </w:style>
  <w:style w:type="paragraph" w:styleId="af">
    <w:name w:val="List Paragraph"/>
    <w:basedOn w:val="a1"/>
    <w:uiPriority w:val="34"/>
    <w:qFormat/>
    <w:rsid w:val="002E0366"/>
    <w:pPr>
      <w:ind w:firstLine="420"/>
    </w:pPr>
  </w:style>
  <w:style w:type="table" w:styleId="1-1">
    <w:name w:val="Medium List 1 Accent 1"/>
    <w:basedOn w:val="a3"/>
    <w:uiPriority w:val="65"/>
    <w:semiHidden/>
    <w:unhideWhenUsed/>
    <w:rsid w:val="002E0366"/>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2-1">
    <w:name w:val="Medium Shading 2 Accent 1"/>
    <w:basedOn w:val="a3"/>
    <w:uiPriority w:val="64"/>
    <w:semiHidden/>
    <w:unhideWhenUsed/>
    <w:rsid w:val="002E036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10">
    <w:name w:val="Medium Shading 1 Accent 1"/>
    <w:basedOn w:val="a3"/>
    <w:uiPriority w:val="63"/>
    <w:semiHidden/>
    <w:unhideWhenUsed/>
    <w:rsid w:val="002E0366"/>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1">
    <w:name w:val="Light Grid Accent 1"/>
    <w:basedOn w:val="a3"/>
    <w:uiPriority w:val="62"/>
    <w:semiHidden/>
    <w:unhideWhenUsed/>
    <w:rsid w:val="002E0366"/>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10">
    <w:name w:val="Light List Accent 1"/>
    <w:basedOn w:val="a3"/>
    <w:uiPriority w:val="61"/>
    <w:semiHidden/>
    <w:unhideWhenUsed/>
    <w:rsid w:val="002E0366"/>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11">
    <w:name w:val="Light Shading Accent 1"/>
    <w:basedOn w:val="a3"/>
    <w:uiPriority w:val="60"/>
    <w:semiHidden/>
    <w:unhideWhenUsed/>
    <w:rsid w:val="002E0366"/>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af0">
    <w:name w:val="Colorful Grid"/>
    <w:basedOn w:val="a3"/>
    <w:uiPriority w:val="73"/>
    <w:semiHidden/>
    <w:unhideWhenUsed/>
    <w:rsid w:val="002E036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af1">
    <w:name w:val="Colorful List"/>
    <w:basedOn w:val="a3"/>
    <w:uiPriority w:val="72"/>
    <w:semiHidden/>
    <w:unhideWhenUsed/>
    <w:rsid w:val="002E036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af2">
    <w:name w:val="Colorful Shading"/>
    <w:basedOn w:val="a3"/>
    <w:uiPriority w:val="71"/>
    <w:semiHidden/>
    <w:unhideWhenUsed/>
    <w:rsid w:val="002E0366"/>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af3">
    <w:name w:val="Dark List"/>
    <w:basedOn w:val="a3"/>
    <w:uiPriority w:val="70"/>
    <w:semiHidden/>
    <w:unhideWhenUsed/>
    <w:rsid w:val="002E036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33">
    <w:name w:val="Medium Grid 3"/>
    <w:basedOn w:val="a3"/>
    <w:uiPriority w:val="69"/>
    <w:semiHidden/>
    <w:unhideWhenUsed/>
    <w:rsid w:val="002E036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23">
    <w:name w:val="Medium Grid 2"/>
    <w:basedOn w:val="a3"/>
    <w:uiPriority w:val="68"/>
    <w:semiHidden/>
    <w:unhideWhenUsed/>
    <w:rsid w:val="002E036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11">
    <w:name w:val="Medium Grid 1"/>
    <w:basedOn w:val="a3"/>
    <w:uiPriority w:val="67"/>
    <w:semiHidden/>
    <w:unhideWhenUsed/>
    <w:rsid w:val="002E036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24">
    <w:name w:val="Medium List 2"/>
    <w:basedOn w:val="a3"/>
    <w:uiPriority w:val="66"/>
    <w:semiHidden/>
    <w:unhideWhenUsed/>
    <w:rsid w:val="002E036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12">
    <w:name w:val="Medium List 1"/>
    <w:basedOn w:val="a3"/>
    <w:uiPriority w:val="65"/>
    <w:semiHidden/>
    <w:unhideWhenUsed/>
    <w:rsid w:val="002E036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25">
    <w:name w:val="Medium Shading 2"/>
    <w:basedOn w:val="a3"/>
    <w:uiPriority w:val="64"/>
    <w:semiHidden/>
    <w:unhideWhenUsed/>
    <w:rsid w:val="002E036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3">
    <w:name w:val="Medium Shading 1"/>
    <w:basedOn w:val="a3"/>
    <w:uiPriority w:val="63"/>
    <w:semiHidden/>
    <w:unhideWhenUsed/>
    <w:rsid w:val="002E036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af4">
    <w:name w:val="Light Grid"/>
    <w:basedOn w:val="a3"/>
    <w:uiPriority w:val="62"/>
    <w:semiHidden/>
    <w:unhideWhenUsed/>
    <w:rsid w:val="002E036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af5">
    <w:name w:val="Light List"/>
    <w:basedOn w:val="a3"/>
    <w:uiPriority w:val="61"/>
    <w:semiHidden/>
    <w:unhideWhenUsed/>
    <w:rsid w:val="002E036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af6">
    <w:name w:val="Light Shading"/>
    <w:basedOn w:val="a3"/>
    <w:uiPriority w:val="60"/>
    <w:semiHidden/>
    <w:unhideWhenUsed/>
    <w:rsid w:val="002E036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af7">
    <w:name w:val="No Spacing"/>
    <w:uiPriority w:val="1"/>
    <w:qFormat/>
    <w:rsid w:val="002E0366"/>
    <w:pPr>
      <w:widowControl w:val="0"/>
      <w:jc w:val="both"/>
    </w:pPr>
  </w:style>
  <w:style w:type="character" w:styleId="HTML">
    <w:name w:val="HTML Variable"/>
    <w:basedOn w:val="a2"/>
    <w:uiPriority w:val="99"/>
    <w:semiHidden/>
    <w:unhideWhenUsed/>
    <w:rsid w:val="002E0366"/>
    <w:rPr>
      <w:i/>
      <w:iCs/>
    </w:rPr>
  </w:style>
  <w:style w:type="character" w:styleId="HTML0">
    <w:name w:val="HTML Typewriter"/>
    <w:basedOn w:val="a2"/>
    <w:uiPriority w:val="99"/>
    <w:semiHidden/>
    <w:unhideWhenUsed/>
    <w:rsid w:val="002E0366"/>
    <w:rPr>
      <w:rFonts w:ascii="Courier New" w:hAnsi="Courier New" w:cs="Courier New"/>
      <w:sz w:val="20"/>
      <w:szCs w:val="20"/>
    </w:rPr>
  </w:style>
  <w:style w:type="character" w:styleId="HTML1">
    <w:name w:val="HTML Sample"/>
    <w:basedOn w:val="a2"/>
    <w:uiPriority w:val="99"/>
    <w:semiHidden/>
    <w:unhideWhenUsed/>
    <w:rsid w:val="002E0366"/>
    <w:rPr>
      <w:rFonts w:ascii="Courier New" w:hAnsi="Courier New" w:cs="Courier New"/>
    </w:rPr>
  </w:style>
  <w:style w:type="paragraph" w:styleId="HTML2">
    <w:name w:val="HTML Preformatted"/>
    <w:basedOn w:val="a1"/>
    <w:link w:val="HTML3"/>
    <w:uiPriority w:val="99"/>
    <w:semiHidden/>
    <w:unhideWhenUsed/>
    <w:rsid w:val="002E0366"/>
    <w:rPr>
      <w:rFonts w:ascii="Courier New" w:hAnsi="Courier New" w:cs="Courier New"/>
      <w:sz w:val="20"/>
      <w:szCs w:val="20"/>
    </w:rPr>
  </w:style>
  <w:style w:type="character" w:customStyle="1" w:styleId="HTML3">
    <w:name w:val="HTML 预设格式 字符"/>
    <w:basedOn w:val="a2"/>
    <w:link w:val="HTML2"/>
    <w:uiPriority w:val="99"/>
    <w:semiHidden/>
    <w:rsid w:val="002E0366"/>
    <w:rPr>
      <w:rFonts w:ascii="Courier New" w:hAnsi="Courier New" w:cs="Courier New"/>
      <w:sz w:val="20"/>
      <w:szCs w:val="20"/>
    </w:rPr>
  </w:style>
  <w:style w:type="character" w:styleId="HTML4">
    <w:name w:val="HTML Keyboard"/>
    <w:basedOn w:val="a2"/>
    <w:uiPriority w:val="99"/>
    <w:semiHidden/>
    <w:unhideWhenUsed/>
    <w:rsid w:val="002E0366"/>
    <w:rPr>
      <w:rFonts w:ascii="Courier New" w:hAnsi="Courier New" w:cs="Courier New"/>
      <w:sz w:val="20"/>
      <w:szCs w:val="20"/>
    </w:rPr>
  </w:style>
  <w:style w:type="character" w:styleId="HTML5">
    <w:name w:val="HTML Definition"/>
    <w:basedOn w:val="a2"/>
    <w:uiPriority w:val="99"/>
    <w:semiHidden/>
    <w:unhideWhenUsed/>
    <w:rsid w:val="002E0366"/>
    <w:rPr>
      <w:i/>
      <w:iCs/>
    </w:rPr>
  </w:style>
  <w:style w:type="character" w:styleId="HTML6">
    <w:name w:val="HTML Code"/>
    <w:basedOn w:val="a2"/>
    <w:uiPriority w:val="99"/>
    <w:semiHidden/>
    <w:unhideWhenUsed/>
    <w:rsid w:val="002E0366"/>
    <w:rPr>
      <w:rFonts w:ascii="Courier New" w:hAnsi="Courier New" w:cs="Courier New"/>
      <w:sz w:val="20"/>
      <w:szCs w:val="20"/>
    </w:rPr>
  </w:style>
  <w:style w:type="character" w:styleId="HTML7">
    <w:name w:val="HTML Cite"/>
    <w:basedOn w:val="a2"/>
    <w:uiPriority w:val="99"/>
    <w:semiHidden/>
    <w:unhideWhenUsed/>
    <w:rsid w:val="002E0366"/>
    <w:rPr>
      <w:i/>
      <w:iCs/>
    </w:rPr>
  </w:style>
  <w:style w:type="paragraph" w:styleId="HTML8">
    <w:name w:val="HTML Address"/>
    <w:basedOn w:val="a1"/>
    <w:link w:val="HTML9"/>
    <w:uiPriority w:val="99"/>
    <w:semiHidden/>
    <w:unhideWhenUsed/>
    <w:rsid w:val="002E0366"/>
    <w:rPr>
      <w:i/>
      <w:iCs/>
    </w:rPr>
  </w:style>
  <w:style w:type="character" w:customStyle="1" w:styleId="HTML9">
    <w:name w:val="HTML 地址 字符"/>
    <w:basedOn w:val="a2"/>
    <w:link w:val="HTML8"/>
    <w:uiPriority w:val="99"/>
    <w:semiHidden/>
    <w:rsid w:val="002E0366"/>
    <w:rPr>
      <w:i/>
      <w:iCs/>
    </w:rPr>
  </w:style>
  <w:style w:type="character" w:styleId="HTMLa">
    <w:name w:val="HTML Acronym"/>
    <w:basedOn w:val="a2"/>
    <w:uiPriority w:val="99"/>
    <w:semiHidden/>
    <w:unhideWhenUsed/>
    <w:rsid w:val="002E0366"/>
  </w:style>
  <w:style w:type="paragraph" w:styleId="af8">
    <w:name w:val="Normal (Web)"/>
    <w:basedOn w:val="a1"/>
    <w:uiPriority w:val="99"/>
    <w:semiHidden/>
    <w:unhideWhenUsed/>
    <w:rsid w:val="002E0366"/>
    <w:rPr>
      <w:rFonts w:ascii="Times New Roman" w:hAnsi="Times New Roman" w:cs="Times New Roman"/>
      <w:szCs w:val="24"/>
    </w:rPr>
  </w:style>
  <w:style w:type="paragraph" w:styleId="af9">
    <w:name w:val="Plain Text"/>
    <w:basedOn w:val="a1"/>
    <w:link w:val="afa"/>
    <w:uiPriority w:val="99"/>
    <w:semiHidden/>
    <w:unhideWhenUsed/>
    <w:rsid w:val="002E0366"/>
    <w:rPr>
      <w:rFonts w:ascii="宋体" w:eastAsia="宋体" w:hAnsi="Courier New" w:cs="Courier New"/>
      <w:szCs w:val="21"/>
    </w:rPr>
  </w:style>
  <w:style w:type="character" w:customStyle="1" w:styleId="afa">
    <w:name w:val="纯文本 字符"/>
    <w:basedOn w:val="a2"/>
    <w:link w:val="af9"/>
    <w:uiPriority w:val="99"/>
    <w:semiHidden/>
    <w:rsid w:val="002E0366"/>
    <w:rPr>
      <w:rFonts w:ascii="宋体" w:eastAsia="宋体" w:hAnsi="Courier New" w:cs="Courier New"/>
      <w:szCs w:val="21"/>
    </w:rPr>
  </w:style>
  <w:style w:type="paragraph" w:styleId="afb">
    <w:name w:val="Document Map"/>
    <w:basedOn w:val="a1"/>
    <w:link w:val="afc"/>
    <w:uiPriority w:val="99"/>
    <w:semiHidden/>
    <w:unhideWhenUsed/>
    <w:rsid w:val="002E0366"/>
    <w:rPr>
      <w:rFonts w:ascii="Microsoft YaHei UI" w:eastAsia="Microsoft YaHei UI"/>
      <w:sz w:val="18"/>
      <w:szCs w:val="18"/>
    </w:rPr>
  </w:style>
  <w:style w:type="character" w:customStyle="1" w:styleId="afc">
    <w:name w:val="文档结构图 字符"/>
    <w:basedOn w:val="a2"/>
    <w:link w:val="afb"/>
    <w:uiPriority w:val="99"/>
    <w:semiHidden/>
    <w:rsid w:val="002E0366"/>
    <w:rPr>
      <w:rFonts w:ascii="Microsoft YaHei UI" w:eastAsia="Microsoft YaHei UI"/>
      <w:sz w:val="18"/>
      <w:szCs w:val="18"/>
    </w:rPr>
  </w:style>
  <w:style w:type="character" w:styleId="afd">
    <w:name w:val="Emphasis"/>
    <w:basedOn w:val="a2"/>
    <w:uiPriority w:val="20"/>
    <w:qFormat/>
    <w:rsid w:val="002E0366"/>
    <w:rPr>
      <w:i/>
      <w:iCs/>
    </w:rPr>
  </w:style>
  <w:style w:type="character" w:styleId="afe">
    <w:name w:val="Strong"/>
    <w:basedOn w:val="a2"/>
    <w:uiPriority w:val="22"/>
    <w:qFormat/>
    <w:rsid w:val="002E0366"/>
    <w:rPr>
      <w:b/>
      <w:bCs/>
    </w:rPr>
  </w:style>
  <w:style w:type="character" w:styleId="aff">
    <w:name w:val="FollowedHyperlink"/>
    <w:basedOn w:val="a2"/>
    <w:uiPriority w:val="99"/>
    <w:semiHidden/>
    <w:unhideWhenUsed/>
    <w:rsid w:val="002E0366"/>
    <w:rPr>
      <w:color w:val="954F72" w:themeColor="followedHyperlink"/>
      <w:u w:val="single"/>
    </w:rPr>
  </w:style>
  <w:style w:type="character" w:styleId="aff0">
    <w:name w:val="Hyperlink"/>
    <w:basedOn w:val="a2"/>
    <w:uiPriority w:val="99"/>
    <w:unhideWhenUsed/>
    <w:rsid w:val="002E0366"/>
    <w:rPr>
      <w:color w:val="0563C1" w:themeColor="hyperlink"/>
      <w:u w:val="single"/>
    </w:rPr>
  </w:style>
  <w:style w:type="paragraph" w:styleId="aff1">
    <w:name w:val="Block Text"/>
    <w:basedOn w:val="a1"/>
    <w:uiPriority w:val="99"/>
    <w:semiHidden/>
    <w:unhideWhenUsed/>
    <w:rsid w:val="002E0366"/>
    <w:pPr>
      <w:spacing w:after="120"/>
      <w:ind w:leftChars="700" w:left="1440" w:rightChars="700" w:right="1440"/>
    </w:pPr>
  </w:style>
  <w:style w:type="paragraph" w:styleId="34">
    <w:name w:val="Body Text Indent 3"/>
    <w:basedOn w:val="a1"/>
    <w:link w:val="35"/>
    <w:uiPriority w:val="99"/>
    <w:semiHidden/>
    <w:unhideWhenUsed/>
    <w:rsid w:val="002E0366"/>
    <w:pPr>
      <w:spacing w:after="120"/>
      <w:ind w:leftChars="200" w:left="420"/>
    </w:pPr>
    <w:rPr>
      <w:sz w:val="16"/>
      <w:szCs w:val="16"/>
    </w:rPr>
  </w:style>
  <w:style w:type="character" w:customStyle="1" w:styleId="35">
    <w:name w:val="正文文本缩进 3 字符"/>
    <w:basedOn w:val="a2"/>
    <w:link w:val="34"/>
    <w:uiPriority w:val="99"/>
    <w:semiHidden/>
    <w:rsid w:val="002E0366"/>
    <w:rPr>
      <w:sz w:val="16"/>
      <w:szCs w:val="16"/>
    </w:rPr>
  </w:style>
  <w:style w:type="paragraph" w:styleId="26">
    <w:name w:val="Body Text Indent 2"/>
    <w:basedOn w:val="a1"/>
    <w:link w:val="27"/>
    <w:uiPriority w:val="99"/>
    <w:semiHidden/>
    <w:unhideWhenUsed/>
    <w:rsid w:val="002E0366"/>
    <w:pPr>
      <w:spacing w:after="120" w:line="480" w:lineRule="auto"/>
      <w:ind w:leftChars="200" w:left="420"/>
    </w:pPr>
  </w:style>
  <w:style w:type="character" w:customStyle="1" w:styleId="27">
    <w:name w:val="正文文本缩进 2 字符"/>
    <w:basedOn w:val="a2"/>
    <w:link w:val="26"/>
    <w:uiPriority w:val="99"/>
    <w:semiHidden/>
    <w:rsid w:val="002E0366"/>
  </w:style>
  <w:style w:type="paragraph" w:styleId="36">
    <w:name w:val="Body Text 3"/>
    <w:basedOn w:val="a1"/>
    <w:link w:val="37"/>
    <w:uiPriority w:val="99"/>
    <w:semiHidden/>
    <w:unhideWhenUsed/>
    <w:rsid w:val="002E0366"/>
    <w:pPr>
      <w:spacing w:after="120"/>
    </w:pPr>
    <w:rPr>
      <w:sz w:val="16"/>
      <w:szCs w:val="16"/>
    </w:rPr>
  </w:style>
  <w:style w:type="character" w:customStyle="1" w:styleId="37">
    <w:name w:val="正文文本 3 字符"/>
    <w:basedOn w:val="a2"/>
    <w:link w:val="36"/>
    <w:uiPriority w:val="99"/>
    <w:semiHidden/>
    <w:rsid w:val="002E0366"/>
    <w:rPr>
      <w:sz w:val="16"/>
      <w:szCs w:val="16"/>
    </w:rPr>
  </w:style>
  <w:style w:type="paragraph" w:styleId="28">
    <w:name w:val="Body Text 2"/>
    <w:basedOn w:val="a1"/>
    <w:link w:val="29"/>
    <w:uiPriority w:val="99"/>
    <w:semiHidden/>
    <w:unhideWhenUsed/>
    <w:rsid w:val="002E0366"/>
    <w:pPr>
      <w:spacing w:after="120" w:line="480" w:lineRule="auto"/>
    </w:pPr>
  </w:style>
  <w:style w:type="character" w:customStyle="1" w:styleId="29">
    <w:name w:val="正文文本 2 字符"/>
    <w:basedOn w:val="a2"/>
    <w:link w:val="28"/>
    <w:uiPriority w:val="99"/>
    <w:semiHidden/>
    <w:rsid w:val="002E0366"/>
  </w:style>
  <w:style w:type="paragraph" w:styleId="aff2">
    <w:name w:val="Note Heading"/>
    <w:basedOn w:val="a1"/>
    <w:next w:val="a1"/>
    <w:link w:val="aff3"/>
    <w:uiPriority w:val="99"/>
    <w:semiHidden/>
    <w:unhideWhenUsed/>
    <w:rsid w:val="002E0366"/>
    <w:pPr>
      <w:jc w:val="center"/>
    </w:pPr>
  </w:style>
  <w:style w:type="character" w:customStyle="1" w:styleId="aff3">
    <w:name w:val="注释标题 字符"/>
    <w:basedOn w:val="a2"/>
    <w:link w:val="aff2"/>
    <w:uiPriority w:val="99"/>
    <w:semiHidden/>
    <w:rsid w:val="002E0366"/>
  </w:style>
  <w:style w:type="paragraph" w:styleId="aff4">
    <w:name w:val="Body Text Indent"/>
    <w:basedOn w:val="a1"/>
    <w:link w:val="aff5"/>
    <w:uiPriority w:val="99"/>
    <w:semiHidden/>
    <w:unhideWhenUsed/>
    <w:rsid w:val="002E0366"/>
    <w:pPr>
      <w:spacing w:after="120"/>
      <w:ind w:leftChars="200" w:left="420"/>
    </w:pPr>
  </w:style>
  <w:style w:type="character" w:customStyle="1" w:styleId="aff5">
    <w:name w:val="正文文本缩进 字符"/>
    <w:basedOn w:val="a2"/>
    <w:link w:val="aff4"/>
    <w:uiPriority w:val="99"/>
    <w:semiHidden/>
    <w:rsid w:val="002E0366"/>
  </w:style>
  <w:style w:type="paragraph" w:styleId="2a">
    <w:name w:val="Body Text First Indent 2"/>
    <w:basedOn w:val="aff4"/>
    <w:link w:val="2b"/>
    <w:uiPriority w:val="99"/>
    <w:semiHidden/>
    <w:unhideWhenUsed/>
    <w:rsid w:val="002E0366"/>
    <w:pPr>
      <w:ind w:firstLine="420"/>
    </w:pPr>
  </w:style>
  <w:style w:type="character" w:customStyle="1" w:styleId="2b">
    <w:name w:val="正文文本首行缩进 2 字符"/>
    <w:basedOn w:val="aff5"/>
    <w:link w:val="2a"/>
    <w:uiPriority w:val="99"/>
    <w:semiHidden/>
    <w:rsid w:val="002E0366"/>
  </w:style>
  <w:style w:type="paragraph" w:styleId="aff6">
    <w:name w:val="Body Text"/>
    <w:basedOn w:val="a1"/>
    <w:link w:val="aff7"/>
    <w:uiPriority w:val="99"/>
    <w:semiHidden/>
    <w:unhideWhenUsed/>
    <w:rsid w:val="002E0366"/>
    <w:pPr>
      <w:spacing w:after="120"/>
    </w:pPr>
  </w:style>
  <w:style w:type="character" w:customStyle="1" w:styleId="aff7">
    <w:name w:val="正文文本 字符"/>
    <w:basedOn w:val="a2"/>
    <w:link w:val="aff6"/>
    <w:uiPriority w:val="99"/>
    <w:semiHidden/>
    <w:rsid w:val="002E0366"/>
  </w:style>
  <w:style w:type="paragraph" w:styleId="aff8">
    <w:name w:val="Body Text First Indent"/>
    <w:basedOn w:val="aff6"/>
    <w:link w:val="aff9"/>
    <w:uiPriority w:val="99"/>
    <w:semiHidden/>
    <w:unhideWhenUsed/>
    <w:rsid w:val="002E0366"/>
    <w:pPr>
      <w:ind w:firstLineChars="100" w:firstLine="420"/>
    </w:pPr>
  </w:style>
  <w:style w:type="character" w:customStyle="1" w:styleId="aff9">
    <w:name w:val="正文文本首行缩进 字符"/>
    <w:basedOn w:val="aff7"/>
    <w:link w:val="aff8"/>
    <w:uiPriority w:val="99"/>
    <w:semiHidden/>
    <w:rsid w:val="002E0366"/>
  </w:style>
  <w:style w:type="paragraph" w:styleId="affa">
    <w:name w:val="Date"/>
    <w:basedOn w:val="a1"/>
    <w:next w:val="a1"/>
    <w:link w:val="affb"/>
    <w:uiPriority w:val="99"/>
    <w:semiHidden/>
    <w:unhideWhenUsed/>
    <w:rsid w:val="002E0366"/>
    <w:pPr>
      <w:ind w:leftChars="2500" w:left="100"/>
    </w:pPr>
  </w:style>
  <w:style w:type="character" w:customStyle="1" w:styleId="affb">
    <w:name w:val="日期 字符"/>
    <w:basedOn w:val="a2"/>
    <w:link w:val="affa"/>
    <w:uiPriority w:val="99"/>
    <w:semiHidden/>
    <w:rsid w:val="002E0366"/>
  </w:style>
  <w:style w:type="paragraph" w:styleId="affc">
    <w:name w:val="Salutation"/>
    <w:basedOn w:val="a1"/>
    <w:next w:val="a1"/>
    <w:link w:val="affd"/>
    <w:uiPriority w:val="99"/>
    <w:semiHidden/>
    <w:unhideWhenUsed/>
    <w:rsid w:val="002E0366"/>
  </w:style>
  <w:style w:type="character" w:customStyle="1" w:styleId="affd">
    <w:name w:val="称呼 字符"/>
    <w:basedOn w:val="a2"/>
    <w:link w:val="affc"/>
    <w:uiPriority w:val="99"/>
    <w:semiHidden/>
    <w:rsid w:val="002E0366"/>
  </w:style>
  <w:style w:type="paragraph" w:styleId="affe">
    <w:name w:val="Subtitle"/>
    <w:basedOn w:val="a1"/>
    <w:next w:val="a1"/>
    <w:link w:val="afff"/>
    <w:uiPriority w:val="11"/>
    <w:qFormat/>
    <w:rsid w:val="002E036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afff">
    <w:name w:val="副标题 字符"/>
    <w:basedOn w:val="a2"/>
    <w:link w:val="affe"/>
    <w:uiPriority w:val="11"/>
    <w:rsid w:val="002E0366"/>
    <w:rPr>
      <w:rFonts w:asciiTheme="majorHAnsi" w:eastAsia="宋体" w:hAnsiTheme="majorHAnsi" w:cstheme="majorBidi"/>
      <w:b/>
      <w:bCs/>
      <w:kern w:val="28"/>
      <w:sz w:val="32"/>
      <w:szCs w:val="32"/>
    </w:rPr>
  </w:style>
  <w:style w:type="paragraph" w:styleId="afff0">
    <w:name w:val="Message Header"/>
    <w:basedOn w:val="a1"/>
    <w:link w:val="afff1"/>
    <w:uiPriority w:val="99"/>
    <w:semiHidden/>
    <w:unhideWhenUsed/>
    <w:rsid w:val="002E0366"/>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Theme="majorHAnsi" w:eastAsiaTheme="majorEastAsia" w:hAnsiTheme="majorHAnsi" w:cstheme="majorBidi"/>
      <w:szCs w:val="24"/>
    </w:rPr>
  </w:style>
  <w:style w:type="character" w:customStyle="1" w:styleId="afff1">
    <w:name w:val="信息标题 字符"/>
    <w:basedOn w:val="a2"/>
    <w:link w:val="afff0"/>
    <w:uiPriority w:val="99"/>
    <w:semiHidden/>
    <w:rsid w:val="002E0366"/>
    <w:rPr>
      <w:rFonts w:asciiTheme="majorHAnsi" w:eastAsiaTheme="majorEastAsia" w:hAnsiTheme="majorHAnsi" w:cstheme="majorBidi"/>
      <w:sz w:val="24"/>
      <w:szCs w:val="24"/>
      <w:shd w:val="pct20" w:color="auto" w:fill="auto"/>
    </w:rPr>
  </w:style>
  <w:style w:type="paragraph" w:styleId="53">
    <w:name w:val="List Continue 5"/>
    <w:basedOn w:val="a1"/>
    <w:uiPriority w:val="99"/>
    <w:semiHidden/>
    <w:unhideWhenUsed/>
    <w:rsid w:val="002E0366"/>
    <w:pPr>
      <w:spacing w:after="120"/>
      <w:ind w:leftChars="1000" w:left="2100"/>
      <w:contextualSpacing/>
    </w:pPr>
  </w:style>
  <w:style w:type="paragraph" w:styleId="43">
    <w:name w:val="List Continue 4"/>
    <w:basedOn w:val="a1"/>
    <w:uiPriority w:val="99"/>
    <w:semiHidden/>
    <w:unhideWhenUsed/>
    <w:rsid w:val="002E0366"/>
    <w:pPr>
      <w:spacing w:after="120"/>
      <w:ind w:leftChars="800" w:left="1680"/>
      <w:contextualSpacing/>
    </w:pPr>
  </w:style>
  <w:style w:type="paragraph" w:styleId="38">
    <w:name w:val="List Continue 3"/>
    <w:basedOn w:val="a1"/>
    <w:uiPriority w:val="99"/>
    <w:semiHidden/>
    <w:unhideWhenUsed/>
    <w:rsid w:val="002E0366"/>
    <w:pPr>
      <w:spacing w:after="120"/>
      <w:ind w:leftChars="600" w:left="1260"/>
      <w:contextualSpacing/>
    </w:pPr>
  </w:style>
  <w:style w:type="paragraph" w:styleId="2c">
    <w:name w:val="List Continue 2"/>
    <w:basedOn w:val="a1"/>
    <w:uiPriority w:val="99"/>
    <w:semiHidden/>
    <w:unhideWhenUsed/>
    <w:rsid w:val="002E0366"/>
    <w:pPr>
      <w:spacing w:after="120"/>
      <w:ind w:leftChars="400" w:left="840"/>
      <w:contextualSpacing/>
    </w:pPr>
  </w:style>
  <w:style w:type="paragraph" w:styleId="afff2">
    <w:name w:val="List Continue"/>
    <w:basedOn w:val="a1"/>
    <w:uiPriority w:val="99"/>
    <w:semiHidden/>
    <w:unhideWhenUsed/>
    <w:rsid w:val="002E0366"/>
    <w:pPr>
      <w:spacing w:after="120"/>
      <w:ind w:leftChars="200" w:left="420"/>
      <w:contextualSpacing/>
    </w:pPr>
  </w:style>
  <w:style w:type="paragraph" w:styleId="afff3">
    <w:name w:val="Signature"/>
    <w:basedOn w:val="a1"/>
    <w:link w:val="afff4"/>
    <w:uiPriority w:val="99"/>
    <w:semiHidden/>
    <w:unhideWhenUsed/>
    <w:rsid w:val="002E0366"/>
    <w:pPr>
      <w:ind w:leftChars="2100" w:left="100"/>
    </w:pPr>
  </w:style>
  <w:style w:type="character" w:customStyle="1" w:styleId="afff4">
    <w:name w:val="签名 字符"/>
    <w:basedOn w:val="a2"/>
    <w:link w:val="afff3"/>
    <w:uiPriority w:val="99"/>
    <w:semiHidden/>
    <w:rsid w:val="002E0366"/>
  </w:style>
  <w:style w:type="paragraph" w:styleId="afff5">
    <w:name w:val="Closing"/>
    <w:basedOn w:val="a1"/>
    <w:link w:val="afff6"/>
    <w:uiPriority w:val="99"/>
    <w:semiHidden/>
    <w:unhideWhenUsed/>
    <w:rsid w:val="002E0366"/>
    <w:pPr>
      <w:ind w:leftChars="2100" w:left="100"/>
    </w:pPr>
  </w:style>
  <w:style w:type="character" w:customStyle="1" w:styleId="afff6">
    <w:name w:val="结束语 字符"/>
    <w:basedOn w:val="a2"/>
    <w:link w:val="afff5"/>
    <w:uiPriority w:val="99"/>
    <w:semiHidden/>
    <w:rsid w:val="002E0366"/>
  </w:style>
  <w:style w:type="paragraph" w:styleId="afff7">
    <w:name w:val="Title"/>
    <w:basedOn w:val="a1"/>
    <w:next w:val="a1"/>
    <w:link w:val="afff8"/>
    <w:uiPriority w:val="10"/>
    <w:qFormat/>
    <w:rsid w:val="002E0366"/>
    <w:pPr>
      <w:spacing w:before="240" w:after="60"/>
      <w:jc w:val="center"/>
      <w:outlineLvl w:val="0"/>
    </w:pPr>
    <w:rPr>
      <w:rFonts w:asciiTheme="majorHAnsi" w:eastAsia="宋体" w:hAnsiTheme="majorHAnsi" w:cstheme="majorBidi"/>
      <w:b/>
      <w:bCs/>
      <w:sz w:val="32"/>
      <w:szCs w:val="32"/>
    </w:rPr>
  </w:style>
  <w:style w:type="character" w:customStyle="1" w:styleId="afff8">
    <w:name w:val="标题 字符"/>
    <w:basedOn w:val="a2"/>
    <w:link w:val="afff7"/>
    <w:uiPriority w:val="10"/>
    <w:rsid w:val="002E0366"/>
    <w:rPr>
      <w:rFonts w:asciiTheme="majorHAnsi" w:eastAsia="宋体" w:hAnsiTheme="majorHAnsi" w:cstheme="majorBidi"/>
      <w:b/>
      <w:bCs/>
      <w:sz w:val="32"/>
      <w:szCs w:val="32"/>
    </w:rPr>
  </w:style>
  <w:style w:type="paragraph" w:styleId="5">
    <w:name w:val="List Number 5"/>
    <w:basedOn w:val="a1"/>
    <w:uiPriority w:val="99"/>
    <w:semiHidden/>
    <w:unhideWhenUsed/>
    <w:rsid w:val="002E0366"/>
    <w:pPr>
      <w:numPr>
        <w:numId w:val="1"/>
      </w:numPr>
      <w:contextualSpacing/>
    </w:pPr>
  </w:style>
  <w:style w:type="paragraph" w:styleId="4">
    <w:name w:val="List Number 4"/>
    <w:basedOn w:val="a1"/>
    <w:uiPriority w:val="99"/>
    <w:semiHidden/>
    <w:unhideWhenUsed/>
    <w:rsid w:val="002E0366"/>
    <w:pPr>
      <w:numPr>
        <w:numId w:val="2"/>
      </w:numPr>
      <w:contextualSpacing/>
    </w:pPr>
  </w:style>
  <w:style w:type="paragraph" w:styleId="3">
    <w:name w:val="List Number 3"/>
    <w:basedOn w:val="a1"/>
    <w:uiPriority w:val="99"/>
    <w:semiHidden/>
    <w:unhideWhenUsed/>
    <w:rsid w:val="002E0366"/>
    <w:pPr>
      <w:numPr>
        <w:numId w:val="3"/>
      </w:numPr>
      <w:contextualSpacing/>
    </w:pPr>
  </w:style>
  <w:style w:type="paragraph" w:styleId="2">
    <w:name w:val="List Number 2"/>
    <w:basedOn w:val="a1"/>
    <w:uiPriority w:val="99"/>
    <w:semiHidden/>
    <w:unhideWhenUsed/>
    <w:rsid w:val="002E0366"/>
    <w:pPr>
      <w:numPr>
        <w:numId w:val="4"/>
      </w:numPr>
      <w:contextualSpacing/>
    </w:pPr>
  </w:style>
  <w:style w:type="paragraph" w:styleId="50">
    <w:name w:val="List Bullet 5"/>
    <w:basedOn w:val="a1"/>
    <w:uiPriority w:val="99"/>
    <w:semiHidden/>
    <w:unhideWhenUsed/>
    <w:rsid w:val="002E0366"/>
    <w:pPr>
      <w:numPr>
        <w:numId w:val="5"/>
      </w:numPr>
      <w:contextualSpacing/>
    </w:pPr>
  </w:style>
  <w:style w:type="paragraph" w:styleId="40">
    <w:name w:val="List Bullet 4"/>
    <w:basedOn w:val="a1"/>
    <w:uiPriority w:val="99"/>
    <w:semiHidden/>
    <w:unhideWhenUsed/>
    <w:rsid w:val="002E0366"/>
    <w:pPr>
      <w:numPr>
        <w:numId w:val="6"/>
      </w:numPr>
      <w:contextualSpacing/>
    </w:pPr>
  </w:style>
  <w:style w:type="paragraph" w:styleId="30">
    <w:name w:val="List Bullet 3"/>
    <w:basedOn w:val="a1"/>
    <w:uiPriority w:val="99"/>
    <w:semiHidden/>
    <w:unhideWhenUsed/>
    <w:rsid w:val="002E0366"/>
    <w:pPr>
      <w:numPr>
        <w:numId w:val="7"/>
      </w:numPr>
      <w:contextualSpacing/>
    </w:pPr>
  </w:style>
  <w:style w:type="paragraph" w:styleId="20">
    <w:name w:val="List Bullet 2"/>
    <w:basedOn w:val="a1"/>
    <w:uiPriority w:val="99"/>
    <w:semiHidden/>
    <w:unhideWhenUsed/>
    <w:rsid w:val="002E0366"/>
    <w:pPr>
      <w:numPr>
        <w:numId w:val="8"/>
      </w:numPr>
      <w:contextualSpacing/>
    </w:pPr>
  </w:style>
  <w:style w:type="paragraph" w:styleId="54">
    <w:name w:val="List 5"/>
    <w:basedOn w:val="a1"/>
    <w:uiPriority w:val="99"/>
    <w:semiHidden/>
    <w:unhideWhenUsed/>
    <w:rsid w:val="002E0366"/>
    <w:pPr>
      <w:ind w:leftChars="800" w:left="100" w:hangingChars="200" w:hanging="200"/>
      <w:contextualSpacing/>
    </w:pPr>
  </w:style>
  <w:style w:type="paragraph" w:styleId="44">
    <w:name w:val="List 4"/>
    <w:basedOn w:val="a1"/>
    <w:uiPriority w:val="99"/>
    <w:semiHidden/>
    <w:unhideWhenUsed/>
    <w:rsid w:val="002E0366"/>
    <w:pPr>
      <w:ind w:leftChars="600" w:left="100" w:hangingChars="200" w:hanging="200"/>
      <w:contextualSpacing/>
    </w:pPr>
  </w:style>
  <w:style w:type="paragraph" w:styleId="39">
    <w:name w:val="List 3"/>
    <w:basedOn w:val="a1"/>
    <w:uiPriority w:val="99"/>
    <w:semiHidden/>
    <w:unhideWhenUsed/>
    <w:rsid w:val="002E0366"/>
    <w:pPr>
      <w:ind w:leftChars="400" w:left="100" w:hangingChars="200" w:hanging="200"/>
      <w:contextualSpacing/>
    </w:pPr>
  </w:style>
  <w:style w:type="paragraph" w:styleId="2d">
    <w:name w:val="List 2"/>
    <w:basedOn w:val="a1"/>
    <w:uiPriority w:val="99"/>
    <w:semiHidden/>
    <w:unhideWhenUsed/>
    <w:rsid w:val="002E0366"/>
    <w:pPr>
      <w:ind w:leftChars="200" w:left="100" w:hangingChars="200" w:hanging="200"/>
      <w:contextualSpacing/>
    </w:pPr>
  </w:style>
  <w:style w:type="paragraph" w:styleId="a">
    <w:name w:val="List Number"/>
    <w:basedOn w:val="a1"/>
    <w:uiPriority w:val="99"/>
    <w:semiHidden/>
    <w:unhideWhenUsed/>
    <w:rsid w:val="002E0366"/>
    <w:pPr>
      <w:numPr>
        <w:numId w:val="9"/>
      </w:numPr>
      <w:contextualSpacing/>
    </w:pPr>
  </w:style>
  <w:style w:type="paragraph" w:styleId="a0">
    <w:name w:val="List Bullet"/>
    <w:basedOn w:val="a1"/>
    <w:uiPriority w:val="99"/>
    <w:semiHidden/>
    <w:unhideWhenUsed/>
    <w:rsid w:val="002E0366"/>
    <w:pPr>
      <w:numPr>
        <w:numId w:val="10"/>
      </w:numPr>
      <w:contextualSpacing/>
    </w:pPr>
  </w:style>
  <w:style w:type="paragraph" w:styleId="afff9">
    <w:name w:val="List"/>
    <w:basedOn w:val="a1"/>
    <w:uiPriority w:val="99"/>
    <w:semiHidden/>
    <w:unhideWhenUsed/>
    <w:rsid w:val="002E0366"/>
    <w:pPr>
      <w:ind w:left="200" w:hangingChars="200" w:hanging="200"/>
      <w:contextualSpacing/>
    </w:pPr>
  </w:style>
  <w:style w:type="paragraph" w:styleId="afffa">
    <w:name w:val="toa heading"/>
    <w:basedOn w:val="a1"/>
    <w:next w:val="a1"/>
    <w:uiPriority w:val="99"/>
    <w:semiHidden/>
    <w:unhideWhenUsed/>
    <w:rsid w:val="002E0366"/>
    <w:pPr>
      <w:spacing w:before="120"/>
    </w:pPr>
    <w:rPr>
      <w:rFonts w:asciiTheme="majorHAnsi" w:eastAsia="宋体" w:hAnsiTheme="majorHAnsi" w:cstheme="majorBidi"/>
      <w:szCs w:val="24"/>
    </w:rPr>
  </w:style>
  <w:style w:type="paragraph" w:styleId="afffb">
    <w:name w:val="macro"/>
    <w:link w:val="afffc"/>
    <w:uiPriority w:val="99"/>
    <w:semiHidden/>
    <w:unhideWhenUsed/>
    <w:rsid w:val="002E0366"/>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eastAsia="宋体" w:hAnsi="Courier New" w:cs="Courier New"/>
      <w:sz w:val="24"/>
      <w:szCs w:val="24"/>
    </w:rPr>
  </w:style>
  <w:style w:type="character" w:customStyle="1" w:styleId="afffc">
    <w:name w:val="宏文本 字符"/>
    <w:basedOn w:val="a2"/>
    <w:link w:val="afffb"/>
    <w:uiPriority w:val="99"/>
    <w:semiHidden/>
    <w:rsid w:val="002E0366"/>
    <w:rPr>
      <w:rFonts w:ascii="Courier New" w:eastAsia="宋体" w:hAnsi="Courier New" w:cs="Courier New"/>
      <w:sz w:val="24"/>
      <w:szCs w:val="24"/>
    </w:rPr>
  </w:style>
  <w:style w:type="paragraph" w:styleId="afffd">
    <w:name w:val="table of authorities"/>
    <w:basedOn w:val="a1"/>
    <w:next w:val="a1"/>
    <w:uiPriority w:val="99"/>
    <w:semiHidden/>
    <w:unhideWhenUsed/>
    <w:rsid w:val="002E0366"/>
    <w:pPr>
      <w:ind w:leftChars="200" w:left="420"/>
    </w:pPr>
  </w:style>
  <w:style w:type="paragraph" w:styleId="afffe">
    <w:name w:val="endnote text"/>
    <w:basedOn w:val="a1"/>
    <w:link w:val="affff"/>
    <w:uiPriority w:val="99"/>
    <w:semiHidden/>
    <w:unhideWhenUsed/>
    <w:rsid w:val="002E0366"/>
    <w:pPr>
      <w:snapToGrid w:val="0"/>
      <w:jc w:val="left"/>
    </w:pPr>
  </w:style>
  <w:style w:type="character" w:customStyle="1" w:styleId="affff">
    <w:name w:val="尾注文本 字符"/>
    <w:basedOn w:val="a2"/>
    <w:link w:val="afffe"/>
    <w:uiPriority w:val="99"/>
    <w:semiHidden/>
    <w:rsid w:val="002E0366"/>
  </w:style>
  <w:style w:type="character" w:styleId="affff0">
    <w:name w:val="endnote reference"/>
    <w:basedOn w:val="a2"/>
    <w:uiPriority w:val="99"/>
    <w:semiHidden/>
    <w:unhideWhenUsed/>
    <w:rsid w:val="002E0366"/>
    <w:rPr>
      <w:vertAlign w:val="superscript"/>
    </w:rPr>
  </w:style>
  <w:style w:type="character" w:styleId="affff1">
    <w:name w:val="page number"/>
    <w:basedOn w:val="a2"/>
    <w:unhideWhenUsed/>
    <w:rsid w:val="002E0366"/>
  </w:style>
  <w:style w:type="character" w:styleId="affff2">
    <w:name w:val="line number"/>
    <w:basedOn w:val="a2"/>
    <w:uiPriority w:val="99"/>
    <w:semiHidden/>
    <w:unhideWhenUsed/>
    <w:rsid w:val="002E0366"/>
  </w:style>
  <w:style w:type="character" w:styleId="affff3">
    <w:name w:val="annotation reference"/>
    <w:basedOn w:val="a2"/>
    <w:uiPriority w:val="99"/>
    <w:semiHidden/>
    <w:unhideWhenUsed/>
    <w:rsid w:val="002E0366"/>
    <w:rPr>
      <w:sz w:val="21"/>
      <w:szCs w:val="21"/>
    </w:rPr>
  </w:style>
  <w:style w:type="character" w:styleId="affff4">
    <w:name w:val="footnote reference"/>
    <w:basedOn w:val="a2"/>
    <w:uiPriority w:val="99"/>
    <w:semiHidden/>
    <w:unhideWhenUsed/>
    <w:rsid w:val="002E0366"/>
    <w:rPr>
      <w:vertAlign w:val="superscript"/>
    </w:rPr>
  </w:style>
  <w:style w:type="paragraph" w:styleId="affff5">
    <w:name w:val="envelope return"/>
    <w:basedOn w:val="a1"/>
    <w:uiPriority w:val="99"/>
    <w:semiHidden/>
    <w:unhideWhenUsed/>
    <w:rsid w:val="002E0366"/>
    <w:pPr>
      <w:snapToGrid w:val="0"/>
    </w:pPr>
    <w:rPr>
      <w:rFonts w:asciiTheme="majorHAnsi" w:eastAsiaTheme="majorEastAsia" w:hAnsiTheme="majorHAnsi" w:cstheme="majorBidi"/>
    </w:rPr>
  </w:style>
  <w:style w:type="paragraph" w:styleId="affff6">
    <w:name w:val="envelope address"/>
    <w:basedOn w:val="a1"/>
    <w:uiPriority w:val="99"/>
    <w:semiHidden/>
    <w:unhideWhenUsed/>
    <w:rsid w:val="002E0366"/>
    <w:pPr>
      <w:framePr w:w="7920" w:h="1980" w:hRule="exact" w:hSpace="180" w:wrap="auto" w:hAnchor="page" w:xAlign="center" w:yAlign="bottom"/>
      <w:snapToGrid w:val="0"/>
      <w:ind w:leftChars="1400" w:left="100"/>
    </w:pPr>
    <w:rPr>
      <w:rFonts w:asciiTheme="majorHAnsi" w:eastAsiaTheme="majorEastAsia" w:hAnsiTheme="majorHAnsi" w:cstheme="majorBidi"/>
      <w:szCs w:val="24"/>
    </w:rPr>
  </w:style>
  <w:style w:type="paragraph" w:styleId="affff7">
    <w:name w:val="table of figures"/>
    <w:basedOn w:val="a1"/>
    <w:next w:val="a1"/>
    <w:uiPriority w:val="99"/>
    <w:semiHidden/>
    <w:unhideWhenUsed/>
    <w:rsid w:val="002E0366"/>
    <w:pPr>
      <w:ind w:leftChars="200" w:left="200" w:hangingChars="200" w:hanging="200"/>
    </w:pPr>
  </w:style>
  <w:style w:type="paragraph" w:styleId="affff8">
    <w:name w:val="caption"/>
    <w:basedOn w:val="a1"/>
    <w:next w:val="a1"/>
    <w:uiPriority w:val="35"/>
    <w:unhideWhenUsed/>
    <w:qFormat/>
    <w:rsid w:val="002E0366"/>
    <w:rPr>
      <w:rFonts w:asciiTheme="majorHAnsi" w:eastAsia="黑体" w:hAnsiTheme="majorHAnsi" w:cstheme="majorBidi"/>
      <w:sz w:val="20"/>
      <w:szCs w:val="20"/>
    </w:rPr>
  </w:style>
  <w:style w:type="paragraph" w:styleId="14">
    <w:name w:val="index 1"/>
    <w:basedOn w:val="a1"/>
    <w:next w:val="a1"/>
    <w:autoRedefine/>
    <w:uiPriority w:val="99"/>
    <w:semiHidden/>
    <w:unhideWhenUsed/>
    <w:rsid w:val="002E0366"/>
  </w:style>
  <w:style w:type="paragraph" w:styleId="affff9">
    <w:name w:val="index heading"/>
    <w:basedOn w:val="a1"/>
    <w:next w:val="14"/>
    <w:uiPriority w:val="99"/>
    <w:semiHidden/>
    <w:unhideWhenUsed/>
    <w:rsid w:val="002E0366"/>
    <w:rPr>
      <w:rFonts w:asciiTheme="majorHAnsi" w:eastAsiaTheme="majorEastAsia" w:hAnsiTheme="majorHAnsi" w:cstheme="majorBidi"/>
      <w:b/>
      <w:bCs/>
    </w:rPr>
  </w:style>
  <w:style w:type="paragraph" w:styleId="affffa">
    <w:name w:val="footer"/>
    <w:basedOn w:val="a1"/>
    <w:link w:val="affffb"/>
    <w:uiPriority w:val="99"/>
    <w:unhideWhenUsed/>
    <w:rsid w:val="002E0366"/>
    <w:pPr>
      <w:tabs>
        <w:tab w:val="center" w:pos="4153"/>
        <w:tab w:val="right" w:pos="8306"/>
      </w:tabs>
      <w:snapToGrid w:val="0"/>
      <w:jc w:val="left"/>
    </w:pPr>
    <w:rPr>
      <w:sz w:val="18"/>
      <w:szCs w:val="18"/>
    </w:rPr>
  </w:style>
  <w:style w:type="character" w:customStyle="1" w:styleId="affffb">
    <w:name w:val="页脚 字符"/>
    <w:basedOn w:val="a2"/>
    <w:link w:val="affffa"/>
    <w:uiPriority w:val="99"/>
    <w:rsid w:val="002E0366"/>
    <w:rPr>
      <w:sz w:val="18"/>
      <w:szCs w:val="18"/>
    </w:rPr>
  </w:style>
  <w:style w:type="paragraph" w:styleId="affffc">
    <w:name w:val="header"/>
    <w:basedOn w:val="a1"/>
    <w:link w:val="affffd"/>
    <w:uiPriority w:val="99"/>
    <w:unhideWhenUsed/>
    <w:rsid w:val="002E0366"/>
    <w:pPr>
      <w:pBdr>
        <w:bottom w:val="single" w:sz="6" w:space="1" w:color="auto"/>
      </w:pBdr>
      <w:tabs>
        <w:tab w:val="center" w:pos="4153"/>
        <w:tab w:val="right" w:pos="8306"/>
      </w:tabs>
      <w:snapToGrid w:val="0"/>
      <w:jc w:val="center"/>
    </w:pPr>
    <w:rPr>
      <w:sz w:val="18"/>
      <w:szCs w:val="18"/>
    </w:rPr>
  </w:style>
  <w:style w:type="character" w:customStyle="1" w:styleId="affffd">
    <w:name w:val="页眉 字符"/>
    <w:basedOn w:val="a2"/>
    <w:link w:val="affffc"/>
    <w:uiPriority w:val="99"/>
    <w:rsid w:val="002E0366"/>
    <w:rPr>
      <w:sz w:val="18"/>
      <w:szCs w:val="18"/>
    </w:rPr>
  </w:style>
  <w:style w:type="paragraph" w:styleId="affffe">
    <w:name w:val="annotation text"/>
    <w:basedOn w:val="a1"/>
    <w:link w:val="afffff"/>
    <w:uiPriority w:val="99"/>
    <w:semiHidden/>
    <w:unhideWhenUsed/>
    <w:rsid w:val="002E0366"/>
    <w:pPr>
      <w:jc w:val="left"/>
    </w:pPr>
  </w:style>
  <w:style w:type="character" w:customStyle="1" w:styleId="afffff">
    <w:name w:val="批注文字 字符"/>
    <w:basedOn w:val="a2"/>
    <w:link w:val="affffe"/>
    <w:uiPriority w:val="99"/>
    <w:semiHidden/>
    <w:rsid w:val="002E0366"/>
  </w:style>
  <w:style w:type="paragraph" w:styleId="afffff0">
    <w:name w:val="footnote text"/>
    <w:basedOn w:val="a1"/>
    <w:link w:val="afffff1"/>
    <w:uiPriority w:val="99"/>
    <w:semiHidden/>
    <w:unhideWhenUsed/>
    <w:rsid w:val="002E0366"/>
    <w:pPr>
      <w:snapToGrid w:val="0"/>
      <w:jc w:val="left"/>
    </w:pPr>
    <w:rPr>
      <w:sz w:val="18"/>
      <w:szCs w:val="18"/>
    </w:rPr>
  </w:style>
  <w:style w:type="character" w:customStyle="1" w:styleId="afffff1">
    <w:name w:val="脚注文本 字符"/>
    <w:basedOn w:val="a2"/>
    <w:link w:val="afffff0"/>
    <w:uiPriority w:val="99"/>
    <w:semiHidden/>
    <w:rsid w:val="002E0366"/>
    <w:rPr>
      <w:sz w:val="18"/>
      <w:szCs w:val="18"/>
    </w:rPr>
  </w:style>
  <w:style w:type="paragraph" w:styleId="afffff2">
    <w:name w:val="Normal Indent"/>
    <w:basedOn w:val="a1"/>
    <w:uiPriority w:val="99"/>
    <w:semiHidden/>
    <w:unhideWhenUsed/>
    <w:rsid w:val="002E0366"/>
    <w:pPr>
      <w:ind w:firstLine="420"/>
    </w:pPr>
  </w:style>
  <w:style w:type="paragraph" w:styleId="TOC9">
    <w:name w:val="toc 9"/>
    <w:basedOn w:val="a1"/>
    <w:next w:val="a1"/>
    <w:autoRedefine/>
    <w:uiPriority w:val="39"/>
    <w:semiHidden/>
    <w:unhideWhenUsed/>
    <w:rsid w:val="002E0366"/>
    <w:pPr>
      <w:ind w:leftChars="1600" w:left="3360"/>
    </w:pPr>
  </w:style>
  <w:style w:type="paragraph" w:styleId="TOC8">
    <w:name w:val="toc 8"/>
    <w:basedOn w:val="a1"/>
    <w:next w:val="a1"/>
    <w:autoRedefine/>
    <w:uiPriority w:val="39"/>
    <w:semiHidden/>
    <w:unhideWhenUsed/>
    <w:rsid w:val="002E0366"/>
    <w:pPr>
      <w:ind w:leftChars="1400" w:left="2940"/>
    </w:pPr>
  </w:style>
  <w:style w:type="paragraph" w:styleId="TOC7">
    <w:name w:val="toc 7"/>
    <w:basedOn w:val="a1"/>
    <w:next w:val="a1"/>
    <w:autoRedefine/>
    <w:uiPriority w:val="39"/>
    <w:semiHidden/>
    <w:unhideWhenUsed/>
    <w:rsid w:val="002E0366"/>
    <w:pPr>
      <w:ind w:leftChars="1200" w:left="2520"/>
    </w:pPr>
  </w:style>
  <w:style w:type="paragraph" w:styleId="TOC6">
    <w:name w:val="toc 6"/>
    <w:basedOn w:val="a1"/>
    <w:next w:val="a1"/>
    <w:autoRedefine/>
    <w:uiPriority w:val="39"/>
    <w:semiHidden/>
    <w:unhideWhenUsed/>
    <w:rsid w:val="002E0366"/>
    <w:pPr>
      <w:ind w:leftChars="1000" w:left="2100"/>
    </w:pPr>
  </w:style>
  <w:style w:type="paragraph" w:styleId="TOC5">
    <w:name w:val="toc 5"/>
    <w:basedOn w:val="a1"/>
    <w:next w:val="a1"/>
    <w:autoRedefine/>
    <w:uiPriority w:val="39"/>
    <w:semiHidden/>
    <w:unhideWhenUsed/>
    <w:rsid w:val="002E0366"/>
    <w:pPr>
      <w:ind w:leftChars="800" w:left="1680"/>
    </w:pPr>
  </w:style>
  <w:style w:type="paragraph" w:styleId="TOC4">
    <w:name w:val="toc 4"/>
    <w:basedOn w:val="a1"/>
    <w:next w:val="a1"/>
    <w:autoRedefine/>
    <w:uiPriority w:val="39"/>
    <w:semiHidden/>
    <w:unhideWhenUsed/>
    <w:rsid w:val="002E0366"/>
    <w:pPr>
      <w:ind w:leftChars="600" w:left="1260"/>
    </w:pPr>
  </w:style>
  <w:style w:type="paragraph" w:styleId="TOC3">
    <w:name w:val="toc 3"/>
    <w:basedOn w:val="a1"/>
    <w:next w:val="a1"/>
    <w:autoRedefine/>
    <w:uiPriority w:val="39"/>
    <w:semiHidden/>
    <w:unhideWhenUsed/>
    <w:rsid w:val="002E0366"/>
    <w:pPr>
      <w:ind w:leftChars="400" w:left="840"/>
    </w:pPr>
  </w:style>
  <w:style w:type="paragraph" w:styleId="TOC2">
    <w:name w:val="toc 2"/>
    <w:basedOn w:val="a1"/>
    <w:next w:val="a1"/>
    <w:autoRedefine/>
    <w:uiPriority w:val="39"/>
    <w:semiHidden/>
    <w:unhideWhenUsed/>
    <w:rsid w:val="002E0366"/>
    <w:pPr>
      <w:ind w:leftChars="200" w:left="420"/>
    </w:pPr>
  </w:style>
  <w:style w:type="paragraph" w:styleId="TOC1">
    <w:name w:val="toc 1"/>
    <w:basedOn w:val="a1"/>
    <w:next w:val="a1"/>
    <w:autoRedefine/>
    <w:uiPriority w:val="39"/>
    <w:semiHidden/>
    <w:unhideWhenUsed/>
    <w:rsid w:val="002E0366"/>
  </w:style>
  <w:style w:type="paragraph" w:styleId="91">
    <w:name w:val="index 9"/>
    <w:basedOn w:val="a1"/>
    <w:next w:val="a1"/>
    <w:autoRedefine/>
    <w:uiPriority w:val="99"/>
    <w:semiHidden/>
    <w:unhideWhenUsed/>
    <w:rsid w:val="002E0366"/>
    <w:pPr>
      <w:ind w:leftChars="1600" w:left="1600"/>
    </w:pPr>
  </w:style>
  <w:style w:type="paragraph" w:styleId="81">
    <w:name w:val="index 8"/>
    <w:basedOn w:val="a1"/>
    <w:next w:val="a1"/>
    <w:autoRedefine/>
    <w:uiPriority w:val="99"/>
    <w:semiHidden/>
    <w:unhideWhenUsed/>
    <w:rsid w:val="002E0366"/>
    <w:pPr>
      <w:ind w:leftChars="1400" w:left="1400"/>
    </w:pPr>
  </w:style>
  <w:style w:type="paragraph" w:styleId="71">
    <w:name w:val="index 7"/>
    <w:basedOn w:val="a1"/>
    <w:next w:val="a1"/>
    <w:autoRedefine/>
    <w:uiPriority w:val="99"/>
    <w:semiHidden/>
    <w:unhideWhenUsed/>
    <w:rsid w:val="002E0366"/>
    <w:pPr>
      <w:ind w:leftChars="1200" w:left="1200"/>
    </w:pPr>
  </w:style>
  <w:style w:type="paragraph" w:styleId="61">
    <w:name w:val="index 6"/>
    <w:basedOn w:val="a1"/>
    <w:next w:val="a1"/>
    <w:autoRedefine/>
    <w:uiPriority w:val="99"/>
    <w:semiHidden/>
    <w:unhideWhenUsed/>
    <w:rsid w:val="002E0366"/>
    <w:pPr>
      <w:ind w:leftChars="1000" w:left="1000"/>
    </w:pPr>
  </w:style>
  <w:style w:type="paragraph" w:styleId="55">
    <w:name w:val="index 5"/>
    <w:basedOn w:val="a1"/>
    <w:next w:val="a1"/>
    <w:autoRedefine/>
    <w:uiPriority w:val="99"/>
    <w:semiHidden/>
    <w:unhideWhenUsed/>
    <w:rsid w:val="002E0366"/>
    <w:pPr>
      <w:ind w:leftChars="800" w:left="800"/>
    </w:pPr>
  </w:style>
  <w:style w:type="paragraph" w:styleId="45">
    <w:name w:val="index 4"/>
    <w:basedOn w:val="a1"/>
    <w:next w:val="a1"/>
    <w:autoRedefine/>
    <w:uiPriority w:val="99"/>
    <w:semiHidden/>
    <w:unhideWhenUsed/>
    <w:rsid w:val="002E0366"/>
    <w:pPr>
      <w:ind w:leftChars="600" w:left="600"/>
    </w:pPr>
  </w:style>
  <w:style w:type="paragraph" w:styleId="3a">
    <w:name w:val="index 3"/>
    <w:basedOn w:val="a1"/>
    <w:next w:val="a1"/>
    <w:autoRedefine/>
    <w:uiPriority w:val="99"/>
    <w:semiHidden/>
    <w:unhideWhenUsed/>
    <w:rsid w:val="002E0366"/>
    <w:pPr>
      <w:ind w:leftChars="400" w:left="400"/>
    </w:pPr>
  </w:style>
  <w:style w:type="paragraph" w:styleId="2e">
    <w:name w:val="index 2"/>
    <w:basedOn w:val="a1"/>
    <w:next w:val="a1"/>
    <w:autoRedefine/>
    <w:uiPriority w:val="99"/>
    <w:semiHidden/>
    <w:unhideWhenUsed/>
    <w:rsid w:val="002E0366"/>
    <w:pPr>
      <w:ind w:leftChars="200" w:left="200"/>
    </w:pPr>
  </w:style>
  <w:style w:type="character" w:customStyle="1" w:styleId="90">
    <w:name w:val="标题 9 字符"/>
    <w:basedOn w:val="a2"/>
    <w:link w:val="9"/>
    <w:uiPriority w:val="9"/>
    <w:semiHidden/>
    <w:rsid w:val="002E0366"/>
    <w:rPr>
      <w:rFonts w:asciiTheme="majorHAnsi" w:eastAsiaTheme="majorEastAsia" w:hAnsiTheme="majorHAnsi" w:cstheme="majorBidi"/>
      <w:szCs w:val="21"/>
    </w:rPr>
  </w:style>
  <w:style w:type="character" w:customStyle="1" w:styleId="80">
    <w:name w:val="标题 8 字符"/>
    <w:basedOn w:val="a2"/>
    <w:link w:val="8"/>
    <w:uiPriority w:val="9"/>
    <w:semiHidden/>
    <w:rsid w:val="002E0366"/>
    <w:rPr>
      <w:rFonts w:asciiTheme="majorHAnsi" w:eastAsiaTheme="majorEastAsia" w:hAnsiTheme="majorHAnsi" w:cstheme="majorBidi"/>
      <w:sz w:val="24"/>
      <w:szCs w:val="24"/>
    </w:rPr>
  </w:style>
  <w:style w:type="character" w:customStyle="1" w:styleId="70">
    <w:name w:val="标题 7 字符"/>
    <w:basedOn w:val="a2"/>
    <w:link w:val="7"/>
    <w:uiPriority w:val="9"/>
    <w:semiHidden/>
    <w:rsid w:val="002E0366"/>
    <w:rPr>
      <w:b/>
      <w:bCs/>
      <w:sz w:val="24"/>
      <w:szCs w:val="24"/>
    </w:rPr>
  </w:style>
  <w:style w:type="character" w:customStyle="1" w:styleId="60">
    <w:name w:val="标题 6 字符"/>
    <w:basedOn w:val="a2"/>
    <w:link w:val="6"/>
    <w:uiPriority w:val="9"/>
    <w:semiHidden/>
    <w:rsid w:val="002E0366"/>
    <w:rPr>
      <w:rFonts w:asciiTheme="majorHAnsi" w:eastAsiaTheme="majorEastAsia" w:hAnsiTheme="majorHAnsi" w:cstheme="majorBidi"/>
      <w:b/>
      <w:bCs/>
      <w:sz w:val="24"/>
      <w:szCs w:val="24"/>
    </w:rPr>
  </w:style>
  <w:style w:type="character" w:customStyle="1" w:styleId="52">
    <w:name w:val="标题 5 字符"/>
    <w:basedOn w:val="a2"/>
    <w:link w:val="51"/>
    <w:uiPriority w:val="9"/>
    <w:semiHidden/>
    <w:rsid w:val="002E0366"/>
    <w:rPr>
      <w:b/>
      <w:bCs/>
      <w:sz w:val="28"/>
      <w:szCs w:val="28"/>
    </w:rPr>
  </w:style>
  <w:style w:type="character" w:customStyle="1" w:styleId="42">
    <w:name w:val="标题 4 字符"/>
    <w:basedOn w:val="a2"/>
    <w:link w:val="41"/>
    <w:uiPriority w:val="9"/>
    <w:semiHidden/>
    <w:rsid w:val="002E0366"/>
    <w:rPr>
      <w:rFonts w:asciiTheme="majorHAnsi" w:eastAsiaTheme="majorEastAsia" w:hAnsiTheme="majorHAnsi" w:cstheme="majorBidi"/>
      <w:b/>
      <w:bCs/>
      <w:sz w:val="28"/>
      <w:szCs w:val="28"/>
    </w:rPr>
  </w:style>
  <w:style w:type="character" w:customStyle="1" w:styleId="32">
    <w:name w:val="标题 3 字符"/>
    <w:basedOn w:val="a2"/>
    <w:link w:val="31"/>
    <w:uiPriority w:val="9"/>
    <w:rsid w:val="00877926"/>
    <w:rPr>
      <w:b/>
      <w:bCs/>
      <w:szCs w:val="32"/>
    </w:rPr>
  </w:style>
  <w:style w:type="character" w:customStyle="1" w:styleId="22">
    <w:name w:val="标题 2 字符"/>
    <w:basedOn w:val="a2"/>
    <w:link w:val="21"/>
    <w:uiPriority w:val="9"/>
    <w:rsid w:val="00E41938"/>
    <w:rPr>
      <w:rFonts w:asciiTheme="majorHAnsi" w:eastAsiaTheme="majorEastAsia" w:hAnsiTheme="majorHAnsi" w:cstheme="majorBidi"/>
      <w:b/>
      <w:bCs/>
      <w:sz w:val="24"/>
      <w:szCs w:val="32"/>
    </w:rPr>
  </w:style>
  <w:style w:type="paragraph" w:styleId="afffff3">
    <w:name w:val="Balloon Text"/>
    <w:basedOn w:val="a1"/>
    <w:link w:val="afffff4"/>
    <w:uiPriority w:val="99"/>
    <w:semiHidden/>
    <w:unhideWhenUsed/>
    <w:rsid w:val="002E0366"/>
    <w:rPr>
      <w:sz w:val="18"/>
      <w:szCs w:val="18"/>
    </w:rPr>
  </w:style>
  <w:style w:type="character" w:customStyle="1" w:styleId="afffff4">
    <w:name w:val="批注框文本 字符"/>
    <w:basedOn w:val="a2"/>
    <w:link w:val="afffff3"/>
    <w:uiPriority w:val="99"/>
    <w:semiHidden/>
    <w:rsid w:val="002E0366"/>
    <w:rPr>
      <w:sz w:val="18"/>
      <w:szCs w:val="18"/>
    </w:rPr>
  </w:style>
  <w:style w:type="character" w:styleId="afffff5">
    <w:name w:val="Placeholder Text"/>
    <w:basedOn w:val="a2"/>
    <w:uiPriority w:val="99"/>
    <w:semiHidden/>
    <w:rsid w:val="00896B1D"/>
    <w:rPr>
      <w:color w:val="808080"/>
    </w:rPr>
  </w:style>
  <w:style w:type="paragraph" w:customStyle="1" w:styleId="CitaviBibliographyEntry">
    <w:name w:val="Citavi Bibliography Entry"/>
    <w:basedOn w:val="a1"/>
    <w:link w:val="CitaviBibliographyEntryChar"/>
    <w:uiPriority w:val="99"/>
    <w:rsid w:val="00896B1D"/>
    <w:pPr>
      <w:spacing w:after="120"/>
      <w:jc w:val="left"/>
    </w:pPr>
  </w:style>
  <w:style w:type="character" w:customStyle="1" w:styleId="CitaviBibliographyEntryChar">
    <w:name w:val="Citavi Bibliography Entry Char"/>
    <w:basedOn w:val="a2"/>
    <w:link w:val="CitaviBibliographyEntry"/>
    <w:uiPriority w:val="99"/>
    <w:rsid w:val="00896B1D"/>
  </w:style>
  <w:style w:type="paragraph" w:customStyle="1" w:styleId="CitaviBibliographyHeading">
    <w:name w:val="Citavi Bibliography Heading"/>
    <w:basedOn w:val="1"/>
    <w:link w:val="CitaviBibliographyHeadingChar"/>
    <w:uiPriority w:val="99"/>
    <w:rsid w:val="00896B1D"/>
    <w:pPr>
      <w:jc w:val="left"/>
    </w:pPr>
  </w:style>
  <w:style w:type="character" w:customStyle="1" w:styleId="CitaviBibliographyHeadingChar">
    <w:name w:val="Citavi Bibliography Heading Char"/>
    <w:basedOn w:val="a2"/>
    <w:link w:val="CitaviBibliographyHeading"/>
    <w:uiPriority w:val="99"/>
    <w:rsid w:val="00896B1D"/>
    <w:rPr>
      <w:b/>
      <w:bCs/>
      <w:kern w:val="44"/>
      <w:sz w:val="28"/>
      <w:szCs w:val="44"/>
    </w:rPr>
  </w:style>
  <w:style w:type="paragraph" w:customStyle="1" w:styleId="CitaviChapterBibliographyHeading">
    <w:name w:val="Citavi Chapter Bibliography Heading"/>
    <w:basedOn w:val="21"/>
    <w:link w:val="CitaviChapterBibliographyHeadingChar"/>
    <w:uiPriority w:val="99"/>
    <w:rsid w:val="00896B1D"/>
    <w:pPr>
      <w:jc w:val="left"/>
    </w:pPr>
  </w:style>
  <w:style w:type="character" w:customStyle="1" w:styleId="CitaviChapterBibliographyHeadingChar">
    <w:name w:val="Citavi Chapter Bibliography Heading Char"/>
    <w:basedOn w:val="a2"/>
    <w:link w:val="CitaviChapterBibliographyHeading"/>
    <w:uiPriority w:val="99"/>
    <w:rsid w:val="00896B1D"/>
    <w:rPr>
      <w:rFonts w:asciiTheme="majorHAnsi" w:eastAsiaTheme="majorEastAsia" w:hAnsiTheme="majorHAnsi" w:cstheme="majorBidi"/>
      <w:b/>
      <w:bCs/>
      <w:sz w:val="24"/>
      <w:szCs w:val="32"/>
    </w:rPr>
  </w:style>
  <w:style w:type="paragraph" w:customStyle="1" w:styleId="CitaviBibliographySubheading1">
    <w:name w:val="Citavi Bibliography Subheading 1"/>
    <w:basedOn w:val="21"/>
    <w:link w:val="CitaviBibliographySubheading1Char"/>
    <w:uiPriority w:val="99"/>
    <w:rsid w:val="00896B1D"/>
    <w:pPr>
      <w:outlineLvl w:val="9"/>
    </w:pPr>
  </w:style>
  <w:style w:type="character" w:customStyle="1" w:styleId="CitaviBibliographySubheading1Char">
    <w:name w:val="Citavi Bibliography Subheading 1 Char"/>
    <w:basedOn w:val="a2"/>
    <w:link w:val="CitaviBibliographySubheading1"/>
    <w:uiPriority w:val="99"/>
    <w:rsid w:val="00896B1D"/>
    <w:rPr>
      <w:rFonts w:asciiTheme="majorHAnsi" w:eastAsiaTheme="majorEastAsia" w:hAnsiTheme="majorHAnsi" w:cstheme="majorBidi"/>
      <w:b/>
      <w:bCs/>
      <w:sz w:val="24"/>
      <w:szCs w:val="32"/>
    </w:rPr>
  </w:style>
  <w:style w:type="paragraph" w:customStyle="1" w:styleId="CitaviBibliographySubheading2">
    <w:name w:val="Citavi Bibliography Subheading 2"/>
    <w:basedOn w:val="31"/>
    <w:link w:val="CitaviBibliographySubheading2Char"/>
    <w:uiPriority w:val="99"/>
    <w:rsid w:val="00896B1D"/>
    <w:pPr>
      <w:outlineLvl w:val="9"/>
    </w:pPr>
  </w:style>
  <w:style w:type="character" w:customStyle="1" w:styleId="CitaviBibliographySubheading2Char">
    <w:name w:val="Citavi Bibliography Subheading 2 Char"/>
    <w:basedOn w:val="a2"/>
    <w:link w:val="CitaviBibliographySubheading2"/>
    <w:uiPriority w:val="99"/>
    <w:rsid w:val="00896B1D"/>
    <w:rPr>
      <w:b/>
      <w:bCs/>
      <w:szCs w:val="32"/>
    </w:rPr>
  </w:style>
  <w:style w:type="paragraph" w:customStyle="1" w:styleId="CitaviBibliographySubheading3">
    <w:name w:val="Citavi Bibliography Subheading 3"/>
    <w:basedOn w:val="41"/>
    <w:link w:val="CitaviBibliographySubheading3Char"/>
    <w:uiPriority w:val="99"/>
    <w:rsid w:val="00896B1D"/>
    <w:pPr>
      <w:outlineLvl w:val="9"/>
    </w:pPr>
  </w:style>
  <w:style w:type="character" w:customStyle="1" w:styleId="CitaviBibliographySubheading3Char">
    <w:name w:val="Citavi Bibliography Subheading 3 Char"/>
    <w:basedOn w:val="a2"/>
    <w:link w:val="CitaviBibliographySubheading3"/>
    <w:uiPriority w:val="99"/>
    <w:rsid w:val="00896B1D"/>
    <w:rPr>
      <w:rFonts w:asciiTheme="majorHAnsi" w:eastAsiaTheme="majorEastAsia" w:hAnsiTheme="majorHAnsi" w:cstheme="majorBidi"/>
      <w:b/>
      <w:bCs/>
      <w:sz w:val="28"/>
      <w:szCs w:val="28"/>
    </w:rPr>
  </w:style>
  <w:style w:type="paragraph" w:customStyle="1" w:styleId="CitaviBibliographySubheading4">
    <w:name w:val="Citavi Bibliography Subheading 4"/>
    <w:basedOn w:val="51"/>
    <w:link w:val="CitaviBibliographySubheading4Char"/>
    <w:uiPriority w:val="99"/>
    <w:rsid w:val="00896B1D"/>
    <w:pPr>
      <w:outlineLvl w:val="9"/>
    </w:pPr>
  </w:style>
  <w:style w:type="character" w:customStyle="1" w:styleId="CitaviBibliographySubheading4Char">
    <w:name w:val="Citavi Bibliography Subheading 4 Char"/>
    <w:basedOn w:val="a2"/>
    <w:link w:val="CitaviBibliographySubheading4"/>
    <w:uiPriority w:val="99"/>
    <w:rsid w:val="00896B1D"/>
    <w:rPr>
      <w:b/>
      <w:bCs/>
      <w:sz w:val="28"/>
      <w:szCs w:val="28"/>
    </w:rPr>
  </w:style>
  <w:style w:type="paragraph" w:customStyle="1" w:styleId="CitaviBibliographySubheading5">
    <w:name w:val="Citavi Bibliography Subheading 5"/>
    <w:basedOn w:val="6"/>
    <w:link w:val="CitaviBibliographySubheading5Char"/>
    <w:uiPriority w:val="99"/>
    <w:rsid w:val="00896B1D"/>
    <w:pPr>
      <w:outlineLvl w:val="9"/>
    </w:pPr>
  </w:style>
  <w:style w:type="character" w:customStyle="1" w:styleId="CitaviBibliographySubheading5Char">
    <w:name w:val="Citavi Bibliography Subheading 5 Char"/>
    <w:basedOn w:val="a2"/>
    <w:link w:val="CitaviBibliographySubheading5"/>
    <w:uiPriority w:val="99"/>
    <w:rsid w:val="00896B1D"/>
    <w:rPr>
      <w:rFonts w:asciiTheme="majorHAnsi" w:eastAsiaTheme="majorEastAsia" w:hAnsiTheme="majorHAnsi" w:cstheme="majorBidi"/>
      <w:b/>
      <w:bCs/>
      <w:sz w:val="24"/>
      <w:szCs w:val="24"/>
    </w:rPr>
  </w:style>
  <w:style w:type="paragraph" w:customStyle="1" w:styleId="CitaviBibliographySubheading6">
    <w:name w:val="Citavi Bibliography Subheading 6"/>
    <w:basedOn w:val="7"/>
    <w:link w:val="CitaviBibliographySubheading6Char"/>
    <w:uiPriority w:val="99"/>
    <w:rsid w:val="00896B1D"/>
    <w:pPr>
      <w:outlineLvl w:val="9"/>
    </w:pPr>
  </w:style>
  <w:style w:type="character" w:customStyle="1" w:styleId="CitaviBibliographySubheading6Char">
    <w:name w:val="Citavi Bibliography Subheading 6 Char"/>
    <w:basedOn w:val="a2"/>
    <w:link w:val="CitaviBibliographySubheading6"/>
    <w:uiPriority w:val="99"/>
    <w:rsid w:val="00896B1D"/>
    <w:rPr>
      <w:b/>
      <w:bCs/>
      <w:sz w:val="24"/>
      <w:szCs w:val="24"/>
    </w:rPr>
  </w:style>
  <w:style w:type="paragraph" w:customStyle="1" w:styleId="CitaviBibliographySubheading7">
    <w:name w:val="Citavi Bibliography Subheading 7"/>
    <w:basedOn w:val="8"/>
    <w:link w:val="CitaviBibliographySubheading7Char"/>
    <w:uiPriority w:val="99"/>
    <w:rsid w:val="00896B1D"/>
    <w:pPr>
      <w:outlineLvl w:val="9"/>
    </w:pPr>
  </w:style>
  <w:style w:type="character" w:customStyle="1" w:styleId="CitaviBibliographySubheading7Char">
    <w:name w:val="Citavi Bibliography Subheading 7 Char"/>
    <w:basedOn w:val="a2"/>
    <w:link w:val="CitaviBibliographySubheading7"/>
    <w:uiPriority w:val="99"/>
    <w:rsid w:val="00896B1D"/>
    <w:rPr>
      <w:rFonts w:asciiTheme="majorHAnsi" w:eastAsiaTheme="majorEastAsia" w:hAnsiTheme="majorHAnsi" w:cstheme="majorBidi"/>
      <w:sz w:val="24"/>
      <w:szCs w:val="24"/>
    </w:rPr>
  </w:style>
  <w:style w:type="paragraph" w:customStyle="1" w:styleId="CitaviBibliographySubheading8">
    <w:name w:val="Citavi Bibliography Subheading 8"/>
    <w:basedOn w:val="9"/>
    <w:link w:val="CitaviBibliographySubheading8Char"/>
    <w:uiPriority w:val="99"/>
    <w:rsid w:val="00896B1D"/>
    <w:pPr>
      <w:outlineLvl w:val="9"/>
    </w:pPr>
  </w:style>
  <w:style w:type="character" w:customStyle="1" w:styleId="CitaviBibliographySubheading8Char">
    <w:name w:val="Citavi Bibliography Subheading 8 Char"/>
    <w:basedOn w:val="a2"/>
    <w:link w:val="CitaviBibliographySubheading8"/>
    <w:uiPriority w:val="99"/>
    <w:rsid w:val="00896B1D"/>
    <w:rPr>
      <w:rFonts w:asciiTheme="majorHAnsi" w:eastAsiaTheme="majorEastAsia" w:hAnsiTheme="majorHAnsi" w:cstheme="majorBidi"/>
      <w:szCs w:val="21"/>
    </w:rPr>
  </w:style>
  <w:style w:type="character" w:styleId="afffff6">
    <w:name w:val="Unresolved Mention"/>
    <w:basedOn w:val="a2"/>
    <w:uiPriority w:val="99"/>
    <w:semiHidden/>
    <w:unhideWhenUsed/>
    <w:rsid w:val="005349D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oleObject" Target="embeddings/oleObject5.bin"/><Relationship Id="rId26" Type="http://schemas.openxmlformats.org/officeDocument/2006/relationships/image" Target="media/image10.wmf"/><Relationship Id="rId39" Type="http://schemas.openxmlformats.org/officeDocument/2006/relationships/oleObject" Target="embeddings/oleObject16.bin"/><Relationship Id="rId21" Type="http://schemas.openxmlformats.org/officeDocument/2006/relationships/oleObject" Target="embeddings/oleObject7.bin"/><Relationship Id="rId34" Type="http://schemas.openxmlformats.org/officeDocument/2006/relationships/image" Target="media/image14.wmf"/><Relationship Id="rId42" Type="http://schemas.openxmlformats.org/officeDocument/2006/relationships/image" Target="media/image18.wmf"/><Relationship Id="rId47" Type="http://schemas.openxmlformats.org/officeDocument/2006/relationships/image" Target="media/image20.wmf"/><Relationship Id="rId50" Type="http://schemas.openxmlformats.org/officeDocument/2006/relationships/oleObject" Target="embeddings/oleObject22.bin"/><Relationship Id="rId55" Type="http://schemas.openxmlformats.org/officeDocument/2006/relationships/header" Target="head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oleObject" Target="embeddings/oleObject4.bin"/><Relationship Id="rId29" Type="http://schemas.openxmlformats.org/officeDocument/2006/relationships/oleObject" Target="embeddings/oleObject11.bin"/><Relationship Id="rId11" Type="http://schemas.openxmlformats.org/officeDocument/2006/relationships/image" Target="media/image3.wmf"/><Relationship Id="rId24" Type="http://schemas.openxmlformats.org/officeDocument/2006/relationships/image" Target="media/image9.wmf"/><Relationship Id="rId32" Type="http://schemas.openxmlformats.org/officeDocument/2006/relationships/image" Target="media/image13.wmf"/><Relationship Id="rId37" Type="http://schemas.openxmlformats.org/officeDocument/2006/relationships/oleObject" Target="embeddings/oleObject15.bin"/><Relationship Id="rId40" Type="http://schemas.openxmlformats.org/officeDocument/2006/relationships/image" Target="media/image17.wmf"/><Relationship Id="rId45" Type="http://schemas.openxmlformats.org/officeDocument/2006/relationships/image" Target="media/image19.wmf"/><Relationship Id="rId53" Type="http://schemas.openxmlformats.org/officeDocument/2006/relationships/image" Target="media/image23.jpeg"/><Relationship Id="rId58" Type="http://schemas.openxmlformats.org/officeDocument/2006/relationships/header" Target="header3.xml"/><Relationship Id="rId5" Type="http://schemas.openxmlformats.org/officeDocument/2006/relationships/webSettings" Target="webSettings.xml"/><Relationship Id="rId61" Type="http://schemas.openxmlformats.org/officeDocument/2006/relationships/theme" Target="theme/theme1.xml"/><Relationship Id="rId19" Type="http://schemas.openxmlformats.org/officeDocument/2006/relationships/image" Target="media/image7.wmf"/><Relationship Id="rId14" Type="http://schemas.openxmlformats.org/officeDocument/2006/relationships/oleObject" Target="embeddings/oleObject3.bin"/><Relationship Id="rId22" Type="http://schemas.openxmlformats.org/officeDocument/2006/relationships/image" Target="media/image8.wmf"/><Relationship Id="rId27" Type="http://schemas.openxmlformats.org/officeDocument/2006/relationships/oleObject" Target="embeddings/oleObject10.bin"/><Relationship Id="rId30" Type="http://schemas.openxmlformats.org/officeDocument/2006/relationships/image" Target="media/image12.wmf"/><Relationship Id="rId35" Type="http://schemas.openxmlformats.org/officeDocument/2006/relationships/oleObject" Target="embeddings/oleObject14.bin"/><Relationship Id="rId43" Type="http://schemas.openxmlformats.org/officeDocument/2006/relationships/oleObject" Target="embeddings/oleObject18.bin"/><Relationship Id="rId48" Type="http://schemas.openxmlformats.org/officeDocument/2006/relationships/oleObject" Target="embeddings/oleObject21.bin"/><Relationship Id="rId56" Type="http://schemas.openxmlformats.org/officeDocument/2006/relationships/footer" Target="footer1.xml"/><Relationship Id="rId8" Type="http://schemas.openxmlformats.org/officeDocument/2006/relationships/image" Target="media/image1.png"/><Relationship Id="rId51" Type="http://schemas.openxmlformats.org/officeDocument/2006/relationships/image" Target="media/image22.wmf"/><Relationship Id="rId3" Type="http://schemas.openxmlformats.org/officeDocument/2006/relationships/styles" Target="styles.xml"/><Relationship Id="rId12" Type="http://schemas.openxmlformats.org/officeDocument/2006/relationships/oleObject" Target="embeddings/oleObject2.bin"/><Relationship Id="rId17" Type="http://schemas.openxmlformats.org/officeDocument/2006/relationships/image" Target="media/image6.wmf"/><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image" Target="media/image16.wmf"/><Relationship Id="rId46" Type="http://schemas.openxmlformats.org/officeDocument/2006/relationships/oleObject" Target="embeddings/oleObject20.bin"/><Relationship Id="rId59" Type="http://schemas.openxmlformats.org/officeDocument/2006/relationships/footer" Target="footer3.xml"/><Relationship Id="rId20" Type="http://schemas.openxmlformats.org/officeDocument/2006/relationships/oleObject" Target="embeddings/oleObject6.bin"/><Relationship Id="rId41" Type="http://schemas.openxmlformats.org/officeDocument/2006/relationships/oleObject" Target="embeddings/oleObject17.bin"/><Relationship Id="rId54"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oleObject" Target="embeddings/oleObject8.bin"/><Relationship Id="rId28" Type="http://schemas.openxmlformats.org/officeDocument/2006/relationships/image" Target="media/image11.wmf"/><Relationship Id="rId36" Type="http://schemas.openxmlformats.org/officeDocument/2006/relationships/image" Target="media/image15.wmf"/><Relationship Id="rId49" Type="http://schemas.openxmlformats.org/officeDocument/2006/relationships/image" Target="media/image21.wmf"/><Relationship Id="rId57" Type="http://schemas.openxmlformats.org/officeDocument/2006/relationships/footer" Target="footer2.xml"/><Relationship Id="rId10" Type="http://schemas.openxmlformats.org/officeDocument/2006/relationships/oleObject" Target="embeddings/oleObject1.bin"/><Relationship Id="rId31" Type="http://schemas.openxmlformats.org/officeDocument/2006/relationships/oleObject" Target="embeddings/oleObject12.bin"/><Relationship Id="rId44" Type="http://schemas.openxmlformats.org/officeDocument/2006/relationships/oleObject" Target="embeddings/oleObject19.bin"/><Relationship Id="rId52" Type="http://schemas.openxmlformats.org/officeDocument/2006/relationships/oleObject" Target="embeddings/oleObject23.bin"/><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9E55C3-D94F-40D1-97D8-AB19ED54B4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8804</TotalTime>
  <Pages>16</Pages>
  <Words>2085</Words>
  <Characters>11890</Characters>
  <Application>Microsoft Office Word</Application>
  <DocSecurity>0</DocSecurity>
  <Lines>99</Lines>
  <Paragraphs>27</Paragraphs>
  <ScaleCrop>false</ScaleCrop>
  <Company/>
  <LinksUpToDate>false</LinksUpToDate>
  <CharactersWithSpaces>13948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帐户</dc:creator>
  <cp:keywords/>
  <dc:description/>
  <cp:lastModifiedBy>周 攀</cp:lastModifiedBy>
  <cp:revision>1359</cp:revision>
  <dcterms:created xsi:type="dcterms:W3CDTF">2021-08-17T03:03:00Z</dcterms:created>
  <dcterms:modified xsi:type="dcterms:W3CDTF">2021-09-13T12:52:00Z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7">
    <vt:lpwstr>Blind Source Sep</vt:lpwstr>
  </property>
  <property fmtid="{D5CDD505-2E9C-101B-9397-08002B2CF9AE}" pid="3" name="CitaviDocumentProperty_0">
    <vt:lpwstr>9563ff4a-b601-4e5c-b658-cdca4023c4db</vt:lpwstr>
  </property>
  <property fmtid="{D5CDD505-2E9C-101B-9397-08002B2CF9AE}" pid="4" name="CitaviDocumentProperty_6">
    <vt:lpwstr>False</vt:lpwstr>
  </property>
  <property fmtid="{D5CDD505-2E9C-101B-9397-08002B2CF9AE}" pid="5" name="CitaviDocumentProperty_1">
    <vt:lpwstr>6.10.0.0</vt:lpwstr>
  </property>
  <property fmtid="{D5CDD505-2E9C-101B-9397-08002B2CF9AE}" pid="6" name="CitaviDocumentProperty_8">
    <vt:lpwstr>CloudProjectKey=jhw8qrexlopi5czxtfke450joibegum4e6e0hmu91612u6dkx; ProjectName=Blind Source Sep</vt:lpwstr>
  </property>
</Properties>
</file>