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EndPr/>
      <w:sdtContent>
        <w:p w:rsidR="00BC1E60" w:rsidRPr="00F84B86" w:rsidRDefault="00964B3C" w:rsidP="00964B3C">
          <w:pPr>
            <w:jc w:val="center"/>
          </w:pPr>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BE12FC" w:rsidRPr="00BA7223" w:rsidRDefault="00320566"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EndPr/>
                                  <w:sdtContent>
                                    <w:r w:rsidR="00BE12FC" w:rsidRPr="00F84B86">
                                      <w:rPr>
                                        <w:rFonts w:eastAsiaTheme="majorEastAsia"/>
                                        <w:b/>
                                        <w:noProof/>
                                        <w:sz w:val="32"/>
                                        <w:szCs w:val="32"/>
                                        <w:lang w:val="el-GR"/>
                                      </w:rPr>
                                      <w:t>ΠΤΥΧΙΑΚΗ ΕΡΓΑΣΙΑ</w:t>
                                    </w:r>
                                  </w:sdtContent>
                                </w:sdt>
                              </w:p>
                              <w:p w:rsidR="00BE12FC" w:rsidRPr="00BA7223" w:rsidRDefault="00BE12FC" w:rsidP="00CB4EAE">
                                <w:pPr>
                                  <w:spacing w:line="240" w:lineRule="auto"/>
                                  <w:jc w:val="center"/>
                                  <w:rPr>
                                    <w:rFonts w:eastAsiaTheme="majorEastAsia"/>
                                    <w:b/>
                                    <w:noProof/>
                                    <w:color w:val="00367E"/>
                                    <w:sz w:val="28"/>
                                    <w:szCs w:val="32"/>
                                    <w:lang w:val="el-GR"/>
                                  </w:rPr>
                                </w:pPr>
                              </w:p>
                              <w:p w:rsidR="00BE12FC" w:rsidRPr="00F84B86" w:rsidRDefault="00BE12FC"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BE12FC" w:rsidRPr="00C353B5" w:rsidRDefault="00BE12FC"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BE12FC" w:rsidRPr="00BA7223" w:rsidRDefault="00320566"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EndPr/>
                            <w:sdtContent>
                              <w:r w:rsidR="00BE12FC" w:rsidRPr="00F84B86">
                                <w:rPr>
                                  <w:rFonts w:eastAsiaTheme="majorEastAsia"/>
                                  <w:b/>
                                  <w:noProof/>
                                  <w:sz w:val="32"/>
                                  <w:szCs w:val="32"/>
                                  <w:lang w:val="el-GR"/>
                                </w:rPr>
                                <w:t>ΠΤΥΧΙΑΚΗ ΕΡΓΑΣΙΑ</w:t>
                              </w:r>
                            </w:sdtContent>
                          </w:sdt>
                        </w:p>
                        <w:p w:rsidR="00BE12FC" w:rsidRPr="00BA7223" w:rsidRDefault="00BE12FC" w:rsidP="00CB4EAE">
                          <w:pPr>
                            <w:spacing w:line="240" w:lineRule="auto"/>
                            <w:jc w:val="center"/>
                            <w:rPr>
                              <w:rFonts w:eastAsiaTheme="majorEastAsia"/>
                              <w:b/>
                              <w:noProof/>
                              <w:color w:val="00367E"/>
                              <w:sz w:val="28"/>
                              <w:szCs w:val="32"/>
                              <w:lang w:val="el-GR"/>
                            </w:rPr>
                          </w:pPr>
                        </w:p>
                        <w:p w:rsidR="00BE12FC" w:rsidRPr="00F84B86" w:rsidRDefault="00BE12FC"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BE12FC" w:rsidRPr="00C353B5" w:rsidRDefault="00BE12FC"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BE12FC" w:rsidRPr="00F84B86" w:rsidRDefault="00BE12FC" w:rsidP="00256420">
                                <w:pPr>
                                  <w:jc w:val="center"/>
                                  <w:rPr>
                                    <w:sz w:val="32"/>
                                    <w:lang w:val="el-GR"/>
                                  </w:rPr>
                                </w:pPr>
                                <w:r w:rsidRPr="00F84B86">
                                  <w:rPr>
                                    <w:sz w:val="32"/>
                                    <w:lang w:val="el-GR"/>
                                  </w:rPr>
                                  <w:t>ΔΙΕΘΝΕΣ ΠΑΝΕΠΙΣΤΗΜΙΟ ΤΗΣ ΕΛΛΑΔΟΣ</w:t>
                                </w:r>
                              </w:p>
                              <w:p w:rsidR="00BE12FC" w:rsidRPr="00F84B86" w:rsidRDefault="00BE12FC" w:rsidP="00256420">
                                <w:pPr>
                                  <w:jc w:val="center"/>
                                  <w:rPr>
                                    <w:sz w:val="32"/>
                                    <w:lang w:val="el-GR"/>
                                  </w:rPr>
                                </w:pPr>
                                <w:r w:rsidRPr="00F84B86">
                                  <w:rPr>
                                    <w:sz w:val="32"/>
                                    <w:lang w:val="el-GR"/>
                                  </w:rPr>
                                  <w:t>ΣΧΟΛΗ ΘΕΤΙΚΩΝ ΕΠΙΣΤΗΜΩΝ</w:t>
                                </w:r>
                              </w:p>
                              <w:p w:rsidR="00BE12FC" w:rsidRPr="00F84B86" w:rsidRDefault="00BE12FC" w:rsidP="00256420">
                                <w:pPr>
                                  <w:jc w:val="center"/>
                                  <w:rPr>
                                    <w:sz w:val="32"/>
                                    <w:lang w:val="el-GR"/>
                                  </w:rPr>
                                </w:pPr>
                                <w:r w:rsidRPr="00F84B86">
                                  <w:rPr>
                                    <w:sz w:val="32"/>
                                    <w:lang w:val="el-GR"/>
                                  </w:rPr>
                                  <w:t>ΤΜΗΜΑ ΠΛΗΡΟΦΟΡΙΚΗΣ</w:t>
                                </w:r>
                              </w:p>
                              <w:p w:rsidR="00BE12FC" w:rsidRPr="00F84B86" w:rsidRDefault="00BE12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BE12FC" w:rsidRPr="00F84B86" w:rsidRDefault="00BE12FC" w:rsidP="00256420">
                          <w:pPr>
                            <w:jc w:val="center"/>
                            <w:rPr>
                              <w:sz w:val="32"/>
                              <w:lang w:val="el-GR"/>
                            </w:rPr>
                          </w:pPr>
                          <w:r w:rsidRPr="00F84B86">
                            <w:rPr>
                              <w:sz w:val="32"/>
                              <w:lang w:val="el-GR"/>
                            </w:rPr>
                            <w:t>ΔΙΕΘΝΕΣ ΠΑΝΕΠΙΣΤΗΜΙΟ ΤΗΣ ΕΛΛΑΔΟΣ</w:t>
                          </w:r>
                        </w:p>
                        <w:p w:rsidR="00BE12FC" w:rsidRPr="00F84B86" w:rsidRDefault="00BE12FC" w:rsidP="00256420">
                          <w:pPr>
                            <w:jc w:val="center"/>
                            <w:rPr>
                              <w:sz w:val="32"/>
                              <w:lang w:val="el-GR"/>
                            </w:rPr>
                          </w:pPr>
                          <w:r w:rsidRPr="00F84B86">
                            <w:rPr>
                              <w:sz w:val="32"/>
                              <w:lang w:val="el-GR"/>
                            </w:rPr>
                            <w:t>ΣΧΟΛΗ ΘΕΤΙΚΩΝ ΕΠΙΣΤΗΜΩΝ</w:t>
                          </w:r>
                        </w:p>
                        <w:p w:rsidR="00BE12FC" w:rsidRPr="00F84B86" w:rsidRDefault="00BE12FC" w:rsidP="00256420">
                          <w:pPr>
                            <w:jc w:val="center"/>
                            <w:rPr>
                              <w:sz w:val="32"/>
                              <w:lang w:val="el-GR"/>
                            </w:rPr>
                          </w:pPr>
                          <w:r w:rsidRPr="00F84B86">
                            <w:rPr>
                              <w:sz w:val="32"/>
                              <w:lang w:val="el-GR"/>
                            </w:rPr>
                            <w:t>ΤΜΗΜΑ ΠΛΗΡΟΦΟΡΙΚΗΣ</w:t>
                          </w:r>
                        </w:p>
                        <w:p w:rsidR="00BE12FC" w:rsidRPr="00F84B86" w:rsidRDefault="00BE12FC"/>
                      </w:txbxContent>
                    </v:textbox>
                  </v:shape>
                </w:pict>
              </mc:Fallback>
            </mc:AlternateContent>
          </w:r>
        </w:p>
        <w:p w:rsidR="00BC1E60" w:rsidRPr="00F84B86" w:rsidRDefault="00BC1E60" w:rsidP="00964B3C"/>
        <w:p w:rsidR="00BC1E60" w:rsidRPr="00F84B86"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BE12FC" w:rsidRPr="00F84B86" w:rsidRDefault="00BE12FC" w:rsidP="00451F82">
                                <w:pPr>
                                  <w:jc w:val="center"/>
                                  <w:rPr>
                                    <w:sz w:val="32"/>
                                    <w:lang w:val="el-GR"/>
                                  </w:rPr>
                                </w:pPr>
                                <w:r w:rsidRPr="00F84B86">
                                  <w:rPr>
                                    <w:sz w:val="32"/>
                                    <w:lang w:val="el-GR"/>
                                  </w:rPr>
                                  <w:t>ΚΑΒΑΛΑ</w:t>
                                </w:r>
                              </w:p>
                              <w:p w:rsidR="00BE12FC" w:rsidRPr="00F84B86" w:rsidRDefault="00BE12FC" w:rsidP="00451F82">
                                <w:pPr>
                                  <w:jc w:val="center"/>
                                  <w:rPr>
                                    <w:sz w:val="32"/>
                                    <w:lang w:val="el-GR"/>
                                  </w:rPr>
                                </w:pP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BE12FC" w:rsidRPr="00F84B86" w:rsidRDefault="00BE12FC" w:rsidP="00451F82">
                          <w:pPr>
                            <w:jc w:val="center"/>
                            <w:rPr>
                              <w:sz w:val="32"/>
                              <w:lang w:val="el-GR"/>
                            </w:rPr>
                          </w:pPr>
                          <w:r w:rsidRPr="00F84B86">
                            <w:rPr>
                              <w:sz w:val="32"/>
                              <w:lang w:val="el-GR"/>
                            </w:rPr>
                            <w:t>ΚΑΒΑΛΑ</w:t>
                          </w:r>
                        </w:p>
                        <w:p w:rsidR="00BE12FC" w:rsidRPr="00F84B86" w:rsidRDefault="00BE12FC" w:rsidP="00451F82">
                          <w:pPr>
                            <w:jc w:val="center"/>
                            <w:rPr>
                              <w:sz w:val="32"/>
                              <w:lang w:val="el-GR"/>
                            </w:rPr>
                          </w:pP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BE12FC" w:rsidRPr="00AE3B95" w:rsidRDefault="00BE12FC" w:rsidP="002E53E5">
                                <w:pPr>
                                  <w:pStyle w:val="NoSpacing"/>
                                  <w:jc w:val="center"/>
                                  <w:rPr>
                                    <w:rFonts w:ascii="Times New Roman" w:hAnsi="Times New Roman" w:cs="Times New Roman"/>
                                    <w:noProof/>
                                    <w:color w:val="44546A" w:themeColor="text2"/>
                                    <w:sz w:val="24"/>
                                    <w:lang w:val="el-GR"/>
                                  </w:rPr>
                                </w:pPr>
                              </w:p>
                              <w:p w:rsidR="00BE12FC" w:rsidRPr="00F84B86" w:rsidRDefault="00BE12FC"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BE12FC" w:rsidRPr="00451F82" w:rsidRDefault="00BE12FC"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BE12FC" w:rsidRPr="00AE3B95" w:rsidRDefault="00BE12FC" w:rsidP="002E53E5">
                          <w:pPr>
                            <w:pStyle w:val="NoSpacing"/>
                            <w:jc w:val="center"/>
                            <w:rPr>
                              <w:rFonts w:ascii="Times New Roman" w:hAnsi="Times New Roman" w:cs="Times New Roman"/>
                              <w:noProof/>
                              <w:color w:val="44546A" w:themeColor="text2"/>
                              <w:sz w:val="24"/>
                              <w:lang w:val="el-GR"/>
                            </w:rPr>
                          </w:pPr>
                        </w:p>
                        <w:p w:rsidR="00BE12FC" w:rsidRPr="00F84B86" w:rsidRDefault="00BE12FC"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BE12FC" w:rsidRPr="00451F82" w:rsidRDefault="00BE12FC"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BE12FC" w:rsidRPr="00F84B86" w:rsidRDefault="00BE12FC"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BE12FC" w:rsidRPr="00F84B86" w:rsidRDefault="00BE12FC"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320566"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D8376A" w:rsidRPr="00BA7223" w:rsidRDefault="00C71EBF" w:rsidP="00964B3C">
      <w:pPr>
        <w:rPr>
          <w:szCs w:val="23"/>
        </w:rPr>
      </w:pPr>
      <w:r>
        <w:rPr>
          <w:szCs w:val="23"/>
          <w:lang w:val="el-GR"/>
        </w:rPr>
        <w:lastRenderedPageBreak/>
        <w:t>Ευχαριστίες</w:t>
      </w:r>
    </w:p>
    <w:p w:rsidR="00D8376A" w:rsidRPr="00BA7223" w:rsidRDefault="00D8376A">
      <w:pPr>
        <w:rPr>
          <w:sz w:val="28"/>
        </w:rPr>
      </w:pPr>
      <w:r w:rsidRPr="00BA7223">
        <w:rPr>
          <w:sz w:val="28"/>
        </w:rPr>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390857" w:rsidRDefault="00DF0994" w:rsidP="001F043B">
          <w:pPr>
            <w:pStyle w:val="TOCHeading"/>
          </w:pPr>
          <w:r w:rsidRPr="00390857">
            <w:rPr>
              <w:lang w:val="el-GR"/>
            </w:rPr>
            <w:t>Περιεχόμενα</w:t>
          </w:r>
        </w:p>
        <w:p w:rsidR="006B7290" w:rsidRDefault="00DF0994">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4713580" w:history="1">
            <w:r w:rsidR="006B7290" w:rsidRPr="00404CE9">
              <w:rPr>
                <w:rStyle w:val="Hyperlink"/>
                <w:noProof/>
              </w:rPr>
              <w:t>Περίληψη</w:t>
            </w:r>
            <w:r w:rsidR="006B7290">
              <w:rPr>
                <w:noProof/>
                <w:webHidden/>
              </w:rPr>
              <w:tab/>
            </w:r>
            <w:r w:rsidR="006B7290">
              <w:rPr>
                <w:noProof/>
                <w:webHidden/>
              </w:rPr>
              <w:fldChar w:fldCharType="begin"/>
            </w:r>
            <w:r w:rsidR="006B7290">
              <w:rPr>
                <w:noProof/>
                <w:webHidden/>
              </w:rPr>
              <w:instrText xml:space="preserve"> PAGEREF _Toc104713580 \h </w:instrText>
            </w:r>
            <w:r w:rsidR="006B7290">
              <w:rPr>
                <w:noProof/>
                <w:webHidden/>
              </w:rPr>
            </w:r>
            <w:r w:rsidR="006B7290">
              <w:rPr>
                <w:noProof/>
                <w:webHidden/>
              </w:rPr>
              <w:fldChar w:fldCharType="separate"/>
            </w:r>
            <w:r w:rsidR="006B7290">
              <w:rPr>
                <w:noProof/>
                <w:webHidden/>
              </w:rPr>
              <w:t>5</w:t>
            </w:r>
            <w:r w:rsidR="006B7290">
              <w:rPr>
                <w:noProof/>
                <w:webHidden/>
              </w:rPr>
              <w:fldChar w:fldCharType="end"/>
            </w:r>
          </w:hyperlink>
        </w:p>
        <w:p w:rsidR="006B7290" w:rsidRDefault="006B7290">
          <w:pPr>
            <w:pStyle w:val="TOC1"/>
            <w:tabs>
              <w:tab w:val="right" w:leader="dot" w:pos="9016"/>
            </w:tabs>
            <w:rPr>
              <w:rFonts w:asciiTheme="minorHAnsi" w:eastAsiaTheme="minorEastAsia" w:hAnsiTheme="minorHAnsi" w:cstheme="minorBidi"/>
              <w:noProof/>
              <w:sz w:val="22"/>
              <w:szCs w:val="22"/>
            </w:rPr>
          </w:pPr>
          <w:hyperlink w:anchor="_Toc104713581" w:history="1">
            <w:r w:rsidRPr="00404CE9">
              <w:rPr>
                <w:rStyle w:val="Hyperlink"/>
                <w:noProof/>
              </w:rPr>
              <w:t>Abstract</w:t>
            </w:r>
            <w:r>
              <w:rPr>
                <w:noProof/>
                <w:webHidden/>
              </w:rPr>
              <w:tab/>
            </w:r>
            <w:r>
              <w:rPr>
                <w:noProof/>
                <w:webHidden/>
              </w:rPr>
              <w:fldChar w:fldCharType="begin"/>
            </w:r>
            <w:r>
              <w:rPr>
                <w:noProof/>
                <w:webHidden/>
              </w:rPr>
              <w:instrText xml:space="preserve"> PAGEREF _Toc104713581 \h </w:instrText>
            </w:r>
            <w:r>
              <w:rPr>
                <w:noProof/>
                <w:webHidden/>
              </w:rPr>
            </w:r>
            <w:r>
              <w:rPr>
                <w:noProof/>
                <w:webHidden/>
              </w:rPr>
              <w:fldChar w:fldCharType="separate"/>
            </w:r>
            <w:r>
              <w:rPr>
                <w:noProof/>
                <w:webHidden/>
              </w:rPr>
              <w:t>6</w:t>
            </w:r>
            <w:r>
              <w:rPr>
                <w:noProof/>
                <w:webHidden/>
              </w:rPr>
              <w:fldChar w:fldCharType="end"/>
            </w:r>
          </w:hyperlink>
        </w:p>
        <w:p w:rsidR="006B7290" w:rsidRDefault="006B7290">
          <w:pPr>
            <w:pStyle w:val="TOC1"/>
            <w:tabs>
              <w:tab w:val="right" w:leader="dot" w:pos="9016"/>
            </w:tabs>
            <w:rPr>
              <w:rFonts w:asciiTheme="minorHAnsi" w:eastAsiaTheme="minorEastAsia" w:hAnsiTheme="minorHAnsi" w:cstheme="minorBidi"/>
              <w:noProof/>
              <w:sz w:val="22"/>
              <w:szCs w:val="22"/>
            </w:rPr>
          </w:pPr>
          <w:hyperlink w:anchor="_Toc104713582" w:history="1">
            <w:r w:rsidRPr="00404CE9">
              <w:rPr>
                <w:rStyle w:val="Hyperlink"/>
                <w:noProof/>
              </w:rPr>
              <w:t>Κεφάλαιο 1 Εισαγωγή</w:t>
            </w:r>
            <w:r>
              <w:rPr>
                <w:noProof/>
                <w:webHidden/>
              </w:rPr>
              <w:tab/>
            </w:r>
            <w:r>
              <w:rPr>
                <w:noProof/>
                <w:webHidden/>
              </w:rPr>
              <w:fldChar w:fldCharType="begin"/>
            </w:r>
            <w:r>
              <w:rPr>
                <w:noProof/>
                <w:webHidden/>
              </w:rPr>
              <w:instrText xml:space="preserve"> PAGEREF _Toc104713582 \h </w:instrText>
            </w:r>
            <w:r>
              <w:rPr>
                <w:noProof/>
                <w:webHidden/>
              </w:rPr>
            </w:r>
            <w:r>
              <w:rPr>
                <w:noProof/>
                <w:webHidden/>
              </w:rPr>
              <w:fldChar w:fldCharType="separate"/>
            </w:r>
            <w:r>
              <w:rPr>
                <w:noProof/>
                <w:webHidden/>
              </w:rPr>
              <w:t>7</w:t>
            </w:r>
            <w:r>
              <w:rPr>
                <w:noProof/>
                <w:webHidden/>
              </w:rPr>
              <w:fldChar w:fldCharType="end"/>
            </w:r>
          </w:hyperlink>
        </w:p>
        <w:p w:rsidR="006B7290" w:rsidRDefault="006B7290">
          <w:pPr>
            <w:pStyle w:val="TOC2"/>
            <w:tabs>
              <w:tab w:val="right" w:leader="dot" w:pos="9016"/>
            </w:tabs>
            <w:rPr>
              <w:rFonts w:asciiTheme="minorHAnsi" w:eastAsiaTheme="minorEastAsia" w:hAnsiTheme="minorHAnsi" w:cstheme="minorBidi"/>
              <w:noProof/>
              <w:sz w:val="22"/>
              <w:szCs w:val="22"/>
            </w:rPr>
          </w:pPr>
          <w:hyperlink w:anchor="_Toc104713583" w:history="1">
            <w:r w:rsidRPr="00404CE9">
              <w:rPr>
                <w:rStyle w:val="Hyperlink"/>
                <w:noProof/>
              </w:rPr>
              <w:t>1.1 Τεχνολογία RFID</w:t>
            </w:r>
            <w:r>
              <w:rPr>
                <w:noProof/>
                <w:webHidden/>
              </w:rPr>
              <w:tab/>
            </w:r>
            <w:r>
              <w:rPr>
                <w:noProof/>
                <w:webHidden/>
              </w:rPr>
              <w:fldChar w:fldCharType="begin"/>
            </w:r>
            <w:r>
              <w:rPr>
                <w:noProof/>
                <w:webHidden/>
              </w:rPr>
              <w:instrText xml:space="preserve"> PAGEREF _Toc104713583 \h </w:instrText>
            </w:r>
            <w:r>
              <w:rPr>
                <w:noProof/>
                <w:webHidden/>
              </w:rPr>
            </w:r>
            <w:r>
              <w:rPr>
                <w:noProof/>
                <w:webHidden/>
              </w:rPr>
              <w:fldChar w:fldCharType="separate"/>
            </w:r>
            <w:r>
              <w:rPr>
                <w:noProof/>
                <w:webHidden/>
              </w:rPr>
              <w:t>7</w:t>
            </w:r>
            <w:r>
              <w:rPr>
                <w:noProof/>
                <w:webHidden/>
              </w:rPr>
              <w:fldChar w:fldCharType="end"/>
            </w:r>
          </w:hyperlink>
        </w:p>
        <w:p w:rsidR="006B7290" w:rsidRDefault="006B7290">
          <w:pPr>
            <w:pStyle w:val="TOC3"/>
            <w:tabs>
              <w:tab w:val="right" w:leader="dot" w:pos="9016"/>
            </w:tabs>
            <w:rPr>
              <w:rFonts w:asciiTheme="minorHAnsi" w:eastAsiaTheme="minorEastAsia" w:hAnsiTheme="minorHAnsi" w:cstheme="minorBidi"/>
              <w:noProof/>
              <w:sz w:val="22"/>
              <w:szCs w:val="22"/>
            </w:rPr>
          </w:pPr>
          <w:hyperlink w:anchor="_Toc104713584" w:history="1">
            <w:r w:rsidRPr="00404CE9">
              <w:rPr>
                <w:rStyle w:val="Hyperlink"/>
                <w:noProof/>
              </w:rPr>
              <w:t>1.1.1 Τύποι RFID ετικετών</w:t>
            </w:r>
            <w:r>
              <w:rPr>
                <w:noProof/>
                <w:webHidden/>
              </w:rPr>
              <w:tab/>
            </w:r>
            <w:r>
              <w:rPr>
                <w:noProof/>
                <w:webHidden/>
              </w:rPr>
              <w:fldChar w:fldCharType="begin"/>
            </w:r>
            <w:r>
              <w:rPr>
                <w:noProof/>
                <w:webHidden/>
              </w:rPr>
              <w:instrText xml:space="preserve"> PAGEREF _Toc104713584 \h </w:instrText>
            </w:r>
            <w:r>
              <w:rPr>
                <w:noProof/>
                <w:webHidden/>
              </w:rPr>
            </w:r>
            <w:r>
              <w:rPr>
                <w:noProof/>
                <w:webHidden/>
              </w:rPr>
              <w:fldChar w:fldCharType="separate"/>
            </w:r>
            <w:r>
              <w:rPr>
                <w:noProof/>
                <w:webHidden/>
              </w:rPr>
              <w:t>7</w:t>
            </w:r>
            <w:r>
              <w:rPr>
                <w:noProof/>
                <w:webHidden/>
              </w:rPr>
              <w:fldChar w:fldCharType="end"/>
            </w:r>
          </w:hyperlink>
        </w:p>
        <w:p w:rsidR="006B7290" w:rsidRDefault="006B7290">
          <w:pPr>
            <w:pStyle w:val="TOC3"/>
            <w:tabs>
              <w:tab w:val="right" w:leader="dot" w:pos="9016"/>
            </w:tabs>
            <w:rPr>
              <w:rFonts w:asciiTheme="minorHAnsi" w:eastAsiaTheme="minorEastAsia" w:hAnsiTheme="minorHAnsi" w:cstheme="minorBidi"/>
              <w:noProof/>
              <w:sz w:val="22"/>
              <w:szCs w:val="22"/>
            </w:rPr>
          </w:pPr>
          <w:hyperlink w:anchor="_Toc104713585" w:history="1">
            <w:r w:rsidRPr="00404CE9">
              <w:rPr>
                <w:rStyle w:val="Hyperlink"/>
                <w:noProof/>
              </w:rPr>
              <w:t>1.1.2 Συσκευές ανάγνωσης – εγγραφής ετικετών RFID</w:t>
            </w:r>
            <w:r>
              <w:rPr>
                <w:noProof/>
                <w:webHidden/>
              </w:rPr>
              <w:tab/>
            </w:r>
            <w:r>
              <w:rPr>
                <w:noProof/>
                <w:webHidden/>
              </w:rPr>
              <w:fldChar w:fldCharType="begin"/>
            </w:r>
            <w:r>
              <w:rPr>
                <w:noProof/>
                <w:webHidden/>
              </w:rPr>
              <w:instrText xml:space="preserve"> PAGEREF _Toc104713585 \h </w:instrText>
            </w:r>
            <w:r>
              <w:rPr>
                <w:noProof/>
                <w:webHidden/>
              </w:rPr>
            </w:r>
            <w:r>
              <w:rPr>
                <w:noProof/>
                <w:webHidden/>
              </w:rPr>
              <w:fldChar w:fldCharType="separate"/>
            </w:r>
            <w:r>
              <w:rPr>
                <w:noProof/>
                <w:webHidden/>
              </w:rPr>
              <w:t>7</w:t>
            </w:r>
            <w:r>
              <w:rPr>
                <w:noProof/>
                <w:webHidden/>
              </w:rPr>
              <w:fldChar w:fldCharType="end"/>
            </w:r>
          </w:hyperlink>
        </w:p>
        <w:p w:rsidR="006B7290" w:rsidRDefault="006B7290">
          <w:pPr>
            <w:pStyle w:val="TOC3"/>
            <w:tabs>
              <w:tab w:val="right" w:leader="dot" w:pos="9016"/>
            </w:tabs>
            <w:rPr>
              <w:rFonts w:asciiTheme="minorHAnsi" w:eastAsiaTheme="minorEastAsia" w:hAnsiTheme="minorHAnsi" w:cstheme="minorBidi"/>
              <w:noProof/>
              <w:sz w:val="22"/>
              <w:szCs w:val="22"/>
            </w:rPr>
          </w:pPr>
          <w:hyperlink w:anchor="_Toc104713586" w:history="1">
            <w:r w:rsidRPr="00404CE9">
              <w:rPr>
                <w:rStyle w:val="Hyperlink"/>
                <w:noProof/>
              </w:rPr>
              <w:t>1.1.3 Χαρακτηρίστηκα συστημάτων RFID</w:t>
            </w:r>
            <w:r>
              <w:rPr>
                <w:noProof/>
                <w:webHidden/>
              </w:rPr>
              <w:tab/>
            </w:r>
            <w:r>
              <w:rPr>
                <w:noProof/>
                <w:webHidden/>
              </w:rPr>
              <w:fldChar w:fldCharType="begin"/>
            </w:r>
            <w:r>
              <w:rPr>
                <w:noProof/>
                <w:webHidden/>
              </w:rPr>
              <w:instrText xml:space="preserve"> PAGEREF _Toc104713586 \h </w:instrText>
            </w:r>
            <w:r>
              <w:rPr>
                <w:noProof/>
                <w:webHidden/>
              </w:rPr>
            </w:r>
            <w:r>
              <w:rPr>
                <w:noProof/>
                <w:webHidden/>
              </w:rPr>
              <w:fldChar w:fldCharType="separate"/>
            </w:r>
            <w:r>
              <w:rPr>
                <w:noProof/>
                <w:webHidden/>
              </w:rPr>
              <w:t>8</w:t>
            </w:r>
            <w:r>
              <w:rPr>
                <w:noProof/>
                <w:webHidden/>
              </w:rPr>
              <w:fldChar w:fldCharType="end"/>
            </w:r>
          </w:hyperlink>
        </w:p>
        <w:p w:rsidR="006B7290" w:rsidRDefault="006B7290">
          <w:pPr>
            <w:pStyle w:val="TOC2"/>
            <w:tabs>
              <w:tab w:val="right" w:leader="dot" w:pos="9016"/>
            </w:tabs>
            <w:rPr>
              <w:rFonts w:asciiTheme="minorHAnsi" w:eastAsiaTheme="minorEastAsia" w:hAnsiTheme="minorHAnsi" w:cstheme="minorBidi"/>
              <w:noProof/>
              <w:sz w:val="22"/>
              <w:szCs w:val="22"/>
            </w:rPr>
          </w:pPr>
          <w:hyperlink w:anchor="_Toc104713587" w:history="1">
            <w:r w:rsidRPr="00404CE9">
              <w:rPr>
                <w:rStyle w:val="Hyperlink"/>
                <w:noProof/>
              </w:rPr>
              <w:t>1.2 Συστήματα μηχανικής όρασης</w:t>
            </w:r>
            <w:r>
              <w:rPr>
                <w:noProof/>
                <w:webHidden/>
              </w:rPr>
              <w:tab/>
            </w:r>
            <w:r>
              <w:rPr>
                <w:noProof/>
                <w:webHidden/>
              </w:rPr>
              <w:fldChar w:fldCharType="begin"/>
            </w:r>
            <w:r>
              <w:rPr>
                <w:noProof/>
                <w:webHidden/>
              </w:rPr>
              <w:instrText xml:space="preserve"> PAGEREF _Toc104713587 \h </w:instrText>
            </w:r>
            <w:r>
              <w:rPr>
                <w:noProof/>
                <w:webHidden/>
              </w:rPr>
            </w:r>
            <w:r>
              <w:rPr>
                <w:noProof/>
                <w:webHidden/>
              </w:rPr>
              <w:fldChar w:fldCharType="separate"/>
            </w:r>
            <w:r>
              <w:rPr>
                <w:noProof/>
                <w:webHidden/>
              </w:rPr>
              <w:t>10</w:t>
            </w:r>
            <w:r>
              <w:rPr>
                <w:noProof/>
                <w:webHidden/>
              </w:rPr>
              <w:fldChar w:fldCharType="end"/>
            </w:r>
          </w:hyperlink>
        </w:p>
        <w:p w:rsidR="006B7290" w:rsidRDefault="006B7290">
          <w:pPr>
            <w:pStyle w:val="TOC3"/>
            <w:tabs>
              <w:tab w:val="right" w:leader="dot" w:pos="9016"/>
            </w:tabs>
            <w:rPr>
              <w:rFonts w:asciiTheme="minorHAnsi" w:eastAsiaTheme="minorEastAsia" w:hAnsiTheme="minorHAnsi" w:cstheme="minorBidi"/>
              <w:noProof/>
              <w:sz w:val="22"/>
              <w:szCs w:val="22"/>
            </w:rPr>
          </w:pPr>
          <w:hyperlink w:anchor="_Toc104713588" w:history="1">
            <w:r w:rsidRPr="00404CE9">
              <w:rPr>
                <w:rStyle w:val="Hyperlink"/>
                <w:noProof/>
              </w:rPr>
              <w:t>1.2.1 Convolutional Neural Network</w:t>
            </w:r>
            <w:r>
              <w:rPr>
                <w:noProof/>
                <w:webHidden/>
              </w:rPr>
              <w:tab/>
            </w:r>
            <w:r>
              <w:rPr>
                <w:noProof/>
                <w:webHidden/>
              </w:rPr>
              <w:fldChar w:fldCharType="begin"/>
            </w:r>
            <w:r>
              <w:rPr>
                <w:noProof/>
                <w:webHidden/>
              </w:rPr>
              <w:instrText xml:space="preserve"> PAGEREF _Toc104713588 \h </w:instrText>
            </w:r>
            <w:r>
              <w:rPr>
                <w:noProof/>
                <w:webHidden/>
              </w:rPr>
            </w:r>
            <w:r>
              <w:rPr>
                <w:noProof/>
                <w:webHidden/>
              </w:rPr>
              <w:fldChar w:fldCharType="separate"/>
            </w:r>
            <w:r>
              <w:rPr>
                <w:noProof/>
                <w:webHidden/>
              </w:rPr>
              <w:t>10</w:t>
            </w:r>
            <w:r>
              <w:rPr>
                <w:noProof/>
                <w:webHidden/>
              </w:rPr>
              <w:fldChar w:fldCharType="end"/>
            </w:r>
          </w:hyperlink>
        </w:p>
        <w:p w:rsidR="006B7290" w:rsidRDefault="006B7290">
          <w:pPr>
            <w:pStyle w:val="TOC3"/>
            <w:tabs>
              <w:tab w:val="right" w:leader="dot" w:pos="9016"/>
            </w:tabs>
            <w:rPr>
              <w:rFonts w:asciiTheme="minorHAnsi" w:eastAsiaTheme="minorEastAsia" w:hAnsiTheme="minorHAnsi" w:cstheme="minorBidi"/>
              <w:noProof/>
              <w:sz w:val="22"/>
              <w:szCs w:val="22"/>
            </w:rPr>
          </w:pPr>
          <w:hyperlink w:anchor="_Toc104713589" w:history="1">
            <w:r w:rsidRPr="00404CE9">
              <w:rPr>
                <w:rStyle w:val="Hyperlink"/>
                <w:noProof/>
              </w:rPr>
              <w:t>1.2.2 Χρήσης μηχανικής όρασης</w:t>
            </w:r>
            <w:r>
              <w:rPr>
                <w:noProof/>
                <w:webHidden/>
              </w:rPr>
              <w:tab/>
            </w:r>
            <w:r>
              <w:rPr>
                <w:noProof/>
                <w:webHidden/>
              </w:rPr>
              <w:fldChar w:fldCharType="begin"/>
            </w:r>
            <w:r>
              <w:rPr>
                <w:noProof/>
                <w:webHidden/>
              </w:rPr>
              <w:instrText xml:space="preserve"> PAGEREF _Toc104713589 \h </w:instrText>
            </w:r>
            <w:r>
              <w:rPr>
                <w:noProof/>
                <w:webHidden/>
              </w:rPr>
            </w:r>
            <w:r>
              <w:rPr>
                <w:noProof/>
                <w:webHidden/>
              </w:rPr>
              <w:fldChar w:fldCharType="separate"/>
            </w:r>
            <w:r>
              <w:rPr>
                <w:noProof/>
                <w:webHidden/>
              </w:rPr>
              <w:t>11</w:t>
            </w:r>
            <w:r>
              <w:rPr>
                <w:noProof/>
                <w:webHidden/>
              </w:rPr>
              <w:fldChar w:fldCharType="end"/>
            </w:r>
          </w:hyperlink>
        </w:p>
        <w:p w:rsidR="006B7290" w:rsidRDefault="006B7290">
          <w:pPr>
            <w:pStyle w:val="TOC2"/>
            <w:tabs>
              <w:tab w:val="right" w:leader="dot" w:pos="9016"/>
            </w:tabs>
            <w:rPr>
              <w:rFonts w:asciiTheme="minorHAnsi" w:eastAsiaTheme="minorEastAsia" w:hAnsiTheme="minorHAnsi" w:cstheme="minorBidi"/>
              <w:noProof/>
              <w:sz w:val="22"/>
              <w:szCs w:val="22"/>
            </w:rPr>
          </w:pPr>
          <w:hyperlink w:anchor="_Toc104713590" w:history="1">
            <w:r w:rsidRPr="00404CE9">
              <w:rPr>
                <w:rStyle w:val="Hyperlink"/>
                <w:noProof/>
              </w:rPr>
              <w:t>1.3 Αναγνώρισης προσώπου</w:t>
            </w:r>
            <w:r>
              <w:rPr>
                <w:noProof/>
                <w:webHidden/>
              </w:rPr>
              <w:tab/>
            </w:r>
            <w:r>
              <w:rPr>
                <w:noProof/>
                <w:webHidden/>
              </w:rPr>
              <w:fldChar w:fldCharType="begin"/>
            </w:r>
            <w:r>
              <w:rPr>
                <w:noProof/>
                <w:webHidden/>
              </w:rPr>
              <w:instrText xml:space="preserve"> PAGEREF _Toc104713590 \h </w:instrText>
            </w:r>
            <w:r>
              <w:rPr>
                <w:noProof/>
                <w:webHidden/>
              </w:rPr>
            </w:r>
            <w:r>
              <w:rPr>
                <w:noProof/>
                <w:webHidden/>
              </w:rPr>
              <w:fldChar w:fldCharType="separate"/>
            </w:r>
            <w:r>
              <w:rPr>
                <w:noProof/>
                <w:webHidden/>
              </w:rPr>
              <w:t>13</w:t>
            </w:r>
            <w:r>
              <w:rPr>
                <w:noProof/>
                <w:webHidden/>
              </w:rPr>
              <w:fldChar w:fldCharType="end"/>
            </w:r>
          </w:hyperlink>
        </w:p>
        <w:p w:rsidR="006B7290" w:rsidRDefault="006B7290">
          <w:pPr>
            <w:pStyle w:val="TOC3"/>
            <w:tabs>
              <w:tab w:val="right" w:leader="dot" w:pos="9016"/>
            </w:tabs>
            <w:rPr>
              <w:rFonts w:asciiTheme="minorHAnsi" w:eastAsiaTheme="minorEastAsia" w:hAnsiTheme="minorHAnsi" w:cstheme="minorBidi"/>
              <w:noProof/>
              <w:sz w:val="22"/>
              <w:szCs w:val="22"/>
            </w:rPr>
          </w:pPr>
          <w:hyperlink w:anchor="_Toc104713591" w:history="1">
            <w:r w:rsidRPr="00404CE9">
              <w:rPr>
                <w:rStyle w:val="Hyperlink"/>
                <w:noProof/>
              </w:rPr>
              <w:t>1.3.1 Αλγόριθμοι αναγνώρισης προσώπου</w:t>
            </w:r>
            <w:r>
              <w:rPr>
                <w:noProof/>
                <w:webHidden/>
              </w:rPr>
              <w:tab/>
            </w:r>
            <w:r>
              <w:rPr>
                <w:noProof/>
                <w:webHidden/>
              </w:rPr>
              <w:fldChar w:fldCharType="begin"/>
            </w:r>
            <w:r>
              <w:rPr>
                <w:noProof/>
                <w:webHidden/>
              </w:rPr>
              <w:instrText xml:space="preserve"> PAGEREF _Toc104713591 \h </w:instrText>
            </w:r>
            <w:r>
              <w:rPr>
                <w:noProof/>
                <w:webHidden/>
              </w:rPr>
            </w:r>
            <w:r>
              <w:rPr>
                <w:noProof/>
                <w:webHidden/>
              </w:rPr>
              <w:fldChar w:fldCharType="separate"/>
            </w:r>
            <w:r>
              <w:rPr>
                <w:noProof/>
                <w:webHidden/>
              </w:rPr>
              <w:t>13</w:t>
            </w:r>
            <w:r>
              <w:rPr>
                <w:noProof/>
                <w:webHidden/>
              </w:rPr>
              <w:fldChar w:fldCharType="end"/>
            </w:r>
          </w:hyperlink>
        </w:p>
        <w:p w:rsidR="006B7290" w:rsidRDefault="006B7290">
          <w:pPr>
            <w:pStyle w:val="TOC2"/>
            <w:tabs>
              <w:tab w:val="right" w:leader="dot" w:pos="9016"/>
            </w:tabs>
            <w:rPr>
              <w:rFonts w:asciiTheme="minorHAnsi" w:eastAsiaTheme="minorEastAsia" w:hAnsiTheme="minorHAnsi" w:cstheme="minorBidi"/>
              <w:noProof/>
              <w:sz w:val="22"/>
              <w:szCs w:val="22"/>
            </w:rPr>
          </w:pPr>
          <w:hyperlink w:anchor="_Toc104713592" w:history="1">
            <w:r w:rsidRPr="00404CE9">
              <w:rPr>
                <w:rStyle w:val="Hyperlink"/>
                <w:noProof/>
              </w:rPr>
              <w:t>1.4 User-friendly εφαρμογές</w:t>
            </w:r>
            <w:r>
              <w:rPr>
                <w:noProof/>
                <w:webHidden/>
              </w:rPr>
              <w:tab/>
            </w:r>
            <w:r>
              <w:rPr>
                <w:noProof/>
                <w:webHidden/>
              </w:rPr>
              <w:fldChar w:fldCharType="begin"/>
            </w:r>
            <w:r>
              <w:rPr>
                <w:noProof/>
                <w:webHidden/>
              </w:rPr>
              <w:instrText xml:space="preserve"> PAGEREF _Toc104713592 \h </w:instrText>
            </w:r>
            <w:r>
              <w:rPr>
                <w:noProof/>
                <w:webHidden/>
              </w:rPr>
            </w:r>
            <w:r>
              <w:rPr>
                <w:noProof/>
                <w:webHidden/>
              </w:rPr>
              <w:fldChar w:fldCharType="separate"/>
            </w:r>
            <w:r>
              <w:rPr>
                <w:noProof/>
                <w:webHidden/>
              </w:rPr>
              <w:t>14</w:t>
            </w:r>
            <w:r>
              <w:rPr>
                <w:noProof/>
                <w:webHidden/>
              </w:rPr>
              <w:fldChar w:fldCharType="end"/>
            </w:r>
          </w:hyperlink>
        </w:p>
        <w:p w:rsidR="006B7290" w:rsidRDefault="006B7290">
          <w:pPr>
            <w:pStyle w:val="TOC3"/>
            <w:tabs>
              <w:tab w:val="right" w:leader="dot" w:pos="9016"/>
            </w:tabs>
            <w:rPr>
              <w:rFonts w:asciiTheme="minorHAnsi" w:eastAsiaTheme="minorEastAsia" w:hAnsiTheme="minorHAnsi" w:cstheme="minorBidi"/>
              <w:noProof/>
              <w:sz w:val="22"/>
              <w:szCs w:val="22"/>
            </w:rPr>
          </w:pPr>
          <w:hyperlink w:anchor="_Toc104713593" w:history="1">
            <w:r w:rsidRPr="00404CE9">
              <w:rPr>
                <w:rStyle w:val="Hyperlink"/>
                <w:noProof/>
              </w:rPr>
              <w:t>1.4.1 Διεπαφή χρήστη</w:t>
            </w:r>
            <w:r>
              <w:rPr>
                <w:noProof/>
                <w:webHidden/>
              </w:rPr>
              <w:tab/>
            </w:r>
            <w:r>
              <w:rPr>
                <w:noProof/>
                <w:webHidden/>
              </w:rPr>
              <w:fldChar w:fldCharType="begin"/>
            </w:r>
            <w:r>
              <w:rPr>
                <w:noProof/>
                <w:webHidden/>
              </w:rPr>
              <w:instrText xml:space="preserve"> PAGEREF _Toc104713593 \h </w:instrText>
            </w:r>
            <w:r>
              <w:rPr>
                <w:noProof/>
                <w:webHidden/>
              </w:rPr>
            </w:r>
            <w:r>
              <w:rPr>
                <w:noProof/>
                <w:webHidden/>
              </w:rPr>
              <w:fldChar w:fldCharType="separate"/>
            </w:r>
            <w:r>
              <w:rPr>
                <w:noProof/>
                <w:webHidden/>
              </w:rPr>
              <w:t>14</w:t>
            </w:r>
            <w:r>
              <w:rPr>
                <w:noProof/>
                <w:webHidden/>
              </w:rPr>
              <w:fldChar w:fldCharType="end"/>
            </w:r>
          </w:hyperlink>
        </w:p>
        <w:p w:rsidR="006B7290" w:rsidRDefault="006B7290">
          <w:pPr>
            <w:pStyle w:val="TOC3"/>
            <w:tabs>
              <w:tab w:val="right" w:leader="dot" w:pos="9016"/>
            </w:tabs>
            <w:rPr>
              <w:rFonts w:asciiTheme="minorHAnsi" w:eastAsiaTheme="minorEastAsia" w:hAnsiTheme="minorHAnsi" w:cstheme="minorBidi"/>
              <w:noProof/>
              <w:sz w:val="22"/>
              <w:szCs w:val="22"/>
            </w:rPr>
          </w:pPr>
          <w:hyperlink w:anchor="_Toc104713594" w:history="1">
            <w:r w:rsidRPr="00404CE9">
              <w:rPr>
                <w:rStyle w:val="Hyperlink"/>
                <w:noProof/>
              </w:rPr>
              <w:t>1.4.2 Εμπειρία χρήστη</w:t>
            </w:r>
            <w:r>
              <w:rPr>
                <w:noProof/>
                <w:webHidden/>
              </w:rPr>
              <w:tab/>
            </w:r>
            <w:r>
              <w:rPr>
                <w:noProof/>
                <w:webHidden/>
              </w:rPr>
              <w:fldChar w:fldCharType="begin"/>
            </w:r>
            <w:r>
              <w:rPr>
                <w:noProof/>
                <w:webHidden/>
              </w:rPr>
              <w:instrText xml:space="preserve"> PAGEREF _Toc104713594 \h </w:instrText>
            </w:r>
            <w:r>
              <w:rPr>
                <w:noProof/>
                <w:webHidden/>
              </w:rPr>
            </w:r>
            <w:r>
              <w:rPr>
                <w:noProof/>
                <w:webHidden/>
              </w:rPr>
              <w:fldChar w:fldCharType="separate"/>
            </w:r>
            <w:r>
              <w:rPr>
                <w:noProof/>
                <w:webHidden/>
              </w:rPr>
              <w:t>14</w:t>
            </w:r>
            <w:r>
              <w:rPr>
                <w:noProof/>
                <w:webHidden/>
              </w:rPr>
              <w:fldChar w:fldCharType="end"/>
            </w:r>
          </w:hyperlink>
        </w:p>
        <w:p w:rsidR="006B7290" w:rsidRDefault="006B7290">
          <w:pPr>
            <w:pStyle w:val="TOC2"/>
            <w:tabs>
              <w:tab w:val="right" w:leader="dot" w:pos="9016"/>
            </w:tabs>
            <w:rPr>
              <w:rFonts w:asciiTheme="minorHAnsi" w:eastAsiaTheme="minorEastAsia" w:hAnsiTheme="minorHAnsi" w:cstheme="minorBidi"/>
              <w:noProof/>
              <w:sz w:val="22"/>
              <w:szCs w:val="22"/>
            </w:rPr>
          </w:pPr>
          <w:hyperlink w:anchor="_Toc104713595" w:history="1">
            <w:r w:rsidRPr="00404CE9">
              <w:rPr>
                <w:rStyle w:val="Hyperlink"/>
                <w:noProof/>
              </w:rPr>
              <w:t>1.5 Επιλογές</w:t>
            </w:r>
            <w:r>
              <w:rPr>
                <w:noProof/>
                <w:webHidden/>
              </w:rPr>
              <w:tab/>
            </w:r>
            <w:r>
              <w:rPr>
                <w:noProof/>
                <w:webHidden/>
              </w:rPr>
              <w:fldChar w:fldCharType="begin"/>
            </w:r>
            <w:r>
              <w:rPr>
                <w:noProof/>
                <w:webHidden/>
              </w:rPr>
              <w:instrText xml:space="preserve"> PAGEREF _Toc104713595 \h </w:instrText>
            </w:r>
            <w:r>
              <w:rPr>
                <w:noProof/>
                <w:webHidden/>
              </w:rPr>
            </w:r>
            <w:r>
              <w:rPr>
                <w:noProof/>
                <w:webHidden/>
              </w:rPr>
              <w:fldChar w:fldCharType="separate"/>
            </w:r>
            <w:r>
              <w:rPr>
                <w:noProof/>
                <w:webHidden/>
              </w:rPr>
              <w:t>15</w:t>
            </w:r>
            <w:r>
              <w:rPr>
                <w:noProof/>
                <w:webHidden/>
              </w:rPr>
              <w:fldChar w:fldCharType="end"/>
            </w:r>
          </w:hyperlink>
        </w:p>
        <w:p w:rsidR="006B7290" w:rsidRDefault="006B7290">
          <w:pPr>
            <w:pStyle w:val="TOC1"/>
            <w:tabs>
              <w:tab w:val="right" w:leader="dot" w:pos="9016"/>
            </w:tabs>
            <w:rPr>
              <w:rFonts w:asciiTheme="minorHAnsi" w:eastAsiaTheme="minorEastAsia" w:hAnsiTheme="minorHAnsi" w:cstheme="minorBidi"/>
              <w:noProof/>
              <w:sz w:val="22"/>
              <w:szCs w:val="22"/>
            </w:rPr>
          </w:pPr>
          <w:hyperlink w:anchor="_Toc104713596" w:history="1">
            <w:r w:rsidRPr="00404CE9">
              <w:rPr>
                <w:rStyle w:val="Hyperlink"/>
                <w:noProof/>
              </w:rPr>
              <w:t>Βιβλιογραφία</w:t>
            </w:r>
            <w:r>
              <w:rPr>
                <w:noProof/>
                <w:webHidden/>
              </w:rPr>
              <w:tab/>
            </w:r>
            <w:r>
              <w:rPr>
                <w:noProof/>
                <w:webHidden/>
              </w:rPr>
              <w:fldChar w:fldCharType="begin"/>
            </w:r>
            <w:r>
              <w:rPr>
                <w:noProof/>
                <w:webHidden/>
              </w:rPr>
              <w:instrText xml:space="preserve"> PAGEREF _Toc104713596 \h </w:instrText>
            </w:r>
            <w:r>
              <w:rPr>
                <w:noProof/>
                <w:webHidden/>
              </w:rPr>
            </w:r>
            <w:r>
              <w:rPr>
                <w:noProof/>
                <w:webHidden/>
              </w:rPr>
              <w:fldChar w:fldCharType="separate"/>
            </w:r>
            <w:r>
              <w:rPr>
                <w:noProof/>
                <w:webHidden/>
              </w:rPr>
              <w:t>16</w:t>
            </w:r>
            <w:r>
              <w:rPr>
                <w:noProof/>
                <w:webHidden/>
              </w:rPr>
              <w:fldChar w:fldCharType="end"/>
            </w:r>
          </w:hyperlink>
        </w:p>
        <w:p w:rsidR="00DF0994" w:rsidRDefault="00DF0994">
          <w:r>
            <w:rPr>
              <w:b/>
              <w:bCs/>
              <w:noProof/>
            </w:rPr>
            <w:fldChar w:fldCharType="end"/>
          </w:r>
        </w:p>
      </w:sdtContent>
    </w:sdt>
    <w:p w:rsidR="003C51FA" w:rsidRDefault="003C51FA" w:rsidP="00964B3C">
      <w:pPr>
        <w:rPr>
          <w:sz w:val="28"/>
        </w:rPr>
      </w:pPr>
    </w:p>
    <w:p w:rsidR="00DF0994" w:rsidRDefault="00DF0994" w:rsidP="00DF0994">
      <w:pPr>
        <w:rPr>
          <w:sz w:val="28"/>
        </w:rPr>
      </w:pPr>
    </w:p>
    <w:p w:rsidR="001B1C11" w:rsidRDefault="001B1C11" w:rsidP="001B1C11"/>
    <w:p w:rsidR="00BE12FC" w:rsidRPr="001F043B" w:rsidRDefault="00DF0994" w:rsidP="001F043B">
      <w:pPr>
        <w:pStyle w:val="Heading1"/>
      </w:pPr>
      <w:r w:rsidRPr="001B1C11">
        <w:br w:type="page"/>
      </w:r>
      <w:bookmarkStart w:id="0" w:name="_Toc104640424"/>
      <w:bookmarkStart w:id="1" w:name="_Toc104713580"/>
      <w:r w:rsidR="00BE12FC"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w:t>
      </w:r>
      <w:proofErr w:type="spellStart"/>
      <w:r w:rsidRPr="00B33DA9">
        <w:rPr>
          <w:rFonts w:ascii="TimesNewRomanPSMT" w:hAnsi="TimesNewRomanPSMT" w:cs="TimesNewRomanPSMT"/>
          <w:szCs w:val="22"/>
          <w:lang w:val="el-GR"/>
        </w:rPr>
        <w:t>στ</w:t>
      </w:r>
      <w:proofErr w:type="spellEnd"/>
      <w:r w:rsidRPr="00B33DA9">
        <w:rPr>
          <w:rFonts w:ascii="TimesNewRomanPSMT" w:hAnsi="TimesNewRomanPSMT" w:cs="TimesNewRomanPSMT"/>
          <w:szCs w:val="22"/>
          <w:lang w:val="el-GR"/>
        </w:rPr>
        <w:t xml:space="preserve">)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352D24" w:rsidRDefault="00BE12FC" w:rsidP="001F043B">
      <w:pPr>
        <w:pStyle w:val="Heading1"/>
        <w:rPr>
          <w:lang w:val="en-US"/>
        </w:rPr>
      </w:pPr>
      <w:bookmarkStart w:id="2" w:name="_Toc104640425"/>
      <w:bookmarkStart w:id="3" w:name="_Toc104713581"/>
      <w:r w:rsidRPr="00352D24">
        <w:rPr>
          <w:lang w:val="en-US"/>
        </w:rPr>
        <w:lastRenderedPageBreak/>
        <w:t>Abstract</w:t>
      </w:r>
      <w:bookmarkEnd w:id="2"/>
      <w:bookmarkEnd w:id="3"/>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This dissertation concerns: 1) In bibliographic research and through the internet a) finding RFID tag detection devices, the different forms of tags, and the relevant software that accompanies them as well as the special features of these systems. b) Vision systems and their characteristics used in similar recording and control systems. c) Face recognition algorithms (different approaches, features, recognition rates, etc.) 2) The development of a user-friendly software application, following the principles of software technology with the following requirements: a) reading an RFID tag through the appropriate system that will be connected to the software application and recording the relevant information. b) Import, modify and delete the personal data of employees working in an organization or company from different file formats and record this data. The application will be able to manage data of employees working in the same organization or company but also different workplaces. c) Collection, improvement, and recording of the image of the employee's face with the help of the appropriate vision system. Identification of the employee's face with the help of stored images of the employee's face. d) Identification of employees by matching the RFID tag code with their details and face image. The application should combine all these different elements for the reliable identification of each employee. e) Automatic function of initial registration and then recording of the attendance of the employees, the recording times (entry-exit), the duration of their presence in the workplace, etc. in a file type selected parametrically by the user and with the ability to configure how to record instances. Ability to convert to different file types with a different configuration. f) Issuance of statistics on the length of stay of employees at the workplace of the organization or company (e.g. per week, month, year), travel, etc. g) Ability to manage the working time of employees. 3) Experiment with the system to find the speed of initial registration and then recording as well as its reliability, in general,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The high-level language can be C ++, C #, Java. The purpose of this dissertation is to acquire knowledge and skills in matters related to the development of a complete software application (following the principles of Software Technology), to acquire knowledge in matters related to image processing, to gain knowledge and experience in connecting and communicating with external devices as well as their control with the help of software.</w:t>
      </w:r>
    </w:p>
    <w:p w:rsidR="00B33DA9" w:rsidRDefault="00B33DA9">
      <w:pPr>
        <w:rPr>
          <w:sz w:val="28"/>
        </w:rPr>
      </w:pPr>
    </w:p>
    <w:p w:rsidR="00B33DA9" w:rsidRDefault="00B33DA9">
      <w:pPr>
        <w:rPr>
          <w:sz w:val="28"/>
        </w:rPr>
      </w:pPr>
      <w:r>
        <w:rPr>
          <w:sz w:val="28"/>
        </w:rPr>
        <w:br w:type="page"/>
      </w:r>
    </w:p>
    <w:p w:rsidR="00DF0994" w:rsidRDefault="00B33DA9" w:rsidP="001F043B">
      <w:pPr>
        <w:pStyle w:val="Heading1"/>
      </w:pPr>
      <w:bookmarkStart w:id="4" w:name="_Toc104713582"/>
      <w:r>
        <w:lastRenderedPageBreak/>
        <w:t>Κεφάλαιο 1</w:t>
      </w:r>
      <w:r w:rsidR="00352D24">
        <w:t xml:space="preserve"> Εισαγωγή</w:t>
      </w:r>
      <w:bookmarkEnd w:id="4"/>
    </w:p>
    <w:p w:rsidR="00B33DA9" w:rsidRPr="00530758" w:rsidRDefault="00295DF1" w:rsidP="00530758">
      <w:pPr>
        <w:pStyle w:val="Heading2"/>
      </w:pPr>
      <w:bookmarkStart w:id="5" w:name="_Toc102223562"/>
      <w:bookmarkStart w:id="6" w:name="_Toc104713583"/>
      <w:r w:rsidRPr="00530758">
        <w:t xml:space="preserve">1.1 </w:t>
      </w:r>
      <w:r w:rsidR="00B33DA9" w:rsidRPr="00530758">
        <w:t>Τεχνολογία RFID</w:t>
      </w:r>
      <w:bookmarkEnd w:id="5"/>
      <w:bookmarkEnd w:id="6"/>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Pr="00B33DA9">
        <w:rPr>
          <w:szCs w:val="22"/>
          <w:lang w:val="el-GR"/>
        </w:rPr>
        <w:t xml:space="preserve">, και χρησιμοποιώντας είτε ηλεκτρομαγνητική είτε ηλεκτροστατική σύζευξη στο τμήμα των ραδιοσυχνοτήτων ηλεκτρομαγνητικού φάσματος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εμφυτευμένοι σε κάποιο ζώο. </w:t>
      </w:r>
    </w:p>
    <w:p w:rsidR="00B33DA9" w:rsidRPr="00B33DA9" w:rsidRDefault="00295DF1" w:rsidP="00295DF1">
      <w:pPr>
        <w:pStyle w:val="Heading3"/>
      </w:pPr>
      <w:bookmarkStart w:id="7" w:name="_Toc102223563"/>
      <w:bookmarkStart w:id="8" w:name="_Toc104713584"/>
      <w:r w:rsidRPr="00352D24">
        <w:t xml:space="preserve">1.1.1 </w:t>
      </w:r>
      <w:r w:rsidR="00B33DA9" w:rsidRPr="00B33DA9">
        <w:t>Τύποι RFID ετικετών</w:t>
      </w:r>
      <w:bookmarkEnd w:id="7"/>
      <w:bookmarkEnd w:id="8"/>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[2]</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 (</w:t>
      </w:r>
      <w:proofErr w:type="spellStart"/>
      <w:r w:rsidR="00B33DA9" w:rsidRPr="00B33DA9">
        <w:rPr>
          <w:szCs w:val="22"/>
        </w:rPr>
        <w:t>Karaca</w:t>
      </w:r>
      <w:proofErr w:type="spellEnd"/>
      <w:r w:rsidR="00B33DA9" w:rsidRPr="00B33DA9">
        <w:rPr>
          <w:szCs w:val="22"/>
          <w:lang w:val="el-GR"/>
        </w:rPr>
        <w:t>, 2010)</w:t>
      </w:r>
    </w:p>
    <w:p w:rsidR="00B33DA9" w:rsidRPr="00B33DA9" w:rsidRDefault="00295DF1" w:rsidP="00295DF1">
      <w:pPr>
        <w:pStyle w:val="Heading3"/>
      </w:pPr>
      <w:bookmarkStart w:id="9" w:name="_Toc102223564"/>
      <w:bookmarkStart w:id="10" w:name="_Toc104713585"/>
      <w:r w:rsidRPr="00295DF1">
        <w:t>1.1.</w:t>
      </w:r>
      <w:r w:rsidRPr="00352D24">
        <w:t>2</w:t>
      </w:r>
      <w:r w:rsidRPr="00295DF1">
        <w:t xml:space="preserve"> </w:t>
      </w:r>
      <w:r w:rsidR="00B33DA9" w:rsidRPr="00B33DA9">
        <w:t>Συσκευές ανάγνωσης – εγγραφής ετικετών RFID</w:t>
      </w:r>
      <w:bookmarkEnd w:id="9"/>
      <w:bookmarkEnd w:id="10"/>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w:t>
      </w:r>
      <w:r w:rsidRPr="00B33DA9">
        <w:rPr>
          <w:lang w:val="el-GR"/>
        </w:rPr>
        <w:lastRenderedPageBreak/>
        <w:t xml:space="preserve">κατηγόρια 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[3]</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[4]</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DC19FA">
        <w:rPr>
          <w:vertAlign w:val="superscript"/>
          <w:lang w:val="el-GR"/>
        </w:rPr>
        <w:t>5</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0821" cy="1458359"/>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(a)</w:t>
            </w:r>
          </w:p>
        </w:tc>
        <w:tc>
          <w:tcPr>
            <w:tcW w:w="4675" w:type="dxa"/>
          </w:tcPr>
          <w:p w:rsidR="00B33DA9" w:rsidRPr="00B33DA9" w:rsidRDefault="00B33DA9" w:rsidP="00B33DA9">
            <w:pPr>
              <w:jc w:val="center"/>
            </w:pPr>
            <w:r w:rsidRPr="00B33DA9">
              <w:t>(b)</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(c)</w:t>
            </w:r>
          </w:p>
        </w:tc>
        <w:tc>
          <w:tcPr>
            <w:tcW w:w="4675" w:type="dxa"/>
          </w:tcPr>
          <w:p w:rsidR="00B33DA9" w:rsidRPr="00B33DA9" w:rsidRDefault="00B33DA9" w:rsidP="00B33DA9">
            <w:pPr>
              <w:jc w:val="center"/>
            </w:pPr>
            <w:r w:rsidRPr="00B33DA9">
              <w:t>(d)</w:t>
            </w:r>
          </w:p>
        </w:tc>
      </w:tr>
    </w:tbl>
    <w:p w:rsidR="00B33DA9" w:rsidRPr="00B33DA9" w:rsidRDefault="001F043B" w:rsidP="00B33DA9">
      <w:pPr>
        <w:jc w:val="center"/>
      </w:pPr>
      <w:r>
        <w:rPr>
          <w:lang w:val="el-GR"/>
        </w:rPr>
        <w:t>Σχήμα</w:t>
      </w:r>
      <w:r w:rsidR="00B33DA9" w:rsidRPr="00B33DA9">
        <w:t xml:space="preserve"> 2: (a) RC522 RFID reader/writer. (b) PN532 NFC – RFID reader/writer. (c) Handheld RFID scanner. (d) USB desktop RFID scanner.</w:t>
      </w:r>
    </w:p>
    <w:p w:rsidR="00B33DA9" w:rsidRPr="00352D24" w:rsidRDefault="00295DF1" w:rsidP="00295DF1">
      <w:pPr>
        <w:pStyle w:val="Heading3"/>
        <w:rPr>
          <w:lang w:val="en-US"/>
        </w:rPr>
      </w:pPr>
      <w:bookmarkStart w:id="11" w:name="_Toc102223565"/>
      <w:bookmarkStart w:id="12" w:name="_Toc104713586"/>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1"/>
      <w:bookmarkEnd w:id="12"/>
    </w:p>
    <w:p w:rsidR="00B33DA9" w:rsidRP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1983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xml:space="preserve">) καθιστώντας δυνατή την ακριβή αναγνώριση μεμονωμένων εξαρτημάτων, παρτίδων υλικών, εξοπλισμού κατασκευής, εμπορευμάτων λιανικής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χαρακτηριστικό το οποίο βοήθησε στην διάδοση της </w:t>
      </w:r>
      <w:r w:rsidRPr="00B33DA9">
        <w:rPr>
          <w:lang w:val="el-GR"/>
        </w:rPr>
        <w:lastRenderedPageBreak/>
        <w:t xml:space="preserve">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πίνακες ή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θα εξαρτηθεί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 Υπάρχει μια τεράστια γκάμα διαθέσιμων τύπων ετικετών σχεδιασμένων για τα πάντα, από υποβρύχιες εφαρμογές έως μολυσμένα ή επικίνδυνα περιβάλλοντα, περιοχές με υψηλούς κραδασμούς ή όπου υπάρχει κίνδυνος εκρήξεων.</w:t>
      </w:r>
    </w:p>
    <w:p w:rsidR="00B33DA9" w:rsidRPr="00B33DA9" w:rsidRDefault="00B33DA9" w:rsidP="00B33DA9">
      <w:pPr>
        <w:ind w:firstLine="720"/>
        <w:rPr>
          <w:lang w:val="el-GR"/>
        </w:rPr>
      </w:pPr>
      <w:r w:rsidRPr="00B33DA9">
        <w:rPr>
          <w:lang w:val="el-GR"/>
        </w:rPr>
        <w:t xml:space="preserve">Για τις ανάγκες αυτής της πτυχιακής εργασίας ο τύπος </w:t>
      </w:r>
      <w:r w:rsidRPr="00B33DA9">
        <w:t>RFID</w:t>
      </w:r>
      <w:r w:rsidRPr="00B33DA9">
        <w:rPr>
          <w:lang w:val="el-GR"/>
        </w:rPr>
        <w:t xml:space="preserve"> ετικέτας που θα χρησιμοποιηθεί είναι οι παθητικές ετικέτες καθώς δεν χρειάζεται να εκπέμπουν συνέχεια ή σε μεγάλες αποστάσεις το σήμα τους. Επιπλέον, για την ανάγνωση – εγγραφή των </w:t>
      </w:r>
      <w:r w:rsidRPr="00B33DA9">
        <w:t>tags</w:t>
      </w:r>
      <w:r w:rsidRPr="00B33DA9">
        <w:rPr>
          <w:lang w:val="el-GR"/>
        </w:rPr>
        <w:t xml:space="preserve"> έχει αγοραστεί έτοιμη λύση </w:t>
      </w:r>
      <w:r w:rsidRPr="00B33DA9">
        <w:t>USB</w:t>
      </w:r>
      <w:r w:rsidRPr="00B33DA9">
        <w:rPr>
          <w:lang w:val="el-GR"/>
        </w:rPr>
        <w:t xml:space="preserve"> </w:t>
      </w:r>
      <w:r w:rsidRPr="00B33DA9">
        <w:t>RFID</w:t>
      </w:r>
      <w:r w:rsidRPr="00B33DA9">
        <w:rPr>
          <w:lang w:val="el-GR"/>
        </w:rPr>
        <w:t xml:space="preserve"> </w:t>
      </w:r>
      <w:r w:rsidRPr="00B33DA9">
        <w:t>scanner</w:t>
      </w:r>
      <w:r w:rsidRPr="00B33DA9">
        <w:rPr>
          <w:lang w:val="el-GR"/>
        </w:rPr>
        <w:t xml:space="preserve"> για ηλεκτρονικό υπολογιστή. Έπειτα από δοκιμές εντοπίστηκε ένα πρόβλημα με το λειτουργικό σύστημα των </w:t>
      </w:r>
      <w:r w:rsidRPr="00B33DA9">
        <w:t>Windows</w:t>
      </w:r>
      <w:r w:rsidRPr="00B33DA9">
        <w:rPr>
          <w:lang w:val="el-GR"/>
        </w:rPr>
        <w:t xml:space="preserve"> τ</w:t>
      </w:r>
      <w:r w:rsidRPr="00B33DA9">
        <w:rPr>
          <w:color w:val="0F1111"/>
          <w:shd w:val="clear" w:color="auto" w:fill="FFFFFF"/>
          <w:lang w:val="el-GR"/>
        </w:rPr>
        <w:t>α οποία διαθέτουν κάποιες υπηρεσίες (</w:t>
      </w:r>
      <w:r w:rsidRPr="00B33DA9">
        <w:rPr>
          <w:color w:val="0F1111"/>
          <w:shd w:val="clear" w:color="auto" w:fill="FFFFFF"/>
        </w:rPr>
        <w:t>services</w:t>
      </w:r>
      <w:r w:rsidRPr="00B33DA9">
        <w:rPr>
          <w:color w:val="0F1111"/>
          <w:shd w:val="clear" w:color="auto" w:fill="FFFFFF"/>
          <w:lang w:val="el-GR"/>
        </w:rPr>
        <w:t xml:space="preserve">) ώστε να λειτουργούν σωστά. Ένα </w:t>
      </w:r>
      <w:r w:rsidRPr="00B33DA9">
        <w:rPr>
          <w:color w:val="0F1111"/>
          <w:shd w:val="clear" w:color="auto" w:fill="FFFFFF"/>
        </w:rPr>
        <w:t>service</w:t>
      </w:r>
      <w:r w:rsidRPr="00B33DA9">
        <w:rPr>
          <w:color w:val="0F1111"/>
          <w:shd w:val="clear" w:color="auto" w:fill="FFFFFF"/>
          <w:lang w:val="el-GR"/>
        </w:rPr>
        <w:t xml:space="preserve"> με όνομα “</w:t>
      </w:r>
      <w:r w:rsidRPr="00B33DA9">
        <w:rPr>
          <w:color w:val="0F1111"/>
          <w:shd w:val="clear" w:color="auto" w:fill="FFFFFF"/>
        </w:rPr>
        <w:t>Certification</w:t>
      </w:r>
      <w:r w:rsidRPr="00B33DA9">
        <w:rPr>
          <w:color w:val="0F1111"/>
          <w:shd w:val="clear" w:color="auto" w:fill="FFFFFF"/>
          <w:lang w:val="el-GR"/>
        </w:rPr>
        <w:t xml:space="preserve"> </w:t>
      </w:r>
      <w:r w:rsidRPr="00B33DA9">
        <w:rPr>
          <w:color w:val="0F1111"/>
          <w:shd w:val="clear" w:color="auto" w:fill="FFFFFF"/>
        </w:rPr>
        <w:t>Propagation</w:t>
      </w:r>
      <w:r w:rsidRPr="00B33DA9">
        <w:rPr>
          <w:color w:val="0F1111"/>
          <w:shd w:val="clear" w:color="auto" w:fill="FFFFFF"/>
          <w:lang w:val="el-GR"/>
        </w:rPr>
        <w:t>” ήταν η αιτία η συσκευή ανάγνωσης να χάνει συχνά την σύνδεση με τον υπολογιστή και να μην λειτουργεί όπως θα έπρεπε. Η συγκεκριμένη υπηρεσία ήταν ο πρόγονος του σύγχρονου “</w:t>
      </w:r>
      <w:r w:rsidRPr="00B33DA9">
        <w:rPr>
          <w:color w:val="0F1111"/>
          <w:shd w:val="clear" w:color="auto" w:fill="FFFFFF"/>
        </w:rPr>
        <w:t>Windows</w:t>
      </w:r>
      <w:r w:rsidRPr="00B33DA9">
        <w:rPr>
          <w:color w:val="0F1111"/>
          <w:shd w:val="clear" w:color="auto" w:fill="FFFFFF"/>
          <w:lang w:val="el-GR"/>
        </w:rPr>
        <w:t xml:space="preserve"> </w:t>
      </w:r>
      <w:r w:rsidRPr="00B33DA9">
        <w:rPr>
          <w:color w:val="0F1111"/>
          <w:shd w:val="clear" w:color="auto" w:fill="FFFFFF"/>
        </w:rPr>
        <w:t>Hello</w:t>
      </w:r>
      <w:r w:rsidRPr="00B33DA9">
        <w:rPr>
          <w:color w:val="0F1111"/>
          <w:shd w:val="clear" w:color="auto" w:fill="FFFFFF"/>
          <w:lang w:val="el-GR"/>
        </w:rPr>
        <w:t>!” και χρησιμοποιούνταν μέχρι την εμφάνιση αυτού για να βοηθά στην πιο εύκολη και γρήγορη σύνδεση του χρήστη σε ένα προστατευμένο υπολογιστή (</w:t>
      </w:r>
      <w:r w:rsidRPr="00B33DA9">
        <w:rPr>
          <w:color w:val="0F1111"/>
          <w:shd w:val="clear" w:color="auto" w:fill="FFFFFF"/>
        </w:rPr>
        <w:t>password</w:t>
      </w:r>
      <w:r w:rsidRPr="00B33DA9">
        <w:rPr>
          <w:color w:val="0F1111"/>
          <w:shd w:val="clear" w:color="auto" w:fill="FFFFFF"/>
          <w:lang w:val="el-GR"/>
        </w:rPr>
        <w:t xml:space="preserve"> </w:t>
      </w:r>
      <w:r w:rsidRPr="00B33DA9">
        <w:rPr>
          <w:color w:val="0F1111"/>
          <w:shd w:val="clear" w:color="auto" w:fill="FFFFFF"/>
        </w:rPr>
        <w:t>protected</w:t>
      </w:r>
      <w:r w:rsidRPr="00B33DA9">
        <w:rPr>
          <w:color w:val="0F1111"/>
          <w:shd w:val="clear" w:color="auto" w:fill="FFFFFF"/>
          <w:lang w:val="el-GR"/>
        </w:rPr>
        <w:t xml:space="preserve"> </w:t>
      </w:r>
      <w:r w:rsidRPr="00B33DA9">
        <w:rPr>
          <w:color w:val="0F1111"/>
          <w:shd w:val="clear" w:color="auto" w:fill="FFFFFF"/>
        </w:rPr>
        <w:t>computer</w:t>
      </w:r>
      <w:r w:rsidRPr="00B33DA9">
        <w:rPr>
          <w:color w:val="0F1111"/>
          <w:shd w:val="clear" w:color="auto" w:fill="FFFFFF"/>
          <w:lang w:val="el-GR"/>
        </w:rPr>
        <w:t>) αντιγράφοντας τα πιστοποιητικά του χρήστη και της ρίζας (</w:t>
      </w:r>
      <w:r w:rsidRPr="00B33DA9">
        <w:rPr>
          <w:color w:val="0F1111"/>
          <w:shd w:val="clear" w:color="auto" w:fill="FFFFFF"/>
        </w:rPr>
        <w:t>root</w:t>
      </w:r>
      <w:r w:rsidRPr="00B33DA9">
        <w:rPr>
          <w:color w:val="0F1111"/>
          <w:shd w:val="clear" w:color="auto" w:fill="FFFFFF"/>
          <w:lang w:val="el-GR"/>
        </w:rPr>
        <w:t xml:space="preserve"> </w:t>
      </w:r>
      <w:r w:rsidRPr="00B33DA9">
        <w:rPr>
          <w:color w:val="0F1111"/>
          <w:shd w:val="clear" w:color="auto" w:fill="FFFFFF"/>
        </w:rPr>
        <w:t>certificates</w:t>
      </w:r>
      <w:r w:rsidRPr="00B33DA9">
        <w:rPr>
          <w:color w:val="0F1111"/>
          <w:shd w:val="clear" w:color="auto" w:fill="FFFFFF"/>
          <w:lang w:val="el-GR"/>
        </w:rPr>
        <w:t>) από έξυπνες κάρτες (</w:t>
      </w:r>
      <w:r w:rsidRPr="00B33DA9">
        <w:rPr>
          <w:color w:val="0F1111"/>
          <w:shd w:val="clear" w:color="auto" w:fill="FFFFFF"/>
        </w:rPr>
        <w:t>RFID</w:t>
      </w:r>
      <w:r w:rsidRPr="00B33DA9">
        <w:rPr>
          <w:color w:val="0F1111"/>
          <w:shd w:val="clear" w:color="auto" w:fill="FFFFFF"/>
          <w:lang w:val="el-GR"/>
        </w:rPr>
        <w:t>/</w:t>
      </w:r>
      <w:r w:rsidRPr="00B33DA9">
        <w:rPr>
          <w:color w:val="0F1111"/>
          <w:shd w:val="clear" w:color="auto" w:fill="FFFFFF"/>
        </w:rPr>
        <w:t>NFC</w:t>
      </w:r>
      <w:r w:rsidRPr="00B33DA9">
        <w:rPr>
          <w:color w:val="0F1111"/>
          <w:shd w:val="clear" w:color="auto" w:fill="FFFFFF"/>
          <w:lang w:val="el-GR"/>
        </w:rPr>
        <w:t xml:space="preserve"> </w:t>
      </w:r>
      <w:r w:rsidRPr="00B33DA9">
        <w:rPr>
          <w:color w:val="0F1111"/>
          <w:shd w:val="clear" w:color="auto" w:fill="FFFFFF"/>
        </w:rPr>
        <w:t>cards</w:t>
      </w:r>
      <w:r w:rsidRPr="00B33DA9">
        <w:rPr>
          <w:color w:val="0F1111"/>
          <w:shd w:val="clear" w:color="auto" w:fill="FFFFFF"/>
          <w:lang w:val="el-GR"/>
        </w:rPr>
        <w:t>) στο χώρο αποθήκευσης πιστοποιητικών χρήστη (</w:t>
      </w:r>
      <w:r w:rsidRPr="00B33DA9">
        <w:rPr>
          <w:color w:val="0F1111"/>
          <w:shd w:val="clear" w:color="auto" w:fill="FFFFFF"/>
        </w:rPr>
        <w:t>user</w:t>
      </w:r>
      <w:r w:rsidRPr="00B33DA9">
        <w:rPr>
          <w:color w:val="0F1111"/>
          <w:shd w:val="clear" w:color="auto" w:fill="FFFFFF"/>
          <w:lang w:val="el-GR"/>
        </w:rPr>
        <w:t>’</w:t>
      </w:r>
      <w:r w:rsidRPr="00B33DA9">
        <w:rPr>
          <w:color w:val="0F1111"/>
          <w:shd w:val="clear" w:color="auto" w:fill="FFFFFF"/>
        </w:rPr>
        <w:t>s</w:t>
      </w:r>
      <w:r w:rsidRPr="00B33DA9">
        <w:rPr>
          <w:color w:val="0F1111"/>
          <w:shd w:val="clear" w:color="auto" w:fill="FFFFFF"/>
          <w:lang w:val="el-GR"/>
        </w:rPr>
        <w:t xml:space="preserve"> </w:t>
      </w:r>
      <w:r w:rsidRPr="00B33DA9">
        <w:rPr>
          <w:color w:val="0F1111"/>
          <w:shd w:val="clear" w:color="auto" w:fill="FFFFFF"/>
        </w:rPr>
        <w:t>certificate</w:t>
      </w:r>
      <w:r w:rsidRPr="00B33DA9">
        <w:rPr>
          <w:color w:val="0F1111"/>
          <w:shd w:val="clear" w:color="auto" w:fill="FFFFFF"/>
          <w:lang w:val="el-GR"/>
        </w:rPr>
        <w:t xml:space="preserve"> </w:t>
      </w:r>
      <w:r w:rsidRPr="00B33DA9">
        <w:rPr>
          <w:color w:val="0F1111"/>
          <w:shd w:val="clear" w:color="auto" w:fill="FFFFFF"/>
        </w:rPr>
        <w:t>store</w:t>
      </w:r>
      <w:r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Pr="00B33DA9">
        <w:rPr>
          <w:color w:val="0F1111"/>
          <w:shd w:val="clear" w:color="auto" w:fill="FFFFFF"/>
        </w:rPr>
        <w:t>driver</w:t>
      </w:r>
      <w:r w:rsidRPr="00B33DA9">
        <w:rPr>
          <w:color w:val="0F1111"/>
          <w:shd w:val="clear" w:color="auto" w:fill="FFFFFF"/>
          <w:lang w:val="el-GR"/>
        </w:rPr>
        <w:t xml:space="preserve"> </w:t>
      </w:r>
      <w:r w:rsidRPr="00B33DA9">
        <w:rPr>
          <w:color w:val="0F1111"/>
          <w:shd w:val="clear" w:color="auto" w:fill="FFFFFF"/>
        </w:rPr>
        <w:t>smart</w:t>
      </w:r>
      <w:r w:rsidRPr="00B33DA9">
        <w:rPr>
          <w:color w:val="0F1111"/>
          <w:shd w:val="clear" w:color="auto" w:fill="FFFFFF"/>
          <w:lang w:val="el-GR"/>
        </w:rPr>
        <w:t xml:space="preserve"> </w:t>
      </w:r>
      <w:r w:rsidRPr="00B33DA9">
        <w:rPr>
          <w:color w:val="0F1111"/>
          <w:shd w:val="clear" w:color="auto" w:fill="FFFFFF"/>
        </w:rPr>
        <w:t>card</w:t>
      </w:r>
      <w:r w:rsidRPr="00B33DA9">
        <w:rPr>
          <w:color w:val="0F1111"/>
          <w:shd w:val="clear" w:color="auto" w:fill="FFFFFF"/>
          <w:lang w:val="el-GR"/>
        </w:rPr>
        <w:t xml:space="preserve"> </w:t>
      </w:r>
      <w:r w:rsidRPr="00B33DA9">
        <w:rPr>
          <w:color w:val="0F1111"/>
          <w:shd w:val="clear" w:color="auto" w:fill="FFFFFF"/>
        </w:rPr>
        <w:t>Plug</w:t>
      </w:r>
      <w:r w:rsidRPr="00B33DA9">
        <w:rPr>
          <w:color w:val="0F1111"/>
          <w:shd w:val="clear" w:color="auto" w:fill="FFFFFF"/>
          <w:lang w:val="el-GR"/>
        </w:rPr>
        <w:t>&amp;</w:t>
      </w:r>
      <w:r w:rsidRPr="00B33DA9">
        <w:rPr>
          <w:color w:val="0F1111"/>
          <w:shd w:val="clear" w:color="auto" w:fill="FFFFFF"/>
        </w:rPr>
        <w:t>Play</w:t>
      </w:r>
      <w:r w:rsidRPr="00B33DA9">
        <w:rPr>
          <w:color w:val="0F1111"/>
          <w:shd w:val="clear" w:color="auto" w:fill="FFFFFF"/>
          <w:lang w:val="el-GR"/>
        </w:rPr>
        <w:t xml:space="preserve">.  Η συγκεκριμένη υπηρεσία πρέπει να απενεργοποιηθεί στα σύγχρονα συστήματα για να δουλέψουν σωστά οι περισσότεροι αναγνώστες/εγγραφείς </w:t>
      </w:r>
      <w:r w:rsidRPr="00B33DA9">
        <w:rPr>
          <w:color w:val="0F1111"/>
          <w:shd w:val="clear" w:color="auto" w:fill="FFFFFF"/>
        </w:rPr>
        <w:t>RFID</w:t>
      </w:r>
      <w:r w:rsidRPr="00B33DA9">
        <w:rPr>
          <w:color w:val="0F1111"/>
          <w:shd w:val="clear" w:color="auto" w:fill="FFFFFF"/>
          <w:lang w:val="el-GR"/>
        </w:rPr>
        <w:t xml:space="preserve"> (</w:t>
      </w:r>
      <w:r w:rsidRPr="00B33DA9">
        <w:rPr>
          <w:color w:val="0F1111"/>
          <w:shd w:val="clear" w:color="auto" w:fill="FFFFFF"/>
        </w:rPr>
        <w:t>RFID</w:t>
      </w:r>
      <w:r w:rsidRPr="00B33DA9">
        <w:rPr>
          <w:color w:val="0F1111"/>
          <w:shd w:val="clear" w:color="auto" w:fill="FFFFFF"/>
          <w:lang w:val="el-GR"/>
        </w:rPr>
        <w:t xml:space="preserve"> </w:t>
      </w:r>
      <w:r w:rsidRPr="00B33DA9">
        <w:rPr>
          <w:color w:val="0F1111"/>
          <w:shd w:val="clear" w:color="auto" w:fill="FFFFFF"/>
        </w:rPr>
        <w:t>readers</w:t>
      </w:r>
      <w:r w:rsidRPr="00B33DA9">
        <w:rPr>
          <w:color w:val="0F1111"/>
          <w:shd w:val="clear" w:color="auto" w:fill="FFFFFF"/>
          <w:lang w:val="el-GR"/>
        </w:rPr>
        <w:t>/</w:t>
      </w:r>
      <w:r w:rsidRPr="00B33DA9">
        <w:rPr>
          <w:color w:val="0F1111"/>
          <w:shd w:val="clear" w:color="auto" w:fill="FFFFFF"/>
        </w:rPr>
        <w:t>writers</w:t>
      </w:r>
      <w:r w:rsidRPr="00B33DA9">
        <w:rPr>
          <w:color w:val="0F1111"/>
          <w:shd w:val="clear" w:color="auto" w:fill="FFFFFF"/>
          <w:lang w:val="el-GR"/>
        </w:rPr>
        <w:t xml:space="preserve">).  </w:t>
      </w:r>
    </w:p>
    <w:p w:rsidR="00B33DA9" w:rsidRPr="00295DF1" w:rsidRDefault="00295DF1" w:rsidP="00530758">
      <w:pPr>
        <w:pStyle w:val="Heading2"/>
      </w:pPr>
      <w:bookmarkStart w:id="13" w:name="_Toc102223566"/>
      <w:bookmarkStart w:id="14" w:name="_Toc104713587"/>
      <w:r w:rsidRPr="00352D24">
        <w:lastRenderedPageBreak/>
        <w:t xml:space="preserve">1.2 </w:t>
      </w:r>
      <w:r w:rsidR="00B33DA9" w:rsidRPr="00295DF1">
        <w:t>Συστήματα μηχανικής όρασης</w:t>
      </w:r>
      <w:bookmarkEnd w:id="13"/>
      <w:bookmarkEnd w:id="14"/>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xml:space="preserve">)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295DF1">
      <w:pPr>
        <w:pStyle w:val="Heading3"/>
      </w:pPr>
      <w:bookmarkStart w:id="15" w:name="_Toc102223567"/>
      <w:bookmarkStart w:id="16" w:name="_Toc104713588"/>
      <w:r w:rsidRPr="00352D24">
        <w:t xml:space="preserve">1.2.1 </w:t>
      </w:r>
      <w:r w:rsidR="00B33DA9" w:rsidRPr="00B33DA9">
        <w:t>Convolutional Neural Network</w:t>
      </w:r>
      <w:bookmarkEnd w:id="15"/>
      <w:bookmarkEnd w:id="16"/>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3: Πυρήνας συνέλιξης</w:t>
      </w:r>
    </w:p>
    <w:p w:rsidR="00B33DA9" w:rsidRPr="00B33DA9" w:rsidRDefault="00B33DA9" w:rsidP="00B33DA9">
      <w:pPr>
        <w:ind w:firstLine="720"/>
        <w:rPr>
          <w:szCs w:val="22"/>
          <w:lang w:val="el-GR"/>
        </w:rPr>
      </w:pPr>
      <w:r w:rsidRPr="00B33DA9">
        <w:rPr>
          <w:szCs w:val="22"/>
          <w:lang w:val="el-GR"/>
        </w:rPr>
        <w:t>Στην εικόνα 3 βλέπουμε πως λειτουργεί ο πυρήνας συνέλιξης. Το μπλε τετράγωνο αναπαριστά την εικόνα εισόδου, το γκριζωπό πλαίσιο αποτελεί τον πυρήνα συνέλιξης ο οποίος είναι ένα σύνολο από βάρη που περνά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 xml:space="preserve">). Συνήθως τα συνελεκτικά επίπεδα έχουν πολλαπλούς συνελεκτικούς πυρήνες με διαφορετικά βάρη ώστε να είναι σε θέση να δημιουργήσουν διαφορετικούς χάρτες χαρακτηριστικών. Έπειτα το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proofErr w:type="spellStart"/>
      <w:r w:rsidRPr="00B33DA9">
        <w:rPr>
          <w:szCs w:val="22"/>
        </w:rPr>
        <w:t>ReLU</w:t>
      </w:r>
      <w:proofErr w:type="spellEnd"/>
      <w:r w:rsidRPr="00B33DA9">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4: Η συνάρτηση ενεργοποίησης </w:t>
      </w:r>
      <w:r w:rsidR="00B33DA9" w:rsidRPr="00B33DA9">
        <w:rPr>
          <w:noProof/>
          <w:szCs w:val="22"/>
        </w:rPr>
        <w:t>ReLU</w:t>
      </w:r>
    </w:p>
    <w:p w:rsidR="00B33DA9" w:rsidRPr="00B33DA9" w:rsidRDefault="00B33DA9" w:rsidP="00B33DA9">
      <w:pPr>
        <w:ind w:firstLine="720"/>
        <w:rPr>
          <w:noProof/>
          <w:szCs w:val="22"/>
          <w:lang w:val="el-GR"/>
        </w:rPr>
      </w:pPr>
      <w:r w:rsidRPr="00B33DA9">
        <w:rPr>
          <w:noProof/>
          <w:szCs w:val="22"/>
          <w:lang w:val="el-GR"/>
        </w:rPr>
        <w:t>Έχοντας πολλούς χάρτες χαρακτηριστικών τα δεδομένα θα έχουν πολλές διαστάσεις (</w:t>
      </w:r>
      <w:r w:rsidRPr="00B33DA9">
        <w:rPr>
          <w:noProof/>
          <w:szCs w:val="22"/>
        </w:rPr>
        <w:t>dimesons</w:t>
      </w:r>
      <w:r w:rsidRPr="00B33DA9">
        <w:rPr>
          <w:noProof/>
          <w:szCs w:val="22"/>
          <w:lang w:val="el-GR"/>
        </w:rPr>
        <w:t xml:space="preserve">) οδηγόντας το νευρωνικό σε </w:t>
      </w:r>
      <w:r w:rsidRPr="00B33DA9">
        <w:rPr>
          <w:noProof/>
          <w:szCs w:val="22"/>
        </w:rPr>
        <w:t>overfitting</w:t>
      </w:r>
      <w:r w:rsidRPr="00B33DA9">
        <w:rPr>
          <w:noProof/>
          <w:szCs w:val="22"/>
          <w:lang w:val="el-GR"/>
        </w:rPr>
        <w:t xml:space="preserve"> δηλαδή το νευρωνικό τήνει να μην μπορεί να γενικεύσει. Με άλλα λόγια το δίκτυο θα έχει πάρα πολύ καλή αποδοτικότητα στα δεδομένα εκπαίδευσης αλλά χαμηλή απόδοση σε πραγματικά δεδομένα. Για να αντιμετωπιστεί αυτό, χρησιμοποιούμε ομαδοποίηση. Η πιο συχνή μέθοδος ομαδοποιήσης που χρησιμοποιήται είναι αυτή της μέγιστης ομαδοποίησης (</w:t>
      </w:r>
      <w:r w:rsidRPr="00B33DA9">
        <w:rPr>
          <w:noProof/>
          <w:szCs w:val="22"/>
        </w:rPr>
        <w:t>max</w:t>
      </w:r>
      <w:r w:rsidRPr="00B33DA9">
        <w:rPr>
          <w:noProof/>
          <w:szCs w:val="22"/>
          <w:lang w:val="el-GR"/>
        </w:rPr>
        <w:t xml:space="preserve"> </w:t>
      </w:r>
      <w:r w:rsidRPr="00B33DA9">
        <w:rPr>
          <w:noProof/>
          <w:szCs w:val="22"/>
        </w:rPr>
        <w:t>pooling</w:t>
      </w:r>
      <w:r w:rsidRPr="00B33DA9">
        <w:rPr>
          <w:noProof/>
          <w:szCs w:val="22"/>
          <w:lang w:val="el-GR"/>
        </w:rPr>
        <w:t>) η οποία, όπως φαίνεται και στην εικόνα 5, επιλέγει από μια γειτονία τιμών την μεγαλύτερη.</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5: </w:t>
      </w:r>
      <w:r w:rsidR="00B33DA9" w:rsidRPr="00B33DA9">
        <w:rPr>
          <w:noProof/>
          <w:szCs w:val="22"/>
        </w:rPr>
        <w:t>Maxpool</w:t>
      </w:r>
    </w:p>
    <w:p w:rsidR="00B33DA9" w:rsidRPr="00295DF1" w:rsidRDefault="00295DF1" w:rsidP="00295DF1">
      <w:pPr>
        <w:pStyle w:val="Heading3"/>
      </w:pPr>
      <w:bookmarkStart w:id="17" w:name="_Toc102223568"/>
      <w:bookmarkStart w:id="18" w:name="_Toc104713589"/>
      <w:r w:rsidRPr="00352D24">
        <w:t xml:space="preserve">1.2.2 </w:t>
      </w:r>
      <w:r w:rsidR="00B33DA9" w:rsidRPr="00295DF1">
        <w:t>Χρήσης μηχανικής όρασης</w:t>
      </w:r>
      <w:bookmarkEnd w:id="17"/>
      <w:bookmarkEnd w:id="18"/>
    </w:p>
    <w:p w:rsidR="00B33DA9" w:rsidRPr="00B33DA9" w:rsidRDefault="00B33DA9" w:rsidP="00B33DA9">
      <w:pPr>
        <w:rPr>
          <w:szCs w:val="22"/>
          <w:lang w:val="el-GR"/>
        </w:rPr>
      </w:pPr>
      <w:r w:rsidRPr="00B33DA9">
        <w:rPr>
          <w:szCs w:val="22"/>
          <w:lang w:val="el-GR"/>
        </w:rPr>
        <w:tab/>
        <w:t>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άλλες.</w:t>
      </w:r>
    </w:p>
    <w:p w:rsidR="00B33DA9" w:rsidRPr="00295DF1" w:rsidRDefault="00295DF1" w:rsidP="00295DF1">
      <w:pPr>
        <w:pStyle w:val="Heading4"/>
      </w:pPr>
      <w:bookmarkStart w:id="19" w:name="_Toc102223569"/>
      <w:r w:rsidRPr="00352D24">
        <w:lastRenderedPageBreak/>
        <w:t xml:space="preserve">1.2.2.1 </w:t>
      </w:r>
      <w:r w:rsidR="00B33DA9" w:rsidRPr="00295DF1">
        <w:t>Βιομηχανία μεταφορών</w:t>
      </w:r>
      <w:bookmarkEnd w:id="19"/>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 Άλλα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 εύκολη και ασφαλή.</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p>
    <w:p w:rsidR="00B33DA9" w:rsidRPr="00295DF1" w:rsidRDefault="00295DF1" w:rsidP="00295DF1">
      <w:pPr>
        <w:pStyle w:val="Heading4"/>
      </w:pPr>
      <w:bookmarkStart w:id="20" w:name="_Toc102223570"/>
      <w:r w:rsidRPr="00352D24">
        <w:t xml:space="preserve">1.2.2.2 </w:t>
      </w:r>
      <w:r w:rsidR="00B33DA9" w:rsidRPr="00295DF1">
        <w:t>Ιατρική</w:t>
      </w:r>
      <w:bookmarkEnd w:id="20"/>
    </w:p>
    <w:p w:rsidR="00B33DA9" w:rsidRP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των ασθενών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περνάνε από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οι οποίοι ως έξοδο δίνουν την αρχική εικόνα με κάποιες “σημειώσεις” πάνω τις οποίες και βλέπει ο θεράπων ιατρός και αναλόγως αποφασίζει για την διενέργεια συμπληρωματικών εξετάσεων ή την χορήγηση κάποιας θεραπείας στον ασθενή.</w:t>
      </w:r>
    </w:p>
    <w:p w:rsidR="00B33DA9" w:rsidRPr="00295DF1" w:rsidRDefault="00295DF1" w:rsidP="00295DF1">
      <w:pPr>
        <w:pStyle w:val="Heading4"/>
      </w:pPr>
      <w:bookmarkStart w:id="21" w:name="_Toc102223571"/>
      <w:r w:rsidRPr="00352D24">
        <w:t xml:space="preserve">1.2.2.3 </w:t>
      </w:r>
      <w:r w:rsidR="00B33DA9" w:rsidRPr="00295DF1">
        <w:t>Βιομηχανία κατασκευών</w:t>
      </w:r>
      <w:bookmarkEnd w:id="21"/>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w:t>
      </w:r>
      <w:r w:rsidRPr="00B33DA9">
        <w:rPr>
          <w:szCs w:val="22"/>
          <w:lang w:val="el-GR"/>
        </w:rPr>
        <w:lastRenderedPageBreak/>
        <w:t xml:space="preserve">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οδηγώντας το έργο σε μεγάλες καθυστερείς και θέτοντας σε κίνδυνο την ζωή των εργατών. Οι συσκευές υπολογιστικής όρασης παρακολουθούν τα εισερχόμενα δεδομένα από τα μηχανήματα μέσω καμερών που εντοπίζουν ελαττώματα και άλλες αλλαγές. Όταν εντοπίζουν ένα πρόβλημα, στέλνουν ένα σήμα στο σύστημα, επιτρέποντας στους ανθρώπινους χειριστές να λάβουν διορθωτικά μέτρα πριν καταστραφεί ένα περιουσιακό στοιχείο ή συμβεί κάποιο ατύχημα.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7: Μηχανική όραση στην βιομηχανία κατασκευών</w:t>
      </w:r>
    </w:p>
    <w:p w:rsidR="00B33DA9" w:rsidRPr="00B33DA9" w:rsidRDefault="00295DF1" w:rsidP="00530758">
      <w:pPr>
        <w:pStyle w:val="Heading2"/>
      </w:pPr>
      <w:bookmarkStart w:id="22" w:name="_Toc102223572"/>
      <w:bookmarkStart w:id="23" w:name="_Toc104713590"/>
      <w:r w:rsidRPr="00352D24">
        <w:t xml:space="preserve">1.3 </w:t>
      </w:r>
      <w:r w:rsidR="00B33DA9" w:rsidRPr="00B33DA9">
        <w:t>Αναγνώρισης προσώπου</w:t>
      </w:r>
      <w:bookmarkEnd w:id="22"/>
      <w:bookmarkEnd w:id="23"/>
    </w:p>
    <w:p w:rsidR="00B33DA9" w:rsidRPr="00B33DA9"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 για αν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proofErr w:type="spellStart"/>
      <w:r w:rsidRPr="00B33DA9">
        <w:rPr>
          <w:szCs w:val="22"/>
        </w:rPr>
        <w:t>FaceID</w:t>
      </w:r>
      <w:proofErr w:type="spellEnd"/>
      <w:r w:rsidRPr="00B33DA9">
        <w:rPr>
          <w:szCs w:val="22"/>
          <w:lang w:val="el-GR"/>
        </w:rPr>
        <w:t xml:space="preserve">) και η </w:t>
      </w:r>
      <w:r w:rsidRPr="00B33DA9">
        <w:rPr>
          <w:szCs w:val="22"/>
        </w:rPr>
        <w:t>Microsoft</w:t>
      </w:r>
      <w:r w:rsidRPr="00B33DA9">
        <w:rPr>
          <w:szCs w:val="22"/>
          <w:lang w:val="el-GR"/>
        </w:rPr>
        <w:t xml:space="preserve"> (</w:t>
      </w:r>
      <w:r w:rsidRPr="00B33DA9">
        <w:rPr>
          <w:szCs w:val="22"/>
        </w:rPr>
        <w:t>Windows</w:t>
      </w:r>
      <w:r w:rsidRPr="00B33DA9">
        <w:rPr>
          <w:szCs w:val="22"/>
          <w:lang w:val="el-GR"/>
        </w:rPr>
        <w:t xml:space="preserve"> </w:t>
      </w:r>
      <w:r w:rsidRPr="00B33DA9">
        <w:rPr>
          <w:szCs w:val="22"/>
        </w:rPr>
        <w:t>Hello</w:t>
      </w:r>
      <w:r w:rsidRPr="00B33DA9">
        <w:rPr>
          <w:szCs w:val="22"/>
          <w:lang w:val="el-GR"/>
        </w:rPr>
        <w:t>).</w:t>
      </w:r>
    </w:p>
    <w:p w:rsidR="00B33DA9" w:rsidRPr="00B33DA9" w:rsidRDefault="00295DF1" w:rsidP="00295DF1">
      <w:pPr>
        <w:pStyle w:val="Heading3"/>
      </w:pPr>
      <w:bookmarkStart w:id="24" w:name="_Toc102223573"/>
      <w:bookmarkStart w:id="25" w:name="_Toc104713591"/>
      <w:r w:rsidRPr="00352D24">
        <w:t xml:space="preserve">1.3.1 </w:t>
      </w:r>
      <w:r w:rsidR="00B33DA9" w:rsidRPr="00B33DA9">
        <w:t>Αλγόριθμοι αναγνώρισης προσώπου</w:t>
      </w:r>
      <w:bookmarkEnd w:id="24"/>
      <w:bookmarkEnd w:id="25"/>
    </w:p>
    <w:p w:rsidR="00B33DA9" w:rsidRPr="00B33DA9" w:rsidRDefault="00B33DA9" w:rsidP="00B33DA9">
      <w:pPr>
        <w:ind w:firstLine="720"/>
        <w:rPr>
          <w:szCs w:val="22"/>
          <w:lang w:val="el-GR"/>
        </w:rPr>
      </w:pPr>
      <w:r w:rsidRPr="00B33DA9">
        <w:rPr>
          <w:szCs w:val="22"/>
          <w:lang w:val="el-GR"/>
        </w:rPr>
        <w:t xml:space="preserve">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 Έπειτα αυτές οι τιμές συγκρίνονται με πρότυπα για την εξάλειψη </w:t>
      </w:r>
      <w:r w:rsidRPr="00B33DA9">
        <w:rPr>
          <w:szCs w:val="22"/>
          <w:lang w:val="el-GR"/>
        </w:rPr>
        <w:lastRenderedPageBreak/>
        <w:t xml:space="preserve">των αποκλίσεων. Οι αλγόριθμοι εκτελούν τρεις βασικές εργασίες: α) ανίχνευση προσώπων σε φωτογραφία ή σε </w:t>
      </w:r>
      <w:r w:rsidRPr="00B33DA9">
        <w:rPr>
          <w:szCs w:val="22"/>
        </w:rPr>
        <w:t>video</w:t>
      </w:r>
      <w:r w:rsidRPr="00B33DA9">
        <w:rPr>
          <w:szCs w:val="22"/>
          <w:lang w:val="el-GR"/>
        </w:rPr>
        <w:t xml:space="preserve"> πραγματικού χρόνου μέσω καμερών, β) υπολογίζει το μαθηματικό μοντέλο του προσώπου και γ) συγκρίνει το μοντέλο που προέκυψε με τα δεδομένα εκπαίδευσης ή με βάσεις δεδομένων ώστε να γίνει η αναγνώριση και η επαλήθευση ενός ατόμου.</w:t>
      </w:r>
    </w:p>
    <w:p w:rsidR="00B33DA9" w:rsidRPr="00295DF1" w:rsidRDefault="00295DF1" w:rsidP="00295DF1">
      <w:pPr>
        <w:pStyle w:val="Heading4"/>
      </w:pPr>
      <w:bookmarkStart w:id="26" w:name="_Toc102223574"/>
      <w:r w:rsidRPr="00352D24">
        <w:t xml:space="preserve">1.3.1.1 </w:t>
      </w:r>
      <w:proofErr w:type="spellStart"/>
      <w:r w:rsidR="00B33DA9" w:rsidRPr="00295DF1">
        <w:t>Haar</w:t>
      </w:r>
      <w:proofErr w:type="spellEnd"/>
      <w:r w:rsidR="00B33DA9" w:rsidRPr="00295DF1">
        <w:t xml:space="preserve"> </w:t>
      </w:r>
      <w:proofErr w:type="spellStart"/>
      <w:r w:rsidR="00B33DA9" w:rsidRPr="00295DF1">
        <w:t>Cascade</w:t>
      </w:r>
      <w:bookmarkEnd w:id="26"/>
      <w:proofErr w:type="spellEnd"/>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αλγόριθμος </w:t>
      </w:r>
      <w:proofErr w:type="spellStart"/>
      <w:r w:rsidRPr="00B33DA9">
        <w:rPr>
          <w:szCs w:val="22"/>
        </w:rPr>
        <w:t>Haar</w:t>
      </w:r>
      <w:proofErr w:type="spellEnd"/>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πρόσωπα σε μια εικόνα ή σε ένα </w:t>
      </w:r>
      <w:r w:rsidRPr="00B33DA9">
        <w:rPr>
          <w:szCs w:val="22"/>
        </w:rPr>
        <w:t>video</w:t>
      </w:r>
      <w:r w:rsidRPr="00B33DA9">
        <w:rPr>
          <w:szCs w:val="22"/>
          <w:lang w:val="el-GR"/>
        </w:rPr>
        <w:t xml:space="preserve"> πραγματικού χρόνου.  </w:t>
      </w:r>
    </w:p>
    <w:p w:rsidR="00B33DA9" w:rsidRPr="00B33DA9" w:rsidRDefault="00320566" w:rsidP="00B33DA9">
      <w:pPr>
        <w:numPr>
          <w:ilvl w:val="0"/>
          <w:numId w:val="3"/>
        </w:numPr>
        <w:contextualSpacing/>
        <w:rPr>
          <w:lang w:val="el-GR"/>
        </w:rPr>
      </w:pPr>
      <w:hyperlink r:id="rId20" w:history="1">
        <w:r w:rsidR="00B33DA9" w:rsidRPr="00B33DA9">
          <w:rPr>
            <w:color w:val="0563C1" w:themeColor="hyperlink"/>
            <w:u w:val="single"/>
          </w:rPr>
          <w:t>Algorithms</w:t>
        </w:r>
      </w:hyperlink>
      <w:r w:rsidR="00B33DA9" w:rsidRPr="00B33DA9">
        <w:rPr>
          <w:lang w:val="el-GR"/>
        </w:rPr>
        <w:t xml:space="preserve"> – Προσεγγίσεις – Χαρακτηριστικά – Επίπεδα επιτυχίας</w:t>
      </w:r>
    </w:p>
    <w:p w:rsidR="00B33DA9" w:rsidRPr="00B33DA9" w:rsidRDefault="00B33DA9" w:rsidP="00B33DA9">
      <w:pPr>
        <w:numPr>
          <w:ilvl w:val="1"/>
          <w:numId w:val="3"/>
        </w:numPr>
        <w:contextualSpacing/>
      </w:pPr>
      <w:proofErr w:type="spellStart"/>
      <w:r w:rsidRPr="00B33DA9">
        <w:t>Haar</w:t>
      </w:r>
      <w:proofErr w:type="spellEnd"/>
      <w:r w:rsidRPr="00B33DA9">
        <w:t xml:space="preserve"> Cascades </w:t>
      </w:r>
    </w:p>
    <w:p w:rsidR="00B33DA9" w:rsidRPr="00B33DA9" w:rsidRDefault="00B33DA9" w:rsidP="00B33DA9">
      <w:pPr>
        <w:numPr>
          <w:ilvl w:val="1"/>
          <w:numId w:val="3"/>
        </w:numPr>
        <w:contextualSpacing/>
      </w:pPr>
      <w:proofErr w:type="spellStart"/>
      <w:r w:rsidRPr="00B33DA9">
        <w:t>Dlib</w:t>
      </w:r>
      <w:proofErr w:type="spellEnd"/>
      <w:r w:rsidRPr="00B33DA9">
        <w:t xml:space="preserve"> Frontal Face Detector </w:t>
      </w:r>
    </w:p>
    <w:p w:rsidR="00B33DA9" w:rsidRPr="00B33DA9" w:rsidRDefault="00B33DA9" w:rsidP="00B33DA9">
      <w:pPr>
        <w:numPr>
          <w:ilvl w:val="1"/>
          <w:numId w:val="3"/>
        </w:numPr>
        <w:contextualSpacing/>
      </w:pPr>
      <w:r w:rsidRPr="00B33DA9">
        <w:t xml:space="preserve">MTCNN </w:t>
      </w:r>
    </w:p>
    <w:p w:rsidR="00B33DA9" w:rsidRPr="00B33DA9" w:rsidRDefault="00B33DA9" w:rsidP="00B33DA9">
      <w:pPr>
        <w:numPr>
          <w:ilvl w:val="1"/>
          <w:numId w:val="3"/>
        </w:numPr>
        <w:contextualSpacing/>
        <w:rPr>
          <w:lang w:val="el-GR"/>
        </w:rPr>
      </w:pPr>
      <w:r w:rsidRPr="00B33DA9">
        <w:t>OpenCV DNN Face Detector</w:t>
      </w:r>
    </w:p>
    <w:p w:rsidR="002125D1" w:rsidRDefault="00295DF1" w:rsidP="00530758">
      <w:pPr>
        <w:pStyle w:val="Heading2"/>
      </w:pPr>
      <w:bookmarkStart w:id="27" w:name="_Toc102223575"/>
      <w:bookmarkStart w:id="28" w:name="_Toc104713592"/>
      <w:r>
        <w:rPr>
          <w:lang w:val="en-US"/>
        </w:rPr>
        <w:t xml:space="preserve">1.4 </w:t>
      </w:r>
      <w:r w:rsidR="0053207C">
        <w:rPr>
          <w:lang w:val="en-US"/>
        </w:rPr>
        <w:t xml:space="preserve">User-friendly </w:t>
      </w:r>
      <w:r w:rsidR="0053207C">
        <w:t>εφαρμογές</w:t>
      </w:r>
      <w:bookmarkEnd w:id="28"/>
    </w:p>
    <w:p w:rsidR="00D07B90" w:rsidRPr="00D07B90" w:rsidRDefault="00D07B90" w:rsidP="00D07B90">
      <w:pPr>
        <w:rPr>
          <w:lang w:val="el-GR"/>
        </w:rPr>
      </w:pPr>
      <w:r>
        <w:rPr>
          <w:lang w:val="el-GR"/>
        </w:rPr>
        <w:tab/>
      </w:r>
    </w:p>
    <w:p w:rsidR="00B33DA9" w:rsidRPr="00B33DA9" w:rsidRDefault="002125D1" w:rsidP="002125D1">
      <w:pPr>
        <w:pStyle w:val="Heading3"/>
      </w:pPr>
      <w:bookmarkStart w:id="29" w:name="_Toc104713593"/>
      <w:r>
        <w:t xml:space="preserve">1.4.1 </w:t>
      </w:r>
      <w:r w:rsidR="00B33DA9" w:rsidRPr="00B33DA9">
        <w:t>Διεπαφή χρήστη</w:t>
      </w:r>
      <w:bookmarkEnd w:id="27"/>
      <w:bookmarkEnd w:id="29"/>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 και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περιεκτική.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 μόλις ένας χρήστης μάθει πώς να κάνει κάτι, θα πρέπει να μπορεί να μεταφέρει αυτήν την ικανότητα σε άλλα μέρη του ιστοτόπου.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p>
    <w:p w:rsidR="00B33DA9" w:rsidRPr="00B33DA9" w:rsidRDefault="00295DF1" w:rsidP="002125D1">
      <w:pPr>
        <w:pStyle w:val="Heading3"/>
      </w:pPr>
      <w:bookmarkStart w:id="30" w:name="_Toc102223576"/>
      <w:bookmarkStart w:id="31" w:name="_Toc104713594"/>
      <w:r w:rsidRPr="00352D24">
        <w:t>1.</w:t>
      </w:r>
      <w:r w:rsidR="002125D1">
        <w:t>4.2</w:t>
      </w:r>
      <w:r w:rsidRPr="00352D24">
        <w:t xml:space="preserve"> </w:t>
      </w:r>
      <w:r w:rsidR="00B33DA9" w:rsidRPr="00B33DA9">
        <w:t>Εμπειρία χρήστη</w:t>
      </w:r>
      <w:bookmarkEnd w:id="30"/>
      <w:bookmarkEnd w:id="31"/>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lastRenderedPageBreak/>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 xml:space="preserve">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 </w:t>
      </w:r>
    </w:p>
    <w:p w:rsidR="00D07B90" w:rsidRDefault="002125D1" w:rsidP="002125D1">
      <w:pPr>
        <w:pStyle w:val="Heading2"/>
      </w:pPr>
      <w:bookmarkStart w:id="32" w:name="_Toc104713595"/>
      <w:r w:rsidRPr="000A5DA0">
        <w:t>1.</w:t>
      </w:r>
      <w:r w:rsidR="00D07B90">
        <w:t>5 Επιλογές</w:t>
      </w:r>
      <w:bookmarkEnd w:id="32"/>
    </w:p>
    <w:p w:rsidR="00A431D1" w:rsidRDefault="00D07B90">
      <w:pPr>
        <w:rPr>
          <w:lang w:val="el-GR"/>
        </w:rPr>
      </w:pPr>
      <w:r w:rsidRPr="000A5DA0">
        <w:rPr>
          <w:lang w:val="el-GR"/>
        </w:rPr>
        <w:tab/>
      </w:r>
      <w:r>
        <w:rPr>
          <w:lang w:val="el-GR"/>
        </w:rPr>
        <w:t xml:space="preserve">Στην ενότητα αυτή </w:t>
      </w:r>
      <w:r w:rsidR="00A431D1">
        <w:rPr>
          <w:lang w:val="el-GR"/>
        </w:rPr>
        <w:br w:type="page"/>
      </w:r>
    </w:p>
    <w:p w:rsidR="001B1C11" w:rsidRDefault="0088244D" w:rsidP="00AC7D6A">
      <w:pPr>
        <w:pStyle w:val="Heading1"/>
      </w:pPr>
      <w:bookmarkStart w:id="33" w:name="_Toc104713596"/>
      <w:r>
        <w:lastRenderedPageBreak/>
        <w:t>Βιβλιογραφία</w:t>
      </w:r>
      <w:bookmarkEnd w:id="33"/>
    </w:p>
    <w:p w:rsidR="00AC7D6A" w:rsidRPr="00AC7D6A" w:rsidRDefault="00AC7D6A" w:rsidP="00AC7D6A">
      <w:pPr>
        <w:rPr>
          <w:lang w:val="el-GR"/>
        </w:rPr>
      </w:pPr>
    </w:p>
    <w:p w:rsidR="00B33DA9" w:rsidRPr="00AC7D6A" w:rsidRDefault="00B33DA9" w:rsidP="00AC7D6A">
      <w:pPr>
        <w:pStyle w:val="ListParagraph"/>
        <w:numPr>
          <w:ilvl w:val="0"/>
          <w:numId w:val="4"/>
        </w:numPr>
      </w:pPr>
    </w:p>
    <w:p w:rsidR="00AC7D6A" w:rsidRDefault="00AC7D6A" w:rsidP="00AC7D6A">
      <w:pPr>
        <w:pStyle w:val="ListParagraph"/>
        <w:numPr>
          <w:ilvl w:val="0"/>
          <w:numId w:val="4"/>
        </w:numPr>
      </w:pPr>
      <w:proofErr w:type="spellStart"/>
      <w:r w:rsidRPr="00AC7D6A">
        <w:t>Lagkas</w:t>
      </w:r>
      <w:proofErr w:type="spellEnd"/>
      <w:r w:rsidRPr="00AC7D6A">
        <w:t xml:space="preserve">, T. (2021, September). Wireless Sensor Network [Slides]. Dropbox. </w:t>
      </w:r>
      <w:hyperlink r:id="rId21" w:history="1">
        <w:r w:rsidRPr="00AC7D6A">
          <w:rPr>
            <w:rStyle w:val="Hyperlink"/>
          </w:rPr>
          <w:t>https://www.dropbox.com/sh/lqcltjb5smwyvbq/AADr9rdDo9LZzJI1iwtvTvaya?dl=0&amp;preview=JAUNTY_O2_3_Wireless_Sensor_Networks.pptx</w:t>
        </w:r>
      </w:hyperlink>
    </w:p>
    <w:p w:rsidR="00AC7D6A" w:rsidRDefault="002B38D4" w:rsidP="00AC7D6A">
      <w:pPr>
        <w:pStyle w:val="ListParagraph"/>
        <w:numPr>
          <w:ilvl w:val="0"/>
          <w:numId w:val="4"/>
        </w:numPr>
      </w:pPr>
      <w:r w:rsidRPr="002B38D4">
        <w:t xml:space="preserve">Playful Technology. (2018, December 5). RFID Roundup! [Video]. YouTube. </w:t>
      </w:r>
      <w:hyperlink r:id="rId22" w:history="1">
        <w:r w:rsidRPr="0098555C">
          <w:rPr>
            <w:rStyle w:val="Hyperlink"/>
          </w:rPr>
          <w:t>https://www.youtube.com/watch?v=98GXrixOM4c</w:t>
        </w:r>
      </w:hyperlink>
    </w:p>
    <w:p w:rsidR="002B38D4" w:rsidRDefault="00152066" w:rsidP="00AC7D6A">
      <w:pPr>
        <w:pStyle w:val="ListParagraph"/>
        <w:numPr>
          <w:ilvl w:val="0"/>
          <w:numId w:val="4"/>
        </w:numPr>
      </w:pPr>
      <w:proofErr w:type="spellStart"/>
      <w:r w:rsidRPr="00152066">
        <w:t>Amsler</w:t>
      </w:r>
      <w:proofErr w:type="spellEnd"/>
      <w:r w:rsidRPr="00152066">
        <w:t xml:space="preserve">, S., &amp; Shea, S. (2021, March 31). RFID (radio frequency identification). IoT Agenda. </w:t>
      </w:r>
      <w:hyperlink r:id="rId23" w:history="1">
        <w:r w:rsidRPr="0098555C">
          <w:rPr>
            <w:rStyle w:val="Hyperlink"/>
          </w:rPr>
          <w:t>https://internetofthingsagenda.techtarget.com/definition/RFID-radio-frequency-identification</w:t>
        </w:r>
      </w:hyperlink>
    </w:p>
    <w:p w:rsidR="00152066" w:rsidRDefault="00DC19FA" w:rsidP="00AC7D6A">
      <w:pPr>
        <w:pStyle w:val="ListParagraph"/>
        <w:numPr>
          <w:ilvl w:val="0"/>
          <w:numId w:val="4"/>
        </w:numPr>
      </w:pPr>
      <w:r w:rsidRPr="00DC19FA">
        <w:t xml:space="preserve">JT308 RFID ID Card Reader. (n.d.). Hellas Digital. Retrieved April 15, 2022, from </w:t>
      </w:r>
      <w:hyperlink r:id="rId24" w:history="1">
        <w:r w:rsidRPr="0098555C">
          <w:rPr>
            <w:rStyle w:val="Hyperlink"/>
          </w:rPr>
          <w:t>https://www.hellasdigital.gr/electronics/sensors/rfid-sensors/jt308-rfid-id-card-reader/</w:t>
        </w:r>
      </w:hyperlink>
    </w:p>
    <w:p w:rsidR="00DC19FA" w:rsidRPr="00AC7D6A" w:rsidRDefault="00DC19FA" w:rsidP="00AC7D6A">
      <w:pPr>
        <w:pStyle w:val="ListParagraph"/>
        <w:numPr>
          <w:ilvl w:val="0"/>
          <w:numId w:val="4"/>
        </w:numPr>
      </w:pPr>
      <w:bookmarkStart w:id="34" w:name="_GoBack"/>
      <w:bookmarkEnd w:id="34"/>
    </w:p>
    <w:sectPr w:rsidR="00DC19FA" w:rsidRPr="00AC7D6A" w:rsidSect="003C51FA">
      <w:footerReference w:type="default" r:id="rId2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0566" w:rsidRDefault="00320566" w:rsidP="00F84B86">
      <w:pPr>
        <w:spacing w:after="0" w:line="240" w:lineRule="auto"/>
      </w:pPr>
      <w:r>
        <w:separator/>
      </w:r>
    </w:p>
    <w:p w:rsidR="00320566" w:rsidRDefault="00320566"/>
  </w:endnote>
  <w:endnote w:type="continuationSeparator" w:id="0">
    <w:p w:rsidR="00320566" w:rsidRDefault="00320566" w:rsidP="00F84B86">
      <w:pPr>
        <w:spacing w:after="0" w:line="240" w:lineRule="auto"/>
      </w:pPr>
      <w:r>
        <w:continuationSeparator/>
      </w:r>
    </w:p>
    <w:p w:rsidR="00320566" w:rsidRDefault="003205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3121106"/>
      <w:docPartObj>
        <w:docPartGallery w:val="Page Numbers (Bottom of Page)"/>
        <w:docPartUnique/>
      </w:docPartObj>
    </w:sdtPr>
    <w:sdtEndPr>
      <w:rPr>
        <w:noProof/>
      </w:rPr>
    </w:sdtEndPr>
    <w:sdtContent>
      <w:p w:rsidR="00BE12FC" w:rsidRDefault="00BE12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E12FC" w:rsidRDefault="00BE12FC">
    <w:pPr>
      <w:pStyle w:val="Footer"/>
    </w:pPr>
  </w:p>
  <w:p w:rsidR="00BE12FC" w:rsidRDefault="00BE12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0566" w:rsidRDefault="00320566" w:rsidP="00F84B86">
      <w:pPr>
        <w:spacing w:after="0" w:line="240" w:lineRule="auto"/>
      </w:pPr>
      <w:r>
        <w:separator/>
      </w:r>
    </w:p>
    <w:p w:rsidR="00320566" w:rsidRDefault="00320566"/>
  </w:footnote>
  <w:footnote w:type="continuationSeparator" w:id="0">
    <w:p w:rsidR="00320566" w:rsidRDefault="00320566" w:rsidP="00F84B86">
      <w:pPr>
        <w:spacing w:after="0" w:line="240" w:lineRule="auto"/>
      </w:pPr>
      <w:r>
        <w:continuationSeparator/>
      </w:r>
    </w:p>
    <w:p w:rsidR="00320566" w:rsidRDefault="0032056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1"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3"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445B0"/>
    <w:rsid w:val="000A49C0"/>
    <w:rsid w:val="000A5DA0"/>
    <w:rsid w:val="000F5E29"/>
    <w:rsid w:val="00152066"/>
    <w:rsid w:val="001879D0"/>
    <w:rsid w:val="001B0537"/>
    <w:rsid w:val="001B1C11"/>
    <w:rsid w:val="001F043B"/>
    <w:rsid w:val="001F07F7"/>
    <w:rsid w:val="002125D1"/>
    <w:rsid w:val="00256420"/>
    <w:rsid w:val="00295DF1"/>
    <w:rsid w:val="002B38D4"/>
    <w:rsid w:val="002E53E5"/>
    <w:rsid w:val="00320566"/>
    <w:rsid w:val="003401FA"/>
    <w:rsid w:val="00350991"/>
    <w:rsid w:val="00352D24"/>
    <w:rsid w:val="00390857"/>
    <w:rsid w:val="003C51FA"/>
    <w:rsid w:val="003D3A62"/>
    <w:rsid w:val="00451F82"/>
    <w:rsid w:val="00503C2C"/>
    <w:rsid w:val="00530758"/>
    <w:rsid w:val="0053207C"/>
    <w:rsid w:val="005431A1"/>
    <w:rsid w:val="005566A3"/>
    <w:rsid w:val="00613BFA"/>
    <w:rsid w:val="006B7290"/>
    <w:rsid w:val="006D293D"/>
    <w:rsid w:val="006D4C32"/>
    <w:rsid w:val="006E0AE9"/>
    <w:rsid w:val="00750E16"/>
    <w:rsid w:val="0088244D"/>
    <w:rsid w:val="00964B3C"/>
    <w:rsid w:val="009B73B2"/>
    <w:rsid w:val="00A2587C"/>
    <w:rsid w:val="00A431D1"/>
    <w:rsid w:val="00A7414E"/>
    <w:rsid w:val="00AB273C"/>
    <w:rsid w:val="00AC1509"/>
    <w:rsid w:val="00AC7D6A"/>
    <w:rsid w:val="00B02971"/>
    <w:rsid w:val="00B33DA9"/>
    <w:rsid w:val="00B6633B"/>
    <w:rsid w:val="00B929AF"/>
    <w:rsid w:val="00BA7223"/>
    <w:rsid w:val="00BC1E60"/>
    <w:rsid w:val="00BE12FC"/>
    <w:rsid w:val="00C00F3E"/>
    <w:rsid w:val="00C353B5"/>
    <w:rsid w:val="00C71EBF"/>
    <w:rsid w:val="00CA3087"/>
    <w:rsid w:val="00CB4EAE"/>
    <w:rsid w:val="00D07B90"/>
    <w:rsid w:val="00D8376A"/>
    <w:rsid w:val="00DC19FA"/>
    <w:rsid w:val="00DF0994"/>
    <w:rsid w:val="00DF247C"/>
    <w:rsid w:val="00ED3D35"/>
    <w:rsid w:val="00ED53D4"/>
    <w:rsid w:val="00ED60BF"/>
    <w:rsid w:val="00F31F4F"/>
    <w:rsid w:val="00F84B86"/>
    <w:rsid w:val="00FD0FAC"/>
    <w:rsid w:val="00FD3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41D40"/>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51FA"/>
  </w:style>
  <w:style w:type="paragraph" w:styleId="Heading1">
    <w:name w:val="heading 1"/>
    <w:basedOn w:val="Normal"/>
    <w:next w:val="Normal"/>
    <w:link w:val="Heading1Char"/>
    <w:autoRedefine/>
    <w:uiPriority w:val="9"/>
    <w:qFormat/>
    <w:rsid w:val="001F043B"/>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295DF1"/>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semiHidden/>
    <w:unhideWhenUsed/>
    <w:qFormat/>
    <w:rsid w:val="00C71EB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43B"/>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295DF1"/>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semiHidden/>
    <w:rsid w:val="00C71EB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dropbox.com/sh/lqcltjb5smwyvbq/AADr9rdDo9LZzJI1iwtvTvaya?dl=0&amp;preview=JAUNTY_O2_3_Wireless_Sensor_Networks.pptx"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towardsdatascience.com/face-detection-models-which-to-use-and-why-d263e82c302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hellasdigital.gr/electronics/sensors/rfid-sensors/jt308-rfid-id-card-read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nternetofthingsagenda.techtarget.com/definition/RFID-radio-frequency-identification" TargetMode="Externa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cs.ihu.gr/" TargetMode="External"/><Relationship Id="rId14" Type="http://schemas.openxmlformats.org/officeDocument/2006/relationships/image" Target="media/image6.png"/><Relationship Id="rId22" Type="http://schemas.openxmlformats.org/officeDocument/2006/relationships/hyperlink" Target="https://www.youtube.com/watch?v=98GXrixOM4c"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C4D62-F627-4C5A-A47F-99D9D861B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Pages>
  <Words>4131</Words>
  <Characters>23551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Pasklid</cp:lastModifiedBy>
  <cp:revision>21</cp:revision>
  <cp:lastPrinted>2022-05-28T09:54:00Z</cp:lastPrinted>
  <dcterms:created xsi:type="dcterms:W3CDTF">2022-05-28T07:33:00Z</dcterms:created>
  <dcterms:modified xsi:type="dcterms:W3CDTF">2022-05-29T14:49:00Z</dcterms:modified>
</cp:coreProperties>
</file>