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14BA" w:rsidRDefault="007414BA" w:rsidP="007414BA">
      <w:pPr>
        <w:spacing w:line="240" w:lineRule="auto"/>
        <w:rPr>
          <w:rFonts w:eastAsia="Times New Roman"/>
          <w:sz w:val="24"/>
          <w:szCs w:val="24"/>
          <w:lang w:val="en-US"/>
        </w:rPr>
      </w:pPr>
      <w:r>
        <w:rPr>
          <w:noProof/>
        </w:rPr>
        <w:drawing>
          <wp:anchor distT="0" distB="0" distL="114300" distR="114300" simplePos="0" relativeHeight="251659264" behindDoc="0" locked="0" layoutInCell="1" allowOverlap="1">
            <wp:simplePos x="0" y="0"/>
            <wp:positionH relativeFrom="column">
              <wp:posOffset>533400</wp:posOffset>
            </wp:positionH>
            <wp:positionV relativeFrom="paragraph">
              <wp:posOffset>-200025</wp:posOffset>
            </wp:positionV>
            <wp:extent cx="419100" cy="419100"/>
            <wp:effectExtent l="19050" t="0" r="0" b="0"/>
            <wp:wrapNone/>
            <wp:docPr id="7" name="Εικόνα 7" descr="Αποτέλεσμα εικόνας για πανεπιστημιο θεσσαλιας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Αποτέλεσμα εικόνας για πανεπιστημιο θεσσαλιας logo"/>
                    <pic:cNvPicPr>
                      <a:picLocks noChangeAspect="1" noChangeArrowheads="1"/>
                    </pic:cNvPicPr>
                  </pic:nvPicPr>
                  <pic:blipFill>
                    <a:blip r:embed="rId8" cstate="print"/>
                    <a:srcRect l="11016" t="22442" r="58464" b="22112"/>
                    <a:stretch>
                      <a:fillRect/>
                    </a:stretch>
                  </pic:blipFill>
                  <pic:spPr bwMode="auto">
                    <a:xfrm>
                      <a:off x="0" y="0"/>
                      <a:ext cx="419100" cy="419100"/>
                    </a:xfrm>
                    <a:prstGeom prst="rect">
                      <a:avLst/>
                    </a:prstGeom>
                    <a:noFill/>
                    <a:ln w="9525">
                      <a:noFill/>
                      <a:miter lim="800000"/>
                      <a:headEnd/>
                      <a:tailEnd/>
                    </a:ln>
                  </pic:spPr>
                </pic:pic>
              </a:graphicData>
            </a:graphic>
          </wp:anchor>
        </w:drawing>
      </w:r>
    </w:p>
    <w:p w:rsidR="007414BA" w:rsidRPr="00032B0C" w:rsidRDefault="007414BA" w:rsidP="007414BA">
      <w:pPr>
        <w:spacing w:line="240" w:lineRule="auto"/>
        <w:rPr>
          <w:rFonts w:asciiTheme="majorHAnsi" w:eastAsia="Times New Roman" w:hAnsiTheme="majorHAnsi" w:cstheme="majorHAnsi"/>
          <w:sz w:val="24"/>
          <w:szCs w:val="24"/>
        </w:rPr>
      </w:pPr>
      <w:r w:rsidRPr="00032B0C">
        <w:rPr>
          <w:rFonts w:asciiTheme="majorHAnsi" w:eastAsia="Times New Roman" w:hAnsiTheme="majorHAnsi" w:cstheme="majorHAnsi"/>
          <w:sz w:val="24"/>
          <w:szCs w:val="24"/>
        </w:rPr>
        <w:t>Πανεπιστήμιο Θεσσαλίας</w:t>
      </w:r>
    </w:p>
    <w:p w:rsidR="007414BA" w:rsidRPr="00032B0C" w:rsidRDefault="007414BA" w:rsidP="007414BA">
      <w:pPr>
        <w:spacing w:line="240" w:lineRule="auto"/>
        <w:rPr>
          <w:rFonts w:asciiTheme="majorHAnsi" w:eastAsia="Times New Roman" w:hAnsiTheme="majorHAnsi" w:cstheme="majorHAnsi"/>
          <w:sz w:val="24"/>
          <w:szCs w:val="24"/>
        </w:rPr>
      </w:pPr>
      <w:r w:rsidRPr="00032B0C">
        <w:rPr>
          <w:rFonts w:asciiTheme="majorHAnsi" w:eastAsia="Times New Roman" w:hAnsiTheme="majorHAnsi" w:cstheme="majorHAnsi"/>
          <w:sz w:val="24"/>
          <w:szCs w:val="24"/>
        </w:rPr>
        <w:t xml:space="preserve">Τμήμα Ηλεκτρολόγων </w:t>
      </w:r>
    </w:p>
    <w:p w:rsidR="007414BA" w:rsidRPr="00032B0C" w:rsidRDefault="007414BA" w:rsidP="007414BA">
      <w:pPr>
        <w:spacing w:line="240" w:lineRule="auto"/>
        <w:rPr>
          <w:rFonts w:asciiTheme="majorHAnsi" w:eastAsia="Times New Roman" w:hAnsiTheme="majorHAnsi" w:cstheme="majorHAnsi"/>
          <w:sz w:val="24"/>
          <w:szCs w:val="24"/>
        </w:rPr>
      </w:pPr>
      <w:r w:rsidRPr="00032B0C">
        <w:rPr>
          <w:rFonts w:asciiTheme="majorHAnsi" w:eastAsia="Times New Roman" w:hAnsiTheme="majorHAnsi" w:cstheme="majorHAnsi"/>
          <w:sz w:val="24"/>
          <w:szCs w:val="24"/>
        </w:rPr>
        <w:t>Μηχανικών &amp; Μηχανικών Υπολογιστών</w:t>
      </w:r>
    </w:p>
    <w:p w:rsidR="007414BA" w:rsidRPr="00032B0C" w:rsidRDefault="007414BA" w:rsidP="007414BA">
      <w:pPr>
        <w:spacing w:line="240" w:lineRule="auto"/>
        <w:rPr>
          <w:rFonts w:asciiTheme="majorHAnsi" w:eastAsia="Times New Roman" w:hAnsiTheme="majorHAnsi" w:cstheme="majorHAnsi"/>
          <w:sz w:val="24"/>
          <w:szCs w:val="24"/>
        </w:rPr>
      </w:pPr>
    </w:p>
    <w:p w:rsidR="007414BA" w:rsidRPr="00032B0C" w:rsidRDefault="007414BA" w:rsidP="0038103A">
      <w:pPr>
        <w:spacing w:line="240" w:lineRule="auto"/>
        <w:rPr>
          <w:rFonts w:asciiTheme="majorHAnsi" w:hAnsiTheme="majorHAnsi" w:cstheme="majorHAnsi"/>
          <w:color w:val="000000"/>
          <w:sz w:val="32"/>
          <w:szCs w:val="20"/>
          <w:shd w:val="clear" w:color="auto" w:fill="FFFFFF"/>
        </w:rPr>
      </w:pPr>
    </w:p>
    <w:p w:rsidR="007414BA" w:rsidRPr="00032B0C" w:rsidRDefault="007414BA" w:rsidP="007414BA">
      <w:pPr>
        <w:spacing w:line="240" w:lineRule="auto"/>
        <w:jc w:val="center"/>
        <w:rPr>
          <w:rFonts w:asciiTheme="majorHAnsi" w:hAnsiTheme="majorHAnsi" w:cstheme="majorHAnsi"/>
          <w:color w:val="000000"/>
          <w:sz w:val="32"/>
          <w:szCs w:val="20"/>
          <w:shd w:val="clear" w:color="auto" w:fill="FFFFFF"/>
        </w:rPr>
      </w:pPr>
    </w:p>
    <w:p w:rsidR="007414BA" w:rsidRPr="00032B0C" w:rsidRDefault="007414BA" w:rsidP="007414BA">
      <w:pPr>
        <w:spacing w:line="240" w:lineRule="auto"/>
        <w:jc w:val="center"/>
        <w:rPr>
          <w:rFonts w:asciiTheme="majorHAnsi" w:hAnsiTheme="majorHAnsi" w:cstheme="majorHAnsi"/>
          <w:color w:val="000000"/>
          <w:sz w:val="32"/>
          <w:szCs w:val="20"/>
          <w:shd w:val="clear" w:color="auto" w:fill="FFFFFF"/>
        </w:rPr>
      </w:pPr>
    </w:p>
    <w:p w:rsidR="007414BA" w:rsidRPr="00032B0C" w:rsidRDefault="007414BA" w:rsidP="007414BA">
      <w:pPr>
        <w:spacing w:line="240" w:lineRule="auto"/>
        <w:jc w:val="center"/>
        <w:rPr>
          <w:rFonts w:asciiTheme="majorHAnsi" w:hAnsiTheme="majorHAnsi" w:cstheme="majorHAnsi"/>
          <w:color w:val="000000"/>
          <w:sz w:val="32"/>
          <w:szCs w:val="20"/>
          <w:shd w:val="clear" w:color="auto" w:fill="FFFFFF"/>
        </w:rPr>
      </w:pPr>
      <w:r w:rsidRPr="00032B0C">
        <w:rPr>
          <w:rFonts w:asciiTheme="majorHAnsi" w:hAnsiTheme="majorHAnsi" w:cstheme="majorHAnsi"/>
          <w:color w:val="000000"/>
          <w:sz w:val="32"/>
          <w:szCs w:val="20"/>
          <w:shd w:val="clear" w:color="auto" w:fill="FFFFFF"/>
        </w:rPr>
        <w:t>Εργασία Εξαμήνου στα Συστήματα Βάσεων Δεδομένων</w:t>
      </w:r>
    </w:p>
    <w:p w:rsidR="007414BA" w:rsidRPr="00032B0C" w:rsidRDefault="00B650C5" w:rsidP="00B650C5">
      <w:pPr>
        <w:spacing w:line="240" w:lineRule="auto"/>
        <w:jc w:val="center"/>
        <w:rPr>
          <w:rFonts w:asciiTheme="majorHAnsi" w:hAnsiTheme="majorHAnsi" w:cstheme="majorHAnsi"/>
          <w:color w:val="000000"/>
          <w:sz w:val="32"/>
          <w:szCs w:val="20"/>
          <w:shd w:val="clear" w:color="auto" w:fill="FFFFFF"/>
        </w:rPr>
      </w:pPr>
      <w:r w:rsidRPr="00032B0C">
        <w:rPr>
          <w:rFonts w:asciiTheme="majorHAnsi" w:hAnsiTheme="majorHAnsi" w:cstheme="majorHAnsi"/>
          <w:noProof/>
          <w:sz w:val="52"/>
          <w:szCs w:val="24"/>
        </w:rPr>
        <w:drawing>
          <wp:anchor distT="0" distB="0" distL="114300" distR="114300" simplePos="0" relativeHeight="251661312" behindDoc="1" locked="0" layoutInCell="1" allowOverlap="1">
            <wp:simplePos x="0" y="0"/>
            <wp:positionH relativeFrom="margin">
              <wp:align>right</wp:align>
            </wp:positionH>
            <wp:positionV relativeFrom="paragraph">
              <wp:posOffset>406400</wp:posOffset>
            </wp:positionV>
            <wp:extent cx="5722620" cy="3223260"/>
            <wp:effectExtent l="0" t="0" r="0" b="0"/>
            <wp:wrapTight wrapText="bothSides">
              <wp:wrapPolygon edited="0">
                <wp:start x="0" y="0"/>
                <wp:lineTo x="0" y="21447"/>
                <wp:lineTo x="21499" y="21447"/>
                <wp:lineTo x="21499" y="0"/>
                <wp:lineTo x="0" y="0"/>
              </wp:wrapPolygon>
            </wp:wrapTight>
            <wp:docPr id="4"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22620" cy="3223260"/>
                    </a:xfrm>
                    <a:prstGeom prst="rect">
                      <a:avLst/>
                    </a:prstGeom>
                    <a:noFill/>
                    <a:ln>
                      <a:noFill/>
                    </a:ln>
                  </pic:spPr>
                </pic:pic>
              </a:graphicData>
            </a:graphic>
          </wp:anchor>
        </w:drawing>
      </w:r>
    </w:p>
    <w:p w:rsidR="007414BA" w:rsidRPr="00032B0C" w:rsidRDefault="007414BA" w:rsidP="007414BA">
      <w:pPr>
        <w:spacing w:line="240" w:lineRule="auto"/>
        <w:jc w:val="center"/>
        <w:rPr>
          <w:rFonts w:asciiTheme="majorHAnsi" w:eastAsia="Times New Roman" w:hAnsiTheme="majorHAnsi" w:cstheme="majorHAnsi"/>
          <w:b/>
          <w:sz w:val="24"/>
          <w:szCs w:val="24"/>
        </w:rPr>
      </w:pPr>
    </w:p>
    <w:p w:rsidR="007414BA" w:rsidRPr="00032B0C" w:rsidRDefault="00B650C5" w:rsidP="00B650C5">
      <w:pPr>
        <w:spacing w:line="240" w:lineRule="auto"/>
        <w:jc w:val="right"/>
        <w:rPr>
          <w:rFonts w:asciiTheme="majorHAnsi" w:eastAsia="Times New Roman" w:hAnsiTheme="majorHAnsi" w:cstheme="majorHAnsi"/>
          <w:b/>
          <w:sz w:val="24"/>
          <w:szCs w:val="24"/>
        </w:rPr>
      </w:pPr>
      <w:r w:rsidRPr="00032B0C">
        <w:rPr>
          <w:rFonts w:asciiTheme="majorHAnsi" w:eastAsia="Times New Roman" w:hAnsiTheme="majorHAnsi" w:cstheme="majorHAnsi"/>
          <w:b/>
          <w:sz w:val="24"/>
          <w:szCs w:val="24"/>
        </w:rPr>
        <w:t>Φραγκίσκος Μακρής</w:t>
      </w:r>
    </w:p>
    <w:p w:rsidR="00B650C5" w:rsidRPr="00032B0C" w:rsidRDefault="00B650C5" w:rsidP="00B650C5">
      <w:pPr>
        <w:spacing w:line="240" w:lineRule="auto"/>
        <w:jc w:val="right"/>
        <w:rPr>
          <w:rFonts w:asciiTheme="majorHAnsi" w:eastAsia="Times New Roman" w:hAnsiTheme="majorHAnsi" w:cstheme="majorHAnsi"/>
          <w:b/>
          <w:sz w:val="24"/>
          <w:szCs w:val="24"/>
        </w:rPr>
      </w:pPr>
      <w:r w:rsidRPr="00032B0C">
        <w:rPr>
          <w:rFonts w:asciiTheme="majorHAnsi" w:eastAsia="Times New Roman" w:hAnsiTheme="majorHAnsi" w:cstheme="majorHAnsi"/>
          <w:b/>
          <w:sz w:val="24"/>
          <w:szCs w:val="24"/>
        </w:rPr>
        <w:t>ΑΕΜ: 03369</w:t>
      </w:r>
    </w:p>
    <w:p w:rsidR="007414BA" w:rsidRPr="00032B0C" w:rsidRDefault="007414BA" w:rsidP="007414BA">
      <w:pPr>
        <w:spacing w:line="240" w:lineRule="auto"/>
        <w:jc w:val="center"/>
        <w:rPr>
          <w:rFonts w:asciiTheme="majorHAnsi" w:eastAsia="Times New Roman" w:hAnsiTheme="majorHAnsi" w:cstheme="majorHAnsi"/>
          <w:b/>
          <w:sz w:val="24"/>
          <w:szCs w:val="24"/>
        </w:rPr>
      </w:pPr>
    </w:p>
    <w:p w:rsidR="00B650C5" w:rsidRPr="00032B0C" w:rsidRDefault="00B650C5" w:rsidP="007414BA">
      <w:pPr>
        <w:spacing w:line="240" w:lineRule="auto"/>
        <w:jc w:val="center"/>
        <w:rPr>
          <w:rFonts w:asciiTheme="majorHAnsi" w:eastAsia="Times New Roman" w:hAnsiTheme="majorHAnsi" w:cstheme="majorHAnsi"/>
          <w:b/>
          <w:sz w:val="24"/>
          <w:szCs w:val="24"/>
        </w:rPr>
      </w:pPr>
    </w:p>
    <w:p w:rsidR="00B650C5" w:rsidRPr="00032B0C" w:rsidRDefault="00B650C5" w:rsidP="007414BA">
      <w:pPr>
        <w:spacing w:line="240" w:lineRule="auto"/>
        <w:jc w:val="center"/>
        <w:rPr>
          <w:rFonts w:asciiTheme="majorHAnsi" w:eastAsia="Times New Roman" w:hAnsiTheme="majorHAnsi" w:cstheme="majorHAnsi"/>
          <w:b/>
          <w:sz w:val="24"/>
          <w:szCs w:val="24"/>
        </w:rPr>
      </w:pPr>
    </w:p>
    <w:p w:rsidR="0038103A" w:rsidRPr="00032B0C" w:rsidRDefault="0038103A" w:rsidP="007414BA">
      <w:pPr>
        <w:spacing w:line="240" w:lineRule="auto"/>
        <w:jc w:val="center"/>
        <w:rPr>
          <w:rFonts w:asciiTheme="majorHAnsi" w:eastAsia="Times New Roman" w:hAnsiTheme="majorHAnsi" w:cstheme="majorHAnsi"/>
          <w:b/>
          <w:sz w:val="24"/>
          <w:szCs w:val="24"/>
        </w:rPr>
      </w:pPr>
    </w:p>
    <w:p w:rsidR="0038103A" w:rsidRPr="00032B0C" w:rsidRDefault="0038103A" w:rsidP="007414BA">
      <w:pPr>
        <w:spacing w:line="240" w:lineRule="auto"/>
        <w:jc w:val="center"/>
        <w:rPr>
          <w:rFonts w:asciiTheme="majorHAnsi" w:eastAsia="Times New Roman" w:hAnsiTheme="majorHAnsi" w:cstheme="majorHAnsi"/>
          <w:b/>
          <w:sz w:val="24"/>
          <w:szCs w:val="24"/>
        </w:rPr>
      </w:pPr>
    </w:p>
    <w:p w:rsidR="00B650C5" w:rsidRPr="00032B0C" w:rsidRDefault="00B650C5" w:rsidP="00B650C5">
      <w:pPr>
        <w:spacing w:line="240" w:lineRule="auto"/>
        <w:rPr>
          <w:rFonts w:asciiTheme="majorHAnsi" w:eastAsia="Times New Roman" w:hAnsiTheme="majorHAnsi" w:cstheme="majorHAnsi"/>
          <w:b/>
          <w:sz w:val="24"/>
          <w:szCs w:val="24"/>
        </w:rPr>
      </w:pPr>
    </w:p>
    <w:p w:rsidR="007414BA" w:rsidRPr="00032B0C" w:rsidRDefault="007414BA" w:rsidP="007414BA">
      <w:pPr>
        <w:spacing w:line="240" w:lineRule="auto"/>
        <w:rPr>
          <w:rFonts w:asciiTheme="majorHAnsi" w:eastAsia="Times New Roman" w:hAnsiTheme="majorHAnsi" w:cstheme="majorHAnsi"/>
          <w:b/>
          <w:bCs/>
          <w:sz w:val="32"/>
          <w:szCs w:val="24"/>
        </w:rPr>
      </w:pPr>
      <w:r w:rsidRPr="00032B0C">
        <w:rPr>
          <w:rFonts w:asciiTheme="majorHAnsi" w:eastAsia="Times New Roman" w:hAnsiTheme="majorHAnsi" w:cstheme="majorHAnsi"/>
          <w:b/>
          <w:bCs/>
          <w:sz w:val="32"/>
          <w:szCs w:val="24"/>
        </w:rPr>
        <w:t xml:space="preserve">Διδάσκοντες: </w:t>
      </w:r>
      <w:r w:rsidRPr="00032B0C">
        <w:rPr>
          <w:rFonts w:asciiTheme="majorHAnsi" w:eastAsia="Times New Roman" w:hAnsiTheme="majorHAnsi" w:cstheme="majorHAnsi"/>
          <w:b/>
          <w:bCs/>
          <w:sz w:val="32"/>
          <w:szCs w:val="24"/>
        </w:rPr>
        <w:tab/>
        <w:t>Βασιλακόπουλος Μιχαήλ,</w:t>
      </w:r>
    </w:p>
    <w:p w:rsidR="007414BA" w:rsidRPr="00032B0C" w:rsidRDefault="007414BA" w:rsidP="007414BA">
      <w:pPr>
        <w:spacing w:line="240" w:lineRule="auto"/>
        <w:ind w:left="1440" w:firstLine="720"/>
        <w:rPr>
          <w:rFonts w:asciiTheme="majorHAnsi" w:eastAsia="Times New Roman" w:hAnsiTheme="majorHAnsi" w:cstheme="majorHAnsi"/>
          <w:b/>
          <w:bCs/>
          <w:sz w:val="32"/>
          <w:szCs w:val="24"/>
        </w:rPr>
      </w:pPr>
      <w:r w:rsidRPr="00032B0C">
        <w:rPr>
          <w:rFonts w:asciiTheme="majorHAnsi" w:eastAsia="Times New Roman" w:hAnsiTheme="majorHAnsi" w:cstheme="majorHAnsi"/>
          <w:b/>
          <w:bCs/>
          <w:sz w:val="32"/>
          <w:szCs w:val="24"/>
        </w:rPr>
        <w:t>Τουσίδου Ελένη</w:t>
      </w:r>
    </w:p>
    <w:p w:rsidR="007414BA" w:rsidRPr="00032B0C" w:rsidRDefault="007414BA" w:rsidP="00B650C5">
      <w:pPr>
        <w:spacing w:line="240" w:lineRule="auto"/>
        <w:rPr>
          <w:rFonts w:asciiTheme="majorHAnsi" w:eastAsia="Times New Roman" w:hAnsiTheme="majorHAnsi" w:cstheme="majorHAnsi"/>
          <w:b/>
          <w:bCs/>
          <w:color w:val="FF0000"/>
          <w:sz w:val="40"/>
          <w:szCs w:val="32"/>
        </w:rPr>
      </w:pPr>
    </w:p>
    <w:p w:rsidR="007414BA" w:rsidRPr="00032B0C" w:rsidRDefault="007414BA" w:rsidP="007414BA">
      <w:pPr>
        <w:spacing w:line="240" w:lineRule="auto"/>
        <w:jc w:val="center"/>
        <w:rPr>
          <w:rFonts w:asciiTheme="majorHAnsi" w:eastAsia="Times New Roman" w:hAnsiTheme="majorHAnsi" w:cstheme="majorHAnsi"/>
          <w:sz w:val="28"/>
          <w:szCs w:val="24"/>
        </w:rPr>
      </w:pPr>
    </w:p>
    <w:p w:rsidR="007414BA" w:rsidRPr="00032B0C" w:rsidRDefault="007414BA" w:rsidP="007414BA">
      <w:pPr>
        <w:spacing w:line="240" w:lineRule="auto"/>
        <w:jc w:val="center"/>
        <w:rPr>
          <w:rFonts w:asciiTheme="majorHAnsi" w:eastAsia="Times New Roman" w:hAnsiTheme="majorHAnsi" w:cstheme="majorHAnsi"/>
          <w:sz w:val="28"/>
          <w:szCs w:val="24"/>
        </w:rPr>
      </w:pPr>
    </w:p>
    <w:p w:rsidR="007414BA" w:rsidRPr="00032B0C" w:rsidRDefault="007414BA" w:rsidP="007414BA">
      <w:pPr>
        <w:spacing w:line="240" w:lineRule="auto"/>
        <w:jc w:val="center"/>
        <w:rPr>
          <w:rFonts w:asciiTheme="majorHAnsi" w:eastAsia="Times New Roman" w:hAnsiTheme="majorHAnsi" w:cstheme="majorHAnsi"/>
          <w:sz w:val="28"/>
          <w:szCs w:val="24"/>
        </w:rPr>
      </w:pPr>
      <w:r w:rsidRPr="00032B0C">
        <w:rPr>
          <w:rFonts w:asciiTheme="majorHAnsi" w:eastAsia="Times New Roman" w:hAnsiTheme="majorHAnsi" w:cstheme="majorHAnsi"/>
          <w:sz w:val="28"/>
          <w:szCs w:val="24"/>
        </w:rPr>
        <w:t>ΒΟΛΟΣ  13/1/2023</w:t>
      </w:r>
    </w:p>
    <w:p w:rsidR="00032B0C" w:rsidRPr="00E32BFA" w:rsidRDefault="00032B0C" w:rsidP="00032B0C">
      <w:pPr>
        <w:jc w:val="both"/>
        <w:rPr>
          <w:rFonts w:asciiTheme="majorHAnsi" w:hAnsiTheme="majorHAnsi" w:cstheme="majorHAnsi"/>
          <w:b/>
          <w:sz w:val="32"/>
          <w:szCs w:val="24"/>
        </w:rPr>
      </w:pPr>
      <w:r w:rsidRPr="00E32BFA">
        <w:rPr>
          <w:rFonts w:asciiTheme="majorHAnsi" w:hAnsiTheme="majorHAnsi" w:cstheme="majorHAnsi"/>
          <w:b/>
          <w:sz w:val="32"/>
          <w:szCs w:val="24"/>
        </w:rPr>
        <w:lastRenderedPageBreak/>
        <w:t>Περιεχόμενα</w:t>
      </w:r>
    </w:p>
    <w:p w:rsidR="00032B0C" w:rsidRPr="00032B0C" w:rsidRDefault="00032B0C" w:rsidP="00032B0C">
      <w:pPr>
        <w:jc w:val="both"/>
        <w:rPr>
          <w:rFonts w:asciiTheme="majorHAnsi" w:hAnsiTheme="majorHAnsi" w:cstheme="majorHAnsi"/>
          <w:sz w:val="24"/>
          <w:szCs w:val="24"/>
        </w:rPr>
      </w:pPr>
    </w:p>
    <w:p w:rsidR="00032B0C" w:rsidRPr="00032B0C" w:rsidRDefault="00032B0C" w:rsidP="00457456">
      <w:pPr>
        <w:jc w:val="both"/>
        <w:rPr>
          <w:rFonts w:asciiTheme="majorHAnsi" w:hAnsiTheme="majorHAnsi" w:cstheme="majorHAnsi"/>
          <w:sz w:val="24"/>
          <w:szCs w:val="24"/>
        </w:rPr>
      </w:pPr>
      <w:r w:rsidRPr="00032B0C">
        <w:rPr>
          <w:rFonts w:asciiTheme="majorHAnsi" w:hAnsiTheme="majorHAnsi" w:cstheme="majorHAnsi"/>
          <w:sz w:val="24"/>
          <w:szCs w:val="24"/>
        </w:rPr>
        <w:t>Λίστα αρχείων…………………………………………………………………………</w:t>
      </w:r>
      <w:r w:rsidR="00E32BFA">
        <w:rPr>
          <w:rFonts w:asciiTheme="majorHAnsi" w:hAnsiTheme="majorHAnsi" w:cstheme="majorHAnsi"/>
          <w:sz w:val="24"/>
          <w:szCs w:val="24"/>
        </w:rPr>
        <w:t>……………………………………..</w:t>
      </w:r>
      <w:r w:rsidRPr="00032B0C">
        <w:rPr>
          <w:rFonts w:asciiTheme="majorHAnsi" w:hAnsiTheme="majorHAnsi" w:cstheme="majorHAnsi"/>
          <w:sz w:val="24"/>
          <w:szCs w:val="24"/>
        </w:rPr>
        <w:t>…...3</w:t>
      </w:r>
    </w:p>
    <w:p w:rsidR="00032B0C" w:rsidRDefault="00032B0C" w:rsidP="00457456">
      <w:pPr>
        <w:jc w:val="both"/>
        <w:rPr>
          <w:rFonts w:asciiTheme="majorHAnsi" w:hAnsiTheme="majorHAnsi" w:cstheme="majorHAnsi"/>
          <w:sz w:val="24"/>
          <w:szCs w:val="24"/>
        </w:rPr>
      </w:pPr>
      <w:r>
        <w:rPr>
          <w:rFonts w:asciiTheme="majorHAnsi" w:hAnsiTheme="majorHAnsi" w:cstheme="majorHAnsi"/>
          <w:sz w:val="24"/>
          <w:szCs w:val="24"/>
        </w:rPr>
        <w:t>Η εργασία συνιστάται από τα ακόλουθα βήματα</w:t>
      </w:r>
      <w:r w:rsidR="00E32BFA">
        <w:rPr>
          <w:rFonts w:asciiTheme="majorHAnsi" w:hAnsiTheme="majorHAnsi" w:cstheme="majorHAnsi"/>
          <w:sz w:val="24"/>
          <w:szCs w:val="24"/>
        </w:rPr>
        <w:t>:</w:t>
      </w:r>
    </w:p>
    <w:p w:rsidR="00032B0C" w:rsidRPr="00032B0C" w:rsidRDefault="00032B0C" w:rsidP="00457456">
      <w:pPr>
        <w:pStyle w:val="a8"/>
        <w:numPr>
          <w:ilvl w:val="0"/>
          <w:numId w:val="1"/>
        </w:numPr>
        <w:jc w:val="both"/>
        <w:rPr>
          <w:rFonts w:asciiTheme="majorHAnsi" w:hAnsiTheme="majorHAnsi" w:cstheme="majorHAnsi"/>
          <w:sz w:val="24"/>
          <w:szCs w:val="24"/>
        </w:rPr>
      </w:pPr>
      <w:r w:rsidRPr="00032B0C">
        <w:rPr>
          <w:rFonts w:asciiTheme="majorHAnsi" w:hAnsiTheme="majorHAnsi" w:cstheme="majorHAnsi"/>
          <w:sz w:val="24"/>
          <w:szCs w:val="24"/>
        </w:rPr>
        <w:t>Επιλογή Θέματος</w:t>
      </w:r>
      <w:r w:rsidR="007F5A6D">
        <w:rPr>
          <w:rFonts w:asciiTheme="majorHAnsi" w:hAnsiTheme="majorHAnsi" w:cstheme="majorHAnsi"/>
          <w:sz w:val="24"/>
          <w:szCs w:val="24"/>
        </w:rPr>
        <w:t>………………………………………………………………………………………………………3</w:t>
      </w:r>
    </w:p>
    <w:p w:rsidR="00032B0C" w:rsidRPr="0008711D" w:rsidRDefault="00032B0C" w:rsidP="00457456">
      <w:pPr>
        <w:pStyle w:val="a8"/>
        <w:numPr>
          <w:ilvl w:val="0"/>
          <w:numId w:val="1"/>
        </w:numPr>
        <w:jc w:val="both"/>
        <w:rPr>
          <w:rFonts w:asciiTheme="majorHAnsi" w:hAnsiTheme="majorHAnsi" w:cstheme="majorHAnsi"/>
          <w:sz w:val="24"/>
          <w:szCs w:val="24"/>
        </w:rPr>
      </w:pPr>
      <w:r w:rsidRPr="0008711D">
        <w:rPr>
          <w:rFonts w:asciiTheme="majorHAnsi" w:hAnsiTheme="majorHAnsi" w:cstheme="majorHAnsi"/>
          <w:sz w:val="24"/>
          <w:szCs w:val="24"/>
        </w:rPr>
        <w:t>Περιγραφή και προδιαγραφές</w:t>
      </w:r>
      <w:r w:rsidR="007F5A6D">
        <w:rPr>
          <w:rFonts w:asciiTheme="majorHAnsi" w:hAnsiTheme="majorHAnsi" w:cstheme="majorHAnsi"/>
          <w:sz w:val="24"/>
          <w:szCs w:val="24"/>
        </w:rPr>
        <w:t>………………………………………………………………………………….3</w:t>
      </w:r>
    </w:p>
    <w:p w:rsidR="0008711D" w:rsidRPr="0008711D" w:rsidRDefault="0008711D" w:rsidP="00457456">
      <w:pPr>
        <w:pStyle w:val="Default"/>
        <w:numPr>
          <w:ilvl w:val="0"/>
          <w:numId w:val="1"/>
        </w:numPr>
        <w:spacing w:line="276" w:lineRule="auto"/>
        <w:rPr>
          <w:rFonts w:asciiTheme="majorHAnsi" w:hAnsiTheme="majorHAnsi" w:cstheme="majorHAnsi"/>
        </w:rPr>
      </w:pPr>
      <w:r w:rsidRPr="0008711D">
        <w:rPr>
          <w:rFonts w:asciiTheme="majorHAnsi" w:hAnsiTheme="majorHAnsi" w:cstheme="majorHAnsi"/>
        </w:rPr>
        <w:t>Δημιουργία Διαγράμματος Οντοτήτων-Συσχετίσεων</w:t>
      </w:r>
      <w:r w:rsidR="007F5A6D">
        <w:rPr>
          <w:rFonts w:asciiTheme="majorHAnsi" w:hAnsiTheme="majorHAnsi" w:cstheme="majorHAnsi"/>
        </w:rPr>
        <w:t>………………………………………………..4</w:t>
      </w:r>
    </w:p>
    <w:p w:rsidR="0008711D" w:rsidRPr="0008711D" w:rsidRDefault="007F5A6D" w:rsidP="00457456">
      <w:pPr>
        <w:pStyle w:val="Default"/>
        <w:numPr>
          <w:ilvl w:val="0"/>
          <w:numId w:val="1"/>
        </w:numPr>
        <w:spacing w:line="276" w:lineRule="auto"/>
        <w:rPr>
          <w:rFonts w:asciiTheme="majorHAnsi" w:hAnsiTheme="majorHAnsi" w:cstheme="majorHAnsi"/>
        </w:rPr>
      </w:pPr>
      <w:r>
        <w:rPr>
          <w:rFonts w:asciiTheme="majorHAnsi" w:hAnsiTheme="majorHAnsi" w:cstheme="majorHAnsi"/>
        </w:rPr>
        <w:t>Μετατροπή ΔΟΣ σε Σχεσιακό Σχήμα…………………………………………………………………………5</w:t>
      </w:r>
    </w:p>
    <w:p w:rsidR="0008711D" w:rsidRPr="0008711D" w:rsidRDefault="0008711D" w:rsidP="00457456">
      <w:pPr>
        <w:pStyle w:val="Default"/>
        <w:numPr>
          <w:ilvl w:val="0"/>
          <w:numId w:val="1"/>
        </w:numPr>
        <w:spacing w:line="276" w:lineRule="auto"/>
        <w:rPr>
          <w:rFonts w:asciiTheme="majorHAnsi" w:hAnsiTheme="majorHAnsi" w:cstheme="majorHAnsi"/>
        </w:rPr>
      </w:pPr>
      <w:r w:rsidRPr="0008711D">
        <w:rPr>
          <w:rFonts w:asciiTheme="majorHAnsi" w:hAnsiTheme="majorHAnsi" w:cstheme="majorHAnsi"/>
        </w:rPr>
        <w:t xml:space="preserve">Καταγραφή Συναρτησιακών Εξαρτήσεων του ΣΣ και </w:t>
      </w:r>
      <w:proofErr w:type="spellStart"/>
      <w:r w:rsidRPr="0008711D">
        <w:rPr>
          <w:rFonts w:asciiTheme="majorHAnsi" w:hAnsiTheme="majorHAnsi" w:cstheme="majorHAnsi"/>
        </w:rPr>
        <w:t>κανονικοποίηση</w:t>
      </w:r>
      <w:proofErr w:type="spellEnd"/>
      <w:r w:rsidRPr="0008711D">
        <w:rPr>
          <w:rFonts w:asciiTheme="majorHAnsi" w:hAnsiTheme="majorHAnsi" w:cstheme="majorHAnsi"/>
        </w:rPr>
        <w:t xml:space="preserve"> του ΣΣ σε BCNF ή 3NF</w:t>
      </w:r>
      <w:r w:rsidR="007F5A6D">
        <w:rPr>
          <w:rFonts w:asciiTheme="majorHAnsi" w:hAnsiTheme="majorHAnsi" w:cstheme="majorHAnsi"/>
        </w:rPr>
        <w:t>………………………………………………………………………………………………………………………..5</w:t>
      </w:r>
    </w:p>
    <w:p w:rsidR="0008711D" w:rsidRPr="0008711D" w:rsidRDefault="0008711D" w:rsidP="00457456">
      <w:pPr>
        <w:pStyle w:val="Default"/>
        <w:numPr>
          <w:ilvl w:val="0"/>
          <w:numId w:val="1"/>
        </w:numPr>
        <w:spacing w:line="276" w:lineRule="auto"/>
        <w:rPr>
          <w:rFonts w:asciiTheme="majorHAnsi" w:hAnsiTheme="majorHAnsi" w:cstheme="majorHAnsi"/>
          <w:color w:val="auto"/>
        </w:rPr>
      </w:pPr>
      <w:r w:rsidRPr="0008711D">
        <w:rPr>
          <w:rFonts w:asciiTheme="majorHAnsi" w:hAnsiTheme="majorHAnsi" w:cstheme="majorHAnsi"/>
          <w:color w:val="auto"/>
        </w:rPr>
        <w:t xml:space="preserve"> Υλοποίηση του ΣΣ στην PostgreSQL</w:t>
      </w:r>
      <w:r w:rsidR="004B7D60">
        <w:rPr>
          <w:rFonts w:asciiTheme="majorHAnsi" w:hAnsiTheme="majorHAnsi" w:cstheme="majorHAnsi"/>
          <w:color w:val="auto"/>
        </w:rPr>
        <w:t>………………………………………………………………………….6</w:t>
      </w:r>
    </w:p>
    <w:p w:rsidR="0008711D" w:rsidRPr="0008711D" w:rsidRDefault="0008711D" w:rsidP="00457456">
      <w:pPr>
        <w:pStyle w:val="Default"/>
        <w:numPr>
          <w:ilvl w:val="0"/>
          <w:numId w:val="1"/>
        </w:numPr>
        <w:spacing w:line="276" w:lineRule="auto"/>
        <w:rPr>
          <w:rFonts w:asciiTheme="majorHAnsi" w:hAnsiTheme="majorHAnsi" w:cstheme="majorHAnsi"/>
          <w:color w:val="auto"/>
        </w:rPr>
      </w:pPr>
      <w:r w:rsidRPr="0008711D">
        <w:rPr>
          <w:rFonts w:asciiTheme="majorHAnsi" w:hAnsiTheme="majorHAnsi" w:cstheme="majorHAnsi"/>
          <w:color w:val="auto"/>
        </w:rPr>
        <w:t>Δημιουργία ΒΔ στη Microsoft Access και σύνδεση</w:t>
      </w:r>
      <w:r w:rsidR="004B7D60">
        <w:rPr>
          <w:rFonts w:asciiTheme="majorHAnsi" w:hAnsiTheme="majorHAnsi" w:cstheme="majorHAnsi"/>
          <w:color w:val="auto"/>
        </w:rPr>
        <w:t xml:space="preserve"> με τους πίνακες της PostgreSQL…6</w:t>
      </w:r>
    </w:p>
    <w:p w:rsidR="0008711D" w:rsidRPr="0008711D" w:rsidRDefault="0008711D" w:rsidP="00457456">
      <w:pPr>
        <w:pStyle w:val="Default"/>
        <w:numPr>
          <w:ilvl w:val="0"/>
          <w:numId w:val="1"/>
        </w:numPr>
        <w:spacing w:line="276" w:lineRule="auto"/>
        <w:rPr>
          <w:rFonts w:asciiTheme="majorHAnsi" w:hAnsiTheme="majorHAnsi" w:cstheme="majorHAnsi"/>
          <w:color w:val="auto"/>
        </w:rPr>
      </w:pPr>
      <w:r w:rsidRPr="0008711D">
        <w:rPr>
          <w:rFonts w:asciiTheme="majorHAnsi" w:hAnsiTheme="majorHAnsi" w:cstheme="majorHAnsi"/>
          <w:color w:val="auto"/>
        </w:rPr>
        <w:t>Σχεδιασμός και υλοποίηση φορμών σε Microsoft Access για εισαγωγή και αναζήτηση δεδομένω</w:t>
      </w:r>
      <w:r w:rsidR="004B7D60">
        <w:rPr>
          <w:rFonts w:asciiTheme="majorHAnsi" w:hAnsiTheme="majorHAnsi" w:cstheme="majorHAnsi"/>
          <w:color w:val="auto"/>
        </w:rPr>
        <w:t>ν……………………………………………………………………………………………..6</w:t>
      </w:r>
    </w:p>
    <w:p w:rsidR="0008711D" w:rsidRPr="0008711D" w:rsidRDefault="0008711D" w:rsidP="00457456">
      <w:pPr>
        <w:pStyle w:val="Default"/>
        <w:numPr>
          <w:ilvl w:val="0"/>
          <w:numId w:val="1"/>
        </w:numPr>
        <w:spacing w:line="276" w:lineRule="auto"/>
        <w:rPr>
          <w:rFonts w:asciiTheme="majorHAnsi" w:hAnsiTheme="majorHAnsi" w:cstheme="majorHAnsi"/>
          <w:color w:val="auto"/>
        </w:rPr>
      </w:pPr>
      <w:r w:rsidRPr="0008711D">
        <w:rPr>
          <w:rFonts w:asciiTheme="majorHAnsi" w:hAnsiTheme="majorHAnsi" w:cstheme="majorHAnsi"/>
          <w:color w:val="auto"/>
        </w:rPr>
        <w:t>Προσδιορισμός χρήσιμων ερωτημάτων σε SQL και υλοποίησή τους στην Microsoft Access με διαβίβαση (</w:t>
      </w:r>
      <w:proofErr w:type="spellStart"/>
      <w:r w:rsidRPr="0008711D">
        <w:rPr>
          <w:rFonts w:asciiTheme="majorHAnsi" w:hAnsiTheme="majorHAnsi" w:cstheme="majorHAnsi"/>
          <w:color w:val="auto"/>
        </w:rPr>
        <w:t>pass</w:t>
      </w:r>
      <w:proofErr w:type="spellEnd"/>
      <w:r w:rsidRPr="0008711D">
        <w:rPr>
          <w:rFonts w:asciiTheme="majorHAnsi" w:hAnsiTheme="majorHAnsi" w:cstheme="majorHAnsi"/>
          <w:color w:val="auto"/>
        </w:rPr>
        <w:t>-</w:t>
      </w:r>
      <w:proofErr w:type="spellStart"/>
      <w:r w:rsidRPr="0008711D">
        <w:rPr>
          <w:rFonts w:asciiTheme="majorHAnsi" w:hAnsiTheme="majorHAnsi" w:cstheme="majorHAnsi"/>
          <w:color w:val="auto"/>
        </w:rPr>
        <w:t>through</w:t>
      </w:r>
      <w:proofErr w:type="spellEnd"/>
      <w:r w:rsidRPr="0008711D">
        <w:rPr>
          <w:rFonts w:asciiTheme="majorHAnsi" w:hAnsiTheme="majorHAnsi" w:cstheme="majorHAnsi"/>
          <w:color w:val="auto"/>
        </w:rPr>
        <w:t>) στην</w:t>
      </w:r>
      <w:r w:rsidR="004422CF">
        <w:rPr>
          <w:rFonts w:asciiTheme="majorHAnsi" w:hAnsiTheme="majorHAnsi" w:cstheme="majorHAnsi"/>
          <w:color w:val="auto"/>
        </w:rPr>
        <w:t xml:space="preserve"> PostgreSQL</w:t>
      </w:r>
      <w:r w:rsidR="004B7D60">
        <w:rPr>
          <w:rFonts w:asciiTheme="majorHAnsi" w:hAnsiTheme="majorHAnsi" w:cstheme="majorHAnsi"/>
          <w:color w:val="auto"/>
        </w:rPr>
        <w:t>……………………………………………..6</w:t>
      </w:r>
    </w:p>
    <w:p w:rsidR="0008711D" w:rsidRPr="0008711D" w:rsidRDefault="0008711D" w:rsidP="00457456">
      <w:pPr>
        <w:pStyle w:val="Default"/>
        <w:numPr>
          <w:ilvl w:val="0"/>
          <w:numId w:val="1"/>
        </w:numPr>
        <w:spacing w:line="276" w:lineRule="auto"/>
        <w:rPr>
          <w:rFonts w:asciiTheme="majorHAnsi" w:hAnsiTheme="majorHAnsi" w:cstheme="majorHAnsi"/>
          <w:color w:val="auto"/>
        </w:rPr>
      </w:pPr>
      <w:r w:rsidRPr="0008711D">
        <w:rPr>
          <w:rFonts w:asciiTheme="majorHAnsi" w:hAnsiTheme="majorHAnsi" w:cstheme="majorHAnsi"/>
          <w:color w:val="auto"/>
        </w:rPr>
        <w:t xml:space="preserve">Προσδιορισμός </w:t>
      </w:r>
      <w:r w:rsidR="004B7D60">
        <w:rPr>
          <w:rFonts w:asciiTheme="majorHAnsi" w:hAnsiTheme="majorHAnsi" w:cstheme="majorHAnsi"/>
          <w:color w:val="auto"/>
        </w:rPr>
        <w:t>και υλοποίηση χρήσιμων εκθέσεων………………………………………………..6</w:t>
      </w:r>
    </w:p>
    <w:p w:rsidR="0008711D" w:rsidRDefault="0008711D" w:rsidP="00457456">
      <w:pPr>
        <w:pStyle w:val="Default"/>
        <w:numPr>
          <w:ilvl w:val="0"/>
          <w:numId w:val="1"/>
        </w:numPr>
        <w:spacing w:line="276" w:lineRule="auto"/>
        <w:rPr>
          <w:rFonts w:asciiTheme="majorHAnsi" w:hAnsiTheme="majorHAnsi" w:cstheme="majorHAnsi"/>
          <w:color w:val="auto"/>
        </w:rPr>
      </w:pPr>
      <w:r w:rsidRPr="0008711D">
        <w:rPr>
          <w:rFonts w:asciiTheme="majorHAnsi" w:hAnsiTheme="majorHAnsi" w:cstheme="majorHAnsi"/>
          <w:color w:val="auto"/>
        </w:rPr>
        <w:t>Δημιουργία στη M</w:t>
      </w:r>
      <w:r w:rsidR="004B7D60">
        <w:rPr>
          <w:rFonts w:asciiTheme="majorHAnsi" w:hAnsiTheme="majorHAnsi" w:cstheme="majorHAnsi"/>
          <w:color w:val="auto"/>
        </w:rPr>
        <w:t>icrosoft Access Πίνακα Επιλογών…………………………………………………7</w:t>
      </w:r>
    </w:p>
    <w:p w:rsidR="00457456" w:rsidRDefault="00457456" w:rsidP="00457456">
      <w:pPr>
        <w:pStyle w:val="Default"/>
        <w:spacing w:line="276" w:lineRule="auto"/>
        <w:rPr>
          <w:rFonts w:asciiTheme="majorHAnsi" w:hAnsiTheme="majorHAnsi" w:cstheme="majorHAnsi"/>
          <w:color w:val="auto"/>
        </w:rPr>
      </w:pPr>
      <w:r w:rsidRPr="00457456">
        <w:rPr>
          <w:rFonts w:asciiTheme="majorHAnsi" w:hAnsiTheme="majorHAnsi" w:cstheme="majorHAnsi"/>
          <w:color w:val="auto"/>
        </w:rPr>
        <w:t>Οδηγίες Εγκατάστασης της εφαρμογής</w:t>
      </w:r>
      <w:r w:rsidR="004B7D60">
        <w:rPr>
          <w:rFonts w:asciiTheme="majorHAnsi" w:hAnsiTheme="majorHAnsi" w:cstheme="majorHAnsi"/>
          <w:color w:val="auto"/>
        </w:rPr>
        <w:t>………………………………………………………………………………..7</w:t>
      </w:r>
    </w:p>
    <w:p w:rsidR="00457456" w:rsidRPr="00457456" w:rsidRDefault="00457456" w:rsidP="00457456">
      <w:pPr>
        <w:pStyle w:val="Default"/>
        <w:spacing w:line="276" w:lineRule="auto"/>
        <w:jc w:val="both"/>
        <w:rPr>
          <w:rFonts w:asciiTheme="majorHAnsi" w:hAnsiTheme="majorHAnsi" w:cstheme="majorHAnsi"/>
          <w:color w:val="auto"/>
        </w:rPr>
      </w:pPr>
      <w:r w:rsidRPr="00457456">
        <w:rPr>
          <w:rFonts w:asciiTheme="majorHAnsi" w:hAnsiTheme="majorHAnsi" w:cstheme="majorHAnsi"/>
          <w:color w:val="auto"/>
        </w:rPr>
        <w:t>Οδηγίες χρήσης της εφαρμογής</w:t>
      </w:r>
      <w:r w:rsidR="004B7D60">
        <w:rPr>
          <w:rFonts w:asciiTheme="majorHAnsi" w:hAnsiTheme="majorHAnsi" w:cstheme="majorHAnsi"/>
          <w:color w:val="auto"/>
        </w:rPr>
        <w:t>……………………………………………………………………………………………7</w:t>
      </w:r>
    </w:p>
    <w:p w:rsidR="00457456" w:rsidRDefault="00457456" w:rsidP="007F5A6D">
      <w:pPr>
        <w:pStyle w:val="Default"/>
        <w:spacing w:line="276" w:lineRule="auto"/>
        <w:jc w:val="both"/>
        <w:rPr>
          <w:rFonts w:asciiTheme="majorHAnsi" w:hAnsiTheme="majorHAnsi" w:cstheme="majorHAnsi"/>
          <w:color w:val="auto"/>
        </w:rPr>
      </w:pPr>
      <w:r w:rsidRPr="00457456">
        <w:rPr>
          <w:rFonts w:asciiTheme="majorHAnsi" w:hAnsiTheme="majorHAnsi" w:cstheme="majorHAnsi"/>
          <w:color w:val="auto"/>
        </w:rPr>
        <w:t>Υπόμνημα Κουμπι</w:t>
      </w:r>
      <w:r>
        <w:rPr>
          <w:rFonts w:asciiTheme="majorHAnsi" w:hAnsiTheme="majorHAnsi" w:cstheme="majorHAnsi"/>
          <w:color w:val="auto"/>
        </w:rPr>
        <w:t>ών</w:t>
      </w:r>
      <w:r w:rsidR="004B7D60">
        <w:rPr>
          <w:rFonts w:asciiTheme="majorHAnsi" w:hAnsiTheme="majorHAnsi" w:cstheme="majorHAnsi"/>
          <w:color w:val="auto"/>
        </w:rPr>
        <w:t>……………………………………………………………………………………………………………8</w:t>
      </w:r>
    </w:p>
    <w:p w:rsidR="004B7D60" w:rsidRPr="004B7D60" w:rsidRDefault="004B7D60" w:rsidP="004B7D60">
      <w:pPr>
        <w:pStyle w:val="Default"/>
        <w:rPr>
          <w:rFonts w:asciiTheme="majorHAnsi" w:hAnsiTheme="majorHAnsi" w:cstheme="majorHAnsi"/>
          <w:szCs w:val="20"/>
        </w:rPr>
      </w:pPr>
      <w:r w:rsidRPr="004B7D60">
        <w:rPr>
          <w:rFonts w:asciiTheme="majorHAnsi" w:hAnsiTheme="majorHAnsi" w:cstheme="majorHAnsi"/>
          <w:szCs w:val="20"/>
        </w:rPr>
        <w:t>Μελλοντικές επεκτάσεις και προσθήκες</w:t>
      </w:r>
      <w:r>
        <w:rPr>
          <w:rFonts w:asciiTheme="majorHAnsi" w:hAnsiTheme="majorHAnsi" w:cstheme="majorHAnsi"/>
          <w:szCs w:val="20"/>
        </w:rPr>
        <w:t>………………………………………………………………………………8</w:t>
      </w:r>
    </w:p>
    <w:p w:rsidR="007F5A6D" w:rsidRPr="007F5A6D" w:rsidRDefault="007F5A6D" w:rsidP="007F5A6D">
      <w:pPr>
        <w:pStyle w:val="Default"/>
        <w:spacing w:line="276" w:lineRule="auto"/>
        <w:jc w:val="both"/>
        <w:rPr>
          <w:rFonts w:asciiTheme="majorHAnsi" w:hAnsiTheme="majorHAnsi" w:cstheme="majorHAnsi"/>
          <w:color w:val="auto"/>
        </w:rPr>
      </w:pPr>
      <w:r>
        <w:rPr>
          <w:rFonts w:asciiTheme="majorHAnsi" w:hAnsiTheme="majorHAnsi" w:cstheme="majorHAnsi"/>
          <w:color w:val="auto"/>
        </w:rPr>
        <w:t>Βιβλιογραφία</w:t>
      </w:r>
      <w:r w:rsidR="004B7D60">
        <w:rPr>
          <w:rFonts w:asciiTheme="majorHAnsi" w:hAnsiTheme="majorHAnsi" w:cstheme="majorHAnsi"/>
          <w:color w:val="auto"/>
        </w:rPr>
        <w:t>……………………………………………………………………………………………………………………….8</w:t>
      </w:r>
    </w:p>
    <w:p w:rsidR="00457456" w:rsidRDefault="00457456" w:rsidP="007F5A6D">
      <w:pPr>
        <w:pStyle w:val="Default"/>
        <w:spacing w:line="276" w:lineRule="auto"/>
        <w:rPr>
          <w:rFonts w:asciiTheme="majorHAnsi" w:hAnsiTheme="majorHAnsi" w:cstheme="majorHAnsi"/>
          <w:color w:val="auto"/>
        </w:rPr>
      </w:pPr>
    </w:p>
    <w:p w:rsidR="00457456" w:rsidRPr="00457456" w:rsidRDefault="00457456" w:rsidP="00457456">
      <w:pPr>
        <w:pStyle w:val="Default"/>
        <w:spacing w:line="276" w:lineRule="auto"/>
        <w:rPr>
          <w:rFonts w:asciiTheme="majorHAnsi" w:hAnsiTheme="majorHAnsi" w:cstheme="majorHAnsi"/>
          <w:color w:val="auto"/>
        </w:rPr>
      </w:pPr>
    </w:p>
    <w:p w:rsidR="00457456" w:rsidRPr="0008711D" w:rsidRDefault="00457456" w:rsidP="00457456">
      <w:pPr>
        <w:pStyle w:val="Default"/>
        <w:spacing w:line="276" w:lineRule="auto"/>
        <w:rPr>
          <w:rFonts w:asciiTheme="majorHAnsi" w:hAnsiTheme="majorHAnsi" w:cstheme="majorHAnsi"/>
          <w:color w:val="auto"/>
        </w:rPr>
      </w:pPr>
    </w:p>
    <w:p w:rsidR="0008711D" w:rsidRPr="0008711D" w:rsidRDefault="0008711D" w:rsidP="00457456">
      <w:pPr>
        <w:pStyle w:val="Default"/>
        <w:spacing w:line="276" w:lineRule="auto"/>
        <w:ind w:left="360"/>
        <w:rPr>
          <w:rFonts w:asciiTheme="majorHAnsi" w:hAnsiTheme="majorHAnsi" w:cstheme="majorHAnsi"/>
          <w:color w:val="auto"/>
        </w:rPr>
      </w:pPr>
    </w:p>
    <w:p w:rsidR="0008711D" w:rsidRDefault="0008711D" w:rsidP="00457456">
      <w:pPr>
        <w:pStyle w:val="Default"/>
        <w:spacing w:line="276" w:lineRule="auto"/>
        <w:ind w:left="360"/>
        <w:rPr>
          <w:sz w:val="20"/>
          <w:szCs w:val="20"/>
        </w:rPr>
      </w:pPr>
    </w:p>
    <w:p w:rsidR="00032B0C" w:rsidRDefault="00032B0C" w:rsidP="00457456">
      <w:pPr>
        <w:jc w:val="both"/>
        <w:rPr>
          <w:rFonts w:asciiTheme="majorHAnsi" w:hAnsiTheme="majorHAnsi" w:cstheme="majorHAnsi"/>
          <w:sz w:val="24"/>
          <w:szCs w:val="24"/>
        </w:rPr>
      </w:pPr>
    </w:p>
    <w:p w:rsidR="00032B0C" w:rsidRDefault="00032B0C" w:rsidP="00032B0C">
      <w:pPr>
        <w:jc w:val="both"/>
        <w:rPr>
          <w:rFonts w:asciiTheme="majorHAnsi" w:hAnsiTheme="majorHAnsi" w:cstheme="majorHAnsi"/>
          <w:sz w:val="24"/>
          <w:szCs w:val="24"/>
        </w:rPr>
      </w:pPr>
    </w:p>
    <w:p w:rsidR="00032B0C" w:rsidRPr="00032B0C" w:rsidRDefault="00032B0C" w:rsidP="00032B0C">
      <w:pPr>
        <w:jc w:val="both"/>
        <w:rPr>
          <w:rFonts w:asciiTheme="majorHAnsi" w:hAnsiTheme="majorHAnsi" w:cstheme="majorHAnsi"/>
          <w:sz w:val="24"/>
          <w:szCs w:val="24"/>
        </w:rPr>
      </w:pPr>
    </w:p>
    <w:p w:rsidR="00032B0C" w:rsidRPr="00032B0C" w:rsidRDefault="00032B0C">
      <w:pPr>
        <w:ind w:firstLine="720"/>
        <w:jc w:val="both"/>
        <w:rPr>
          <w:rFonts w:asciiTheme="majorHAnsi" w:hAnsiTheme="majorHAnsi" w:cstheme="majorHAnsi"/>
          <w:sz w:val="24"/>
          <w:szCs w:val="24"/>
        </w:rPr>
      </w:pPr>
    </w:p>
    <w:p w:rsidR="00032B0C" w:rsidRPr="00032B0C" w:rsidRDefault="00032B0C">
      <w:pPr>
        <w:ind w:firstLine="720"/>
        <w:jc w:val="both"/>
        <w:rPr>
          <w:rFonts w:asciiTheme="majorHAnsi" w:hAnsiTheme="majorHAnsi" w:cstheme="majorHAnsi"/>
          <w:sz w:val="24"/>
          <w:szCs w:val="24"/>
        </w:rPr>
      </w:pPr>
    </w:p>
    <w:p w:rsidR="00032B0C" w:rsidRPr="00032B0C" w:rsidRDefault="00032B0C">
      <w:pPr>
        <w:ind w:firstLine="720"/>
        <w:jc w:val="both"/>
        <w:rPr>
          <w:rFonts w:asciiTheme="majorHAnsi" w:hAnsiTheme="majorHAnsi" w:cstheme="majorHAnsi"/>
          <w:sz w:val="24"/>
          <w:szCs w:val="24"/>
        </w:rPr>
      </w:pPr>
    </w:p>
    <w:p w:rsidR="00032B0C" w:rsidRPr="00032B0C" w:rsidRDefault="00032B0C">
      <w:pPr>
        <w:ind w:firstLine="720"/>
        <w:jc w:val="both"/>
        <w:rPr>
          <w:rFonts w:asciiTheme="majorHAnsi" w:hAnsiTheme="majorHAnsi" w:cstheme="majorHAnsi"/>
          <w:sz w:val="24"/>
          <w:szCs w:val="24"/>
        </w:rPr>
      </w:pPr>
    </w:p>
    <w:p w:rsidR="00032B0C" w:rsidRPr="00032B0C" w:rsidRDefault="00032B0C">
      <w:pPr>
        <w:ind w:firstLine="720"/>
        <w:jc w:val="both"/>
        <w:rPr>
          <w:rFonts w:asciiTheme="majorHAnsi" w:hAnsiTheme="majorHAnsi" w:cstheme="majorHAnsi"/>
          <w:sz w:val="24"/>
          <w:szCs w:val="24"/>
        </w:rPr>
      </w:pPr>
    </w:p>
    <w:p w:rsidR="00032B0C" w:rsidRPr="00032B0C" w:rsidRDefault="00032B0C">
      <w:pPr>
        <w:ind w:firstLine="720"/>
        <w:jc w:val="both"/>
        <w:rPr>
          <w:rFonts w:asciiTheme="majorHAnsi" w:hAnsiTheme="majorHAnsi" w:cstheme="majorHAnsi"/>
          <w:sz w:val="24"/>
          <w:szCs w:val="24"/>
        </w:rPr>
      </w:pPr>
    </w:p>
    <w:p w:rsidR="00032B0C" w:rsidRPr="00032B0C" w:rsidRDefault="00032B0C">
      <w:pPr>
        <w:ind w:firstLine="720"/>
        <w:jc w:val="both"/>
        <w:rPr>
          <w:rFonts w:asciiTheme="majorHAnsi" w:hAnsiTheme="majorHAnsi" w:cstheme="majorHAnsi"/>
          <w:sz w:val="24"/>
          <w:szCs w:val="24"/>
        </w:rPr>
      </w:pPr>
    </w:p>
    <w:p w:rsidR="00032B0C" w:rsidRPr="00032B0C" w:rsidRDefault="00032B0C">
      <w:pPr>
        <w:ind w:firstLine="720"/>
        <w:jc w:val="both"/>
        <w:rPr>
          <w:rFonts w:asciiTheme="majorHAnsi" w:hAnsiTheme="majorHAnsi" w:cstheme="majorHAnsi"/>
          <w:sz w:val="24"/>
          <w:szCs w:val="24"/>
        </w:rPr>
      </w:pPr>
    </w:p>
    <w:p w:rsidR="00032B0C" w:rsidRPr="00032B0C" w:rsidRDefault="00032B0C">
      <w:pPr>
        <w:ind w:firstLine="720"/>
        <w:jc w:val="both"/>
        <w:rPr>
          <w:rFonts w:asciiTheme="majorHAnsi" w:hAnsiTheme="majorHAnsi" w:cstheme="majorHAnsi"/>
          <w:sz w:val="24"/>
          <w:szCs w:val="24"/>
        </w:rPr>
      </w:pPr>
    </w:p>
    <w:p w:rsidR="00032B0C" w:rsidRPr="00032B0C" w:rsidRDefault="00032B0C">
      <w:pPr>
        <w:ind w:firstLine="720"/>
        <w:jc w:val="both"/>
        <w:rPr>
          <w:rFonts w:asciiTheme="majorHAnsi" w:hAnsiTheme="majorHAnsi" w:cstheme="majorHAnsi"/>
          <w:sz w:val="24"/>
          <w:szCs w:val="24"/>
        </w:rPr>
      </w:pPr>
    </w:p>
    <w:p w:rsidR="007F5A6D" w:rsidRDefault="007F5A6D" w:rsidP="0008711D">
      <w:pPr>
        <w:jc w:val="both"/>
        <w:rPr>
          <w:rFonts w:asciiTheme="majorHAnsi" w:hAnsiTheme="majorHAnsi" w:cstheme="majorHAnsi"/>
          <w:sz w:val="24"/>
          <w:szCs w:val="24"/>
        </w:rPr>
      </w:pPr>
    </w:p>
    <w:p w:rsidR="00032B0C" w:rsidRPr="0008711D" w:rsidRDefault="0008711D" w:rsidP="0008711D">
      <w:pPr>
        <w:jc w:val="both"/>
        <w:rPr>
          <w:rFonts w:asciiTheme="majorHAnsi" w:hAnsiTheme="majorHAnsi" w:cstheme="majorHAnsi"/>
          <w:b/>
          <w:sz w:val="32"/>
          <w:szCs w:val="24"/>
        </w:rPr>
      </w:pPr>
      <w:r>
        <w:rPr>
          <w:rFonts w:asciiTheme="majorHAnsi" w:hAnsiTheme="majorHAnsi" w:cstheme="majorHAnsi"/>
          <w:b/>
          <w:sz w:val="32"/>
          <w:szCs w:val="24"/>
        </w:rPr>
        <w:t>Λί</w:t>
      </w:r>
      <w:r w:rsidRPr="0008711D">
        <w:rPr>
          <w:rFonts w:asciiTheme="majorHAnsi" w:hAnsiTheme="majorHAnsi" w:cstheme="majorHAnsi"/>
          <w:b/>
          <w:sz w:val="32"/>
          <w:szCs w:val="24"/>
        </w:rPr>
        <w:t>στα Αρχε</w:t>
      </w:r>
      <w:r>
        <w:rPr>
          <w:rFonts w:asciiTheme="majorHAnsi" w:hAnsiTheme="majorHAnsi" w:cstheme="majorHAnsi"/>
          <w:b/>
          <w:sz w:val="32"/>
          <w:szCs w:val="24"/>
        </w:rPr>
        <w:t>ί</w:t>
      </w:r>
      <w:r w:rsidRPr="0008711D">
        <w:rPr>
          <w:rFonts w:asciiTheme="majorHAnsi" w:hAnsiTheme="majorHAnsi" w:cstheme="majorHAnsi"/>
          <w:b/>
          <w:sz w:val="32"/>
          <w:szCs w:val="24"/>
        </w:rPr>
        <w:t>ων</w:t>
      </w:r>
    </w:p>
    <w:p w:rsidR="0008711D" w:rsidRDefault="0008711D" w:rsidP="0008711D">
      <w:pPr>
        <w:jc w:val="both"/>
        <w:rPr>
          <w:rFonts w:asciiTheme="majorHAnsi" w:hAnsiTheme="majorHAnsi" w:cstheme="majorHAnsi"/>
          <w:sz w:val="24"/>
          <w:szCs w:val="24"/>
        </w:rPr>
      </w:pPr>
      <w:r>
        <w:rPr>
          <w:rFonts w:asciiTheme="majorHAnsi" w:hAnsiTheme="majorHAnsi" w:cstheme="majorHAnsi"/>
          <w:sz w:val="24"/>
          <w:szCs w:val="24"/>
        </w:rPr>
        <w:t>Η εργασία περιέχει τα εξής αρχεία:</w:t>
      </w:r>
    </w:p>
    <w:p w:rsidR="0008711D" w:rsidRDefault="0008711D" w:rsidP="0008711D">
      <w:pPr>
        <w:pStyle w:val="a8"/>
        <w:numPr>
          <w:ilvl w:val="0"/>
          <w:numId w:val="2"/>
        </w:numPr>
        <w:jc w:val="both"/>
        <w:rPr>
          <w:rFonts w:asciiTheme="majorHAnsi" w:hAnsiTheme="majorHAnsi" w:cstheme="majorHAnsi"/>
          <w:sz w:val="24"/>
          <w:szCs w:val="24"/>
        </w:rPr>
      </w:pPr>
      <w:r>
        <w:rPr>
          <w:rFonts w:asciiTheme="majorHAnsi" w:hAnsiTheme="majorHAnsi" w:cstheme="majorHAnsi"/>
          <w:sz w:val="24"/>
          <w:szCs w:val="24"/>
        </w:rPr>
        <w:t>Διαχείριση Πανεπιστημίου.</w:t>
      </w:r>
      <w:proofErr w:type="spellStart"/>
      <w:r>
        <w:rPr>
          <w:rFonts w:asciiTheme="majorHAnsi" w:hAnsiTheme="majorHAnsi" w:cstheme="majorHAnsi"/>
          <w:sz w:val="24"/>
          <w:szCs w:val="24"/>
          <w:lang w:val="en-US"/>
        </w:rPr>
        <w:t>accdb</w:t>
      </w:r>
      <w:proofErr w:type="spellEnd"/>
      <w:r w:rsidR="00E32BFA" w:rsidRPr="00E32BFA">
        <w:rPr>
          <w:rFonts w:asciiTheme="majorHAnsi" w:hAnsiTheme="majorHAnsi" w:cstheme="majorHAnsi"/>
          <w:sz w:val="24"/>
          <w:szCs w:val="24"/>
        </w:rPr>
        <w:t xml:space="preserve"> – </w:t>
      </w:r>
      <w:r w:rsidR="00E32BFA">
        <w:rPr>
          <w:rFonts w:asciiTheme="majorHAnsi" w:hAnsiTheme="majorHAnsi" w:cstheme="majorHAnsi"/>
          <w:sz w:val="24"/>
          <w:szCs w:val="24"/>
        </w:rPr>
        <w:t>Περιέχει</w:t>
      </w:r>
      <w:r w:rsidR="00E32BFA" w:rsidRPr="00E32BFA">
        <w:rPr>
          <w:rFonts w:asciiTheme="majorHAnsi" w:hAnsiTheme="majorHAnsi" w:cstheme="majorHAnsi"/>
          <w:sz w:val="24"/>
          <w:szCs w:val="24"/>
        </w:rPr>
        <w:t xml:space="preserve"> </w:t>
      </w:r>
      <w:r w:rsidR="00E32BFA">
        <w:rPr>
          <w:rFonts w:asciiTheme="majorHAnsi" w:hAnsiTheme="majorHAnsi" w:cstheme="majorHAnsi"/>
          <w:sz w:val="24"/>
          <w:szCs w:val="24"/>
        </w:rPr>
        <w:t xml:space="preserve">τη ΒΔ σε </w:t>
      </w:r>
      <w:r w:rsidR="00E32BFA">
        <w:rPr>
          <w:rFonts w:asciiTheme="majorHAnsi" w:hAnsiTheme="majorHAnsi" w:cstheme="majorHAnsi"/>
          <w:sz w:val="24"/>
          <w:szCs w:val="24"/>
          <w:lang w:val="en-US"/>
        </w:rPr>
        <w:t>Access</w:t>
      </w:r>
    </w:p>
    <w:p w:rsidR="0008711D" w:rsidRPr="0008711D" w:rsidRDefault="0008711D" w:rsidP="0008711D">
      <w:pPr>
        <w:pStyle w:val="a8"/>
        <w:numPr>
          <w:ilvl w:val="0"/>
          <w:numId w:val="2"/>
        </w:numPr>
        <w:jc w:val="both"/>
        <w:rPr>
          <w:rFonts w:asciiTheme="majorHAnsi" w:hAnsiTheme="majorHAnsi" w:cstheme="majorHAnsi"/>
          <w:sz w:val="24"/>
          <w:szCs w:val="24"/>
        </w:rPr>
      </w:pPr>
      <w:r>
        <w:rPr>
          <w:rFonts w:asciiTheme="majorHAnsi" w:hAnsiTheme="majorHAnsi" w:cstheme="majorHAnsi"/>
          <w:sz w:val="24"/>
          <w:szCs w:val="24"/>
        </w:rPr>
        <w:t>Σχήμα</w:t>
      </w:r>
      <w:r>
        <w:rPr>
          <w:rFonts w:asciiTheme="majorHAnsi" w:hAnsiTheme="majorHAnsi" w:cstheme="majorHAnsi"/>
          <w:sz w:val="24"/>
          <w:szCs w:val="24"/>
          <w:lang w:val="en-US"/>
        </w:rPr>
        <w:t>ER</w:t>
      </w:r>
      <w:r w:rsidRPr="00E32BFA">
        <w:rPr>
          <w:rFonts w:asciiTheme="majorHAnsi" w:hAnsiTheme="majorHAnsi" w:cstheme="majorHAnsi"/>
          <w:sz w:val="24"/>
          <w:szCs w:val="24"/>
        </w:rPr>
        <w:t>.</w:t>
      </w:r>
      <w:proofErr w:type="spellStart"/>
      <w:r>
        <w:rPr>
          <w:rFonts w:asciiTheme="majorHAnsi" w:hAnsiTheme="majorHAnsi" w:cstheme="majorHAnsi"/>
          <w:sz w:val="24"/>
          <w:szCs w:val="24"/>
          <w:lang w:val="en-US"/>
        </w:rPr>
        <w:t>erx</w:t>
      </w:r>
      <w:proofErr w:type="spellEnd"/>
      <w:r w:rsidR="00E32BFA" w:rsidRPr="00E32BFA">
        <w:rPr>
          <w:rFonts w:asciiTheme="majorHAnsi" w:hAnsiTheme="majorHAnsi" w:cstheme="majorHAnsi"/>
          <w:sz w:val="24"/>
          <w:szCs w:val="24"/>
        </w:rPr>
        <w:t xml:space="preserve"> – </w:t>
      </w:r>
      <w:r w:rsidR="00E32BFA">
        <w:rPr>
          <w:rFonts w:asciiTheme="majorHAnsi" w:hAnsiTheme="majorHAnsi" w:cstheme="majorHAnsi"/>
          <w:sz w:val="24"/>
          <w:szCs w:val="24"/>
        </w:rPr>
        <w:t xml:space="preserve">Το ΔΟΣ με την χρήση του </w:t>
      </w:r>
      <w:r w:rsidR="00E32BFA">
        <w:rPr>
          <w:rFonts w:asciiTheme="majorHAnsi" w:hAnsiTheme="majorHAnsi" w:cstheme="majorHAnsi"/>
          <w:sz w:val="24"/>
          <w:szCs w:val="24"/>
          <w:lang w:val="en-US"/>
        </w:rPr>
        <w:t>ER</w:t>
      </w:r>
      <w:r w:rsidR="00E32BFA" w:rsidRPr="00E32BFA">
        <w:rPr>
          <w:rFonts w:asciiTheme="majorHAnsi" w:hAnsiTheme="majorHAnsi" w:cstheme="majorHAnsi"/>
          <w:sz w:val="24"/>
          <w:szCs w:val="24"/>
        </w:rPr>
        <w:t>2</w:t>
      </w:r>
      <w:r w:rsidR="00E32BFA">
        <w:rPr>
          <w:rFonts w:asciiTheme="majorHAnsi" w:hAnsiTheme="majorHAnsi" w:cstheme="majorHAnsi"/>
          <w:sz w:val="24"/>
          <w:szCs w:val="24"/>
          <w:lang w:val="en-US"/>
        </w:rPr>
        <w:t>SQL</w:t>
      </w:r>
    </w:p>
    <w:p w:rsidR="0008711D" w:rsidRPr="0008711D" w:rsidRDefault="0008711D" w:rsidP="0008711D">
      <w:pPr>
        <w:pStyle w:val="a8"/>
        <w:numPr>
          <w:ilvl w:val="0"/>
          <w:numId w:val="2"/>
        </w:numPr>
        <w:jc w:val="both"/>
        <w:rPr>
          <w:rFonts w:asciiTheme="majorHAnsi" w:hAnsiTheme="majorHAnsi" w:cstheme="majorHAnsi"/>
          <w:sz w:val="24"/>
          <w:szCs w:val="24"/>
        </w:rPr>
      </w:pPr>
      <w:r>
        <w:rPr>
          <w:rFonts w:asciiTheme="majorHAnsi" w:hAnsiTheme="majorHAnsi" w:cstheme="majorHAnsi"/>
          <w:sz w:val="24"/>
          <w:szCs w:val="24"/>
        </w:rPr>
        <w:t>Σχήμα</w:t>
      </w:r>
      <w:r>
        <w:rPr>
          <w:rFonts w:asciiTheme="majorHAnsi" w:hAnsiTheme="majorHAnsi" w:cstheme="majorHAnsi"/>
          <w:sz w:val="24"/>
          <w:szCs w:val="24"/>
          <w:lang w:val="en-US"/>
        </w:rPr>
        <w:t>ER.bmp</w:t>
      </w:r>
      <w:r w:rsidR="00E32BFA">
        <w:rPr>
          <w:rFonts w:asciiTheme="majorHAnsi" w:hAnsiTheme="majorHAnsi" w:cstheme="majorHAnsi"/>
          <w:sz w:val="24"/>
          <w:szCs w:val="24"/>
        </w:rPr>
        <w:t xml:space="preserve"> – Εικόνα του ΔΟΣ</w:t>
      </w:r>
    </w:p>
    <w:p w:rsidR="0008711D" w:rsidRDefault="0008711D" w:rsidP="0008711D">
      <w:pPr>
        <w:pStyle w:val="a8"/>
        <w:numPr>
          <w:ilvl w:val="0"/>
          <w:numId w:val="2"/>
        </w:numPr>
        <w:jc w:val="both"/>
        <w:rPr>
          <w:rFonts w:asciiTheme="majorHAnsi" w:hAnsiTheme="majorHAnsi" w:cstheme="majorHAnsi"/>
          <w:sz w:val="24"/>
          <w:szCs w:val="24"/>
        </w:rPr>
      </w:pPr>
      <w:proofErr w:type="spellStart"/>
      <w:r>
        <w:rPr>
          <w:rFonts w:asciiTheme="majorHAnsi" w:hAnsiTheme="majorHAnsi" w:cstheme="majorHAnsi"/>
          <w:sz w:val="24"/>
          <w:szCs w:val="24"/>
        </w:rPr>
        <w:t>ΣχήμαΣΣ</w:t>
      </w:r>
      <w:proofErr w:type="spellEnd"/>
      <w:r>
        <w:rPr>
          <w:rFonts w:asciiTheme="majorHAnsi" w:hAnsiTheme="majorHAnsi" w:cstheme="majorHAnsi"/>
          <w:sz w:val="24"/>
          <w:szCs w:val="24"/>
        </w:rPr>
        <w:t>.</w:t>
      </w:r>
      <w:r>
        <w:rPr>
          <w:rFonts w:asciiTheme="majorHAnsi" w:hAnsiTheme="majorHAnsi" w:cstheme="majorHAnsi"/>
          <w:sz w:val="24"/>
          <w:szCs w:val="24"/>
          <w:lang w:val="en-US"/>
        </w:rPr>
        <w:t>txt</w:t>
      </w:r>
      <w:r w:rsidR="00E32BFA">
        <w:rPr>
          <w:rFonts w:asciiTheme="majorHAnsi" w:hAnsiTheme="majorHAnsi" w:cstheme="majorHAnsi"/>
          <w:sz w:val="24"/>
          <w:szCs w:val="24"/>
        </w:rPr>
        <w:t xml:space="preserve"> – Ο κώδικας </w:t>
      </w:r>
      <w:r w:rsidR="00E32BFA">
        <w:rPr>
          <w:rFonts w:asciiTheme="majorHAnsi" w:hAnsiTheme="majorHAnsi" w:cstheme="majorHAnsi"/>
          <w:sz w:val="24"/>
          <w:szCs w:val="24"/>
          <w:lang w:val="en-US"/>
        </w:rPr>
        <w:t>SQL</w:t>
      </w:r>
      <w:r w:rsidR="00E32BFA" w:rsidRPr="00E32BFA">
        <w:rPr>
          <w:rFonts w:asciiTheme="majorHAnsi" w:hAnsiTheme="majorHAnsi" w:cstheme="majorHAnsi"/>
          <w:sz w:val="24"/>
          <w:szCs w:val="24"/>
        </w:rPr>
        <w:t xml:space="preserve"> </w:t>
      </w:r>
      <w:r w:rsidR="00E32BFA">
        <w:rPr>
          <w:rFonts w:asciiTheme="majorHAnsi" w:hAnsiTheme="majorHAnsi" w:cstheme="majorHAnsi"/>
          <w:sz w:val="24"/>
          <w:szCs w:val="24"/>
        </w:rPr>
        <w:t>για την δημιουργία της ΒΔ</w:t>
      </w:r>
    </w:p>
    <w:p w:rsidR="0008711D" w:rsidRDefault="0008711D" w:rsidP="0008711D">
      <w:pPr>
        <w:pStyle w:val="a8"/>
        <w:numPr>
          <w:ilvl w:val="0"/>
          <w:numId w:val="2"/>
        </w:numPr>
        <w:jc w:val="both"/>
        <w:rPr>
          <w:rFonts w:asciiTheme="majorHAnsi" w:hAnsiTheme="majorHAnsi" w:cstheme="majorHAnsi"/>
          <w:sz w:val="24"/>
          <w:szCs w:val="24"/>
        </w:rPr>
      </w:pPr>
      <w:r w:rsidRPr="0008711D">
        <w:rPr>
          <w:rFonts w:asciiTheme="majorHAnsi" w:hAnsiTheme="majorHAnsi" w:cstheme="majorHAnsi"/>
          <w:sz w:val="24"/>
          <w:szCs w:val="24"/>
        </w:rPr>
        <w:t>Διαχείριση Πανεπιστημίου</w:t>
      </w:r>
      <w:r>
        <w:rPr>
          <w:rFonts w:asciiTheme="majorHAnsi" w:hAnsiTheme="majorHAnsi" w:cstheme="majorHAnsi"/>
          <w:sz w:val="24"/>
          <w:szCs w:val="24"/>
        </w:rPr>
        <w:t>.</w:t>
      </w:r>
      <w:proofErr w:type="spellStart"/>
      <w:r>
        <w:rPr>
          <w:rFonts w:asciiTheme="majorHAnsi" w:hAnsiTheme="majorHAnsi" w:cstheme="majorHAnsi"/>
          <w:sz w:val="24"/>
          <w:szCs w:val="24"/>
          <w:lang w:val="en-US"/>
        </w:rPr>
        <w:t>docx</w:t>
      </w:r>
      <w:proofErr w:type="spellEnd"/>
      <w:r w:rsidR="00E32BFA">
        <w:rPr>
          <w:rFonts w:asciiTheme="majorHAnsi" w:hAnsiTheme="majorHAnsi" w:cstheme="majorHAnsi"/>
          <w:sz w:val="24"/>
          <w:szCs w:val="24"/>
        </w:rPr>
        <w:t xml:space="preserve"> – Αρχείο τεκμηρίωσης της εργασίας</w:t>
      </w:r>
    </w:p>
    <w:p w:rsidR="00E32BFA" w:rsidRDefault="00E32BFA" w:rsidP="0008711D">
      <w:pPr>
        <w:pStyle w:val="a8"/>
        <w:numPr>
          <w:ilvl w:val="0"/>
          <w:numId w:val="2"/>
        </w:numPr>
        <w:jc w:val="both"/>
        <w:rPr>
          <w:rFonts w:asciiTheme="majorHAnsi" w:hAnsiTheme="majorHAnsi" w:cstheme="majorHAnsi"/>
          <w:sz w:val="24"/>
          <w:szCs w:val="24"/>
        </w:rPr>
      </w:pPr>
      <w:r>
        <w:rPr>
          <w:rFonts w:asciiTheme="majorHAnsi" w:hAnsiTheme="majorHAnsi" w:cstheme="majorHAnsi"/>
          <w:sz w:val="24"/>
          <w:szCs w:val="24"/>
        </w:rPr>
        <w:t>Πίνακες.</w:t>
      </w:r>
      <w:proofErr w:type="spellStart"/>
      <w:r>
        <w:rPr>
          <w:rFonts w:asciiTheme="majorHAnsi" w:hAnsiTheme="majorHAnsi" w:cstheme="majorHAnsi"/>
          <w:sz w:val="24"/>
          <w:szCs w:val="24"/>
          <w:lang w:val="en-US"/>
        </w:rPr>
        <w:t>docx</w:t>
      </w:r>
      <w:proofErr w:type="spellEnd"/>
      <w:r>
        <w:rPr>
          <w:rFonts w:asciiTheme="majorHAnsi" w:hAnsiTheme="majorHAnsi" w:cstheme="majorHAnsi"/>
          <w:sz w:val="24"/>
          <w:szCs w:val="24"/>
        </w:rPr>
        <w:t xml:space="preserve"> – Οι εντολές εισαγωγής εγγραφών στην ΒΔ</w:t>
      </w:r>
    </w:p>
    <w:p w:rsidR="00E32BFA" w:rsidRDefault="00E32BFA" w:rsidP="0008711D">
      <w:pPr>
        <w:pStyle w:val="a8"/>
        <w:numPr>
          <w:ilvl w:val="0"/>
          <w:numId w:val="2"/>
        </w:numPr>
        <w:jc w:val="both"/>
        <w:rPr>
          <w:rFonts w:asciiTheme="majorHAnsi" w:hAnsiTheme="majorHAnsi" w:cstheme="majorHAnsi"/>
          <w:sz w:val="24"/>
          <w:szCs w:val="24"/>
        </w:rPr>
      </w:pPr>
      <w:r>
        <w:rPr>
          <w:rFonts w:asciiTheme="majorHAnsi" w:hAnsiTheme="majorHAnsi" w:cstheme="majorHAnsi"/>
          <w:sz w:val="24"/>
          <w:szCs w:val="24"/>
        </w:rPr>
        <w:t>Πίνακες.</w:t>
      </w:r>
      <w:proofErr w:type="spellStart"/>
      <w:r>
        <w:rPr>
          <w:rFonts w:asciiTheme="majorHAnsi" w:hAnsiTheme="majorHAnsi" w:cstheme="majorHAnsi"/>
          <w:sz w:val="24"/>
          <w:szCs w:val="24"/>
          <w:lang w:val="en-US"/>
        </w:rPr>
        <w:t>xlsx</w:t>
      </w:r>
      <w:proofErr w:type="spellEnd"/>
      <w:r w:rsidRPr="00E32BFA">
        <w:rPr>
          <w:rFonts w:asciiTheme="majorHAnsi" w:hAnsiTheme="majorHAnsi" w:cstheme="majorHAnsi"/>
          <w:sz w:val="24"/>
          <w:szCs w:val="24"/>
        </w:rPr>
        <w:t xml:space="preserve"> –</w:t>
      </w:r>
      <w:r>
        <w:rPr>
          <w:rFonts w:asciiTheme="majorHAnsi" w:hAnsiTheme="majorHAnsi" w:cstheme="majorHAnsi"/>
          <w:sz w:val="24"/>
          <w:szCs w:val="24"/>
        </w:rPr>
        <w:t xml:space="preserve"> Αρχείο που χρησιμοποιήθηκε για να δημιουργηθούν κάποιες εντολές εισαγωγής</w:t>
      </w:r>
    </w:p>
    <w:p w:rsidR="007F5A6D" w:rsidRDefault="007F5A6D" w:rsidP="0008711D">
      <w:pPr>
        <w:pStyle w:val="a8"/>
        <w:numPr>
          <w:ilvl w:val="0"/>
          <w:numId w:val="2"/>
        </w:numPr>
        <w:jc w:val="both"/>
        <w:rPr>
          <w:rFonts w:asciiTheme="majorHAnsi" w:hAnsiTheme="majorHAnsi" w:cstheme="majorHAnsi"/>
          <w:sz w:val="24"/>
          <w:szCs w:val="24"/>
        </w:rPr>
      </w:pPr>
      <w:r w:rsidRPr="007F5A6D">
        <w:rPr>
          <w:rFonts w:asciiTheme="majorHAnsi" w:hAnsiTheme="majorHAnsi" w:cstheme="majorHAnsi"/>
          <w:sz w:val="24"/>
          <w:szCs w:val="24"/>
        </w:rPr>
        <w:t xml:space="preserve">οδηγίες </w:t>
      </w:r>
      <w:proofErr w:type="spellStart"/>
      <w:r w:rsidRPr="007F5A6D">
        <w:rPr>
          <w:rFonts w:asciiTheme="majorHAnsi" w:hAnsiTheme="majorHAnsi" w:cstheme="majorHAnsi"/>
          <w:sz w:val="24"/>
          <w:szCs w:val="24"/>
        </w:rPr>
        <w:t>PostgreSQL</w:t>
      </w:r>
      <w:proofErr w:type="spellEnd"/>
      <w:r w:rsidRPr="007F5A6D">
        <w:rPr>
          <w:rFonts w:asciiTheme="majorHAnsi" w:hAnsiTheme="majorHAnsi" w:cstheme="majorHAnsi"/>
          <w:sz w:val="24"/>
          <w:szCs w:val="24"/>
        </w:rPr>
        <w:t xml:space="preserve"> </w:t>
      </w:r>
      <w:proofErr w:type="spellStart"/>
      <w:r w:rsidRPr="007F5A6D">
        <w:rPr>
          <w:rFonts w:asciiTheme="majorHAnsi" w:hAnsiTheme="majorHAnsi" w:cstheme="majorHAnsi"/>
          <w:sz w:val="24"/>
          <w:szCs w:val="24"/>
        </w:rPr>
        <w:t>Access.pdf</w:t>
      </w:r>
      <w:proofErr w:type="spellEnd"/>
      <w:r w:rsidR="00001132">
        <w:rPr>
          <w:rFonts w:asciiTheme="majorHAnsi" w:hAnsiTheme="majorHAnsi" w:cstheme="majorHAnsi"/>
          <w:sz w:val="24"/>
          <w:szCs w:val="24"/>
        </w:rPr>
        <w:t xml:space="preserve"> – </w:t>
      </w:r>
      <w:proofErr w:type="spellStart"/>
      <w:r w:rsidR="00001132">
        <w:rPr>
          <w:rFonts w:asciiTheme="majorHAnsi" w:hAnsiTheme="majorHAnsi" w:cstheme="majorHAnsi"/>
          <w:sz w:val="24"/>
          <w:szCs w:val="24"/>
        </w:rPr>
        <w:t>Οδηγιες</w:t>
      </w:r>
      <w:proofErr w:type="spellEnd"/>
      <w:r w:rsidR="00001132">
        <w:rPr>
          <w:rFonts w:asciiTheme="majorHAnsi" w:hAnsiTheme="majorHAnsi" w:cstheme="majorHAnsi"/>
          <w:sz w:val="24"/>
          <w:szCs w:val="24"/>
        </w:rPr>
        <w:t xml:space="preserve"> εγκατάστασης της </w:t>
      </w:r>
      <w:proofErr w:type="spellStart"/>
      <w:r w:rsidR="00001132" w:rsidRPr="007F5A6D">
        <w:rPr>
          <w:rFonts w:asciiTheme="majorHAnsi" w:hAnsiTheme="majorHAnsi" w:cstheme="majorHAnsi"/>
          <w:sz w:val="24"/>
          <w:szCs w:val="24"/>
        </w:rPr>
        <w:t>PostgreSQL</w:t>
      </w:r>
      <w:proofErr w:type="spellEnd"/>
      <w:r w:rsidR="00001132">
        <w:rPr>
          <w:rFonts w:asciiTheme="majorHAnsi" w:hAnsiTheme="majorHAnsi" w:cstheme="majorHAnsi"/>
          <w:sz w:val="24"/>
          <w:szCs w:val="24"/>
        </w:rPr>
        <w:t xml:space="preserve"> και σύνδεσης με την </w:t>
      </w:r>
      <w:r w:rsidR="00001132" w:rsidRPr="007F5A6D">
        <w:rPr>
          <w:rFonts w:asciiTheme="majorHAnsi" w:hAnsiTheme="majorHAnsi" w:cstheme="majorHAnsi"/>
          <w:sz w:val="24"/>
          <w:szCs w:val="24"/>
        </w:rPr>
        <w:t>Access</w:t>
      </w:r>
    </w:p>
    <w:p w:rsidR="007F5A6D" w:rsidRDefault="007F5A6D" w:rsidP="00E32BFA">
      <w:pPr>
        <w:jc w:val="both"/>
        <w:rPr>
          <w:rFonts w:asciiTheme="majorHAnsi" w:hAnsiTheme="majorHAnsi" w:cstheme="majorHAnsi"/>
          <w:sz w:val="24"/>
          <w:szCs w:val="24"/>
        </w:rPr>
      </w:pPr>
    </w:p>
    <w:p w:rsidR="00E32BFA" w:rsidRDefault="00E32BFA" w:rsidP="00E32BFA">
      <w:pPr>
        <w:jc w:val="both"/>
        <w:rPr>
          <w:rFonts w:asciiTheme="majorHAnsi" w:hAnsiTheme="majorHAnsi" w:cstheme="majorHAnsi"/>
          <w:sz w:val="24"/>
          <w:szCs w:val="24"/>
        </w:rPr>
      </w:pPr>
    </w:p>
    <w:p w:rsidR="00E32BFA" w:rsidRPr="00E32BFA" w:rsidRDefault="00E32BFA" w:rsidP="00E32BFA">
      <w:pPr>
        <w:jc w:val="both"/>
        <w:rPr>
          <w:rFonts w:asciiTheme="majorHAnsi" w:hAnsiTheme="majorHAnsi" w:cstheme="majorHAnsi"/>
          <w:b/>
          <w:sz w:val="32"/>
          <w:szCs w:val="24"/>
        </w:rPr>
      </w:pPr>
      <w:r w:rsidRPr="00E32BFA">
        <w:rPr>
          <w:rFonts w:asciiTheme="majorHAnsi" w:hAnsiTheme="majorHAnsi" w:cstheme="majorHAnsi"/>
          <w:b/>
          <w:sz w:val="32"/>
          <w:szCs w:val="24"/>
        </w:rPr>
        <w:t>Η εργασία συνιστάται από τα ακόλουθα βήματα:</w:t>
      </w:r>
    </w:p>
    <w:p w:rsidR="00E32BFA" w:rsidRPr="009A4E2D" w:rsidRDefault="00E32BFA" w:rsidP="00E32BFA">
      <w:pPr>
        <w:pStyle w:val="a8"/>
        <w:numPr>
          <w:ilvl w:val="0"/>
          <w:numId w:val="4"/>
        </w:numPr>
        <w:jc w:val="both"/>
        <w:rPr>
          <w:rFonts w:asciiTheme="majorHAnsi" w:hAnsiTheme="majorHAnsi" w:cstheme="majorHAnsi"/>
          <w:b/>
          <w:sz w:val="24"/>
          <w:szCs w:val="24"/>
        </w:rPr>
      </w:pPr>
      <w:r w:rsidRPr="009A4E2D">
        <w:rPr>
          <w:rFonts w:asciiTheme="majorHAnsi" w:hAnsiTheme="majorHAnsi" w:cstheme="majorHAnsi"/>
          <w:b/>
          <w:sz w:val="28"/>
          <w:szCs w:val="24"/>
        </w:rPr>
        <w:t>Επιλογή Θέματος</w:t>
      </w:r>
    </w:p>
    <w:p w:rsidR="00E32BFA" w:rsidRDefault="00E32BFA" w:rsidP="00E32BFA">
      <w:pPr>
        <w:jc w:val="both"/>
        <w:rPr>
          <w:rFonts w:asciiTheme="majorHAnsi" w:hAnsiTheme="majorHAnsi" w:cstheme="majorHAnsi"/>
          <w:sz w:val="24"/>
          <w:szCs w:val="24"/>
        </w:rPr>
      </w:pPr>
      <w:r>
        <w:rPr>
          <w:rFonts w:asciiTheme="majorHAnsi" w:hAnsiTheme="majorHAnsi" w:cstheme="majorHAnsi"/>
          <w:sz w:val="24"/>
          <w:szCs w:val="24"/>
        </w:rPr>
        <w:t>Το πρόγραμμα δημιουργήθηκε για να διευκολύνει την Διαχείριση ενός Πανεπιστημίου από την Γραμματεία της.</w:t>
      </w:r>
    </w:p>
    <w:p w:rsidR="00E32BFA" w:rsidRDefault="00E32BFA" w:rsidP="00E32BFA">
      <w:pPr>
        <w:jc w:val="both"/>
        <w:rPr>
          <w:rFonts w:asciiTheme="majorHAnsi" w:hAnsiTheme="majorHAnsi" w:cstheme="majorHAnsi"/>
          <w:sz w:val="24"/>
          <w:szCs w:val="24"/>
        </w:rPr>
      </w:pPr>
    </w:p>
    <w:p w:rsidR="00E32BFA" w:rsidRPr="009A4E2D" w:rsidRDefault="00E32BFA" w:rsidP="00E32BFA">
      <w:pPr>
        <w:pStyle w:val="a8"/>
        <w:numPr>
          <w:ilvl w:val="0"/>
          <w:numId w:val="4"/>
        </w:numPr>
        <w:jc w:val="both"/>
        <w:rPr>
          <w:rFonts w:asciiTheme="majorHAnsi" w:hAnsiTheme="majorHAnsi" w:cstheme="majorHAnsi"/>
          <w:b/>
          <w:sz w:val="28"/>
          <w:szCs w:val="24"/>
        </w:rPr>
      </w:pPr>
      <w:r w:rsidRPr="009A4E2D">
        <w:rPr>
          <w:rFonts w:asciiTheme="majorHAnsi" w:hAnsiTheme="majorHAnsi" w:cstheme="majorHAnsi"/>
          <w:b/>
          <w:sz w:val="28"/>
          <w:szCs w:val="24"/>
        </w:rPr>
        <w:t>Περιγραφή και προδιαγραφές</w:t>
      </w:r>
    </w:p>
    <w:p w:rsidR="002E4722" w:rsidRPr="00032B0C" w:rsidRDefault="004422CF">
      <w:pPr>
        <w:ind w:firstLine="720"/>
        <w:jc w:val="both"/>
        <w:rPr>
          <w:rFonts w:asciiTheme="majorHAnsi" w:hAnsiTheme="majorHAnsi" w:cstheme="majorHAnsi"/>
          <w:sz w:val="24"/>
          <w:szCs w:val="24"/>
        </w:rPr>
      </w:pPr>
      <w:r w:rsidRPr="00032B0C">
        <w:rPr>
          <w:rFonts w:asciiTheme="majorHAnsi" w:hAnsiTheme="majorHAnsi" w:cstheme="majorHAnsi"/>
          <w:sz w:val="24"/>
          <w:szCs w:val="24"/>
        </w:rPr>
        <w:t>Το Πανεπιστήμιο έχει υπαλλήλους. Για κάθε υπάλληλο αποθηκεύουμε το ονοματεπώνυμό του, τον μοναδικό κωδικό κοινωνικής ασφάλισής του, το φύλο του, την ημερομηνία γέννησής του, τη διεύθυνσή του, την ημερομηνία έναρξης εργασίας</w:t>
      </w:r>
      <w:r w:rsidR="004F4E1F">
        <w:rPr>
          <w:rFonts w:asciiTheme="majorHAnsi" w:hAnsiTheme="majorHAnsi" w:cstheme="majorHAnsi"/>
          <w:sz w:val="24"/>
          <w:szCs w:val="24"/>
        </w:rPr>
        <w:t xml:space="preserve">, το </w:t>
      </w:r>
      <w:r w:rsidR="004F4E1F">
        <w:rPr>
          <w:rFonts w:asciiTheme="majorHAnsi" w:hAnsiTheme="majorHAnsi" w:cstheme="majorHAnsi"/>
          <w:sz w:val="24"/>
          <w:szCs w:val="24"/>
          <w:lang w:val="en-US"/>
        </w:rPr>
        <w:t>email</w:t>
      </w:r>
      <w:r w:rsidR="004F4E1F" w:rsidRPr="004F4E1F">
        <w:rPr>
          <w:rFonts w:asciiTheme="majorHAnsi" w:hAnsiTheme="majorHAnsi" w:cstheme="majorHAnsi"/>
          <w:sz w:val="24"/>
          <w:szCs w:val="24"/>
        </w:rPr>
        <w:t xml:space="preserve"> </w:t>
      </w:r>
      <w:r w:rsidR="004F4E1F">
        <w:rPr>
          <w:rFonts w:asciiTheme="majorHAnsi" w:hAnsiTheme="majorHAnsi" w:cstheme="majorHAnsi"/>
          <w:sz w:val="24"/>
          <w:szCs w:val="24"/>
        </w:rPr>
        <w:t>του, το τηλέφωνό του</w:t>
      </w:r>
      <w:r w:rsidRPr="00032B0C">
        <w:rPr>
          <w:rFonts w:asciiTheme="majorHAnsi" w:hAnsiTheme="majorHAnsi" w:cstheme="majorHAnsi"/>
          <w:sz w:val="24"/>
          <w:szCs w:val="24"/>
        </w:rPr>
        <w:t xml:space="preserve"> και τον μισθό του. Οι υπάλληλοι χωρίζονται σε καθηγητές, γραμματεία και βοηθητικό προσωπικό (</w:t>
      </w:r>
      <w:r w:rsidR="004F4E1F">
        <w:rPr>
          <w:rFonts w:asciiTheme="majorHAnsi" w:hAnsiTheme="majorHAnsi" w:cstheme="majorHAnsi"/>
          <w:sz w:val="24"/>
          <w:szCs w:val="24"/>
        </w:rPr>
        <w:t>Ασφάλεια</w:t>
      </w:r>
      <w:r w:rsidRPr="00032B0C">
        <w:rPr>
          <w:rFonts w:asciiTheme="majorHAnsi" w:hAnsiTheme="majorHAnsi" w:cstheme="majorHAnsi"/>
          <w:sz w:val="24"/>
          <w:szCs w:val="24"/>
        </w:rPr>
        <w:t xml:space="preserve">, </w:t>
      </w:r>
      <w:r w:rsidR="004F4E1F">
        <w:rPr>
          <w:rFonts w:asciiTheme="majorHAnsi" w:hAnsiTheme="majorHAnsi" w:cstheme="majorHAnsi"/>
          <w:sz w:val="24"/>
          <w:szCs w:val="24"/>
        </w:rPr>
        <w:t>Τεχνική Υποστήριξη</w:t>
      </w:r>
      <w:r w:rsidRPr="00032B0C">
        <w:rPr>
          <w:rFonts w:asciiTheme="majorHAnsi" w:hAnsiTheme="majorHAnsi" w:cstheme="majorHAnsi"/>
          <w:sz w:val="24"/>
          <w:szCs w:val="24"/>
        </w:rPr>
        <w:t xml:space="preserve">). </w:t>
      </w:r>
      <w:r w:rsidR="004F4E1F">
        <w:rPr>
          <w:rFonts w:asciiTheme="majorHAnsi" w:hAnsiTheme="majorHAnsi" w:cstheme="majorHAnsi"/>
          <w:sz w:val="24"/>
          <w:szCs w:val="24"/>
        </w:rPr>
        <w:t>Ε</w:t>
      </w:r>
      <w:r w:rsidR="004F4E1F" w:rsidRPr="00032B0C">
        <w:rPr>
          <w:rFonts w:asciiTheme="majorHAnsi" w:hAnsiTheme="majorHAnsi" w:cstheme="majorHAnsi"/>
          <w:sz w:val="24"/>
          <w:szCs w:val="24"/>
        </w:rPr>
        <w:t xml:space="preserve">πιπλέον κρατάμε </w:t>
      </w:r>
      <w:r w:rsidR="004F4E1F">
        <w:rPr>
          <w:rFonts w:asciiTheme="majorHAnsi" w:hAnsiTheme="majorHAnsi" w:cstheme="majorHAnsi"/>
          <w:sz w:val="24"/>
          <w:szCs w:val="24"/>
        </w:rPr>
        <w:t>γ</w:t>
      </w:r>
      <w:r w:rsidRPr="00032B0C">
        <w:rPr>
          <w:rFonts w:asciiTheme="majorHAnsi" w:hAnsiTheme="majorHAnsi" w:cstheme="majorHAnsi"/>
          <w:sz w:val="24"/>
          <w:szCs w:val="24"/>
        </w:rPr>
        <w:t>ια</w:t>
      </w:r>
      <w:r w:rsidR="004F4E1F">
        <w:rPr>
          <w:rFonts w:asciiTheme="majorHAnsi" w:hAnsiTheme="majorHAnsi" w:cstheme="majorHAnsi"/>
          <w:sz w:val="24"/>
          <w:szCs w:val="24"/>
        </w:rPr>
        <w:t xml:space="preserve"> τους καθηγητές και το Βοηθητικό Προσωπικό</w:t>
      </w:r>
      <w:r w:rsidRPr="00032B0C">
        <w:rPr>
          <w:rFonts w:asciiTheme="majorHAnsi" w:hAnsiTheme="majorHAnsi" w:cstheme="majorHAnsi"/>
          <w:sz w:val="24"/>
          <w:szCs w:val="24"/>
        </w:rPr>
        <w:t xml:space="preserve"> την ειδικότητά </w:t>
      </w:r>
      <w:r w:rsidR="004F4E1F">
        <w:rPr>
          <w:rFonts w:asciiTheme="majorHAnsi" w:hAnsiTheme="majorHAnsi" w:cstheme="majorHAnsi"/>
          <w:sz w:val="24"/>
          <w:szCs w:val="24"/>
        </w:rPr>
        <w:t>τους, ενώ για τη Γραμματεία την ταχύτητα δακτυλογράφησης (λέξεις/</w:t>
      </w:r>
      <w:proofErr w:type="spellStart"/>
      <w:r w:rsidR="004F4E1F">
        <w:rPr>
          <w:rFonts w:asciiTheme="majorHAnsi" w:hAnsiTheme="majorHAnsi" w:cstheme="majorHAnsi"/>
          <w:sz w:val="24"/>
          <w:szCs w:val="24"/>
        </w:rPr>
        <w:t>λεπτ</w:t>
      </w:r>
      <w:proofErr w:type="spellEnd"/>
      <w:r w:rsidR="004F4E1F">
        <w:rPr>
          <w:rFonts w:asciiTheme="majorHAnsi" w:hAnsiTheme="majorHAnsi" w:cstheme="majorHAnsi"/>
          <w:sz w:val="24"/>
          <w:szCs w:val="24"/>
        </w:rPr>
        <w:t>ό)</w:t>
      </w:r>
      <w:r w:rsidRPr="00032B0C">
        <w:rPr>
          <w:rFonts w:asciiTheme="majorHAnsi" w:hAnsiTheme="majorHAnsi" w:cstheme="majorHAnsi"/>
          <w:sz w:val="24"/>
          <w:szCs w:val="24"/>
        </w:rPr>
        <w:t>. Ένας καθηγητής είναι προϊστάμενος (πρύτανης) σε άλλους καθηγητές.</w:t>
      </w:r>
    </w:p>
    <w:p w:rsidR="002E4722" w:rsidRPr="00032B0C" w:rsidRDefault="004422CF">
      <w:pPr>
        <w:ind w:firstLine="720"/>
        <w:jc w:val="both"/>
        <w:rPr>
          <w:rFonts w:asciiTheme="majorHAnsi" w:hAnsiTheme="majorHAnsi" w:cstheme="majorHAnsi"/>
          <w:sz w:val="24"/>
          <w:szCs w:val="24"/>
        </w:rPr>
      </w:pPr>
      <w:r w:rsidRPr="00032B0C">
        <w:rPr>
          <w:rFonts w:asciiTheme="majorHAnsi" w:hAnsiTheme="majorHAnsi" w:cstheme="majorHAnsi"/>
          <w:sz w:val="24"/>
          <w:szCs w:val="24"/>
        </w:rPr>
        <w:t>Ένας υπάλληλος μπορεί να έχει προστατευόμενα μέλη για το καθένα από τα οποία διατηρούμε το όνομά του (που το διακρίνει από τα άλλα προστατευόμενα μέλη του ίδιου εργαζόμενου, αλλά όχι πάντοτε από τα προστατευόμενα άλλων εργαζόμενων), την ημερομηνία γέννησής του, τη συγγένειά του</w:t>
      </w:r>
      <w:r w:rsidR="004F4E1F">
        <w:rPr>
          <w:rFonts w:asciiTheme="majorHAnsi" w:hAnsiTheme="majorHAnsi" w:cstheme="majorHAnsi"/>
          <w:sz w:val="24"/>
          <w:szCs w:val="24"/>
        </w:rPr>
        <w:t xml:space="preserve"> </w:t>
      </w:r>
      <w:r w:rsidRPr="00032B0C">
        <w:rPr>
          <w:rFonts w:asciiTheme="majorHAnsi" w:hAnsiTheme="majorHAnsi" w:cstheme="majorHAnsi"/>
          <w:sz w:val="24"/>
          <w:szCs w:val="24"/>
        </w:rPr>
        <w:t xml:space="preserve">με τον εργαζόμενο </w:t>
      </w:r>
      <w:r w:rsidR="004F4E1F">
        <w:rPr>
          <w:rFonts w:asciiTheme="majorHAnsi" w:hAnsiTheme="majorHAnsi" w:cstheme="majorHAnsi"/>
          <w:sz w:val="24"/>
          <w:szCs w:val="24"/>
        </w:rPr>
        <w:t>(Σύζυγος, Τέκνο)</w:t>
      </w:r>
      <w:r w:rsidR="004F4E1F" w:rsidRPr="00032B0C">
        <w:rPr>
          <w:rFonts w:asciiTheme="majorHAnsi" w:hAnsiTheme="majorHAnsi" w:cstheme="majorHAnsi"/>
          <w:sz w:val="24"/>
          <w:szCs w:val="24"/>
        </w:rPr>
        <w:t xml:space="preserve"> </w:t>
      </w:r>
      <w:r w:rsidRPr="00032B0C">
        <w:rPr>
          <w:rFonts w:asciiTheme="majorHAnsi" w:hAnsiTheme="majorHAnsi" w:cstheme="majorHAnsi"/>
          <w:sz w:val="24"/>
          <w:szCs w:val="24"/>
        </w:rPr>
        <w:t>και το φύλο του.</w:t>
      </w:r>
    </w:p>
    <w:p w:rsidR="004F4E1F" w:rsidRDefault="004422CF">
      <w:pPr>
        <w:ind w:firstLine="720"/>
        <w:jc w:val="both"/>
        <w:rPr>
          <w:rFonts w:asciiTheme="majorHAnsi" w:hAnsiTheme="majorHAnsi" w:cstheme="majorHAnsi"/>
          <w:sz w:val="24"/>
          <w:szCs w:val="24"/>
        </w:rPr>
      </w:pPr>
      <w:r w:rsidRPr="00032B0C">
        <w:rPr>
          <w:rFonts w:asciiTheme="majorHAnsi" w:hAnsiTheme="majorHAnsi" w:cstheme="majorHAnsi"/>
          <w:sz w:val="24"/>
          <w:szCs w:val="24"/>
        </w:rPr>
        <w:t>Στο Πανεπιστήμιο διδάσκονται μαθήματα</w:t>
      </w:r>
      <w:r w:rsidR="004F4E1F">
        <w:rPr>
          <w:rFonts w:asciiTheme="majorHAnsi" w:hAnsiTheme="majorHAnsi" w:cstheme="majorHAnsi"/>
          <w:sz w:val="24"/>
          <w:szCs w:val="24"/>
        </w:rPr>
        <w:t xml:space="preserve"> από τους καθηγητές</w:t>
      </w:r>
      <w:r w:rsidRPr="00032B0C">
        <w:rPr>
          <w:rFonts w:asciiTheme="majorHAnsi" w:hAnsiTheme="majorHAnsi" w:cstheme="majorHAnsi"/>
          <w:sz w:val="24"/>
          <w:szCs w:val="24"/>
        </w:rPr>
        <w:t>. Για το κάθε μάθημα αποθηκεύουμε το όνομά του, τον μοναδικό κωδικό μαθήματος και το εξάμηνο που διδάσκεται. Το κάθε μάθημα διδάσκεται απ</w:t>
      </w:r>
      <w:r w:rsidR="004F4E1F">
        <w:rPr>
          <w:rFonts w:asciiTheme="majorHAnsi" w:hAnsiTheme="majorHAnsi" w:cstheme="majorHAnsi"/>
          <w:sz w:val="24"/>
          <w:szCs w:val="24"/>
        </w:rPr>
        <w:t>ό έναν ή περισσότερους καθηγητ</w:t>
      </w:r>
      <w:r w:rsidRPr="00032B0C">
        <w:rPr>
          <w:rFonts w:asciiTheme="majorHAnsi" w:hAnsiTheme="majorHAnsi" w:cstheme="majorHAnsi"/>
          <w:sz w:val="24"/>
          <w:szCs w:val="24"/>
        </w:rPr>
        <w:t xml:space="preserve">ές και ένας καθηγητής μπορεί να διδάσκει περισσότερα από ένα μαθήματα. </w:t>
      </w:r>
      <w:r w:rsidR="004F4E1F">
        <w:rPr>
          <w:rFonts w:asciiTheme="majorHAnsi" w:hAnsiTheme="majorHAnsi" w:cstheme="majorHAnsi"/>
          <w:sz w:val="24"/>
          <w:szCs w:val="24"/>
        </w:rPr>
        <w:t>Κάθε</w:t>
      </w:r>
      <w:r w:rsidRPr="00032B0C">
        <w:rPr>
          <w:rFonts w:asciiTheme="majorHAnsi" w:hAnsiTheme="majorHAnsi" w:cstheme="majorHAnsi"/>
          <w:sz w:val="24"/>
          <w:szCs w:val="24"/>
        </w:rPr>
        <w:t xml:space="preserve"> μάθημα </w:t>
      </w:r>
      <w:r w:rsidR="004F4E1F">
        <w:rPr>
          <w:rFonts w:asciiTheme="majorHAnsi" w:hAnsiTheme="majorHAnsi" w:cstheme="majorHAnsi"/>
          <w:sz w:val="24"/>
          <w:szCs w:val="24"/>
        </w:rPr>
        <w:t>επιβλέπεται από έναν υπεύθυνο</w:t>
      </w:r>
      <w:r w:rsidRPr="00032B0C">
        <w:rPr>
          <w:rFonts w:asciiTheme="majorHAnsi" w:hAnsiTheme="majorHAnsi" w:cstheme="majorHAnsi"/>
          <w:sz w:val="24"/>
          <w:szCs w:val="24"/>
        </w:rPr>
        <w:t xml:space="preserve"> καθηγητή</w:t>
      </w:r>
      <w:r w:rsidR="004F4E1F">
        <w:rPr>
          <w:rFonts w:asciiTheme="majorHAnsi" w:hAnsiTheme="majorHAnsi" w:cstheme="majorHAnsi"/>
          <w:sz w:val="24"/>
          <w:szCs w:val="24"/>
        </w:rPr>
        <w:t>.</w:t>
      </w:r>
    </w:p>
    <w:p w:rsidR="002E4722" w:rsidRPr="00032B0C" w:rsidRDefault="004422CF">
      <w:pPr>
        <w:ind w:firstLine="720"/>
        <w:jc w:val="both"/>
        <w:rPr>
          <w:rFonts w:asciiTheme="majorHAnsi" w:hAnsiTheme="majorHAnsi" w:cstheme="majorHAnsi"/>
          <w:sz w:val="24"/>
          <w:szCs w:val="24"/>
        </w:rPr>
      </w:pPr>
      <w:r w:rsidRPr="00032B0C">
        <w:rPr>
          <w:rFonts w:asciiTheme="majorHAnsi" w:hAnsiTheme="majorHAnsi" w:cstheme="majorHAnsi"/>
          <w:sz w:val="24"/>
          <w:szCs w:val="24"/>
        </w:rPr>
        <w:lastRenderedPageBreak/>
        <w:t xml:space="preserve">Το Πανεπιστήμιο έχει φοιτητές. Για κάθε φοιτητή αποθηκεύουμε το ονοματεπώνυμό του, το ΑΕΜ του, </w:t>
      </w:r>
      <w:r w:rsidR="004F4E1F">
        <w:rPr>
          <w:rFonts w:asciiTheme="majorHAnsi" w:hAnsiTheme="majorHAnsi" w:cstheme="majorHAnsi"/>
          <w:sz w:val="24"/>
          <w:szCs w:val="24"/>
        </w:rPr>
        <w:t xml:space="preserve">το φύλο του, </w:t>
      </w:r>
      <w:r w:rsidRPr="00032B0C">
        <w:rPr>
          <w:rFonts w:asciiTheme="majorHAnsi" w:hAnsiTheme="majorHAnsi" w:cstheme="majorHAnsi"/>
          <w:sz w:val="24"/>
          <w:szCs w:val="24"/>
        </w:rPr>
        <w:t>το εξάμηνο που βρίσκεται, το πατρώνυμο, τη διεύθυνση κατοικίας του, το τηλέφωνό του, το email τ</w:t>
      </w:r>
      <w:r w:rsidR="004F4E1F">
        <w:rPr>
          <w:rFonts w:asciiTheme="majorHAnsi" w:hAnsiTheme="majorHAnsi" w:cstheme="majorHAnsi"/>
          <w:sz w:val="24"/>
          <w:szCs w:val="24"/>
        </w:rPr>
        <w:t>ου, την ημερομηνία γέννησής του</w:t>
      </w:r>
      <w:r w:rsidRPr="00032B0C">
        <w:rPr>
          <w:rFonts w:asciiTheme="majorHAnsi" w:hAnsiTheme="majorHAnsi" w:cstheme="majorHAnsi"/>
          <w:sz w:val="24"/>
          <w:szCs w:val="24"/>
        </w:rPr>
        <w:t xml:space="preserve"> και την ημερομηνία εισαγωγής στο Πανεπιστήμιο.</w:t>
      </w:r>
    </w:p>
    <w:p w:rsidR="002E4722" w:rsidRPr="00032B0C" w:rsidRDefault="004422CF">
      <w:pPr>
        <w:ind w:firstLine="720"/>
        <w:jc w:val="both"/>
        <w:rPr>
          <w:rFonts w:asciiTheme="majorHAnsi" w:hAnsiTheme="majorHAnsi" w:cstheme="majorHAnsi"/>
          <w:sz w:val="24"/>
          <w:szCs w:val="24"/>
        </w:rPr>
      </w:pPr>
      <w:r w:rsidRPr="00032B0C">
        <w:rPr>
          <w:rFonts w:asciiTheme="majorHAnsi" w:hAnsiTheme="majorHAnsi" w:cstheme="majorHAnsi"/>
          <w:sz w:val="24"/>
          <w:szCs w:val="24"/>
        </w:rPr>
        <w:t xml:space="preserve">Κάθε φοιτητής παρακολουθεί τουλάχιστον ένα μάθημα ανά εξάμηνο και κρατάμε τον βαθμό που πήρε στο καθένα. Ένα μάθημα μπορεί να μην παρακολουθείτε από κανέναν ή να παρακολουθείτε από πολλούς </w:t>
      </w:r>
      <w:r w:rsidR="009A4E2D" w:rsidRPr="00032B0C">
        <w:rPr>
          <w:rFonts w:asciiTheme="majorHAnsi" w:hAnsiTheme="majorHAnsi" w:cstheme="majorHAnsi"/>
          <w:sz w:val="24"/>
          <w:szCs w:val="24"/>
        </w:rPr>
        <w:t>φοιτητές</w:t>
      </w:r>
      <w:r w:rsidRPr="00032B0C">
        <w:rPr>
          <w:rFonts w:asciiTheme="majorHAnsi" w:hAnsiTheme="majorHAnsi" w:cstheme="majorHAnsi"/>
          <w:sz w:val="24"/>
          <w:szCs w:val="24"/>
        </w:rPr>
        <w:t>.</w:t>
      </w:r>
    </w:p>
    <w:p w:rsidR="002E4722" w:rsidRDefault="004422CF">
      <w:pPr>
        <w:ind w:firstLine="720"/>
        <w:jc w:val="both"/>
        <w:rPr>
          <w:rFonts w:asciiTheme="majorHAnsi" w:hAnsiTheme="majorHAnsi" w:cstheme="majorHAnsi"/>
          <w:sz w:val="24"/>
          <w:szCs w:val="24"/>
        </w:rPr>
      </w:pPr>
      <w:r w:rsidRPr="00032B0C">
        <w:rPr>
          <w:rFonts w:asciiTheme="majorHAnsi" w:hAnsiTheme="majorHAnsi" w:cstheme="majorHAnsi"/>
          <w:sz w:val="24"/>
          <w:szCs w:val="24"/>
        </w:rPr>
        <w:t xml:space="preserve">Κάθε μάθημα χρησιμοποιεί ένα πλήθος από βιβλία τα οποία προμηθεύονται οι φοιτητές. Κάθε βιβλίο έχει έναν μοναδικό κωδικό, ένα όνομα, τον συγγραφέα και την κατηγορία που ανήκει. Ένας φοιτητής </w:t>
      </w:r>
      <w:r w:rsidR="009A4E2D">
        <w:rPr>
          <w:rFonts w:asciiTheme="majorHAnsi" w:hAnsiTheme="majorHAnsi" w:cstheme="majorHAnsi"/>
          <w:sz w:val="24"/>
          <w:szCs w:val="24"/>
        </w:rPr>
        <w:t>προμηθεύεται</w:t>
      </w:r>
      <w:r w:rsidRPr="00032B0C">
        <w:rPr>
          <w:rFonts w:asciiTheme="majorHAnsi" w:hAnsiTheme="majorHAnsi" w:cstheme="majorHAnsi"/>
          <w:sz w:val="24"/>
          <w:szCs w:val="24"/>
        </w:rPr>
        <w:t xml:space="preserve"> ένα βιβλίο για ένα μάθημα. Ένας φοιτητής για ένα μάθημα παίρνει ένα βιβλίο. Για ένα μάθημα παρέχεται ένα βιβλίο σε πολλούς φοιτητές. </w:t>
      </w:r>
    </w:p>
    <w:p w:rsidR="009A4E2D" w:rsidRDefault="009A4E2D" w:rsidP="009A4E2D">
      <w:pPr>
        <w:jc w:val="both"/>
        <w:rPr>
          <w:rFonts w:asciiTheme="majorHAnsi" w:hAnsiTheme="majorHAnsi" w:cstheme="majorHAnsi"/>
          <w:sz w:val="24"/>
          <w:szCs w:val="24"/>
        </w:rPr>
      </w:pPr>
    </w:p>
    <w:p w:rsidR="009A4E2D" w:rsidRDefault="009A4E2D" w:rsidP="009A4E2D">
      <w:pPr>
        <w:jc w:val="both"/>
        <w:rPr>
          <w:rFonts w:asciiTheme="majorHAnsi" w:hAnsiTheme="majorHAnsi" w:cstheme="majorHAnsi"/>
          <w:sz w:val="24"/>
          <w:szCs w:val="24"/>
        </w:rPr>
      </w:pPr>
    </w:p>
    <w:p w:rsidR="009A4E2D" w:rsidRDefault="009A4E2D" w:rsidP="009A4E2D">
      <w:pPr>
        <w:jc w:val="both"/>
        <w:rPr>
          <w:rFonts w:asciiTheme="majorHAnsi" w:hAnsiTheme="majorHAnsi" w:cstheme="majorHAnsi"/>
          <w:sz w:val="24"/>
          <w:szCs w:val="24"/>
        </w:rPr>
      </w:pPr>
    </w:p>
    <w:p w:rsidR="009A4E2D" w:rsidRPr="009A4E2D" w:rsidRDefault="009A4E2D" w:rsidP="009A4E2D">
      <w:pPr>
        <w:pStyle w:val="Default"/>
        <w:numPr>
          <w:ilvl w:val="0"/>
          <w:numId w:val="4"/>
        </w:numPr>
        <w:rPr>
          <w:rFonts w:asciiTheme="majorHAnsi" w:hAnsiTheme="majorHAnsi" w:cstheme="majorHAnsi"/>
          <w:b/>
          <w:sz w:val="28"/>
        </w:rPr>
      </w:pPr>
      <w:r w:rsidRPr="009A4E2D">
        <w:rPr>
          <w:rFonts w:asciiTheme="majorHAnsi" w:hAnsiTheme="majorHAnsi" w:cstheme="majorHAnsi"/>
          <w:b/>
          <w:sz w:val="28"/>
        </w:rPr>
        <w:t>Δημιουργία Διαγράμματος Οντοτήτων-Συσχετίσεων</w:t>
      </w:r>
    </w:p>
    <w:p w:rsidR="009A4E2D" w:rsidRPr="009A4E2D" w:rsidRDefault="009A4E2D" w:rsidP="007F5A6D">
      <w:pPr>
        <w:pStyle w:val="Default"/>
        <w:ind w:firstLine="360"/>
        <w:jc w:val="both"/>
        <w:rPr>
          <w:rFonts w:asciiTheme="majorHAnsi" w:hAnsiTheme="majorHAnsi" w:cstheme="majorHAnsi"/>
        </w:rPr>
      </w:pPr>
      <w:r>
        <w:rPr>
          <w:rFonts w:asciiTheme="majorHAnsi" w:hAnsiTheme="majorHAnsi" w:cstheme="majorHAnsi"/>
          <w:noProof/>
        </w:rPr>
        <w:drawing>
          <wp:anchor distT="0" distB="0" distL="114300" distR="114300" simplePos="0" relativeHeight="251662336" behindDoc="0" locked="0" layoutInCell="1" allowOverlap="1">
            <wp:simplePos x="0" y="0"/>
            <wp:positionH relativeFrom="column">
              <wp:posOffset>106045</wp:posOffset>
            </wp:positionH>
            <wp:positionV relativeFrom="paragraph">
              <wp:posOffset>452120</wp:posOffset>
            </wp:positionV>
            <wp:extent cx="5737225" cy="5589270"/>
            <wp:effectExtent l="19050" t="0" r="0" b="0"/>
            <wp:wrapSquare wrapText="bothSides"/>
            <wp:docPr id="1" name="0 - Εικόνα" descr="ΣχήμαER.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ΣχήμαER.bmp"/>
                    <pic:cNvPicPr/>
                  </pic:nvPicPr>
                  <pic:blipFill>
                    <a:blip r:embed="rId10" cstate="print"/>
                    <a:stretch>
                      <a:fillRect/>
                    </a:stretch>
                  </pic:blipFill>
                  <pic:spPr>
                    <a:xfrm>
                      <a:off x="0" y="0"/>
                      <a:ext cx="5737225" cy="5589270"/>
                    </a:xfrm>
                    <a:prstGeom prst="rect">
                      <a:avLst/>
                    </a:prstGeom>
                  </pic:spPr>
                </pic:pic>
              </a:graphicData>
            </a:graphic>
          </wp:anchor>
        </w:drawing>
      </w:r>
      <w:r>
        <w:rPr>
          <w:rFonts w:asciiTheme="majorHAnsi" w:hAnsiTheme="majorHAnsi" w:cstheme="majorHAnsi"/>
        </w:rPr>
        <w:t xml:space="preserve">Το </w:t>
      </w:r>
      <w:r w:rsidRPr="0008711D">
        <w:rPr>
          <w:rFonts w:asciiTheme="majorHAnsi" w:hAnsiTheme="majorHAnsi" w:cstheme="majorHAnsi"/>
        </w:rPr>
        <w:t>Διαγράμματος Οντοτήτων-Συσχετίσεων</w:t>
      </w:r>
      <w:r>
        <w:rPr>
          <w:rFonts w:asciiTheme="majorHAnsi" w:hAnsiTheme="majorHAnsi" w:cstheme="majorHAnsi"/>
        </w:rPr>
        <w:t xml:space="preserve"> έγινε με την χρήση της εφαρμογής </w:t>
      </w:r>
      <w:r>
        <w:rPr>
          <w:rFonts w:asciiTheme="majorHAnsi" w:hAnsiTheme="majorHAnsi" w:cstheme="majorHAnsi"/>
          <w:lang w:val="en-US"/>
        </w:rPr>
        <w:t>ER</w:t>
      </w:r>
      <w:r w:rsidRPr="009A4E2D">
        <w:rPr>
          <w:rFonts w:asciiTheme="majorHAnsi" w:hAnsiTheme="majorHAnsi" w:cstheme="majorHAnsi"/>
        </w:rPr>
        <w:t>2</w:t>
      </w:r>
      <w:r>
        <w:rPr>
          <w:rFonts w:asciiTheme="majorHAnsi" w:hAnsiTheme="majorHAnsi" w:cstheme="majorHAnsi"/>
          <w:lang w:val="en-US"/>
        </w:rPr>
        <w:t>SQL</w:t>
      </w:r>
      <w:r>
        <w:rPr>
          <w:rFonts w:asciiTheme="majorHAnsi" w:hAnsiTheme="majorHAnsi" w:cstheme="majorHAnsi"/>
        </w:rPr>
        <w:t xml:space="preserve"> (</w:t>
      </w:r>
      <w:r w:rsidRPr="003D475D">
        <w:rPr>
          <w:rFonts w:asciiTheme="majorHAnsi" w:hAnsiTheme="majorHAnsi" w:cstheme="majorHAnsi"/>
          <w:b/>
        </w:rPr>
        <w:t>Σχήμα</w:t>
      </w:r>
      <w:r w:rsidRPr="003D475D">
        <w:rPr>
          <w:rFonts w:asciiTheme="majorHAnsi" w:hAnsiTheme="majorHAnsi" w:cstheme="majorHAnsi"/>
          <w:b/>
          <w:lang w:val="en-US"/>
        </w:rPr>
        <w:t>ER</w:t>
      </w:r>
      <w:r w:rsidRPr="003D475D">
        <w:rPr>
          <w:rFonts w:asciiTheme="majorHAnsi" w:hAnsiTheme="majorHAnsi" w:cstheme="majorHAnsi"/>
          <w:b/>
        </w:rPr>
        <w:t>.</w:t>
      </w:r>
      <w:proofErr w:type="spellStart"/>
      <w:r w:rsidRPr="003D475D">
        <w:rPr>
          <w:rFonts w:asciiTheme="majorHAnsi" w:hAnsiTheme="majorHAnsi" w:cstheme="majorHAnsi"/>
          <w:b/>
          <w:lang w:val="en-US"/>
        </w:rPr>
        <w:t>erx</w:t>
      </w:r>
      <w:proofErr w:type="spellEnd"/>
      <w:r>
        <w:rPr>
          <w:rFonts w:asciiTheme="majorHAnsi" w:hAnsiTheme="majorHAnsi" w:cstheme="majorHAnsi"/>
        </w:rPr>
        <w:t>)  και είναι η παρακάτω εικόνα (</w:t>
      </w:r>
      <w:r w:rsidRPr="003D475D">
        <w:rPr>
          <w:rFonts w:asciiTheme="majorHAnsi" w:hAnsiTheme="majorHAnsi" w:cstheme="majorHAnsi"/>
          <w:b/>
        </w:rPr>
        <w:t>Σχήμα</w:t>
      </w:r>
      <w:r w:rsidRPr="003D475D">
        <w:rPr>
          <w:rFonts w:asciiTheme="majorHAnsi" w:hAnsiTheme="majorHAnsi" w:cstheme="majorHAnsi"/>
          <w:b/>
          <w:lang w:val="en-US"/>
        </w:rPr>
        <w:t>ER</w:t>
      </w:r>
      <w:r w:rsidRPr="003D475D">
        <w:rPr>
          <w:rFonts w:asciiTheme="majorHAnsi" w:hAnsiTheme="majorHAnsi" w:cstheme="majorHAnsi"/>
          <w:b/>
        </w:rPr>
        <w:t>.</w:t>
      </w:r>
      <w:r w:rsidRPr="003D475D">
        <w:rPr>
          <w:rFonts w:asciiTheme="majorHAnsi" w:hAnsiTheme="majorHAnsi" w:cstheme="majorHAnsi"/>
          <w:b/>
          <w:lang w:val="en-US"/>
        </w:rPr>
        <w:t>bmp</w:t>
      </w:r>
      <w:r>
        <w:rPr>
          <w:rFonts w:asciiTheme="majorHAnsi" w:hAnsiTheme="majorHAnsi" w:cstheme="majorHAnsi"/>
        </w:rPr>
        <w:t>):</w:t>
      </w:r>
    </w:p>
    <w:p w:rsidR="009A4E2D" w:rsidRPr="009A4E2D" w:rsidRDefault="009A4E2D" w:rsidP="009A4E2D">
      <w:pPr>
        <w:pStyle w:val="Default"/>
        <w:numPr>
          <w:ilvl w:val="0"/>
          <w:numId w:val="4"/>
        </w:numPr>
        <w:rPr>
          <w:rFonts w:asciiTheme="majorHAnsi" w:hAnsiTheme="majorHAnsi" w:cstheme="majorHAnsi"/>
          <w:b/>
          <w:sz w:val="28"/>
        </w:rPr>
      </w:pPr>
      <w:r w:rsidRPr="009A4E2D">
        <w:rPr>
          <w:rFonts w:asciiTheme="majorHAnsi" w:hAnsiTheme="majorHAnsi" w:cstheme="majorHAnsi"/>
          <w:b/>
          <w:sz w:val="28"/>
        </w:rPr>
        <w:lastRenderedPageBreak/>
        <w:t xml:space="preserve">Μετατροπή ΔΟΣ σε Σχεσιακό Σχήμα </w:t>
      </w:r>
    </w:p>
    <w:p w:rsidR="009A4E2D" w:rsidRDefault="003D475D" w:rsidP="00630DC9">
      <w:pPr>
        <w:pStyle w:val="Default"/>
        <w:ind w:firstLine="360"/>
        <w:jc w:val="both"/>
        <w:rPr>
          <w:rFonts w:asciiTheme="majorHAnsi" w:hAnsiTheme="majorHAnsi" w:cstheme="majorHAnsi"/>
          <w:b/>
        </w:rPr>
      </w:pPr>
      <w:r>
        <w:rPr>
          <w:rFonts w:asciiTheme="majorHAnsi" w:hAnsiTheme="majorHAnsi" w:cstheme="majorHAnsi"/>
        </w:rPr>
        <w:t xml:space="preserve">Από το παραπάνω </w:t>
      </w:r>
      <w:r w:rsidRPr="0008711D">
        <w:rPr>
          <w:rFonts w:asciiTheme="majorHAnsi" w:hAnsiTheme="majorHAnsi" w:cstheme="majorHAnsi"/>
        </w:rPr>
        <w:t>Διαγράμματος Οντοτήτων-Συσχετίσεων</w:t>
      </w:r>
      <w:r>
        <w:rPr>
          <w:rFonts w:asciiTheme="majorHAnsi" w:hAnsiTheme="majorHAnsi" w:cstheme="majorHAnsi"/>
        </w:rPr>
        <w:t xml:space="preserve"> προέκυψαν οι παρακάτω 11 πίνακες που υλοποιήθηκαν σε </w:t>
      </w:r>
      <w:r>
        <w:rPr>
          <w:rFonts w:asciiTheme="majorHAnsi" w:hAnsiTheme="majorHAnsi" w:cstheme="majorHAnsi"/>
          <w:lang w:val="en-US"/>
        </w:rPr>
        <w:t>SQL</w:t>
      </w:r>
      <w:r w:rsidRPr="003D475D">
        <w:rPr>
          <w:rFonts w:asciiTheme="majorHAnsi" w:hAnsiTheme="majorHAnsi" w:cstheme="majorHAnsi"/>
        </w:rPr>
        <w:t xml:space="preserve"> στο αρχε</w:t>
      </w:r>
      <w:r>
        <w:rPr>
          <w:rFonts w:asciiTheme="majorHAnsi" w:hAnsiTheme="majorHAnsi" w:cstheme="majorHAnsi"/>
        </w:rPr>
        <w:t xml:space="preserve">ίο </w:t>
      </w:r>
      <w:r w:rsidRPr="003D475D">
        <w:rPr>
          <w:rFonts w:asciiTheme="majorHAnsi" w:hAnsiTheme="majorHAnsi" w:cstheme="majorHAnsi"/>
          <w:b/>
        </w:rPr>
        <w:t>ΣχήμαΣΣ.txt</w:t>
      </w:r>
      <w:r>
        <w:rPr>
          <w:rFonts w:asciiTheme="majorHAnsi" w:hAnsiTheme="majorHAnsi" w:cstheme="majorHAnsi"/>
          <w:b/>
        </w:rPr>
        <w:t>.</w:t>
      </w:r>
    </w:p>
    <w:p w:rsidR="003D475D" w:rsidRDefault="003D475D" w:rsidP="009A4E2D">
      <w:pPr>
        <w:pStyle w:val="Default"/>
        <w:rPr>
          <w:rFonts w:asciiTheme="majorHAnsi" w:hAnsiTheme="majorHAnsi" w:cstheme="majorHAnsi"/>
        </w:rPr>
      </w:pPr>
    </w:p>
    <w:p w:rsidR="00AB4E19" w:rsidRDefault="00AB4E19" w:rsidP="003D475D">
      <w:pPr>
        <w:pStyle w:val="Default"/>
        <w:numPr>
          <w:ilvl w:val="0"/>
          <w:numId w:val="6"/>
        </w:numPr>
        <w:rPr>
          <w:rFonts w:asciiTheme="majorHAnsi" w:hAnsiTheme="majorHAnsi" w:cstheme="majorHAnsi"/>
        </w:rPr>
      </w:pPr>
      <w:r w:rsidRPr="00AB4E19">
        <w:rPr>
          <w:rFonts w:asciiTheme="majorHAnsi" w:hAnsiTheme="majorHAnsi" w:cstheme="majorHAnsi"/>
        </w:rPr>
        <w:t>ΥΠΑΛΛΗΛΟΣ(</w:t>
      </w:r>
      <w:proofErr w:type="spellStart"/>
      <w:r w:rsidRPr="00AB4E19">
        <w:rPr>
          <w:rFonts w:asciiTheme="majorHAnsi" w:hAnsiTheme="majorHAnsi" w:cstheme="majorHAnsi"/>
          <w:u w:val="single"/>
        </w:rPr>
        <w:t>ΚωδΚοινΑσφ</w:t>
      </w:r>
      <w:proofErr w:type="spellEnd"/>
      <w:r w:rsidRPr="00AB4E19">
        <w:rPr>
          <w:rFonts w:asciiTheme="majorHAnsi" w:hAnsiTheme="majorHAnsi" w:cstheme="majorHAnsi"/>
        </w:rPr>
        <w:t xml:space="preserve">, Όνομα, Επίθετο, Φύλο, Τηλέφωνο, </w:t>
      </w:r>
      <w:proofErr w:type="spellStart"/>
      <w:r w:rsidRPr="00AB4E19">
        <w:rPr>
          <w:rFonts w:asciiTheme="majorHAnsi" w:hAnsiTheme="majorHAnsi" w:cstheme="majorHAnsi"/>
        </w:rPr>
        <w:t>email</w:t>
      </w:r>
      <w:proofErr w:type="spellEnd"/>
      <w:r w:rsidRPr="00AB4E19">
        <w:rPr>
          <w:rFonts w:asciiTheme="majorHAnsi" w:hAnsiTheme="majorHAnsi" w:cstheme="majorHAnsi"/>
        </w:rPr>
        <w:t xml:space="preserve">, </w:t>
      </w:r>
      <w:proofErr w:type="spellStart"/>
      <w:r w:rsidRPr="00AB4E19">
        <w:rPr>
          <w:rFonts w:asciiTheme="majorHAnsi" w:hAnsiTheme="majorHAnsi" w:cstheme="majorHAnsi"/>
        </w:rPr>
        <w:t>ΗμΈναρξηςΕργ</w:t>
      </w:r>
      <w:proofErr w:type="spellEnd"/>
      <w:r w:rsidRPr="00AB4E19">
        <w:rPr>
          <w:rFonts w:asciiTheme="majorHAnsi" w:hAnsiTheme="majorHAnsi" w:cstheme="majorHAnsi"/>
        </w:rPr>
        <w:t xml:space="preserve">, </w:t>
      </w:r>
      <w:proofErr w:type="spellStart"/>
      <w:r w:rsidRPr="00AB4E19">
        <w:rPr>
          <w:rFonts w:asciiTheme="majorHAnsi" w:hAnsiTheme="majorHAnsi" w:cstheme="majorHAnsi"/>
        </w:rPr>
        <w:t>ΗμΓέννησης</w:t>
      </w:r>
      <w:proofErr w:type="spellEnd"/>
      <w:r w:rsidRPr="00AB4E19">
        <w:rPr>
          <w:rFonts w:asciiTheme="majorHAnsi" w:hAnsiTheme="majorHAnsi" w:cstheme="majorHAnsi"/>
        </w:rPr>
        <w:t>, Διεύθυνση, Μισθός)</w:t>
      </w:r>
    </w:p>
    <w:p w:rsidR="00AB4E19" w:rsidRPr="00AB4E19" w:rsidRDefault="00AB4E19" w:rsidP="003D475D">
      <w:pPr>
        <w:pStyle w:val="Default"/>
        <w:numPr>
          <w:ilvl w:val="0"/>
          <w:numId w:val="6"/>
        </w:numPr>
        <w:rPr>
          <w:rFonts w:asciiTheme="majorHAnsi" w:hAnsiTheme="majorHAnsi" w:cstheme="majorHAnsi"/>
        </w:rPr>
      </w:pPr>
      <w:r w:rsidRPr="00AB4E19">
        <w:rPr>
          <w:rFonts w:asciiTheme="majorHAnsi" w:hAnsiTheme="majorHAnsi" w:cstheme="majorHAnsi"/>
        </w:rPr>
        <w:t>ΜΕΛΟΣ(</w:t>
      </w:r>
      <w:proofErr w:type="spellStart"/>
      <w:r w:rsidRPr="00AB4E19">
        <w:rPr>
          <w:rFonts w:asciiTheme="majorHAnsi" w:hAnsiTheme="majorHAnsi" w:cstheme="majorHAnsi"/>
          <w:u w:val="single"/>
        </w:rPr>
        <w:t>ΚωδΥπαλ</w:t>
      </w:r>
      <w:proofErr w:type="spellEnd"/>
      <w:r w:rsidRPr="00AB4E19">
        <w:rPr>
          <w:rFonts w:asciiTheme="majorHAnsi" w:hAnsiTheme="majorHAnsi" w:cstheme="majorHAnsi"/>
        </w:rPr>
        <w:t xml:space="preserve">, </w:t>
      </w:r>
      <w:r w:rsidRPr="00AB4E19">
        <w:rPr>
          <w:rFonts w:asciiTheme="majorHAnsi" w:hAnsiTheme="majorHAnsi" w:cstheme="majorHAnsi"/>
          <w:u w:val="dash"/>
        </w:rPr>
        <w:t>Όνομα</w:t>
      </w:r>
      <w:r w:rsidRPr="00AB4E19">
        <w:rPr>
          <w:rFonts w:asciiTheme="majorHAnsi" w:hAnsiTheme="majorHAnsi" w:cstheme="majorHAnsi"/>
        </w:rPr>
        <w:t xml:space="preserve">, </w:t>
      </w:r>
      <w:proofErr w:type="spellStart"/>
      <w:r w:rsidRPr="00AB4E19">
        <w:rPr>
          <w:rFonts w:asciiTheme="majorHAnsi" w:hAnsiTheme="majorHAnsi" w:cstheme="majorHAnsi"/>
        </w:rPr>
        <w:t>ΗμΓέννησης</w:t>
      </w:r>
      <w:proofErr w:type="spellEnd"/>
      <w:r w:rsidRPr="00AB4E19">
        <w:rPr>
          <w:rFonts w:asciiTheme="majorHAnsi" w:hAnsiTheme="majorHAnsi" w:cstheme="majorHAnsi"/>
        </w:rPr>
        <w:t>, Συγγένεια, Φύλο)</w:t>
      </w:r>
    </w:p>
    <w:p w:rsidR="003D475D" w:rsidRPr="003D475D" w:rsidRDefault="003D475D" w:rsidP="003D475D">
      <w:pPr>
        <w:pStyle w:val="Default"/>
        <w:numPr>
          <w:ilvl w:val="0"/>
          <w:numId w:val="6"/>
        </w:numPr>
        <w:rPr>
          <w:rFonts w:asciiTheme="majorHAnsi" w:hAnsiTheme="majorHAnsi" w:cstheme="majorHAnsi"/>
        </w:rPr>
      </w:pPr>
      <w:r w:rsidRPr="003D475D">
        <w:rPr>
          <w:rFonts w:asciiTheme="majorHAnsi" w:hAnsiTheme="majorHAnsi" w:cstheme="majorHAnsi"/>
        </w:rPr>
        <w:t>ΒΟΗΘΗΤΙΚΟ_ΠΡΟΣΩΠΙΚΟ (</w:t>
      </w:r>
      <w:proofErr w:type="spellStart"/>
      <w:r w:rsidRPr="003D475D">
        <w:rPr>
          <w:rFonts w:asciiTheme="majorHAnsi" w:hAnsiTheme="majorHAnsi" w:cstheme="majorHAnsi"/>
          <w:u w:val="single"/>
        </w:rPr>
        <w:t>ΚωδΥπαλ</w:t>
      </w:r>
      <w:proofErr w:type="spellEnd"/>
      <w:r w:rsidRPr="003D475D">
        <w:rPr>
          <w:rFonts w:asciiTheme="majorHAnsi" w:hAnsiTheme="majorHAnsi" w:cstheme="majorHAnsi"/>
        </w:rPr>
        <w:t>, Ειδικότητα)</w:t>
      </w:r>
    </w:p>
    <w:p w:rsidR="003D475D" w:rsidRPr="003D475D" w:rsidRDefault="003D475D" w:rsidP="003D475D">
      <w:pPr>
        <w:pStyle w:val="Default"/>
        <w:numPr>
          <w:ilvl w:val="0"/>
          <w:numId w:val="6"/>
        </w:numPr>
        <w:rPr>
          <w:rFonts w:asciiTheme="majorHAnsi" w:hAnsiTheme="majorHAnsi" w:cstheme="majorHAnsi"/>
        </w:rPr>
      </w:pPr>
      <w:r w:rsidRPr="003D475D">
        <w:rPr>
          <w:rFonts w:asciiTheme="majorHAnsi" w:hAnsiTheme="majorHAnsi" w:cstheme="majorHAnsi"/>
        </w:rPr>
        <w:t>ΓΡΑΜΜΑΤΕΙΑ (</w:t>
      </w:r>
      <w:proofErr w:type="spellStart"/>
      <w:r w:rsidRPr="003D475D">
        <w:rPr>
          <w:rFonts w:asciiTheme="majorHAnsi" w:hAnsiTheme="majorHAnsi" w:cstheme="majorHAnsi"/>
          <w:u w:val="single"/>
        </w:rPr>
        <w:t>ΚωδΥπαλ</w:t>
      </w:r>
      <w:proofErr w:type="spellEnd"/>
      <w:r w:rsidRPr="003D475D">
        <w:rPr>
          <w:rFonts w:asciiTheme="majorHAnsi" w:hAnsiTheme="majorHAnsi" w:cstheme="majorHAnsi"/>
        </w:rPr>
        <w:t xml:space="preserve">, </w:t>
      </w:r>
      <w:proofErr w:type="spellStart"/>
      <w:r w:rsidRPr="003D475D">
        <w:rPr>
          <w:rFonts w:asciiTheme="majorHAnsi" w:hAnsiTheme="majorHAnsi" w:cstheme="majorHAnsi"/>
        </w:rPr>
        <w:t>ΤαχύτηταΔΑκτυλογράφησης</w:t>
      </w:r>
      <w:proofErr w:type="spellEnd"/>
      <w:r w:rsidRPr="003D475D">
        <w:rPr>
          <w:rFonts w:asciiTheme="majorHAnsi" w:hAnsiTheme="majorHAnsi" w:cstheme="majorHAnsi"/>
        </w:rPr>
        <w:t>)</w:t>
      </w:r>
    </w:p>
    <w:p w:rsidR="003D475D" w:rsidRDefault="003D475D" w:rsidP="003D475D">
      <w:pPr>
        <w:pStyle w:val="Default"/>
        <w:numPr>
          <w:ilvl w:val="0"/>
          <w:numId w:val="6"/>
        </w:numPr>
        <w:rPr>
          <w:rFonts w:asciiTheme="majorHAnsi" w:hAnsiTheme="majorHAnsi" w:cstheme="majorHAnsi"/>
        </w:rPr>
      </w:pPr>
      <w:r w:rsidRPr="003D475D">
        <w:rPr>
          <w:rFonts w:asciiTheme="majorHAnsi" w:hAnsiTheme="majorHAnsi" w:cstheme="majorHAnsi"/>
        </w:rPr>
        <w:t>ΚΑΘΗΓΗΤΗΣ(</w:t>
      </w:r>
      <w:proofErr w:type="spellStart"/>
      <w:r w:rsidRPr="003D475D">
        <w:rPr>
          <w:rFonts w:asciiTheme="majorHAnsi" w:hAnsiTheme="majorHAnsi" w:cstheme="majorHAnsi"/>
          <w:u w:val="single"/>
        </w:rPr>
        <w:t>ΚωδΚαθ</w:t>
      </w:r>
      <w:proofErr w:type="spellEnd"/>
      <w:r w:rsidRPr="003D475D">
        <w:rPr>
          <w:rFonts w:asciiTheme="majorHAnsi" w:hAnsiTheme="majorHAnsi" w:cstheme="majorHAnsi"/>
        </w:rPr>
        <w:t xml:space="preserve">, </w:t>
      </w:r>
      <w:proofErr w:type="spellStart"/>
      <w:r w:rsidRPr="003D475D">
        <w:rPr>
          <w:rFonts w:asciiTheme="majorHAnsi" w:hAnsiTheme="majorHAnsi" w:cstheme="majorHAnsi"/>
        </w:rPr>
        <w:t>ΚωδΠρύτ</w:t>
      </w:r>
      <w:proofErr w:type="spellEnd"/>
      <w:r w:rsidRPr="003D475D">
        <w:rPr>
          <w:rFonts w:asciiTheme="majorHAnsi" w:hAnsiTheme="majorHAnsi" w:cstheme="majorHAnsi"/>
        </w:rPr>
        <w:t>, Ειδικότητα)</w:t>
      </w:r>
    </w:p>
    <w:p w:rsidR="00AB4E19" w:rsidRPr="00AB4E19" w:rsidRDefault="00AB4E19" w:rsidP="003D475D">
      <w:pPr>
        <w:pStyle w:val="Default"/>
        <w:numPr>
          <w:ilvl w:val="0"/>
          <w:numId w:val="6"/>
        </w:numPr>
        <w:rPr>
          <w:rFonts w:asciiTheme="majorHAnsi" w:hAnsiTheme="majorHAnsi" w:cstheme="majorHAnsi"/>
        </w:rPr>
      </w:pPr>
      <w:r w:rsidRPr="00AB4E19">
        <w:rPr>
          <w:rFonts w:asciiTheme="majorHAnsi" w:hAnsiTheme="majorHAnsi" w:cstheme="majorHAnsi"/>
        </w:rPr>
        <w:t>ΦΟΙΤΗΤΗΣ(</w:t>
      </w:r>
      <w:r w:rsidRPr="00AB4E19">
        <w:rPr>
          <w:rFonts w:asciiTheme="majorHAnsi" w:hAnsiTheme="majorHAnsi" w:cstheme="majorHAnsi"/>
          <w:u w:val="single"/>
        </w:rPr>
        <w:t>ΑΕΜ</w:t>
      </w:r>
      <w:r w:rsidRPr="00AB4E19">
        <w:rPr>
          <w:rFonts w:asciiTheme="majorHAnsi" w:hAnsiTheme="majorHAnsi" w:cstheme="majorHAnsi"/>
        </w:rPr>
        <w:t xml:space="preserve">, Όνομα, Επίθετο, Πατρώνυμο, Φύλο, Εξάμηνο, </w:t>
      </w:r>
      <w:proofErr w:type="spellStart"/>
      <w:r w:rsidRPr="00AB4E19">
        <w:rPr>
          <w:rFonts w:asciiTheme="majorHAnsi" w:hAnsiTheme="majorHAnsi" w:cstheme="majorHAnsi"/>
        </w:rPr>
        <w:t>email</w:t>
      </w:r>
      <w:proofErr w:type="spellEnd"/>
      <w:r w:rsidRPr="00AB4E19">
        <w:rPr>
          <w:rFonts w:asciiTheme="majorHAnsi" w:hAnsiTheme="majorHAnsi" w:cstheme="majorHAnsi"/>
        </w:rPr>
        <w:t xml:space="preserve">, Τηλέφωνο, </w:t>
      </w:r>
      <w:proofErr w:type="spellStart"/>
      <w:r w:rsidRPr="00AB4E19">
        <w:rPr>
          <w:rFonts w:asciiTheme="majorHAnsi" w:hAnsiTheme="majorHAnsi" w:cstheme="majorHAnsi"/>
        </w:rPr>
        <w:t>ΗμΓέννησης</w:t>
      </w:r>
      <w:proofErr w:type="spellEnd"/>
      <w:r w:rsidRPr="00AB4E19">
        <w:rPr>
          <w:rFonts w:asciiTheme="majorHAnsi" w:hAnsiTheme="majorHAnsi" w:cstheme="majorHAnsi"/>
        </w:rPr>
        <w:t xml:space="preserve">, </w:t>
      </w:r>
      <w:proofErr w:type="spellStart"/>
      <w:r w:rsidRPr="00AB4E19">
        <w:rPr>
          <w:rFonts w:asciiTheme="majorHAnsi" w:hAnsiTheme="majorHAnsi" w:cstheme="majorHAnsi"/>
        </w:rPr>
        <w:t>ΗμΕισαγωγής</w:t>
      </w:r>
      <w:proofErr w:type="spellEnd"/>
      <w:r w:rsidRPr="00AB4E19">
        <w:rPr>
          <w:rFonts w:asciiTheme="majorHAnsi" w:hAnsiTheme="majorHAnsi" w:cstheme="majorHAnsi"/>
        </w:rPr>
        <w:t>, Διεύθυνση)</w:t>
      </w:r>
    </w:p>
    <w:p w:rsidR="00AB4E19" w:rsidRPr="00AB4E19" w:rsidRDefault="00AB4E19" w:rsidP="003D475D">
      <w:pPr>
        <w:pStyle w:val="Default"/>
        <w:numPr>
          <w:ilvl w:val="0"/>
          <w:numId w:val="6"/>
        </w:numPr>
        <w:rPr>
          <w:rFonts w:asciiTheme="majorHAnsi" w:hAnsiTheme="majorHAnsi" w:cstheme="majorHAnsi"/>
        </w:rPr>
      </w:pPr>
      <w:r w:rsidRPr="00AB4E19">
        <w:rPr>
          <w:rFonts w:asciiTheme="majorHAnsi" w:hAnsiTheme="majorHAnsi" w:cstheme="majorHAnsi"/>
        </w:rPr>
        <w:t>ΔΙΔΑΣΚΕΙ(</w:t>
      </w:r>
      <w:proofErr w:type="spellStart"/>
      <w:r w:rsidRPr="00AB4E19">
        <w:rPr>
          <w:rFonts w:asciiTheme="majorHAnsi" w:hAnsiTheme="majorHAnsi" w:cstheme="majorHAnsi"/>
          <w:u w:val="single"/>
        </w:rPr>
        <w:t>ΚωδΚαθ</w:t>
      </w:r>
      <w:proofErr w:type="spellEnd"/>
      <w:r w:rsidRPr="00AB4E19">
        <w:rPr>
          <w:rFonts w:asciiTheme="majorHAnsi" w:hAnsiTheme="majorHAnsi" w:cstheme="majorHAnsi"/>
        </w:rPr>
        <w:t xml:space="preserve">, </w:t>
      </w:r>
      <w:proofErr w:type="spellStart"/>
      <w:r w:rsidRPr="00AB4E19">
        <w:rPr>
          <w:rFonts w:asciiTheme="majorHAnsi" w:hAnsiTheme="majorHAnsi" w:cstheme="majorHAnsi"/>
          <w:u w:val="single"/>
        </w:rPr>
        <w:t>ΚωδΜαθήματος</w:t>
      </w:r>
      <w:proofErr w:type="spellEnd"/>
      <w:r w:rsidRPr="00AB4E19">
        <w:rPr>
          <w:rFonts w:asciiTheme="majorHAnsi" w:hAnsiTheme="majorHAnsi" w:cstheme="majorHAnsi"/>
        </w:rPr>
        <w:t>)</w:t>
      </w:r>
    </w:p>
    <w:p w:rsidR="003D475D" w:rsidRPr="003D475D" w:rsidRDefault="003D475D" w:rsidP="003D475D">
      <w:pPr>
        <w:pStyle w:val="Default"/>
        <w:numPr>
          <w:ilvl w:val="0"/>
          <w:numId w:val="6"/>
        </w:numPr>
        <w:rPr>
          <w:rFonts w:asciiTheme="majorHAnsi" w:hAnsiTheme="majorHAnsi" w:cstheme="majorHAnsi"/>
        </w:rPr>
      </w:pPr>
      <w:r w:rsidRPr="003D475D">
        <w:rPr>
          <w:rFonts w:asciiTheme="majorHAnsi" w:hAnsiTheme="majorHAnsi" w:cstheme="majorHAnsi"/>
        </w:rPr>
        <w:t>ΜΑΘΗΜΑ(</w:t>
      </w:r>
      <w:proofErr w:type="spellStart"/>
      <w:r w:rsidRPr="003D475D">
        <w:rPr>
          <w:rFonts w:asciiTheme="majorHAnsi" w:hAnsiTheme="majorHAnsi" w:cstheme="majorHAnsi"/>
          <w:u w:val="single"/>
        </w:rPr>
        <w:t>ΚωδΜαθήματος</w:t>
      </w:r>
      <w:proofErr w:type="spellEnd"/>
      <w:r w:rsidRPr="003D475D">
        <w:rPr>
          <w:rFonts w:asciiTheme="majorHAnsi" w:hAnsiTheme="majorHAnsi" w:cstheme="majorHAnsi"/>
        </w:rPr>
        <w:t xml:space="preserve">, Όνομα, Εξάμηνο, </w:t>
      </w:r>
      <w:proofErr w:type="spellStart"/>
      <w:r w:rsidRPr="003D475D">
        <w:rPr>
          <w:rFonts w:asciiTheme="majorHAnsi" w:hAnsiTheme="majorHAnsi" w:cstheme="majorHAnsi"/>
        </w:rPr>
        <w:t>ΚωδΕπιβ</w:t>
      </w:r>
      <w:proofErr w:type="spellEnd"/>
      <w:r w:rsidRPr="003D475D">
        <w:rPr>
          <w:rFonts w:asciiTheme="majorHAnsi" w:hAnsiTheme="majorHAnsi" w:cstheme="majorHAnsi"/>
        </w:rPr>
        <w:t>)</w:t>
      </w:r>
    </w:p>
    <w:p w:rsidR="00AB4E19" w:rsidRPr="00AB4E19" w:rsidRDefault="00AB4E19" w:rsidP="003D475D">
      <w:pPr>
        <w:pStyle w:val="Default"/>
        <w:numPr>
          <w:ilvl w:val="0"/>
          <w:numId w:val="6"/>
        </w:numPr>
        <w:rPr>
          <w:rFonts w:asciiTheme="majorHAnsi" w:hAnsiTheme="majorHAnsi" w:cstheme="majorHAnsi"/>
        </w:rPr>
      </w:pPr>
      <w:r w:rsidRPr="00AB4E19">
        <w:rPr>
          <w:rFonts w:asciiTheme="majorHAnsi" w:hAnsiTheme="majorHAnsi" w:cstheme="majorHAnsi"/>
        </w:rPr>
        <w:t>ΒΙΒΛΙΟ(</w:t>
      </w:r>
      <w:proofErr w:type="spellStart"/>
      <w:r w:rsidRPr="00AB4E19">
        <w:rPr>
          <w:rFonts w:asciiTheme="majorHAnsi" w:hAnsiTheme="majorHAnsi" w:cstheme="majorHAnsi"/>
          <w:u w:val="single"/>
        </w:rPr>
        <w:t>ΚωδΒιβλίου</w:t>
      </w:r>
      <w:proofErr w:type="spellEnd"/>
      <w:r w:rsidRPr="00AB4E19">
        <w:rPr>
          <w:rFonts w:asciiTheme="majorHAnsi" w:hAnsiTheme="majorHAnsi" w:cstheme="majorHAnsi"/>
        </w:rPr>
        <w:t>, Όνομα, Συγγραφέας, Κατηγορία)</w:t>
      </w:r>
    </w:p>
    <w:p w:rsidR="003D475D" w:rsidRPr="003D475D" w:rsidRDefault="003D475D" w:rsidP="003D475D">
      <w:pPr>
        <w:pStyle w:val="Default"/>
        <w:numPr>
          <w:ilvl w:val="0"/>
          <w:numId w:val="6"/>
        </w:numPr>
        <w:rPr>
          <w:rFonts w:asciiTheme="majorHAnsi" w:hAnsiTheme="majorHAnsi" w:cstheme="majorHAnsi"/>
        </w:rPr>
      </w:pPr>
      <w:r w:rsidRPr="003D475D">
        <w:rPr>
          <w:rFonts w:asciiTheme="majorHAnsi" w:hAnsiTheme="majorHAnsi" w:cstheme="majorHAnsi"/>
        </w:rPr>
        <w:t xml:space="preserve">ΠΑΡΑΚΟΛΟΥΘΕΙ(Βαθμός, </w:t>
      </w:r>
      <w:r w:rsidRPr="003D475D">
        <w:rPr>
          <w:rFonts w:asciiTheme="majorHAnsi" w:hAnsiTheme="majorHAnsi" w:cstheme="majorHAnsi"/>
          <w:u w:val="single"/>
        </w:rPr>
        <w:t>ΑΕΜ</w:t>
      </w:r>
      <w:r w:rsidRPr="003D475D">
        <w:rPr>
          <w:rFonts w:asciiTheme="majorHAnsi" w:hAnsiTheme="majorHAnsi" w:cstheme="majorHAnsi"/>
        </w:rPr>
        <w:t xml:space="preserve">, </w:t>
      </w:r>
      <w:proofErr w:type="spellStart"/>
      <w:r w:rsidRPr="003D475D">
        <w:rPr>
          <w:rFonts w:asciiTheme="majorHAnsi" w:hAnsiTheme="majorHAnsi" w:cstheme="majorHAnsi"/>
          <w:u w:val="single"/>
        </w:rPr>
        <w:t>ΚωδΜαθήματος</w:t>
      </w:r>
      <w:proofErr w:type="spellEnd"/>
      <w:r w:rsidRPr="003D475D">
        <w:rPr>
          <w:rFonts w:asciiTheme="majorHAnsi" w:hAnsiTheme="majorHAnsi" w:cstheme="majorHAnsi"/>
        </w:rPr>
        <w:t>)</w:t>
      </w:r>
    </w:p>
    <w:p w:rsidR="003D475D" w:rsidRDefault="003D475D" w:rsidP="003D475D">
      <w:pPr>
        <w:pStyle w:val="Default"/>
        <w:numPr>
          <w:ilvl w:val="0"/>
          <w:numId w:val="6"/>
        </w:numPr>
        <w:rPr>
          <w:rFonts w:asciiTheme="majorHAnsi" w:hAnsiTheme="majorHAnsi" w:cstheme="majorHAnsi"/>
        </w:rPr>
      </w:pPr>
      <w:r w:rsidRPr="003D475D">
        <w:rPr>
          <w:rFonts w:asciiTheme="majorHAnsi" w:hAnsiTheme="majorHAnsi" w:cstheme="majorHAnsi"/>
        </w:rPr>
        <w:t>ΠΡΟΜΗΘΕΥΕΤΑΙ_ΓΙΑ(</w:t>
      </w:r>
      <w:r w:rsidRPr="003D475D">
        <w:rPr>
          <w:rFonts w:asciiTheme="majorHAnsi" w:hAnsiTheme="majorHAnsi" w:cstheme="majorHAnsi"/>
          <w:u w:val="single"/>
        </w:rPr>
        <w:t>ΑΕΜ</w:t>
      </w:r>
      <w:r w:rsidRPr="003D475D">
        <w:rPr>
          <w:rFonts w:asciiTheme="majorHAnsi" w:hAnsiTheme="majorHAnsi" w:cstheme="majorHAnsi"/>
        </w:rPr>
        <w:t xml:space="preserve">, </w:t>
      </w:r>
      <w:proofErr w:type="spellStart"/>
      <w:r w:rsidRPr="003D475D">
        <w:rPr>
          <w:rFonts w:asciiTheme="majorHAnsi" w:hAnsiTheme="majorHAnsi" w:cstheme="majorHAnsi"/>
          <w:u w:val="single"/>
        </w:rPr>
        <w:t>ΚωδΜαθήματος</w:t>
      </w:r>
      <w:proofErr w:type="spellEnd"/>
      <w:r w:rsidRPr="003D475D">
        <w:rPr>
          <w:rFonts w:asciiTheme="majorHAnsi" w:hAnsiTheme="majorHAnsi" w:cstheme="majorHAnsi"/>
        </w:rPr>
        <w:t xml:space="preserve">, </w:t>
      </w:r>
      <w:proofErr w:type="spellStart"/>
      <w:r w:rsidRPr="003D475D">
        <w:rPr>
          <w:rFonts w:asciiTheme="majorHAnsi" w:hAnsiTheme="majorHAnsi" w:cstheme="majorHAnsi"/>
          <w:u w:val="single"/>
        </w:rPr>
        <w:t>ΚωδΒιβλίου</w:t>
      </w:r>
      <w:proofErr w:type="spellEnd"/>
      <w:r w:rsidRPr="003D475D">
        <w:rPr>
          <w:rFonts w:asciiTheme="majorHAnsi" w:hAnsiTheme="majorHAnsi" w:cstheme="majorHAnsi"/>
        </w:rPr>
        <w:t>)</w:t>
      </w:r>
    </w:p>
    <w:p w:rsidR="009D4CBB" w:rsidRDefault="009D4CBB" w:rsidP="009D4CBB">
      <w:pPr>
        <w:pStyle w:val="Default"/>
        <w:rPr>
          <w:rFonts w:asciiTheme="majorHAnsi" w:hAnsiTheme="majorHAnsi" w:cstheme="majorHAnsi"/>
        </w:rPr>
      </w:pPr>
    </w:p>
    <w:p w:rsidR="009D4CBB" w:rsidRPr="003D475D" w:rsidRDefault="009D4CBB" w:rsidP="009D4CBB">
      <w:pPr>
        <w:pStyle w:val="Default"/>
        <w:rPr>
          <w:rFonts w:asciiTheme="majorHAnsi" w:hAnsiTheme="majorHAnsi" w:cstheme="majorHAnsi"/>
        </w:rPr>
      </w:pPr>
    </w:p>
    <w:p w:rsidR="009D4CBB" w:rsidRDefault="009D4CBB" w:rsidP="009D4CBB">
      <w:pPr>
        <w:pStyle w:val="Default"/>
        <w:numPr>
          <w:ilvl w:val="0"/>
          <w:numId w:val="4"/>
        </w:numPr>
        <w:rPr>
          <w:rFonts w:asciiTheme="majorHAnsi" w:hAnsiTheme="majorHAnsi" w:cstheme="majorHAnsi"/>
          <w:b/>
          <w:sz w:val="28"/>
        </w:rPr>
      </w:pPr>
      <w:r w:rsidRPr="009D4CBB">
        <w:rPr>
          <w:rFonts w:asciiTheme="majorHAnsi" w:hAnsiTheme="majorHAnsi" w:cstheme="majorHAnsi"/>
          <w:b/>
          <w:sz w:val="28"/>
        </w:rPr>
        <w:t xml:space="preserve">Καταγραφή Συναρτησιακών Εξαρτήσεων του ΣΣ και </w:t>
      </w:r>
      <w:proofErr w:type="spellStart"/>
      <w:r w:rsidRPr="009D4CBB">
        <w:rPr>
          <w:rFonts w:asciiTheme="majorHAnsi" w:hAnsiTheme="majorHAnsi" w:cstheme="majorHAnsi"/>
          <w:b/>
          <w:sz w:val="28"/>
        </w:rPr>
        <w:t>κανονικοποίηση</w:t>
      </w:r>
      <w:proofErr w:type="spellEnd"/>
      <w:r w:rsidRPr="009D4CBB">
        <w:rPr>
          <w:rFonts w:asciiTheme="majorHAnsi" w:hAnsiTheme="majorHAnsi" w:cstheme="majorHAnsi"/>
          <w:b/>
          <w:sz w:val="28"/>
        </w:rPr>
        <w:t xml:space="preserve"> του ΣΣ σε BCNF ή 3NF.</w:t>
      </w:r>
    </w:p>
    <w:p w:rsidR="009D4CBB" w:rsidRDefault="00001132" w:rsidP="009D4CBB">
      <w:pPr>
        <w:pStyle w:val="Default"/>
        <w:rPr>
          <w:rFonts w:asciiTheme="majorHAnsi" w:hAnsiTheme="majorHAnsi" w:cstheme="majorHAnsi"/>
        </w:rPr>
      </w:pPr>
      <w:r>
        <w:rPr>
          <w:rFonts w:asciiTheme="majorHAnsi" w:hAnsiTheme="majorHAnsi" w:cstheme="majorHAnsi"/>
        </w:rPr>
        <w:t xml:space="preserve">Υπάλληλος: </w:t>
      </w:r>
      <w:r w:rsidR="00EA2EBF">
        <w:rPr>
          <w:rFonts w:asciiTheme="majorHAnsi" w:hAnsiTheme="majorHAnsi" w:cstheme="majorHAnsi"/>
        </w:rPr>
        <w:t>Τα μόνα γνωρίσματα που δεν πρόκειται ποτέ να είναι τα ίδια σε έναν υπάλληλο είναι ο Κωδικός Κ</w:t>
      </w:r>
      <w:r w:rsidR="00EA2EBF" w:rsidRPr="00032B0C">
        <w:rPr>
          <w:rFonts w:asciiTheme="majorHAnsi" w:hAnsiTheme="majorHAnsi" w:cstheme="majorHAnsi"/>
        </w:rPr>
        <w:t>οινωνικής</w:t>
      </w:r>
      <w:r w:rsidR="00EA2EBF">
        <w:rPr>
          <w:rFonts w:asciiTheme="majorHAnsi" w:hAnsiTheme="majorHAnsi" w:cstheme="majorHAnsi"/>
        </w:rPr>
        <w:t xml:space="preserve"> Α</w:t>
      </w:r>
      <w:r w:rsidR="00EA2EBF" w:rsidRPr="00032B0C">
        <w:rPr>
          <w:rFonts w:asciiTheme="majorHAnsi" w:hAnsiTheme="majorHAnsi" w:cstheme="majorHAnsi"/>
        </w:rPr>
        <w:t>σφάλισής</w:t>
      </w:r>
      <w:r w:rsidR="00EA2EBF">
        <w:rPr>
          <w:rFonts w:asciiTheme="majorHAnsi" w:hAnsiTheme="majorHAnsi" w:cstheme="majorHAnsi"/>
        </w:rPr>
        <w:t xml:space="preserve"> του, το τηλέφωνό του και το </w:t>
      </w:r>
      <w:r w:rsidR="00EA2EBF">
        <w:rPr>
          <w:rFonts w:asciiTheme="majorHAnsi" w:hAnsiTheme="majorHAnsi" w:cstheme="majorHAnsi"/>
          <w:lang w:val="en-US"/>
        </w:rPr>
        <w:t>Email</w:t>
      </w:r>
      <w:r w:rsidR="00EA2EBF" w:rsidRPr="00EA2EBF">
        <w:rPr>
          <w:rFonts w:asciiTheme="majorHAnsi" w:hAnsiTheme="majorHAnsi" w:cstheme="majorHAnsi"/>
        </w:rPr>
        <w:t xml:space="preserve"> </w:t>
      </w:r>
      <w:r w:rsidR="00EA2EBF">
        <w:rPr>
          <w:rFonts w:asciiTheme="majorHAnsi" w:hAnsiTheme="majorHAnsi" w:cstheme="majorHAnsi"/>
        </w:rPr>
        <w:t>του.</w:t>
      </w:r>
    </w:p>
    <w:p w:rsidR="00EA2EBF" w:rsidRDefault="00EA2EBF" w:rsidP="009D4CBB">
      <w:pPr>
        <w:pStyle w:val="Default"/>
        <w:rPr>
          <w:rFonts w:asciiTheme="majorHAnsi" w:hAnsiTheme="majorHAnsi" w:cstheme="majorHAnsi"/>
        </w:rPr>
      </w:pPr>
      <w:r>
        <w:rPr>
          <w:rFonts w:asciiTheme="majorHAnsi" w:hAnsiTheme="majorHAnsi" w:cstheme="majorHAnsi"/>
        </w:rPr>
        <w:t xml:space="preserve">Δηλαδή: </w:t>
      </w:r>
    </w:p>
    <w:p w:rsidR="00EA2EBF" w:rsidRDefault="00EA2EBF" w:rsidP="009D4CBB">
      <w:pPr>
        <w:pStyle w:val="Default"/>
        <w:rPr>
          <w:rFonts w:asciiTheme="majorHAnsi" w:hAnsiTheme="majorHAnsi" w:cstheme="majorHAnsi"/>
        </w:rPr>
      </w:pPr>
      <w:r>
        <w:rPr>
          <w:rFonts w:asciiTheme="majorHAnsi" w:hAnsiTheme="majorHAnsi" w:cstheme="majorHAnsi"/>
        </w:rPr>
        <w:t xml:space="preserve">Κ -&gt; </w:t>
      </w:r>
      <w:r w:rsidR="00B922AD">
        <w:rPr>
          <w:rFonts w:asciiTheme="majorHAnsi" w:hAnsiTheme="majorHAnsi" w:cstheme="majorHAnsi"/>
          <w:lang w:val="en-US"/>
        </w:rPr>
        <w:t>K</w:t>
      </w:r>
      <w:r w:rsidR="00B922AD" w:rsidRPr="00B922AD">
        <w:rPr>
          <w:rFonts w:asciiTheme="majorHAnsi" w:hAnsiTheme="majorHAnsi" w:cstheme="majorHAnsi"/>
        </w:rPr>
        <w:t xml:space="preserve"> </w:t>
      </w:r>
      <w:r>
        <w:rPr>
          <w:rFonts w:asciiTheme="majorHAnsi" w:hAnsiTheme="majorHAnsi" w:cstheme="majorHAnsi"/>
        </w:rPr>
        <w:t xml:space="preserve">Ο </w:t>
      </w:r>
      <w:proofErr w:type="spellStart"/>
      <w:r>
        <w:rPr>
          <w:rFonts w:asciiTheme="majorHAnsi" w:hAnsiTheme="majorHAnsi" w:cstheme="majorHAnsi"/>
        </w:rPr>
        <w:t>Επ</w:t>
      </w:r>
      <w:proofErr w:type="spellEnd"/>
      <w:r>
        <w:rPr>
          <w:rFonts w:asciiTheme="majorHAnsi" w:hAnsiTheme="majorHAnsi" w:cstheme="majorHAnsi"/>
        </w:rPr>
        <w:t xml:space="preserve"> Φ Τ Ε </w:t>
      </w:r>
      <w:proofErr w:type="spellStart"/>
      <w:r>
        <w:rPr>
          <w:rFonts w:asciiTheme="majorHAnsi" w:hAnsiTheme="majorHAnsi" w:cstheme="majorHAnsi"/>
        </w:rPr>
        <w:t>Ηε</w:t>
      </w:r>
      <w:proofErr w:type="spellEnd"/>
      <w:r>
        <w:rPr>
          <w:rFonts w:asciiTheme="majorHAnsi" w:hAnsiTheme="majorHAnsi" w:cstheme="majorHAnsi"/>
        </w:rPr>
        <w:t xml:space="preserve"> </w:t>
      </w:r>
      <w:proofErr w:type="spellStart"/>
      <w:r>
        <w:rPr>
          <w:rFonts w:asciiTheme="majorHAnsi" w:hAnsiTheme="majorHAnsi" w:cstheme="majorHAnsi"/>
        </w:rPr>
        <w:t>Ηγ</w:t>
      </w:r>
      <w:proofErr w:type="spellEnd"/>
      <w:r>
        <w:rPr>
          <w:rFonts w:asciiTheme="majorHAnsi" w:hAnsiTheme="majorHAnsi" w:cstheme="majorHAnsi"/>
        </w:rPr>
        <w:t xml:space="preserve"> Δ Μ</w:t>
      </w:r>
    </w:p>
    <w:p w:rsidR="00EA2EBF" w:rsidRDefault="00EA2EBF" w:rsidP="009D4CBB">
      <w:pPr>
        <w:pStyle w:val="Default"/>
        <w:rPr>
          <w:rFonts w:asciiTheme="majorHAnsi" w:hAnsiTheme="majorHAnsi" w:cstheme="majorHAnsi"/>
        </w:rPr>
      </w:pPr>
      <w:r>
        <w:rPr>
          <w:rFonts w:asciiTheme="majorHAnsi" w:hAnsiTheme="majorHAnsi" w:cstheme="majorHAnsi"/>
        </w:rPr>
        <w:t xml:space="preserve">Τ -&gt; Κ Ο </w:t>
      </w:r>
      <w:proofErr w:type="spellStart"/>
      <w:r>
        <w:rPr>
          <w:rFonts w:asciiTheme="majorHAnsi" w:hAnsiTheme="majorHAnsi" w:cstheme="majorHAnsi"/>
        </w:rPr>
        <w:t>Επ</w:t>
      </w:r>
      <w:proofErr w:type="spellEnd"/>
      <w:r>
        <w:rPr>
          <w:rFonts w:asciiTheme="majorHAnsi" w:hAnsiTheme="majorHAnsi" w:cstheme="majorHAnsi"/>
        </w:rPr>
        <w:t xml:space="preserve"> Φ </w:t>
      </w:r>
      <w:r w:rsidR="00B922AD">
        <w:rPr>
          <w:rFonts w:asciiTheme="majorHAnsi" w:hAnsiTheme="majorHAnsi" w:cstheme="majorHAnsi"/>
          <w:lang w:val="en-US"/>
        </w:rPr>
        <w:t>T</w:t>
      </w:r>
      <w:r w:rsidR="00B922AD" w:rsidRPr="00B922AD">
        <w:rPr>
          <w:rFonts w:asciiTheme="majorHAnsi" w:hAnsiTheme="majorHAnsi" w:cstheme="majorHAnsi"/>
        </w:rPr>
        <w:t xml:space="preserve"> </w:t>
      </w:r>
      <w:r>
        <w:rPr>
          <w:rFonts w:asciiTheme="majorHAnsi" w:hAnsiTheme="majorHAnsi" w:cstheme="majorHAnsi"/>
        </w:rPr>
        <w:t xml:space="preserve">Ε </w:t>
      </w:r>
      <w:proofErr w:type="spellStart"/>
      <w:r>
        <w:rPr>
          <w:rFonts w:asciiTheme="majorHAnsi" w:hAnsiTheme="majorHAnsi" w:cstheme="majorHAnsi"/>
        </w:rPr>
        <w:t>Ηε</w:t>
      </w:r>
      <w:proofErr w:type="spellEnd"/>
      <w:r>
        <w:rPr>
          <w:rFonts w:asciiTheme="majorHAnsi" w:hAnsiTheme="majorHAnsi" w:cstheme="majorHAnsi"/>
        </w:rPr>
        <w:t xml:space="preserve"> </w:t>
      </w:r>
      <w:proofErr w:type="spellStart"/>
      <w:r>
        <w:rPr>
          <w:rFonts w:asciiTheme="majorHAnsi" w:hAnsiTheme="majorHAnsi" w:cstheme="majorHAnsi"/>
        </w:rPr>
        <w:t>Ηγ</w:t>
      </w:r>
      <w:proofErr w:type="spellEnd"/>
      <w:r>
        <w:rPr>
          <w:rFonts w:asciiTheme="majorHAnsi" w:hAnsiTheme="majorHAnsi" w:cstheme="majorHAnsi"/>
        </w:rPr>
        <w:t xml:space="preserve"> Δ Μ</w:t>
      </w:r>
    </w:p>
    <w:p w:rsidR="00EA2EBF" w:rsidRDefault="00EA2EBF" w:rsidP="009D4CBB">
      <w:pPr>
        <w:pStyle w:val="Default"/>
        <w:rPr>
          <w:rFonts w:asciiTheme="majorHAnsi" w:hAnsiTheme="majorHAnsi" w:cstheme="majorHAnsi"/>
        </w:rPr>
      </w:pPr>
      <w:r>
        <w:rPr>
          <w:rFonts w:asciiTheme="majorHAnsi" w:hAnsiTheme="majorHAnsi" w:cstheme="majorHAnsi"/>
        </w:rPr>
        <w:t xml:space="preserve">Ε -&gt; Κ Ο </w:t>
      </w:r>
      <w:proofErr w:type="spellStart"/>
      <w:r>
        <w:rPr>
          <w:rFonts w:asciiTheme="majorHAnsi" w:hAnsiTheme="majorHAnsi" w:cstheme="majorHAnsi"/>
        </w:rPr>
        <w:t>Επ</w:t>
      </w:r>
      <w:proofErr w:type="spellEnd"/>
      <w:r>
        <w:rPr>
          <w:rFonts w:asciiTheme="majorHAnsi" w:hAnsiTheme="majorHAnsi" w:cstheme="majorHAnsi"/>
        </w:rPr>
        <w:t xml:space="preserve"> Φ Τ </w:t>
      </w:r>
      <w:r w:rsidR="00B922AD">
        <w:rPr>
          <w:rFonts w:asciiTheme="majorHAnsi" w:hAnsiTheme="majorHAnsi" w:cstheme="majorHAnsi"/>
          <w:lang w:val="en-US"/>
        </w:rPr>
        <w:t>E</w:t>
      </w:r>
      <w:r w:rsidR="00B922AD" w:rsidRPr="00B922AD">
        <w:rPr>
          <w:rFonts w:asciiTheme="majorHAnsi" w:hAnsiTheme="majorHAnsi" w:cstheme="majorHAnsi"/>
        </w:rPr>
        <w:t xml:space="preserve"> </w:t>
      </w:r>
      <w:proofErr w:type="spellStart"/>
      <w:r>
        <w:rPr>
          <w:rFonts w:asciiTheme="majorHAnsi" w:hAnsiTheme="majorHAnsi" w:cstheme="majorHAnsi"/>
        </w:rPr>
        <w:t>Ηε</w:t>
      </w:r>
      <w:proofErr w:type="spellEnd"/>
      <w:r w:rsidR="00631342">
        <w:rPr>
          <w:rFonts w:asciiTheme="majorHAnsi" w:hAnsiTheme="majorHAnsi" w:cstheme="majorHAnsi"/>
        </w:rPr>
        <w:t xml:space="preserve"> </w:t>
      </w:r>
      <w:proofErr w:type="spellStart"/>
      <w:r w:rsidR="00631342">
        <w:rPr>
          <w:rFonts w:asciiTheme="majorHAnsi" w:hAnsiTheme="majorHAnsi" w:cstheme="majorHAnsi"/>
        </w:rPr>
        <w:t>Ηγ</w:t>
      </w:r>
      <w:proofErr w:type="spellEnd"/>
      <w:r w:rsidR="00631342">
        <w:rPr>
          <w:rFonts w:asciiTheme="majorHAnsi" w:hAnsiTheme="majorHAnsi" w:cstheme="majorHAnsi"/>
        </w:rPr>
        <w:t xml:space="preserve"> Δ Μ</w:t>
      </w:r>
    </w:p>
    <w:p w:rsidR="00631342" w:rsidRDefault="00631342" w:rsidP="009D4CBB">
      <w:pPr>
        <w:pStyle w:val="Default"/>
        <w:rPr>
          <w:rFonts w:asciiTheme="majorHAnsi" w:hAnsiTheme="majorHAnsi" w:cstheme="majorHAnsi"/>
        </w:rPr>
      </w:pPr>
    </w:p>
    <w:p w:rsidR="00631342" w:rsidRDefault="00631342" w:rsidP="00631342">
      <w:pPr>
        <w:pStyle w:val="Default"/>
        <w:rPr>
          <w:rFonts w:asciiTheme="majorHAnsi" w:hAnsiTheme="majorHAnsi" w:cstheme="majorHAnsi"/>
        </w:rPr>
      </w:pPr>
      <w:r>
        <w:rPr>
          <w:rFonts w:asciiTheme="majorHAnsi" w:hAnsiTheme="majorHAnsi" w:cstheme="majorHAnsi"/>
        </w:rPr>
        <w:t xml:space="preserve">Παρατηρούμε ότι και στις 3 σχέσεις, </w:t>
      </w:r>
      <w:r w:rsidRPr="00631342">
        <w:rPr>
          <w:rFonts w:asciiTheme="majorHAnsi" w:hAnsiTheme="majorHAnsi" w:cstheme="majorHAnsi"/>
        </w:rPr>
        <w:t xml:space="preserve">το αριστερό μέλος κάθε μη τετριμμένης ΣΕ είναι </w:t>
      </w:r>
      <w:proofErr w:type="spellStart"/>
      <w:r w:rsidRPr="00631342">
        <w:rPr>
          <w:rFonts w:asciiTheme="majorHAnsi" w:hAnsiTheme="majorHAnsi" w:cstheme="majorHAnsi"/>
        </w:rPr>
        <w:t>υπερκλειδί</w:t>
      </w:r>
      <w:proofErr w:type="spellEnd"/>
      <w:r>
        <w:rPr>
          <w:rFonts w:asciiTheme="majorHAnsi" w:hAnsiTheme="majorHAnsi" w:cstheme="majorHAnsi"/>
        </w:rPr>
        <w:t>, άρα είναι σε</w:t>
      </w:r>
      <w:r w:rsidRPr="00631342">
        <w:rPr>
          <w:rFonts w:asciiTheme="majorHAnsi" w:hAnsiTheme="majorHAnsi" w:cstheme="majorHAnsi"/>
          <w:sz w:val="22"/>
        </w:rPr>
        <w:t xml:space="preserve"> </w:t>
      </w:r>
      <w:r w:rsidRPr="00631342">
        <w:rPr>
          <w:rFonts w:asciiTheme="majorHAnsi" w:hAnsiTheme="majorHAnsi" w:cstheme="majorHAnsi"/>
        </w:rPr>
        <w:t>BCNF</w:t>
      </w:r>
      <w:r>
        <w:rPr>
          <w:rFonts w:asciiTheme="majorHAnsi" w:hAnsiTheme="majorHAnsi" w:cstheme="majorHAnsi"/>
        </w:rPr>
        <w:t>.</w:t>
      </w:r>
    </w:p>
    <w:p w:rsidR="00631342" w:rsidRDefault="00631342" w:rsidP="00631342">
      <w:pPr>
        <w:pStyle w:val="Default"/>
        <w:rPr>
          <w:rFonts w:asciiTheme="majorHAnsi" w:hAnsiTheme="majorHAnsi" w:cstheme="majorHAnsi"/>
        </w:rPr>
      </w:pPr>
    </w:p>
    <w:p w:rsidR="00631342" w:rsidRDefault="00631342" w:rsidP="00631342">
      <w:pPr>
        <w:pStyle w:val="Default"/>
        <w:rPr>
          <w:rFonts w:asciiTheme="majorHAnsi" w:hAnsiTheme="majorHAnsi" w:cstheme="majorHAnsi"/>
        </w:rPr>
      </w:pPr>
      <w:r>
        <w:rPr>
          <w:rFonts w:asciiTheme="majorHAnsi" w:hAnsiTheme="majorHAnsi" w:cstheme="majorHAnsi"/>
        </w:rPr>
        <w:t>Φοιτητής:</w:t>
      </w:r>
      <w:r w:rsidRPr="00631342">
        <w:rPr>
          <w:rFonts w:asciiTheme="majorHAnsi" w:hAnsiTheme="majorHAnsi" w:cstheme="majorHAnsi"/>
        </w:rPr>
        <w:t xml:space="preserve"> </w:t>
      </w:r>
      <w:r>
        <w:rPr>
          <w:rFonts w:asciiTheme="majorHAnsi" w:hAnsiTheme="majorHAnsi" w:cstheme="majorHAnsi"/>
        </w:rPr>
        <w:t xml:space="preserve">Τα μόνα γνωρίσματα που δεν πρόκειται ποτέ να είναι τα ίδια με έναν άλλο φοιτητή είναι το ΑΕΜ του, το τηλέφωνό του και το </w:t>
      </w:r>
      <w:r>
        <w:rPr>
          <w:rFonts w:asciiTheme="majorHAnsi" w:hAnsiTheme="majorHAnsi" w:cstheme="majorHAnsi"/>
          <w:lang w:val="en-US"/>
        </w:rPr>
        <w:t>Email</w:t>
      </w:r>
      <w:r w:rsidRPr="00EA2EBF">
        <w:rPr>
          <w:rFonts w:asciiTheme="majorHAnsi" w:hAnsiTheme="majorHAnsi" w:cstheme="majorHAnsi"/>
        </w:rPr>
        <w:t xml:space="preserve"> </w:t>
      </w:r>
      <w:r>
        <w:rPr>
          <w:rFonts w:asciiTheme="majorHAnsi" w:hAnsiTheme="majorHAnsi" w:cstheme="majorHAnsi"/>
        </w:rPr>
        <w:t>του.</w:t>
      </w:r>
    </w:p>
    <w:p w:rsidR="00631342" w:rsidRDefault="00631342" w:rsidP="00631342">
      <w:pPr>
        <w:pStyle w:val="Default"/>
        <w:rPr>
          <w:rFonts w:asciiTheme="majorHAnsi" w:hAnsiTheme="majorHAnsi" w:cstheme="majorHAnsi"/>
        </w:rPr>
      </w:pPr>
      <w:r>
        <w:rPr>
          <w:rFonts w:asciiTheme="majorHAnsi" w:hAnsiTheme="majorHAnsi" w:cstheme="majorHAnsi"/>
        </w:rPr>
        <w:t>Δηλαδή:</w:t>
      </w:r>
    </w:p>
    <w:p w:rsidR="00631342" w:rsidRDefault="00631342" w:rsidP="00631342">
      <w:pPr>
        <w:pStyle w:val="Default"/>
        <w:rPr>
          <w:rFonts w:asciiTheme="majorHAnsi" w:hAnsiTheme="majorHAnsi" w:cstheme="majorHAnsi"/>
        </w:rPr>
      </w:pPr>
      <w:r>
        <w:rPr>
          <w:rFonts w:asciiTheme="majorHAnsi" w:hAnsiTheme="majorHAnsi" w:cstheme="majorHAnsi"/>
        </w:rPr>
        <w:t xml:space="preserve">Α  -&gt; </w:t>
      </w:r>
      <w:r w:rsidR="00B922AD">
        <w:rPr>
          <w:rFonts w:asciiTheme="majorHAnsi" w:hAnsiTheme="majorHAnsi" w:cstheme="majorHAnsi"/>
          <w:lang w:val="en-US"/>
        </w:rPr>
        <w:t>A</w:t>
      </w:r>
      <w:r w:rsidR="00B922AD" w:rsidRPr="00B922AD">
        <w:rPr>
          <w:rFonts w:asciiTheme="majorHAnsi" w:hAnsiTheme="majorHAnsi" w:cstheme="majorHAnsi"/>
        </w:rPr>
        <w:t xml:space="preserve"> </w:t>
      </w:r>
      <w:r>
        <w:rPr>
          <w:rFonts w:asciiTheme="majorHAnsi" w:hAnsiTheme="majorHAnsi" w:cstheme="majorHAnsi"/>
        </w:rPr>
        <w:t xml:space="preserve">Ο </w:t>
      </w:r>
      <w:proofErr w:type="spellStart"/>
      <w:r>
        <w:rPr>
          <w:rFonts w:asciiTheme="majorHAnsi" w:hAnsiTheme="majorHAnsi" w:cstheme="majorHAnsi"/>
        </w:rPr>
        <w:t>Επ</w:t>
      </w:r>
      <w:proofErr w:type="spellEnd"/>
      <w:r>
        <w:rPr>
          <w:rFonts w:asciiTheme="majorHAnsi" w:hAnsiTheme="majorHAnsi" w:cstheme="majorHAnsi"/>
        </w:rPr>
        <w:t xml:space="preserve"> Π Φ Εξ Ε Τ </w:t>
      </w:r>
      <w:proofErr w:type="spellStart"/>
      <w:r>
        <w:rPr>
          <w:rFonts w:asciiTheme="majorHAnsi" w:hAnsiTheme="majorHAnsi" w:cstheme="majorHAnsi"/>
        </w:rPr>
        <w:t>Ηδ</w:t>
      </w:r>
      <w:proofErr w:type="spellEnd"/>
      <w:r>
        <w:rPr>
          <w:rFonts w:asciiTheme="majorHAnsi" w:hAnsiTheme="majorHAnsi" w:cstheme="majorHAnsi"/>
        </w:rPr>
        <w:t xml:space="preserve"> </w:t>
      </w:r>
      <w:proofErr w:type="spellStart"/>
      <w:r>
        <w:rPr>
          <w:rFonts w:asciiTheme="majorHAnsi" w:hAnsiTheme="majorHAnsi" w:cstheme="majorHAnsi"/>
        </w:rPr>
        <w:t>Ηε</w:t>
      </w:r>
      <w:proofErr w:type="spellEnd"/>
      <w:r>
        <w:rPr>
          <w:rFonts w:asciiTheme="majorHAnsi" w:hAnsiTheme="majorHAnsi" w:cstheme="majorHAnsi"/>
        </w:rPr>
        <w:t xml:space="preserve"> Δ</w:t>
      </w:r>
    </w:p>
    <w:p w:rsidR="00631342" w:rsidRDefault="00631342" w:rsidP="00631342">
      <w:pPr>
        <w:pStyle w:val="Default"/>
        <w:rPr>
          <w:rFonts w:asciiTheme="majorHAnsi" w:hAnsiTheme="majorHAnsi" w:cstheme="majorHAnsi"/>
        </w:rPr>
      </w:pPr>
      <w:r>
        <w:rPr>
          <w:rFonts w:asciiTheme="majorHAnsi" w:hAnsiTheme="majorHAnsi" w:cstheme="majorHAnsi"/>
        </w:rPr>
        <w:t xml:space="preserve">Τ  -&gt; Α Ο </w:t>
      </w:r>
      <w:proofErr w:type="spellStart"/>
      <w:r>
        <w:rPr>
          <w:rFonts w:asciiTheme="majorHAnsi" w:hAnsiTheme="majorHAnsi" w:cstheme="majorHAnsi"/>
        </w:rPr>
        <w:t>Επ</w:t>
      </w:r>
      <w:proofErr w:type="spellEnd"/>
      <w:r>
        <w:rPr>
          <w:rFonts w:asciiTheme="majorHAnsi" w:hAnsiTheme="majorHAnsi" w:cstheme="majorHAnsi"/>
        </w:rPr>
        <w:t xml:space="preserve"> Π Φ Εξ Ε </w:t>
      </w:r>
      <w:r w:rsidR="00B922AD">
        <w:rPr>
          <w:rFonts w:asciiTheme="majorHAnsi" w:hAnsiTheme="majorHAnsi" w:cstheme="majorHAnsi"/>
          <w:lang w:val="en-US"/>
        </w:rPr>
        <w:t>T</w:t>
      </w:r>
      <w:r w:rsidR="00B922AD" w:rsidRPr="00B922AD">
        <w:rPr>
          <w:rFonts w:asciiTheme="majorHAnsi" w:hAnsiTheme="majorHAnsi" w:cstheme="majorHAnsi"/>
        </w:rPr>
        <w:t xml:space="preserve"> </w:t>
      </w:r>
      <w:proofErr w:type="spellStart"/>
      <w:r>
        <w:rPr>
          <w:rFonts w:asciiTheme="majorHAnsi" w:hAnsiTheme="majorHAnsi" w:cstheme="majorHAnsi"/>
        </w:rPr>
        <w:t>Ηδ</w:t>
      </w:r>
      <w:proofErr w:type="spellEnd"/>
      <w:r>
        <w:rPr>
          <w:rFonts w:asciiTheme="majorHAnsi" w:hAnsiTheme="majorHAnsi" w:cstheme="majorHAnsi"/>
        </w:rPr>
        <w:t xml:space="preserve"> </w:t>
      </w:r>
      <w:proofErr w:type="spellStart"/>
      <w:r>
        <w:rPr>
          <w:rFonts w:asciiTheme="majorHAnsi" w:hAnsiTheme="majorHAnsi" w:cstheme="majorHAnsi"/>
        </w:rPr>
        <w:t>Ηε</w:t>
      </w:r>
      <w:proofErr w:type="spellEnd"/>
      <w:r>
        <w:rPr>
          <w:rFonts w:asciiTheme="majorHAnsi" w:hAnsiTheme="majorHAnsi" w:cstheme="majorHAnsi"/>
        </w:rPr>
        <w:t xml:space="preserve"> Δ</w:t>
      </w:r>
    </w:p>
    <w:p w:rsidR="00631342" w:rsidRDefault="00631342" w:rsidP="00631342">
      <w:pPr>
        <w:pStyle w:val="Default"/>
        <w:rPr>
          <w:rFonts w:asciiTheme="majorHAnsi" w:hAnsiTheme="majorHAnsi" w:cstheme="majorHAnsi"/>
        </w:rPr>
      </w:pPr>
      <w:r>
        <w:rPr>
          <w:rFonts w:asciiTheme="majorHAnsi" w:hAnsiTheme="majorHAnsi" w:cstheme="majorHAnsi"/>
        </w:rPr>
        <w:t xml:space="preserve">Ε  -&gt; Α Ο </w:t>
      </w:r>
      <w:proofErr w:type="spellStart"/>
      <w:r>
        <w:rPr>
          <w:rFonts w:asciiTheme="majorHAnsi" w:hAnsiTheme="majorHAnsi" w:cstheme="majorHAnsi"/>
        </w:rPr>
        <w:t>Επ</w:t>
      </w:r>
      <w:proofErr w:type="spellEnd"/>
      <w:r>
        <w:rPr>
          <w:rFonts w:asciiTheme="majorHAnsi" w:hAnsiTheme="majorHAnsi" w:cstheme="majorHAnsi"/>
        </w:rPr>
        <w:t xml:space="preserve"> Π Φ Εξ </w:t>
      </w:r>
      <w:r w:rsidR="00B922AD">
        <w:rPr>
          <w:rFonts w:asciiTheme="majorHAnsi" w:hAnsiTheme="majorHAnsi" w:cstheme="majorHAnsi"/>
          <w:lang w:val="en-US"/>
        </w:rPr>
        <w:t>E</w:t>
      </w:r>
      <w:r w:rsidR="00B922AD" w:rsidRPr="00B922AD">
        <w:rPr>
          <w:rFonts w:asciiTheme="majorHAnsi" w:hAnsiTheme="majorHAnsi" w:cstheme="majorHAnsi"/>
        </w:rPr>
        <w:t xml:space="preserve"> </w:t>
      </w:r>
      <w:r>
        <w:rPr>
          <w:rFonts w:asciiTheme="majorHAnsi" w:hAnsiTheme="majorHAnsi" w:cstheme="majorHAnsi"/>
        </w:rPr>
        <w:t xml:space="preserve">Τ </w:t>
      </w:r>
      <w:proofErr w:type="spellStart"/>
      <w:r>
        <w:rPr>
          <w:rFonts w:asciiTheme="majorHAnsi" w:hAnsiTheme="majorHAnsi" w:cstheme="majorHAnsi"/>
        </w:rPr>
        <w:t>Ηδ</w:t>
      </w:r>
      <w:proofErr w:type="spellEnd"/>
      <w:r>
        <w:rPr>
          <w:rFonts w:asciiTheme="majorHAnsi" w:hAnsiTheme="majorHAnsi" w:cstheme="majorHAnsi"/>
        </w:rPr>
        <w:t xml:space="preserve"> </w:t>
      </w:r>
      <w:proofErr w:type="spellStart"/>
      <w:r>
        <w:rPr>
          <w:rFonts w:asciiTheme="majorHAnsi" w:hAnsiTheme="majorHAnsi" w:cstheme="majorHAnsi"/>
        </w:rPr>
        <w:t>Ηε</w:t>
      </w:r>
      <w:proofErr w:type="spellEnd"/>
      <w:r>
        <w:rPr>
          <w:rFonts w:asciiTheme="majorHAnsi" w:hAnsiTheme="majorHAnsi" w:cstheme="majorHAnsi"/>
        </w:rPr>
        <w:t xml:space="preserve"> Δ</w:t>
      </w:r>
    </w:p>
    <w:p w:rsidR="00631342" w:rsidRDefault="00631342" w:rsidP="00631342">
      <w:pPr>
        <w:pStyle w:val="Default"/>
        <w:rPr>
          <w:rFonts w:asciiTheme="majorHAnsi" w:hAnsiTheme="majorHAnsi" w:cstheme="majorHAnsi"/>
        </w:rPr>
      </w:pPr>
    </w:p>
    <w:p w:rsidR="00631342" w:rsidRDefault="00631342" w:rsidP="00631342">
      <w:pPr>
        <w:pStyle w:val="Default"/>
        <w:rPr>
          <w:rFonts w:asciiTheme="majorHAnsi" w:hAnsiTheme="majorHAnsi" w:cstheme="majorHAnsi"/>
          <w:lang w:val="en-US"/>
        </w:rPr>
      </w:pPr>
      <w:r>
        <w:rPr>
          <w:rFonts w:asciiTheme="majorHAnsi" w:hAnsiTheme="majorHAnsi" w:cstheme="majorHAnsi"/>
        </w:rPr>
        <w:t xml:space="preserve">Παρατηρούμε ότι και στις 3 σχέσεις, </w:t>
      </w:r>
      <w:r w:rsidRPr="00631342">
        <w:rPr>
          <w:rFonts w:asciiTheme="majorHAnsi" w:hAnsiTheme="majorHAnsi" w:cstheme="majorHAnsi"/>
        </w:rPr>
        <w:t xml:space="preserve">το αριστερό μέλος είναι </w:t>
      </w:r>
      <w:proofErr w:type="spellStart"/>
      <w:r w:rsidRPr="00631342">
        <w:rPr>
          <w:rFonts w:asciiTheme="majorHAnsi" w:hAnsiTheme="majorHAnsi" w:cstheme="majorHAnsi"/>
        </w:rPr>
        <w:t>υπερκλειδί</w:t>
      </w:r>
      <w:proofErr w:type="spellEnd"/>
      <w:r>
        <w:rPr>
          <w:rFonts w:asciiTheme="majorHAnsi" w:hAnsiTheme="majorHAnsi" w:cstheme="majorHAnsi"/>
        </w:rPr>
        <w:t>, άρα είναι σε</w:t>
      </w:r>
      <w:r w:rsidRPr="00631342">
        <w:rPr>
          <w:rFonts w:asciiTheme="majorHAnsi" w:hAnsiTheme="majorHAnsi" w:cstheme="majorHAnsi"/>
          <w:sz w:val="22"/>
        </w:rPr>
        <w:t xml:space="preserve"> </w:t>
      </w:r>
      <w:r w:rsidRPr="00631342">
        <w:rPr>
          <w:rFonts w:asciiTheme="majorHAnsi" w:hAnsiTheme="majorHAnsi" w:cstheme="majorHAnsi"/>
        </w:rPr>
        <w:t>BCNF</w:t>
      </w:r>
      <w:r>
        <w:rPr>
          <w:rFonts w:asciiTheme="majorHAnsi" w:hAnsiTheme="majorHAnsi" w:cstheme="majorHAnsi"/>
        </w:rPr>
        <w:t>.</w:t>
      </w:r>
    </w:p>
    <w:p w:rsidR="00B922AD" w:rsidRDefault="00B922AD" w:rsidP="00631342">
      <w:pPr>
        <w:pStyle w:val="Default"/>
        <w:rPr>
          <w:rFonts w:asciiTheme="majorHAnsi" w:hAnsiTheme="majorHAnsi" w:cstheme="majorHAnsi"/>
          <w:lang w:val="en-US"/>
        </w:rPr>
      </w:pPr>
    </w:p>
    <w:p w:rsidR="00B922AD" w:rsidRDefault="00B922AD" w:rsidP="00631342">
      <w:pPr>
        <w:pStyle w:val="Default"/>
        <w:rPr>
          <w:rFonts w:asciiTheme="majorHAnsi" w:hAnsiTheme="majorHAnsi" w:cstheme="majorHAnsi"/>
        </w:rPr>
      </w:pPr>
      <w:r>
        <w:rPr>
          <w:rFonts w:asciiTheme="majorHAnsi" w:hAnsiTheme="majorHAnsi" w:cstheme="majorHAnsi"/>
        </w:rPr>
        <w:t>Μάθημα:</w:t>
      </w:r>
      <w:r w:rsidRPr="00B922AD">
        <w:rPr>
          <w:rFonts w:asciiTheme="majorHAnsi" w:hAnsiTheme="majorHAnsi" w:cstheme="majorHAnsi"/>
        </w:rPr>
        <w:t xml:space="preserve"> </w:t>
      </w:r>
      <w:r>
        <w:rPr>
          <w:rFonts w:asciiTheme="majorHAnsi" w:hAnsiTheme="majorHAnsi" w:cstheme="majorHAnsi"/>
        </w:rPr>
        <w:t>Τα μόνα γνωρίσματα που δεν πρόκειται ποτέ να είναι τα ίδια σε ένα μάθημα είναι ο Κωδικός του και το όνομά του.</w:t>
      </w:r>
    </w:p>
    <w:p w:rsidR="00B922AD" w:rsidRDefault="00B922AD" w:rsidP="00631342">
      <w:pPr>
        <w:pStyle w:val="Default"/>
        <w:rPr>
          <w:rFonts w:asciiTheme="majorHAnsi" w:hAnsiTheme="majorHAnsi" w:cstheme="majorHAnsi"/>
        </w:rPr>
      </w:pPr>
      <w:r>
        <w:rPr>
          <w:rFonts w:asciiTheme="majorHAnsi" w:hAnsiTheme="majorHAnsi" w:cstheme="majorHAnsi"/>
        </w:rPr>
        <w:t>Δηλαδή:</w:t>
      </w:r>
    </w:p>
    <w:p w:rsidR="00B922AD" w:rsidRPr="00B922AD" w:rsidRDefault="00B922AD" w:rsidP="00B922AD">
      <w:pPr>
        <w:pStyle w:val="Default"/>
        <w:rPr>
          <w:rFonts w:asciiTheme="majorHAnsi" w:hAnsiTheme="majorHAnsi" w:cstheme="majorHAnsi"/>
        </w:rPr>
      </w:pPr>
      <w:r>
        <w:rPr>
          <w:rFonts w:asciiTheme="majorHAnsi" w:hAnsiTheme="majorHAnsi" w:cstheme="majorHAnsi"/>
        </w:rPr>
        <w:t>Κ -&gt; Κ, Ο, Ε Κε</w:t>
      </w:r>
    </w:p>
    <w:p w:rsidR="00B922AD" w:rsidRDefault="00B922AD" w:rsidP="00B922AD">
      <w:pPr>
        <w:pStyle w:val="Default"/>
        <w:rPr>
          <w:rFonts w:asciiTheme="majorHAnsi" w:hAnsiTheme="majorHAnsi" w:cstheme="majorHAnsi"/>
        </w:rPr>
      </w:pPr>
      <w:r>
        <w:rPr>
          <w:rFonts w:asciiTheme="majorHAnsi" w:hAnsiTheme="majorHAnsi" w:cstheme="majorHAnsi"/>
        </w:rPr>
        <w:t>Ο -&gt; Κ, Ο, Ε Κε</w:t>
      </w:r>
    </w:p>
    <w:p w:rsidR="00B922AD" w:rsidRDefault="00B922AD" w:rsidP="00B922AD">
      <w:pPr>
        <w:pStyle w:val="Default"/>
        <w:rPr>
          <w:rFonts w:asciiTheme="majorHAnsi" w:hAnsiTheme="majorHAnsi" w:cstheme="majorHAnsi"/>
        </w:rPr>
      </w:pPr>
    </w:p>
    <w:p w:rsidR="00B922AD" w:rsidRDefault="00B922AD" w:rsidP="00B922AD">
      <w:pPr>
        <w:pStyle w:val="Default"/>
        <w:rPr>
          <w:rFonts w:asciiTheme="majorHAnsi" w:hAnsiTheme="majorHAnsi" w:cstheme="majorHAnsi"/>
        </w:rPr>
      </w:pPr>
      <w:r>
        <w:rPr>
          <w:rFonts w:asciiTheme="majorHAnsi" w:hAnsiTheme="majorHAnsi" w:cstheme="majorHAnsi"/>
        </w:rPr>
        <w:lastRenderedPageBreak/>
        <w:t xml:space="preserve">Παρατηρούμε ότι και στις 2 σχέσεις, </w:t>
      </w:r>
      <w:r w:rsidRPr="00631342">
        <w:rPr>
          <w:rFonts w:asciiTheme="majorHAnsi" w:hAnsiTheme="majorHAnsi" w:cstheme="majorHAnsi"/>
        </w:rPr>
        <w:t xml:space="preserve">το αριστερό μέλος είναι </w:t>
      </w:r>
      <w:proofErr w:type="spellStart"/>
      <w:r w:rsidRPr="00631342">
        <w:rPr>
          <w:rFonts w:asciiTheme="majorHAnsi" w:hAnsiTheme="majorHAnsi" w:cstheme="majorHAnsi"/>
        </w:rPr>
        <w:t>υπερκλειδί</w:t>
      </w:r>
      <w:proofErr w:type="spellEnd"/>
      <w:r>
        <w:rPr>
          <w:rFonts w:asciiTheme="majorHAnsi" w:hAnsiTheme="majorHAnsi" w:cstheme="majorHAnsi"/>
        </w:rPr>
        <w:t>, άρα είναι σε</w:t>
      </w:r>
      <w:r w:rsidRPr="00631342">
        <w:rPr>
          <w:rFonts w:asciiTheme="majorHAnsi" w:hAnsiTheme="majorHAnsi" w:cstheme="majorHAnsi"/>
          <w:sz w:val="22"/>
        </w:rPr>
        <w:t xml:space="preserve"> </w:t>
      </w:r>
      <w:r w:rsidRPr="00631342">
        <w:rPr>
          <w:rFonts w:asciiTheme="majorHAnsi" w:hAnsiTheme="majorHAnsi" w:cstheme="majorHAnsi"/>
        </w:rPr>
        <w:t>BCNF</w:t>
      </w:r>
      <w:r>
        <w:rPr>
          <w:rFonts w:asciiTheme="majorHAnsi" w:hAnsiTheme="majorHAnsi" w:cstheme="majorHAnsi"/>
        </w:rPr>
        <w:t>.</w:t>
      </w:r>
    </w:p>
    <w:p w:rsidR="00B922AD" w:rsidRDefault="00B922AD" w:rsidP="00B922AD">
      <w:pPr>
        <w:pStyle w:val="Default"/>
        <w:rPr>
          <w:rFonts w:asciiTheme="majorHAnsi" w:hAnsiTheme="majorHAnsi" w:cstheme="majorHAnsi"/>
        </w:rPr>
      </w:pPr>
    </w:p>
    <w:p w:rsidR="00B922AD" w:rsidRDefault="00B922AD" w:rsidP="00B922AD">
      <w:pPr>
        <w:pStyle w:val="Default"/>
        <w:rPr>
          <w:rFonts w:asciiTheme="majorHAnsi" w:hAnsiTheme="majorHAnsi" w:cstheme="majorHAnsi"/>
        </w:rPr>
      </w:pPr>
      <w:r>
        <w:rPr>
          <w:rFonts w:asciiTheme="majorHAnsi" w:hAnsiTheme="majorHAnsi" w:cstheme="majorHAnsi"/>
        </w:rPr>
        <w:t>Βιβλίο:</w:t>
      </w:r>
      <w:r w:rsidRPr="00B922AD">
        <w:rPr>
          <w:rFonts w:asciiTheme="majorHAnsi" w:hAnsiTheme="majorHAnsi" w:cstheme="majorHAnsi"/>
        </w:rPr>
        <w:t xml:space="preserve"> </w:t>
      </w:r>
      <w:r>
        <w:rPr>
          <w:rFonts w:asciiTheme="majorHAnsi" w:hAnsiTheme="majorHAnsi" w:cstheme="majorHAnsi"/>
        </w:rPr>
        <w:t>Το μόνο γνώρισμα που δεν πρόκειται ποτέ να είναι το ίδιο σε ένα βιβλίο είναι ο Κωδικός του.</w:t>
      </w:r>
    </w:p>
    <w:p w:rsidR="00B922AD" w:rsidRDefault="00B922AD" w:rsidP="00B922AD">
      <w:pPr>
        <w:pStyle w:val="Default"/>
        <w:rPr>
          <w:rFonts w:asciiTheme="majorHAnsi" w:hAnsiTheme="majorHAnsi" w:cstheme="majorHAnsi"/>
        </w:rPr>
      </w:pPr>
      <w:r>
        <w:rPr>
          <w:rFonts w:asciiTheme="majorHAnsi" w:hAnsiTheme="majorHAnsi" w:cstheme="majorHAnsi"/>
        </w:rPr>
        <w:t>Δηλαδή:</w:t>
      </w:r>
    </w:p>
    <w:p w:rsidR="00B922AD" w:rsidRDefault="00B922AD" w:rsidP="00B922AD">
      <w:pPr>
        <w:pStyle w:val="Default"/>
        <w:rPr>
          <w:rFonts w:asciiTheme="majorHAnsi" w:hAnsiTheme="majorHAnsi" w:cstheme="majorHAnsi"/>
        </w:rPr>
      </w:pPr>
      <w:r>
        <w:rPr>
          <w:rFonts w:asciiTheme="majorHAnsi" w:hAnsiTheme="majorHAnsi" w:cstheme="majorHAnsi"/>
        </w:rPr>
        <w:t>Κ -&gt; Κ, Ο, Σ Κ</w:t>
      </w:r>
    </w:p>
    <w:p w:rsidR="00B922AD" w:rsidRPr="004B7D60" w:rsidRDefault="004B7D60" w:rsidP="00B922AD">
      <w:pPr>
        <w:pStyle w:val="Default"/>
        <w:rPr>
          <w:rFonts w:asciiTheme="majorHAnsi" w:hAnsiTheme="majorHAnsi" w:cstheme="majorHAnsi"/>
        </w:rPr>
      </w:pPr>
      <w:r>
        <w:rPr>
          <w:rFonts w:asciiTheme="majorHAnsi" w:hAnsiTheme="majorHAnsi" w:cstheme="majorHAnsi"/>
        </w:rPr>
        <w:t xml:space="preserve">Άρα έχουμε </w:t>
      </w:r>
      <w:r w:rsidRPr="004B7D60">
        <w:rPr>
          <w:rFonts w:asciiTheme="majorHAnsi" w:hAnsiTheme="majorHAnsi" w:cstheme="majorHAnsi"/>
        </w:rPr>
        <w:t>3</w:t>
      </w:r>
      <w:r>
        <w:rPr>
          <w:rFonts w:asciiTheme="majorHAnsi" w:hAnsiTheme="majorHAnsi" w:cstheme="majorHAnsi"/>
          <w:lang w:val="en-US"/>
        </w:rPr>
        <w:t>NF</w:t>
      </w:r>
    </w:p>
    <w:p w:rsidR="004B7D60" w:rsidRDefault="004B7D60" w:rsidP="00B922AD">
      <w:pPr>
        <w:pStyle w:val="Default"/>
        <w:rPr>
          <w:rFonts w:asciiTheme="majorHAnsi" w:hAnsiTheme="majorHAnsi" w:cstheme="majorHAnsi"/>
        </w:rPr>
      </w:pPr>
    </w:p>
    <w:p w:rsidR="004B7D60" w:rsidRPr="004B7D60" w:rsidRDefault="004B7D60" w:rsidP="00B922AD">
      <w:pPr>
        <w:pStyle w:val="Default"/>
        <w:rPr>
          <w:rFonts w:asciiTheme="majorHAnsi" w:hAnsiTheme="majorHAnsi" w:cstheme="majorHAnsi"/>
        </w:rPr>
      </w:pPr>
      <w:r>
        <w:rPr>
          <w:rFonts w:asciiTheme="majorHAnsi" w:hAnsiTheme="majorHAnsi" w:cstheme="majorHAnsi"/>
        </w:rPr>
        <w:t xml:space="preserve">Τελικά όμως η </w:t>
      </w:r>
      <w:proofErr w:type="spellStart"/>
      <w:r w:rsidRPr="004B7D60">
        <w:rPr>
          <w:rFonts w:asciiTheme="majorHAnsi" w:hAnsiTheme="majorHAnsi" w:cstheme="majorHAnsi"/>
        </w:rPr>
        <w:t>κανονικοποίηση</w:t>
      </w:r>
      <w:proofErr w:type="spellEnd"/>
      <w:r w:rsidRPr="004B7D60">
        <w:rPr>
          <w:rFonts w:asciiTheme="majorHAnsi" w:hAnsiTheme="majorHAnsi" w:cstheme="majorHAnsi"/>
        </w:rPr>
        <w:t xml:space="preserve"> του ΣΣ</w:t>
      </w:r>
      <w:r>
        <w:rPr>
          <w:rFonts w:asciiTheme="majorHAnsi" w:hAnsiTheme="majorHAnsi" w:cstheme="majorHAnsi"/>
        </w:rPr>
        <w:t xml:space="preserve"> είναι σε </w:t>
      </w:r>
      <w:r w:rsidRPr="00631342">
        <w:rPr>
          <w:rFonts w:asciiTheme="majorHAnsi" w:hAnsiTheme="majorHAnsi" w:cstheme="majorHAnsi"/>
        </w:rPr>
        <w:t>BCNF</w:t>
      </w:r>
      <w:r>
        <w:rPr>
          <w:rFonts w:asciiTheme="majorHAnsi" w:hAnsiTheme="majorHAnsi" w:cstheme="majorHAnsi"/>
        </w:rPr>
        <w:t>.</w:t>
      </w:r>
    </w:p>
    <w:p w:rsidR="009D4CBB" w:rsidRPr="006D2DFE" w:rsidRDefault="009D4CBB" w:rsidP="009D4CBB">
      <w:pPr>
        <w:pStyle w:val="Default"/>
        <w:rPr>
          <w:rFonts w:asciiTheme="majorHAnsi" w:hAnsiTheme="majorHAnsi" w:cstheme="majorHAnsi"/>
          <w:lang w:val="en-US"/>
        </w:rPr>
      </w:pPr>
    </w:p>
    <w:p w:rsidR="009A4E2D" w:rsidRPr="009D4CBB" w:rsidRDefault="009D4CBB" w:rsidP="009D4CBB">
      <w:pPr>
        <w:pStyle w:val="Default"/>
        <w:numPr>
          <w:ilvl w:val="0"/>
          <w:numId w:val="4"/>
        </w:numPr>
        <w:rPr>
          <w:rFonts w:asciiTheme="majorHAnsi" w:hAnsiTheme="majorHAnsi" w:cstheme="majorHAnsi"/>
          <w:b/>
          <w:sz w:val="28"/>
        </w:rPr>
      </w:pPr>
      <w:r w:rsidRPr="009D4CBB">
        <w:rPr>
          <w:rFonts w:asciiTheme="majorHAnsi" w:hAnsiTheme="majorHAnsi" w:cstheme="majorHAnsi"/>
          <w:b/>
          <w:color w:val="auto"/>
          <w:sz w:val="28"/>
        </w:rPr>
        <w:t xml:space="preserve">Υλοποίηση του ΣΣ στην </w:t>
      </w:r>
      <w:proofErr w:type="spellStart"/>
      <w:r w:rsidRPr="009D4CBB">
        <w:rPr>
          <w:rFonts w:asciiTheme="majorHAnsi" w:hAnsiTheme="majorHAnsi" w:cstheme="majorHAnsi"/>
          <w:b/>
          <w:color w:val="auto"/>
          <w:sz w:val="28"/>
        </w:rPr>
        <w:t>PostgreSQL</w:t>
      </w:r>
      <w:proofErr w:type="spellEnd"/>
    </w:p>
    <w:p w:rsidR="009D4CBB" w:rsidRDefault="009D4CBB" w:rsidP="00630DC9">
      <w:pPr>
        <w:pStyle w:val="Default"/>
        <w:ind w:firstLine="360"/>
        <w:jc w:val="both"/>
        <w:rPr>
          <w:rFonts w:asciiTheme="majorHAnsi" w:hAnsiTheme="majorHAnsi" w:cstheme="majorHAnsi"/>
        </w:rPr>
      </w:pPr>
      <w:r>
        <w:rPr>
          <w:rFonts w:asciiTheme="majorHAnsi" w:hAnsiTheme="majorHAnsi" w:cstheme="majorHAnsi"/>
          <w:color w:val="auto"/>
        </w:rPr>
        <w:t xml:space="preserve">Η ΒΔ υλοποιήθηκε στην </w:t>
      </w:r>
      <w:proofErr w:type="spellStart"/>
      <w:r>
        <w:rPr>
          <w:rFonts w:asciiTheme="majorHAnsi" w:hAnsiTheme="majorHAnsi" w:cstheme="majorHAnsi"/>
          <w:color w:val="auto"/>
          <w:lang w:val="en-US"/>
        </w:rPr>
        <w:t>PostgreSQL</w:t>
      </w:r>
      <w:proofErr w:type="spellEnd"/>
      <w:r>
        <w:rPr>
          <w:rFonts w:asciiTheme="majorHAnsi" w:hAnsiTheme="majorHAnsi" w:cstheme="majorHAnsi"/>
          <w:color w:val="auto"/>
        </w:rPr>
        <w:t xml:space="preserve"> συμφώνα με τις προδιαγραφές από το αρχείο «</w:t>
      </w:r>
      <w:r w:rsidRPr="009D4CBB">
        <w:rPr>
          <w:rFonts w:asciiTheme="majorHAnsi" w:hAnsiTheme="majorHAnsi" w:cstheme="majorHAnsi"/>
          <w:color w:val="auto"/>
        </w:rPr>
        <w:t xml:space="preserve">οδηγίες </w:t>
      </w:r>
      <w:proofErr w:type="spellStart"/>
      <w:r w:rsidRPr="009D4CBB">
        <w:rPr>
          <w:rFonts w:asciiTheme="majorHAnsi" w:hAnsiTheme="majorHAnsi" w:cstheme="majorHAnsi"/>
          <w:color w:val="auto"/>
        </w:rPr>
        <w:t>PostgreSQL</w:t>
      </w:r>
      <w:proofErr w:type="spellEnd"/>
      <w:r w:rsidRPr="009D4CBB">
        <w:rPr>
          <w:rFonts w:asciiTheme="majorHAnsi" w:hAnsiTheme="majorHAnsi" w:cstheme="majorHAnsi"/>
          <w:color w:val="auto"/>
        </w:rPr>
        <w:t xml:space="preserve"> </w:t>
      </w:r>
      <w:proofErr w:type="spellStart"/>
      <w:r w:rsidRPr="009D4CBB">
        <w:rPr>
          <w:rFonts w:asciiTheme="majorHAnsi" w:hAnsiTheme="majorHAnsi" w:cstheme="majorHAnsi"/>
          <w:color w:val="auto"/>
        </w:rPr>
        <w:t>Access.pdf</w:t>
      </w:r>
      <w:proofErr w:type="spellEnd"/>
      <w:r>
        <w:rPr>
          <w:rFonts w:asciiTheme="majorHAnsi" w:hAnsiTheme="majorHAnsi" w:cstheme="majorHAnsi"/>
          <w:color w:val="auto"/>
        </w:rPr>
        <w:t>». Δημιουργήθηκε μια νέα Βάση με όνομα «</w:t>
      </w:r>
      <w:proofErr w:type="spellStart"/>
      <w:r w:rsidRPr="009D4CBB">
        <w:rPr>
          <w:rFonts w:asciiTheme="majorHAnsi" w:hAnsiTheme="majorHAnsi" w:cstheme="majorHAnsi"/>
          <w:iCs/>
          <w:szCs w:val="22"/>
        </w:rPr>
        <w:t>myPostgreDB</w:t>
      </w:r>
      <w:proofErr w:type="spellEnd"/>
      <w:r>
        <w:rPr>
          <w:rFonts w:asciiTheme="majorHAnsi" w:hAnsiTheme="majorHAnsi" w:cstheme="majorHAnsi"/>
          <w:color w:val="auto"/>
        </w:rPr>
        <w:t>»</w:t>
      </w:r>
      <w:r w:rsidR="007539F0" w:rsidRPr="007539F0">
        <w:rPr>
          <w:rFonts w:asciiTheme="majorHAnsi" w:hAnsiTheme="majorHAnsi" w:cstheme="majorHAnsi"/>
          <w:color w:val="auto"/>
        </w:rPr>
        <w:t xml:space="preserve"> </w:t>
      </w:r>
      <w:r w:rsidR="007539F0">
        <w:rPr>
          <w:rFonts w:asciiTheme="majorHAnsi" w:hAnsiTheme="majorHAnsi" w:cstheme="majorHAnsi"/>
          <w:color w:val="auto"/>
        </w:rPr>
        <w:t xml:space="preserve">και έπειτα εκτελέστηκε ο κώδικας </w:t>
      </w:r>
      <w:r w:rsidR="007539F0">
        <w:rPr>
          <w:rFonts w:asciiTheme="majorHAnsi" w:hAnsiTheme="majorHAnsi" w:cstheme="majorHAnsi"/>
          <w:color w:val="auto"/>
          <w:lang w:val="en-US"/>
        </w:rPr>
        <w:t>SQL</w:t>
      </w:r>
      <w:r w:rsidR="007539F0" w:rsidRPr="007539F0">
        <w:rPr>
          <w:rFonts w:asciiTheme="majorHAnsi" w:hAnsiTheme="majorHAnsi" w:cstheme="majorHAnsi"/>
          <w:color w:val="auto"/>
        </w:rPr>
        <w:t xml:space="preserve"> </w:t>
      </w:r>
      <w:r w:rsidR="007539F0">
        <w:rPr>
          <w:rFonts w:asciiTheme="majorHAnsi" w:hAnsiTheme="majorHAnsi" w:cstheme="majorHAnsi"/>
          <w:color w:val="auto"/>
        </w:rPr>
        <w:t xml:space="preserve">που υπάρχει και στο αρχείο </w:t>
      </w:r>
      <w:r w:rsidR="007539F0" w:rsidRPr="003D475D">
        <w:rPr>
          <w:rFonts w:asciiTheme="majorHAnsi" w:hAnsiTheme="majorHAnsi" w:cstheme="majorHAnsi"/>
          <w:b/>
        </w:rPr>
        <w:t>ΣχήμαΣΣ.txt</w:t>
      </w:r>
      <w:r w:rsidR="007539F0">
        <w:rPr>
          <w:rFonts w:asciiTheme="majorHAnsi" w:hAnsiTheme="majorHAnsi" w:cstheme="majorHAnsi"/>
          <w:b/>
        </w:rPr>
        <w:t>.</w:t>
      </w:r>
      <w:r w:rsidR="007539F0">
        <w:rPr>
          <w:rFonts w:asciiTheme="majorHAnsi" w:hAnsiTheme="majorHAnsi" w:cstheme="majorHAnsi"/>
        </w:rPr>
        <w:t xml:space="preserve"> Δεν δημιουργήθηκε κάποιο ευρετήριο ή κάποια όψη.</w:t>
      </w:r>
    </w:p>
    <w:p w:rsidR="007539F0" w:rsidRDefault="007539F0" w:rsidP="009D4CBB">
      <w:pPr>
        <w:pStyle w:val="Default"/>
        <w:ind w:firstLine="360"/>
        <w:rPr>
          <w:rFonts w:asciiTheme="majorHAnsi" w:hAnsiTheme="majorHAnsi" w:cstheme="majorHAnsi"/>
        </w:rPr>
      </w:pPr>
    </w:p>
    <w:p w:rsidR="007539F0" w:rsidRPr="007539F0" w:rsidRDefault="007539F0" w:rsidP="007539F0">
      <w:pPr>
        <w:pStyle w:val="Default"/>
        <w:numPr>
          <w:ilvl w:val="0"/>
          <w:numId w:val="4"/>
        </w:numPr>
        <w:rPr>
          <w:rFonts w:asciiTheme="majorHAnsi" w:hAnsiTheme="majorHAnsi" w:cstheme="majorHAnsi"/>
          <w:b/>
          <w:sz w:val="28"/>
        </w:rPr>
      </w:pPr>
      <w:r w:rsidRPr="007539F0">
        <w:rPr>
          <w:rFonts w:asciiTheme="majorHAnsi" w:hAnsiTheme="majorHAnsi" w:cstheme="majorHAnsi"/>
          <w:b/>
          <w:color w:val="auto"/>
          <w:sz w:val="28"/>
        </w:rPr>
        <w:t xml:space="preserve">Δημιουργία ΒΔ στη Microsoft Access και σύνδεση με τους πίνακες της </w:t>
      </w:r>
      <w:proofErr w:type="spellStart"/>
      <w:r w:rsidRPr="007539F0">
        <w:rPr>
          <w:rFonts w:asciiTheme="majorHAnsi" w:hAnsiTheme="majorHAnsi" w:cstheme="majorHAnsi"/>
          <w:b/>
          <w:color w:val="auto"/>
          <w:sz w:val="28"/>
        </w:rPr>
        <w:t>PostgreSQL</w:t>
      </w:r>
      <w:proofErr w:type="spellEnd"/>
    </w:p>
    <w:p w:rsidR="007539F0" w:rsidRDefault="007539F0" w:rsidP="00630DC9">
      <w:pPr>
        <w:pStyle w:val="Default"/>
        <w:ind w:firstLine="360"/>
        <w:jc w:val="both"/>
        <w:rPr>
          <w:rFonts w:asciiTheme="majorHAnsi" w:hAnsiTheme="majorHAnsi" w:cstheme="majorHAnsi"/>
          <w:color w:val="auto"/>
          <w:lang w:val="en-US"/>
        </w:rPr>
      </w:pPr>
      <w:r>
        <w:rPr>
          <w:rFonts w:asciiTheme="majorHAnsi" w:hAnsiTheme="majorHAnsi" w:cstheme="majorHAnsi"/>
        </w:rPr>
        <w:t xml:space="preserve">Ακολουθώντας της οδηγίες από το αρχείο </w:t>
      </w:r>
      <w:r>
        <w:rPr>
          <w:rFonts w:asciiTheme="majorHAnsi" w:hAnsiTheme="majorHAnsi" w:cstheme="majorHAnsi"/>
          <w:color w:val="auto"/>
        </w:rPr>
        <w:t>«</w:t>
      </w:r>
      <w:r w:rsidRPr="009D4CBB">
        <w:rPr>
          <w:rFonts w:asciiTheme="majorHAnsi" w:hAnsiTheme="majorHAnsi" w:cstheme="majorHAnsi"/>
          <w:color w:val="auto"/>
        </w:rPr>
        <w:t xml:space="preserve">οδηγίες </w:t>
      </w:r>
      <w:proofErr w:type="spellStart"/>
      <w:r w:rsidRPr="009D4CBB">
        <w:rPr>
          <w:rFonts w:asciiTheme="majorHAnsi" w:hAnsiTheme="majorHAnsi" w:cstheme="majorHAnsi"/>
          <w:color w:val="auto"/>
        </w:rPr>
        <w:t>PostgreSQL</w:t>
      </w:r>
      <w:proofErr w:type="spellEnd"/>
      <w:r w:rsidRPr="009D4CBB">
        <w:rPr>
          <w:rFonts w:asciiTheme="majorHAnsi" w:hAnsiTheme="majorHAnsi" w:cstheme="majorHAnsi"/>
          <w:color w:val="auto"/>
        </w:rPr>
        <w:t xml:space="preserve"> </w:t>
      </w:r>
      <w:proofErr w:type="spellStart"/>
      <w:r w:rsidRPr="009D4CBB">
        <w:rPr>
          <w:rFonts w:asciiTheme="majorHAnsi" w:hAnsiTheme="majorHAnsi" w:cstheme="majorHAnsi"/>
          <w:color w:val="auto"/>
        </w:rPr>
        <w:t>Access.pdf</w:t>
      </w:r>
      <w:proofErr w:type="spellEnd"/>
      <w:r>
        <w:rPr>
          <w:rFonts w:asciiTheme="majorHAnsi" w:hAnsiTheme="majorHAnsi" w:cstheme="majorHAnsi"/>
          <w:color w:val="auto"/>
        </w:rPr>
        <w:t xml:space="preserve">», έγινε δημιουργία μιας νέας κενής ΒΔ στην </w:t>
      </w:r>
      <w:r>
        <w:rPr>
          <w:rFonts w:asciiTheme="majorHAnsi" w:hAnsiTheme="majorHAnsi" w:cstheme="majorHAnsi"/>
          <w:color w:val="auto"/>
          <w:lang w:val="en-US"/>
        </w:rPr>
        <w:t>Microsoft</w:t>
      </w:r>
      <w:r w:rsidRPr="007539F0">
        <w:rPr>
          <w:rFonts w:asciiTheme="majorHAnsi" w:hAnsiTheme="majorHAnsi" w:cstheme="majorHAnsi"/>
          <w:color w:val="auto"/>
        </w:rPr>
        <w:t xml:space="preserve"> </w:t>
      </w:r>
      <w:r>
        <w:rPr>
          <w:rFonts w:asciiTheme="majorHAnsi" w:hAnsiTheme="majorHAnsi" w:cstheme="majorHAnsi"/>
          <w:color w:val="auto"/>
          <w:lang w:val="en-US"/>
        </w:rPr>
        <w:t>Access</w:t>
      </w:r>
      <w:r w:rsidRPr="007539F0">
        <w:rPr>
          <w:rFonts w:asciiTheme="majorHAnsi" w:hAnsiTheme="majorHAnsi" w:cstheme="majorHAnsi"/>
          <w:color w:val="auto"/>
        </w:rPr>
        <w:t xml:space="preserve"> 365</w:t>
      </w:r>
      <w:r>
        <w:rPr>
          <w:rFonts w:asciiTheme="majorHAnsi" w:hAnsiTheme="majorHAnsi" w:cstheme="majorHAnsi"/>
          <w:color w:val="auto"/>
        </w:rPr>
        <w:t xml:space="preserve"> και έπειτα πραγματοποιήθηκε σύνδεση με εξωτερικά δεδομένα μέσω </w:t>
      </w:r>
      <w:r>
        <w:rPr>
          <w:rFonts w:asciiTheme="majorHAnsi" w:hAnsiTheme="majorHAnsi" w:cstheme="majorHAnsi"/>
          <w:color w:val="auto"/>
          <w:lang w:val="en-US"/>
        </w:rPr>
        <w:t>ODBC</w:t>
      </w:r>
      <w:r w:rsidRPr="007539F0">
        <w:rPr>
          <w:rFonts w:asciiTheme="majorHAnsi" w:hAnsiTheme="majorHAnsi" w:cstheme="majorHAnsi"/>
          <w:color w:val="auto"/>
        </w:rPr>
        <w:t xml:space="preserve"> </w:t>
      </w:r>
      <w:r>
        <w:rPr>
          <w:rFonts w:asciiTheme="majorHAnsi" w:hAnsiTheme="majorHAnsi" w:cstheme="majorHAnsi"/>
          <w:color w:val="auto"/>
          <w:lang w:val="en-US"/>
        </w:rPr>
        <w:t>Database</w:t>
      </w:r>
      <w:r>
        <w:rPr>
          <w:rFonts w:asciiTheme="majorHAnsi" w:hAnsiTheme="majorHAnsi" w:cstheme="majorHAnsi"/>
          <w:color w:val="auto"/>
        </w:rPr>
        <w:t>.</w:t>
      </w:r>
    </w:p>
    <w:p w:rsidR="008A4DA2" w:rsidRDefault="008A4DA2" w:rsidP="007539F0">
      <w:pPr>
        <w:pStyle w:val="Default"/>
        <w:ind w:firstLine="360"/>
        <w:rPr>
          <w:rFonts w:asciiTheme="majorHAnsi" w:hAnsiTheme="majorHAnsi" w:cstheme="majorHAnsi"/>
          <w:color w:val="auto"/>
          <w:lang w:val="en-US"/>
        </w:rPr>
      </w:pPr>
    </w:p>
    <w:p w:rsidR="008A4DA2" w:rsidRPr="008A4DA2" w:rsidRDefault="008A4DA2" w:rsidP="008A4DA2">
      <w:pPr>
        <w:pStyle w:val="Default"/>
        <w:numPr>
          <w:ilvl w:val="0"/>
          <w:numId w:val="4"/>
        </w:numPr>
        <w:rPr>
          <w:rFonts w:asciiTheme="majorHAnsi" w:hAnsiTheme="majorHAnsi" w:cstheme="majorHAnsi"/>
          <w:b/>
          <w:color w:val="auto"/>
          <w:sz w:val="28"/>
        </w:rPr>
      </w:pPr>
      <w:r w:rsidRPr="008A4DA2">
        <w:rPr>
          <w:rFonts w:asciiTheme="majorHAnsi" w:hAnsiTheme="majorHAnsi" w:cstheme="majorHAnsi"/>
          <w:b/>
          <w:color w:val="auto"/>
          <w:sz w:val="28"/>
        </w:rPr>
        <w:t xml:space="preserve">Σχεδιασμός και υλοποίηση φορμών σε Microsoft Access για εισαγωγή και αναζήτηση δεδομένων. </w:t>
      </w:r>
    </w:p>
    <w:p w:rsidR="008A4DA2" w:rsidRDefault="002E47B0" w:rsidP="00630DC9">
      <w:pPr>
        <w:pStyle w:val="Default"/>
        <w:ind w:firstLine="360"/>
        <w:jc w:val="both"/>
        <w:rPr>
          <w:rFonts w:asciiTheme="majorHAnsi" w:hAnsiTheme="majorHAnsi" w:cstheme="majorHAnsi"/>
          <w:color w:val="auto"/>
        </w:rPr>
      </w:pPr>
      <w:r>
        <w:rPr>
          <w:rFonts w:asciiTheme="majorHAnsi" w:hAnsiTheme="majorHAnsi" w:cstheme="majorHAnsi"/>
          <w:color w:val="auto"/>
        </w:rPr>
        <w:t>Για την καλή λειτουργία της εφαρμογής δημιουργήθηκαν 9 βασικές φόρμες για την εισαγωγή νέων εγγραφών στους πίνακες. Στις φόρμες Εισαγωγή Καθηγητή, Βοηθητικού Προσωπικού, Γραμματείας, Φοιτητή, Μάθημα και Βιβλίο</w:t>
      </w:r>
      <w:r w:rsidR="004422CF">
        <w:rPr>
          <w:rFonts w:asciiTheme="majorHAnsi" w:hAnsiTheme="majorHAnsi" w:cstheme="majorHAnsi"/>
          <w:color w:val="auto"/>
        </w:rPr>
        <w:t>,</w:t>
      </w:r>
      <w:r>
        <w:rPr>
          <w:rFonts w:asciiTheme="majorHAnsi" w:hAnsiTheme="majorHAnsi" w:cstheme="majorHAnsi"/>
          <w:color w:val="auto"/>
        </w:rPr>
        <w:t xml:space="preserve"> για την ευκολία του χρήστη προστέθηκε και μίας μπάρα αναζήτησης με βάση το Ονοματεπώνυμο. Επίσης για μεγαλύτερη ευχρηστία προστέθηκε στην πάνω δεξιά γωνία κάθε φόρμας</w:t>
      </w:r>
      <w:r w:rsidR="004422CF">
        <w:rPr>
          <w:rFonts w:asciiTheme="majorHAnsi" w:hAnsiTheme="majorHAnsi" w:cstheme="majorHAnsi"/>
          <w:color w:val="auto"/>
        </w:rPr>
        <w:t>,</w:t>
      </w:r>
      <w:r>
        <w:rPr>
          <w:rFonts w:asciiTheme="majorHAnsi" w:hAnsiTheme="majorHAnsi" w:cstheme="majorHAnsi"/>
          <w:color w:val="auto"/>
        </w:rPr>
        <w:t xml:space="preserve"> ένα κουμπί διαγραφής, ένα κουμπί νέας εγγραφής και ένα κουμπί για το κλείσιμο της φόρμας. Τέλος στην κάτω δεξιά γωνία υπάρχουν 3 κουμπιά πλοήγησης.</w:t>
      </w:r>
    </w:p>
    <w:p w:rsidR="004422CF" w:rsidRDefault="004422CF" w:rsidP="004422CF">
      <w:pPr>
        <w:pStyle w:val="Default"/>
        <w:rPr>
          <w:rFonts w:asciiTheme="majorHAnsi" w:hAnsiTheme="majorHAnsi" w:cstheme="majorHAnsi"/>
          <w:color w:val="auto"/>
        </w:rPr>
      </w:pPr>
    </w:p>
    <w:p w:rsidR="004422CF" w:rsidRDefault="004422CF" w:rsidP="004422CF">
      <w:pPr>
        <w:pStyle w:val="Default"/>
        <w:numPr>
          <w:ilvl w:val="0"/>
          <w:numId w:val="4"/>
        </w:numPr>
        <w:rPr>
          <w:rFonts w:asciiTheme="majorHAnsi" w:hAnsiTheme="majorHAnsi" w:cstheme="majorHAnsi"/>
          <w:b/>
          <w:color w:val="auto"/>
          <w:sz w:val="28"/>
        </w:rPr>
      </w:pPr>
      <w:r w:rsidRPr="004422CF">
        <w:rPr>
          <w:rFonts w:asciiTheme="majorHAnsi" w:hAnsiTheme="majorHAnsi" w:cstheme="majorHAnsi"/>
          <w:b/>
          <w:color w:val="auto"/>
          <w:sz w:val="28"/>
        </w:rPr>
        <w:t>Προσδιορισμός χρήσιμων ερωτημάτων σε SQL και υλοποίησή τους στην Microsoft Access με διαβίβαση (</w:t>
      </w:r>
      <w:proofErr w:type="spellStart"/>
      <w:r w:rsidRPr="004422CF">
        <w:rPr>
          <w:rFonts w:asciiTheme="majorHAnsi" w:hAnsiTheme="majorHAnsi" w:cstheme="majorHAnsi"/>
          <w:b/>
          <w:color w:val="auto"/>
          <w:sz w:val="28"/>
        </w:rPr>
        <w:t>pass</w:t>
      </w:r>
      <w:proofErr w:type="spellEnd"/>
      <w:r w:rsidRPr="004422CF">
        <w:rPr>
          <w:rFonts w:asciiTheme="majorHAnsi" w:hAnsiTheme="majorHAnsi" w:cstheme="majorHAnsi"/>
          <w:b/>
          <w:color w:val="auto"/>
          <w:sz w:val="28"/>
        </w:rPr>
        <w:t>-</w:t>
      </w:r>
      <w:proofErr w:type="spellStart"/>
      <w:r w:rsidRPr="004422CF">
        <w:rPr>
          <w:rFonts w:asciiTheme="majorHAnsi" w:hAnsiTheme="majorHAnsi" w:cstheme="majorHAnsi"/>
          <w:b/>
          <w:color w:val="auto"/>
          <w:sz w:val="28"/>
        </w:rPr>
        <w:t>through</w:t>
      </w:r>
      <w:proofErr w:type="spellEnd"/>
      <w:r w:rsidRPr="004422CF">
        <w:rPr>
          <w:rFonts w:asciiTheme="majorHAnsi" w:hAnsiTheme="majorHAnsi" w:cstheme="majorHAnsi"/>
          <w:b/>
          <w:color w:val="auto"/>
          <w:sz w:val="28"/>
        </w:rPr>
        <w:t xml:space="preserve">) στην </w:t>
      </w:r>
      <w:proofErr w:type="spellStart"/>
      <w:r w:rsidRPr="004422CF">
        <w:rPr>
          <w:rFonts w:asciiTheme="majorHAnsi" w:hAnsiTheme="majorHAnsi" w:cstheme="majorHAnsi"/>
          <w:b/>
          <w:color w:val="auto"/>
          <w:sz w:val="28"/>
        </w:rPr>
        <w:t>PostgreSQL</w:t>
      </w:r>
      <w:proofErr w:type="spellEnd"/>
      <w:r w:rsidRPr="004422CF">
        <w:rPr>
          <w:rFonts w:asciiTheme="majorHAnsi" w:hAnsiTheme="majorHAnsi" w:cstheme="majorHAnsi"/>
          <w:b/>
          <w:color w:val="auto"/>
          <w:sz w:val="28"/>
        </w:rPr>
        <w:t>.</w:t>
      </w:r>
    </w:p>
    <w:p w:rsidR="004422CF" w:rsidRDefault="004422CF" w:rsidP="006D2DFE">
      <w:pPr>
        <w:pStyle w:val="Default"/>
        <w:ind w:firstLine="360"/>
        <w:jc w:val="both"/>
        <w:rPr>
          <w:rFonts w:asciiTheme="majorHAnsi" w:hAnsiTheme="majorHAnsi" w:cstheme="majorHAnsi"/>
          <w:color w:val="auto"/>
        </w:rPr>
      </w:pPr>
      <w:r>
        <w:rPr>
          <w:rFonts w:asciiTheme="majorHAnsi" w:hAnsiTheme="majorHAnsi" w:cstheme="majorHAnsi"/>
          <w:color w:val="auto"/>
        </w:rPr>
        <w:t xml:space="preserve">Για να δημιουργηθούν οι εκθέσεις χρησιμοποιήθηκαν διάφορα ερωτήματα  με την  χρήση της </w:t>
      </w:r>
      <w:r>
        <w:rPr>
          <w:rFonts w:asciiTheme="majorHAnsi" w:hAnsiTheme="majorHAnsi" w:cstheme="majorHAnsi"/>
          <w:color w:val="auto"/>
          <w:lang w:val="en-US"/>
        </w:rPr>
        <w:t>MS</w:t>
      </w:r>
      <w:r w:rsidRPr="004422CF">
        <w:rPr>
          <w:rFonts w:asciiTheme="majorHAnsi" w:hAnsiTheme="majorHAnsi" w:cstheme="majorHAnsi"/>
          <w:color w:val="auto"/>
        </w:rPr>
        <w:t xml:space="preserve"> </w:t>
      </w:r>
      <w:r>
        <w:rPr>
          <w:rFonts w:asciiTheme="majorHAnsi" w:hAnsiTheme="majorHAnsi" w:cstheme="majorHAnsi"/>
          <w:color w:val="auto"/>
          <w:lang w:val="en-US"/>
        </w:rPr>
        <w:t>Access</w:t>
      </w:r>
      <w:r w:rsidR="006D2DFE">
        <w:rPr>
          <w:rFonts w:asciiTheme="majorHAnsi" w:hAnsiTheme="majorHAnsi" w:cstheme="majorHAnsi"/>
          <w:color w:val="auto"/>
          <w:lang w:val="en-US"/>
        </w:rPr>
        <w:t>.</w:t>
      </w:r>
    </w:p>
    <w:p w:rsidR="004422CF" w:rsidRDefault="004422CF" w:rsidP="004422CF">
      <w:pPr>
        <w:pStyle w:val="Default"/>
        <w:rPr>
          <w:rFonts w:asciiTheme="majorHAnsi" w:hAnsiTheme="majorHAnsi" w:cstheme="majorHAnsi"/>
          <w:color w:val="auto"/>
        </w:rPr>
      </w:pPr>
    </w:p>
    <w:p w:rsidR="004422CF" w:rsidRDefault="004422CF" w:rsidP="004422CF">
      <w:pPr>
        <w:pStyle w:val="Default"/>
        <w:numPr>
          <w:ilvl w:val="0"/>
          <w:numId w:val="4"/>
        </w:numPr>
        <w:rPr>
          <w:rFonts w:asciiTheme="majorHAnsi" w:hAnsiTheme="majorHAnsi" w:cstheme="majorHAnsi"/>
          <w:b/>
          <w:sz w:val="28"/>
          <w:szCs w:val="20"/>
        </w:rPr>
      </w:pPr>
      <w:r>
        <w:rPr>
          <w:rFonts w:asciiTheme="majorHAnsi" w:hAnsiTheme="majorHAnsi" w:cstheme="majorHAnsi"/>
          <w:color w:val="auto"/>
        </w:rPr>
        <w:t xml:space="preserve"> </w:t>
      </w:r>
      <w:r w:rsidRPr="004422CF">
        <w:rPr>
          <w:rFonts w:asciiTheme="majorHAnsi" w:hAnsiTheme="majorHAnsi" w:cstheme="majorHAnsi"/>
          <w:b/>
          <w:sz w:val="28"/>
          <w:szCs w:val="20"/>
        </w:rPr>
        <w:t>Προσδιορισμός και υλοποίηση χρήσιμων εκθέσεων (</w:t>
      </w:r>
      <w:proofErr w:type="spellStart"/>
      <w:r w:rsidRPr="004422CF">
        <w:rPr>
          <w:rFonts w:asciiTheme="majorHAnsi" w:hAnsiTheme="majorHAnsi" w:cstheme="majorHAnsi"/>
          <w:b/>
          <w:sz w:val="28"/>
          <w:szCs w:val="20"/>
        </w:rPr>
        <w:t>reports</w:t>
      </w:r>
      <w:proofErr w:type="spellEnd"/>
      <w:r w:rsidRPr="004422CF">
        <w:rPr>
          <w:rFonts w:asciiTheme="majorHAnsi" w:hAnsiTheme="majorHAnsi" w:cstheme="majorHAnsi"/>
          <w:b/>
          <w:sz w:val="28"/>
          <w:szCs w:val="20"/>
        </w:rPr>
        <w:t xml:space="preserve">) στην Microsoft Access επί των ερωτημάτων και των πινάκων. </w:t>
      </w:r>
    </w:p>
    <w:p w:rsidR="008A4DA2" w:rsidRDefault="004422CF" w:rsidP="00630DC9">
      <w:pPr>
        <w:pStyle w:val="Default"/>
        <w:ind w:firstLine="360"/>
        <w:jc w:val="both"/>
        <w:rPr>
          <w:rFonts w:asciiTheme="majorHAnsi" w:hAnsiTheme="majorHAnsi" w:cstheme="majorHAnsi"/>
          <w:szCs w:val="20"/>
        </w:rPr>
      </w:pPr>
      <w:r>
        <w:rPr>
          <w:rFonts w:asciiTheme="majorHAnsi" w:hAnsiTheme="majorHAnsi" w:cstheme="majorHAnsi"/>
          <w:szCs w:val="20"/>
        </w:rPr>
        <w:t>Δημιουργήθηκαν</w:t>
      </w:r>
      <w:r w:rsidR="006207A2">
        <w:rPr>
          <w:rFonts w:asciiTheme="majorHAnsi" w:hAnsiTheme="majorHAnsi" w:cstheme="majorHAnsi"/>
          <w:szCs w:val="20"/>
        </w:rPr>
        <w:t xml:space="preserve"> συνολικά 12</w:t>
      </w:r>
      <w:r>
        <w:rPr>
          <w:rFonts w:asciiTheme="majorHAnsi" w:hAnsiTheme="majorHAnsi" w:cstheme="majorHAnsi"/>
          <w:szCs w:val="20"/>
        </w:rPr>
        <w:t xml:space="preserve"> εκθ</w:t>
      </w:r>
      <w:r w:rsidR="006207A2">
        <w:rPr>
          <w:rFonts w:asciiTheme="majorHAnsi" w:hAnsiTheme="majorHAnsi" w:cstheme="majorHAnsi"/>
          <w:szCs w:val="20"/>
        </w:rPr>
        <w:t xml:space="preserve">έσεις. 11 από τις οποίες παρουσιάζουν τα περιεχόμενα των διαφόρων πινάκων και μία τους βαθμούς του φοιτητή </w:t>
      </w:r>
      <w:proofErr w:type="spellStart"/>
      <w:r w:rsidR="006207A2">
        <w:rPr>
          <w:rFonts w:asciiTheme="majorHAnsi" w:hAnsiTheme="majorHAnsi" w:cstheme="majorHAnsi"/>
          <w:szCs w:val="20"/>
        </w:rPr>
        <w:t>Μανούση</w:t>
      </w:r>
      <w:proofErr w:type="spellEnd"/>
      <w:r w:rsidR="006207A2">
        <w:rPr>
          <w:rFonts w:asciiTheme="majorHAnsi" w:hAnsiTheme="majorHAnsi" w:cstheme="majorHAnsi"/>
          <w:szCs w:val="20"/>
        </w:rPr>
        <w:t xml:space="preserve"> Ευάγγελου. Οι συγκεκριμένες εκθέσεις έγιναν για</w:t>
      </w:r>
      <w:r w:rsidR="00630DC9">
        <w:rPr>
          <w:rFonts w:asciiTheme="majorHAnsi" w:hAnsiTheme="majorHAnsi" w:cstheme="majorHAnsi"/>
          <w:szCs w:val="20"/>
        </w:rPr>
        <w:t xml:space="preserve"> να</w:t>
      </w:r>
      <w:r w:rsidR="006207A2">
        <w:rPr>
          <w:rFonts w:asciiTheme="majorHAnsi" w:hAnsiTheme="majorHAnsi" w:cstheme="majorHAnsi"/>
          <w:szCs w:val="20"/>
        </w:rPr>
        <w:t xml:space="preserve"> βοηθήσουν στην αποδοτικότερη </w:t>
      </w:r>
      <w:r w:rsidR="00630DC9">
        <w:rPr>
          <w:rFonts w:asciiTheme="majorHAnsi" w:hAnsiTheme="majorHAnsi" w:cstheme="majorHAnsi"/>
          <w:szCs w:val="20"/>
        </w:rPr>
        <w:t>προβολή των δεδομένων και την μεγαλύτερη ευκολία των χρηστών.</w:t>
      </w:r>
    </w:p>
    <w:p w:rsidR="00630DC9" w:rsidRDefault="00630DC9" w:rsidP="00630DC9">
      <w:pPr>
        <w:pStyle w:val="Default"/>
        <w:rPr>
          <w:rFonts w:asciiTheme="majorHAnsi" w:hAnsiTheme="majorHAnsi" w:cstheme="majorHAnsi"/>
          <w:szCs w:val="20"/>
        </w:rPr>
      </w:pPr>
    </w:p>
    <w:p w:rsidR="00630DC9" w:rsidRDefault="00630DC9" w:rsidP="00630DC9">
      <w:pPr>
        <w:pStyle w:val="Default"/>
        <w:rPr>
          <w:rFonts w:asciiTheme="majorHAnsi" w:hAnsiTheme="majorHAnsi" w:cstheme="majorHAnsi"/>
          <w:szCs w:val="20"/>
        </w:rPr>
      </w:pPr>
    </w:p>
    <w:p w:rsidR="00630DC9" w:rsidRDefault="00630DC9" w:rsidP="00630DC9">
      <w:pPr>
        <w:pStyle w:val="Default"/>
        <w:numPr>
          <w:ilvl w:val="0"/>
          <w:numId w:val="4"/>
        </w:numPr>
        <w:rPr>
          <w:rFonts w:asciiTheme="majorHAnsi" w:hAnsiTheme="majorHAnsi" w:cstheme="majorHAnsi"/>
          <w:b/>
          <w:color w:val="auto"/>
          <w:sz w:val="28"/>
        </w:rPr>
      </w:pPr>
      <w:r>
        <w:rPr>
          <w:rFonts w:asciiTheme="majorHAnsi" w:hAnsiTheme="majorHAnsi" w:cstheme="majorHAnsi"/>
          <w:b/>
          <w:color w:val="auto"/>
          <w:sz w:val="28"/>
        </w:rPr>
        <w:lastRenderedPageBreak/>
        <w:t xml:space="preserve"> </w:t>
      </w:r>
      <w:r w:rsidRPr="00630DC9">
        <w:rPr>
          <w:rFonts w:asciiTheme="majorHAnsi" w:hAnsiTheme="majorHAnsi" w:cstheme="majorHAnsi"/>
          <w:b/>
          <w:color w:val="auto"/>
          <w:sz w:val="28"/>
        </w:rPr>
        <w:t xml:space="preserve">Δημιουργία στη Microsoft Access Πίνακα Επιλογών </w:t>
      </w:r>
    </w:p>
    <w:p w:rsidR="00630DC9" w:rsidRPr="00630DC9" w:rsidRDefault="00630DC9" w:rsidP="00630DC9">
      <w:pPr>
        <w:pStyle w:val="Default"/>
        <w:ind w:firstLine="360"/>
        <w:rPr>
          <w:rFonts w:asciiTheme="majorHAnsi" w:hAnsiTheme="majorHAnsi" w:cstheme="majorHAnsi"/>
          <w:color w:val="auto"/>
        </w:rPr>
      </w:pPr>
      <w:r>
        <w:rPr>
          <w:rFonts w:asciiTheme="majorHAnsi" w:hAnsiTheme="majorHAnsi" w:cstheme="majorHAnsi"/>
          <w:color w:val="auto"/>
        </w:rPr>
        <w:t>Κάθε φορά που ξεκινάει η εφαρμογή ανοίγει στον κεντρικό Πίνακα Επιλογών, ο οποίος έχει δύο επιλογές: «Εισαγωγή εγγραφής» και «Προβολής Εκθέσεων». Η κάθε επιλογή σε πηγαίνει σε μια φόρμα που από εκεί ο χρήστης επιλέγει τι ακριβώς θέλει να κάνει.</w:t>
      </w:r>
    </w:p>
    <w:p w:rsidR="00630DC9" w:rsidRDefault="00630DC9" w:rsidP="00630DC9">
      <w:pPr>
        <w:pStyle w:val="Default"/>
        <w:rPr>
          <w:rFonts w:asciiTheme="majorHAnsi" w:hAnsiTheme="majorHAnsi" w:cstheme="majorHAnsi"/>
        </w:rPr>
      </w:pPr>
    </w:p>
    <w:p w:rsidR="00A66BFA" w:rsidRDefault="00A66BFA" w:rsidP="00630DC9">
      <w:pPr>
        <w:pStyle w:val="Default"/>
        <w:rPr>
          <w:rFonts w:asciiTheme="majorHAnsi" w:hAnsiTheme="majorHAnsi" w:cstheme="majorHAnsi"/>
        </w:rPr>
      </w:pPr>
    </w:p>
    <w:p w:rsidR="00A66BFA" w:rsidRPr="004060A6" w:rsidRDefault="00A66BFA" w:rsidP="00630DC9">
      <w:pPr>
        <w:pStyle w:val="Default"/>
        <w:rPr>
          <w:rFonts w:asciiTheme="majorHAnsi" w:hAnsiTheme="majorHAnsi" w:cstheme="majorHAnsi"/>
          <w:b/>
          <w:sz w:val="28"/>
        </w:rPr>
      </w:pPr>
      <w:r w:rsidRPr="004060A6">
        <w:rPr>
          <w:rFonts w:asciiTheme="majorHAnsi" w:hAnsiTheme="majorHAnsi" w:cstheme="majorHAnsi"/>
          <w:b/>
          <w:sz w:val="28"/>
        </w:rPr>
        <w:t>Οδηγίες Εγκα</w:t>
      </w:r>
      <w:r w:rsidR="004060A6" w:rsidRPr="004060A6">
        <w:rPr>
          <w:rFonts w:asciiTheme="majorHAnsi" w:hAnsiTheme="majorHAnsi" w:cstheme="majorHAnsi"/>
          <w:b/>
          <w:sz w:val="28"/>
        </w:rPr>
        <w:t>τάστασης της εφαρμογής</w:t>
      </w:r>
    </w:p>
    <w:p w:rsidR="004060A6" w:rsidRDefault="004060A6" w:rsidP="005B7656">
      <w:pPr>
        <w:pStyle w:val="Default"/>
        <w:jc w:val="both"/>
        <w:rPr>
          <w:rFonts w:asciiTheme="majorHAnsi" w:hAnsiTheme="majorHAnsi" w:cstheme="majorHAnsi"/>
        </w:rPr>
      </w:pPr>
      <w:r>
        <w:rPr>
          <w:rFonts w:asciiTheme="majorHAnsi" w:hAnsiTheme="majorHAnsi" w:cstheme="majorHAnsi"/>
        </w:rPr>
        <w:tab/>
        <w:t>Για την λειτουργία της εφαρμογής απαιτείται να υπάρχει εγκατεστημένη η εφαρμογή της</w:t>
      </w:r>
      <w:r w:rsidRPr="004060A6">
        <w:rPr>
          <w:rFonts w:asciiTheme="majorHAnsi" w:hAnsiTheme="majorHAnsi" w:cstheme="majorHAnsi"/>
        </w:rPr>
        <w:t xml:space="preserve"> </w:t>
      </w:r>
      <w:hyperlink r:id="rId11" w:history="1">
        <w:proofErr w:type="spellStart"/>
        <w:r w:rsidRPr="00E0038C">
          <w:rPr>
            <w:rStyle w:val="-"/>
            <w:rFonts w:asciiTheme="majorHAnsi" w:hAnsiTheme="majorHAnsi" w:cstheme="majorHAnsi"/>
            <w:lang w:val="en-US"/>
          </w:rPr>
          <w:t>PostGreSQL</w:t>
        </w:r>
        <w:proofErr w:type="spellEnd"/>
      </w:hyperlink>
      <w:r>
        <w:rPr>
          <w:rFonts w:asciiTheme="majorHAnsi" w:hAnsiTheme="majorHAnsi" w:cstheme="majorHAnsi"/>
        </w:rPr>
        <w:t>.</w:t>
      </w:r>
      <w:r w:rsidR="006D7F30">
        <w:rPr>
          <w:rFonts w:asciiTheme="majorHAnsi" w:hAnsiTheme="majorHAnsi" w:cstheme="majorHAnsi"/>
        </w:rPr>
        <w:t xml:space="preserve"> </w:t>
      </w:r>
      <w:r>
        <w:rPr>
          <w:rFonts w:asciiTheme="majorHAnsi" w:hAnsiTheme="majorHAnsi" w:cstheme="majorHAnsi"/>
        </w:rPr>
        <w:t xml:space="preserve">Μόλις κατέβει η </w:t>
      </w:r>
      <w:proofErr w:type="spellStart"/>
      <w:r>
        <w:rPr>
          <w:rFonts w:asciiTheme="majorHAnsi" w:hAnsiTheme="majorHAnsi" w:cstheme="majorHAnsi"/>
          <w:lang w:val="en-US"/>
        </w:rPr>
        <w:t>PostGreSQL</w:t>
      </w:r>
      <w:proofErr w:type="spellEnd"/>
      <w:r>
        <w:rPr>
          <w:rFonts w:asciiTheme="majorHAnsi" w:hAnsiTheme="majorHAnsi" w:cstheme="majorHAnsi"/>
        </w:rPr>
        <w:t xml:space="preserve"> θα πρέπει να </w:t>
      </w:r>
      <w:r w:rsidR="005B7656">
        <w:rPr>
          <w:rFonts w:asciiTheme="majorHAnsi" w:hAnsiTheme="majorHAnsi" w:cstheme="majorHAnsi"/>
        </w:rPr>
        <w:t xml:space="preserve">γίνει η σωστή προετοιμασία της ακολουθώντας </w:t>
      </w:r>
      <w:r w:rsidR="00E0038C">
        <w:rPr>
          <w:rFonts w:asciiTheme="majorHAnsi" w:hAnsiTheme="majorHAnsi" w:cstheme="majorHAnsi"/>
        </w:rPr>
        <w:t>τι</w:t>
      </w:r>
      <w:r w:rsidR="005B7656">
        <w:rPr>
          <w:rFonts w:asciiTheme="majorHAnsi" w:hAnsiTheme="majorHAnsi" w:cstheme="majorHAnsi"/>
        </w:rPr>
        <w:t xml:space="preserve">ς οδηγίες από το αρχείο </w:t>
      </w:r>
      <w:r w:rsidR="005B7656" w:rsidRPr="005B7656">
        <w:rPr>
          <w:rFonts w:asciiTheme="majorHAnsi" w:hAnsiTheme="majorHAnsi" w:cstheme="majorHAnsi"/>
          <w:b/>
        </w:rPr>
        <w:t xml:space="preserve">«οδηγίες </w:t>
      </w:r>
      <w:proofErr w:type="spellStart"/>
      <w:r w:rsidR="005B7656" w:rsidRPr="005B7656">
        <w:rPr>
          <w:rFonts w:asciiTheme="majorHAnsi" w:hAnsiTheme="majorHAnsi" w:cstheme="majorHAnsi"/>
          <w:b/>
        </w:rPr>
        <w:t>PostgreSQL</w:t>
      </w:r>
      <w:proofErr w:type="spellEnd"/>
      <w:r w:rsidR="005B7656" w:rsidRPr="005B7656">
        <w:rPr>
          <w:rFonts w:asciiTheme="majorHAnsi" w:hAnsiTheme="majorHAnsi" w:cstheme="majorHAnsi"/>
          <w:b/>
        </w:rPr>
        <w:t xml:space="preserve"> </w:t>
      </w:r>
      <w:proofErr w:type="spellStart"/>
      <w:r w:rsidR="005B7656" w:rsidRPr="005B7656">
        <w:rPr>
          <w:rFonts w:asciiTheme="majorHAnsi" w:hAnsiTheme="majorHAnsi" w:cstheme="majorHAnsi"/>
          <w:b/>
        </w:rPr>
        <w:t>Access.pdf</w:t>
      </w:r>
      <w:proofErr w:type="spellEnd"/>
      <w:r w:rsidR="005B7656">
        <w:rPr>
          <w:rFonts w:asciiTheme="majorHAnsi" w:hAnsiTheme="majorHAnsi" w:cstheme="majorHAnsi"/>
          <w:b/>
        </w:rPr>
        <w:t xml:space="preserve">». </w:t>
      </w:r>
      <w:r w:rsidR="005B7656">
        <w:rPr>
          <w:rFonts w:asciiTheme="majorHAnsi" w:hAnsiTheme="majorHAnsi" w:cstheme="majorHAnsi"/>
        </w:rPr>
        <w:t xml:space="preserve">Έπειτα θα χρειαστεί να συνδεθούν οι πίνακες της </w:t>
      </w:r>
      <w:proofErr w:type="spellStart"/>
      <w:r w:rsidR="005B7656">
        <w:rPr>
          <w:rFonts w:asciiTheme="majorHAnsi" w:hAnsiTheme="majorHAnsi" w:cstheme="majorHAnsi"/>
        </w:rPr>
        <w:t>PostgreSQL</w:t>
      </w:r>
      <w:proofErr w:type="spellEnd"/>
      <w:r w:rsidR="005B7656">
        <w:rPr>
          <w:rFonts w:asciiTheme="majorHAnsi" w:hAnsiTheme="majorHAnsi" w:cstheme="majorHAnsi"/>
        </w:rPr>
        <w:t xml:space="preserve"> με την Access μέσω του</w:t>
      </w:r>
      <w:r w:rsidR="005B7656" w:rsidRPr="005B7656">
        <w:t xml:space="preserve"> </w:t>
      </w:r>
      <w:r w:rsidR="005B7656">
        <w:rPr>
          <w:rFonts w:asciiTheme="majorHAnsi" w:hAnsiTheme="majorHAnsi" w:cstheme="majorHAnsi"/>
        </w:rPr>
        <w:t>πρωτοκό</w:t>
      </w:r>
      <w:r w:rsidR="005B7656" w:rsidRPr="005B7656">
        <w:rPr>
          <w:rFonts w:asciiTheme="majorHAnsi" w:hAnsiTheme="majorHAnsi" w:cstheme="majorHAnsi"/>
        </w:rPr>
        <w:t>λλο</w:t>
      </w:r>
      <w:r w:rsidR="005B7656">
        <w:rPr>
          <w:rFonts w:asciiTheme="majorHAnsi" w:hAnsiTheme="majorHAnsi" w:cstheme="majorHAnsi"/>
        </w:rPr>
        <w:t xml:space="preserve">υ </w:t>
      </w:r>
      <w:r w:rsidR="005B7656">
        <w:rPr>
          <w:rFonts w:asciiTheme="majorHAnsi" w:hAnsiTheme="majorHAnsi" w:cstheme="majorHAnsi"/>
          <w:lang w:val="en-US"/>
        </w:rPr>
        <w:t>ODBC</w:t>
      </w:r>
      <w:r w:rsidR="005B7656" w:rsidRPr="005B7656">
        <w:rPr>
          <w:rFonts w:asciiTheme="majorHAnsi" w:hAnsiTheme="majorHAnsi" w:cstheme="majorHAnsi"/>
        </w:rPr>
        <w:t xml:space="preserve"> </w:t>
      </w:r>
      <w:r w:rsidR="005B7656">
        <w:rPr>
          <w:rFonts w:asciiTheme="majorHAnsi" w:hAnsiTheme="majorHAnsi" w:cstheme="majorHAnsi"/>
        </w:rPr>
        <w:t xml:space="preserve">της Access (Άνοιγμα της Access με </w:t>
      </w:r>
      <w:r w:rsidR="005B7656">
        <w:rPr>
          <w:rFonts w:asciiTheme="majorHAnsi" w:hAnsiTheme="majorHAnsi" w:cstheme="majorHAnsi"/>
          <w:lang w:val="en-US"/>
        </w:rPr>
        <w:t>shift</w:t>
      </w:r>
      <w:r w:rsidR="005B7656" w:rsidRPr="005B7656">
        <w:rPr>
          <w:rFonts w:asciiTheme="majorHAnsi" w:hAnsiTheme="majorHAnsi" w:cstheme="majorHAnsi"/>
        </w:rPr>
        <w:t xml:space="preserve"> + </w:t>
      </w:r>
      <w:r w:rsidR="005B7656">
        <w:rPr>
          <w:rFonts w:asciiTheme="majorHAnsi" w:hAnsiTheme="majorHAnsi" w:cstheme="majorHAnsi"/>
        </w:rPr>
        <w:t>διπλό</w:t>
      </w:r>
      <w:r w:rsidR="00E0038C">
        <w:rPr>
          <w:rFonts w:asciiTheme="majorHAnsi" w:hAnsiTheme="majorHAnsi" w:cstheme="majorHAnsi"/>
        </w:rPr>
        <w:t xml:space="preserve"> κλικ</w:t>
      </w:r>
      <w:r w:rsidR="005B7656">
        <w:rPr>
          <w:rFonts w:asciiTheme="majorHAnsi" w:hAnsiTheme="majorHAnsi" w:cstheme="majorHAnsi"/>
        </w:rPr>
        <w:t xml:space="preserve">). Αν υπάρχουν ήδη οι πίνακες, </w:t>
      </w:r>
      <w:r w:rsidR="00E0038C">
        <w:rPr>
          <w:rFonts w:asciiTheme="majorHAnsi" w:hAnsiTheme="majorHAnsi" w:cstheme="majorHAnsi"/>
        </w:rPr>
        <w:t>θα πρέπει να διαγραφούν</w:t>
      </w:r>
      <w:r w:rsidR="005B7656">
        <w:rPr>
          <w:rFonts w:asciiTheme="majorHAnsi" w:hAnsiTheme="majorHAnsi" w:cstheme="majorHAnsi"/>
        </w:rPr>
        <w:t xml:space="preserve"> πρώτα πριν γίνει η νέα σύνδεση.  Μόλις ολοκληρωθεί και αυτό το βήμα η εφαρμογή θα είναι έτοιμη για χρήση.</w:t>
      </w:r>
    </w:p>
    <w:p w:rsidR="00E0038C" w:rsidRDefault="00E0038C" w:rsidP="005B7656">
      <w:pPr>
        <w:pStyle w:val="Default"/>
        <w:jc w:val="both"/>
        <w:rPr>
          <w:rFonts w:asciiTheme="majorHAnsi" w:hAnsiTheme="majorHAnsi" w:cstheme="majorHAnsi"/>
        </w:rPr>
      </w:pPr>
    </w:p>
    <w:p w:rsidR="00E0038C" w:rsidRPr="00E0038C" w:rsidRDefault="00E0038C" w:rsidP="005B7656">
      <w:pPr>
        <w:pStyle w:val="Default"/>
        <w:jc w:val="both"/>
        <w:rPr>
          <w:rFonts w:asciiTheme="majorHAnsi" w:hAnsiTheme="majorHAnsi" w:cstheme="majorHAnsi"/>
          <w:b/>
          <w:sz w:val="28"/>
        </w:rPr>
      </w:pPr>
      <w:r w:rsidRPr="00E0038C">
        <w:rPr>
          <w:rFonts w:asciiTheme="majorHAnsi" w:hAnsiTheme="majorHAnsi" w:cstheme="majorHAnsi"/>
          <w:b/>
          <w:sz w:val="28"/>
        </w:rPr>
        <w:t>Οδηγίες χρήσης της εφαρμογής</w:t>
      </w:r>
    </w:p>
    <w:p w:rsidR="009922C5" w:rsidRDefault="00E0038C" w:rsidP="005B7656">
      <w:pPr>
        <w:pStyle w:val="Default"/>
        <w:jc w:val="both"/>
        <w:rPr>
          <w:rFonts w:asciiTheme="majorHAnsi" w:hAnsiTheme="majorHAnsi" w:cstheme="majorHAnsi"/>
        </w:rPr>
      </w:pPr>
      <w:r>
        <w:rPr>
          <w:rFonts w:asciiTheme="majorHAnsi" w:hAnsiTheme="majorHAnsi" w:cstheme="majorHAnsi"/>
        </w:rPr>
        <w:tab/>
        <w:t>Όταν ο χρήστης ανοίξει την εφαρμογή θα εμφανιστεί ο Πίνακας Επιλογών, ο οποίος θα έχει 2 επιλογές και το κουμπί για τον τερματισμό της εφαρμογής.</w:t>
      </w:r>
    </w:p>
    <w:p w:rsidR="00E0038C" w:rsidRDefault="00E0038C" w:rsidP="00A97E72">
      <w:pPr>
        <w:pStyle w:val="Default"/>
        <w:ind w:firstLine="360"/>
        <w:jc w:val="both"/>
        <w:rPr>
          <w:rFonts w:asciiTheme="majorHAnsi" w:hAnsiTheme="majorHAnsi" w:cstheme="majorHAnsi"/>
        </w:rPr>
      </w:pPr>
      <w:r>
        <w:rPr>
          <w:rFonts w:asciiTheme="majorHAnsi" w:hAnsiTheme="majorHAnsi" w:cstheme="majorHAnsi"/>
        </w:rPr>
        <w:t>Η επιλογή «Εισαγωγή Νέας Εγγραφής» ανοίγει ένα καινούργιο παράθυρο το οποίο περιέχει 9 επιλογές (Καθηγητής/</w:t>
      </w:r>
      <w:proofErr w:type="spellStart"/>
      <w:r>
        <w:rPr>
          <w:rFonts w:asciiTheme="majorHAnsi" w:hAnsiTheme="majorHAnsi" w:cstheme="majorHAnsi"/>
        </w:rPr>
        <w:t>τρι</w:t>
      </w:r>
      <w:proofErr w:type="spellEnd"/>
      <w:r>
        <w:rPr>
          <w:rFonts w:asciiTheme="majorHAnsi" w:hAnsiTheme="majorHAnsi" w:cstheme="majorHAnsi"/>
        </w:rPr>
        <w:t>α, Γραμματεία, Βοηθητικό Προσωπικό, Φοιτητής/</w:t>
      </w:r>
      <w:proofErr w:type="spellStart"/>
      <w:r>
        <w:rPr>
          <w:rFonts w:asciiTheme="majorHAnsi" w:hAnsiTheme="majorHAnsi" w:cstheme="majorHAnsi"/>
        </w:rPr>
        <w:t>τρια</w:t>
      </w:r>
      <w:proofErr w:type="spellEnd"/>
      <w:r>
        <w:rPr>
          <w:rFonts w:asciiTheme="majorHAnsi" w:hAnsiTheme="majorHAnsi" w:cstheme="majorHAnsi"/>
        </w:rPr>
        <w:t xml:space="preserve">, Μάθημα, Βιβλίο, Καθηγητής Διδάσκει Μάθημα, Φοιτητής </w:t>
      </w:r>
      <w:r w:rsidR="009922C5">
        <w:rPr>
          <w:rFonts w:asciiTheme="majorHAnsi" w:hAnsiTheme="majorHAnsi" w:cstheme="majorHAnsi"/>
        </w:rPr>
        <w:t xml:space="preserve">Παρακολουθεί Μάθημα, </w:t>
      </w:r>
      <w:r w:rsidR="005C15B5">
        <w:rPr>
          <w:rFonts w:asciiTheme="majorHAnsi" w:hAnsiTheme="majorHAnsi" w:cstheme="majorHAnsi"/>
        </w:rPr>
        <w:t>Εύδοξος</w:t>
      </w:r>
      <w:r>
        <w:rPr>
          <w:rFonts w:asciiTheme="majorHAnsi" w:hAnsiTheme="majorHAnsi" w:cstheme="majorHAnsi"/>
        </w:rPr>
        <w:t>)</w:t>
      </w:r>
      <w:r w:rsidR="009922C5">
        <w:rPr>
          <w:rFonts w:asciiTheme="majorHAnsi" w:hAnsiTheme="majorHAnsi" w:cstheme="majorHAnsi"/>
        </w:rPr>
        <w:t>:</w:t>
      </w:r>
    </w:p>
    <w:p w:rsidR="009922C5" w:rsidRDefault="009922C5" w:rsidP="009922C5">
      <w:pPr>
        <w:pStyle w:val="Default"/>
        <w:numPr>
          <w:ilvl w:val="0"/>
          <w:numId w:val="8"/>
        </w:numPr>
        <w:jc w:val="both"/>
        <w:rPr>
          <w:rFonts w:asciiTheme="majorHAnsi" w:hAnsiTheme="majorHAnsi" w:cstheme="majorHAnsi"/>
        </w:rPr>
      </w:pPr>
      <w:r>
        <w:rPr>
          <w:rFonts w:asciiTheme="majorHAnsi" w:hAnsiTheme="majorHAnsi" w:cstheme="majorHAnsi"/>
        </w:rPr>
        <w:t>Καθηγητής/</w:t>
      </w:r>
      <w:proofErr w:type="spellStart"/>
      <w:r>
        <w:rPr>
          <w:rFonts w:asciiTheme="majorHAnsi" w:hAnsiTheme="majorHAnsi" w:cstheme="majorHAnsi"/>
        </w:rPr>
        <w:t>τρια</w:t>
      </w:r>
      <w:proofErr w:type="spellEnd"/>
      <w:r>
        <w:rPr>
          <w:rFonts w:asciiTheme="majorHAnsi" w:hAnsiTheme="majorHAnsi" w:cstheme="majorHAnsi"/>
        </w:rPr>
        <w:t>: Ανοίγει την φόρμα Εισαγωγής/Αναζήτησης καθηγητή με την επιλογή για διαγραφή</w:t>
      </w:r>
      <w:r w:rsidR="00ED0A64">
        <w:rPr>
          <w:rFonts w:asciiTheme="majorHAnsi" w:hAnsiTheme="majorHAnsi" w:cstheme="majorHAnsi"/>
        </w:rPr>
        <w:t xml:space="preserve"> μιας</w:t>
      </w:r>
      <w:r>
        <w:rPr>
          <w:rFonts w:asciiTheme="majorHAnsi" w:hAnsiTheme="majorHAnsi" w:cstheme="majorHAnsi"/>
        </w:rPr>
        <w:t xml:space="preserve"> εγγραφής και </w:t>
      </w:r>
      <w:r w:rsidR="00ED0A64">
        <w:rPr>
          <w:rFonts w:asciiTheme="majorHAnsi" w:hAnsiTheme="majorHAnsi" w:cstheme="majorHAnsi"/>
        </w:rPr>
        <w:t xml:space="preserve">την </w:t>
      </w:r>
      <w:r>
        <w:rPr>
          <w:rFonts w:asciiTheme="majorHAnsi" w:hAnsiTheme="majorHAnsi" w:cstheme="majorHAnsi"/>
        </w:rPr>
        <w:t>περιήγηση στον πίνακα.</w:t>
      </w:r>
    </w:p>
    <w:p w:rsidR="00ED0A64" w:rsidRPr="00E0038C" w:rsidRDefault="00ED0A64" w:rsidP="00ED0A64">
      <w:pPr>
        <w:pStyle w:val="Default"/>
        <w:numPr>
          <w:ilvl w:val="0"/>
          <w:numId w:val="8"/>
        </w:numPr>
        <w:jc w:val="both"/>
        <w:rPr>
          <w:rFonts w:asciiTheme="majorHAnsi" w:hAnsiTheme="majorHAnsi" w:cstheme="majorHAnsi"/>
        </w:rPr>
      </w:pPr>
      <w:r>
        <w:rPr>
          <w:rFonts w:asciiTheme="majorHAnsi" w:hAnsiTheme="majorHAnsi" w:cstheme="majorHAnsi"/>
        </w:rPr>
        <w:t xml:space="preserve">Γραμματεία: Ανοίγει την φόρμα Εισαγωγής/Αναζήτησης για υπάλληλο της γραμματείας με την επιλογή για διαγραφή μίας εγγραφής και την περιήγηση στον πίνακα. </w:t>
      </w:r>
    </w:p>
    <w:p w:rsidR="00ED0A64" w:rsidRPr="00E0038C" w:rsidRDefault="00ED0A64" w:rsidP="00ED0A64">
      <w:pPr>
        <w:pStyle w:val="Default"/>
        <w:numPr>
          <w:ilvl w:val="0"/>
          <w:numId w:val="8"/>
        </w:numPr>
        <w:jc w:val="both"/>
        <w:rPr>
          <w:rFonts w:asciiTheme="majorHAnsi" w:hAnsiTheme="majorHAnsi" w:cstheme="majorHAnsi"/>
        </w:rPr>
      </w:pPr>
      <w:r>
        <w:rPr>
          <w:rFonts w:asciiTheme="majorHAnsi" w:hAnsiTheme="majorHAnsi" w:cstheme="majorHAnsi"/>
        </w:rPr>
        <w:t xml:space="preserve">Βοηθητικό Προσωπικό: Ανοίγει την φόρμα Εισαγωγής/Αναζήτησης για βοηθητικό προσωπικό με την επιλογή για διαγραφή μίας εγγραφής και την περιήγηση στον πίνακα. </w:t>
      </w:r>
    </w:p>
    <w:p w:rsidR="00ED0A64" w:rsidRPr="00E0038C" w:rsidRDefault="00ED0A64" w:rsidP="00ED0A64">
      <w:pPr>
        <w:pStyle w:val="Default"/>
        <w:numPr>
          <w:ilvl w:val="0"/>
          <w:numId w:val="8"/>
        </w:numPr>
        <w:jc w:val="both"/>
        <w:rPr>
          <w:rFonts w:asciiTheme="majorHAnsi" w:hAnsiTheme="majorHAnsi" w:cstheme="majorHAnsi"/>
        </w:rPr>
      </w:pPr>
      <w:r>
        <w:rPr>
          <w:rFonts w:asciiTheme="majorHAnsi" w:hAnsiTheme="majorHAnsi" w:cstheme="majorHAnsi"/>
        </w:rPr>
        <w:t>Φοιτητής/</w:t>
      </w:r>
      <w:proofErr w:type="spellStart"/>
      <w:r>
        <w:rPr>
          <w:rFonts w:asciiTheme="majorHAnsi" w:hAnsiTheme="majorHAnsi" w:cstheme="majorHAnsi"/>
        </w:rPr>
        <w:t>τρια</w:t>
      </w:r>
      <w:proofErr w:type="spellEnd"/>
      <w:r>
        <w:rPr>
          <w:rFonts w:asciiTheme="majorHAnsi" w:hAnsiTheme="majorHAnsi" w:cstheme="majorHAnsi"/>
        </w:rPr>
        <w:t>: Ανοίγει την φόρμα Εισαγωγής/Αναζήτησης για φοιτητή/</w:t>
      </w:r>
      <w:proofErr w:type="spellStart"/>
      <w:r>
        <w:rPr>
          <w:rFonts w:asciiTheme="majorHAnsi" w:hAnsiTheme="majorHAnsi" w:cstheme="majorHAnsi"/>
        </w:rPr>
        <w:t>τρια</w:t>
      </w:r>
      <w:proofErr w:type="spellEnd"/>
      <w:r>
        <w:rPr>
          <w:rFonts w:asciiTheme="majorHAnsi" w:hAnsiTheme="majorHAnsi" w:cstheme="majorHAnsi"/>
        </w:rPr>
        <w:t xml:space="preserve"> με την επιλογή για διαγραφή μίας εγγραφής και την περιήγηση στον πίνακα. </w:t>
      </w:r>
    </w:p>
    <w:p w:rsidR="00ED0A64" w:rsidRPr="00E0038C" w:rsidRDefault="00ED0A64" w:rsidP="00ED0A64">
      <w:pPr>
        <w:pStyle w:val="Default"/>
        <w:numPr>
          <w:ilvl w:val="0"/>
          <w:numId w:val="8"/>
        </w:numPr>
        <w:jc w:val="both"/>
        <w:rPr>
          <w:rFonts w:asciiTheme="majorHAnsi" w:hAnsiTheme="majorHAnsi" w:cstheme="majorHAnsi"/>
        </w:rPr>
      </w:pPr>
      <w:r>
        <w:rPr>
          <w:rFonts w:asciiTheme="majorHAnsi" w:hAnsiTheme="majorHAnsi" w:cstheme="majorHAnsi"/>
        </w:rPr>
        <w:t xml:space="preserve">Μάθημα: Ανοίγει την φόρμα Εισαγωγής/Αναζήτησης για μάθημα με την επιλογή για διαγραφή μιας εγγραφής και  την περιήγηση στον πίνακα. </w:t>
      </w:r>
    </w:p>
    <w:p w:rsidR="00ED0A64" w:rsidRPr="00E0038C" w:rsidRDefault="00ED0A64" w:rsidP="00ED0A64">
      <w:pPr>
        <w:pStyle w:val="Default"/>
        <w:numPr>
          <w:ilvl w:val="0"/>
          <w:numId w:val="8"/>
        </w:numPr>
        <w:jc w:val="both"/>
        <w:rPr>
          <w:rFonts w:asciiTheme="majorHAnsi" w:hAnsiTheme="majorHAnsi" w:cstheme="majorHAnsi"/>
        </w:rPr>
      </w:pPr>
      <w:r>
        <w:rPr>
          <w:rFonts w:asciiTheme="majorHAnsi" w:hAnsiTheme="majorHAnsi" w:cstheme="majorHAnsi"/>
        </w:rPr>
        <w:t xml:space="preserve">Βιβλίο: Ανοίγει την φόρμα Εισαγωγής/Αναζήτησης για βιβλίο με την επιλογή για διαγραφή </w:t>
      </w:r>
      <w:r w:rsidR="005C15B5">
        <w:rPr>
          <w:rFonts w:asciiTheme="majorHAnsi" w:hAnsiTheme="majorHAnsi" w:cstheme="majorHAnsi"/>
        </w:rPr>
        <w:t xml:space="preserve">μίας </w:t>
      </w:r>
      <w:r>
        <w:rPr>
          <w:rFonts w:asciiTheme="majorHAnsi" w:hAnsiTheme="majorHAnsi" w:cstheme="majorHAnsi"/>
        </w:rPr>
        <w:t>εγγραφής και</w:t>
      </w:r>
      <w:r w:rsidR="005C15B5">
        <w:rPr>
          <w:rFonts w:asciiTheme="majorHAnsi" w:hAnsiTheme="majorHAnsi" w:cstheme="majorHAnsi"/>
        </w:rPr>
        <w:t xml:space="preserve"> την</w:t>
      </w:r>
      <w:r>
        <w:rPr>
          <w:rFonts w:asciiTheme="majorHAnsi" w:hAnsiTheme="majorHAnsi" w:cstheme="majorHAnsi"/>
        </w:rPr>
        <w:t xml:space="preserve"> περιήγηση στον πίνακα. </w:t>
      </w:r>
    </w:p>
    <w:p w:rsidR="00ED0A64" w:rsidRDefault="00ED0A64" w:rsidP="00ED0A64">
      <w:pPr>
        <w:pStyle w:val="Default"/>
        <w:numPr>
          <w:ilvl w:val="0"/>
          <w:numId w:val="8"/>
        </w:numPr>
        <w:jc w:val="both"/>
        <w:rPr>
          <w:rFonts w:asciiTheme="majorHAnsi" w:hAnsiTheme="majorHAnsi" w:cstheme="majorHAnsi"/>
        </w:rPr>
      </w:pPr>
      <w:r>
        <w:rPr>
          <w:rFonts w:asciiTheme="majorHAnsi" w:hAnsiTheme="majorHAnsi" w:cstheme="majorHAnsi"/>
        </w:rPr>
        <w:t>Καθηγητής Διδάσκει Μάθημα: Ανοίγει την φόρμα Εισαγωγής ενός καθηγητή που πρόκειται να διδάξει ένα μάθημα και επιτρέπει την διαγραφή μιας εγγραφής και την  περιήγηση στον πίνακα. (Θα πρέπει να υπάρχει γνώση του Κωδικού Καθηγητή καθώς και του Κωδικού του Μαθήματος).</w:t>
      </w:r>
    </w:p>
    <w:p w:rsidR="00ED0A64" w:rsidRPr="00E0038C" w:rsidRDefault="00ED0A64" w:rsidP="00ED0A64">
      <w:pPr>
        <w:pStyle w:val="Default"/>
        <w:numPr>
          <w:ilvl w:val="0"/>
          <w:numId w:val="8"/>
        </w:numPr>
        <w:jc w:val="both"/>
        <w:rPr>
          <w:rFonts w:asciiTheme="majorHAnsi" w:hAnsiTheme="majorHAnsi" w:cstheme="majorHAnsi"/>
        </w:rPr>
      </w:pPr>
      <w:r>
        <w:rPr>
          <w:rFonts w:asciiTheme="majorHAnsi" w:hAnsiTheme="majorHAnsi" w:cstheme="majorHAnsi"/>
        </w:rPr>
        <w:t xml:space="preserve">Φοιτητής Παρακολουθεί Μάθημα: Ανοίγει την φόρμα Εισαγωγής ενός φοιτητή που πρόκειται να παρακολουθήσει ένα μάθημα </w:t>
      </w:r>
      <w:r w:rsidR="005C15B5">
        <w:rPr>
          <w:rFonts w:asciiTheme="majorHAnsi" w:hAnsiTheme="majorHAnsi" w:cstheme="majorHAnsi"/>
        </w:rPr>
        <w:t>και επιτρέπει την διαγραφή μιας εγγραφής και</w:t>
      </w:r>
      <w:r w:rsidR="00A97E72">
        <w:rPr>
          <w:rFonts w:asciiTheme="majorHAnsi" w:hAnsiTheme="majorHAnsi" w:cstheme="majorHAnsi"/>
        </w:rPr>
        <w:t xml:space="preserve"> την</w:t>
      </w:r>
      <w:r w:rsidR="005C15B5">
        <w:rPr>
          <w:rFonts w:asciiTheme="majorHAnsi" w:hAnsiTheme="majorHAnsi" w:cstheme="majorHAnsi"/>
        </w:rPr>
        <w:t xml:space="preserve"> περιήγηση στον πίνακα. </w:t>
      </w:r>
      <w:r>
        <w:rPr>
          <w:rFonts w:asciiTheme="majorHAnsi" w:hAnsiTheme="majorHAnsi" w:cstheme="majorHAnsi"/>
        </w:rPr>
        <w:t xml:space="preserve">(Θα πρέπει να υπάρχει γνώση του </w:t>
      </w:r>
      <w:r w:rsidR="005C15B5">
        <w:rPr>
          <w:rFonts w:asciiTheme="majorHAnsi" w:hAnsiTheme="majorHAnsi" w:cstheme="majorHAnsi"/>
        </w:rPr>
        <w:t>ΑΕΜ του φοιτητή</w:t>
      </w:r>
      <w:r>
        <w:rPr>
          <w:rFonts w:asciiTheme="majorHAnsi" w:hAnsiTheme="majorHAnsi" w:cstheme="majorHAnsi"/>
        </w:rPr>
        <w:t xml:space="preserve"> καθώς και του Κωδικού του Μαθήματος).</w:t>
      </w:r>
      <w:r w:rsidR="005C15B5">
        <w:rPr>
          <w:rFonts w:asciiTheme="majorHAnsi" w:hAnsiTheme="majorHAnsi" w:cstheme="majorHAnsi"/>
        </w:rPr>
        <w:t xml:space="preserve"> Επίσης </w:t>
      </w:r>
      <w:r w:rsidR="00A97E72">
        <w:rPr>
          <w:rFonts w:asciiTheme="majorHAnsi" w:hAnsiTheme="majorHAnsi" w:cstheme="majorHAnsi"/>
        </w:rPr>
        <w:t>στ</w:t>
      </w:r>
      <w:r w:rsidR="005C15B5">
        <w:rPr>
          <w:rFonts w:asciiTheme="majorHAnsi" w:hAnsiTheme="majorHAnsi" w:cstheme="majorHAnsi"/>
        </w:rPr>
        <w:t>ο</w:t>
      </w:r>
      <w:r w:rsidR="00A97E72">
        <w:rPr>
          <w:rFonts w:asciiTheme="majorHAnsi" w:hAnsiTheme="majorHAnsi" w:cstheme="majorHAnsi"/>
        </w:rPr>
        <w:t>ν</w:t>
      </w:r>
      <w:r w:rsidR="005C15B5">
        <w:rPr>
          <w:rFonts w:asciiTheme="majorHAnsi" w:hAnsiTheme="majorHAnsi" w:cstheme="majorHAnsi"/>
        </w:rPr>
        <w:t xml:space="preserve"> </w:t>
      </w:r>
      <w:r w:rsidR="00A97E72">
        <w:rPr>
          <w:rFonts w:asciiTheme="majorHAnsi" w:hAnsiTheme="majorHAnsi" w:cstheme="majorHAnsi"/>
        </w:rPr>
        <w:t>«</w:t>
      </w:r>
      <w:r w:rsidR="005C15B5">
        <w:rPr>
          <w:rFonts w:asciiTheme="majorHAnsi" w:hAnsiTheme="majorHAnsi" w:cstheme="majorHAnsi"/>
        </w:rPr>
        <w:t>βαθμός</w:t>
      </w:r>
      <w:r w:rsidR="00A97E72">
        <w:rPr>
          <w:rFonts w:asciiTheme="majorHAnsi" w:hAnsiTheme="majorHAnsi" w:cstheme="majorHAnsi"/>
        </w:rPr>
        <w:t>»</w:t>
      </w:r>
      <w:r w:rsidR="005C15B5">
        <w:rPr>
          <w:rFonts w:asciiTheme="majorHAnsi" w:hAnsiTheme="majorHAnsi" w:cstheme="majorHAnsi"/>
        </w:rPr>
        <w:t xml:space="preserve"> έχει οριστεί σαν </w:t>
      </w:r>
      <w:r w:rsidR="005C15B5">
        <w:rPr>
          <w:rFonts w:asciiTheme="majorHAnsi" w:hAnsiTheme="majorHAnsi" w:cstheme="majorHAnsi"/>
          <w:lang w:val="en-US"/>
        </w:rPr>
        <w:t>default</w:t>
      </w:r>
      <w:r w:rsidR="005C15B5" w:rsidRPr="005C15B5">
        <w:rPr>
          <w:rFonts w:asciiTheme="majorHAnsi" w:hAnsiTheme="majorHAnsi" w:cstheme="majorHAnsi"/>
        </w:rPr>
        <w:t xml:space="preserve"> </w:t>
      </w:r>
      <w:r w:rsidR="005C15B5">
        <w:rPr>
          <w:rFonts w:asciiTheme="majorHAnsi" w:hAnsiTheme="majorHAnsi" w:cstheme="majorHAnsi"/>
        </w:rPr>
        <w:t>τιμή το 0, πράγμα που σημαίνει ότι ο φοιτητής δεν έχει δώσει ποτέ το μάθημα.</w:t>
      </w:r>
    </w:p>
    <w:p w:rsidR="00ED0A64" w:rsidRDefault="005C15B5" w:rsidP="005C15B5">
      <w:pPr>
        <w:pStyle w:val="Default"/>
        <w:numPr>
          <w:ilvl w:val="0"/>
          <w:numId w:val="8"/>
        </w:numPr>
        <w:jc w:val="both"/>
        <w:rPr>
          <w:rFonts w:asciiTheme="majorHAnsi" w:hAnsiTheme="majorHAnsi" w:cstheme="majorHAnsi"/>
        </w:rPr>
      </w:pPr>
      <w:r>
        <w:rPr>
          <w:rFonts w:asciiTheme="majorHAnsi" w:hAnsiTheme="majorHAnsi" w:cstheme="majorHAnsi"/>
        </w:rPr>
        <w:lastRenderedPageBreak/>
        <w:t>Εύδοξος: Ανοίγει την φόρμα Εισαγωγής ενός φοιτητή που προμηθεύτηκε ένα βιβλίο από τον Εύδοξο για ένα μάθημα και επιτρέπει την διαγραφή μιας εγγραφής και την  περιήγηση στον πίνακα. (Θα πρέπει να υπάρχει γνώση του ΑΕΜ του φοιτητή, του Κωδικού Μαθήματος καθώς και του Κωδικού του Βιβλίου).</w:t>
      </w:r>
    </w:p>
    <w:p w:rsidR="00A97E72" w:rsidRDefault="00A97E72" w:rsidP="00A97E72">
      <w:pPr>
        <w:pStyle w:val="Default"/>
        <w:jc w:val="both"/>
        <w:rPr>
          <w:rFonts w:asciiTheme="majorHAnsi" w:hAnsiTheme="majorHAnsi" w:cstheme="majorHAnsi"/>
        </w:rPr>
      </w:pPr>
    </w:p>
    <w:p w:rsidR="00A97E72" w:rsidRDefault="00A97E72" w:rsidP="00A97E72">
      <w:pPr>
        <w:pStyle w:val="Default"/>
        <w:ind w:firstLine="360"/>
        <w:jc w:val="both"/>
        <w:rPr>
          <w:rFonts w:asciiTheme="majorHAnsi" w:hAnsiTheme="majorHAnsi" w:cstheme="majorHAnsi"/>
        </w:rPr>
      </w:pPr>
      <w:r>
        <w:rPr>
          <w:rFonts w:asciiTheme="majorHAnsi" w:hAnsiTheme="majorHAnsi" w:cstheme="majorHAnsi"/>
        </w:rPr>
        <w:t>Η επιλογή «Προβολή Εκθέσεων» ανοίγει ένα καινούργιο παράθυρο το οποίο περιέχει τις 12 εκθέσεις της εφαρμογής. Κάθε μία έχει χαρακτηριστικό όνομα με σκοπό την εύκολη χρήση τους.</w:t>
      </w:r>
    </w:p>
    <w:p w:rsidR="007160EF" w:rsidRDefault="007160EF" w:rsidP="007160EF">
      <w:pPr>
        <w:pStyle w:val="Default"/>
        <w:jc w:val="both"/>
        <w:rPr>
          <w:rFonts w:asciiTheme="majorHAnsi" w:hAnsiTheme="majorHAnsi" w:cstheme="majorHAnsi"/>
        </w:rPr>
      </w:pPr>
    </w:p>
    <w:p w:rsidR="007160EF" w:rsidRDefault="007160EF" w:rsidP="007160EF">
      <w:pPr>
        <w:pStyle w:val="Default"/>
        <w:jc w:val="both"/>
        <w:rPr>
          <w:rFonts w:asciiTheme="majorHAnsi" w:hAnsiTheme="majorHAnsi" w:cstheme="majorHAnsi"/>
        </w:rPr>
      </w:pPr>
    </w:p>
    <w:p w:rsidR="007160EF" w:rsidRDefault="007160EF" w:rsidP="007160EF">
      <w:pPr>
        <w:pStyle w:val="Default"/>
        <w:jc w:val="both"/>
        <w:rPr>
          <w:rFonts w:asciiTheme="majorHAnsi" w:hAnsiTheme="majorHAnsi" w:cstheme="majorHAnsi"/>
          <w:b/>
          <w:sz w:val="28"/>
        </w:rPr>
      </w:pPr>
      <w:r w:rsidRPr="007160EF">
        <w:rPr>
          <w:rFonts w:asciiTheme="majorHAnsi" w:hAnsiTheme="majorHAnsi" w:cstheme="majorHAnsi"/>
          <w:b/>
          <w:sz w:val="28"/>
        </w:rPr>
        <w:t>Υπόμνημα Κουμπιών:</w:t>
      </w:r>
    </w:p>
    <w:p w:rsidR="007160EF" w:rsidRDefault="007160EF" w:rsidP="007160EF">
      <w:pPr>
        <w:pStyle w:val="Default"/>
        <w:jc w:val="both"/>
        <w:rPr>
          <w:rFonts w:asciiTheme="majorHAnsi" w:hAnsiTheme="majorHAnsi" w:cstheme="majorHAnsi"/>
        </w:rPr>
      </w:pPr>
    </w:p>
    <w:p w:rsidR="007160EF" w:rsidRDefault="002B7DD5" w:rsidP="007160EF">
      <w:pPr>
        <w:pStyle w:val="Default"/>
        <w:jc w:val="both"/>
        <w:rPr>
          <w:rFonts w:asciiTheme="majorHAnsi" w:hAnsiTheme="majorHAnsi" w:cstheme="majorHAnsi"/>
        </w:rPr>
      </w:pPr>
      <w:r>
        <w:rPr>
          <w:rFonts w:asciiTheme="majorHAnsi" w:hAnsiTheme="majorHAnsi" w:cstheme="majorHAnsi"/>
          <w:noProof/>
          <w:lang w:eastAsia="en-US"/>
        </w:rPr>
        <w:pict>
          <v:shapetype id="_x0000_t202" coordsize="21600,21600" o:spt="202" path="m,l,21600r21600,l21600,xe">
            <v:stroke joinstyle="miter"/>
            <v:path gradientshapeok="t" o:connecttype="rect"/>
          </v:shapetype>
          <v:shape id="_x0000_s1029" type="#_x0000_t202" style="position:absolute;left:0;text-align:left;margin-left:14.05pt;margin-top:11.95pt;width:287.45pt;height:22.55pt;z-index:251671552;mso-width-relative:margin;mso-height-relative:margin">
            <v:textbox>
              <w:txbxContent>
                <w:p w:rsidR="00457456" w:rsidRDefault="00457456" w:rsidP="007160EF">
                  <w:pPr>
                    <w:pStyle w:val="Default"/>
                    <w:jc w:val="both"/>
                    <w:rPr>
                      <w:rFonts w:asciiTheme="majorHAnsi" w:hAnsiTheme="majorHAnsi" w:cstheme="majorHAnsi"/>
                    </w:rPr>
                  </w:pPr>
                  <w:r w:rsidRPr="007160EF">
                    <w:rPr>
                      <w:rFonts w:asciiTheme="majorHAnsi" w:hAnsiTheme="majorHAnsi" w:cstheme="majorHAnsi"/>
                    </w:rPr>
                    <w:t>Κουμπί</w:t>
                  </w:r>
                  <w:r>
                    <w:rPr>
                      <w:rFonts w:asciiTheme="majorHAnsi" w:hAnsiTheme="majorHAnsi" w:cstheme="majorHAnsi"/>
                    </w:rPr>
                    <w:t xml:space="preserve"> για την έξοδο από την φόρμα ή την εφαρμογή.</w:t>
                  </w:r>
                </w:p>
                <w:p w:rsidR="00457456" w:rsidRDefault="00457456"/>
              </w:txbxContent>
            </v:textbox>
          </v:shape>
        </w:pict>
      </w:r>
      <w:r w:rsidR="007160EF">
        <w:rPr>
          <w:rFonts w:asciiTheme="majorHAnsi" w:hAnsiTheme="majorHAnsi" w:cstheme="majorHAnsi"/>
          <w:noProof/>
        </w:rPr>
        <w:drawing>
          <wp:anchor distT="0" distB="0" distL="114300" distR="114300" simplePos="0" relativeHeight="251672576" behindDoc="0" locked="0" layoutInCell="1" allowOverlap="1">
            <wp:simplePos x="0" y="0"/>
            <wp:positionH relativeFrom="column">
              <wp:posOffset>83185</wp:posOffset>
            </wp:positionH>
            <wp:positionV relativeFrom="paragraph">
              <wp:posOffset>120015</wp:posOffset>
            </wp:positionV>
            <wp:extent cx="359410" cy="397510"/>
            <wp:effectExtent l="19050" t="0" r="2540" b="0"/>
            <wp:wrapSquare wrapText="bothSides"/>
            <wp:docPr id="13" name="Εικόνα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στοπ.png"/>
                    <pic:cNvPicPr/>
                  </pic:nvPicPr>
                  <pic:blipFill>
                    <a:blip r:embed="rId12" cstate="print"/>
                    <a:stretch>
                      <a:fillRect/>
                    </a:stretch>
                  </pic:blipFill>
                  <pic:spPr>
                    <a:xfrm>
                      <a:off x="0" y="0"/>
                      <a:ext cx="359410" cy="397510"/>
                    </a:xfrm>
                    <a:prstGeom prst="rect">
                      <a:avLst/>
                    </a:prstGeom>
                  </pic:spPr>
                </pic:pic>
              </a:graphicData>
            </a:graphic>
          </wp:anchor>
        </w:drawing>
      </w:r>
    </w:p>
    <w:p w:rsidR="007160EF" w:rsidRDefault="007160EF" w:rsidP="007160EF">
      <w:pPr>
        <w:pStyle w:val="Default"/>
        <w:jc w:val="both"/>
        <w:rPr>
          <w:rFonts w:asciiTheme="majorHAnsi" w:hAnsiTheme="majorHAnsi" w:cstheme="majorHAnsi"/>
        </w:rPr>
      </w:pPr>
    </w:p>
    <w:p w:rsidR="007160EF" w:rsidRDefault="007160EF" w:rsidP="007160EF">
      <w:pPr>
        <w:pStyle w:val="Default"/>
        <w:jc w:val="both"/>
        <w:rPr>
          <w:rFonts w:asciiTheme="majorHAnsi" w:hAnsiTheme="majorHAnsi" w:cstheme="majorHAnsi"/>
        </w:rPr>
      </w:pPr>
    </w:p>
    <w:p w:rsidR="001D3767" w:rsidRDefault="001D3767" w:rsidP="007160EF">
      <w:pPr>
        <w:pStyle w:val="Default"/>
        <w:jc w:val="both"/>
        <w:rPr>
          <w:rFonts w:asciiTheme="majorHAnsi" w:hAnsiTheme="majorHAnsi" w:cstheme="majorHAnsi"/>
        </w:rPr>
      </w:pPr>
    </w:p>
    <w:p w:rsidR="001D3767" w:rsidRDefault="002B7DD5" w:rsidP="007160EF">
      <w:pPr>
        <w:pStyle w:val="Default"/>
        <w:jc w:val="both"/>
        <w:rPr>
          <w:rFonts w:asciiTheme="majorHAnsi" w:hAnsiTheme="majorHAnsi" w:cstheme="majorHAnsi"/>
        </w:rPr>
      </w:pPr>
      <w:r>
        <w:rPr>
          <w:rFonts w:asciiTheme="majorHAnsi" w:hAnsiTheme="majorHAnsi" w:cstheme="majorHAnsi"/>
          <w:noProof/>
          <w:lang w:eastAsia="en-US"/>
        </w:rPr>
        <w:pict>
          <v:shape id="_x0000_s1028" type="#_x0000_t202" style="position:absolute;left:0;text-align:left;margin-left:1.15pt;margin-top:7.85pt;width:269.1pt;height:23.4pt;z-index:251669504;mso-width-relative:margin;mso-height-relative:margin">
            <v:textbox>
              <w:txbxContent>
                <w:p w:rsidR="00457456" w:rsidRDefault="00457456" w:rsidP="007160EF">
                  <w:pPr>
                    <w:pStyle w:val="Default"/>
                    <w:jc w:val="both"/>
                    <w:rPr>
                      <w:rFonts w:asciiTheme="majorHAnsi" w:hAnsiTheme="majorHAnsi" w:cstheme="majorHAnsi"/>
                    </w:rPr>
                  </w:pPr>
                  <w:r>
                    <w:rPr>
                      <w:rFonts w:asciiTheme="majorHAnsi" w:hAnsiTheme="majorHAnsi" w:cstheme="majorHAnsi"/>
                    </w:rPr>
                    <w:t>Κουμπιά διαγραφής και προσθήκη νέας εγγραφής.</w:t>
                  </w:r>
                </w:p>
                <w:p w:rsidR="00457456" w:rsidRDefault="00457456"/>
              </w:txbxContent>
            </v:textbox>
          </v:shape>
        </w:pict>
      </w:r>
      <w:r w:rsidR="001D3767">
        <w:rPr>
          <w:rFonts w:asciiTheme="majorHAnsi" w:hAnsiTheme="majorHAnsi" w:cstheme="majorHAnsi"/>
          <w:noProof/>
        </w:rPr>
        <w:drawing>
          <wp:anchor distT="0" distB="0" distL="114300" distR="114300" simplePos="0" relativeHeight="251673600" behindDoc="0" locked="0" layoutInCell="1" allowOverlap="1">
            <wp:simplePos x="0" y="0"/>
            <wp:positionH relativeFrom="column">
              <wp:posOffset>82550</wp:posOffset>
            </wp:positionH>
            <wp:positionV relativeFrom="paragraph">
              <wp:posOffset>35560</wp:posOffset>
            </wp:positionV>
            <wp:extent cx="1805305" cy="436880"/>
            <wp:effectExtent l="19050" t="0" r="4445" b="0"/>
            <wp:wrapSquare wrapText="bothSides"/>
            <wp:docPr id="11" name="Εικόνα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προσθηκη διαγραφη.png"/>
                    <pic:cNvPicPr/>
                  </pic:nvPicPr>
                  <pic:blipFill>
                    <a:blip r:embed="rId13" cstate="print"/>
                    <a:stretch>
                      <a:fillRect/>
                    </a:stretch>
                  </pic:blipFill>
                  <pic:spPr>
                    <a:xfrm>
                      <a:off x="0" y="0"/>
                      <a:ext cx="1805305" cy="436880"/>
                    </a:xfrm>
                    <a:prstGeom prst="rect">
                      <a:avLst/>
                    </a:prstGeom>
                  </pic:spPr>
                </pic:pic>
              </a:graphicData>
            </a:graphic>
          </wp:anchor>
        </w:drawing>
      </w:r>
    </w:p>
    <w:p w:rsidR="001D3767" w:rsidRDefault="001D3767" w:rsidP="007160EF">
      <w:pPr>
        <w:pStyle w:val="Default"/>
        <w:jc w:val="both"/>
        <w:rPr>
          <w:rFonts w:asciiTheme="majorHAnsi" w:hAnsiTheme="majorHAnsi" w:cstheme="majorHAnsi"/>
        </w:rPr>
      </w:pPr>
    </w:p>
    <w:p w:rsidR="001D3767" w:rsidRDefault="001D3767" w:rsidP="007160EF">
      <w:pPr>
        <w:pStyle w:val="Default"/>
        <w:jc w:val="both"/>
        <w:rPr>
          <w:rFonts w:asciiTheme="majorHAnsi" w:hAnsiTheme="majorHAnsi" w:cstheme="majorHAnsi"/>
        </w:rPr>
      </w:pPr>
    </w:p>
    <w:p w:rsidR="001D3767" w:rsidRDefault="002B7DD5" w:rsidP="007160EF">
      <w:pPr>
        <w:pStyle w:val="Default"/>
        <w:jc w:val="both"/>
        <w:rPr>
          <w:rFonts w:asciiTheme="majorHAnsi" w:hAnsiTheme="majorHAnsi" w:cstheme="majorHAnsi"/>
        </w:rPr>
      </w:pPr>
      <w:r>
        <w:rPr>
          <w:rFonts w:asciiTheme="majorHAnsi" w:hAnsiTheme="majorHAnsi" w:cstheme="majorHAnsi"/>
          <w:noProof/>
          <w:lang w:eastAsia="en-US"/>
        </w:rPr>
        <w:pict>
          <v:shape id="_x0000_s1027" type="#_x0000_t202" style="position:absolute;left:0;text-align:left;margin-left:-7.8pt;margin-top:12.1pt;width:393.25pt;height:41.3pt;z-index:251666432;mso-width-relative:margin;mso-height-relative:margin">
            <v:textbox style="mso-next-textbox:#_x0000_s1027">
              <w:txbxContent>
                <w:p w:rsidR="00457456" w:rsidRDefault="00457456" w:rsidP="007160EF">
                  <w:pPr>
                    <w:pStyle w:val="Default"/>
                    <w:jc w:val="both"/>
                    <w:rPr>
                      <w:rFonts w:asciiTheme="majorHAnsi" w:hAnsiTheme="majorHAnsi" w:cstheme="majorHAnsi"/>
                    </w:rPr>
                  </w:pPr>
                  <w:r>
                    <w:rPr>
                      <w:rFonts w:asciiTheme="majorHAnsi" w:hAnsiTheme="majorHAnsi" w:cstheme="majorHAnsi"/>
                    </w:rPr>
                    <w:t>Κουμπιά περιήγησης στις εγγραφές. Το αριστερό σε πηγαίνει στην προηγούμενη εγγραφή, το κεντρικό στην πρώτη και το δεξή στην επόμενη.</w:t>
                  </w:r>
                </w:p>
                <w:p w:rsidR="00457456" w:rsidRDefault="00457456"/>
              </w:txbxContent>
            </v:textbox>
          </v:shape>
        </w:pict>
      </w:r>
      <w:r w:rsidR="001D3767">
        <w:rPr>
          <w:rFonts w:asciiTheme="majorHAnsi" w:hAnsiTheme="majorHAnsi" w:cstheme="majorHAnsi"/>
          <w:noProof/>
        </w:rPr>
        <w:drawing>
          <wp:anchor distT="0" distB="0" distL="114300" distR="114300" simplePos="0" relativeHeight="251667456" behindDoc="0" locked="0" layoutInCell="1" allowOverlap="1">
            <wp:simplePos x="0" y="0"/>
            <wp:positionH relativeFrom="column">
              <wp:posOffset>26670</wp:posOffset>
            </wp:positionH>
            <wp:positionV relativeFrom="paragraph">
              <wp:posOffset>177165</wp:posOffset>
            </wp:positionV>
            <wp:extent cx="1324610" cy="421005"/>
            <wp:effectExtent l="19050" t="0" r="8890" b="0"/>
            <wp:wrapSquare wrapText="bothSides"/>
            <wp:docPr id="9" name="Εικόνα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κουμπια.png"/>
                    <pic:cNvPicPr/>
                  </pic:nvPicPr>
                  <pic:blipFill>
                    <a:blip r:embed="rId14" cstate="print"/>
                    <a:stretch>
                      <a:fillRect/>
                    </a:stretch>
                  </pic:blipFill>
                  <pic:spPr>
                    <a:xfrm>
                      <a:off x="0" y="0"/>
                      <a:ext cx="1324610" cy="421005"/>
                    </a:xfrm>
                    <a:prstGeom prst="rect">
                      <a:avLst/>
                    </a:prstGeom>
                  </pic:spPr>
                </pic:pic>
              </a:graphicData>
            </a:graphic>
          </wp:anchor>
        </w:drawing>
      </w:r>
    </w:p>
    <w:p w:rsidR="001D3767" w:rsidRDefault="001D3767" w:rsidP="007160EF">
      <w:pPr>
        <w:pStyle w:val="Default"/>
        <w:jc w:val="both"/>
        <w:rPr>
          <w:rFonts w:asciiTheme="majorHAnsi" w:hAnsiTheme="majorHAnsi" w:cstheme="majorHAnsi"/>
        </w:rPr>
      </w:pPr>
    </w:p>
    <w:p w:rsidR="001D3767" w:rsidRDefault="001D3767" w:rsidP="007160EF">
      <w:pPr>
        <w:pStyle w:val="Default"/>
        <w:jc w:val="both"/>
        <w:rPr>
          <w:rFonts w:asciiTheme="majorHAnsi" w:hAnsiTheme="majorHAnsi" w:cstheme="majorHAnsi"/>
        </w:rPr>
      </w:pPr>
    </w:p>
    <w:p w:rsidR="001D3767" w:rsidRDefault="001D3767" w:rsidP="007160EF">
      <w:pPr>
        <w:pStyle w:val="Default"/>
        <w:jc w:val="both"/>
        <w:rPr>
          <w:rFonts w:asciiTheme="majorHAnsi" w:hAnsiTheme="majorHAnsi" w:cstheme="majorHAnsi"/>
        </w:rPr>
      </w:pPr>
    </w:p>
    <w:p w:rsidR="001D3767" w:rsidRDefault="001D3767" w:rsidP="007160EF">
      <w:pPr>
        <w:pStyle w:val="Default"/>
        <w:jc w:val="both"/>
        <w:rPr>
          <w:rFonts w:asciiTheme="majorHAnsi" w:hAnsiTheme="majorHAnsi" w:cstheme="majorHAnsi"/>
        </w:rPr>
      </w:pPr>
    </w:p>
    <w:p w:rsidR="001D3767" w:rsidRDefault="001D3767" w:rsidP="007160EF">
      <w:pPr>
        <w:pStyle w:val="Default"/>
        <w:jc w:val="both"/>
        <w:rPr>
          <w:rFonts w:asciiTheme="majorHAnsi" w:hAnsiTheme="majorHAnsi" w:cstheme="majorHAnsi"/>
        </w:rPr>
      </w:pPr>
    </w:p>
    <w:p w:rsidR="00457456" w:rsidRDefault="00457456" w:rsidP="00457456">
      <w:pPr>
        <w:pStyle w:val="Default"/>
      </w:pPr>
    </w:p>
    <w:p w:rsidR="00457456" w:rsidRPr="00457456" w:rsidRDefault="00457456" w:rsidP="00457456">
      <w:pPr>
        <w:pStyle w:val="Default"/>
        <w:rPr>
          <w:rFonts w:asciiTheme="majorHAnsi" w:hAnsiTheme="majorHAnsi" w:cstheme="majorHAnsi"/>
          <w:b/>
          <w:sz w:val="28"/>
          <w:szCs w:val="20"/>
        </w:rPr>
      </w:pPr>
      <w:r w:rsidRPr="00457456">
        <w:rPr>
          <w:rFonts w:asciiTheme="majorHAnsi" w:hAnsiTheme="majorHAnsi" w:cstheme="majorHAnsi"/>
          <w:b/>
          <w:sz w:val="28"/>
          <w:szCs w:val="20"/>
        </w:rPr>
        <w:t>Μελλοντικές επεκτάσεις και προσθήκες</w:t>
      </w:r>
    </w:p>
    <w:p w:rsidR="00F07310" w:rsidRPr="00F07310" w:rsidRDefault="00F07310" w:rsidP="00F07310">
      <w:pPr>
        <w:pStyle w:val="Default"/>
        <w:numPr>
          <w:ilvl w:val="0"/>
          <w:numId w:val="9"/>
        </w:numPr>
        <w:rPr>
          <w:rFonts w:asciiTheme="majorHAnsi" w:hAnsiTheme="majorHAnsi" w:cstheme="majorHAnsi"/>
          <w:szCs w:val="20"/>
        </w:rPr>
      </w:pPr>
      <w:r>
        <w:rPr>
          <w:rFonts w:asciiTheme="majorHAnsi" w:hAnsiTheme="majorHAnsi" w:cstheme="majorHAnsi"/>
          <w:szCs w:val="20"/>
        </w:rPr>
        <w:t>Βελτίωση των φορμών «</w:t>
      </w:r>
      <w:r>
        <w:rPr>
          <w:rFonts w:asciiTheme="majorHAnsi" w:hAnsiTheme="majorHAnsi" w:cstheme="majorHAnsi"/>
        </w:rPr>
        <w:t>Καθηγητής Διδάσκει Μάθημα», «Φοιτητής Παρακολουθεί Μάθημα», «Εύδοξος», έτσι ώστε να γίνεται πιο εύκολη η εισαγωγή νέας εγγραφής</w:t>
      </w:r>
      <w:r>
        <w:rPr>
          <w:rFonts w:asciiTheme="majorHAnsi" w:hAnsiTheme="majorHAnsi" w:cstheme="majorHAnsi"/>
          <w:szCs w:val="20"/>
        </w:rPr>
        <w:t>.</w:t>
      </w:r>
    </w:p>
    <w:p w:rsidR="00457456" w:rsidRDefault="00457456" w:rsidP="00457456">
      <w:pPr>
        <w:pStyle w:val="Default"/>
        <w:numPr>
          <w:ilvl w:val="0"/>
          <w:numId w:val="9"/>
        </w:numPr>
        <w:rPr>
          <w:rFonts w:asciiTheme="majorHAnsi" w:hAnsiTheme="majorHAnsi" w:cstheme="majorHAnsi"/>
          <w:szCs w:val="20"/>
        </w:rPr>
      </w:pPr>
      <w:r>
        <w:rPr>
          <w:rFonts w:asciiTheme="majorHAnsi" w:hAnsiTheme="majorHAnsi" w:cstheme="majorHAnsi"/>
          <w:szCs w:val="20"/>
        </w:rPr>
        <w:t xml:space="preserve">Βελτίωση των ήδη </w:t>
      </w:r>
      <w:proofErr w:type="spellStart"/>
      <w:r>
        <w:rPr>
          <w:rFonts w:asciiTheme="majorHAnsi" w:hAnsiTheme="majorHAnsi" w:cstheme="majorHAnsi"/>
          <w:szCs w:val="20"/>
        </w:rPr>
        <w:t>υπάρχοντων</w:t>
      </w:r>
      <w:proofErr w:type="spellEnd"/>
      <w:r>
        <w:rPr>
          <w:rFonts w:asciiTheme="majorHAnsi" w:hAnsiTheme="majorHAnsi" w:cstheme="majorHAnsi"/>
          <w:szCs w:val="20"/>
        </w:rPr>
        <w:t xml:space="preserve"> φορμών.</w:t>
      </w:r>
    </w:p>
    <w:p w:rsidR="00457456" w:rsidRDefault="00457456" w:rsidP="00457456">
      <w:pPr>
        <w:pStyle w:val="Default"/>
        <w:numPr>
          <w:ilvl w:val="0"/>
          <w:numId w:val="9"/>
        </w:numPr>
        <w:rPr>
          <w:rFonts w:asciiTheme="majorHAnsi" w:hAnsiTheme="majorHAnsi" w:cstheme="majorHAnsi"/>
          <w:szCs w:val="20"/>
        </w:rPr>
      </w:pPr>
      <w:r>
        <w:rPr>
          <w:rFonts w:asciiTheme="majorHAnsi" w:hAnsiTheme="majorHAnsi" w:cstheme="majorHAnsi"/>
          <w:szCs w:val="20"/>
        </w:rPr>
        <w:t>Προσθήκη περισσότερων χρήσιμων ερωτημάτων.</w:t>
      </w:r>
    </w:p>
    <w:p w:rsidR="00457456" w:rsidRDefault="00457456" w:rsidP="00457456">
      <w:pPr>
        <w:pStyle w:val="Default"/>
        <w:numPr>
          <w:ilvl w:val="0"/>
          <w:numId w:val="9"/>
        </w:numPr>
        <w:rPr>
          <w:rFonts w:asciiTheme="majorHAnsi" w:hAnsiTheme="majorHAnsi" w:cstheme="majorHAnsi"/>
          <w:szCs w:val="20"/>
        </w:rPr>
      </w:pPr>
      <w:r>
        <w:rPr>
          <w:rFonts w:asciiTheme="majorHAnsi" w:hAnsiTheme="majorHAnsi" w:cstheme="majorHAnsi"/>
          <w:szCs w:val="20"/>
        </w:rPr>
        <w:t>Εμπλουτισμός των εκθέσεων και προσθήκη νέων.</w:t>
      </w:r>
    </w:p>
    <w:p w:rsidR="00457456" w:rsidRDefault="00457456" w:rsidP="00F07310">
      <w:pPr>
        <w:pStyle w:val="Default"/>
        <w:numPr>
          <w:ilvl w:val="0"/>
          <w:numId w:val="9"/>
        </w:numPr>
        <w:rPr>
          <w:rFonts w:asciiTheme="majorHAnsi" w:hAnsiTheme="majorHAnsi" w:cstheme="majorHAnsi"/>
          <w:szCs w:val="20"/>
        </w:rPr>
      </w:pPr>
      <w:r>
        <w:rPr>
          <w:rFonts w:asciiTheme="majorHAnsi" w:hAnsiTheme="majorHAnsi" w:cstheme="majorHAnsi"/>
          <w:szCs w:val="20"/>
        </w:rPr>
        <w:t>Βελτίωση των γραφικού περιβάλλοντος της εφαρμογής.</w:t>
      </w:r>
    </w:p>
    <w:p w:rsidR="00F07310" w:rsidRDefault="00F07310" w:rsidP="00F07310">
      <w:pPr>
        <w:pStyle w:val="Default"/>
        <w:numPr>
          <w:ilvl w:val="0"/>
          <w:numId w:val="9"/>
        </w:numPr>
        <w:rPr>
          <w:rFonts w:asciiTheme="majorHAnsi" w:hAnsiTheme="majorHAnsi" w:cstheme="majorHAnsi"/>
          <w:szCs w:val="20"/>
        </w:rPr>
      </w:pPr>
      <w:r>
        <w:rPr>
          <w:rFonts w:asciiTheme="majorHAnsi" w:hAnsiTheme="majorHAnsi" w:cstheme="majorHAnsi"/>
          <w:szCs w:val="20"/>
        </w:rPr>
        <w:t xml:space="preserve">Σύνδεση της ΒΔ σε έναν </w:t>
      </w:r>
      <w:r>
        <w:rPr>
          <w:rFonts w:asciiTheme="majorHAnsi" w:hAnsiTheme="majorHAnsi" w:cstheme="majorHAnsi"/>
          <w:szCs w:val="20"/>
          <w:lang w:val="en-US"/>
        </w:rPr>
        <w:t>server</w:t>
      </w:r>
      <w:r w:rsidRPr="00F07310">
        <w:rPr>
          <w:rFonts w:asciiTheme="majorHAnsi" w:hAnsiTheme="majorHAnsi" w:cstheme="majorHAnsi"/>
          <w:szCs w:val="20"/>
        </w:rPr>
        <w:t xml:space="preserve"> </w:t>
      </w:r>
      <w:r>
        <w:rPr>
          <w:rFonts w:asciiTheme="majorHAnsi" w:hAnsiTheme="majorHAnsi" w:cstheme="majorHAnsi"/>
          <w:szCs w:val="20"/>
        </w:rPr>
        <w:t>για να υπάρχει πρόσβαση από οποιοδήποτε ΗΥ.</w:t>
      </w:r>
    </w:p>
    <w:p w:rsidR="00F07310" w:rsidRPr="00F07310" w:rsidRDefault="00F07310" w:rsidP="00F07310">
      <w:pPr>
        <w:pStyle w:val="Default"/>
        <w:numPr>
          <w:ilvl w:val="0"/>
          <w:numId w:val="9"/>
        </w:numPr>
        <w:rPr>
          <w:rFonts w:asciiTheme="majorHAnsi" w:hAnsiTheme="majorHAnsi" w:cstheme="majorHAnsi"/>
          <w:szCs w:val="20"/>
        </w:rPr>
      </w:pPr>
      <w:r>
        <w:rPr>
          <w:rFonts w:asciiTheme="majorHAnsi" w:hAnsiTheme="majorHAnsi" w:cstheme="majorHAnsi"/>
          <w:szCs w:val="20"/>
        </w:rPr>
        <w:t>Απλούστευση της διαδικασίας εγκατάστασης της εφαρμογής.</w:t>
      </w:r>
    </w:p>
    <w:p w:rsidR="00894E94" w:rsidRDefault="00894E94" w:rsidP="00F07310">
      <w:pPr>
        <w:pStyle w:val="Default"/>
        <w:jc w:val="both"/>
        <w:rPr>
          <w:rFonts w:asciiTheme="majorHAnsi" w:hAnsiTheme="majorHAnsi" w:cstheme="majorHAnsi"/>
          <w:b/>
          <w:sz w:val="28"/>
        </w:rPr>
      </w:pPr>
    </w:p>
    <w:p w:rsidR="00894E94" w:rsidRDefault="00894E94" w:rsidP="00F07310">
      <w:pPr>
        <w:pStyle w:val="Default"/>
        <w:jc w:val="both"/>
        <w:rPr>
          <w:rFonts w:asciiTheme="majorHAnsi" w:hAnsiTheme="majorHAnsi" w:cstheme="majorHAnsi"/>
          <w:b/>
          <w:sz w:val="28"/>
        </w:rPr>
      </w:pPr>
    </w:p>
    <w:p w:rsidR="00F07310" w:rsidRPr="00F07310" w:rsidRDefault="00F07310" w:rsidP="00F07310">
      <w:pPr>
        <w:pStyle w:val="Default"/>
        <w:jc w:val="both"/>
        <w:rPr>
          <w:rFonts w:asciiTheme="majorHAnsi" w:hAnsiTheme="majorHAnsi" w:cstheme="majorHAnsi"/>
          <w:b/>
          <w:sz w:val="28"/>
        </w:rPr>
      </w:pPr>
      <w:r w:rsidRPr="00F07310">
        <w:rPr>
          <w:rFonts w:asciiTheme="majorHAnsi" w:hAnsiTheme="majorHAnsi" w:cstheme="majorHAnsi"/>
          <w:b/>
          <w:sz w:val="28"/>
        </w:rPr>
        <w:t>Βιβλιογραφία</w:t>
      </w:r>
    </w:p>
    <w:p w:rsidR="00F07310" w:rsidRPr="00F07310" w:rsidRDefault="00F07310" w:rsidP="00F07310">
      <w:pPr>
        <w:pStyle w:val="Default"/>
        <w:jc w:val="both"/>
        <w:rPr>
          <w:rFonts w:asciiTheme="majorHAnsi" w:hAnsiTheme="majorHAnsi" w:cstheme="majorHAnsi"/>
          <w:color w:val="0000FF"/>
          <w:szCs w:val="20"/>
        </w:rPr>
      </w:pPr>
      <w:r w:rsidRPr="00F07310">
        <w:rPr>
          <w:rFonts w:asciiTheme="majorHAnsi" w:hAnsiTheme="majorHAnsi" w:cstheme="majorHAnsi"/>
          <w:color w:val="0000FF"/>
          <w:szCs w:val="20"/>
          <w:lang w:val="en-US"/>
        </w:rPr>
        <w:t>http</w:t>
      </w:r>
      <w:r w:rsidRPr="00F07310">
        <w:rPr>
          <w:rFonts w:asciiTheme="majorHAnsi" w:hAnsiTheme="majorHAnsi" w:cstheme="majorHAnsi"/>
          <w:color w:val="0000FF"/>
          <w:szCs w:val="20"/>
        </w:rPr>
        <w:t>://</w:t>
      </w:r>
      <w:r w:rsidRPr="00F07310">
        <w:rPr>
          <w:rFonts w:asciiTheme="majorHAnsi" w:hAnsiTheme="majorHAnsi" w:cstheme="majorHAnsi"/>
          <w:color w:val="0000FF"/>
          <w:szCs w:val="20"/>
          <w:lang w:val="en-US"/>
        </w:rPr>
        <w:t>www</w:t>
      </w:r>
      <w:r w:rsidRPr="00F07310">
        <w:rPr>
          <w:rFonts w:asciiTheme="majorHAnsi" w:hAnsiTheme="majorHAnsi" w:cstheme="majorHAnsi"/>
          <w:color w:val="0000FF"/>
          <w:szCs w:val="20"/>
        </w:rPr>
        <w:t>.</w:t>
      </w:r>
      <w:proofErr w:type="spellStart"/>
      <w:r w:rsidRPr="00F07310">
        <w:rPr>
          <w:rFonts w:asciiTheme="majorHAnsi" w:hAnsiTheme="majorHAnsi" w:cstheme="majorHAnsi"/>
          <w:color w:val="0000FF"/>
          <w:szCs w:val="20"/>
          <w:lang w:val="en-US"/>
        </w:rPr>
        <w:t>techonthenet</w:t>
      </w:r>
      <w:proofErr w:type="spellEnd"/>
      <w:r w:rsidRPr="00F07310">
        <w:rPr>
          <w:rFonts w:asciiTheme="majorHAnsi" w:hAnsiTheme="majorHAnsi" w:cstheme="majorHAnsi"/>
          <w:color w:val="0000FF"/>
          <w:szCs w:val="20"/>
        </w:rPr>
        <w:t>.</w:t>
      </w:r>
      <w:r w:rsidRPr="00F07310">
        <w:rPr>
          <w:rFonts w:asciiTheme="majorHAnsi" w:hAnsiTheme="majorHAnsi" w:cstheme="majorHAnsi"/>
          <w:color w:val="0000FF"/>
          <w:szCs w:val="20"/>
          <w:lang w:val="en-US"/>
        </w:rPr>
        <w:t>com</w:t>
      </w:r>
      <w:r w:rsidRPr="00F07310">
        <w:rPr>
          <w:rFonts w:asciiTheme="majorHAnsi" w:hAnsiTheme="majorHAnsi" w:cstheme="majorHAnsi"/>
          <w:color w:val="0000FF"/>
          <w:szCs w:val="20"/>
        </w:rPr>
        <w:t>/</w:t>
      </w:r>
      <w:r w:rsidRPr="00F07310">
        <w:rPr>
          <w:rFonts w:asciiTheme="majorHAnsi" w:hAnsiTheme="majorHAnsi" w:cstheme="majorHAnsi"/>
          <w:color w:val="0000FF"/>
          <w:szCs w:val="20"/>
          <w:lang w:val="en-US"/>
        </w:rPr>
        <w:t>access</w:t>
      </w:r>
      <w:r w:rsidRPr="00F07310">
        <w:rPr>
          <w:rFonts w:asciiTheme="majorHAnsi" w:hAnsiTheme="majorHAnsi" w:cstheme="majorHAnsi"/>
          <w:color w:val="0000FF"/>
          <w:szCs w:val="20"/>
        </w:rPr>
        <w:t>/</w:t>
      </w:r>
      <w:r w:rsidRPr="00F07310">
        <w:rPr>
          <w:rFonts w:asciiTheme="majorHAnsi" w:hAnsiTheme="majorHAnsi" w:cstheme="majorHAnsi"/>
          <w:color w:val="0000FF"/>
          <w:szCs w:val="20"/>
          <w:lang w:val="en-US"/>
        </w:rPr>
        <w:t>switchboard</w:t>
      </w:r>
      <w:r w:rsidRPr="00F07310">
        <w:rPr>
          <w:rFonts w:asciiTheme="majorHAnsi" w:hAnsiTheme="majorHAnsi" w:cstheme="majorHAnsi"/>
          <w:color w:val="0000FF"/>
          <w:szCs w:val="20"/>
        </w:rPr>
        <w:t>/</w:t>
      </w:r>
      <w:r w:rsidRPr="00F07310">
        <w:rPr>
          <w:rFonts w:asciiTheme="majorHAnsi" w:hAnsiTheme="majorHAnsi" w:cstheme="majorHAnsi"/>
          <w:color w:val="0000FF"/>
          <w:szCs w:val="20"/>
          <w:lang w:val="en-US"/>
        </w:rPr>
        <w:t>index</w:t>
      </w:r>
      <w:r w:rsidRPr="00F07310">
        <w:rPr>
          <w:rFonts w:asciiTheme="majorHAnsi" w:hAnsiTheme="majorHAnsi" w:cstheme="majorHAnsi"/>
          <w:color w:val="0000FF"/>
          <w:szCs w:val="20"/>
        </w:rPr>
        <w:t>.</w:t>
      </w:r>
      <w:proofErr w:type="spellStart"/>
      <w:r w:rsidRPr="00F07310">
        <w:rPr>
          <w:rFonts w:asciiTheme="majorHAnsi" w:hAnsiTheme="majorHAnsi" w:cstheme="majorHAnsi"/>
          <w:color w:val="0000FF"/>
          <w:szCs w:val="20"/>
          <w:lang w:val="en-US"/>
        </w:rPr>
        <w:t>php</w:t>
      </w:r>
      <w:proofErr w:type="spellEnd"/>
      <w:r w:rsidRPr="00F07310">
        <w:rPr>
          <w:rFonts w:asciiTheme="majorHAnsi" w:hAnsiTheme="majorHAnsi" w:cstheme="majorHAnsi"/>
          <w:color w:val="0000FF"/>
          <w:szCs w:val="20"/>
        </w:rPr>
        <w:t xml:space="preserve"> </w:t>
      </w:r>
    </w:p>
    <w:p w:rsidR="007160EF" w:rsidRPr="00F07310" w:rsidRDefault="002B7DD5" w:rsidP="00F07310">
      <w:pPr>
        <w:pStyle w:val="Default"/>
        <w:jc w:val="both"/>
        <w:rPr>
          <w:rFonts w:asciiTheme="majorHAnsi" w:hAnsiTheme="majorHAnsi" w:cstheme="majorHAnsi"/>
        </w:rPr>
      </w:pPr>
      <w:hyperlink r:id="rId15" w:history="1">
        <w:r w:rsidR="00F07310" w:rsidRPr="00352BC5">
          <w:rPr>
            <w:rStyle w:val="-"/>
            <w:rFonts w:asciiTheme="majorHAnsi" w:hAnsiTheme="majorHAnsi" w:cstheme="majorHAnsi"/>
            <w:lang w:val="en-US"/>
          </w:rPr>
          <w:t>https</w:t>
        </w:r>
        <w:r w:rsidR="00F07310" w:rsidRPr="00352BC5">
          <w:rPr>
            <w:rStyle w:val="-"/>
            <w:rFonts w:asciiTheme="majorHAnsi" w:hAnsiTheme="majorHAnsi" w:cstheme="majorHAnsi"/>
          </w:rPr>
          <w:t>://</w:t>
        </w:r>
        <w:proofErr w:type="spellStart"/>
        <w:r w:rsidR="00F07310" w:rsidRPr="00352BC5">
          <w:rPr>
            <w:rStyle w:val="-"/>
            <w:rFonts w:asciiTheme="majorHAnsi" w:hAnsiTheme="majorHAnsi" w:cstheme="majorHAnsi"/>
            <w:lang w:val="en-US"/>
          </w:rPr>
          <w:t>eclass</w:t>
        </w:r>
        <w:proofErr w:type="spellEnd"/>
        <w:r w:rsidR="00F07310" w:rsidRPr="00352BC5">
          <w:rPr>
            <w:rStyle w:val="-"/>
            <w:rFonts w:asciiTheme="majorHAnsi" w:hAnsiTheme="majorHAnsi" w:cstheme="majorHAnsi"/>
          </w:rPr>
          <w:t>.</w:t>
        </w:r>
        <w:proofErr w:type="spellStart"/>
        <w:r w:rsidR="00F07310" w:rsidRPr="00352BC5">
          <w:rPr>
            <w:rStyle w:val="-"/>
            <w:rFonts w:asciiTheme="majorHAnsi" w:hAnsiTheme="majorHAnsi" w:cstheme="majorHAnsi"/>
            <w:lang w:val="en-US"/>
          </w:rPr>
          <w:t>uth</w:t>
        </w:r>
        <w:proofErr w:type="spellEnd"/>
        <w:r w:rsidR="00F07310" w:rsidRPr="00352BC5">
          <w:rPr>
            <w:rStyle w:val="-"/>
            <w:rFonts w:asciiTheme="majorHAnsi" w:hAnsiTheme="majorHAnsi" w:cstheme="majorHAnsi"/>
          </w:rPr>
          <w:t>.</w:t>
        </w:r>
        <w:proofErr w:type="spellStart"/>
        <w:r w:rsidR="00F07310" w:rsidRPr="00352BC5">
          <w:rPr>
            <w:rStyle w:val="-"/>
            <w:rFonts w:asciiTheme="majorHAnsi" w:hAnsiTheme="majorHAnsi" w:cstheme="majorHAnsi"/>
            <w:lang w:val="en-US"/>
          </w:rPr>
          <w:t>gr</w:t>
        </w:r>
        <w:proofErr w:type="spellEnd"/>
        <w:r w:rsidR="00F07310" w:rsidRPr="00352BC5">
          <w:rPr>
            <w:rStyle w:val="-"/>
            <w:rFonts w:asciiTheme="majorHAnsi" w:hAnsiTheme="majorHAnsi" w:cstheme="majorHAnsi"/>
          </w:rPr>
          <w:t>/</w:t>
        </w:r>
        <w:r w:rsidR="00F07310" w:rsidRPr="00352BC5">
          <w:rPr>
            <w:rStyle w:val="-"/>
            <w:rFonts w:asciiTheme="majorHAnsi" w:hAnsiTheme="majorHAnsi" w:cstheme="majorHAnsi"/>
            <w:lang w:val="en-US"/>
          </w:rPr>
          <w:t>courses</w:t>
        </w:r>
        <w:r w:rsidR="00F07310" w:rsidRPr="00352BC5">
          <w:rPr>
            <w:rStyle w:val="-"/>
            <w:rFonts w:asciiTheme="majorHAnsi" w:hAnsiTheme="majorHAnsi" w:cstheme="majorHAnsi"/>
          </w:rPr>
          <w:t>/</w:t>
        </w:r>
        <w:r w:rsidR="00F07310" w:rsidRPr="00352BC5">
          <w:rPr>
            <w:rStyle w:val="-"/>
            <w:rFonts w:asciiTheme="majorHAnsi" w:hAnsiTheme="majorHAnsi" w:cstheme="majorHAnsi"/>
            <w:lang w:val="en-US"/>
          </w:rPr>
          <w:t>E</w:t>
        </w:r>
        <w:r w:rsidR="00F07310" w:rsidRPr="00352BC5">
          <w:rPr>
            <w:rStyle w:val="-"/>
            <w:rFonts w:asciiTheme="majorHAnsi" w:hAnsiTheme="majorHAnsi" w:cstheme="majorHAnsi"/>
          </w:rPr>
          <w:t>-</w:t>
        </w:r>
        <w:r w:rsidR="00F07310" w:rsidRPr="00352BC5">
          <w:rPr>
            <w:rStyle w:val="-"/>
            <w:rFonts w:asciiTheme="majorHAnsi" w:hAnsiTheme="majorHAnsi" w:cstheme="majorHAnsi"/>
            <w:lang w:val="en-US"/>
          </w:rPr>
          <w:t>CE</w:t>
        </w:r>
        <w:r w:rsidR="00F07310" w:rsidRPr="00352BC5">
          <w:rPr>
            <w:rStyle w:val="-"/>
            <w:rFonts w:asciiTheme="majorHAnsi" w:hAnsiTheme="majorHAnsi" w:cstheme="majorHAnsi"/>
          </w:rPr>
          <w:t>_</w:t>
        </w:r>
        <w:r w:rsidR="00F07310" w:rsidRPr="00352BC5">
          <w:rPr>
            <w:rStyle w:val="-"/>
            <w:rFonts w:asciiTheme="majorHAnsi" w:hAnsiTheme="majorHAnsi" w:cstheme="majorHAnsi"/>
            <w:lang w:val="en-US"/>
          </w:rPr>
          <w:t>U</w:t>
        </w:r>
        <w:r w:rsidR="00F07310" w:rsidRPr="00352BC5">
          <w:rPr>
            <w:rStyle w:val="-"/>
            <w:rFonts w:asciiTheme="majorHAnsi" w:hAnsiTheme="majorHAnsi" w:cstheme="majorHAnsi"/>
          </w:rPr>
          <w:t>_176/</w:t>
        </w:r>
      </w:hyperlink>
    </w:p>
    <w:p w:rsidR="00F07310" w:rsidRPr="00F07310" w:rsidRDefault="00F07310" w:rsidP="00F07310">
      <w:pPr>
        <w:pStyle w:val="Default"/>
        <w:jc w:val="both"/>
        <w:rPr>
          <w:rFonts w:asciiTheme="majorHAnsi" w:hAnsiTheme="majorHAnsi" w:cstheme="majorHAnsi"/>
        </w:rPr>
      </w:pPr>
      <w:r w:rsidRPr="00F07310">
        <w:rPr>
          <w:rFonts w:asciiTheme="majorHAnsi" w:eastAsia="Arial Unicode MS" w:hAnsiTheme="majorHAnsi" w:cstheme="majorHAnsi"/>
          <w:color w:val="0000FF"/>
          <w:u w:val="single"/>
          <w:shd w:val="clear" w:color="auto" w:fill="FFFFFF"/>
        </w:rPr>
        <w:t>Συστήματα Διαχείρισης Βάσεων Δεδομένων, 3η Έκδοση</w:t>
      </w:r>
    </w:p>
    <w:p w:rsidR="00F07310" w:rsidRPr="00F07310" w:rsidRDefault="00F07310">
      <w:pPr>
        <w:pStyle w:val="Default"/>
        <w:jc w:val="both"/>
        <w:rPr>
          <w:rFonts w:asciiTheme="majorHAnsi" w:hAnsiTheme="majorHAnsi" w:cstheme="majorHAnsi"/>
        </w:rPr>
      </w:pPr>
    </w:p>
    <w:sectPr w:rsidR="00F07310" w:rsidRPr="00F07310" w:rsidSect="000A66B8">
      <w:footerReference w:type="default" r:id="rId16"/>
      <w:pgSz w:w="11909" w:h="16834"/>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9375C" w:rsidRDefault="0059375C" w:rsidP="00032B0C">
      <w:pPr>
        <w:spacing w:line="240" w:lineRule="auto"/>
      </w:pPr>
      <w:r>
        <w:separator/>
      </w:r>
    </w:p>
  </w:endnote>
  <w:endnote w:type="continuationSeparator" w:id="0">
    <w:p w:rsidR="0059375C" w:rsidRDefault="0059375C" w:rsidP="00032B0C">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1"/>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A1"/>
    <w:family w:val="swiss"/>
    <w:pitch w:val="variable"/>
    <w:sig w:usb0="E4002EFF" w:usb1="C000247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A1"/>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1174392"/>
      <w:docPartObj>
        <w:docPartGallery w:val="Page Numbers (Bottom of Page)"/>
        <w:docPartUnique/>
      </w:docPartObj>
    </w:sdtPr>
    <w:sdtContent>
      <w:p w:rsidR="00457456" w:rsidRDefault="00457456">
        <w:pPr>
          <w:pStyle w:val="a7"/>
        </w:pPr>
      </w:p>
      <w:p w:rsidR="00457456" w:rsidRDefault="002B7DD5">
        <w:pPr>
          <w:pStyle w:val="a7"/>
        </w:pPr>
        <w:r>
          <w:rPr>
            <w:noProof/>
            <w:lang w:eastAsia="zh-TW"/>
          </w:rPr>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_x0000_s2050" type="#_x0000_t185" style="position:absolute;margin-left:0;margin-top:0;width:44.45pt;height:18.8pt;z-index:251661312;mso-width-percent:100;mso-position-horizontal:center;mso-position-horizontal-relative:margin;mso-position-vertical:center;mso-position-vertical-relative:bottom-margin-area;mso-width-percent:100;mso-width-relative:margin;mso-height-relative:bottom-margin-area" filled="t" fillcolor="white [3212]" strokecolor="gray [1629]" strokeweight="2.25pt">
              <v:textbox inset=",0,,0">
                <w:txbxContent>
                  <w:p w:rsidR="00457456" w:rsidRDefault="002B7DD5">
                    <w:pPr>
                      <w:jc w:val="center"/>
                    </w:pPr>
                    <w:r>
                      <w:fldChar w:fldCharType="begin"/>
                    </w:r>
                    <w:r w:rsidR="00457456">
                      <w:instrText xml:space="preserve"> PAGE    \* MERGEFORMAT </w:instrText>
                    </w:r>
                    <w:r>
                      <w:fldChar w:fldCharType="separate"/>
                    </w:r>
                    <w:r w:rsidR="006D2DFE">
                      <w:rPr>
                        <w:noProof/>
                      </w:rPr>
                      <w:t>8</w:t>
                    </w:r>
                    <w:r>
                      <w:fldChar w:fldCharType="end"/>
                    </w:r>
                  </w:p>
                </w:txbxContent>
              </v:textbox>
              <w10:wrap anchorx="margin" anchory="page"/>
            </v:shape>
          </w:pict>
        </w:r>
        <w:r>
          <w:rPr>
            <w:noProof/>
            <w:lang w:eastAsia="zh-TW"/>
          </w:rPr>
          <w:pict>
            <v:shapetype id="_x0000_t32" coordsize="21600,21600" o:spt="32" o:oned="t" path="m,l21600,21600e" filled="f">
              <v:path arrowok="t" fillok="f" o:connecttype="none"/>
              <o:lock v:ext="edit" shapetype="t"/>
            </v:shapetype>
            <v:shape id="_x0000_s2049" type="#_x0000_t32" style="position:absolute;margin-left:0;margin-top:0;width:434.5pt;height:0;z-index:251660288;mso-position-horizontal:center;mso-position-horizontal-relative:margin;mso-position-vertical:center;mso-position-vertical-relative:bottom-margin-area;mso-height-relative:bottom-margin-area;v-text-anchor:middle" o:connectortype="straight" strokecolor="gray [1629]" strokeweight="1pt">
              <w10:wrap anchorx="margin" anchory="page"/>
            </v:shape>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9375C" w:rsidRDefault="0059375C" w:rsidP="00032B0C">
      <w:pPr>
        <w:spacing w:line="240" w:lineRule="auto"/>
      </w:pPr>
      <w:r>
        <w:separator/>
      </w:r>
    </w:p>
  </w:footnote>
  <w:footnote w:type="continuationSeparator" w:id="0">
    <w:p w:rsidR="0059375C" w:rsidRDefault="0059375C" w:rsidP="00032B0C">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063CAE"/>
    <w:multiLevelType w:val="hybridMultilevel"/>
    <w:tmpl w:val="59907E6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nsid w:val="0CF672E3"/>
    <w:multiLevelType w:val="hybridMultilevel"/>
    <w:tmpl w:val="99B8AFFC"/>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nsid w:val="0E243B1F"/>
    <w:multiLevelType w:val="hybridMultilevel"/>
    <w:tmpl w:val="8E5CDB4E"/>
    <w:lvl w:ilvl="0" w:tplc="4F5E2DDA">
      <w:start w:val="8"/>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nsid w:val="1B577D08"/>
    <w:multiLevelType w:val="hybridMultilevel"/>
    <w:tmpl w:val="F65479A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
    <w:nsid w:val="22957686"/>
    <w:multiLevelType w:val="hybridMultilevel"/>
    <w:tmpl w:val="795E72D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5">
    <w:nsid w:val="458A7E4C"/>
    <w:multiLevelType w:val="hybridMultilevel"/>
    <w:tmpl w:val="F8D8FB6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6">
    <w:nsid w:val="499C3B4D"/>
    <w:multiLevelType w:val="hybridMultilevel"/>
    <w:tmpl w:val="CAAE260C"/>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
    <w:nsid w:val="57D01A87"/>
    <w:multiLevelType w:val="hybridMultilevel"/>
    <w:tmpl w:val="E4A0911E"/>
    <w:lvl w:ilvl="0" w:tplc="04080001">
      <w:start w:val="1"/>
      <w:numFmt w:val="bullet"/>
      <w:lvlText w:val=""/>
      <w:lvlJc w:val="left"/>
      <w:pPr>
        <w:ind w:left="1080" w:hanging="360"/>
      </w:pPr>
      <w:rPr>
        <w:rFonts w:ascii="Symbol" w:hAnsi="Symbol" w:hint="default"/>
      </w:rPr>
    </w:lvl>
    <w:lvl w:ilvl="1" w:tplc="04080003" w:tentative="1">
      <w:start w:val="1"/>
      <w:numFmt w:val="bullet"/>
      <w:lvlText w:val="o"/>
      <w:lvlJc w:val="left"/>
      <w:pPr>
        <w:ind w:left="1800" w:hanging="360"/>
      </w:pPr>
      <w:rPr>
        <w:rFonts w:ascii="Courier New" w:hAnsi="Courier New" w:cs="Courier New" w:hint="default"/>
      </w:rPr>
    </w:lvl>
    <w:lvl w:ilvl="2" w:tplc="04080005" w:tentative="1">
      <w:start w:val="1"/>
      <w:numFmt w:val="bullet"/>
      <w:lvlText w:val=""/>
      <w:lvlJc w:val="left"/>
      <w:pPr>
        <w:ind w:left="2520" w:hanging="360"/>
      </w:pPr>
      <w:rPr>
        <w:rFonts w:ascii="Wingdings" w:hAnsi="Wingdings" w:hint="default"/>
      </w:rPr>
    </w:lvl>
    <w:lvl w:ilvl="3" w:tplc="04080001" w:tentative="1">
      <w:start w:val="1"/>
      <w:numFmt w:val="bullet"/>
      <w:lvlText w:val=""/>
      <w:lvlJc w:val="left"/>
      <w:pPr>
        <w:ind w:left="3240" w:hanging="360"/>
      </w:pPr>
      <w:rPr>
        <w:rFonts w:ascii="Symbol" w:hAnsi="Symbol" w:hint="default"/>
      </w:rPr>
    </w:lvl>
    <w:lvl w:ilvl="4" w:tplc="04080003" w:tentative="1">
      <w:start w:val="1"/>
      <w:numFmt w:val="bullet"/>
      <w:lvlText w:val="o"/>
      <w:lvlJc w:val="left"/>
      <w:pPr>
        <w:ind w:left="3960" w:hanging="360"/>
      </w:pPr>
      <w:rPr>
        <w:rFonts w:ascii="Courier New" w:hAnsi="Courier New" w:cs="Courier New" w:hint="default"/>
      </w:rPr>
    </w:lvl>
    <w:lvl w:ilvl="5" w:tplc="04080005" w:tentative="1">
      <w:start w:val="1"/>
      <w:numFmt w:val="bullet"/>
      <w:lvlText w:val=""/>
      <w:lvlJc w:val="left"/>
      <w:pPr>
        <w:ind w:left="4680" w:hanging="360"/>
      </w:pPr>
      <w:rPr>
        <w:rFonts w:ascii="Wingdings" w:hAnsi="Wingdings" w:hint="default"/>
      </w:rPr>
    </w:lvl>
    <w:lvl w:ilvl="6" w:tplc="04080001" w:tentative="1">
      <w:start w:val="1"/>
      <w:numFmt w:val="bullet"/>
      <w:lvlText w:val=""/>
      <w:lvlJc w:val="left"/>
      <w:pPr>
        <w:ind w:left="5400" w:hanging="360"/>
      </w:pPr>
      <w:rPr>
        <w:rFonts w:ascii="Symbol" w:hAnsi="Symbol" w:hint="default"/>
      </w:rPr>
    </w:lvl>
    <w:lvl w:ilvl="7" w:tplc="04080003" w:tentative="1">
      <w:start w:val="1"/>
      <w:numFmt w:val="bullet"/>
      <w:lvlText w:val="o"/>
      <w:lvlJc w:val="left"/>
      <w:pPr>
        <w:ind w:left="6120" w:hanging="360"/>
      </w:pPr>
      <w:rPr>
        <w:rFonts w:ascii="Courier New" w:hAnsi="Courier New" w:cs="Courier New" w:hint="default"/>
      </w:rPr>
    </w:lvl>
    <w:lvl w:ilvl="8" w:tplc="04080005" w:tentative="1">
      <w:start w:val="1"/>
      <w:numFmt w:val="bullet"/>
      <w:lvlText w:val=""/>
      <w:lvlJc w:val="left"/>
      <w:pPr>
        <w:ind w:left="6840" w:hanging="360"/>
      </w:pPr>
      <w:rPr>
        <w:rFonts w:ascii="Wingdings" w:hAnsi="Wingdings" w:hint="default"/>
      </w:rPr>
    </w:lvl>
  </w:abstractNum>
  <w:abstractNum w:abstractNumId="8">
    <w:nsid w:val="60237CE6"/>
    <w:multiLevelType w:val="hybridMultilevel"/>
    <w:tmpl w:val="CAAE260C"/>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9">
    <w:nsid w:val="76F4415F"/>
    <w:multiLevelType w:val="hybridMultilevel"/>
    <w:tmpl w:val="756E63D8"/>
    <w:lvl w:ilvl="0" w:tplc="C7B4E986">
      <w:start w:val="1"/>
      <w:numFmt w:val="decimal"/>
      <w:lvlText w:val="%1."/>
      <w:lvlJc w:val="left"/>
      <w:pPr>
        <w:ind w:left="720" w:hanging="360"/>
      </w:pPr>
      <w:rPr>
        <w:rFonts w:ascii="Arial" w:hAnsi="Arial" w:cs="Arial"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0">
    <w:nsid w:val="7A834406"/>
    <w:multiLevelType w:val="hybridMultilevel"/>
    <w:tmpl w:val="CAAE260C"/>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1">
    <w:nsid w:val="7AA965E7"/>
    <w:multiLevelType w:val="hybridMultilevel"/>
    <w:tmpl w:val="BE1E3A16"/>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8"/>
  </w:num>
  <w:num w:numId="2">
    <w:abstractNumId w:val="1"/>
  </w:num>
  <w:num w:numId="3">
    <w:abstractNumId w:val="6"/>
  </w:num>
  <w:num w:numId="4">
    <w:abstractNumId w:val="11"/>
  </w:num>
  <w:num w:numId="5">
    <w:abstractNumId w:val="10"/>
  </w:num>
  <w:num w:numId="6">
    <w:abstractNumId w:val="9"/>
  </w:num>
  <w:num w:numId="7">
    <w:abstractNumId w:val="2"/>
  </w:num>
  <w:num w:numId="8">
    <w:abstractNumId w:val="3"/>
  </w:num>
  <w:num w:numId="9">
    <w:abstractNumId w:val="0"/>
  </w:num>
  <w:num w:numId="10">
    <w:abstractNumId w:val="5"/>
  </w:num>
  <w:num w:numId="11">
    <w:abstractNumId w:val="4"/>
  </w:num>
  <w:num w:numId="12">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hdrShapeDefaults>
    <o:shapedefaults v:ext="edit" spidmax="5122"/>
    <o:shapelayout v:ext="edit">
      <o:idmap v:ext="edit" data="2"/>
      <o:rules v:ext="edit">
        <o:r id="V:Rule2" type="connector" idref="#_x0000_s2049"/>
      </o:rules>
    </o:shapelayout>
  </w:hdrShapeDefaults>
  <w:footnotePr>
    <w:footnote w:id="-1"/>
    <w:footnote w:id="0"/>
  </w:footnotePr>
  <w:endnotePr>
    <w:endnote w:id="-1"/>
    <w:endnote w:id="0"/>
  </w:endnotePr>
  <w:compat/>
  <w:rsids>
    <w:rsidRoot w:val="002E4722"/>
    <w:rsid w:val="00001132"/>
    <w:rsid w:val="00032B0C"/>
    <w:rsid w:val="0008711D"/>
    <w:rsid w:val="000A66B8"/>
    <w:rsid w:val="001D3767"/>
    <w:rsid w:val="002B7DD5"/>
    <w:rsid w:val="002E4722"/>
    <w:rsid w:val="002E47B0"/>
    <w:rsid w:val="0038103A"/>
    <w:rsid w:val="003D475D"/>
    <w:rsid w:val="004060A6"/>
    <w:rsid w:val="004422CF"/>
    <w:rsid w:val="00457456"/>
    <w:rsid w:val="004B7D60"/>
    <w:rsid w:val="004F4E1F"/>
    <w:rsid w:val="0059375C"/>
    <w:rsid w:val="005B7656"/>
    <w:rsid w:val="005C15B5"/>
    <w:rsid w:val="006207A2"/>
    <w:rsid w:val="00630DC9"/>
    <w:rsid w:val="00631342"/>
    <w:rsid w:val="006D2DFE"/>
    <w:rsid w:val="006D7F30"/>
    <w:rsid w:val="007160EF"/>
    <w:rsid w:val="007414BA"/>
    <w:rsid w:val="007539F0"/>
    <w:rsid w:val="007F5A6D"/>
    <w:rsid w:val="00894E94"/>
    <w:rsid w:val="008A4DA2"/>
    <w:rsid w:val="008F4FCE"/>
    <w:rsid w:val="009922C5"/>
    <w:rsid w:val="009A4E2D"/>
    <w:rsid w:val="009D4CBB"/>
    <w:rsid w:val="00A66BFA"/>
    <w:rsid w:val="00A97E72"/>
    <w:rsid w:val="00AB4E19"/>
    <w:rsid w:val="00B650C5"/>
    <w:rsid w:val="00B922AD"/>
    <w:rsid w:val="00C16654"/>
    <w:rsid w:val="00E0038C"/>
    <w:rsid w:val="00E32BFA"/>
    <w:rsid w:val="00EA2EBF"/>
    <w:rsid w:val="00ED0A64"/>
    <w:rsid w:val="00F07310"/>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l-GR" w:eastAsia="el-G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A66B8"/>
  </w:style>
  <w:style w:type="paragraph" w:styleId="1">
    <w:name w:val="heading 1"/>
    <w:basedOn w:val="a"/>
    <w:next w:val="a"/>
    <w:uiPriority w:val="9"/>
    <w:qFormat/>
    <w:rsid w:val="000A66B8"/>
    <w:pPr>
      <w:keepNext/>
      <w:keepLines/>
      <w:spacing w:before="400" w:after="120"/>
      <w:outlineLvl w:val="0"/>
    </w:pPr>
    <w:rPr>
      <w:sz w:val="40"/>
      <w:szCs w:val="40"/>
    </w:rPr>
  </w:style>
  <w:style w:type="paragraph" w:styleId="2">
    <w:name w:val="heading 2"/>
    <w:basedOn w:val="a"/>
    <w:next w:val="a"/>
    <w:uiPriority w:val="9"/>
    <w:semiHidden/>
    <w:unhideWhenUsed/>
    <w:qFormat/>
    <w:rsid w:val="000A66B8"/>
    <w:pPr>
      <w:keepNext/>
      <w:keepLines/>
      <w:spacing w:before="360" w:after="120"/>
      <w:outlineLvl w:val="1"/>
    </w:pPr>
    <w:rPr>
      <w:sz w:val="32"/>
      <w:szCs w:val="32"/>
    </w:rPr>
  </w:style>
  <w:style w:type="paragraph" w:styleId="3">
    <w:name w:val="heading 3"/>
    <w:basedOn w:val="a"/>
    <w:next w:val="a"/>
    <w:uiPriority w:val="9"/>
    <w:semiHidden/>
    <w:unhideWhenUsed/>
    <w:qFormat/>
    <w:rsid w:val="000A66B8"/>
    <w:pPr>
      <w:keepNext/>
      <w:keepLines/>
      <w:spacing w:before="320" w:after="80"/>
      <w:outlineLvl w:val="2"/>
    </w:pPr>
    <w:rPr>
      <w:color w:val="434343"/>
      <w:sz w:val="28"/>
      <w:szCs w:val="28"/>
    </w:rPr>
  </w:style>
  <w:style w:type="paragraph" w:styleId="4">
    <w:name w:val="heading 4"/>
    <w:basedOn w:val="a"/>
    <w:next w:val="a"/>
    <w:uiPriority w:val="9"/>
    <w:semiHidden/>
    <w:unhideWhenUsed/>
    <w:qFormat/>
    <w:rsid w:val="000A66B8"/>
    <w:pPr>
      <w:keepNext/>
      <w:keepLines/>
      <w:spacing w:before="280" w:after="80"/>
      <w:outlineLvl w:val="3"/>
    </w:pPr>
    <w:rPr>
      <w:color w:val="666666"/>
      <w:sz w:val="24"/>
      <w:szCs w:val="24"/>
    </w:rPr>
  </w:style>
  <w:style w:type="paragraph" w:styleId="5">
    <w:name w:val="heading 5"/>
    <w:basedOn w:val="a"/>
    <w:next w:val="a"/>
    <w:uiPriority w:val="9"/>
    <w:semiHidden/>
    <w:unhideWhenUsed/>
    <w:qFormat/>
    <w:rsid w:val="000A66B8"/>
    <w:pPr>
      <w:keepNext/>
      <w:keepLines/>
      <w:spacing w:before="240" w:after="80"/>
      <w:outlineLvl w:val="4"/>
    </w:pPr>
    <w:rPr>
      <w:color w:val="666666"/>
    </w:rPr>
  </w:style>
  <w:style w:type="paragraph" w:styleId="6">
    <w:name w:val="heading 6"/>
    <w:basedOn w:val="a"/>
    <w:next w:val="a"/>
    <w:uiPriority w:val="9"/>
    <w:semiHidden/>
    <w:unhideWhenUsed/>
    <w:qFormat/>
    <w:rsid w:val="000A66B8"/>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rsid w:val="000A66B8"/>
    <w:tblPr>
      <w:tblCellMar>
        <w:top w:w="0" w:type="dxa"/>
        <w:left w:w="0" w:type="dxa"/>
        <w:bottom w:w="0" w:type="dxa"/>
        <w:right w:w="0" w:type="dxa"/>
      </w:tblCellMar>
    </w:tblPr>
  </w:style>
  <w:style w:type="paragraph" w:styleId="a3">
    <w:name w:val="Title"/>
    <w:basedOn w:val="a"/>
    <w:next w:val="a"/>
    <w:uiPriority w:val="10"/>
    <w:qFormat/>
    <w:rsid w:val="000A66B8"/>
    <w:pPr>
      <w:keepNext/>
      <w:keepLines/>
      <w:spacing w:after="60"/>
    </w:pPr>
    <w:rPr>
      <w:sz w:val="52"/>
      <w:szCs w:val="52"/>
    </w:rPr>
  </w:style>
  <w:style w:type="paragraph" w:styleId="a4">
    <w:name w:val="Subtitle"/>
    <w:basedOn w:val="a"/>
    <w:next w:val="a"/>
    <w:uiPriority w:val="11"/>
    <w:qFormat/>
    <w:rsid w:val="000A66B8"/>
    <w:pPr>
      <w:keepNext/>
      <w:keepLines/>
      <w:spacing w:after="320"/>
    </w:pPr>
    <w:rPr>
      <w:color w:val="666666"/>
      <w:sz w:val="30"/>
      <w:szCs w:val="30"/>
    </w:rPr>
  </w:style>
  <w:style w:type="character" w:styleId="a5">
    <w:name w:val="Strong"/>
    <w:basedOn w:val="a0"/>
    <w:uiPriority w:val="22"/>
    <w:qFormat/>
    <w:rsid w:val="007414BA"/>
    <w:rPr>
      <w:b/>
      <w:bCs/>
    </w:rPr>
  </w:style>
  <w:style w:type="character" w:styleId="-">
    <w:name w:val="Hyperlink"/>
    <w:basedOn w:val="a0"/>
    <w:uiPriority w:val="99"/>
    <w:unhideWhenUsed/>
    <w:rsid w:val="007414BA"/>
    <w:rPr>
      <w:color w:val="0000FF"/>
      <w:u w:val="single"/>
    </w:rPr>
  </w:style>
  <w:style w:type="paragraph" w:styleId="a6">
    <w:name w:val="header"/>
    <w:basedOn w:val="a"/>
    <w:link w:val="Char"/>
    <w:uiPriority w:val="99"/>
    <w:unhideWhenUsed/>
    <w:rsid w:val="00032B0C"/>
    <w:pPr>
      <w:tabs>
        <w:tab w:val="center" w:pos="4153"/>
        <w:tab w:val="right" w:pos="8306"/>
      </w:tabs>
      <w:spacing w:line="240" w:lineRule="auto"/>
    </w:pPr>
  </w:style>
  <w:style w:type="character" w:customStyle="1" w:styleId="Char">
    <w:name w:val="Κεφαλίδα Char"/>
    <w:basedOn w:val="a0"/>
    <w:link w:val="a6"/>
    <w:uiPriority w:val="99"/>
    <w:rsid w:val="00032B0C"/>
  </w:style>
  <w:style w:type="paragraph" w:styleId="a7">
    <w:name w:val="footer"/>
    <w:basedOn w:val="a"/>
    <w:link w:val="Char0"/>
    <w:uiPriority w:val="99"/>
    <w:semiHidden/>
    <w:unhideWhenUsed/>
    <w:rsid w:val="00032B0C"/>
    <w:pPr>
      <w:tabs>
        <w:tab w:val="center" w:pos="4153"/>
        <w:tab w:val="right" w:pos="8306"/>
      </w:tabs>
      <w:spacing w:line="240" w:lineRule="auto"/>
    </w:pPr>
  </w:style>
  <w:style w:type="character" w:customStyle="1" w:styleId="Char0">
    <w:name w:val="Υποσέλιδο Char"/>
    <w:basedOn w:val="a0"/>
    <w:link w:val="a7"/>
    <w:uiPriority w:val="99"/>
    <w:semiHidden/>
    <w:rsid w:val="00032B0C"/>
  </w:style>
  <w:style w:type="paragraph" w:customStyle="1" w:styleId="Default">
    <w:name w:val="Default"/>
    <w:rsid w:val="00032B0C"/>
    <w:pPr>
      <w:autoSpaceDE w:val="0"/>
      <w:autoSpaceDN w:val="0"/>
      <w:adjustRightInd w:val="0"/>
      <w:spacing w:line="240" w:lineRule="auto"/>
    </w:pPr>
    <w:rPr>
      <w:color w:val="000000"/>
      <w:sz w:val="24"/>
      <w:szCs w:val="24"/>
    </w:rPr>
  </w:style>
  <w:style w:type="paragraph" w:styleId="a8">
    <w:name w:val="List Paragraph"/>
    <w:basedOn w:val="a"/>
    <w:uiPriority w:val="34"/>
    <w:qFormat/>
    <w:rsid w:val="00032B0C"/>
    <w:pPr>
      <w:ind w:left="720"/>
      <w:contextualSpacing/>
    </w:pPr>
  </w:style>
  <w:style w:type="paragraph" w:styleId="a9">
    <w:name w:val="Balloon Text"/>
    <w:basedOn w:val="a"/>
    <w:link w:val="Char1"/>
    <w:uiPriority w:val="99"/>
    <w:semiHidden/>
    <w:unhideWhenUsed/>
    <w:rsid w:val="009A4E2D"/>
    <w:pPr>
      <w:spacing w:line="240" w:lineRule="auto"/>
    </w:pPr>
    <w:rPr>
      <w:rFonts w:ascii="Tahoma" w:hAnsi="Tahoma" w:cs="Tahoma"/>
      <w:sz w:val="16"/>
      <w:szCs w:val="16"/>
    </w:rPr>
  </w:style>
  <w:style w:type="character" w:customStyle="1" w:styleId="Char1">
    <w:name w:val="Κείμενο πλαισίου Char"/>
    <w:basedOn w:val="a0"/>
    <w:link w:val="a9"/>
    <w:uiPriority w:val="99"/>
    <w:semiHidden/>
    <w:rsid w:val="009A4E2D"/>
    <w:rPr>
      <w:rFonts w:ascii="Tahoma" w:hAnsi="Tahoma" w:cs="Tahoma"/>
      <w:sz w:val="16"/>
      <w:szCs w:val="16"/>
    </w:rPr>
  </w:style>
  <w:style w:type="character" w:styleId="-0">
    <w:name w:val="FollowedHyperlink"/>
    <w:basedOn w:val="a0"/>
    <w:uiPriority w:val="99"/>
    <w:semiHidden/>
    <w:unhideWhenUsed/>
    <w:rsid w:val="006D7F30"/>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postgresql.org/download/" TargetMode="External"/><Relationship Id="rId5" Type="http://schemas.openxmlformats.org/officeDocument/2006/relationships/webSettings" Target="webSettings.xml"/><Relationship Id="rId15" Type="http://schemas.openxmlformats.org/officeDocument/2006/relationships/hyperlink" Target="https://eclass.uth.gr/courses/E-CE_U_176/"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E620090-EAEB-4189-9B64-04E416D8DE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285</TotalTime>
  <Pages>8</Pages>
  <Words>1969</Words>
  <Characters>10636</Characters>
  <Application>Microsoft Office Word</Application>
  <DocSecurity>0</DocSecurity>
  <Lines>88</Lines>
  <Paragraphs>25</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12580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frank</cp:lastModifiedBy>
  <cp:revision>13</cp:revision>
  <dcterms:created xsi:type="dcterms:W3CDTF">2023-01-12T14:22:00Z</dcterms:created>
  <dcterms:modified xsi:type="dcterms:W3CDTF">2023-11-27T13:43:00Z</dcterms:modified>
</cp:coreProperties>
</file>