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DAB" w:rsidRDefault="00931A81" w:rsidP="00931A81">
      <w:pPr>
        <w:ind w:firstLineChars="200" w:firstLine="420"/>
      </w:pPr>
      <w:r w:rsidRPr="00931A81">
        <w:drawing>
          <wp:anchor distT="0" distB="0" distL="114300" distR="114300" simplePos="0" relativeHeight="251658240" behindDoc="1" locked="0" layoutInCell="1" allowOverlap="1" wp14:anchorId="749A7DC2" wp14:editId="65D77A54">
            <wp:simplePos x="0" y="0"/>
            <wp:positionH relativeFrom="margin">
              <wp:align>right</wp:align>
            </wp:positionH>
            <wp:positionV relativeFrom="paragraph">
              <wp:posOffset>1814195</wp:posOffset>
            </wp:positionV>
            <wp:extent cx="4851400" cy="1447800"/>
            <wp:effectExtent l="0" t="0" r="6350" b="0"/>
            <wp:wrapTight wrapText="bothSides">
              <wp:wrapPolygon edited="0">
                <wp:start x="0" y="0"/>
                <wp:lineTo x="0" y="21316"/>
                <wp:lineTo x="21543" y="21316"/>
                <wp:lineTo x="2154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51400" cy="1447800"/>
                    </a:xfrm>
                    <a:prstGeom prst="rect">
                      <a:avLst/>
                    </a:prstGeom>
                  </pic:spPr>
                </pic:pic>
              </a:graphicData>
            </a:graphic>
          </wp:anchor>
        </w:drawing>
      </w:r>
      <w:r w:rsidR="00A026F8">
        <w:rPr>
          <w:rFonts w:hint="eastAsia"/>
        </w:rPr>
        <w:t>在四个已知影响因素中，均工作薪酬与工作时</w:t>
      </w:r>
      <w:proofErr w:type="gramStart"/>
      <w:r w:rsidR="00A026F8">
        <w:rPr>
          <w:rFonts w:hint="eastAsia"/>
        </w:rPr>
        <w:t>长所得</w:t>
      </w:r>
      <w:proofErr w:type="gramEnd"/>
      <w:r w:rsidR="00A026F8">
        <w:rPr>
          <w:rFonts w:hint="eastAsia"/>
        </w:rPr>
        <w:t>数据在五八招聘网站以及去哪儿网中进行数据提取综合得到，以所得数据中平均数为单位</w:t>
      </w:r>
      <w:proofErr w:type="gramStart"/>
      <w:r w:rsidR="00A026F8">
        <w:rPr>
          <w:rFonts w:hint="eastAsia"/>
        </w:rPr>
        <w:t>一</w:t>
      </w:r>
      <w:proofErr w:type="gramEnd"/>
      <w:r w:rsidR="00A026F8">
        <w:rPr>
          <w:rFonts w:hint="eastAsia"/>
        </w:rPr>
        <w:t>，</w:t>
      </w:r>
      <w:r w:rsidR="00407CF7">
        <w:rPr>
          <w:rFonts w:hint="eastAsia"/>
        </w:rPr>
        <w:t>每个因素和平均值的差值再除以平均</w:t>
      </w:r>
      <w:bookmarkStart w:id="0" w:name="_GoBack"/>
      <w:bookmarkEnd w:id="0"/>
      <w:r w:rsidR="00407CF7">
        <w:rPr>
          <w:rFonts w:hint="eastAsia"/>
        </w:rPr>
        <w:t>值所得数加一即可得该因素作用到对应工种上的权，其中在假设人们均对平均工作时长越短则喜好度越高的情况下，我们的工作时</w:t>
      </w:r>
      <w:proofErr w:type="gramStart"/>
      <w:r w:rsidR="00407CF7">
        <w:rPr>
          <w:rFonts w:hint="eastAsia"/>
        </w:rPr>
        <w:t>长所得权</w:t>
      </w:r>
      <w:proofErr w:type="gramEnd"/>
      <w:r w:rsidR="00407CF7">
        <w:rPr>
          <w:rFonts w:hint="eastAsia"/>
        </w:rPr>
        <w:t>为负数。</w:t>
      </w:r>
      <w:r w:rsidR="00407CF7">
        <w:rPr>
          <w:rFonts w:hint="eastAsia"/>
        </w:rPr>
        <w:t>对于影响因素在已选工种的作用上我们已假设效果均相同，因此</w:t>
      </w:r>
      <w:r w:rsidR="00407CF7">
        <w:rPr>
          <w:rFonts w:hint="eastAsia"/>
        </w:rPr>
        <w:t>我们对于工作环境和工作灵活性的权重分配建立在薪酬的权重分配基础上，在综合考虑工作地自然、社会环境以及工作风险下，我们对工种进行排名</w:t>
      </w:r>
      <w:r w:rsidR="009403E5">
        <w:rPr>
          <w:rFonts w:hint="eastAsia"/>
        </w:rPr>
        <w:t>，</w:t>
      </w:r>
      <w:r w:rsidR="009403E5">
        <w:rPr>
          <w:rFonts w:hint="eastAsia"/>
        </w:rPr>
        <w:t>同样取排名中等的工种权重置为一，</w:t>
      </w:r>
      <w:r w:rsidR="00407CF7">
        <w:rPr>
          <w:rFonts w:hint="eastAsia"/>
        </w:rPr>
        <w:t>取薪酬中权重极差进行平均</w:t>
      </w:r>
      <w:r w:rsidR="009403E5">
        <w:rPr>
          <w:rFonts w:hint="eastAsia"/>
        </w:rPr>
        <w:t>，</w:t>
      </w:r>
      <w:r w:rsidR="009403E5">
        <w:rPr>
          <w:rFonts w:hint="eastAsia"/>
        </w:rPr>
        <w:t>在</w:t>
      </w:r>
      <w:r w:rsidR="009403E5">
        <w:rPr>
          <w:rFonts w:hint="eastAsia"/>
        </w:rPr>
        <w:t>排名</w:t>
      </w:r>
      <w:r w:rsidR="009403E5">
        <w:rPr>
          <w:rFonts w:hint="eastAsia"/>
        </w:rPr>
        <w:t>基础上</w:t>
      </w:r>
      <w:r w:rsidR="009403E5">
        <w:rPr>
          <w:rFonts w:hint="eastAsia"/>
        </w:rPr>
        <w:t>加减该极差平均值，得到工作环境对应权重，同理，考虑工作的限制性，工作时段的固定性，工作的准备阶段，通勤情况之后对工作灵活性进行评估，得到相应权重。将最后结果列成一个“工作”矩阵</w:t>
      </w:r>
    </w:p>
    <w:p w:rsidR="00931A81" w:rsidRDefault="00931A81"/>
    <w:p w:rsidR="00931A81" w:rsidRDefault="00931A81"/>
    <w:p w:rsidR="00931A81" w:rsidRDefault="00931A81"/>
    <w:p w:rsidR="00931A81" w:rsidRDefault="00931A81"/>
    <w:p w:rsidR="00931A81" w:rsidRDefault="00931A81"/>
    <w:p w:rsidR="00931A81" w:rsidRDefault="00931A81"/>
    <w:p w:rsidR="00931A81" w:rsidRDefault="00931A81"/>
    <w:p w:rsidR="00931A81" w:rsidRDefault="00931A81">
      <w:r>
        <w:rPr>
          <w:rFonts w:hint="eastAsia"/>
        </w:rPr>
        <w:t xml:space="preserve"> </w:t>
      </w:r>
      <w:r>
        <w:t xml:space="preserve">   </w:t>
      </w:r>
      <w:r>
        <w:rPr>
          <w:rFonts w:hint="eastAsia"/>
        </w:rPr>
        <w:t>收集表中前三题为选择题，填表人若有硬性要求则可直接</w:t>
      </w:r>
      <w:r w:rsidR="004E7787">
        <w:rPr>
          <w:rFonts w:hint="eastAsia"/>
        </w:rPr>
        <w:t>取消一些工作，后四题为填表人投权重，填表者对于每个因素的侧重点不同，则所投权重也不同，投的权重即确定了本算法给与推荐的工作</w:t>
      </w:r>
    </w:p>
    <w:p w:rsidR="00931A81" w:rsidRDefault="00931A81">
      <w:r>
        <w:rPr>
          <w:rFonts w:hint="eastAsia"/>
        </w:rPr>
        <w:t>将工作矩阵与收集</w:t>
      </w:r>
      <w:proofErr w:type="gramStart"/>
      <w:r>
        <w:rPr>
          <w:rFonts w:hint="eastAsia"/>
        </w:rPr>
        <w:t>表所得</w:t>
      </w:r>
      <w:proofErr w:type="gramEnd"/>
      <w:r>
        <w:rPr>
          <w:rFonts w:hint="eastAsia"/>
        </w:rPr>
        <w:t>数据所乘，得到数据即为对应工种在填表者的</w:t>
      </w:r>
      <w:r w:rsidR="004E7787">
        <w:rPr>
          <w:rFonts w:hint="eastAsia"/>
        </w:rPr>
        <w:t>选择下最适合的三项工作</w:t>
      </w:r>
      <w:r w:rsidR="00E870C6">
        <w:rPr>
          <w:rFonts w:hint="eastAsia"/>
        </w:rPr>
        <w:t>。</w:t>
      </w:r>
    </w:p>
    <w:p w:rsidR="004E7787" w:rsidRPr="00407CF7" w:rsidRDefault="004E7787">
      <w:pPr>
        <w:rPr>
          <w:rFonts w:hint="eastAsia"/>
        </w:rPr>
      </w:pPr>
      <w:r>
        <w:rPr>
          <w:rFonts w:hint="eastAsia"/>
        </w:rPr>
        <w:t>校验：对每个因素与结果的相关性进行检验，提取工作矩阵中</w:t>
      </w:r>
      <w:r>
        <w:rPr>
          <w:rFonts w:hint="eastAsia"/>
        </w:rPr>
        <w:t>4</w:t>
      </w:r>
      <w:r>
        <w:rPr>
          <w:rFonts w:hint="eastAsia"/>
        </w:rPr>
        <w:t>列，设四个向量</w:t>
      </w:r>
      <w:r>
        <w:rPr>
          <w:rFonts w:hint="eastAsia"/>
        </w:rPr>
        <w:t>A</w:t>
      </w:r>
      <w:r>
        <w:t xml:space="preserve"> B C D</w:t>
      </w:r>
      <w:r>
        <w:t>，</w:t>
      </w:r>
      <w:r>
        <w:rPr>
          <w:rFonts w:hint="eastAsia"/>
        </w:rPr>
        <w:t>A</w:t>
      </w:r>
      <w:r>
        <w:t>=</w:t>
      </w:r>
      <w:r>
        <w:rPr>
          <w:rFonts w:hint="eastAsia"/>
        </w:rPr>
        <w:t>工资</w:t>
      </w:r>
      <w:r>
        <w:t>;B=</w:t>
      </w:r>
      <w:r>
        <w:rPr>
          <w:rFonts w:hint="eastAsia"/>
        </w:rPr>
        <w:t>工作时长</w:t>
      </w:r>
      <w:r>
        <w:t>;C=</w:t>
      </w:r>
      <w:r>
        <w:rPr>
          <w:rFonts w:hint="eastAsia"/>
        </w:rPr>
        <w:t>工作环境</w:t>
      </w:r>
      <w:r>
        <w:t>;D=</w:t>
      </w:r>
      <w:r>
        <w:rPr>
          <w:rFonts w:hint="eastAsia"/>
        </w:rPr>
        <w:t>工作灵活性，设</w:t>
      </w:r>
      <w:r>
        <w:rPr>
          <w:rFonts w:hint="eastAsia"/>
        </w:rPr>
        <w:t>W=</w:t>
      </w:r>
      <w:r>
        <w:rPr>
          <w:rFonts w:hint="eastAsia"/>
        </w:rPr>
        <w:t>计算结果矩阵，将</w:t>
      </w:r>
      <w:r>
        <w:rPr>
          <w:rFonts w:hint="eastAsia"/>
        </w:rPr>
        <w:t>W</w:t>
      </w:r>
      <w:r>
        <w:rPr>
          <w:rFonts w:hint="eastAsia"/>
        </w:rPr>
        <w:t>与</w:t>
      </w:r>
      <w:r>
        <w:rPr>
          <w:rFonts w:hint="eastAsia"/>
        </w:rPr>
        <w:t>A</w:t>
      </w:r>
      <w:r>
        <w:t>BCD</w:t>
      </w:r>
      <w:r>
        <w:rPr>
          <w:rFonts w:hint="eastAsia"/>
        </w:rPr>
        <w:t>两两进行三维拟合分析，</w:t>
      </w:r>
      <w:r w:rsidR="00E870C6">
        <w:t>R</w:t>
      </w:r>
      <w:r w:rsidR="00E870C6">
        <w:rPr>
          <w:rFonts w:hint="eastAsia"/>
        </w:rPr>
        <w:t>值均达</w:t>
      </w:r>
      <w:r w:rsidR="00E870C6">
        <w:rPr>
          <w:rFonts w:hint="eastAsia"/>
        </w:rPr>
        <w:t>0.9</w:t>
      </w:r>
      <w:r w:rsidR="00E870C6">
        <w:rPr>
          <w:rFonts w:hint="eastAsia"/>
        </w:rPr>
        <w:t>以上除了一个</w:t>
      </w:r>
      <w:r w:rsidR="00E870C6">
        <w:rPr>
          <w:rFonts w:hint="eastAsia"/>
        </w:rPr>
        <w:t>0.8</w:t>
      </w:r>
      <w:r w:rsidR="00E870C6">
        <w:rPr>
          <w:rFonts w:hint="eastAsia"/>
        </w:rPr>
        <w:t>，因此，</w:t>
      </w:r>
      <w:r w:rsidR="00E870C6">
        <w:rPr>
          <w:rFonts w:hint="eastAsia"/>
        </w:rPr>
        <w:t>W</w:t>
      </w:r>
      <w:r w:rsidR="00E870C6">
        <w:rPr>
          <w:rFonts w:hint="eastAsia"/>
        </w:rPr>
        <w:t>与</w:t>
      </w:r>
      <w:r w:rsidR="00E870C6">
        <w:rPr>
          <w:rFonts w:hint="eastAsia"/>
        </w:rPr>
        <w:t>A</w:t>
      </w:r>
      <w:r w:rsidR="00E870C6">
        <w:t>BCD</w:t>
      </w:r>
      <w:r w:rsidR="00E870C6">
        <w:rPr>
          <w:rFonts w:hint="eastAsia"/>
        </w:rPr>
        <w:t>联合相关度较高，假设中对</w:t>
      </w:r>
      <w:r w:rsidR="00E870C6">
        <w:rPr>
          <w:rFonts w:hint="eastAsia"/>
        </w:rPr>
        <w:t>A</w:t>
      </w:r>
      <w:r w:rsidR="00E870C6">
        <w:t>BCD</w:t>
      </w:r>
      <w:r w:rsidR="00E870C6">
        <w:rPr>
          <w:rFonts w:hint="eastAsia"/>
        </w:rPr>
        <w:t>的权重赋值可行。</w:t>
      </w:r>
    </w:p>
    <w:sectPr w:rsidR="004E7787" w:rsidRPr="00407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F8"/>
    <w:rsid w:val="002F2DAB"/>
    <w:rsid w:val="00407CF7"/>
    <w:rsid w:val="004E7787"/>
    <w:rsid w:val="00931A81"/>
    <w:rsid w:val="009403E5"/>
    <w:rsid w:val="00A026F8"/>
    <w:rsid w:val="00E8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5979A-D9F1-4AAA-8ECE-D7CB492E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cp:revision>
  <dcterms:created xsi:type="dcterms:W3CDTF">2020-11-22T13:54:00Z</dcterms:created>
  <dcterms:modified xsi:type="dcterms:W3CDTF">2020-11-22T14:50:00Z</dcterms:modified>
</cp:coreProperties>
</file>