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53" w:rsidRDefault="000A2253">
      <w:bookmarkStart w:id="0" w:name="_GoBack"/>
      <w:bookmarkEnd w:id="0"/>
    </w:p>
    <w:sectPr w:rsidR="000A2253">
      <w:headerReference w:type="default" r:id="rId6"/>
      <w:footerReference w:type="default" r:id="rId7"/>
      <w:pgSz w:w="12242" w:h="15842" w:code="1"/>
      <w:pgMar w:top="851" w:right="1304" w:bottom="1134" w:left="1247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84D" w:rsidRDefault="007F584D">
      <w:r>
        <w:separator/>
      </w:r>
    </w:p>
  </w:endnote>
  <w:endnote w:type="continuationSeparator" w:id="0">
    <w:p w:rsidR="007F584D" w:rsidRDefault="007F5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0E1" w:rsidRPr="00D049C6" w:rsidRDefault="00D049C6">
    <w:pPr>
      <w:rPr>
        <w:rFonts w:ascii="Arial" w:hAnsi="Arial" w:cs="Arial"/>
        <w:b/>
        <w:sz w:val="16"/>
        <w:lang w:val="en-GB"/>
      </w:rPr>
    </w:pPr>
    <w:r w:rsidRPr="00D049C6">
      <w:rPr>
        <w:rFonts w:ascii="Arial" w:hAnsi="Arial" w:cs="Arial"/>
        <w:b/>
        <w:sz w:val="16"/>
        <w:lang w:val="en-GB"/>
      </w:rPr>
      <w:t>ITC</w:t>
    </w:r>
    <w:r w:rsidR="005A70E1" w:rsidRPr="00D049C6">
      <w:rPr>
        <w:rFonts w:ascii="Arial" w:hAnsi="Arial" w:cs="Arial"/>
        <w:b/>
        <w:sz w:val="16"/>
        <w:lang w:val="en-GB"/>
      </w:rPr>
      <w:t xml:space="preserve">-VI-PO-003-01                                          </w:t>
    </w:r>
    <w:r w:rsidR="005A70E1" w:rsidRPr="00D049C6">
      <w:rPr>
        <w:rFonts w:ascii="Arial" w:hAnsi="Arial" w:cs="Arial"/>
        <w:b/>
        <w:sz w:val="16"/>
        <w:lang w:val="en-GB"/>
      </w:rPr>
      <w:tab/>
    </w:r>
    <w:r w:rsidR="005A70E1" w:rsidRPr="00D049C6">
      <w:rPr>
        <w:rFonts w:ascii="Arial" w:hAnsi="Arial" w:cs="Arial"/>
        <w:b/>
        <w:sz w:val="16"/>
        <w:lang w:val="en-GB"/>
      </w:rPr>
      <w:tab/>
    </w:r>
    <w:r w:rsidR="005A70E1" w:rsidRPr="00D049C6">
      <w:rPr>
        <w:rFonts w:ascii="Arial" w:hAnsi="Arial" w:cs="Arial"/>
        <w:b/>
        <w:sz w:val="16"/>
        <w:lang w:val="en-GB"/>
      </w:rPr>
      <w:tab/>
    </w:r>
    <w:r w:rsidR="005A70E1" w:rsidRPr="00D049C6">
      <w:rPr>
        <w:rFonts w:ascii="Arial" w:hAnsi="Arial" w:cs="Arial"/>
        <w:b/>
        <w:sz w:val="16"/>
        <w:lang w:val="en-GB"/>
      </w:rPr>
      <w:tab/>
      <w:t xml:space="preserve">                                                                     </w:t>
    </w:r>
    <w:r w:rsidR="00F15A23">
      <w:rPr>
        <w:rFonts w:ascii="Arial" w:hAnsi="Arial" w:cs="Arial"/>
        <w:b/>
        <w:sz w:val="16"/>
        <w:lang w:val="en-GB"/>
      </w:rPr>
      <w:t xml:space="preserve">        Rev.  1</w:t>
    </w:r>
    <w:r w:rsidR="005A70E1" w:rsidRPr="00D049C6">
      <w:rPr>
        <w:rFonts w:ascii="Arial" w:hAnsi="Arial" w:cs="Arial"/>
        <w:b/>
        <w:sz w:val="16"/>
        <w:lang w:val="en-GB"/>
      </w:rPr>
      <w:br w:type="page"/>
    </w:r>
  </w:p>
  <w:p w:rsidR="005A70E1" w:rsidRDefault="005A70E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84D" w:rsidRDefault="007F584D">
      <w:r>
        <w:separator/>
      </w:r>
    </w:p>
  </w:footnote>
  <w:footnote w:type="continuationSeparator" w:id="0">
    <w:p w:rsidR="007F584D" w:rsidRDefault="007F5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800"/>
      <w:gridCol w:w="5855"/>
      <w:gridCol w:w="2551"/>
    </w:tblGrid>
    <w:tr w:rsidR="007A172F" w:rsidTr="00FA1159">
      <w:trPr>
        <w:cantSplit/>
        <w:trHeight w:val="603"/>
      </w:trPr>
      <w:tc>
        <w:tcPr>
          <w:tcW w:w="1800" w:type="dxa"/>
          <w:vMerge w:val="restart"/>
        </w:tcPr>
        <w:p w:rsidR="007A172F" w:rsidRDefault="00EB4758" w:rsidP="00066CDC">
          <w:pPr>
            <w:pStyle w:val="Encabezado"/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830580" cy="830580"/>
                <wp:effectExtent l="0" t="0" r="0" b="0"/>
                <wp:docPr id="1" name="Imagen 1" descr="Logo it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it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0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5" w:type="dxa"/>
        </w:tcPr>
        <w:p w:rsidR="007A172F" w:rsidRPr="00D729EF" w:rsidRDefault="007A172F">
          <w:pPr>
            <w:jc w:val="both"/>
            <w:rPr>
              <w:rFonts w:ascii="Arial" w:hAnsi="Arial" w:cs="Arial"/>
              <w:b/>
              <w:bCs/>
              <w:sz w:val="22"/>
              <w:highlight w:val="yellow"/>
            </w:rPr>
          </w:pPr>
          <w:r w:rsidRPr="005A70E1">
            <w:rPr>
              <w:rFonts w:ascii="Arial" w:hAnsi="Arial" w:cs="Arial"/>
              <w:b/>
              <w:bCs/>
              <w:sz w:val="22"/>
            </w:rPr>
            <w:t>Nombre del documento: Formato para el Registro de Participant</w:t>
          </w:r>
          <w:r w:rsidR="00E15842">
            <w:rPr>
              <w:rFonts w:ascii="Arial" w:hAnsi="Arial" w:cs="Arial"/>
              <w:b/>
              <w:bCs/>
              <w:sz w:val="22"/>
            </w:rPr>
            <w:t>es de Actividades Culturales,</w:t>
          </w:r>
          <w:r w:rsidRPr="005A70E1">
            <w:rPr>
              <w:rFonts w:ascii="Arial" w:hAnsi="Arial" w:cs="Arial"/>
              <w:b/>
              <w:bCs/>
              <w:sz w:val="22"/>
            </w:rPr>
            <w:t xml:space="preserve"> Deportivas</w:t>
          </w:r>
          <w:r w:rsidR="00E15842">
            <w:rPr>
              <w:rFonts w:ascii="Arial" w:hAnsi="Arial" w:cs="Arial"/>
              <w:b/>
              <w:bCs/>
              <w:sz w:val="22"/>
            </w:rPr>
            <w:t xml:space="preserve"> y/o Cívica</w:t>
          </w:r>
        </w:p>
      </w:tc>
      <w:tc>
        <w:tcPr>
          <w:tcW w:w="2551" w:type="dxa"/>
        </w:tcPr>
        <w:p w:rsidR="007A172F" w:rsidRPr="005A70E1" w:rsidRDefault="007A172F">
          <w:pPr>
            <w:rPr>
              <w:rFonts w:ascii="Arial" w:hAnsi="Arial" w:cs="Arial"/>
              <w:b/>
              <w:bCs/>
              <w:sz w:val="22"/>
            </w:rPr>
          </w:pPr>
          <w:r w:rsidRPr="005A70E1">
            <w:rPr>
              <w:rFonts w:ascii="Arial" w:hAnsi="Arial" w:cs="Arial"/>
              <w:b/>
              <w:bCs/>
              <w:sz w:val="22"/>
            </w:rPr>
            <w:t>Código:</w:t>
          </w:r>
        </w:p>
        <w:p w:rsidR="007A172F" w:rsidRPr="00D729EF" w:rsidRDefault="00D049C6">
          <w:pPr>
            <w:rPr>
              <w:rFonts w:ascii="Arial" w:hAnsi="Arial" w:cs="Arial"/>
              <w:b/>
              <w:bCs/>
              <w:sz w:val="22"/>
              <w:highlight w:val="yellow"/>
              <w:lang w:val="es-MX"/>
            </w:rPr>
          </w:pPr>
          <w:r>
            <w:rPr>
              <w:rFonts w:ascii="Arial" w:hAnsi="Arial" w:cs="Arial"/>
              <w:b/>
              <w:bCs/>
              <w:sz w:val="22"/>
              <w:lang w:val="es-MX"/>
            </w:rPr>
            <w:t>ITC</w:t>
          </w:r>
          <w:r w:rsidR="007A172F" w:rsidRPr="005A70E1">
            <w:rPr>
              <w:rFonts w:ascii="Arial" w:hAnsi="Arial" w:cs="Arial"/>
              <w:b/>
              <w:bCs/>
              <w:sz w:val="22"/>
              <w:lang w:val="es-MX"/>
            </w:rPr>
            <w:t>-VI-PO-003-01</w:t>
          </w:r>
        </w:p>
      </w:tc>
    </w:tr>
    <w:tr w:rsidR="007A172F" w:rsidTr="00FA1159">
      <w:trPr>
        <w:cantSplit/>
        <w:trHeight w:val="175"/>
      </w:trPr>
      <w:tc>
        <w:tcPr>
          <w:tcW w:w="1800" w:type="dxa"/>
          <w:vMerge/>
        </w:tcPr>
        <w:p w:rsidR="007A172F" w:rsidRDefault="007A172F">
          <w:pPr>
            <w:pStyle w:val="Encabezado"/>
            <w:rPr>
              <w:lang w:val="es-MX"/>
            </w:rPr>
          </w:pPr>
        </w:p>
      </w:tc>
      <w:tc>
        <w:tcPr>
          <w:tcW w:w="5855" w:type="dxa"/>
          <w:vMerge w:val="restart"/>
        </w:tcPr>
        <w:p w:rsidR="007A172F" w:rsidRPr="00243893" w:rsidRDefault="007A172F">
          <w:pPr>
            <w:jc w:val="both"/>
            <w:rPr>
              <w:rFonts w:ascii="Arial" w:hAnsi="Arial" w:cs="Arial"/>
              <w:b/>
              <w:bCs/>
              <w:sz w:val="22"/>
            </w:rPr>
          </w:pPr>
          <w:r w:rsidRPr="00243893">
            <w:rPr>
              <w:rFonts w:ascii="Arial" w:hAnsi="Arial" w:cs="Arial"/>
              <w:b/>
              <w:bCs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243893">
              <w:rPr>
                <w:rFonts w:ascii="Arial" w:hAnsi="Arial" w:cs="Arial"/>
                <w:b/>
                <w:bCs/>
                <w:sz w:val="22"/>
              </w:rPr>
              <w:t>la Norma ISO</w:t>
            </w:r>
          </w:smartTag>
          <w:r w:rsidRPr="00243893">
            <w:rPr>
              <w:rFonts w:ascii="Arial" w:hAnsi="Arial" w:cs="Arial"/>
              <w:b/>
              <w:bCs/>
              <w:sz w:val="22"/>
            </w:rPr>
            <w:t xml:space="preserve"> 9001:200</w:t>
          </w:r>
          <w:r>
            <w:rPr>
              <w:rFonts w:ascii="Arial" w:hAnsi="Arial" w:cs="Arial"/>
              <w:b/>
              <w:bCs/>
              <w:sz w:val="22"/>
            </w:rPr>
            <w:t>8</w:t>
          </w:r>
          <w:r w:rsidRPr="00243893">
            <w:rPr>
              <w:rFonts w:ascii="Arial" w:hAnsi="Arial" w:cs="Arial"/>
              <w:b/>
              <w:bCs/>
              <w:sz w:val="22"/>
            </w:rPr>
            <w:t xml:space="preserve">   7.2.1</w:t>
          </w:r>
        </w:p>
      </w:tc>
      <w:tc>
        <w:tcPr>
          <w:tcW w:w="2551" w:type="dxa"/>
        </w:tcPr>
        <w:p w:rsidR="007A172F" w:rsidRPr="00243893" w:rsidRDefault="007A172F">
          <w:pPr>
            <w:rPr>
              <w:rFonts w:ascii="Arial" w:hAnsi="Arial" w:cs="Arial"/>
              <w:b/>
              <w:bCs/>
              <w:sz w:val="22"/>
            </w:rPr>
          </w:pPr>
          <w:r w:rsidRPr="00243893">
            <w:rPr>
              <w:rFonts w:ascii="Arial" w:hAnsi="Arial" w:cs="Arial"/>
              <w:b/>
              <w:bCs/>
              <w:sz w:val="22"/>
            </w:rPr>
            <w:t>Revisión</w:t>
          </w:r>
          <w:r w:rsidR="00F15A23">
            <w:rPr>
              <w:rFonts w:ascii="Arial" w:hAnsi="Arial" w:cs="Arial"/>
              <w:b/>
              <w:bCs/>
              <w:sz w:val="22"/>
            </w:rPr>
            <w:t>: 1</w:t>
          </w:r>
        </w:p>
      </w:tc>
    </w:tr>
    <w:tr w:rsidR="007A172F" w:rsidTr="00FA1159">
      <w:trPr>
        <w:cantSplit/>
        <w:trHeight w:val="199"/>
      </w:trPr>
      <w:tc>
        <w:tcPr>
          <w:tcW w:w="1800" w:type="dxa"/>
          <w:vMerge/>
        </w:tcPr>
        <w:p w:rsidR="007A172F" w:rsidRDefault="007A172F">
          <w:pPr>
            <w:pStyle w:val="Encabezado"/>
          </w:pPr>
        </w:p>
      </w:tc>
      <w:tc>
        <w:tcPr>
          <w:tcW w:w="5855" w:type="dxa"/>
          <w:vMerge/>
        </w:tcPr>
        <w:p w:rsidR="007A172F" w:rsidRPr="00243893" w:rsidRDefault="007A172F">
          <w:pPr>
            <w:rPr>
              <w:rFonts w:ascii="Arial" w:hAnsi="Arial" w:cs="Arial"/>
              <w:b/>
              <w:bCs/>
              <w:sz w:val="22"/>
            </w:rPr>
          </w:pPr>
        </w:p>
      </w:tc>
      <w:tc>
        <w:tcPr>
          <w:tcW w:w="2551" w:type="dxa"/>
        </w:tcPr>
        <w:p w:rsidR="007A172F" w:rsidRPr="00243893" w:rsidRDefault="007A172F">
          <w:pPr>
            <w:rPr>
              <w:rFonts w:ascii="Arial" w:hAnsi="Arial" w:cs="Arial"/>
              <w:b/>
              <w:bCs/>
              <w:sz w:val="22"/>
            </w:rPr>
          </w:pPr>
          <w:r w:rsidRPr="00243893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243893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A02587">
            <w:rPr>
              <w:rFonts w:ascii="Arial" w:hAnsi="Arial" w:cs="Arial"/>
              <w:b/>
              <w:bCs/>
              <w:noProof/>
              <w:sz w:val="22"/>
            </w:rPr>
            <w:t>1</w: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243893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243893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A02587">
            <w:rPr>
              <w:rFonts w:ascii="Arial" w:hAnsi="Arial" w:cs="Arial"/>
              <w:b/>
              <w:bCs/>
              <w:noProof/>
              <w:sz w:val="22"/>
            </w:rPr>
            <w:t>1</w: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:rsidR="005A70E1" w:rsidRDefault="005A70E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B8"/>
    <w:rsid w:val="00050141"/>
    <w:rsid w:val="00066CDC"/>
    <w:rsid w:val="000A2253"/>
    <w:rsid w:val="000D013C"/>
    <w:rsid w:val="00111860"/>
    <w:rsid w:val="0011436E"/>
    <w:rsid w:val="00150167"/>
    <w:rsid w:val="001879D8"/>
    <w:rsid w:val="001C76C1"/>
    <w:rsid w:val="001D7872"/>
    <w:rsid w:val="001E3DF7"/>
    <w:rsid w:val="00217099"/>
    <w:rsid w:val="0025498D"/>
    <w:rsid w:val="002557E6"/>
    <w:rsid w:val="002A26C1"/>
    <w:rsid w:val="00360AE1"/>
    <w:rsid w:val="003861FF"/>
    <w:rsid w:val="003B12BB"/>
    <w:rsid w:val="00402FD8"/>
    <w:rsid w:val="004404AB"/>
    <w:rsid w:val="004536E3"/>
    <w:rsid w:val="00462F9C"/>
    <w:rsid w:val="004719D7"/>
    <w:rsid w:val="0049499A"/>
    <w:rsid w:val="004D5199"/>
    <w:rsid w:val="00521951"/>
    <w:rsid w:val="00574AB8"/>
    <w:rsid w:val="00586624"/>
    <w:rsid w:val="005A58F4"/>
    <w:rsid w:val="005A70E1"/>
    <w:rsid w:val="005D6437"/>
    <w:rsid w:val="00600C10"/>
    <w:rsid w:val="006074E4"/>
    <w:rsid w:val="006711CD"/>
    <w:rsid w:val="006B130E"/>
    <w:rsid w:val="00724EC7"/>
    <w:rsid w:val="00740793"/>
    <w:rsid w:val="007448B1"/>
    <w:rsid w:val="0077463B"/>
    <w:rsid w:val="00782910"/>
    <w:rsid w:val="007A172F"/>
    <w:rsid w:val="007C5932"/>
    <w:rsid w:val="007D79B5"/>
    <w:rsid w:val="007F584D"/>
    <w:rsid w:val="007F6C53"/>
    <w:rsid w:val="0081369C"/>
    <w:rsid w:val="00872E58"/>
    <w:rsid w:val="00886CC0"/>
    <w:rsid w:val="008F50AB"/>
    <w:rsid w:val="008F5B10"/>
    <w:rsid w:val="00901413"/>
    <w:rsid w:val="00941438"/>
    <w:rsid w:val="00960E15"/>
    <w:rsid w:val="009D6D33"/>
    <w:rsid w:val="00A02587"/>
    <w:rsid w:val="00A06C0B"/>
    <w:rsid w:val="00A14DCD"/>
    <w:rsid w:val="00AC703E"/>
    <w:rsid w:val="00AC79C3"/>
    <w:rsid w:val="00B15613"/>
    <w:rsid w:val="00BA68A5"/>
    <w:rsid w:val="00BD2B4D"/>
    <w:rsid w:val="00BF4B90"/>
    <w:rsid w:val="00C24CAD"/>
    <w:rsid w:val="00C43FA0"/>
    <w:rsid w:val="00C55558"/>
    <w:rsid w:val="00C65A2A"/>
    <w:rsid w:val="00C81A2E"/>
    <w:rsid w:val="00CA512F"/>
    <w:rsid w:val="00CD0E67"/>
    <w:rsid w:val="00D0252B"/>
    <w:rsid w:val="00D03A69"/>
    <w:rsid w:val="00D049C6"/>
    <w:rsid w:val="00D310DA"/>
    <w:rsid w:val="00D5219C"/>
    <w:rsid w:val="00D729EF"/>
    <w:rsid w:val="00D779CA"/>
    <w:rsid w:val="00DB7122"/>
    <w:rsid w:val="00DD3D86"/>
    <w:rsid w:val="00DE36DA"/>
    <w:rsid w:val="00E0008E"/>
    <w:rsid w:val="00E15842"/>
    <w:rsid w:val="00E84604"/>
    <w:rsid w:val="00EA4654"/>
    <w:rsid w:val="00EB4758"/>
    <w:rsid w:val="00EF507A"/>
    <w:rsid w:val="00F0037F"/>
    <w:rsid w:val="00F15A23"/>
    <w:rsid w:val="00F25D33"/>
    <w:rsid w:val="00F34969"/>
    <w:rsid w:val="00F65A97"/>
    <w:rsid w:val="00FA1159"/>
    <w:rsid w:val="00FA44ED"/>
    <w:rsid w:val="00FD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6040C2D9"/>
  <w15:chartTrackingRefBased/>
  <w15:docId w15:val="{38DB9470-B00A-4D60-AA91-8418DCE9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9</vt:lpstr>
    </vt:vector>
  </TitlesOfParts>
  <Company>Particular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9</dc:title>
  <dc:subject/>
  <dc:creator>Elías Peralta Ramos</dc:creator>
  <cp:keywords/>
  <dc:description/>
  <cp:lastModifiedBy>Panana</cp:lastModifiedBy>
  <cp:revision>15</cp:revision>
  <cp:lastPrinted>2011-08-11T00:44:00Z</cp:lastPrinted>
  <dcterms:created xsi:type="dcterms:W3CDTF">2023-01-04T06:05:00Z</dcterms:created>
  <dcterms:modified xsi:type="dcterms:W3CDTF">2023-01-15T21:21:00Z</dcterms:modified>
</cp:coreProperties>
</file>