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4B2F" w14:textId="33088796" w:rsidR="00435C50" w:rsidRDefault="00337ACF" w:rsidP="00337AC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CE301 Individual Capstone Project dp19963</w:t>
      </w:r>
    </w:p>
    <w:p w14:paraId="49277374" w14:textId="77777777" w:rsidR="00337ACF" w:rsidRDefault="00337ACF" w:rsidP="00337ACF">
      <w:pPr>
        <w:rPr>
          <w:rFonts w:ascii="Times New Roman" w:hAnsi="Times New Roman" w:cs="Times New Roman"/>
          <w:lang w:val="en-GB"/>
        </w:rPr>
      </w:pPr>
    </w:p>
    <w:p w14:paraId="69465D15" w14:textId="0984F845" w:rsidR="00337ACF" w:rsidRDefault="00337ACF" w:rsidP="00337ACF">
      <w:pPr>
        <w:rPr>
          <w:rFonts w:ascii="Times New Roman" w:hAnsi="Times New Roman" w:cs="Times New Roman"/>
          <w:b/>
          <w:bCs/>
          <w:lang w:val="en-GB"/>
        </w:rPr>
      </w:pPr>
      <w:r w:rsidRPr="00337ACF">
        <w:rPr>
          <w:rFonts w:ascii="Times New Roman" w:hAnsi="Times New Roman" w:cs="Times New Roman"/>
          <w:b/>
          <w:bCs/>
          <w:lang w:val="en-GB"/>
        </w:rPr>
        <w:t>Goals until the next meeting:</w:t>
      </w:r>
    </w:p>
    <w:p w14:paraId="4D351B59" w14:textId="09670C96" w:rsidR="00337ACF" w:rsidRDefault="00337ACF" w:rsidP="00337ACF">
      <w:pPr>
        <w:rPr>
          <w:rFonts w:ascii="Times New Roman" w:hAnsi="Times New Roman" w:cs="Times New Roman"/>
          <w:b/>
          <w:bCs/>
          <w:lang w:val="en-GB"/>
        </w:rPr>
      </w:pPr>
    </w:p>
    <w:p w14:paraId="515A9582" w14:textId="60002187" w:rsidR="00337ACF" w:rsidRDefault="00337ACF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Until my </w:t>
      </w:r>
      <w:r w:rsidR="009E06D6">
        <w:rPr>
          <w:rFonts w:ascii="Times New Roman" w:hAnsi="Times New Roman" w:cs="Times New Roman"/>
          <w:lang w:val="en-GB"/>
        </w:rPr>
        <w:t>fifth</w:t>
      </w:r>
      <w:r>
        <w:rPr>
          <w:rFonts w:ascii="Times New Roman" w:hAnsi="Times New Roman" w:cs="Times New Roman"/>
          <w:lang w:val="en-GB"/>
        </w:rPr>
        <w:t xml:space="preserve"> meeting with my supervisor I did the following, </w:t>
      </w:r>
      <w:r w:rsidR="007B0497">
        <w:rPr>
          <w:rFonts w:ascii="Times New Roman" w:hAnsi="Times New Roman" w:cs="Times New Roman"/>
          <w:lang w:val="en-GB"/>
        </w:rPr>
        <w:t>started on the world map game and just setup how the minigame is going to look.</w:t>
      </w:r>
    </w:p>
    <w:p w14:paraId="001317F5" w14:textId="62ABD44F" w:rsidR="007B0497" w:rsidRDefault="007B0497" w:rsidP="00337ACF">
      <w:pPr>
        <w:rPr>
          <w:rFonts w:ascii="Times New Roman" w:hAnsi="Times New Roman" w:cs="Times New Roman"/>
          <w:lang w:val="en-GB"/>
        </w:rPr>
      </w:pPr>
      <w:r w:rsidRPr="007B0497">
        <w:rPr>
          <w:rFonts w:ascii="Times New Roman" w:hAnsi="Times New Roman" w:cs="Times New Roman"/>
          <w:lang w:val="en-GB"/>
        </w:rPr>
        <w:drawing>
          <wp:inline distT="0" distB="0" distL="0" distR="0" wp14:anchorId="052299E2" wp14:editId="4F0DE234">
            <wp:extent cx="5760720" cy="419925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85B" w14:textId="55D88B12" w:rsidR="007B0497" w:rsidRDefault="007B0497" w:rsidP="00337ACF">
      <w:pPr>
        <w:rPr>
          <w:rFonts w:ascii="Times New Roman" w:hAnsi="Times New Roman" w:cs="Times New Roman"/>
          <w:lang w:val="en-GB"/>
        </w:rPr>
      </w:pPr>
    </w:p>
    <w:p w14:paraId="6F5C1544" w14:textId="622B2787" w:rsidR="007B0497" w:rsidRDefault="007B0497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So you have the option to decide on what you want to focus on, between cities, counties or cities and counties in the UK.</w:t>
      </w:r>
    </w:p>
    <w:p w14:paraId="2C985EFB" w14:textId="35D3AF6C" w:rsidR="007B0497" w:rsidRDefault="007B0497" w:rsidP="00337ACF">
      <w:pPr>
        <w:rPr>
          <w:rFonts w:ascii="Times New Roman" w:hAnsi="Times New Roman" w:cs="Times New Roman"/>
          <w:lang w:val="en-GB"/>
        </w:rPr>
      </w:pPr>
      <w:r w:rsidRPr="007B0497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34264E16" wp14:editId="62998016">
            <wp:extent cx="5760720" cy="3840480"/>
            <wp:effectExtent l="0" t="0" r="0" b="7620"/>
            <wp:docPr id="2" name="Bilde 2" descr="Et bilde som inneholder kar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kar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9D80" w14:textId="22809437" w:rsidR="007B0497" w:rsidRPr="00337ACF" w:rsidRDefault="007B0497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So if you want to play with just counties then it’s going to look a bit like this. There’s no functionality added to this version yet but there will be a timer and a random county appearing probably to the left side of the frame telling you which county and how much time (probably 10 seconds per county).</w:t>
      </w:r>
    </w:p>
    <w:sectPr w:rsidR="007B0497" w:rsidRPr="00337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CF"/>
    <w:rsid w:val="00337ACF"/>
    <w:rsid w:val="00435C50"/>
    <w:rsid w:val="007B0497"/>
    <w:rsid w:val="009E06D6"/>
    <w:rsid w:val="00C8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7482"/>
  <w15:chartTrackingRefBased/>
  <w15:docId w15:val="{8C683136-27D7-45A4-BCA7-DD9F0D24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Dilovan Panawandi</dc:creator>
  <cp:keywords/>
  <dc:description/>
  <cp:lastModifiedBy>Dilovan Panawandi</cp:lastModifiedBy>
  <cp:revision>3</cp:revision>
  <dcterms:created xsi:type="dcterms:W3CDTF">2022-01-24T18:54:00Z</dcterms:created>
  <dcterms:modified xsi:type="dcterms:W3CDTF">2022-01-24T18:59:00Z</dcterms:modified>
</cp:coreProperties>
</file>