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использования утилиты ip (см. раздел 12.4.1).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использования утилиты nmcli (см. раздел 12.4.2 и 12.4.3).</w:t>
      </w:r>
    </w:p>
    <w:bookmarkEnd w:id="21"/>
    <w:bookmarkStart w:id="6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Сначала я получаю права администратора через su -, чтобы иметь доступ ко всем сетевым настройкам.</w:t>
      </w:r>
      <w:r>
        <w:t xml:space="preserve"> </w:t>
      </w:r>
      <w:r>
        <w:t xml:space="preserve">После этого я вывожу информацию о сетевых интерфейсах командой:</w:t>
      </w:r>
      <w:r>
        <w:t xml:space="preserve"> </w:t>
      </w:r>
      <w:r>
        <w:t xml:space="preserve">ip -s link(рис.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</w:t>
      </w:r>
    </w:p>
    <w:p>
      <w:pPr>
        <w:pStyle w:val="CaptionedFigure"/>
      </w:pPr>
      <w:r>
        <w:drawing>
          <wp:inline>
            <wp:extent cx="3733800" cy="2089149"/>
            <wp:effectExtent b="0" l="0" r="0" t="0"/>
            <wp:docPr descr="вывожу информацию о сетевых интерфейсах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9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вывожу информацию о сетевых интерфейсах</w:t>
      </w:r>
    </w:p>
    <w:p>
      <w:pPr>
        <w:pStyle w:val="BodyText"/>
      </w:pPr>
      <w:r>
        <w:t xml:space="preserve">Тут видно состояние сетевых адаптеров: их имена, MAC-адреса, состояние (UP/DOWN), количество отправленных и полученных пакетов, а также ошибки. Например, по одному из интерфейсов я могу увидеть, сколько пакетов он принял, сколько передал и были ли ошибки на уровне канала.</w:t>
      </w:r>
      <w:r>
        <w:t xml:space="preserve"> </w:t>
      </w:r>
      <w:r>
        <w:t xml:space="preserve">Далее я смотрю текущие маршруты</w:t>
      </w:r>
    </w:p>
    <w:p>
      <w:pPr>
        <w:pStyle w:val="BodyText"/>
      </w:pPr>
      <w:r>
        <w:t xml:space="preserve">Здесь отображаются маршруты по умолчанию, шлюз, сети, доступные через конкретные интерфейсы. По этой информации можно понять, через какой шлюз идёт интернет, и какие сети доступны напрямую.</w:t>
      </w:r>
    </w:p>
    <w:p>
      <w:pPr>
        <w:pStyle w:val="BodyText"/>
      </w:pPr>
      <w:r>
        <w:t xml:space="preserve">Чтобы узнать назначенные IP-адреса, я использую:ip addr show(рис.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</w:t>
      </w:r>
    </w:p>
    <w:p>
      <w:pPr>
        <w:pStyle w:val="CaptionedFigure"/>
      </w:pPr>
      <w:r>
        <w:drawing>
          <wp:inline>
            <wp:extent cx="3733800" cy="2562744"/>
            <wp:effectExtent b="0" l="0" r="0" t="0"/>
            <wp:docPr descr="вывожу информацию о сетевых адаптерах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2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вывожу информацию о сетевых адаптерах</w:t>
      </w:r>
    </w:p>
    <w:p>
      <w:pPr>
        <w:pStyle w:val="BodyText"/>
      </w:pPr>
      <w:r>
        <w:t xml:space="preserve">Для проверки связи с интернетом я отправляю четыре ICMP-пакета на Google DNS: ping -c 4 8.8.8.8(рис.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</w:t>
      </w:r>
    </w:p>
    <w:p>
      <w:pPr>
        <w:pStyle w:val="CaptionedFigure"/>
      </w:pPr>
      <w:r>
        <w:drawing>
          <wp:inline>
            <wp:extent cx="3733800" cy="1251116"/>
            <wp:effectExtent b="0" l="0" r="0" t="0"/>
            <wp:docPr descr="отправляю пакеты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1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отправляю пакеты</w:t>
      </w:r>
    </w:p>
    <w:p>
      <w:pPr>
        <w:pStyle w:val="BodyText"/>
      </w:pPr>
      <w:r>
        <w:t xml:space="preserve">Потом я добавляю дополнительный IP-адрес к своему интерфейсу: ip addr add 10.0.0.10/24 dev</w:t>
      </w:r>
      <w:r>
        <w:t xml:space="preserve"> </w:t>
      </w:r>
      <w:r>
        <w:t xml:space="preserve">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</w:t>
      </w:r>
    </w:p>
    <w:p>
      <w:pPr>
        <w:pStyle w:val="CaptionedFigure"/>
      </w:pPr>
      <w:r>
        <w:drawing>
          <wp:inline>
            <wp:extent cx="3733800" cy="207877"/>
            <wp:effectExtent b="0" l="0" r="0" t="0"/>
            <wp:docPr descr="добавляю айпи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добавляю айпи</w:t>
      </w:r>
    </w:p>
    <w:p>
      <w:pPr>
        <w:pStyle w:val="BodyText"/>
      </w:pPr>
      <w:r>
        <w:t xml:space="preserve">И проверяю, что адрес действительно появился снова через ip addr show.(рис.</w:t>
      </w:r>
      <w:r>
        <w:t xml:space="preserve"> </w:t>
      </w:r>
      <w:r>
        <w:rPr>
          <w:bCs/>
          <w:b/>
        </w:rPr>
        <w:t xml:space="preserve">¿fig:005?</w:t>
      </w:r>
      <w:r>
        <w:t xml:space="preserve">)</w:t>
      </w:r>
    </w:p>
    <w:p>
      <w:pPr>
        <w:pStyle w:val="CaptionedFigure"/>
      </w:pPr>
      <w:r>
        <w:drawing>
          <wp:inline>
            <wp:extent cx="3733800" cy="2437580"/>
            <wp:effectExtent b="0" l="0" r="0" t="0"/>
            <wp:docPr descr="проверк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7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</w:t>
      </w:r>
    </w:p>
    <w:p>
      <w:pPr>
        <w:pStyle w:val="BodyText"/>
      </w:pPr>
      <w:r>
        <w:t xml:space="preserve">После этого я сравниваю вывод утилиты ip с командой ifconfig, чтобы увидеть различия в форматах и уровне детализации(рис.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</w:t>
      </w:r>
    </w:p>
    <w:p>
      <w:pPr>
        <w:pStyle w:val="CaptionedFigure"/>
      </w:pPr>
      <w:r>
        <w:drawing>
          <wp:inline>
            <wp:extent cx="3733800" cy="2258577"/>
            <wp:effectExtent b="0" l="0" r="0" t="0"/>
            <wp:docPr descr="сравниваю выводы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сравниваю выводы</w:t>
      </w:r>
    </w:p>
    <w:p>
      <w:pPr>
        <w:pStyle w:val="BodyText"/>
      </w:pPr>
      <w:r>
        <w:t xml:space="preserve">Чтобы посмотреть все прослушиваемые TCP и UDP порты, я выполняю:ss -tu(рис.</w:t>
      </w:r>
      <w:r>
        <w:t xml:space="preserve"> </w:t>
      </w:r>
      <w:r>
        <w:rPr>
          <w:bCs/>
          <w:b/>
        </w:rPr>
        <w:t xml:space="preserve">¿fig:007?</w:t>
      </w:r>
      <w:r>
        <w:t xml:space="preserve">)</w:t>
      </w:r>
    </w:p>
    <w:p>
      <w:pPr>
        <w:pStyle w:val="BodyText"/>
      </w:pPr>
      <w:bookmarkStart w:id="43" w:name="fig:07"/>
      <w:r>
        <w:drawing>
          <wp:inline>
            <wp:extent cx="3733800" cy="900645"/>
            <wp:effectExtent b="0" l="0" r="0" t="0"/>
            <wp:docPr descr="смотрим порты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0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  <w:r>
        <w:t xml:space="preserve">l</w:t>
      </w:r>
    </w:p>
    <w:p>
      <w:pPr>
        <w:pStyle w:val="BodyText"/>
      </w:pPr>
      <w:r>
        <w:t xml:space="preserve">Снова получаю root-права и смотрю список всех известных соединений nmcli connection show</w:t>
      </w:r>
    </w:p>
    <w:p>
      <w:pPr>
        <w:pStyle w:val="BodyText"/>
      </w:pPr>
      <w:r>
        <w:t xml:space="preserve">Затем создаю новое Ethernet-соединение с именем dhcp для нужного интерфейса: nmcli connection add con-name</w:t>
      </w:r>
      <w:r>
        <w:t xml:space="preserve"> </w:t>
      </w:r>
      <w:r>
        <w:t xml:space="preserve">“</w:t>
      </w:r>
      <w:r>
        <w:t xml:space="preserve">dhcp</w:t>
      </w:r>
      <w:r>
        <w:t xml:space="preserve">”</w:t>
      </w:r>
      <w:r>
        <w:t xml:space="preserve"> </w:t>
      </w:r>
      <w:r>
        <w:t xml:space="preserve">type ethernet ifname</w:t>
      </w:r>
      <w:r>
        <w:t xml:space="preserve"> </w:t>
      </w:r>
      <w:r>
        <w:t xml:space="preserve">(рис.</w:t>
      </w:r>
      <w:r>
        <w:t xml:space="preserve"> </w:t>
      </w:r>
      <w:r>
        <w:rPr>
          <w:bCs/>
          <w:b/>
        </w:rPr>
        <w:t xml:space="preserve">¿fig:008?</w:t>
      </w:r>
      <w:r>
        <w:t xml:space="preserve">)</w:t>
      </w:r>
    </w:p>
    <w:p>
      <w:pPr>
        <w:pStyle w:val="CaptionedFigure"/>
      </w:pPr>
      <w:r>
        <w:drawing>
          <wp:inline>
            <wp:extent cx="3733800" cy="1869803"/>
            <wp:effectExtent b="0" l="0" r="0" t="0"/>
            <wp:docPr descr="список соединений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список соединений</w:t>
      </w:r>
    </w:p>
    <w:p>
      <w:pPr>
        <w:pStyle w:val="BodyText"/>
      </w:pPr>
      <w:r>
        <w:t xml:space="preserve">Проверю подключения.(рис.</w:t>
      </w:r>
      <w:r>
        <w:t xml:space="preserve"> </w:t>
      </w:r>
      <w:r>
        <w:rPr>
          <w:bCs/>
          <w:b/>
        </w:rPr>
        <w:t xml:space="preserve">¿fig:009?</w:t>
      </w:r>
      <w:r>
        <w:t xml:space="preserve">)</w:t>
      </w:r>
    </w:p>
    <w:p>
      <w:pPr>
        <w:pStyle w:val="CaptionedFigure"/>
      </w:pPr>
      <w:r>
        <w:drawing>
          <wp:inline>
            <wp:extent cx="3733800" cy="2198979"/>
            <wp:effectExtent b="0" l="0" r="0" t="0"/>
            <wp:docPr descr="проверка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</w:t>
      </w:r>
    </w:p>
    <w:p>
      <w:pPr>
        <w:pStyle w:val="BodyText"/>
      </w:pPr>
      <w:r>
        <w:t xml:space="preserve">После этого добавляю статическое соединение для того же интерфейса, указывая статический IP и шлюз:</w:t>
      </w:r>
    </w:p>
    <w:p>
      <w:pPr>
        <w:pStyle w:val="BodyText"/>
      </w:pPr>
      <w:r>
        <w:t xml:space="preserve">nmcli connection add con-name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type ethernet ifname</w:t>
      </w:r>
      <w:r>
        <w:t xml:space="preserve"> </w:t>
      </w:r>
      <w:r>
        <w:t xml:space="preserve"> </w:t>
      </w:r>
      <w:r>
        <w:t xml:space="preserve">autoconnect no ip4 10.0.0.10/24 gw4 10.0.0.1</w:t>
      </w:r>
    </w:p>
    <w:p>
      <w:pPr>
        <w:pStyle w:val="BodyText"/>
      </w:pPr>
      <w:r>
        <w:t xml:space="preserve">Снова проверяю список соединений и теперь я переключаюсь на статическое соединение:</w:t>
      </w:r>
    </w:p>
    <w:p>
      <w:pPr>
        <w:pStyle w:val="BodyText"/>
      </w:pPr>
      <w:r>
        <w:t xml:space="preserve">nmcli connection up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</w:p>
    <w:p>
      <w:pPr>
        <w:pStyle w:val="BodyText"/>
      </w:pPr>
      <w:r>
        <w:t xml:space="preserve">И убеждаюсь, что IP-адрес поменялся (через nmcli con show и ip addr).</w:t>
      </w:r>
      <w:r>
        <w:t xml:space="preserve"> </w:t>
      </w:r>
      <w:r>
        <w:t xml:space="preserve">После тестирования возвращаюсь к DHCP:nmcli connection up</w:t>
      </w:r>
      <w:r>
        <w:t xml:space="preserve"> </w:t>
      </w:r>
      <w:r>
        <w:t xml:space="preserve">“</w:t>
      </w:r>
      <w:r>
        <w:t xml:space="preserve">dhcp</w:t>
      </w:r>
      <w:r>
        <w:t xml:space="preserve">”</w:t>
      </w:r>
      <w:r>
        <w:t xml:space="preserve"> </w:t>
      </w:r>
      <w:r>
        <w:t xml:space="preserve">Потом отключаю автоподключение статического соединения:</w:t>
      </w:r>
      <w:r>
        <w:t xml:space="preserve"> </w:t>
      </w:r>
      <w:r>
        <w:t xml:space="preserve">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connection.autoconnect no</w:t>
      </w:r>
    </w:p>
    <w:p>
      <w:pPr>
        <w:pStyle w:val="BodyText"/>
      </w:pPr>
      <w:r>
        <w:t xml:space="preserve">Добавляю DNS-сервер: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ipv4.dns 10.0.0.10</w:t>
      </w:r>
    </w:p>
    <w:p>
      <w:pPr>
        <w:pStyle w:val="BodyText"/>
      </w:pPr>
      <w:r>
        <w:t xml:space="preserve">Добавляю второй DNS-сервер: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+ipv4.dns 8.8.8.8</w:t>
      </w:r>
    </w:p>
    <w:p>
      <w:pPr>
        <w:pStyle w:val="BodyText"/>
      </w:pPr>
      <w:r>
        <w:t xml:space="preserve">Меняю основной статический IP-адрес, добавляю ещё один адрес и после изменения параметров активирую соединение снова(рис.</w:t>
      </w:r>
      <w:r>
        <w:t xml:space="preserve"> </w:t>
      </w:r>
      <w:r>
        <w:rPr>
          <w:bCs/>
          <w:b/>
        </w:rPr>
        <w:t xml:space="preserve">¿fig:010?</w:t>
      </w:r>
      <w:r>
        <w:t xml:space="preserve">)</w:t>
      </w:r>
    </w:p>
    <w:p>
      <w:pPr>
        <w:pStyle w:val="CaptionedFigure"/>
      </w:pPr>
      <w:r>
        <w:drawing>
          <wp:inline>
            <wp:extent cx="3733800" cy="950525"/>
            <wp:effectExtent b="0" l="0" r="0" t="0"/>
            <wp:docPr descr="меняю адрес и работаю со статическим соединеним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меняю адрес и работаю со статическим соединеним</w:t>
      </w:r>
    </w:p>
    <w:p>
      <w:pPr>
        <w:pStyle w:val="BodyText"/>
      </w:pPr>
      <w:r>
        <w:t xml:space="preserve">Через nmtui я смотрю параметры всех сетевых профилей и проверяю настройки вручную.(рис.</w:t>
      </w:r>
      <w:r>
        <w:t xml:space="preserve"> </w:t>
      </w:r>
      <w:r>
        <w:rPr>
          <w:bCs/>
          <w:b/>
        </w:rPr>
        <w:t xml:space="preserve">¿fig:011?</w:t>
      </w:r>
      <w:r>
        <w:t xml:space="preserve">)</w:t>
      </w:r>
    </w:p>
    <w:p>
      <w:pPr>
        <w:pStyle w:val="BodyText"/>
      </w:pPr>
      <w:bookmarkStart w:id="56" w:name="fig:11"/>
      <w:r>
        <w:drawing>
          <wp:inline>
            <wp:extent cx="3733800" cy="2345964"/>
            <wp:effectExtent b="0" l="0" r="0" t="0"/>
            <wp:docPr descr="интерфейс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5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  <w:r>
        <w:t xml:space="preserve"> </w:t>
      </w:r>
      <w:r>
        <w:t xml:space="preserve">Так я захожу в графический интерфейс системы и изучаю сетевые параметры там.(рис.</w:t>
      </w:r>
      <w:r>
        <w:t xml:space="preserve"> </w:t>
      </w:r>
      <w:r>
        <w:rPr>
          <w:bCs/>
          <w:b/>
        </w:rPr>
        <w:t xml:space="preserve">¿fig:012?</w:t>
      </w:r>
      <w:r>
        <w:t xml:space="preserve">)</w:t>
      </w:r>
    </w:p>
    <w:p>
      <w:pPr>
        <w:pStyle w:val="CaptionedFigure"/>
      </w:pPr>
      <w:r>
        <w:drawing>
          <wp:inline>
            <wp:extent cx="3733800" cy="1887415"/>
            <wp:effectExtent b="0" l="0" r="0" t="0"/>
            <wp:docPr descr="интерфейс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7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интерфейс</w:t>
      </w:r>
    </w:p>
    <w:p>
      <w:pPr>
        <w:pStyle w:val="BodyText"/>
      </w:pPr>
      <w:r>
        <w:t xml:space="preserve">После изучения я возвращаюсь на исходное сетевое соединение</w:t>
      </w:r>
    </w:p>
    <w:p>
      <w:pPr>
        <w:pStyle w:val="BodyText"/>
      </w:pPr>
      <w:r>
        <w:t xml:space="preserve">nmcli connection up enp0s1(рис.</w:t>
      </w:r>
      <w:r>
        <w:t xml:space="preserve"> </w:t>
      </w:r>
      <w:r>
        <w:rPr>
          <w:bCs/>
          <w:b/>
        </w:rPr>
        <w:t xml:space="preserve">¿fig:013?</w:t>
      </w:r>
      <w:r>
        <w:t xml:space="preserve">)</w:t>
      </w:r>
    </w:p>
    <w:p>
      <w:pPr>
        <w:pStyle w:val="CaptionedFigure"/>
      </w:pPr>
      <w:r>
        <w:drawing>
          <wp:inline>
            <wp:extent cx="3733800" cy="550888"/>
            <wp:effectExtent b="0" l="0" r="0" t="0"/>
            <wp:docPr descr="Возвращаемся к исходному соединению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Возвращаемся к исходному соединению</w:t>
      </w:r>
    </w:p>
    <w:bookmarkEnd w:id="63"/>
    <w:bookmarkStart w:id="6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Какая команда отображает только статус соединения, но не IP-адрес?</w:t>
      </w:r>
    </w:p>
    <w:p>
      <w:pPr>
        <w:pStyle w:val="FirstParagraph"/>
      </w:pPr>
      <w:r>
        <w:t xml:space="preserve">nmcli device status</w:t>
      </w:r>
    </w:p>
    <w:p>
      <w:pPr>
        <w:pStyle w:val="BodyText"/>
      </w:pPr>
      <w:r>
        <w:t xml:space="preserve">Она показывает, какие устройства подключены, в каком они статусе, но сами адреса не выводит.</w:t>
      </w:r>
    </w:p>
    <w:p>
      <w:pPr>
        <w:numPr>
          <w:ilvl w:val="0"/>
          <w:numId w:val="1003"/>
        </w:numPr>
        <w:pStyle w:val="Compact"/>
      </w:pPr>
      <w:r>
        <w:t xml:space="preserve">Какая служба управляет сетью в ОС типа RHEL?</w:t>
      </w:r>
    </w:p>
    <w:p>
      <w:pPr>
        <w:pStyle w:val="FirstParagraph"/>
      </w:pPr>
      <w:r>
        <w:t xml:space="preserve">В RHEL сетью управляет служба NetworkManager.</w:t>
      </w:r>
      <w:r>
        <w:t xml:space="preserve"> </w:t>
      </w:r>
      <w:r>
        <w:t xml:space="preserve">Она отвечает за настройки интерфейсов, подключений и автоматическое управление сетью.</w:t>
      </w:r>
    </w:p>
    <w:p>
      <w:pPr>
        <w:numPr>
          <w:ilvl w:val="0"/>
          <w:numId w:val="1004"/>
        </w:numPr>
        <w:pStyle w:val="Compact"/>
      </w:pPr>
      <w:r>
        <w:t xml:space="preserve">Какой файл содержит имя узла (устройства) в ОС типа RHEL?</w:t>
      </w:r>
    </w:p>
    <w:p>
      <w:pPr>
        <w:pStyle w:val="FirstParagraph"/>
      </w:pPr>
      <w:r>
        <w:t xml:space="preserve">Имя устройства (hostname) хранится в файле:</w:t>
      </w:r>
    </w:p>
    <w:p>
      <w:pPr>
        <w:pStyle w:val="BodyText"/>
      </w:pPr>
      <w:r>
        <w:t xml:space="preserve">/etc/hostname</w:t>
      </w:r>
    </w:p>
    <w:p>
      <w:pPr>
        <w:numPr>
          <w:ilvl w:val="0"/>
          <w:numId w:val="1005"/>
        </w:numPr>
        <w:pStyle w:val="Compact"/>
      </w:pPr>
      <w:r>
        <w:t xml:space="preserve">Какая команда позволяет вам задать имя узла (устройства)?</w:t>
      </w:r>
    </w:p>
    <w:p>
      <w:pPr>
        <w:pStyle w:val="FirstParagraph"/>
      </w:pPr>
      <w:r>
        <w:t xml:space="preserve">hostnamectl set-hostname</w:t>
      </w:r>
      <w:r>
        <w:t xml:space="preserve"> </w:t>
      </w:r>
    </w:p>
    <w:p>
      <w:pPr>
        <w:numPr>
          <w:ilvl w:val="0"/>
          <w:numId w:val="1006"/>
        </w:numPr>
        <w:pStyle w:val="Compact"/>
      </w:pPr>
      <w:r>
        <w:t xml:space="preserve">Какой конфигурационный файл можно изменить для включения разрешения имён для конкретного IP-адреса?</w:t>
      </w:r>
    </w:p>
    <w:p>
      <w:pPr>
        <w:pStyle w:val="FirstParagraph"/>
      </w:pPr>
      <w:r>
        <w:t xml:space="preserve">/etc/hosts</w:t>
      </w:r>
    </w:p>
    <w:p>
      <w:pPr>
        <w:pStyle w:val="BodyText"/>
      </w:pPr>
      <w:r>
        <w:t xml:space="preserve">Там можно вручную прописать IP-адрес и имя хоста.</w:t>
      </w:r>
    </w:p>
    <w:p>
      <w:pPr>
        <w:numPr>
          <w:ilvl w:val="0"/>
          <w:numId w:val="1007"/>
        </w:numPr>
        <w:pStyle w:val="Compact"/>
      </w:pPr>
      <w:r>
        <w:t xml:space="preserve">Какая команда показывает текущую конфигурацию маршрутизации?</w:t>
      </w:r>
    </w:p>
    <w:p>
      <w:pPr>
        <w:pStyle w:val="FirstParagraph"/>
      </w:pPr>
      <w:r>
        <w:t xml:space="preserve">Самая простая команда:</w:t>
      </w:r>
    </w:p>
    <w:p>
      <w:pPr>
        <w:pStyle w:val="BodyText"/>
      </w:pPr>
      <w:r>
        <w:t xml:space="preserve">ip route show</w:t>
      </w:r>
    </w:p>
    <w:p>
      <w:pPr>
        <w:pStyle w:val="BodyText"/>
      </w:pPr>
      <w:r>
        <w:t xml:space="preserve">Она выводит таблицу маршрутов.</w:t>
      </w:r>
    </w:p>
    <w:p>
      <w:pPr>
        <w:numPr>
          <w:ilvl w:val="0"/>
          <w:numId w:val="1008"/>
        </w:numPr>
        <w:pStyle w:val="Compact"/>
      </w:pPr>
      <w:r>
        <w:t xml:space="preserve">Как проверить текущий статус службы NetworkManager?</w:t>
      </w:r>
    </w:p>
    <w:p>
      <w:pPr>
        <w:pStyle w:val="FirstParagraph"/>
      </w:pPr>
      <w:r>
        <w:t xml:space="preserve">Я проверяю так:</w:t>
      </w:r>
    </w:p>
    <w:p>
      <w:pPr>
        <w:pStyle w:val="BodyText"/>
      </w:pPr>
      <w:r>
        <w:t xml:space="preserve">systemctl status NetworkManager</w:t>
      </w:r>
    </w:p>
    <w:p>
      <w:pPr>
        <w:pStyle w:val="BodyText"/>
      </w:pPr>
      <w:r>
        <w:t xml:space="preserve">Команда показывает, запущена служба или нет.</w:t>
      </w:r>
    </w:p>
    <w:bookmarkEnd w:id="64"/>
    <w:bookmarkStart w:id="6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были получены навыки настройки сетевых параметров</w:t>
      </w:r>
    </w:p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Коровкин Никита Михайлович</dc:creator>
  <dc:language>ru-RU</dc:language>
  <cp:keywords/>
  <dcterms:created xsi:type="dcterms:W3CDTF">2025-11-21T08:09:14Z</dcterms:created>
  <dcterms:modified xsi:type="dcterms:W3CDTF">2025-11-21T08:09:14Z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