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FF6" w:rsidRDefault="00BC6FF6">
      <w:pPr>
        <w:rPr>
          <w:rFonts w:cs="Arial"/>
        </w:rPr>
      </w:pPr>
    </w:p>
    <w:tbl>
      <w:tblPr>
        <w:tblW w:w="10193" w:type="dxa"/>
        <w:tblLayout w:type="fixed"/>
        <w:tblLook w:val="04A0" w:firstRow="1" w:lastRow="0" w:firstColumn="1" w:lastColumn="0" w:noHBand="0" w:noVBand="1"/>
      </w:tblPr>
      <w:tblGrid>
        <w:gridCol w:w="4976"/>
        <w:gridCol w:w="3630"/>
        <w:gridCol w:w="1587"/>
      </w:tblGrid>
      <w:tr w:rsidR="00BC6FF6">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rsidR="00BC6FF6" w:rsidRDefault="0029463C">
            <w:pPr>
              <w:spacing w:line="360" w:lineRule="auto"/>
              <w:jc w:val="center"/>
              <w:rPr>
                <w:rFonts w:eastAsia="Tahoma" w:cs="Arial"/>
              </w:rPr>
            </w:pPr>
            <w:r>
              <w:rPr>
                <w:rFonts w:cs="Arial"/>
                <w:noProof/>
                <w:lang w:val="en-PH" w:eastAsia="en-PH"/>
              </w:rPr>
              <w:drawing>
                <wp:anchor distT="0" distB="0" distL="114300" distR="114300" simplePos="0" relativeHeight="251659264" behindDoc="0" locked="0" layoutInCell="1" allowOverlap="1">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94560" cy="537845"/>
                          </a:xfrm>
                          <a:prstGeom prst="rect">
                            <a:avLst/>
                          </a:prstGeom>
                          <a:noFill/>
                          <a:ln>
                            <a:noFill/>
                          </a:ln>
                        </pic:spPr>
                      </pic:pic>
                    </a:graphicData>
                  </a:graphic>
                </wp:anchor>
              </w:drawing>
            </w:r>
          </w:p>
          <w:p w:rsidR="00BC6FF6" w:rsidRDefault="00BC6FF6">
            <w:pPr>
              <w:spacing w:line="360" w:lineRule="auto"/>
              <w:jc w:val="center"/>
              <w:rPr>
                <w:rFonts w:eastAsia="Tahoma" w:cs="Arial"/>
              </w:rPr>
            </w:pPr>
          </w:p>
          <w:p w:rsidR="00BC6FF6" w:rsidRDefault="0029463C">
            <w:pPr>
              <w:spacing w:line="360" w:lineRule="auto"/>
              <w:jc w:val="center"/>
              <w:rPr>
                <w:rFonts w:eastAsia="Tahoma" w:cs="Arial"/>
              </w:rPr>
            </w:pPr>
            <w:r>
              <w:rPr>
                <w:rFonts w:eastAsia="Tahoma" w:cs="Arial"/>
              </w:rPr>
              <w:t>SCHOOL OF INFORMATION AND TECHNOLOGY</w:t>
            </w:r>
          </w:p>
        </w:tc>
      </w:tr>
      <w:tr w:rsidR="00BC6FF6">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rsidR="00BC6FF6" w:rsidRDefault="0029463C">
            <w:pPr>
              <w:spacing w:line="360" w:lineRule="auto"/>
              <w:rPr>
                <w:rFonts w:eastAsia="Tahoma" w:cs="Arial"/>
                <w:lang w:val="en-PH"/>
              </w:rPr>
            </w:pPr>
            <w:r>
              <w:rPr>
                <w:rFonts w:eastAsia="Tahoma" w:cs="Arial"/>
                <w:lang w:val="en-PH"/>
              </w:rPr>
              <w:t>BUSONGAN, DEMIRAYE-ANNE</w:t>
            </w:r>
          </w:p>
        </w:tc>
        <w:tc>
          <w:tcPr>
            <w:tcW w:w="3630" w:type="dxa"/>
            <w:tcBorders>
              <w:top w:val="single" w:sz="4" w:space="0" w:color="000000"/>
              <w:left w:val="nil"/>
              <w:bottom w:val="single" w:sz="4" w:space="0" w:color="000000"/>
              <w:right w:val="single" w:sz="4" w:space="0" w:color="000000"/>
            </w:tcBorders>
            <w:vAlign w:val="bottom"/>
          </w:tcPr>
          <w:p w:rsidR="00BC6FF6" w:rsidRDefault="0029463C">
            <w:pPr>
              <w:spacing w:line="360" w:lineRule="auto"/>
              <w:rPr>
                <w:rFonts w:eastAsia="Tahoma" w:cs="Arial"/>
                <w:lang w:val="en-PH"/>
              </w:rPr>
            </w:pPr>
            <w:r>
              <w:rPr>
                <w:rFonts w:eastAsia="Tahoma" w:cs="Arial"/>
              </w:rPr>
              <w:t>DATE PERFORMED:</w:t>
            </w:r>
            <w:r>
              <w:rPr>
                <w:rFonts w:eastAsia="Tahoma" w:cs="Arial"/>
                <w:lang w:val="en-PH"/>
              </w:rPr>
              <w:t xml:space="preserve"> 28 AUG ‘24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rsidR="00BC6FF6" w:rsidRDefault="0029463C">
            <w:pPr>
              <w:spacing w:line="360" w:lineRule="auto"/>
              <w:jc w:val="center"/>
              <w:rPr>
                <w:rFonts w:eastAsia="Tahoma" w:cs="Arial"/>
              </w:rPr>
            </w:pPr>
            <w:r>
              <w:rPr>
                <w:rFonts w:eastAsia="Tahoma" w:cs="Arial"/>
              </w:rPr>
              <w:t> </w:t>
            </w:r>
          </w:p>
        </w:tc>
      </w:tr>
      <w:tr w:rsidR="00BC6FF6">
        <w:trPr>
          <w:trHeight w:val="512"/>
        </w:trPr>
        <w:tc>
          <w:tcPr>
            <w:tcW w:w="4976" w:type="dxa"/>
            <w:tcBorders>
              <w:top w:val="nil"/>
              <w:left w:val="single" w:sz="4" w:space="0" w:color="000000"/>
              <w:bottom w:val="single" w:sz="4" w:space="0" w:color="000000"/>
              <w:right w:val="single" w:sz="4" w:space="0" w:color="000000"/>
            </w:tcBorders>
            <w:vAlign w:val="bottom"/>
          </w:tcPr>
          <w:p w:rsidR="00BC6FF6" w:rsidRDefault="0029463C">
            <w:pPr>
              <w:spacing w:line="360" w:lineRule="auto"/>
              <w:rPr>
                <w:rFonts w:eastAsia="Tahoma" w:cs="Arial"/>
                <w:lang w:val="en-PH"/>
              </w:rPr>
            </w:pPr>
            <w:r>
              <w:rPr>
                <w:rFonts w:eastAsia="Tahoma" w:cs="Arial"/>
                <w:lang w:val="en-PH"/>
              </w:rPr>
              <w:t>IDC1</w:t>
            </w:r>
          </w:p>
        </w:tc>
        <w:tc>
          <w:tcPr>
            <w:tcW w:w="3630" w:type="dxa"/>
            <w:tcBorders>
              <w:top w:val="nil"/>
              <w:left w:val="nil"/>
              <w:bottom w:val="single" w:sz="4" w:space="0" w:color="000000"/>
              <w:right w:val="single" w:sz="4" w:space="0" w:color="000000"/>
            </w:tcBorders>
            <w:vAlign w:val="bottom"/>
          </w:tcPr>
          <w:p w:rsidR="00BC6FF6" w:rsidRDefault="0029463C">
            <w:pPr>
              <w:spacing w:line="360" w:lineRule="auto"/>
              <w:rPr>
                <w:rFonts w:eastAsia="Tahoma" w:cs="Arial"/>
              </w:rPr>
            </w:pPr>
            <w:r>
              <w:rPr>
                <w:rFonts w:eastAsia="Tahoma" w:cs="Arial"/>
              </w:rPr>
              <w:t>DATE SUBMITTED:</w:t>
            </w:r>
            <w:r>
              <w:rPr>
                <w:rFonts w:eastAsia="Tahoma" w:cs="Arial"/>
                <w:lang w:val="en-PH"/>
              </w:rPr>
              <w:t xml:space="preserve"> 28 AUG ‘24</w:t>
            </w:r>
          </w:p>
        </w:tc>
        <w:tc>
          <w:tcPr>
            <w:tcW w:w="1587" w:type="dxa"/>
            <w:vMerge/>
            <w:tcBorders>
              <w:top w:val="single" w:sz="4" w:space="0" w:color="000000"/>
              <w:left w:val="single" w:sz="4" w:space="0" w:color="000000"/>
              <w:bottom w:val="single" w:sz="4" w:space="0" w:color="000000"/>
              <w:right w:val="single" w:sz="4" w:space="0" w:color="000000"/>
            </w:tcBorders>
            <w:vAlign w:val="bottom"/>
          </w:tcPr>
          <w:p w:rsidR="00BC6FF6" w:rsidRDefault="00BC6FF6">
            <w:pPr>
              <w:widowControl w:val="0"/>
              <w:rPr>
                <w:rFonts w:eastAsia="Tahoma" w:cs="Arial"/>
              </w:rPr>
            </w:pPr>
          </w:p>
        </w:tc>
      </w:tr>
    </w:tbl>
    <w:p w:rsidR="00BC6FF6" w:rsidRDefault="00BC6FF6">
      <w:pPr>
        <w:tabs>
          <w:tab w:val="left" w:pos="0"/>
        </w:tabs>
        <w:rPr>
          <w:rFonts w:cs="Arial"/>
        </w:rPr>
      </w:pPr>
    </w:p>
    <w:p w:rsidR="00BC6FF6" w:rsidRDefault="0029463C">
      <w:pPr>
        <w:pStyle w:val="Heading1"/>
        <w:rPr>
          <w:rFonts w:cs="Arial"/>
          <w:bCs/>
        </w:rPr>
      </w:pPr>
      <w:r>
        <w:rPr>
          <w:rFonts w:cs="Arial"/>
        </w:rPr>
        <w:t>SYSADM1 – Managing Services in Windows</w:t>
      </w:r>
    </w:p>
    <w:p w:rsidR="00BC6FF6" w:rsidRDefault="0029463C">
      <w:pPr>
        <w:pStyle w:val="Heading1"/>
        <w:rPr>
          <w:rFonts w:cs="Arial"/>
        </w:rPr>
      </w:pPr>
      <w:r>
        <w:rPr>
          <w:rFonts w:cs="Arial"/>
        </w:rPr>
        <w:t xml:space="preserve">Requirement: </w:t>
      </w:r>
    </w:p>
    <w:p w:rsidR="00BC6FF6" w:rsidRDefault="0029463C">
      <w:pPr>
        <w:pStyle w:val="Bulletlevel1"/>
        <w:spacing w:before="60" w:after="60" w:line="276" w:lineRule="auto"/>
        <w:rPr>
          <w:rFonts w:cs="Arial"/>
          <w:sz w:val="22"/>
        </w:rPr>
      </w:pPr>
      <w:r>
        <w:rPr>
          <w:rFonts w:cs="Arial"/>
          <w:sz w:val="22"/>
        </w:rPr>
        <w:t>A virtual machine running Linux and Windows OS</w:t>
      </w:r>
    </w:p>
    <w:p w:rsidR="00BC6FF6" w:rsidRDefault="00BC6FF6">
      <w:pPr>
        <w:pStyle w:val="Bulletlevel1"/>
        <w:numPr>
          <w:ilvl w:val="0"/>
          <w:numId w:val="0"/>
        </w:numPr>
        <w:spacing w:before="60" w:after="60" w:line="276" w:lineRule="auto"/>
        <w:rPr>
          <w:rFonts w:cs="Arial"/>
          <w:sz w:val="22"/>
        </w:rPr>
      </w:pPr>
    </w:p>
    <w:p w:rsidR="00BC6FF6" w:rsidRDefault="0029463C">
      <w:pPr>
        <w:pStyle w:val="Bulletlevel1"/>
        <w:numPr>
          <w:ilvl w:val="0"/>
          <w:numId w:val="0"/>
        </w:numPr>
        <w:spacing w:before="60" w:after="60" w:line="276" w:lineRule="auto"/>
        <w:rPr>
          <w:rFonts w:cs="Arial"/>
          <w:sz w:val="22"/>
        </w:rPr>
      </w:pPr>
      <w:r>
        <w:rPr>
          <w:rFonts w:cs="Arial"/>
          <w:b/>
          <w:bCs/>
          <w:sz w:val="22"/>
        </w:rPr>
        <w:t>Services</w:t>
      </w:r>
      <w:r>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w:t>
      </w:r>
      <w:r>
        <w:rPr>
          <w:rFonts w:cs="Arial"/>
          <w:sz w:val="22"/>
        </w:rPr>
        <w:t>ing the Services app.</w:t>
      </w:r>
    </w:p>
    <w:p w:rsidR="00BC6FF6" w:rsidRDefault="0029463C">
      <w:pPr>
        <w:pStyle w:val="Heading1"/>
        <w:numPr>
          <w:ilvl w:val="0"/>
          <w:numId w:val="0"/>
        </w:numPr>
        <w:rPr>
          <w:rFonts w:cs="Arial"/>
        </w:rPr>
      </w:pPr>
      <w:r>
        <w:rPr>
          <w:rFonts w:cs="Arial"/>
        </w:rPr>
        <w:t xml:space="preserve">Instructions: </w:t>
      </w:r>
    </w:p>
    <w:p w:rsidR="00BC6FF6" w:rsidRDefault="0029463C">
      <w:pPr>
        <w:pStyle w:val="BodyTextL25"/>
        <w:numPr>
          <w:ilvl w:val="0"/>
          <w:numId w:val="5"/>
        </w:numPr>
        <w:rPr>
          <w:rFonts w:cs="Arial"/>
          <w:sz w:val="22"/>
          <w:lang w:val="en-PH"/>
        </w:rPr>
      </w:pPr>
      <w:r>
        <w:rPr>
          <w:rFonts w:cs="Arial"/>
          <w:sz w:val="22"/>
        </w:rPr>
        <w:t>Open the Start menu and search for "Services"</w:t>
      </w:r>
    </w:p>
    <w:p w:rsidR="00BC6FF6" w:rsidRDefault="0029463C">
      <w:pPr>
        <w:pStyle w:val="BodyTextL25"/>
        <w:numPr>
          <w:ilvl w:val="0"/>
          <w:numId w:val="5"/>
        </w:numPr>
        <w:rPr>
          <w:rFonts w:cs="Arial"/>
          <w:sz w:val="22"/>
          <w:lang w:val="en-PH"/>
        </w:rPr>
      </w:pPr>
      <w:r>
        <w:rPr>
          <w:rFonts w:cs="Arial"/>
          <w:sz w:val="22"/>
        </w:rPr>
        <w:t>Familiarize yourself with the columns, including Service Name, Display Name, Status, and Startup type.</w:t>
      </w:r>
    </w:p>
    <w:p w:rsidR="00BC6FF6" w:rsidRDefault="0029463C">
      <w:pPr>
        <w:pStyle w:val="BodyTextL25"/>
        <w:numPr>
          <w:ilvl w:val="0"/>
          <w:numId w:val="5"/>
        </w:numPr>
        <w:rPr>
          <w:rFonts w:cs="Arial"/>
          <w:sz w:val="22"/>
          <w:lang w:val="en-PH"/>
        </w:rPr>
      </w:pPr>
      <w:r>
        <w:rPr>
          <w:rFonts w:cs="Arial"/>
          <w:sz w:val="22"/>
        </w:rPr>
        <w:t xml:space="preserve">Right-click on a service and select "Start", "Stop", or "Restart". </w:t>
      </w:r>
      <w:r>
        <w:rPr>
          <w:rFonts w:cs="Arial"/>
          <w:sz w:val="22"/>
        </w:rPr>
        <w:t>Fill out the table below</w:t>
      </w:r>
    </w:p>
    <w:tbl>
      <w:tblPr>
        <w:tblStyle w:val="TableGrid"/>
        <w:tblW w:w="0" w:type="auto"/>
        <w:tblInd w:w="720" w:type="dxa"/>
        <w:tblLook w:val="04A0" w:firstRow="1" w:lastRow="0" w:firstColumn="1" w:lastColumn="0" w:noHBand="0" w:noVBand="1"/>
      </w:tblPr>
      <w:tblGrid>
        <w:gridCol w:w="1316"/>
        <w:gridCol w:w="3609"/>
        <w:gridCol w:w="4464"/>
      </w:tblGrid>
      <w:tr w:rsidR="00BC6FF6">
        <w:tc>
          <w:tcPr>
            <w:tcW w:w="1417" w:type="dxa"/>
          </w:tcPr>
          <w:p w:rsidR="00BC6FF6" w:rsidRDefault="0029463C">
            <w:pPr>
              <w:pStyle w:val="BodyTextL25"/>
              <w:ind w:left="0"/>
              <w:jc w:val="center"/>
              <w:rPr>
                <w:rFonts w:cs="Arial"/>
                <w:b/>
                <w:bCs/>
                <w:sz w:val="22"/>
                <w:lang w:val="en-PH"/>
              </w:rPr>
            </w:pPr>
            <w:r>
              <w:rPr>
                <w:rFonts w:cs="Arial"/>
                <w:b/>
                <w:bCs/>
                <w:sz w:val="22"/>
                <w:lang w:val="en-PH"/>
              </w:rPr>
              <w:t>Status</w:t>
            </w:r>
          </w:p>
        </w:tc>
        <w:tc>
          <w:tcPr>
            <w:tcW w:w="4218" w:type="dxa"/>
          </w:tcPr>
          <w:p w:rsidR="00BC6FF6" w:rsidRDefault="0029463C">
            <w:pPr>
              <w:pStyle w:val="BodyTextL25"/>
              <w:ind w:left="0"/>
              <w:jc w:val="center"/>
              <w:rPr>
                <w:rFonts w:cs="Arial"/>
                <w:b/>
                <w:bCs/>
                <w:sz w:val="22"/>
                <w:lang w:val="en-PH"/>
              </w:rPr>
            </w:pPr>
            <w:r>
              <w:rPr>
                <w:rFonts w:cs="Arial"/>
                <w:b/>
                <w:bCs/>
                <w:sz w:val="22"/>
                <w:lang w:val="en-PH"/>
              </w:rPr>
              <w:t xml:space="preserve">Name of Service </w:t>
            </w:r>
          </w:p>
        </w:tc>
        <w:tc>
          <w:tcPr>
            <w:tcW w:w="3980" w:type="dxa"/>
          </w:tcPr>
          <w:p w:rsidR="00BC6FF6" w:rsidRDefault="0029463C">
            <w:pPr>
              <w:pStyle w:val="BodyTextL25"/>
              <w:ind w:left="0"/>
              <w:jc w:val="center"/>
              <w:rPr>
                <w:rFonts w:cs="Arial"/>
                <w:b/>
                <w:bCs/>
                <w:sz w:val="22"/>
                <w:lang w:val="en-PH"/>
              </w:rPr>
            </w:pPr>
            <w:r>
              <w:rPr>
                <w:rFonts w:cs="Arial"/>
                <w:b/>
                <w:bCs/>
                <w:sz w:val="22"/>
                <w:lang w:val="en-PH"/>
              </w:rPr>
              <w:t>Screenshot</w:t>
            </w:r>
          </w:p>
        </w:tc>
      </w:tr>
      <w:tr w:rsidR="00BC6FF6">
        <w:tc>
          <w:tcPr>
            <w:tcW w:w="1417" w:type="dxa"/>
          </w:tcPr>
          <w:p w:rsidR="00BC6FF6" w:rsidRDefault="0029463C">
            <w:pPr>
              <w:pStyle w:val="BodyTextL25"/>
              <w:ind w:left="0"/>
              <w:rPr>
                <w:rFonts w:cs="Arial"/>
                <w:sz w:val="22"/>
                <w:lang w:val="en-PH"/>
              </w:rPr>
            </w:pPr>
            <w:r>
              <w:rPr>
                <w:rFonts w:cs="Arial"/>
                <w:sz w:val="22"/>
                <w:lang w:val="en-PH"/>
              </w:rPr>
              <w:t>Start</w:t>
            </w:r>
          </w:p>
        </w:tc>
        <w:tc>
          <w:tcPr>
            <w:tcW w:w="4218" w:type="dxa"/>
          </w:tcPr>
          <w:p w:rsidR="00BC6FF6" w:rsidRDefault="0029463C">
            <w:pPr>
              <w:pStyle w:val="BodyTextL25"/>
              <w:ind w:left="0"/>
              <w:rPr>
                <w:rFonts w:cs="Arial"/>
                <w:sz w:val="22"/>
                <w:lang w:val="en-PH"/>
              </w:rPr>
            </w:pPr>
            <w:r>
              <w:rPr>
                <w:rFonts w:cs="Arial"/>
                <w:sz w:val="22"/>
                <w:lang w:val="en-PH"/>
              </w:rPr>
              <w:t>App Readiness</w:t>
            </w:r>
          </w:p>
        </w:tc>
        <w:tc>
          <w:tcPr>
            <w:tcW w:w="3980" w:type="dxa"/>
          </w:tcPr>
          <w:p w:rsidR="00BC6FF6" w:rsidRDefault="0029463C">
            <w:pPr>
              <w:pStyle w:val="BodyTextL25"/>
              <w:ind w:left="0"/>
              <w:rPr>
                <w:rFonts w:cs="Arial"/>
                <w:sz w:val="22"/>
                <w:lang w:val="en-PH"/>
              </w:rPr>
            </w:pPr>
            <w:r>
              <w:rPr>
                <w:noProof/>
                <w:lang w:val="en-PH" w:eastAsia="en-PH"/>
              </w:rPr>
              <w:drawing>
                <wp:inline distT="0" distB="0" distL="114300" distR="114300">
                  <wp:extent cx="2335530" cy="107632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335530" cy="1076325"/>
                          </a:xfrm>
                          <a:prstGeom prst="rect">
                            <a:avLst/>
                          </a:prstGeom>
                          <a:noFill/>
                          <a:ln>
                            <a:noFill/>
                          </a:ln>
                        </pic:spPr>
                      </pic:pic>
                    </a:graphicData>
                  </a:graphic>
                </wp:inline>
              </w:drawing>
            </w:r>
          </w:p>
        </w:tc>
      </w:tr>
      <w:tr w:rsidR="00BC6FF6">
        <w:tc>
          <w:tcPr>
            <w:tcW w:w="1417" w:type="dxa"/>
          </w:tcPr>
          <w:p w:rsidR="00BC6FF6" w:rsidRDefault="0029463C">
            <w:pPr>
              <w:pStyle w:val="BodyTextL25"/>
              <w:ind w:left="0"/>
              <w:rPr>
                <w:rFonts w:cs="Arial"/>
                <w:sz w:val="22"/>
                <w:lang w:val="en-PH"/>
              </w:rPr>
            </w:pPr>
            <w:r>
              <w:rPr>
                <w:rFonts w:cs="Arial"/>
                <w:sz w:val="22"/>
                <w:lang w:val="en-PH"/>
              </w:rPr>
              <w:t>Stop</w:t>
            </w:r>
          </w:p>
        </w:tc>
        <w:tc>
          <w:tcPr>
            <w:tcW w:w="4218" w:type="dxa"/>
          </w:tcPr>
          <w:p w:rsidR="00BC6FF6" w:rsidRDefault="0029463C">
            <w:pPr>
              <w:pStyle w:val="BodyTextL25"/>
              <w:ind w:left="0"/>
              <w:rPr>
                <w:rFonts w:cs="Arial"/>
                <w:sz w:val="22"/>
                <w:lang w:val="en-PH"/>
              </w:rPr>
            </w:pPr>
            <w:r>
              <w:rPr>
                <w:rFonts w:cs="Arial"/>
                <w:sz w:val="22"/>
                <w:lang w:val="en-PH"/>
              </w:rPr>
              <w:t>App Readiness</w:t>
            </w:r>
          </w:p>
        </w:tc>
        <w:tc>
          <w:tcPr>
            <w:tcW w:w="3980" w:type="dxa"/>
          </w:tcPr>
          <w:p w:rsidR="00BC6FF6" w:rsidRDefault="0029463C">
            <w:pPr>
              <w:pStyle w:val="BodyTextL25"/>
              <w:ind w:left="0"/>
              <w:rPr>
                <w:rFonts w:cs="Arial"/>
                <w:sz w:val="22"/>
                <w:lang w:val="en-PH"/>
              </w:rPr>
            </w:pPr>
            <w:r>
              <w:rPr>
                <w:noProof/>
                <w:lang w:val="en-PH" w:eastAsia="en-PH"/>
              </w:rPr>
              <w:drawing>
                <wp:inline distT="0" distB="0" distL="114300" distR="114300">
                  <wp:extent cx="2310130" cy="1065530"/>
                  <wp:effectExtent l="0" t="0" r="635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2310130" cy="1065530"/>
                          </a:xfrm>
                          <a:prstGeom prst="rect">
                            <a:avLst/>
                          </a:prstGeom>
                          <a:noFill/>
                          <a:ln>
                            <a:noFill/>
                          </a:ln>
                        </pic:spPr>
                      </pic:pic>
                    </a:graphicData>
                  </a:graphic>
                </wp:inline>
              </w:drawing>
            </w:r>
          </w:p>
        </w:tc>
      </w:tr>
      <w:tr w:rsidR="00BC6FF6">
        <w:tc>
          <w:tcPr>
            <w:tcW w:w="1417" w:type="dxa"/>
          </w:tcPr>
          <w:p w:rsidR="00BC6FF6" w:rsidRDefault="0029463C">
            <w:pPr>
              <w:pStyle w:val="BodyTextL25"/>
              <w:ind w:left="0"/>
              <w:rPr>
                <w:rFonts w:cs="Arial"/>
                <w:sz w:val="22"/>
                <w:lang w:val="en-PH"/>
              </w:rPr>
            </w:pPr>
            <w:r>
              <w:rPr>
                <w:rFonts w:cs="Arial"/>
                <w:sz w:val="22"/>
                <w:lang w:val="en-PH"/>
              </w:rPr>
              <w:lastRenderedPageBreak/>
              <w:t>Restart</w:t>
            </w:r>
          </w:p>
        </w:tc>
        <w:tc>
          <w:tcPr>
            <w:tcW w:w="4218" w:type="dxa"/>
          </w:tcPr>
          <w:p w:rsidR="00BC6FF6" w:rsidRDefault="0029463C">
            <w:pPr>
              <w:pStyle w:val="BodyTextL25"/>
              <w:ind w:left="0"/>
              <w:rPr>
                <w:rFonts w:cs="Arial"/>
                <w:sz w:val="22"/>
                <w:lang w:val="en-PH"/>
              </w:rPr>
            </w:pPr>
            <w:r>
              <w:rPr>
                <w:rFonts w:cs="Arial"/>
                <w:sz w:val="22"/>
                <w:lang w:val="en-PH"/>
              </w:rPr>
              <w:t>App Readiness</w:t>
            </w:r>
          </w:p>
        </w:tc>
        <w:tc>
          <w:tcPr>
            <w:tcW w:w="3980" w:type="dxa"/>
          </w:tcPr>
          <w:p w:rsidR="00BC6FF6" w:rsidRDefault="0029463C">
            <w:pPr>
              <w:pStyle w:val="BodyTextL25"/>
              <w:ind w:left="0"/>
              <w:rPr>
                <w:rFonts w:cs="Arial"/>
                <w:sz w:val="22"/>
                <w:lang w:val="en-PH"/>
              </w:rPr>
            </w:pPr>
            <w:r>
              <w:rPr>
                <w:noProof/>
                <w:lang w:val="en-PH" w:eastAsia="en-PH"/>
              </w:rPr>
              <w:drawing>
                <wp:inline distT="0" distB="0" distL="114300" distR="114300">
                  <wp:extent cx="2438400" cy="1143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2438400" cy="1143000"/>
                          </a:xfrm>
                          <a:prstGeom prst="rect">
                            <a:avLst/>
                          </a:prstGeom>
                          <a:noFill/>
                          <a:ln>
                            <a:noFill/>
                          </a:ln>
                        </pic:spPr>
                      </pic:pic>
                    </a:graphicData>
                  </a:graphic>
                </wp:inline>
              </w:drawing>
            </w:r>
          </w:p>
        </w:tc>
      </w:tr>
      <w:tr w:rsidR="00BC6FF6">
        <w:tc>
          <w:tcPr>
            <w:tcW w:w="1417" w:type="dxa"/>
          </w:tcPr>
          <w:p w:rsidR="00BC6FF6" w:rsidRDefault="0029463C">
            <w:pPr>
              <w:pStyle w:val="BodyTextL25"/>
              <w:ind w:left="0"/>
              <w:rPr>
                <w:rFonts w:cs="Arial"/>
                <w:sz w:val="22"/>
                <w:lang w:val="en-PH"/>
              </w:rPr>
            </w:pPr>
            <w:r>
              <w:rPr>
                <w:rFonts w:cs="Arial"/>
                <w:sz w:val="22"/>
                <w:lang w:val="en-PH"/>
              </w:rPr>
              <w:t>Pause</w:t>
            </w:r>
          </w:p>
        </w:tc>
        <w:tc>
          <w:tcPr>
            <w:tcW w:w="4218" w:type="dxa"/>
          </w:tcPr>
          <w:p w:rsidR="00BC6FF6" w:rsidRDefault="0029463C">
            <w:pPr>
              <w:pStyle w:val="BodyTextL25"/>
              <w:ind w:left="0"/>
              <w:rPr>
                <w:rFonts w:cs="Arial"/>
                <w:sz w:val="22"/>
                <w:lang w:val="en-PH"/>
              </w:rPr>
            </w:pPr>
            <w:r>
              <w:rPr>
                <w:rFonts w:cs="Arial"/>
                <w:sz w:val="22"/>
                <w:lang w:val="en-PH"/>
              </w:rPr>
              <w:t>Themes</w:t>
            </w:r>
          </w:p>
        </w:tc>
        <w:tc>
          <w:tcPr>
            <w:tcW w:w="3980" w:type="dxa"/>
          </w:tcPr>
          <w:p w:rsidR="00BC6FF6" w:rsidRDefault="0029463C">
            <w:pPr>
              <w:pStyle w:val="BodyTextL25"/>
              <w:ind w:left="0"/>
              <w:rPr>
                <w:rFonts w:cs="Arial"/>
                <w:sz w:val="22"/>
                <w:lang w:val="en-PH"/>
              </w:rPr>
            </w:pPr>
            <w:r>
              <w:rPr>
                <w:noProof/>
                <w:lang w:val="en-PH" w:eastAsia="en-PH"/>
              </w:rPr>
              <w:drawing>
                <wp:inline distT="0" distB="0" distL="114300" distR="114300">
                  <wp:extent cx="2696845" cy="1008380"/>
                  <wp:effectExtent l="0" t="0" r="635"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2696845" cy="1008380"/>
                          </a:xfrm>
                          <a:prstGeom prst="rect">
                            <a:avLst/>
                          </a:prstGeom>
                          <a:noFill/>
                          <a:ln>
                            <a:noFill/>
                          </a:ln>
                        </pic:spPr>
                      </pic:pic>
                    </a:graphicData>
                  </a:graphic>
                </wp:inline>
              </w:drawing>
            </w:r>
          </w:p>
        </w:tc>
      </w:tr>
    </w:tbl>
    <w:p w:rsidR="00BC6FF6" w:rsidRDefault="00BC6FF6">
      <w:pPr>
        <w:pStyle w:val="BodyTextL25"/>
        <w:ind w:left="720"/>
        <w:rPr>
          <w:rFonts w:cs="Arial"/>
          <w:sz w:val="22"/>
          <w:lang w:val="en-PH"/>
        </w:rPr>
      </w:pPr>
    </w:p>
    <w:p w:rsidR="00BC6FF6" w:rsidRDefault="0029463C">
      <w:pPr>
        <w:pStyle w:val="BodyTextL25"/>
        <w:numPr>
          <w:ilvl w:val="0"/>
          <w:numId w:val="5"/>
        </w:numPr>
        <w:rPr>
          <w:rFonts w:cs="Arial"/>
          <w:sz w:val="22"/>
          <w:lang w:val="en-PH"/>
        </w:rPr>
      </w:pPr>
      <w:r>
        <w:rPr>
          <w:rFonts w:cs="Arial"/>
          <w:sz w:val="22"/>
          <w:lang w:val="en-PH"/>
        </w:rPr>
        <w:t>Select five network services, right-click to view its properties. Modify the startup setting to Manual.</w:t>
      </w:r>
    </w:p>
    <w:p w:rsidR="00BC6FF6" w:rsidRDefault="0029463C">
      <w:pPr>
        <w:pStyle w:val="BodyTextL25"/>
        <w:ind w:left="720"/>
        <w:rPr>
          <w:rFonts w:cs="Arial"/>
          <w:sz w:val="22"/>
          <w:lang w:val="en-PH"/>
        </w:rPr>
      </w:pPr>
      <w:r>
        <w:rPr>
          <w:rFonts w:cs="Arial"/>
          <w:b/>
          <w:bCs/>
          <w:sz w:val="22"/>
          <w:lang w:val="en-PH"/>
        </w:rPr>
        <w:t>SS</w:t>
      </w:r>
      <w:r>
        <w:rPr>
          <w:rFonts w:cs="Arial"/>
          <w:sz w:val="22"/>
          <w:lang w:val="en-PH"/>
        </w:rPr>
        <w:t>:</w:t>
      </w:r>
    </w:p>
    <w:tbl>
      <w:tblPr>
        <w:tblStyle w:val="TableGrid"/>
        <w:tblW w:w="0" w:type="auto"/>
        <w:tblLook w:val="04A0" w:firstRow="1" w:lastRow="0" w:firstColumn="1" w:lastColumn="0" w:noHBand="0" w:noVBand="1"/>
      </w:tblPr>
      <w:tblGrid>
        <w:gridCol w:w="4782"/>
        <w:gridCol w:w="5327"/>
      </w:tblGrid>
      <w:tr w:rsidR="00BC6FF6">
        <w:tc>
          <w:tcPr>
            <w:tcW w:w="5167" w:type="dxa"/>
          </w:tcPr>
          <w:p w:rsidR="00BC6FF6" w:rsidRDefault="0029463C">
            <w:pPr>
              <w:pStyle w:val="BodyTextL25"/>
            </w:pPr>
            <w:r>
              <w:rPr>
                <w:rFonts w:cs="Arial"/>
                <w:b/>
                <w:bCs/>
                <w:sz w:val="22"/>
                <w:lang w:val="en-PH"/>
              </w:rPr>
              <w:t>DHCP Client</w:t>
            </w:r>
            <w:r>
              <w:rPr>
                <w:rFonts w:cs="Arial"/>
                <w:b/>
                <w:bCs/>
                <w:sz w:val="22"/>
                <w:lang w:val="en-PH"/>
              </w:rPr>
              <w:br/>
            </w:r>
            <w:r>
              <w:rPr>
                <w:noProof/>
                <w:lang w:val="en-PH" w:eastAsia="en-PH"/>
              </w:rPr>
              <w:drawing>
                <wp:inline distT="0" distB="0" distL="114300" distR="114300">
                  <wp:extent cx="2617470" cy="3046730"/>
                  <wp:effectExtent l="0" t="0" r="381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2617470" cy="3046730"/>
                          </a:xfrm>
                          <a:prstGeom prst="rect">
                            <a:avLst/>
                          </a:prstGeom>
                          <a:noFill/>
                          <a:ln>
                            <a:noFill/>
                          </a:ln>
                        </pic:spPr>
                      </pic:pic>
                    </a:graphicData>
                  </a:graphic>
                </wp:inline>
              </w:drawing>
            </w:r>
          </w:p>
          <w:p w:rsidR="00BC6FF6" w:rsidRDefault="00BC6FF6">
            <w:pPr>
              <w:pStyle w:val="BodyTextL25"/>
            </w:pPr>
          </w:p>
          <w:p w:rsidR="00BC6FF6" w:rsidRDefault="00BC6FF6">
            <w:pPr>
              <w:pStyle w:val="BodyTextL25"/>
            </w:pPr>
          </w:p>
          <w:p w:rsidR="00BC6FF6" w:rsidRDefault="00BC6FF6">
            <w:pPr>
              <w:pStyle w:val="BodyTextL25"/>
            </w:pPr>
          </w:p>
          <w:p w:rsidR="00BC6FF6" w:rsidRDefault="00BC6FF6">
            <w:pPr>
              <w:pStyle w:val="BodyTextL25"/>
            </w:pPr>
          </w:p>
          <w:p w:rsidR="00BC6FF6" w:rsidRDefault="00BC6FF6">
            <w:pPr>
              <w:pStyle w:val="BodyTextL25"/>
            </w:pPr>
          </w:p>
          <w:p w:rsidR="00BC6FF6" w:rsidRDefault="00BC6FF6">
            <w:pPr>
              <w:pStyle w:val="BodyTextL25"/>
              <w:rPr>
                <w:lang w:val="en-PH"/>
              </w:rPr>
            </w:pPr>
          </w:p>
        </w:tc>
        <w:tc>
          <w:tcPr>
            <w:tcW w:w="5168" w:type="dxa"/>
          </w:tcPr>
          <w:p w:rsidR="00BC6FF6" w:rsidRDefault="0029463C">
            <w:pPr>
              <w:pStyle w:val="BodyTextL25"/>
              <w:rPr>
                <w:rFonts w:cs="Arial"/>
                <w:b/>
                <w:bCs/>
                <w:sz w:val="22"/>
                <w:lang w:val="en-PH"/>
              </w:rPr>
            </w:pPr>
            <w:r>
              <w:rPr>
                <w:rFonts w:cs="Arial"/>
                <w:b/>
                <w:bCs/>
                <w:sz w:val="22"/>
                <w:lang w:val="en-PH"/>
              </w:rPr>
              <w:t>Remote Desktop Configuration</w:t>
            </w:r>
          </w:p>
          <w:p w:rsidR="00BC6FF6" w:rsidRDefault="0029463C">
            <w:pPr>
              <w:pStyle w:val="BodyTextL25"/>
              <w:rPr>
                <w:rFonts w:cs="Arial"/>
                <w:b/>
                <w:bCs/>
                <w:sz w:val="22"/>
                <w:lang w:val="en-PH"/>
              </w:rPr>
            </w:pPr>
            <w:r>
              <w:rPr>
                <w:noProof/>
                <w:lang w:val="en-PH" w:eastAsia="en-PH"/>
              </w:rPr>
              <w:drawing>
                <wp:inline distT="0" distB="0" distL="114300" distR="114300">
                  <wp:extent cx="3056890" cy="3504565"/>
                  <wp:effectExtent l="0" t="0" r="6350" b="63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3056890" cy="3504565"/>
                          </a:xfrm>
                          <a:prstGeom prst="rect">
                            <a:avLst/>
                          </a:prstGeom>
                          <a:noFill/>
                          <a:ln>
                            <a:noFill/>
                          </a:ln>
                        </pic:spPr>
                      </pic:pic>
                    </a:graphicData>
                  </a:graphic>
                </wp:inline>
              </w:drawing>
            </w:r>
          </w:p>
        </w:tc>
      </w:tr>
      <w:tr w:rsidR="00BC6FF6">
        <w:tc>
          <w:tcPr>
            <w:tcW w:w="5167" w:type="dxa"/>
          </w:tcPr>
          <w:p w:rsidR="00BC6FF6" w:rsidRDefault="0029463C">
            <w:pPr>
              <w:pStyle w:val="BodyTextL25"/>
              <w:rPr>
                <w:rFonts w:cs="Arial"/>
                <w:b/>
                <w:bCs/>
                <w:sz w:val="22"/>
                <w:lang w:val="en-PH"/>
              </w:rPr>
            </w:pPr>
            <w:r>
              <w:rPr>
                <w:rFonts w:cs="Arial"/>
                <w:b/>
                <w:bCs/>
                <w:sz w:val="22"/>
                <w:lang w:val="en-PH"/>
              </w:rPr>
              <w:lastRenderedPageBreak/>
              <w:t>User Manager Properties</w:t>
            </w:r>
          </w:p>
          <w:p w:rsidR="00BC6FF6" w:rsidRDefault="0029463C">
            <w:pPr>
              <w:pStyle w:val="BodyTextL25"/>
              <w:rPr>
                <w:rFonts w:cs="Arial"/>
                <w:b/>
                <w:bCs/>
                <w:sz w:val="22"/>
                <w:lang w:val="en-PH"/>
              </w:rPr>
            </w:pPr>
            <w:r>
              <w:rPr>
                <w:noProof/>
                <w:lang w:val="en-PH" w:eastAsia="en-PH"/>
              </w:rPr>
              <w:drawing>
                <wp:inline distT="0" distB="0" distL="114300" distR="114300">
                  <wp:extent cx="2581275" cy="2962275"/>
                  <wp:effectExtent l="0" t="0" r="9525"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5"/>
                          <a:stretch>
                            <a:fillRect/>
                          </a:stretch>
                        </pic:blipFill>
                        <pic:spPr>
                          <a:xfrm>
                            <a:off x="0" y="0"/>
                            <a:ext cx="2581275" cy="2962275"/>
                          </a:xfrm>
                          <a:prstGeom prst="rect">
                            <a:avLst/>
                          </a:prstGeom>
                          <a:noFill/>
                          <a:ln>
                            <a:noFill/>
                          </a:ln>
                        </pic:spPr>
                      </pic:pic>
                    </a:graphicData>
                  </a:graphic>
                </wp:inline>
              </w:drawing>
            </w:r>
          </w:p>
        </w:tc>
        <w:tc>
          <w:tcPr>
            <w:tcW w:w="5168" w:type="dxa"/>
          </w:tcPr>
          <w:p w:rsidR="00BC6FF6" w:rsidRDefault="0029463C">
            <w:pPr>
              <w:pStyle w:val="BodyTextL25"/>
              <w:rPr>
                <w:rFonts w:cs="Arial"/>
                <w:b/>
                <w:bCs/>
                <w:sz w:val="22"/>
                <w:lang w:val="en-PH"/>
              </w:rPr>
            </w:pPr>
            <w:r>
              <w:rPr>
                <w:rFonts w:cs="Arial"/>
                <w:b/>
                <w:bCs/>
                <w:sz w:val="22"/>
                <w:lang w:val="en-PH"/>
              </w:rPr>
              <w:t>Network Connection</w:t>
            </w:r>
            <w:r>
              <w:rPr>
                <w:rFonts w:cs="Arial"/>
                <w:b/>
                <w:bCs/>
                <w:sz w:val="22"/>
                <w:lang w:val="en-PH"/>
              </w:rPr>
              <w:br/>
            </w:r>
            <w:r>
              <w:rPr>
                <w:noProof/>
                <w:lang w:val="en-PH" w:eastAsia="en-PH"/>
              </w:rPr>
              <w:drawing>
                <wp:inline distT="0" distB="0" distL="114300" distR="114300">
                  <wp:extent cx="2849880" cy="3256915"/>
                  <wp:effectExtent l="0" t="0" r="0" b="444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2849880" cy="3256915"/>
                          </a:xfrm>
                          <a:prstGeom prst="rect">
                            <a:avLst/>
                          </a:prstGeom>
                          <a:noFill/>
                          <a:ln>
                            <a:noFill/>
                          </a:ln>
                        </pic:spPr>
                      </pic:pic>
                    </a:graphicData>
                  </a:graphic>
                </wp:inline>
              </w:drawing>
            </w:r>
          </w:p>
        </w:tc>
      </w:tr>
      <w:tr w:rsidR="00BC6FF6">
        <w:tc>
          <w:tcPr>
            <w:tcW w:w="5167" w:type="dxa"/>
          </w:tcPr>
          <w:p w:rsidR="00BC6FF6" w:rsidRDefault="0029463C">
            <w:pPr>
              <w:pStyle w:val="BodyTextL25"/>
              <w:rPr>
                <w:rFonts w:cs="Arial"/>
                <w:b/>
                <w:bCs/>
                <w:sz w:val="22"/>
                <w:lang w:val="en-PH"/>
              </w:rPr>
            </w:pPr>
            <w:r>
              <w:rPr>
                <w:rFonts w:cs="Arial"/>
                <w:b/>
                <w:bCs/>
                <w:sz w:val="22"/>
                <w:lang w:val="en-PH"/>
              </w:rPr>
              <w:t>Print Spooler</w:t>
            </w:r>
            <w:r>
              <w:rPr>
                <w:rFonts w:cs="Arial"/>
                <w:b/>
                <w:bCs/>
                <w:sz w:val="22"/>
                <w:lang w:val="en-PH"/>
              </w:rPr>
              <w:br/>
            </w:r>
            <w:r>
              <w:rPr>
                <w:noProof/>
                <w:lang w:val="en-PH" w:eastAsia="en-PH"/>
              </w:rPr>
              <w:drawing>
                <wp:inline distT="0" distB="0" distL="114300" distR="114300">
                  <wp:extent cx="2710815" cy="3150235"/>
                  <wp:effectExtent l="0" t="0" r="1905" b="444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2710815" cy="3150235"/>
                          </a:xfrm>
                          <a:prstGeom prst="rect">
                            <a:avLst/>
                          </a:prstGeom>
                          <a:noFill/>
                          <a:ln>
                            <a:noFill/>
                          </a:ln>
                        </pic:spPr>
                      </pic:pic>
                    </a:graphicData>
                  </a:graphic>
                </wp:inline>
              </w:drawing>
            </w:r>
          </w:p>
        </w:tc>
        <w:tc>
          <w:tcPr>
            <w:tcW w:w="5168" w:type="dxa"/>
          </w:tcPr>
          <w:p w:rsidR="00BC6FF6" w:rsidRDefault="00BC6FF6">
            <w:pPr>
              <w:pStyle w:val="BodyTextL25"/>
              <w:rPr>
                <w:rFonts w:cs="Arial"/>
                <w:b/>
                <w:bCs/>
                <w:sz w:val="22"/>
                <w:lang w:val="en-PH"/>
              </w:rPr>
            </w:pPr>
          </w:p>
        </w:tc>
      </w:tr>
    </w:tbl>
    <w:p w:rsidR="00BC6FF6" w:rsidRDefault="00BC6FF6">
      <w:pPr>
        <w:pStyle w:val="BodyTextL25"/>
        <w:ind w:left="720"/>
        <w:rPr>
          <w:rFonts w:cs="Arial"/>
          <w:b/>
          <w:bCs/>
          <w:sz w:val="22"/>
          <w:lang w:val="en-PH"/>
        </w:rPr>
      </w:pPr>
    </w:p>
    <w:p w:rsidR="00BC6FF6" w:rsidRDefault="00BC6FF6">
      <w:pPr>
        <w:pStyle w:val="BodyTextL25"/>
        <w:ind w:left="720"/>
        <w:rPr>
          <w:rFonts w:cs="Arial"/>
          <w:sz w:val="22"/>
          <w:lang w:val="en-PH"/>
        </w:rPr>
      </w:pPr>
    </w:p>
    <w:p w:rsidR="00BC6FF6" w:rsidRDefault="0029463C">
      <w:pPr>
        <w:pStyle w:val="BodyTextL25"/>
        <w:numPr>
          <w:ilvl w:val="0"/>
          <w:numId w:val="5"/>
        </w:numPr>
        <w:rPr>
          <w:rFonts w:cs="Arial"/>
          <w:sz w:val="22"/>
          <w:lang w:val="en-PH"/>
        </w:rPr>
      </w:pPr>
      <w:r>
        <w:rPr>
          <w:rFonts w:cs="Arial"/>
          <w:sz w:val="22"/>
        </w:rPr>
        <w:t>Explore the "General", "Recovery", and "Log On" tabs to understand additional service settings.</w:t>
      </w:r>
    </w:p>
    <w:p w:rsidR="00BC6FF6" w:rsidRDefault="00BC6FF6">
      <w:pPr>
        <w:pStyle w:val="BodyTextL25"/>
        <w:tabs>
          <w:tab w:val="left" w:pos="720"/>
        </w:tabs>
        <w:ind w:left="0"/>
        <w:rPr>
          <w:rFonts w:cs="Arial"/>
          <w:sz w:val="22"/>
        </w:rPr>
      </w:pPr>
    </w:p>
    <w:p w:rsidR="00BC6FF6" w:rsidRDefault="00BC6FF6">
      <w:pPr>
        <w:pStyle w:val="BodyTextL25"/>
        <w:tabs>
          <w:tab w:val="left" w:pos="720"/>
        </w:tabs>
        <w:ind w:left="0"/>
        <w:rPr>
          <w:rFonts w:cs="Arial"/>
          <w:sz w:val="22"/>
          <w:lang w:val="en-PH"/>
        </w:rPr>
      </w:pPr>
    </w:p>
    <w:p w:rsidR="00BC6FF6" w:rsidRDefault="0029463C">
      <w:pPr>
        <w:pStyle w:val="BodyTextL25"/>
        <w:numPr>
          <w:ilvl w:val="0"/>
          <w:numId w:val="5"/>
        </w:numPr>
        <w:rPr>
          <w:rFonts w:cs="Arial"/>
          <w:sz w:val="22"/>
          <w:lang w:val="en-PH"/>
        </w:rPr>
      </w:pPr>
      <w:r>
        <w:rPr>
          <w:rFonts w:cs="Arial"/>
          <w:sz w:val="22"/>
        </w:rPr>
        <w:t>Create a batch file that will be added</w:t>
      </w:r>
      <w:r>
        <w:rPr>
          <w:rFonts w:cs="Arial"/>
          <w:sz w:val="22"/>
        </w:rPr>
        <w:t xml:space="preserve"> as a new service later on. Refer to the batch file code below.</w:t>
      </w:r>
    </w:p>
    <w:p w:rsidR="00BC6FF6" w:rsidRDefault="0029463C">
      <w:pPr>
        <w:pStyle w:val="BodyTextL25"/>
        <w:ind w:left="720"/>
        <w:rPr>
          <w:rFonts w:cs="Arial"/>
          <w:sz w:val="22"/>
          <w:lang w:val="en-PH"/>
        </w:rPr>
      </w:pPr>
      <w:r>
        <w:rPr>
          <w:noProof/>
          <w:lang w:val="en-PH" w:eastAsia="en-PH"/>
        </w:rPr>
        <w:drawing>
          <wp:inline distT="0" distB="0" distL="0" distR="0">
            <wp:extent cx="4385310" cy="1828800"/>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Picture 1"/>
                    <pic:cNvPicPr>
                      <a:picLocks noChangeAspect="1"/>
                    </pic:cNvPicPr>
                  </pic:nvPicPr>
                  <pic:blipFill>
                    <a:blip r:embed="rId18"/>
                    <a:stretch>
                      <a:fillRect/>
                    </a:stretch>
                  </pic:blipFill>
                  <pic:spPr>
                    <a:xfrm>
                      <a:off x="0" y="0"/>
                      <a:ext cx="4396733" cy="1833890"/>
                    </a:xfrm>
                    <a:prstGeom prst="rect">
                      <a:avLst/>
                    </a:prstGeom>
                  </pic:spPr>
                </pic:pic>
              </a:graphicData>
            </a:graphic>
          </wp:inline>
        </w:drawing>
      </w:r>
    </w:p>
    <w:p w:rsidR="00BC6FF6" w:rsidRDefault="0029463C">
      <w:pPr>
        <w:pStyle w:val="BodyTextL25"/>
        <w:numPr>
          <w:ilvl w:val="0"/>
          <w:numId w:val="5"/>
        </w:numPr>
        <w:rPr>
          <w:rFonts w:cs="Arial"/>
          <w:sz w:val="22"/>
          <w:lang w:val="en-PH"/>
        </w:rPr>
      </w:pPr>
      <w:r>
        <w:rPr>
          <w:rFonts w:cs="Arial"/>
          <w:sz w:val="22"/>
          <w:lang w:val="en-PH"/>
        </w:rPr>
        <w:t>Save the batch file in Z:\lastname_timer.bat</w:t>
      </w:r>
    </w:p>
    <w:p w:rsidR="00BC6FF6" w:rsidRDefault="0029463C">
      <w:pPr>
        <w:pStyle w:val="BodyTextL25"/>
        <w:numPr>
          <w:ilvl w:val="0"/>
          <w:numId w:val="5"/>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rsidR="00BC6FF6" w:rsidRDefault="0029463C">
      <w:pPr>
        <w:pStyle w:val="BodyTextL25"/>
        <w:ind w:left="720"/>
        <w:rPr>
          <w:rFonts w:cs="Arial"/>
          <w:i/>
          <w:iCs/>
          <w:sz w:val="22"/>
          <w:lang w:val="en-PH"/>
        </w:rPr>
      </w:pPr>
      <w:proofErr w:type="spellStart"/>
      <w:proofErr w:type="gramStart"/>
      <w:r>
        <w:rPr>
          <w:rFonts w:cs="Arial"/>
          <w:i/>
          <w:iCs/>
          <w:sz w:val="22"/>
          <w:lang w:val="en-PH"/>
        </w:rPr>
        <w:t>sc</w:t>
      </w:r>
      <w:proofErr w:type="spellEnd"/>
      <w:proofErr w:type="gramEnd"/>
      <w:r>
        <w:rPr>
          <w:rFonts w:cs="Arial"/>
          <w:i/>
          <w:iCs/>
          <w:sz w:val="22"/>
          <w:lang w:val="en-PH"/>
        </w:rPr>
        <w:t xml:space="preserve"> create </w:t>
      </w:r>
      <w:proofErr w:type="spellStart"/>
      <w:r>
        <w:rPr>
          <w:rFonts w:cs="Arial"/>
          <w:i/>
          <w:iCs/>
          <w:sz w:val="22"/>
          <w:lang w:val="en-PH"/>
        </w:rPr>
        <w:t>BatchTimerService</w:t>
      </w:r>
      <w:proofErr w:type="spellEnd"/>
      <w:r>
        <w:rPr>
          <w:rFonts w:cs="Arial"/>
          <w:i/>
          <w:iCs/>
          <w:sz w:val="22"/>
          <w:lang w:val="en-PH"/>
        </w:rPr>
        <w:t xml:space="preserve"> </w:t>
      </w:r>
      <w:proofErr w:type="spellStart"/>
      <w:r>
        <w:rPr>
          <w:rFonts w:cs="Arial"/>
          <w:i/>
          <w:iCs/>
          <w:sz w:val="22"/>
          <w:lang w:val="en-PH"/>
        </w:rPr>
        <w:t>binPath</w:t>
      </w:r>
      <w:proofErr w:type="spellEnd"/>
      <w:r>
        <w:rPr>
          <w:rFonts w:cs="Arial"/>
          <w:i/>
          <w:iCs/>
          <w:sz w:val="22"/>
          <w:lang w:val="en-PH"/>
        </w:rPr>
        <w:t>= "path_to_your_batch_file.bat" sta</w:t>
      </w:r>
      <w:r>
        <w:rPr>
          <w:rFonts w:cs="Arial"/>
          <w:i/>
          <w:iCs/>
          <w:sz w:val="22"/>
          <w:lang w:val="en-PH"/>
        </w:rPr>
        <w:t>rt= auto</w:t>
      </w:r>
    </w:p>
    <w:p w:rsidR="00BC6FF6" w:rsidRDefault="0029463C">
      <w:pPr>
        <w:pStyle w:val="BodyTextL25"/>
        <w:ind w:left="720"/>
        <w:rPr>
          <w:rFonts w:cs="Arial"/>
          <w:i/>
          <w:iCs/>
          <w:sz w:val="22"/>
          <w:lang w:val="en-PH"/>
        </w:rPr>
      </w:pPr>
      <w:proofErr w:type="gramStart"/>
      <w:r>
        <w:rPr>
          <w:rFonts w:cs="Arial"/>
          <w:i/>
          <w:iCs/>
          <w:sz w:val="22"/>
        </w:rPr>
        <w:t>net</w:t>
      </w:r>
      <w:proofErr w:type="gramEnd"/>
      <w:r>
        <w:rPr>
          <w:rFonts w:cs="Arial"/>
          <w:i/>
          <w:iCs/>
          <w:sz w:val="22"/>
        </w:rPr>
        <w:t xml:space="preserve"> start </w:t>
      </w:r>
      <w:proofErr w:type="spellStart"/>
      <w:r>
        <w:rPr>
          <w:rFonts w:cs="Arial"/>
          <w:i/>
          <w:iCs/>
          <w:sz w:val="22"/>
        </w:rPr>
        <w:t>BatchTimerService</w:t>
      </w:r>
      <w:proofErr w:type="spellEnd"/>
    </w:p>
    <w:p w:rsidR="00BC6FF6" w:rsidRDefault="0029463C">
      <w:pPr>
        <w:pStyle w:val="BodyTextL25"/>
        <w:ind w:left="720"/>
        <w:rPr>
          <w:rFonts w:cs="Arial"/>
          <w:b/>
          <w:bCs/>
          <w:color w:val="FF0000"/>
          <w:sz w:val="22"/>
        </w:rPr>
      </w:pPr>
      <w:r>
        <w:rPr>
          <w:rFonts w:cs="Arial"/>
          <w:b/>
          <w:bCs/>
          <w:color w:val="FF0000"/>
          <w:sz w:val="22"/>
        </w:rPr>
        <w:t>Replace path_to_your_batch_file.bat with the actual path to your batch file.</w:t>
      </w:r>
    </w:p>
    <w:p w:rsidR="00BC6FF6" w:rsidRDefault="0029463C">
      <w:pPr>
        <w:pStyle w:val="BodyTextL25"/>
        <w:numPr>
          <w:ilvl w:val="0"/>
          <w:numId w:val="5"/>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rsidR="00BC6FF6" w:rsidRDefault="0029463C">
      <w:pPr>
        <w:pStyle w:val="BodyTextL25"/>
        <w:ind w:left="720"/>
        <w:rPr>
          <w:rFonts w:cs="Arial"/>
          <w:b/>
          <w:bCs/>
          <w:sz w:val="22"/>
          <w:lang w:val="en-PH"/>
        </w:rPr>
      </w:pPr>
      <w:r>
        <w:rPr>
          <w:rFonts w:cs="Arial"/>
          <w:b/>
          <w:bCs/>
          <w:sz w:val="22"/>
          <w:lang w:val="en-PH"/>
        </w:rPr>
        <w:t xml:space="preserve">SS: </w:t>
      </w:r>
      <w:r>
        <w:rPr>
          <w:noProof/>
          <w:lang w:val="en-PH" w:eastAsia="en-PH"/>
        </w:rPr>
        <w:drawing>
          <wp:inline distT="0" distB="0" distL="114300" distR="114300">
            <wp:extent cx="6422390" cy="602615"/>
            <wp:effectExtent l="0" t="0" r="8890" b="69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6422390" cy="602615"/>
                    </a:xfrm>
                    <a:prstGeom prst="rect">
                      <a:avLst/>
                    </a:prstGeom>
                    <a:noFill/>
                    <a:ln>
                      <a:noFill/>
                    </a:ln>
                  </pic:spPr>
                </pic:pic>
              </a:graphicData>
            </a:graphic>
          </wp:inline>
        </w:drawing>
      </w:r>
    </w:p>
    <w:p w:rsidR="00BC6FF6" w:rsidRDefault="0029463C">
      <w:pPr>
        <w:pStyle w:val="BodyTextL25"/>
        <w:numPr>
          <w:ilvl w:val="0"/>
          <w:numId w:val="5"/>
        </w:numPr>
        <w:rPr>
          <w:rFonts w:cs="Arial"/>
          <w:sz w:val="22"/>
          <w:lang w:val="en-PH"/>
        </w:rPr>
      </w:pPr>
      <w:r>
        <w:rPr>
          <w:rFonts w:cs="Arial"/>
          <w:b/>
          <w:bCs/>
          <w:sz w:val="22"/>
        </w:rPr>
        <w:t>Testing the Service:</w:t>
      </w:r>
      <w:r>
        <w:rPr>
          <w:rFonts w:cs="Arial"/>
          <w:sz w:val="22"/>
        </w:rPr>
        <w:t xml:space="preserve"> Now, if you open a new command prompt, you should see the timer countdown without requiring your interaction. Once the timer finishes, you'll see the "Timer finished!" message.</w:t>
      </w:r>
    </w:p>
    <w:p w:rsidR="00BC6FF6" w:rsidRDefault="0029463C">
      <w:pPr>
        <w:pStyle w:val="BodyTextL25"/>
        <w:ind w:left="720"/>
        <w:rPr>
          <w:rFonts w:cs="Arial"/>
          <w:sz w:val="22"/>
          <w:lang w:val="en-PH"/>
        </w:rPr>
      </w:pPr>
      <w:r>
        <w:rPr>
          <w:rFonts w:cs="Arial"/>
          <w:b/>
          <w:bCs/>
          <w:sz w:val="22"/>
        </w:rPr>
        <w:t>SS:</w:t>
      </w:r>
      <w:r>
        <w:rPr>
          <w:noProof/>
          <w:lang w:val="en-PH" w:eastAsia="en-PH"/>
        </w:rPr>
        <w:drawing>
          <wp:inline distT="0" distB="0" distL="114300" distR="114300">
            <wp:extent cx="4991100" cy="1943100"/>
            <wp:effectExtent l="0" t="0" r="7620" b="762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0"/>
                    <a:stretch>
                      <a:fillRect/>
                    </a:stretch>
                  </pic:blipFill>
                  <pic:spPr>
                    <a:xfrm>
                      <a:off x="0" y="0"/>
                      <a:ext cx="4991100" cy="1943100"/>
                    </a:xfrm>
                    <a:prstGeom prst="rect">
                      <a:avLst/>
                    </a:prstGeom>
                    <a:noFill/>
                    <a:ln>
                      <a:noFill/>
                    </a:ln>
                  </pic:spPr>
                </pic:pic>
              </a:graphicData>
            </a:graphic>
          </wp:inline>
        </w:drawing>
      </w:r>
    </w:p>
    <w:p w:rsidR="00BC6FF6" w:rsidRDefault="00BC6FF6">
      <w:pPr>
        <w:pStyle w:val="BodyTextL25"/>
        <w:rPr>
          <w:rFonts w:cs="Arial"/>
          <w:sz w:val="22"/>
          <w:lang w:val="en-PH"/>
        </w:rPr>
      </w:pPr>
    </w:p>
    <w:p w:rsidR="00BC6FF6" w:rsidRDefault="00BC6FF6">
      <w:pPr>
        <w:pStyle w:val="BodyTextL25"/>
        <w:rPr>
          <w:rFonts w:cs="Arial"/>
          <w:sz w:val="22"/>
          <w:lang w:val="en-PH"/>
        </w:rPr>
      </w:pPr>
    </w:p>
    <w:p w:rsidR="00BC6FF6" w:rsidRDefault="00BC6FF6">
      <w:pPr>
        <w:pStyle w:val="BodyTextL25"/>
        <w:rPr>
          <w:rFonts w:cs="Arial"/>
          <w:sz w:val="22"/>
          <w:lang w:val="en-PH"/>
        </w:rPr>
      </w:pPr>
    </w:p>
    <w:p w:rsidR="00BC6FF6" w:rsidRDefault="00BC6FF6">
      <w:pPr>
        <w:pStyle w:val="BodyTextL25"/>
        <w:rPr>
          <w:rFonts w:cs="Arial"/>
          <w:sz w:val="22"/>
          <w:lang w:val="en-PH"/>
        </w:rPr>
      </w:pPr>
    </w:p>
    <w:p w:rsidR="00BC6FF6" w:rsidRDefault="0029463C">
      <w:pPr>
        <w:pStyle w:val="BodyTextL25"/>
        <w:rPr>
          <w:rFonts w:cs="Arial"/>
          <w:b/>
          <w:bCs/>
          <w:sz w:val="22"/>
          <w:lang w:val="en-PH"/>
        </w:rPr>
      </w:pPr>
      <w:r>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BC6FF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rsidR="00BC6FF6" w:rsidRDefault="0029463C">
            <w:pPr>
              <w:jc w:val="center"/>
              <w:rPr>
                <w:b/>
                <w:bCs/>
                <w:lang w:val="en-PH"/>
              </w:rPr>
            </w:pPr>
            <w:r>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jc w:val="center"/>
              <w:rPr>
                <w:b/>
                <w:bCs/>
                <w:lang w:val="en-PH"/>
              </w:rPr>
            </w:pPr>
            <w:r>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jc w:val="center"/>
              <w:rPr>
                <w:b/>
                <w:bCs/>
                <w:lang w:val="en-PH"/>
              </w:rPr>
            </w:pPr>
            <w:r>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jc w:val="center"/>
              <w:rPr>
                <w:b/>
                <w:bCs/>
                <w:lang w:val="en-PH"/>
              </w:rPr>
            </w:pPr>
            <w:r>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jc w:val="center"/>
              <w:rPr>
                <w:b/>
                <w:bCs/>
                <w:lang w:val="en-PH"/>
              </w:rPr>
            </w:pPr>
            <w:r>
              <w:rPr>
                <w:b/>
                <w:bCs/>
                <w:lang w:val="en-PH"/>
              </w:rPr>
              <w:t>Unsatis</w:t>
            </w:r>
            <w:r>
              <w:rPr>
                <w:b/>
                <w:bCs/>
                <w:lang w:val="en-PH"/>
              </w:rPr>
              <w:t>factory (1)</w:t>
            </w:r>
          </w:p>
        </w:tc>
      </w:tr>
      <w:tr w:rsidR="00BC6FF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 xml:space="preserve">Demonstrates a deep understanding of the </w:t>
            </w:r>
            <w:r w:rsidRPr="0029463C">
              <w:rPr>
                <w:highlight w:val="yellow"/>
                <w:lang w:val="en-PH"/>
              </w:rPr>
              <w:t>concept of services</w:t>
            </w:r>
            <w:r>
              <w:rPr>
                <w:lang w:val="en-PH"/>
              </w:rPr>
              <w:t>,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Has a basic understanding</w:t>
            </w:r>
            <w:r>
              <w:rPr>
                <w:lang w:val="en-PH"/>
              </w:rPr>
              <w:t xml:space="preserve">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Shows little or no understanding of services.</w:t>
            </w:r>
          </w:p>
        </w:tc>
      </w:tr>
      <w:tr w:rsidR="00BC6FF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 xml:space="preserve">Successfully starts, stops, </w:t>
            </w:r>
            <w:r w:rsidRPr="0029463C">
              <w:rPr>
                <w:highlight w:val="yellow"/>
                <w:lang w:val="en-PH"/>
              </w:rPr>
              <w:t>restarts, and configures services</w:t>
            </w:r>
            <w:r>
              <w:rPr>
                <w:lang w:val="en-PH"/>
              </w:rPr>
              <w:t xml:space="preserve">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Demonstrates proficiency in managing servi</w:t>
            </w:r>
            <w:r>
              <w:rPr>
                <w:lang w:val="en-PH"/>
              </w:rPr>
              <w:t>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Struggles to perform even basic service management tasks.</w:t>
            </w:r>
          </w:p>
        </w:tc>
      </w:tr>
      <w:tr w:rsidR="00BC6FF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Successfully creates and manages a custom s</w:t>
            </w:r>
            <w:r w:rsidRPr="0029463C">
              <w:rPr>
                <w:highlight w:val="yellow"/>
                <w:lang w:val="en-PH"/>
              </w:rPr>
              <w:t>ervice</w:t>
            </w:r>
            <w:r w:rsidRPr="0029463C">
              <w:rPr>
                <w:highlight w:val="yellow"/>
                <w:lang w:val="en-PH"/>
              </w:rPr>
              <w:t xml:space="preserve"> using the appropriate</w:t>
            </w:r>
            <w:r>
              <w:rPr>
                <w:lang w:val="en-PH"/>
              </w:rPr>
              <w:t xml:space="preserv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Cannot create a custom service.</w:t>
            </w:r>
          </w:p>
        </w:tc>
      </w:tr>
      <w:tr w:rsidR="00BC6FF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Demonstrates strong</w:t>
            </w:r>
            <w:r>
              <w:rPr>
                <w:lang w:val="en-PH"/>
              </w:rPr>
              <w:t xml:space="preserve"> problem-solving skills </w:t>
            </w:r>
            <w:r w:rsidRPr="0029463C">
              <w:rPr>
                <w:highlight w:val="yellow"/>
                <w:lang w:val="en-PH"/>
              </w:rPr>
              <w:t>when encountering</w:t>
            </w:r>
            <w:r>
              <w:rPr>
                <w:lang w:val="en-PH"/>
              </w:rPr>
              <w:t xml:space="preserve">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Struggles to troubleshoot and resolve issues.</w:t>
            </w:r>
          </w:p>
        </w:tc>
      </w:tr>
      <w:tr w:rsidR="00BC6FF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Documenta</w:t>
            </w:r>
            <w:r>
              <w:rPr>
                <w:lang w:val="en-PH"/>
              </w:rPr>
              <w:t>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 xml:space="preserve">Provides clear and </w:t>
            </w:r>
            <w:r w:rsidRPr="0029463C">
              <w:rPr>
                <w:highlight w:val="yellow"/>
                <w:lang w:val="en-PH"/>
              </w:rPr>
              <w:t>concise documentation of the</w:t>
            </w:r>
            <w:r>
              <w:rPr>
                <w:lang w:val="en-PH"/>
              </w:rPr>
              <w:t xml:space="preserv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Provides basic documentation, but may be disor</w:t>
            </w:r>
            <w:r>
              <w:rPr>
                <w:lang w:val="en-PH"/>
              </w:rPr>
              <w:t>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C6FF6" w:rsidRDefault="0029463C">
            <w:pPr>
              <w:rPr>
                <w:lang w:val="en-PH"/>
              </w:rPr>
            </w:pPr>
            <w:r>
              <w:rPr>
                <w:lang w:val="en-PH"/>
              </w:rPr>
              <w:t>Does not provide any documentation or reporting.</w:t>
            </w:r>
          </w:p>
        </w:tc>
      </w:tr>
      <w:tr w:rsidR="00BC6FF6">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C6FF6" w:rsidRDefault="0029463C">
            <w:pPr>
              <w:jc w:val="right"/>
              <w:rPr>
                <w:b/>
                <w:bCs/>
                <w:sz w:val="28"/>
                <w:szCs w:val="28"/>
                <w:lang w:val="en-PH"/>
              </w:rPr>
            </w:pPr>
            <w:r>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C6FF6" w:rsidRDefault="0029463C">
            <w:pPr>
              <w:rPr>
                <w:b/>
                <w:bCs/>
                <w:sz w:val="28"/>
                <w:szCs w:val="28"/>
                <w:lang w:val="en-PH"/>
              </w:rPr>
            </w:pPr>
            <w:r>
              <w:rPr>
                <w:b/>
                <w:bCs/>
                <w:sz w:val="28"/>
                <w:szCs w:val="28"/>
                <w:lang w:val="en-PH"/>
              </w:rPr>
              <w:t xml:space="preserve">   50</w:t>
            </w:r>
            <w:bookmarkStart w:id="0" w:name="_GoBack"/>
            <w:bookmarkEnd w:id="0"/>
            <w:r>
              <w:rPr>
                <w:b/>
                <w:bCs/>
                <w:sz w:val="28"/>
                <w:szCs w:val="28"/>
                <w:lang w:val="en-PH"/>
              </w:rPr>
              <w:t xml:space="preserve">  /50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C6FF6" w:rsidRDefault="00BC6FF6">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C6FF6" w:rsidRDefault="00BC6FF6">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BC6FF6" w:rsidRDefault="00BC6FF6">
            <w:pPr>
              <w:rPr>
                <w:lang w:val="en-PH"/>
              </w:rPr>
            </w:pPr>
          </w:p>
        </w:tc>
      </w:tr>
    </w:tbl>
    <w:p w:rsidR="00BC6FF6" w:rsidRDefault="00BC6FF6">
      <w:pPr>
        <w:pStyle w:val="BodyTextL25"/>
        <w:rPr>
          <w:rFonts w:cs="Arial"/>
          <w:b/>
          <w:bCs/>
          <w:sz w:val="22"/>
          <w:lang w:val="en-PH"/>
        </w:rPr>
      </w:pPr>
    </w:p>
    <w:p w:rsidR="00BC6FF6" w:rsidRDefault="00BC6FF6">
      <w:pPr>
        <w:pStyle w:val="BodyTextL25"/>
        <w:rPr>
          <w:rFonts w:cs="Arial"/>
          <w:sz w:val="22"/>
          <w:lang w:val="en-PH"/>
        </w:rPr>
      </w:pPr>
    </w:p>
    <w:sectPr w:rsidR="00BC6FF6">
      <w:footerReference w:type="default" r:id="rId21"/>
      <w:headerReference w:type="first" r:id="rId22"/>
      <w:pgSz w:w="12240" w:h="15840"/>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FF6" w:rsidRDefault="0029463C">
      <w:pPr>
        <w:spacing w:line="240" w:lineRule="auto"/>
      </w:pPr>
      <w:r>
        <w:separator/>
      </w:r>
    </w:p>
  </w:endnote>
  <w:endnote w:type="continuationSeparator" w:id="0">
    <w:p w:rsidR="00BC6FF6" w:rsidRDefault="00294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FF6" w:rsidRDefault="0029463C">
    <w:pPr>
      <w:pStyle w:val="Footer"/>
      <w:rPr>
        <w:szCs w:val="16"/>
      </w:rPr>
    </w:pPr>
    <w:r>
      <w:tab/>
    </w:r>
    <w:r>
      <w:rPr>
        <w:szCs w:val="16"/>
      </w:rPr>
      <w:t xml:space="preserve">Page </w:t>
    </w:r>
    <w:r>
      <w:rPr>
        <w:b/>
        <w:szCs w:val="16"/>
      </w:rPr>
      <w:fldChar w:fldCharType="begin"/>
    </w:r>
    <w:r>
      <w:rPr>
        <w:b/>
        <w:szCs w:val="16"/>
      </w:rPr>
      <w:instrText xml:space="preserve"> PAGE </w:instrText>
    </w:r>
    <w:r>
      <w:rPr>
        <w:b/>
        <w:szCs w:val="16"/>
      </w:rPr>
      <w:fldChar w:fldCharType="separate"/>
    </w:r>
    <w:r>
      <w:rPr>
        <w:b/>
        <w:noProof/>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noProof/>
        <w:szCs w:val="16"/>
      </w:rPr>
      <w:t>5</w:t>
    </w:r>
    <w:r>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FF6" w:rsidRDefault="0029463C">
      <w:pPr>
        <w:spacing w:before="0" w:after="0"/>
      </w:pPr>
      <w:r>
        <w:separator/>
      </w:r>
    </w:p>
  </w:footnote>
  <w:footnote w:type="continuationSeparator" w:id="0">
    <w:p w:rsidR="00BC6FF6" w:rsidRDefault="0029463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FF6" w:rsidRDefault="00BC6FF6">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4F72"/>
    <w:multiLevelType w:val="multilevel"/>
    <w:tmpl w:val="070E4F72"/>
    <w:lvl w:ilvl="0">
      <w:start w:val="1"/>
      <w:numFmt w:val="bullet"/>
      <w:pStyle w:val="Bulletlevel2"/>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1217228C"/>
    <w:lvl w:ilvl="0">
      <w:start w:val="1"/>
      <w:numFmt w:val="none"/>
      <w:pStyle w:val="Heading1"/>
      <w:lvlText w:val=""/>
      <w:lvlJc w:val="left"/>
      <w:pPr>
        <w:tabs>
          <w:tab w:val="left" w:pos="0"/>
        </w:tabs>
        <w:ind w:left="0" w:firstLine="0"/>
      </w:pPr>
      <w:rPr>
        <w:rFonts w:hint="default"/>
      </w:rPr>
    </w:lvl>
    <w:lvl w:ilvl="1">
      <w:start w:val="1"/>
      <w:numFmt w:val="decimal"/>
      <w:pStyle w:val="ReflectionQ"/>
      <w:lvlText w:val="%2."/>
      <w:lvlJc w:val="left"/>
      <w:pPr>
        <w:tabs>
          <w:tab w:val="left"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1DF612DD"/>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left" w:pos="720"/>
        </w:tabs>
        <w:ind w:left="720" w:hanging="360"/>
      </w:pPr>
      <w:rPr>
        <w:rFonts w:hint="default"/>
      </w:rPr>
    </w:lvl>
    <w:lvl w:ilvl="3">
      <w:start w:val="1"/>
      <w:numFmt w:val="decimal"/>
      <w:lvlText w:val="%4)"/>
      <w:lvlJc w:val="left"/>
      <w:pPr>
        <w:tabs>
          <w:tab w:val="left" w:pos="1080"/>
        </w:tabs>
        <w:ind w:left="1080" w:hanging="360"/>
      </w:pPr>
      <w:rPr>
        <w:rFonts w:hint="default"/>
      </w:rPr>
    </w:lvl>
    <w:lvl w:ilvl="4">
      <w:start w:val="1"/>
      <w:numFmt w:val="decimal"/>
      <w:pStyle w:val="SubStepNum"/>
      <w:lvlText w:val="%5)"/>
      <w:lvlJc w:val="left"/>
      <w:pPr>
        <w:tabs>
          <w:tab w:val="left"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F581836"/>
    <w:multiLevelType w:val="multilevel"/>
    <w:tmpl w:val="4F5818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63C"/>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6FF6"/>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 w:val="69AB5725"/>
    <w:rsid w:val="704C254A"/>
    <w:rsid w:val="72FE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F632C3F0-B9AF-4090-AADE-C8846F03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lsdException w:name="index 2" w:semiHidden="1" w:uiPriority="0"/>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lsdException w:name="annotation text" w:semiHidden="1" w:uiPriority="0" w:unhideWhenUsed="1"/>
    <w:lsdException w:name="header" w:uiPriority="0" w:unhideWhenUsed="1" w:qFormat="1"/>
    <w:lsdException w:name="footer" w:unhideWhenUsed="1" w:qFormat="1"/>
    <w:lsdException w:name="index heading" w:semiHidden="1" w:uiPriority="0" w:qFormat="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iPriority="0" w:qFormat="1"/>
    <w:lsdException w:name="macro" w:semiHidden="1" w:uiPriority="0" w:qFormat="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pPr>
      <w:spacing w:before="60" w:after="60" w:line="276" w:lineRule="auto"/>
    </w:pPr>
    <w:rPr>
      <w:rFonts w:ascii="Arial" w:eastAsia="Calibri" w:hAnsi="Arial"/>
      <w:sz w:val="22"/>
      <w:szCs w:val="22"/>
      <w:lang w:val="en-US" w:eastAsia="en-US"/>
    </w:rPr>
  </w:style>
  <w:style w:type="paragraph" w:styleId="Heading1">
    <w:name w:val="heading 1"/>
    <w:basedOn w:val="Normal"/>
    <w:next w:val="BodyTextL25"/>
    <w:link w:val="Heading1Char"/>
    <w:autoRedefine/>
    <w:uiPriority w:val="9"/>
    <w:unhideWhenUsed/>
    <w:qFormat/>
    <w:pPr>
      <w:keepNext/>
      <w:keepLines/>
      <w:numPr>
        <w:numId w:val="1"/>
      </w:numPr>
      <w:spacing w:before="240" w:after="120"/>
      <w:outlineLvl w:val="0"/>
    </w:pPr>
  </w:style>
  <w:style w:type="paragraph" w:styleId="Heading2">
    <w:name w:val="heading 2"/>
    <w:basedOn w:val="Normal"/>
    <w:next w:val="BodyTextL25"/>
    <w:link w:val="Heading2Char"/>
    <w:autoRedefine/>
    <w:uiPriority w:val="9"/>
    <w:unhideWhenUsed/>
    <w:qFormat/>
    <w:pPr>
      <w:keepNext/>
      <w:numPr>
        <w:ilvl w:val="1"/>
        <w:numId w:val="2"/>
      </w:numPr>
      <w:spacing w:before="120" w:after="120"/>
      <w:outlineLvl w:val="1"/>
    </w:pPr>
    <w:rPr>
      <w:rFonts w:eastAsia="Times New Roman"/>
      <w:b/>
      <w:bCs/>
      <w:szCs w:val="26"/>
    </w:rPr>
  </w:style>
  <w:style w:type="paragraph" w:styleId="Heading3">
    <w:name w:val="heading 3"/>
    <w:basedOn w:val="Normal"/>
    <w:next w:val="Normal"/>
    <w:link w:val="Heading3Char"/>
    <w:unhideWhenUsed/>
    <w:qFormat/>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pPr>
      <w:keepNext/>
      <w:ind w:left="720"/>
      <w:outlineLvl w:val="3"/>
    </w:pPr>
    <w:rPr>
      <w:rFonts w:eastAsia="Times New Roman"/>
      <w:bCs/>
      <w:szCs w:val="28"/>
    </w:rPr>
  </w:style>
  <w:style w:type="paragraph" w:styleId="Heading5">
    <w:name w:val="heading 5"/>
    <w:basedOn w:val="Normal"/>
    <w:next w:val="Normal"/>
    <w:link w:val="Heading5Char"/>
    <w:semiHidden/>
    <w:unhideWhenUsed/>
    <w:qFormat/>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25">
    <w:name w:val="Body Text L25"/>
    <w:basedOn w:val="Normal"/>
    <w:qFormat/>
    <w:pPr>
      <w:spacing w:before="120" w:after="120" w:line="240" w:lineRule="auto"/>
      <w:ind w:left="360"/>
    </w:pPr>
    <w:rPr>
      <w:sz w:val="20"/>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paragraph" w:styleId="BodyText">
    <w:name w:val="Body Text"/>
    <w:basedOn w:val="Normal"/>
    <w:link w:val="BodyTextChar"/>
    <w:qFormat/>
    <w:pPr>
      <w:spacing w:before="120" w:after="120" w:line="240" w:lineRule="auto"/>
    </w:pPr>
    <w:rPr>
      <w:rFonts w:eastAsia="Times New Roman"/>
      <w:sz w:val="20"/>
      <w:szCs w:val="24"/>
    </w:rPr>
  </w:style>
  <w:style w:type="character" w:styleId="CommentReference">
    <w:name w:val="annotation reference"/>
    <w:semiHidden/>
    <w:unhideWhenUsed/>
    <w:rPr>
      <w:sz w:val="16"/>
      <w:szCs w:val="16"/>
    </w:rPr>
  </w:style>
  <w:style w:type="paragraph" w:styleId="CommentText">
    <w:name w:val="annotation text"/>
    <w:basedOn w:val="Normal"/>
    <w:link w:val="CommentTextChar"/>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pPr>
      <w:spacing w:after="0" w:line="240" w:lineRule="auto"/>
    </w:pPr>
    <w:rPr>
      <w:rFonts w:ascii="Tahoma" w:hAnsi="Tahoma"/>
      <w:sz w:val="16"/>
      <w:szCs w:val="16"/>
    </w:rPr>
  </w:style>
  <w:style w:type="paragraph" w:styleId="EndnoteText">
    <w:name w:val="endnote text"/>
    <w:basedOn w:val="Normal"/>
    <w:link w:val="EndnoteTextChar"/>
    <w:semiHidden/>
    <w:pPr>
      <w:spacing w:before="0" w:after="0" w:line="240" w:lineRule="auto"/>
    </w:pPr>
    <w:rPr>
      <w:rFonts w:eastAsia="Times New Roman"/>
      <w:sz w:val="20"/>
      <w:szCs w:val="20"/>
    </w:rPr>
  </w:style>
  <w:style w:type="paragraph" w:styleId="Footer">
    <w:name w:val="footer"/>
    <w:basedOn w:val="Normal"/>
    <w:link w:val="FooterChar"/>
    <w:autoRedefine/>
    <w:uiPriority w:val="99"/>
    <w:unhideWhenUsed/>
    <w:qFormat/>
    <w:pPr>
      <w:tabs>
        <w:tab w:val="left" w:pos="6570"/>
        <w:tab w:val="right" w:pos="10080"/>
        <w:tab w:val="right" w:pos="10800"/>
      </w:tabs>
      <w:spacing w:after="0" w:line="240" w:lineRule="auto"/>
    </w:pPr>
    <w:rPr>
      <w:sz w:val="16"/>
    </w:rPr>
  </w:style>
  <w:style w:type="paragraph" w:styleId="FootnoteText">
    <w:name w:val="footnote text"/>
    <w:basedOn w:val="Normal"/>
    <w:link w:val="FootnoteTextChar"/>
    <w:semiHidden/>
    <w:pPr>
      <w:spacing w:before="0" w:after="0" w:line="240" w:lineRule="auto"/>
    </w:pPr>
    <w:rPr>
      <w:rFonts w:eastAsia="Times New Roman"/>
      <w:sz w:val="20"/>
      <w:szCs w:val="20"/>
    </w:rPr>
  </w:style>
  <w:style w:type="paragraph" w:styleId="Header">
    <w:name w:val="header"/>
    <w:basedOn w:val="Normal"/>
    <w:link w:val="HeaderChar"/>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Index1">
    <w:name w:val="index 1"/>
    <w:basedOn w:val="Normal"/>
    <w:next w:val="Normal"/>
    <w:autoRedefine/>
    <w:semiHidden/>
    <w:pPr>
      <w:spacing w:before="0" w:after="0" w:line="240" w:lineRule="auto"/>
      <w:ind w:left="240" w:hanging="240"/>
    </w:pPr>
    <w:rPr>
      <w:rFonts w:eastAsia="Times New Roman"/>
      <w:sz w:val="20"/>
      <w:szCs w:val="24"/>
    </w:rPr>
  </w:style>
  <w:style w:type="paragraph" w:styleId="Index2">
    <w:name w:val="index 2"/>
    <w:basedOn w:val="Normal"/>
    <w:next w:val="Normal"/>
    <w:autoRedefine/>
    <w:semiHidden/>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pPr>
      <w:spacing w:before="0" w:after="0" w:line="240" w:lineRule="auto"/>
      <w:ind w:left="2160" w:hanging="240"/>
    </w:pPr>
    <w:rPr>
      <w:rFonts w:eastAsia="Times New Roman"/>
      <w:sz w:val="20"/>
      <w:szCs w:val="24"/>
    </w:rPr>
  </w:style>
  <w:style w:type="paragraph" w:styleId="IndexHeading">
    <w:name w:val="index heading"/>
    <w:basedOn w:val="Normal"/>
    <w:next w:val="Index1"/>
    <w:semiHidden/>
    <w:qFormat/>
    <w:pPr>
      <w:spacing w:before="0" w:after="0" w:line="240" w:lineRule="auto"/>
    </w:pPr>
    <w:rPr>
      <w:rFonts w:eastAsia="Times New Roman" w:cs="Arial"/>
      <w:b/>
      <w:bCs/>
      <w:sz w:val="20"/>
      <w:szCs w:val="24"/>
    </w:rPr>
  </w:style>
  <w:style w:type="paragraph" w:styleId="MacroText">
    <w:name w:val="macro"/>
    <w:link w:val="MacroTextChar"/>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qFormat/>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qFormat/>
    <w:pPr>
      <w:spacing w:before="0" w:after="0" w:line="240" w:lineRule="auto"/>
      <w:ind w:left="480" w:hanging="480"/>
    </w:pPr>
    <w:rPr>
      <w:rFonts w:eastAsia="Times New Roman"/>
      <w:sz w:val="20"/>
      <w:szCs w:val="24"/>
    </w:rPr>
  </w:style>
  <w:style w:type="paragraph" w:styleId="Title">
    <w:name w:val="Title"/>
    <w:basedOn w:val="Normal"/>
    <w:next w:val="BodyTextL25"/>
    <w:link w:val="TitleChar"/>
    <w:qFormat/>
    <w:pPr>
      <w:spacing w:before="0" w:after="0" w:line="240" w:lineRule="auto"/>
      <w:contextualSpacing/>
    </w:pPr>
    <w:rPr>
      <w:rFonts w:eastAsiaTheme="majorEastAsia" w:cstheme="majorBidi"/>
      <w:b/>
      <w:kern w:val="28"/>
      <w:sz w:val="32"/>
      <w:szCs w:val="56"/>
    </w:rPr>
  </w:style>
  <w:style w:type="paragraph" w:styleId="TOAHeading">
    <w:name w:val="toa heading"/>
    <w:basedOn w:val="Normal"/>
    <w:next w:val="Normal"/>
    <w:semiHidden/>
    <w:qFormat/>
    <w:pPr>
      <w:spacing w:before="120" w:after="0" w:line="240" w:lineRule="auto"/>
    </w:pPr>
    <w:rPr>
      <w:rFonts w:eastAsia="Times New Roman" w:cs="Arial"/>
      <w:b/>
      <w:bCs/>
      <w:sz w:val="20"/>
      <w:szCs w:val="24"/>
    </w:rPr>
  </w:style>
  <w:style w:type="paragraph" w:styleId="TOC1">
    <w:name w:val="toc 1"/>
    <w:basedOn w:val="Normal"/>
    <w:next w:val="Normal"/>
    <w:autoRedefine/>
    <w:semiHidden/>
    <w:qFormat/>
    <w:pPr>
      <w:spacing w:before="0" w:after="0" w:line="240" w:lineRule="auto"/>
    </w:pPr>
    <w:rPr>
      <w:rFonts w:eastAsia="Times New Roman"/>
      <w:sz w:val="20"/>
      <w:szCs w:val="24"/>
    </w:rPr>
  </w:style>
  <w:style w:type="paragraph" w:styleId="TOC2">
    <w:name w:val="toc 2"/>
    <w:basedOn w:val="Normal"/>
    <w:next w:val="Normal"/>
    <w:autoRedefine/>
    <w:semiHidden/>
    <w:qFormat/>
    <w:pPr>
      <w:spacing w:before="0" w:after="0" w:line="240" w:lineRule="auto"/>
      <w:ind w:left="240"/>
    </w:pPr>
    <w:rPr>
      <w:rFonts w:eastAsia="Times New Roman"/>
      <w:sz w:val="20"/>
      <w:szCs w:val="24"/>
    </w:rPr>
  </w:style>
  <w:style w:type="paragraph" w:styleId="TOC3">
    <w:name w:val="toc 3"/>
    <w:basedOn w:val="Normal"/>
    <w:next w:val="Normal"/>
    <w:autoRedefine/>
    <w:semiHidden/>
    <w:qFormat/>
    <w:pPr>
      <w:spacing w:before="0" w:after="0" w:line="240" w:lineRule="auto"/>
      <w:ind w:left="480"/>
    </w:pPr>
    <w:rPr>
      <w:rFonts w:eastAsia="Times New Roman"/>
      <w:sz w:val="20"/>
      <w:szCs w:val="24"/>
    </w:rPr>
  </w:style>
  <w:style w:type="paragraph" w:styleId="TOC4">
    <w:name w:val="toc 4"/>
    <w:basedOn w:val="Normal"/>
    <w:next w:val="Normal"/>
    <w:autoRedefine/>
    <w:semiHidden/>
    <w:qFormat/>
    <w:pPr>
      <w:spacing w:before="0" w:after="0" w:line="240" w:lineRule="auto"/>
      <w:ind w:left="720"/>
    </w:pPr>
    <w:rPr>
      <w:rFonts w:eastAsia="Times New Roman"/>
      <w:sz w:val="20"/>
      <w:szCs w:val="24"/>
    </w:rPr>
  </w:style>
  <w:style w:type="paragraph" w:styleId="TOC5">
    <w:name w:val="toc 5"/>
    <w:basedOn w:val="Normal"/>
    <w:next w:val="Normal"/>
    <w:autoRedefine/>
    <w:semiHidden/>
    <w:qFormat/>
    <w:pPr>
      <w:spacing w:before="0" w:after="0" w:line="240" w:lineRule="auto"/>
      <w:ind w:left="960"/>
    </w:pPr>
    <w:rPr>
      <w:rFonts w:eastAsia="Times New Roman"/>
      <w:sz w:val="20"/>
      <w:szCs w:val="24"/>
    </w:rPr>
  </w:style>
  <w:style w:type="paragraph" w:styleId="TOC6">
    <w:name w:val="toc 6"/>
    <w:basedOn w:val="Normal"/>
    <w:next w:val="Normal"/>
    <w:autoRedefine/>
    <w:semiHidden/>
    <w:qFormat/>
    <w:pPr>
      <w:spacing w:before="0" w:after="0" w:line="240" w:lineRule="auto"/>
      <w:ind w:left="1200"/>
    </w:pPr>
    <w:rPr>
      <w:rFonts w:eastAsia="Times New Roman"/>
      <w:sz w:val="20"/>
      <w:szCs w:val="24"/>
    </w:rPr>
  </w:style>
  <w:style w:type="paragraph" w:styleId="TOC7">
    <w:name w:val="toc 7"/>
    <w:basedOn w:val="Normal"/>
    <w:next w:val="Normal"/>
    <w:autoRedefine/>
    <w:semiHidden/>
    <w:qFormat/>
    <w:pPr>
      <w:spacing w:before="0" w:after="0" w:line="240" w:lineRule="auto"/>
      <w:ind w:left="1440"/>
    </w:pPr>
    <w:rPr>
      <w:rFonts w:eastAsia="Times New Roman"/>
      <w:sz w:val="20"/>
      <w:szCs w:val="24"/>
    </w:rPr>
  </w:style>
  <w:style w:type="paragraph" w:styleId="TOC8">
    <w:name w:val="toc 8"/>
    <w:basedOn w:val="Normal"/>
    <w:next w:val="Normal"/>
    <w:autoRedefine/>
    <w:semiHidden/>
    <w:qFormat/>
    <w:pPr>
      <w:spacing w:before="0" w:after="0" w:line="240" w:lineRule="auto"/>
      <w:ind w:left="1680"/>
    </w:pPr>
    <w:rPr>
      <w:rFonts w:eastAsia="Times New Roman"/>
      <w:sz w:val="20"/>
      <w:szCs w:val="24"/>
    </w:rPr>
  </w:style>
  <w:style w:type="paragraph" w:styleId="TOC9">
    <w:name w:val="toc 9"/>
    <w:basedOn w:val="Normal"/>
    <w:next w:val="Normal"/>
    <w:autoRedefine/>
    <w:semiHidden/>
    <w:qFormat/>
    <w:pPr>
      <w:spacing w:before="0" w:after="0" w:line="240" w:lineRule="auto"/>
      <w:ind w:left="1920"/>
    </w:pPr>
    <w:rPr>
      <w:rFonts w:eastAsia="Times New Roman"/>
      <w:sz w:val="20"/>
      <w:szCs w:val="24"/>
    </w:rPr>
  </w:style>
  <w:style w:type="character" w:customStyle="1" w:styleId="Heading1Char">
    <w:name w:val="Heading 1 Char"/>
    <w:link w:val="Heading1"/>
    <w:uiPriority w:val="9"/>
    <w:qFormat/>
    <w:rPr>
      <w:sz w:val="22"/>
      <w:szCs w:val="22"/>
    </w:rPr>
  </w:style>
  <w:style w:type="character" w:customStyle="1" w:styleId="Heading2Char">
    <w:name w:val="Heading 2 Char"/>
    <w:link w:val="Heading2"/>
    <w:uiPriority w:val="9"/>
    <w:qFormat/>
    <w:rPr>
      <w:rFonts w:eastAsia="Times New Roman"/>
      <w:b/>
      <w:bCs/>
      <w:sz w:val="22"/>
      <w:szCs w:val="26"/>
    </w:rPr>
  </w:style>
  <w:style w:type="paragraph" w:customStyle="1" w:styleId="ClientNote">
    <w:name w:val="Client Note"/>
    <w:basedOn w:val="Normal"/>
    <w:next w:val="Normal"/>
    <w:autoRedefine/>
    <w:semiHidden/>
    <w:unhideWhenUsed/>
    <w:qFormat/>
    <w:pPr>
      <w:spacing w:after="0" w:line="240" w:lineRule="auto"/>
    </w:pPr>
    <w:rPr>
      <w:i/>
      <w:color w:val="FF0000"/>
    </w:rPr>
  </w:style>
  <w:style w:type="paragraph" w:customStyle="1" w:styleId="AnswerLineL25">
    <w:name w:val="Answer Line L25"/>
    <w:basedOn w:val="BodyTextL25"/>
    <w:next w:val="BodyTextL25"/>
    <w:qFormat/>
    <w:rPr>
      <w:b/>
      <w:i/>
      <w:color w:val="808080" w:themeColor="background1" w:themeShade="80"/>
    </w:rPr>
  </w:style>
  <w:style w:type="paragraph" w:customStyle="1" w:styleId="PageHead">
    <w:name w:val="Page Head"/>
    <w:basedOn w:val="Normal"/>
    <w:qFormat/>
    <w:pPr>
      <w:pBdr>
        <w:bottom w:val="single" w:sz="18" w:space="1" w:color="auto"/>
      </w:pBdr>
      <w:tabs>
        <w:tab w:val="right" w:pos="10080"/>
      </w:tabs>
    </w:pPr>
    <w:rPr>
      <w:b/>
      <w:sz w:val="20"/>
    </w:rPr>
  </w:style>
  <w:style w:type="paragraph" w:customStyle="1" w:styleId="AnswerLineL50">
    <w:name w:val="Answer Line L50"/>
    <w:basedOn w:val="AnswerLineL25"/>
    <w:next w:val="BodyTextL50"/>
    <w:qFormat/>
    <w:pPr>
      <w:ind w:left="720"/>
    </w:pPr>
  </w:style>
  <w:style w:type="paragraph" w:customStyle="1" w:styleId="BodyTextL50">
    <w:name w:val="Body Text L50"/>
    <w:basedOn w:val="Normal"/>
    <w:qFormat/>
    <w:pPr>
      <w:spacing w:before="120" w:after="120" w:line="240" w:lineRule="auto"/>
      <w:ind w:left="720"/>
    </w:pPr>
    <w:rPr>
      <w:sz w:val="20"/>
    </w:rPr>
  </w:style>
  <w:style w:type="character" w:customStyle="1" w:styleId="HeaderChar">
    <w:name w:val="Header Char"/>
    <w:basedOn w:val="DefaultParagraphFont"/>
    <w:link w:val="Header"/>
    <w:qFormat/>
    <w:rPr>
      <w:sz w:val="22"/>
      <w:szCs w:val="22"/>
    </w:rPr>
  </w:style>
  <w:style w:type="character" w:customStyle="1" w:styleId="FooterChar">
    <w:name w:val="Footer Char"/>
    <w:link w:val="Footer"/>
    <w:uiPriority w:val="99"/>
    <w:qFormat/>
    <w:rPr>
      <w:sz w:val="16"/>
      <w:szCs w:val="22"/>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TableText">
    <w:name w:val="Table Text"/>
    <w:basedOn w:val="Normal"/>
    <w:link w:val="TableTextChar"/>
    <w:qFormat/>
    <w:pPr>
      <w:spacing w:line="240" w:lineRule="auto"/>
    </w:pPr>
    <w:rPr>
      <w:sz w:val="20"/>
      <w:szCs w:val="20"/>
    </w:rPr>
  </w:style>
  <w:style w:type="character" w:customStyle="1" w:styleId="TableTextChar">
    <w:name w:val="Table Text Char"/>
    <w:link w:val="TableText"/>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3"/>
      </w:numPr>
    </w:pPr>
  </w:style>
  <w:style w:type="paragraph" w:customStyle="1" w:styleId="Bulletlevel2">
    <w:name w:val="Bullet level 2"/>
    <w:basedOn w:val="BodyTextL25"/>
    <w:qFormat/>
    <w:pPr>
      <w:numPr>
        <w:numId w:val="4"/>
      </w:numPr>
      <w:ind w:left="1080"/>
    </w:pPr>
  </w:style>
  <w:style w:type="paragraph" w:customStyle="1" w:styleId="InstNoteRed">
    <w:name w:val="Inst Note Red"/>
    <w:basedOn w:val="Normal"/>
    <w:qFormat/>
    <w:pPr>
      <w:spacing w:line="240" w:lineRule="auto"/>
    </w:pPr>
    <w:rPr>
      <w:color w:val="EE0000"/>
      <w:sz w:val="20"/>
    </w:rPr>
  </w:style>
  <w:style w:type="paragraph" w:customStyle="1" w:styleId="ConfigWindow">
    <w:name w:val="Config Window"/>
    <w:basedOn w:val="BodyText"/>
    <w:next w:val="BodyTextL25"/>
    <w:qFormat/>
    <w:pPr>
      <w:spacing w:before="0" w:after="0"/>
    </w:pPr>
    <w:rPr>
      <w:i/>
      <w:color w:val="FFFFFF" w:themeColor="background1"/>
    </w:rPr>
  </w:style>
  <w:style w:type="paragraph" w:customStyle="1" w:styleId="SubStepAlpha">
    <w:name w:val="SubStep Alpha"/>
    <w:basedOn w:val="BodyTextL25"/>
    <w:qFormat/>
    <w:pPr>
      <w:numPr>
        <w:ilvl w:val="2"/>
        <w:numId w:val="2"/>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character" w:customStyle="1" w:styleId="DocumentMapChar">
    <w:name w:val="Document Map Char"/>
    <w:link w:val="DocumentMap"/>
    <w:uiPriority w:val="99"/>
    <w:semiHidden/>
    <w:rPr>
      <w:rFonts w:ascii="Tahoma" w:hAnsi="Tahoma" w:cs="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AnswerGray">
    <w:name w:val="Answer Gray"/>
    <w:uiPriority w:val="1"/>
    <w:qFormat/>
    <w:rPr>
      <w:rFonts w:ascii="Arial" w:hAnsi="Arial"/>
      <w:b/>
      <w:sz w:val="20"/>
      <w:shd w:val="clear" w:color="auto" w:fill="BFBFBF"/>
    </w:rPr>
  </w:style>
  <w:style w:type="character" w:customStyle="1" w:styleId="LabSectionGray">
    <w:name w:val="Lab Section Gray"/>
    <w:uiPriority w:val="1"/>
    <w:qFormat/>
    <w:rPr>
      <w:rFonts w:ascii="Arial" w:hAnsi="Arial"/>
      <w:sz w:val="24"/>
      <w:shd w:val="clear" w:color="auto" w:fill="BFBFBF"/>
    </w:rPr>
  </w:style>
  <w:style w:type="paragraph" w:customStyle="1" w:styleId="SubStepNum">
    <w:name w:val="SubStep Num"/>
    <w:basedOn w:val="BodyTextL25"/>
    <w:qFormat/>
    <w:pPr>
      <w:numPr>
        <w:ilvl w:val="4"/>
        <w:numId w:val="2"/>
      </w:numPr>
    </w:pPr>
  </w:style>
  <w:style w:type="table" w:customStyle="1" w:styleId="LightList-Accent11">
    <w:name w:val="Light List - Accent 1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color w:val="auto"/>
      <w:sz w:val="20"/>
      <w:shd w:val="clear" w:color="auto" w:fill="BFBFBF"/>
    </w:r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character" w:customStyle="1" w:styleId="HTMLPreformattedChar">
    <w:name w:val="HTML Preformatted Char"/>
    <w:link w:val="HTMLPreformatted"/>
    <w:uiPriority w:val="99"/>
    <w:semiHidden/>
    <w:rPr>
      <w:rFonts w:ascii="Courier New" w:eastAsia="Times New Roman" w:hAnsi="Courier New" w:cs="Courier New"/>
    </w:rPr>
  </w:style>
  <w:style w:type="character" w:customStyle="1" w:styleId="CommentTextChar">
    <w:name w:val="Comment Text Char"/>
    <w:basedOn w:val="DefaultParagraphFont"/>
    <w:link w:val="CommentText"/>
    <w:semiHidden/>
  </w:style>
  <w:style w:type="character" w:customStyle="1" w:styleId="CommentSubjectChar">
    <w:name w:val="Comment Subject Char"/>
    <w:link w:val="CommentSubject"/>
    <w:uiPriority w:val="99"/>
    <w:semiHidden/>
    <w:rPr>
      <w:b/>
      <w:bCs/>
    </w:rPr>
  </w:style>
  <w:style w:type="paragraph" w:customStyle="1" w:styleId="ReflectionQ">
    <w:name w:val="Reflection Q"/>
    <w:basedOn w:val="BodyTextL25"/>
    <w:qFormat/>
    <w:pPr>
      <w:keepNext/>
      <w:numPr>
        <w:ilvl w:val="1"/>
        <w:numId w:val="1"/>
      </w:numPr>
    </w:pPr>
  </w:style>
  <w:style w:type="character" w:customStyle="1" w:styleId="Heading4Char">
    <w:name w:val="Heading 4 Char"/>
    <w:basedOn w:val="DefaultParagraphFont"/>
    <w:link w:val="Heading4"/>
    <w:rPr>
      <w:rFonts w:eastAsia="Times New Roman"/>
      <w:bCs/>
      <w:szCs w:val="28"/>
    </w:rPr>
  </w:style>
  <w:style w:type="character" w:customStyle="1" w:styleId="Heading5Char">
    <w:name w:val="Heading 5 Char"/>
    <w:basedOn w:val="DefaultParagraphFont"/>
    <w:link w:val="Heading5"/>
    <w:semiHidden/>
    <w:rPr>
      <w:rFonts w:eastAsia="Times New Roman"/>
      <w:b/>
      <w:bCs/>
      <w:i/>
      <w:iCs/>
      <w:sz w:val="26"/>
      <w:szCs w:val="26"/>
    </w:rPr>
  </w:style>
  <w:style w:type="character" w:customStyle="1" w:styleId="Heading6Char">
    <w:name w:val="Heading 6 Char"/>
    <w:basedOn w:val="DefaultParagraphFont"/>
    <w:link w:val="Heading6"/>
    <w:semiHidden/>
    <w:rPr>
      <w:rFonts w:eastAsia="Times New Roman"/>
      <w:b/>
      <w:bCs/>
      <w:sz w:val="22"/>
      <w:szCs w:val="22"/>
    </w:rPr>
  </w:style>
  <w:style w:type="character" w:customStyle="1" w:styleId="Heading7Char">
    <w:name w:val="Heading 7 Char"/>
    <w:basedOn w:val="DefaultParagraphFont"/>
    <w:link w:val="Heading7"/>
    <w:semiHidden/>
    <w:rPr>
      <w:rFonts w:eastAsia="Times New Roman"/>
      <w:szCs w:val="24"/>
    </w:rPr>
  </w:style>
  <w:style w:type="character" w:customStyle="1" w:styleId="Heading8Char">
    <w:name w:val="Heading 8 Char"/>
    <w:basedOn w:val="DefaultParagraphFont"/>
    <w:link w:val="Heading8"/>
    <w:semiHidden/>
    <w:rPr>
      <w:rFonts w:eastAsia="Times New Roman"/>
      <w:i/>
      <w:iCs/>
      <w:szCs w:val="24"/>
    </w:rPr>
  </w:style>
  <w:style w:type="character" w:customStyle="1" w:styleId="Heading9Char">
    <w:name w:val="Heading 9 Char"/>
    <w:basedOn w:val="DefaultParagraphFont"/>
    <w:link w:val="Heading9"/>
    <w:semiHidden/>
    <w:rPr>
      <w:rFonts w:eastAsia="Times New Roman" w:cs="Arial"/>
      <w:sz w:val="22"/>
      <w:szCs w:val="22"/>
    </w:rPr>
  </w:style>
  <w:style w:type="character" w:customStyle="1" w:styleId="Heading3Char">
    <w:name w:val="Heading 3 Char"/>
    <w:link w:val="Heading3"/>
    <w:rPr>
      <w:rFonts w:eastAsia="Times New Roman"/>
      <w:bCs/>
      <w:szCs w:val="26"/>
    </w:rPr>
  </w:style>
  <w:style w:type="character" w:customStyle="1" w:styleId="EndnoteTextChar">
    <w:name w:val="Endnote Text Char"/>
    <w:basedOn w:val="DefaultParagraphFont"/>
    <w:link w:val="EndnoteText"/>
    <w:semiHidden/>
    <w:rPr>
      <w:rFonts w:eastAsia="Times New Roman"/>
    </w:rPr>
  </w:style>
  <w:style w:type="character" w:customStyle="1" w:styleId="FootnoteTextChar">
    <w:name w:val="Footnote Text Char"/>
    <w:basedOn w:val="DefaultParagraphFont"/>
    <w:link w:val="FootnoteText"/>
    <w:semiHidden/>
    <w:rPr>
      <w:rFonts w:eastAsia="Times New Roman"/>
    </w:rPr>
  </w:style>
  <w:style w:type="character" w:customStyle="1" w:styleId="MacroTextChar">
    <w:name w:val="Macro Text Char"/>
    <w:basedOn w:val="DefaultParagraphFont"/>
    <w:link w:val="MacroText"/>
    <w:semiHidden/>
    <w:qFormat/>
    <w:rPr>
      <w:rFonts w:ascii="Courier New" w:eastAsia="Times New Roman" w:hAnsi="Courier New" w:cs="Courier New"/>
      <w:lang w:val="en-US" w:eastAsia="en-US" w:bidi="ar-SA"/>
    </w:rPr>
  </w:style>
  <w:style w:type="character" w:customStyle="1" w:styleId="BodyTextChar">
    <w:name w:val="Body Text Char"/>
    <w:link w:val="BodyText"/>
    <w:qFormat/>
    <w:rPr>
      <w:rFonts w:eastAsia="Times New Roman"/>
      <w:szCs w:val="24"/>
    </w:rPr>
  </w:style>
  <w:style w:type="paragraph" w:customStyle="1" w:styleId="ColorfulShading-Accent11">
    <w:name w:val="Colorful Shading - Accent 11"/>
    <w:hidden/>
    <w:semiHidden/>
    <w:qFormat/>
    <w:rPr>
      <w:rFonts w:ascii="Arial" w:eastAsia="Times New Roman" w:hAnsi="Arial" w:cs="Arial"/>
      <w:lang w:val="en-US" w:eastAsia="en-US"/>
    </w:rPr>
  </w:style>
  <w:style w:type="paragraph" w:customStyle="1" w:styleId="LabTitle">
    <w:name w:val="Lab Title"/>
    <w:basedOn w:val="Normal"/>
    <w:qFormat/>
    <w:rPr>
      <w:b/>
      <w:sz w:val="32"/>
    </w:rPr>
  </w:style>
  <w:style w:type="paragraph" w:customStyle="1" w:styleId="BodyTextBold">
    <w:name w:val="Body Text Bold"/>
    <w:basedOn w:val="BodyText"/>
    <w:next w:val="BodyTextL25"/>
    <w:link w:val="BodyTextBoldChar"/>
    <w:qFormat/>
    <w:rPr>
      <w:b/>
    </w:rPr>
  </w:style>
  <w:style w:type="character" w:customStyle="1" w:styleId="CMDChar">
    <w:name w:val="CMD Char"/>
    <w:basedOn w:val="DefaultParagraphFont"/>
    <w:link w:val="CMD"/>
    <w:qFormat/>
    <w:rPr>
      <w:rFonts w:ascii="Courier New" w:hAnsi="Courier New"/>
      <w:szCs w:val="22"/>
    </w:rPr>
  </w:style>
  <w:style w:type="character" w:customStyle="1" w:styleId="BodyTextBoldChar">
    <w:name w:val="Body Text Bold Char"/>
    <w:basedOn w:val="BodyTextChar"/>
    <w:link w:val="BodyTextBold"/>
    <w:qFormat/>
    <w:rPr>
      <w:rFonts w:eastAsia="Times New Roman" w:cs="Arial"/>
      <w:b/>
      <w:szCs w:val="24"/>
    </w:rPr>
  </w:style>
  <w:style w:type="character" w:customStyle="1" w:styleId="TitleChar">
    <w:name w:val="Title Char"/>
    <w:basedOn w:val="DefaultParagraphFont"/>
    <w:link w:val="Title"/>
    <w:qFormat/>
    <w:rPr>
      <w:rFonts w:eastAsiaTheme="majorEastAsia" w:cstheme="majorBidi"/>
      <w:b/>
      <w:kern w:val="28"/>
      <w:sz w:val="32"/>
      <w:szCs w:val="56"/>
    </w:rPr>
  </w:style>
  <w:style w:type="table" w:customStyle="1" w:styleId="LabTableStyle1">
    <w:name w:val="Lab_Table_Style1"/>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B1F5C-3372-4B8F-B56C-EC16E4BA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5</Pages>
  <Words>538</Words>
  <Characters>3070</Characters>
  <Application>Microsoft Office Word</Application>
  <DocSecurity>0</DocSecurity>
  <Lines>25</Lines>
  <Paragraphs>7</Paragraphs>
  <ScaleCrop>false</ScaleCrop>
  <Company>Cisco Systems, Inc.</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reyesca02</cp:lastModifiedBy>
  <cp:revision>38</cp:revision>
  <cp:lastPrinted>2019-07-22T17:12:00Z</cp:lastPrinted>
  <dcterms:created xsi:type="dcterms:W3CDTF">2021-08-22T11:22:00Z</dcterms:created>
  <dcterms:modified xsi:type="dcterms:W3CDTF">2024-09-11T03:04:00Z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1CACDB6C9F044CF49A2E8EAFF510E93E_12</vt:lpwstr>
  </property>
</Properties>
</file>