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76BD" w14:textId="3BEE878A" w:rsidR="00B72937" w:rsidRDefault="001F13D1" w:rsidP="001F13D1">
      <w:pPr>
        <w:jc w:val="center"/>
      </w:pPr>
      <w:r>
        <w:t>LATSOAL</w:t>
      </w:r>
    </w:p>
    <w:p w14:paraId="48D29BAA" w14:textId="6B44FC0B" w:rsidR="001F13D1" w:rsidRDefault="001F13D1" w:rsidP="001F13D1">
      <w:pPr>
        <w:pStyle w:val="ListParagraph"/>
        <w:numPr>
          <w:ilvl w:val="0"/>
          <w:numId w:val="1"/>
        </w:numPr>
      </w:pPr>
      <w:proofErr w:type="spellStart"/>
      <w:r>
        <w:t>Akad</w:t>
      </w:r>
      <w:proofErr w:type="spellEnd"/>
      <w:r>
        <w:t xml:space="preserve"> nikah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lafadz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bercampur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(imam </w:t>
      </w:r>
      <w:proofErr w:type="spellStart"/>
      <w:r>
        <w:t>hanafi</w:t>
      </w:r>
      <w:proofErr w:type="spellEnd"/>
      <w:r>
        <w:t>)</w:t>
      </w:r>
    </w:p>
    <w:p w14:paraId="50862C47" w14:textId="52420A30" w:rsidR="001F13D1" w:rsidRDefault="001F13D1" w:rsidP="001F13D1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jasmaniyah</w:t>
      </w:r>
      <w:proofErr w:type="spellEnd"/>
      <w:r>
        <w:t xml:space="preserve"> &amp; </w:t>
      </w:r>
      <w:proofErr w:type="spellStart"/>
      <w:r>
        <w:t>rohaniyah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kesanggupan</w:t>
      </w:r>
      <w:proofErr w:type="spellEnd"/>
      <w:r>
        <w:t xml:space="preserve"> </w:t>
      </w:r>
      <w:proofErr w:type="spellStart"/>
      <w:r>
        <w:t>membiayai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Hukum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(sunnah)</w:t>
      </w:r>
    </w:p>
    <w:p w14:paraId="4A8DA748" w14:textId="3385053F" w:rsidR="001F13D1" w:rsidRDefault="001F13D1" w:rsidP="001F13D1">
      <w:pPr>
        <w:pStyle w:val="ListParagraph"/>
        <w:numPr>
          <w:ilvl w:val="0"/>
          <w:numId w:val="1"/>
        </w:numPr>
      </w:pP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/haram </w:t>
      </w:r>
      <w:proofErr w:type="spellStart"/>
      <w:r>
        <w:t>dinikahi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mahrom</w:t>
      </w:r>
      <w:proofErr w:type="spellEnd"/>
      <w:r>
        <w:t>)</w:t>
      </w:r>
    </w:p>
    <w:p w14:paraId="11271356" w14:textId="0633F0E6" w:rsidR="001F13D1" w:rsidRDefault="001F13D1" w:rsidP="001F13D1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agar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rukun</w:t>
      </w:r>
      <w:proofErr w:type="spellEnd"/>
      <w:r>
        <w:t xml:space="preserve"> nikah)</w:t>
      </w:r>
    </w:p>
    <w:p w14:paraId="11AD58F0" w14:textId="6B586DAC" w:rsidR="001F13D1" w:rsidRDefault="001F13D1" w:rsidP="001F13D1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kand</w:t>
      </w:r>
      <w:r w:rsidR="006E3921">
        <w:t>ungan</w:t>
      </w:r>
      <w:proofErr w:type="spellEnd"/>
      <w:r w:rsidR="006E3921">
        <w:t xml:space="preserve"> QS an-</w:t>
      </w:r>
      <w:proofErr w:type="spellStart"/>
      <w:r w:rsidR="006E3921">
        <w:t>Nisa</w:t>
      </w:r>
      <w:proofErr w:type="spellEnd"/>
      <w:r w:rsidR="006E3921">
        <w:t xml:space="preserve"> </w:t>
      </w:r>
      <w:proofErr w:type="spellStart"/>
      <w:r w:rsidR="006E3921">
        <w:t>ayat</w:t>
      </w:r>
      <w:proofErr w:type="spellEnd"/>
      <w:r w:rsidR="006E3921">
        <w:t xml:space="preserve"> 4 </w:t>
      </w:r>
      <w:proofErr w:type="spellStart"/>
      <w:r w:rsidR="006E3921">
        <w:t>menjadi</w:t>
      </w:r>
      <w:proofErr w:type="spellEnd"/>
      <w:r w:rsidR="006E3921">
        <w:t xml:space="preserve"> </w:t>
      </w:r>
      <w:proofErr w:type="spellStart"/>
      <w:r w:rsidR="006E3921">
        <w:t>dasar</w:t>
      </w:r>
      <w:proofErr w:type="spellEnd"/>
      <w:r w:rsidR="006E3921">
        <w:t xml:space="preserve"> </w:t>
      </w:r>
      <w:proofErr w:type="spellStart"/>
      <w:r w:rsidR="006E3921">
        <w:t>wajib</w:t>
      </w:r>
      <w:proofErr w:type="spellEnd"/>
      <w:r w:rsidR="006E3921">
        <w:t xml:space="preserve"> </w:t>
      </w:r>
      <w:proofErr w:type="spellStart"/>
      <w:r w:rsidR="006E3921">
        <w:t>memberikan</w:t>
      </w:r>
      <w:proofErr w:type="spellEnd"/>
      <w:r w:rsidR="006E3921">
        <w:t xml:space="preserve"> (mas </w:t>
      </w:r>
      <w:proofErr w:type="spellStart"/>
      <w:r w:rsidR="006E3921">
        <w:t>kawin</w:t>
      </w:r>
      <w:proofErr w:type="spellEnd"/>
      <w:r w:rsidR="006E3921">
        <w:t xml:space="preserve"> </w:t>
      </w:r>
      <w:proofErr w:type="spellStart"/>
      <w:r w:rsidR="006E3921">
        <w:t>kepada</w:t>
      </w:r>
      <w:proofErr w:type="spellEnd"/>
      <w:r w:rsidR="006E3921">
        <w:t xml:space="preserve"> </w:t>
      </w:r>
      <w:proofErr w:type="spellStart"/>
      <w:r w:rsidR="006E3921">
        <w:t>perempuan</w:t>
      </w:r>
      <w:proofErr w:type="spellEnd"/>
      <w:r w:rsidR="006E3921">
        <w:t>)</w:t>
      </w:r>
    </w:p>
    <w:p w14:paraId="3A745F63" w14:textId="7928EE9E" w:rsidR="006E3921" w:rsidRDefault="006E3921" w:rsidP="001F13D1">
      <w:pPr>
        <w:pStyle w:val="ListParagraph"/>
        <w:numPr>
          <w:ilvl w:val="0"/>
          <w:numId w:val="1"/>
        </w:numPr>
      </w:pPr>
      <w:r>
        <w:t xml:space="preserve">Hukum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mubah</w:t>
      </w:r>
      <w:proofErr w:type="spellEnd"/>
      <w:r>
        <w:t>)</w:t>
      </w:r>
    </w:p>
    <w:p w14:paraId="325717FD" w14:textId="2B94D16F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jumhur</w:t>
      </w:r>
      <w:proofErr w:type="spellEnd"/>
      <w:r>
        <w:t xml:space="preserve"> ulama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dipinang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wajah</w:t>
      </w:r>
      <w:proofErr w:type="spellEnd"/>
      <w:r>
        <w:t xml:space="preserve"> &amp; </w:t>
      </w:r>
      <w:proofErr w:type="spellStart"/>
      <w:r>
        <w:t>telapak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>)</w:t>
      </w:r>
    </w:p>
    <w:p w14:paraId="073364D2" w14:textId="16AC6E22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mempelai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ijab</w:t>
      </w:r>
      <w:proofErr w:type="spellEnd"/>
      <w:r>
        <w:t>)</w:t>
      </w:r>
    </w:p>
    <w:p w14:paraId="7009C7BE" w14:textId="4392658E" w:rsidR="006E3921" w:rsidRDefault="006E3921" w:rsidP="001F13D1">
      <w:pPr>
        <w:pStyle w:val="ListParagraph"/>
        <w:numPr>
          <w:ilvl w:val="0"/>
          <w:numId w:val="1"/>
        </w:numPr>
      </w:pPr>
      <w:r>
        <w:t xml:space="preserve">Hukum </w:t>
      </w:r>
      <w:proofErr w:type="spellStart"/>
      <w:r>
        <w:t>meminang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dipinang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(haram)</w:t>
      </w:r>
    </w:p>
    <w:p w14:paraId="624ECE61" w14:textId="16811C5D" w:rsidR="006E3921" w:rsidRDefault="006E3921" w:rsidP="001F13D1">
      <w:pPr>
        <w:pStyle w:val="ListParagraph"/>
        <w:numPr>
          <w:ilvl w:val="0"/>
          <w:numId w:val="1"/>
        </w:numPr>
      </w:pPr>
      <w:r>
        <w:t xml:space="preserve">Masa iddah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ditalak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(3x </w:t>
      </w:r>
      <w:proofErr w:type="spellStart"/>
      <w:r>
        <w:t>suci</w:t>
      </w:r>
      <w:proofErr w:type="spellEnd"/>
      <w:r>
        <w:t>)</w:t>
      </w:r>
    </w:p>
    <w:p w14:paraId="7229E703" w14:textId="7BAFFBCC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haram </w:t>
      </w:r>
      <w:proofErr w:type="spellStart"/>
      <w:r>
        <w:t>dinikahi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nasab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(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)</w:t>
      </w:r>
    </w:p>
    <w:p w14:paraId="295BAB0F" w14:textId="64AF328F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Ketika </w:t>
      </w:r>
      <w:proofErr w:type="spellStart"/>
      <w:r>
        <w:t>akad</w:t>
      </w:r>
      <w:proofErr w:type="spellEnd"/>
      <w:r>
        <w:t xml:space="preserve"> nikah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qobul</w:t>
      </w:r>
      <w:proofErr w:type="spellEnd"/>
      <w:r>
        <w:t>)</w:t>
      </w:r>
    </w:p>
    <w:p w14:paraId="30338E0A" w14:textId="29BC045A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Melepaskan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dg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lafadz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(talaq)</w:t>
      </w:r>
    </w:p>
    <w:p w14:paraId="2CFFAA18" w14:textId="5CF0B6CE" w:rsidR="006E3921" w:rsidRDefault="006E3921" w:rsidP="001F13D1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nikah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prosesi</w:t>
      </w:r>
      <w:proofErr w:type="spellEnd"/>
      <w:r>
        <w:t xml:space="preserve"> </w:t>
      </w:r>
      <w:proofErr w:type="spellStart"/>
      <w:r>
        <w:t>akad</w:t>
      </w:r>
      <w:proofErr w:type="spellEnd"/>
      <w:r>
        <w:t xml:space="preserve"> nikah.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(2 orang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>)</w:t>
      </w:r>
    </w:p>
    <w:p w14:paraId="19A1DFBE" w14:textId="366C03C4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Istilah</w:t>
      </w:r>
      <w:proofErr w:type="spellEnd"/>
      <w:r>
        <w:t xml:space="preserve"> mahram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haram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dinikahi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persusuan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 xml:space="preserve">. </w:t>
      </w:r>
      <w:proofErr w:type="spellStart"/>
      <w:r>
        <w:t>Dlm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mahram (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tiri</w:t>
      </w:r>
      <w:proofErr w:type="spellEnd"/>
      <w:r>
        <w:t>)</w:t>
      </w:r>
    </w:p>
    <w:p w14:paraId="68D959C8" w14:textId="7181C48B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Secara</w:t>
      </w:r>
      <w:proofErr w:type="spellEnd"/>
      <w:r>
        <w:t xml:space="preserve"> Bahasa </w:t>
      </w:r>
      <w:proofErr w:type="spellStart"/>
      <w:r>
        <w:t>khitbah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(</w:t>
      </w:r>
      <w:proofErr w:type="spellStart"/>
      <w:r>
        <w:t>meminang</w:t>
      </w:r>
      <w:proofErr w:type="spellEnd"/>
      <w:r>
        <w:t>)</w:t>
      </w:r>
    </w:p>
    <w:p w14:paraId="1A5DF751" w14:textId="58661CAD" w:rsidR="006E3921" w:rsidRDefault="006E3921" w:rsidP="001F13D1">
      <w:pPr>
        <w:pStyle w:val="ListParagraph"/>
        <w:numPr>
          <w:ilvl w:val="0"/>
          <w:numId w:val="1"/>
        </w:numPr>
      </w:pPr>
      <w:r>
        <w:t xml:space="preserve">Batas </w:t>
      </w:r>
      <w:proofErr w:type="spellStart"/>
      <w:r>
        <w:t>kebolehan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dinikahi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imam </w:t>
      </w:r>
      <w:proofErr w:type="spellStart"/>
      <w:r>
        <w:t>abu</w:t>
      </w:r>
      <w:proofErr w:type="spellEnd"/>
      <w:r>
        <w:t xml:space="preserve"> </w:t>
      </w:r>
      <w:proofErr w:type="spellStart"/>
      <w:r>
        <w:t>hanifah</w:t>
      </w:r>
      <w:proofErr w:type="spellEnd"/>
      <w:r>
        <w:t xml:space="preserve"> (</w:t>
      </w:r>
      <w:proofErr w:type="spellStart"/>
      <w:r>
        <w:t>telapak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>)</w:t>
      </w:r>
    </w:p>
    <w:p w14:paraId="6066ED37" w14:textId="6FA72636" w:rsidR="006E3921" w:rsidRDefault="006E3921" w:rsidP="001F13D1">
      <w:pPr>
        <w:pStyle w:val="ListParagraph"/>
        <w:numPr>
          <w:ilvl w:val="0"/>
          <w:numId w:val="1"/>
        </w:numPr>
      </w:pPr>
      <w:proofErr w:type="spellStart"/>
      <w:r>
        <w:t>Usia</w:t>
      </w:r>
      <w:proofErr w:type="spellEnd"/>
      <w:r>
        <w:t xml:space="preserve"> minimal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r w:rsidR="00461F2A">
        <w:t xml:space="preserve">UU </w:t>
      </w:r>
      <w:proofErr w:type="spellStart"/>
      <w:r w:rsidR="00461F2A">
        <w:t>pernikahan</w:t>
      </w:r>
      <w:proofErr w:type="spellEnd"/>
      <w:r w:rsidR="00461F2A">
        <w:t xml:space="preserve"> no 1 </w:t>
      </w:r>
      <w:proofErr w:type="spellStart"/>
      <w:r w:rsidR="00461F2A">
        <w:t>th</w:t>
      </w:r>
      <w:proofErr w:type="spellEnd"/>
      <w:r w:rsidR="00461F2A">
        <w:t xml:space="preserve"> 1974 </w:t>
      </w:r>
      <w:proofErr w:type="spellStart"/>
      <w:r w:rsidR="00461F2A">
        <w:t>adalah</w:t>
      </w:r>
      <w:proofErr w:type="spellEnd"/>
      <w:r w:rsidR="00461F2A">
        <w:t xml:space="preserve"> (19 </w:t>
      </w:r>
      <w:proofErr w:type="spellStart"/>
      <w:r w:rsidR="00461F2A">
        <w:t>tahun</w:t>
      </w:r>
      <w:proofErr w:type="spellEnd"/>
      <w:r w:rsidR="00461F2A">
        <w:t>)</w:t>
      </w:r>
    </w:p>
    <w:p w14:paraId="7A71CDB0" w14:textId="72547B2C" w:rsidR="00461F2A" w:rsidRDefault="00461F2A" w:rsidP="001F13D1">
      <w:pPr>
        <w:pStyle w:val="ListParagraph"/>
        <w:numPr>
          <w:ilvl w:val="0"/>
          <w:numId w:val="1"/>
        </w:numPr>
      </w:pPr>
      <w:proofErr w:type="spellStart"/>
      <w:r>
        <w:t>Pernikahan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mahar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(</w:t>
      </w:r>
      <w:proofErr w:type="spellStart"/>
      <w:r>
        <w:t>syighar</w:t>
      </w:r>
      <w:proofErr w:type="spellEnd"/>
      <w:r>
        <w:t>)</w:t>
      </w:r>
    </w:p>
    <w:p w14:paraId="2E064551" w14:textId="4E4C2965" w:rsidR="00461F2A" w:rsidRDefault="00461F2A" w:rsidP="001F13D1">
      <w:pPr>
        <w:pStyle w:val="ListParagraph"/>
        <w:numPr>
          <w:ilvl w:val="0"/>
          <w:numId w:val="1"/>
        </w:numPr>
      </w:pPr>
      <w:proofErr w:type="spellStart"/>
      <w:r>
        <w:t>Pengasuh</w:t>
      </w:r>
      <w:proofErr w:type="spellEnd"/>
      <w:r>
        <w:t>/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blm</w:t>
      </w:r>
      <w:proofErr w:type="spellEnd"/>
      <w:r>
        <w:t xml:space="preserve"> </w:t>
      </w:r>
      <w:proofErr w:type="spellStart"/>
      <w:r>
        <w:t>baligh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hadanah</w:t>
      </w:r>
      <w:proofErr w:type="spellEnd"/>
      <w:r>
        <w:t>)</w:t>
      </w:r>
    </w:p>
    <w:p w14:paraId="5ADCEBA5" w14:textId="409ECF13" w:rsidR="001B2D0C" w:rsidRDefault="001B2D0C" w:rsidP="001B2D0C">
      <w:pPr>
        <w:jc w:val="center"/>
      </w:pPr>
      <w:r>
        <w:t>HAL 193</w:t>
      </w:r>
    </w:p>
    <w:p w14:paraId="277ADD34" w14:textId="1551A9F6" w:rsidR="001B2D0C" w:rsidRDefault="001B2D0C" w:rsidP="001B2D0C">
      <w:pPr>
        <w:pStyle w:val="ListParagraph"/>
        <w:numPr>
          <w:ilvl w:val="0"/>
          <w:numId w:val="2"/>
        </w:numPr>
      </w:pPr>
      <w:r>
        <w:t xml:space="preserve">Zaid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Pernikahannya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talak 3 </w:t>
      </w:r>
      <w:proofErr w:type="spellStart"/>
      <w:r>
        <w:t>kpd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menyesal</w:t>
      </w:r>
      <w:proofErr w:type="spellEnd"/>
      <w:r>
        <w:t xml:space="preserve">. Agar </w:t>
      </w:r>
      <w:proofErr w:type="spellStart"/>
      <w:r>
        <w:t>zaid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menikahi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makai a </w:t>
      </w:r>
      <w:proofErr w:type="spellStart"/>
      <w:r>
        <w:t>merekayasa</w:t>
      </w:r>
      <w:proofErr w:type="spellEnd"/>
      <w:r>
        <w:t xml:space="preserve"> dg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menikahi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menceraikannya</w:t>
      </w:r>
      <w:proofErr w:type="spellEnd"/>
      <w:r>
        <w:t xml:space="preserve">. Hukum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(haram)</w:t>
      </w:r>
    </w:p>
    <w:p w14:paraId="78F20354" w14:textId="1039F92E" w:rsidR="001B2D0C" w:rsidRDefault="001B2D0C" w:rsidP="001B2D0C">
      <w:pPr>
        <w:pStyle w:val="ListParagraph"/>
        <w:numPr>
          <w:ilvl w:val="0"/>
          <w:numId w:val="2"/>
        </w:numPr>
      </w:pPr>
      <w:proofErr w:type="spellStart"/>
      <w:r>
        <w:t>Istilah</w:t>
      </w:r>
      <w:proofErr w:type="spellEnd"/>
      <w:r>
        <w:t xml:space="preserve"> </w:t>
      </w:r>
      <w:proofErr w:type="spellStart"/>
      <w:r>
        <w:t>mahrom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Wanita </w:t>
      </w:r>
      <w:proofErr w:type="spellStart"/>
      <w:r>
        <w:t>yg</w:t>
      </w:r>
      <w:proofErr w:type="spellEnd"/>
      <w:r>
        <w:t xml:space="preserve"> haram </w:t>
      </w:r>
      <w:proofErr w:type="spellStart"/>
      <w:r>
        <w:t>dinikahi</w:t>
      </w:r>
      <w:proofErr w:type="spellEnd"/>
      <w:r>
        <w:t xml:space="preserve">. </w:t>
      </w:r>
      <w:proofErr w:type="spellStart"/>
      <w:r>
        <w:t>Dlm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 Wanita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mahrom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(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tiri</w:t>
      </w:r>
      <w:proofErr w:type="spellEnd"/>
      <w:r>
        <w:t>)</w:t>
      </w:r>
    </w:p>
    <w:p w14:paraId="1B19259E" w14:textId="1BB2C6A3" w:rsidR="001B2D0C" w:rsidRDefault="001B2D0C" w:rsidP="001B2D0C">
      <w:pPr>
        <w:pStyle w:val="ListParagraph"/>
        <w:numPr>
          <w:ilvl w:val="0"/>
          <w:numId w:val="2"/>
        </w:numPr>
      </w:pPr>
      <w:r>
        <w:t xml:space="preserve">Pak </w:t>
      </w:r>
      <w:proofErr w:type="spellStart"/>
      <w:r>
        <w:t>kusno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negeri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. Dg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cerai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permohonan</w:t>
      </w:r>
      <w:proofErr w:type="spellEnd"/>
      <w:r>
        <w:t xml:space="preserve"> </w:t>
      </w:r>
      <w:proofErr w:type="spellStart"/>
      <w:r w:rsidR="006F7B43">
        <w:t>cerai</w:t>
      </w:r>
      <w:proofErr w:type="spellEnd"/>
      <w:r w:rsidR="006F7B43">
        <w:t xml:space="preserve"> oleh </w:t>
      </w:r>
      <w:proofErr w:type="spellStart"/>
      <w:r w:rsidR="006F7B43">
        <w:t>istri</w:t>
      </w:r>
      <w:proofErr w:type="spellEnd"/>
      <w:r w:rsidR="006F7B43">
        <w:t xml:space="preserve"> </w:t>
      </w:r>
      <w:proofErr w:type="spellStart"/>
      <w:r w:rsidR="006F7B43">
        <w:t>dlm</w:t>
      </w:r>
      <w:proofErr w:type="spellEnd"/>
      <w:r w:rsidR="006F7B43">
        <w:t xml:space="preserve"> </w:t>
      </w:r>
      <w:proofErr w:type="spellStart"/>
      <w:r w:rsidR="006F7B43">
        <w:t>fikih</w:t>
      </w:r>
      <w:proofErr w:type="spellEnd"/>
      <w:r w:rsidR="006F7B43">
        <w:t xml:space="preserve"> </w:t>
      </w:r>
      <w:proofErr w:type="spellStart"/>
      <w:r w:rsidR="006F7B43">
        <w:t>disebut</w:t>
      </w:r>
      <w:proofErr w:type="spellEnd"/>
      <w:r w:rsidR="006F7B43">
        <w:t xml:space="preserve"> (</w:t>
      </w:r>
      <w:proofErr w:type="spellStart"/>
      <w:r w:rsidR="006F7B43">
        <w:t>khuluq</w:t>
      </w:r>
      <w:proofErr w:type="spellEnd"/>
      <w:r w:rsidR="006F7B43">
        <w:t>)</w:t>
      </w:r>
    </w:p>
    <w:p w14:paraId="347B2DF0" w14:textId="45F4AC4A" w:rsidR="006F7B43" w:rsidRDefault="006F7B43" w:rsidP="001B2D0C">
      <w:pPr>
        <w:pStyle w:val="ListParagraph"/>
        <w:numPr>
          <w:ilvl w:val="0"/>
          <w:numId w:val="2"/>
        </w:numPr>
      </w:pPr>
      <w:proofErr w:type="spellStart"/>
      <w:r>
        <w:t>Istilah</w:t>
      </w:r>
      <w:proofErr w:type="spellEnd"/>
      <w:r>
        <w:t xml:space="preserve"> </w:t>
      </w:r>
      <w:proofErr w:type="spellStart"/>
      <w:r>
        <w:t>khitbah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khitbah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iddah)</w:t>
      </w:r>
    </w:p>
    <w:p w14:paraId="568265D4" w14:textId="77777777" w:rsidR="006F7B43" w:rsidRDefault="006F7B43" w:rsidP="006F7B43">
      <w:pPr>
        <w:pStyle w:val="ListParagraph"/>
      </w:pPr>
    </w:p>
    <w:p w14:paraId="4F05642F" w14:textId="376200C6" w:rsidR="006F7B43" w:rsidRDefault="006F7B43" w:rsidP="001B2D0C">
      <w:pPr>
        <w:pStyle w:val="ListParagraph"/>
        <w:numPr>
          <w:ilvl w:val="0"/>
          <w:numId w:val="2"/>
        </w:numPr>
      </w:pPr>
      <w:proofErr w:type="spellStart"/>
      <w:r>
        <w:lastRenderedPageBreak/>
        <w:t>Perhatikan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45C46C98" w14:textId="53BBA75F" w:rsidR="006F7B43" w:rsidRDefault="006F7B43" w:rsidP="006F7B43">
      <w:pPr>
        <w:pStyle w:val="ListParagraph"/>
        <w:numPr>
          <w:ilvl w:val="0"/>
          <w:numId w:val="3"/>
        </w:numPr>
      </w:pPr>
      <w:r>
        <w:t>Ayah</w:t>
      </w:r>
    </w:p>
    <w:p w14:paraId="438DE81A" w14:textId="37C4AB02" w:rsidR="006F7B43" w:rsidRDefault="006F7B43" w:rsidP="006F7B43">
      <w:pPr>
        <w:pStyle w:val="ListParagraph"/>
        <w:numPr>
          <w:ilvl w:val="0"/>
          <w:numId w:val="3"/>
        </w:numPr>
      </w:pPr>
      <w:proofErr w:type="spellStart"/>
      <w:r>
        <w:t>Paman</w:t>
      </w:r>
      <w:proofErr w:type="spellEnd"/>
    </w:p>
    <w:p w14:paraId="0EE12F8A" w14:textId="0D607C77" w:rsidR="006F7B43" w:rsidRDefault="006F7B43" w:rsidP="006F7B43">
      <w:pPr>
        <w:pStyle w:val="ListParagraph"/>
        <w:numPr>
          <w:ilvl w:val="0"/>
          <w:numId w:val="3"/>
        </w:numPr>
      </w:pPr>
      <w:proofErr w:type="spellStart"/>
      <w:r>
        <w:t>Keponakan</w:t>
      </w:r>
      <w:proofErr w:type="spellEnd"/>
    </w:p>
    <w:p w14:paraId="374CC297" w14:textId="7F06B4DC" w:rsidR="006F7B43" w:rsidRDefault="006F7B43" w:rsidP="006F7B43">
      <w:pPr>
        <w:pStyle w:val="ListParagraph"/>
        <w:numPr>
          <w:ilvl w:val="0"/>
          <w:numId w:val="3"/>
        </w:numPr>
      </w:pP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ayah</w:t>
      </w:r>
    </w:p>
    <w:p w14:paraId="3F554D10" w14:textId="25FA84D9" w:rsidR="006F7B43" w:rsidRDefault="006F7B43" w:rsidP="006F7B43">
      <w:pPr>
        <w:pStyle w:val="ListParagraph"/>
        <w:numPr>
          <w:ilvl w:val="0"/>
          <w:numId w:val="3"/>
        </w:numPr>
      </w:pP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</w:p>
    <w:p w14:paraId="16C73EBE" w14:textId="32EF4687" w:rsidR="006F7B43" w:rsidRDefault="006F7B43" w:rsidP="006F7B43">
      <w:pPr>
        <w:ind w:left="720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nisab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(ayah,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ayah,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, </w:t>
      </w:r>
      <w:proofErr w:type="spellStart"/>
      <w:r>
        <w:t>paman</w:t>
      </w:r>
      <w:proofErr w:type="spellEnd"/>
      <w:r>
        <w:t xml:space="preserve">, </w:t>
      </w:r>
      <w:proofErr w:type="spellStart"/>
      <w:r>
        <w:t>keponakan</w:t>
      </w:r>
      <w:proofErr w:type="spellEnd"/>
      <w:r>
        <w:t>)</w:t>
      </w:r>
    </w:p>
    <w:p w14:paraId="17ABCC16" w14:textId="186A8E5E" w:rsidR="006F7B43" w:rsidRDefault="0030188F" w:rsidP="006F7B43">
      <w:pPr>
        <w:pStyle w:val="ListParagraph"/>
        <w:numPr>
          <w:ilvl w:val="0"/>
          <w:numId w:val="2"/>
        </w:numPr>
      </w:pPr>
      <w:r>
        <w:t xml:space="preserve">Tindakan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(</w:t>
      </w:r>
      <w:proofErr w:type="spellStart"/>
      <w:r>
        <w:t>khuluq</w:t>
      </w:r>
      <w:proofErr w:type="spellEnd"/>
      <w:r>
        <w:t>)</w:t>
      </w:r>
    </w:p>
    <w:p w14:paraId="4AE46D90" w14:textId="6CA8B44A" w:rsidR="0030188F" w:rsidRDefault="0030188F" w:rsidP="0030188F">
      <w:pPr>
        <w:pStyle w:val="ListParagraph"/>
        <w:numPr>
          <w:ilvl w:val="0"/>
          <w:numId w:val="2"/>
        </w:numPr>
      </w:pPr>
      <w:r>
        <w:t xml:space="preserve">Masa iddah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ditinggal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(4 </w:t>
      </w:r>
      <w:proofErr w:type="spellStart"/>
      <w:r>
        <w:t>bulan</w:t>
      </w:r>
      <w:proofErr w:type="spellEnd"/>
      <w:r>
        <w:t xml:space="preserve"> 10 </w:t>
      </w:r>
      <w:proofErr w:type="spellStart"/>
      <w:r>
        <w:t>hari</w:t>
      </w:r>
      <w:proofErr w:type="spellEnd"/>
      <w:r>
        <w:t>)</w:t>
      </w:r>
    </w:p>
    <w:p w14:paraId="1F1964E9" w14:textId="3EA66445" w:rsidR="0030188F" w:rsidRDefault="0030188F" w:rsidP="0030188F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dh </w:t>
      </w:r>
      <w:proofErr w:type="spellStart"/>
      <w:r>
        <w:t>meninggalkan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, ayah dan </w:t>
      </w:r>
      <w:proofErr w:type="spellStart"/>
      <w:r>
        <w:t>suami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(2 orang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2/3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>)</w:t>
      </w:r>
    </w:p>
    <w:p w14:paraId="10618EB9" w14:textId="6F429CAD" w:rsidR="0030188F" w:rsidRDefault="0030188F" w:rsidP="0030188F">
      <w:pPr>
        <w:pStyle w:val="ListParagraph"/>
        <w:numPr>
          <w:ilvl w:val="0"/>
          <w:numId w:val="2"/>
        </w:numPr>
      </w:pPr>
      <w:r>
        <w:t>–</w:t>
      </w:r>
    </w:p>
    <w:p w14:paraId="732F1EB1" w14:textId="586D5F82" w:rsidR="0030188F" w:rsidRDefault="0030188F" w:rsidP="0030188F">
      <w:pPr>
        <w:pStyle w:val="ListParagraph"/>
        <w:numPr>
          <w:ilvl w:val="0"/>
          <w:numId w:val="2"/>
        </w:numPr>
      </w:pPr>
      <w:proofErr w:type="spellStart"/>
      <w:r>
        <w:t>Rahmat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</w:p>
    <w:sectPr w:rsidR="0030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E3A"/>
    <w:multiLevelType w:val="hybridMultilevel"/>
    <w:tmpl w:val="2626CED6"/>
    <w:lvl w:ilvl="0" w:tplc="F356E2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06C90"/>
    <w:multiLevelType w:val="hybridMultilevel"/>
    <w:tmpl w:val="DEB0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E7BDC"/>
    <w:multiLevelType w:val="hybridMultilevel"/>
    <w:tmpl w:val="B63C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54186">
    <w:abstractNumId w:val="1"/>
  </w:num>
  <w:num w:numId="2" w16cid:durableId="1012948700">
    <w:abstractNumId w:val="2"/>
  </w:num>
  <w:num w:numId="3" w16cid:durableId="17489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D1"/>
    <w:rsid w:val="00020934"/>
    <w:rsid w:val="001B2D0C"/>
    <w:rsid w:val="001F13D1"/>
    <w:rsid w:val="0030188F"/>
    <w:rsid w:val="00461F2A"/>
    <w:rsid w:val="0052767D"/>
    <w:rsid w:val="006E3921"/>
    <w:rsid w:val="006F7B43"/>
    <w:rsid w:val="00A92632"/>
    <w:rsid w:val="00B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520"/>
  <w15:chartTrackingRefBased/>
  <w15:docId w15:val="{8DF29204-778F-4A1B-8DC8-C8C2768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2023-03-07T13:38:00Z</dcterms:created>
  <dcterms:modified xsi:type="dcterms:W3CDTF">2023-03-08T11:36:00Z</dcterms:modified>
</cp:coreProperties>
</file>