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8F56" w14:textId="77777777" w:rsidR="002855A5" w:rsidRPr="00C73C53" w:rsidRDefault="002855A5" w:rsidP="002855A5">
      <w:pPr>
        <w:spacing w:after="0"/>
        <w:jc w:val="center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 xml:space="preserve">KISI-KISI </w:t>
      </w:r>
      <w:r w:rsidR="00427070" w:rsidRPr="00C73C53">
        <w:rPr>
          <w:rFonts w:ascii="Arial" w:hAnsi="Arial" w:cs="Arial"/>
          <w:b/>
        </w:rPr>
        <w:t xml:space="preserve">PENYUSUNAN </w:t>
      </w:r>
      <w:r w:rsidRPr="00C73C53">
        <w:rPr>
          <w:rFonts w:ascii="Arial" w:hAnsi="Arial" w:cs="Arial"/>
          <w:b/>
        </w:rPr>
        <w:t xml:space="preserve">SOAL </w:t>
      </w:r>
      <w:r w:rsidR="000F366E" w:rsidRPr="00C73C53">
        <w:rPr>
          <w:rFonts w:ascii="Arial" w:hAnsi="Arial" w:cs="Arial"/>
          <w:b/>
          <w:lang w:val="en-US"/>
        </w:rPr>
        <w:t>PENILAIAN AKHIR SEMESTER GASAL</w:t>
      </w:r>
    </w:p>
    <w:p w14:paraId="71B58E70" w14:textId="77777777" w:rsidR="002855A5" w:rsidRPr="00C73C53" w:rsidRDefault="002855A5" w:rsidP="00C75FB0">
      <w:pPr>
        <w:spacing w:after="0"/>
        <w:jc w:val="center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 xml:space="preserve">TAHUNPELAJARAN </w:t>
      </w:r>
      <w:r w:rsidR="000F366E" w:rsidRPr="00C73C53">
        <w:rPr>
          <w:rFonts w:ascii="Arial" w:hAnsi="Arial" w:cs="Arial"/>
          <w:b/>
          <w:lang w:val="en-US"/>
        </w:rPr>
        <w:t>2021/2022</w:t>
      </w:r>
    </w:p>
    <w:p w14:paraId="5D26415E" w14:textId="77777777" w:rsidR="00F13745" w:rsidRPr="00C73C53" w:rsidRDefault="00F13745" w:rsidP="00C75FB0">
      <w:pPr>
        <w:spacing w:after="0"/>
        <w:jc w:val="center"/>
        <w:rPr>
          <w:rFonts w:ascii="Arial" w:hAnsi="Arial" w:cs="Arial"/>
          <w:b/>
          <w:lang w:val="en-US"/>
        </w:rPr>
      </w:pPr>
    </w:p>
    <w:p w14:paraId="1FA69588" w14:textId="77777777" w:rsidR="00492870" w:rsidRPr="00C73C53" w:rsidRDefault="001B7985" w:rsidP="00492870">
      <w:pPr>
        <w:spacing w:after="0"/>
        <w:rPr>
          <w:rFonts w:ascii="Arial" w:hAnsi="Arial" w:cs="Arial"/>
          <w:b/>
          <w:lang w:val="en-US"/>
        </w:rPr>
      </w:pPr>
      <w:proofErr w:type="spellStart"/>
      <w:proofErr w:type="gramStart"/>
      <w:r w:rsidRPr="00C73C53">
        <w:rPr>
          <w:rFonts w:ascii="Arial" w:hAnsi="Arial" w:cs="Arial"/>
          <w:b/>
          <w:lang w:val="en-US"/>
        </w:rPr>
        <w:t>Jenis</w:t>
      </w:r>
      <w:proofErr w:type="spellEnd"/>
      <w:r w:rsidRPr="00C73C53">
        <w:rPr>
          <w:rFonts w:ascii="Arial" w:hAnsi="Arial" w:cs="Arial"/>
          <w:b/>
          <w:lang w:val="en-US"/>
        </w:rPr>
        <w:t xml:space="preserve">  Madrasah</w:t>
      </w:r>
      <w:proofErr w:type="gramEnd"/>
      <w:r w:rsidRPr="00C73C53">
        <w:rPr>
          <w:rFonts w:ascii="Arial" w:hAnsi="Arial" w:cs="Arial"/>
          <w:b/>
          <w:lang w:val="en-US"/>
        </w:rPr>
        <w:tab/>
        <w:t xml:space="preserve">: MAN </w:t>
      </w:r>
      <w:r w:rsidR="00F13745" w:rsidRPr="00C73C53">
        <w:rPr>
          <w:rFonts w:ascii="Arial" w:hAnsi="Arial" w:cs="Arial"/>
          <w:b/>
          <w:lang w:val="en-US"/>
        </w:rPr>
        <w:tab/>
      </w:r>
      <w:r w:rsidR="00007FF4">
        <w:rPr>
          <w:rFonts w:ascii="Arial" w:hAnsi="Arial" w:cs="Arial"/>
          <w:b/>
          <w:lang w:val="en-US"/>
        </w:rPr>
        <w:t xml:space="preserve">1 </w:t>
      </w:r>
      <w:proofErr w:type="spellStart"/>
      <w:r w:rsidR="00007FF4">
        <w:rPr>
          <w:rFonts w:ascii="Arial" w:hAnsi="Arial" w:cs="Arial"/>
          <w:b/>
          <w:lang w:val="en-US"/>
        </w:rPr>
        <w:t>Brebes</w:t>
      </w:r>
      <w:proofErr w:type="spellEnd"/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</w:p>
    <w:p w14:paraId="54C348D7" w14:textId="77777777" w:rsidR="002855A5" w:rsidRPr="00C73C53" w:rsidRDefault="002855A5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Mata Pelajaran</w:t>
      </w:r>
      <w:r w:rsidR="00427070"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 xml:space="preserve">: </w:t>
      </w:r>
      <w:proofErr w:type="spellStart"/>
      <w:r w:rsidR="00007FF4">
        <w:rPr>
          <w:rFonts w:ascii="Arial" w:hAnsi="Arial" w:cs="Arial"/>
          <w:b/>
          <w:lang w:val="en-US"/>
        </w:rPr>
        <w:t>Akidah</w:t>
      </w:r>
      <w:proofErr w:type="spellEnd"/>
      <w:r w:rsidR="00007FF4">
        <w:rPr>
          <w:rFonts w:ascii="Arial" w:hAnsi="Arial" w:cs="Arial"/>
          <w:b/>
          <w:lang w:val="en-US"/>
        </w:rPr>
        <w:t xml:space="preserve"> </w:t>
      </w:r>
      <w:proofErr w:type="spellStart"/>
      <w:r w:rsidR="00007FF4">
        <w:rPr>
          <w:rFonts w:ascii="Arial" w:hAnsi="Arial" w:cs="Arial"/>
          <w:b/>
          <w:lang w:val="en-US"/>
        </w:rPr>
        <w:t>Akhlak</w:t>
      </w:r>
      <w:proofErr w:type="spellEnd"/>
    </w:p>
    <w:p w14:paraId="62CE300D" w14:textId="77777777" w:rsidR="00427070" w:rsidRPr="00C73C53" w:rsidRDefault="00F13745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Kelas/P</w:t>
      </w:r>
      <w:proofErr w:type="spellStart"/>
      <w:r w:rsidRPr="00C73C53">
        <w:rPr>
          <w:rFonts w:ascii="Arial" w:hAnsi="Arial" w:cs="Arial"/>
          <w:b/>
          <w:lang w:val="en-US"/>
        </w:rPr>
        <w:t>eminatan</w:t>
      </w:r>
      <w:proofErr w:type="spellEnd"/>
      <w:r w:rsidRPr="00C73C53">
        <w:rPr>
          <w:rFonts w:ascii="Arial" w:hAnsi="Arial" w:cs="Arial"/>
          <w:b/>
          <w:lang w:val="en-US"/>
        </w:rPr>
        <w:t xml:space="preserve"> </w:t>
      </w:r>
      <w:r w:rsidR="00427070" w:rsidRPr="00C73C53">
        <w:rPr>
          <w:rFonts w:ascii="Arial" w:hAnsi="Arial" w:cs="Arial"/>
          <w:b/>
        </w:rPr>
        <w:tab/>
        <w:t xml:space="preserve">: </w:t>
      </w:r>
      <w:r w:rsidR="00007FF4">
        <w:rPr>
          <w:rFonts w:ascii="Arial" w:hAnsi="Arial" w:cs="Arial"/>
          <w:b/>
          <w:lang w:val="en-US"/>
        </w:rPr>
        <w:t>XI/ IPA, IPS</w:t>
      </w:r>
    </w:p>
    <w:p w14:paraId="1B165BA9" w14:textId="77777777" w:rsidR="001F735C" w:rsidRPr="00C73C53" w:rsidRDefault="001F735C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Jumlah Soal</w:t>
      </w:r>
      <w:r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ab/>
        <w:t xml:space="preserve">: </w:t>
      </w:r>
      <w:r w:rsidR="00007FF4">
        <w:rPr>
          <w:rFonts w:ascii="Arial" w:hAnsi="Arial" w:cs="Arial"/>
          <w:b/>
          <w:lang w:val="en-US"/>
        </w:rPr>
        <w:t>45</w:t>
      </w:r>
    </w:p>
    <w:p w14:paraId="43C71C50" w14:textId="77777777" w:rsidR="00F13745" w:rsidRPr="00C73C53" w:rsidRDefault="00C75FB0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Bentuk Soal</w:t>
      </w:r>
      <w:r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ab/>
        <w:t>: Pilihan Ganda</w:t>
      </w:r>
      <w:r w:rsidR="00F13745" w:rsidRPr="00C73C53">
        <w:rPr>
          <w:rFonts w:ascii="Arial" w:hAnsi="Arial" w:cs="Arial"/>
          <w:b/>
          <w:lang w:val="en-US"/>
        </w:rPr>
        <w:t>/ Essay</w:t>
      </w:r>
    </w:p>
    <w:p w14:paraId="48961290" w14:textId="77777777" w:rsidR="000F366E" w:rsidRPr="00C73C53" w:rsidRDefault="000F366E" w:rsidP="002855A5">
      <w:pPr>
        <w:spacing w:after="0"/>
        <w:rPr>
          <w:rFonts w:ascii="Arial" w:hAnsi="Arial" w:cs="Arial"/>
          <w:b/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572"/>
        <w:gridCol w:w="2850"/>
        <w:gridCol w:w="2686"/>
        <w:gridCol w:w="3836"/>
        <w:gridCol w:w="1079"/>
        <w:gridCol w:w="1418"/>
        <w:gridCol w:w="2126"/>
      </w:tblGrid>
      <w:tr w:rsidR="0049143F" w:rsidRPr="00C73C53" w14:paraId="68980B45" w14:textId="77777777" w:rsidTr="00AE3075">
        <w:trPr>
          <w:trHeight w:val="839"/>
        </w:trPr>
        <w:tc>
          <w:tcPr>
            <w:tcW w:w="572" w:type="dxa"/>
            <w:vAlign w:val="center"/>
          </w:tcPr>
          <w:p w14:paraId="4052EE90" w14:textId="77777777" w:rsidR="0049143F" w:rsidRPr="00C73C53" w:rsidRDefault="0049143F" w:rsidP="00AE307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73C53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50" w:type="dxa"/>
            <w:vAlign w:val="center"/>
          </w:tcPr>
          <w:p w14:paraId="4896D265" w14:textId="77777777" w:rsidR="0049143F" w:rsidRPr="00C73C53" w:rsidRDefault="0049143F" w:rsidP="00AE307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73C53">
              <w:rPr>
                <w:rFonts w:ascii="Arial" w:hAnsi="Arial" w:cs="Arial"/>
                <w:b/>
              </w:rPr>
              <w:t xml:space="preserve">Kompetensi </w:t>
            </w:r>
            <w:r w:rsidR="00377B2C" w:rsidRPr="00C73C53">
              <w:rPr>
                <w:rFonts w:ascii="Arial" w:hAnsi="Arial" w:cs="Arial"/>
                <w:b/>
                <w:lang w:val="en-US"/>
              </w:rPr>
              <w:t>Dasar</w:t>
            </w:r>
          </w:p>
        </w:tc>
        <w:tc>
          <w:tcPr>
            <w:tcW w:w="2686" w:type="dxa"/>
            <w:vAlign w:val="center"/>
          </w:tcPr>
          <w:p w14:paraId="5D123C7D" w14:textId="77777777" w:rsidR="0049143F" w:rsidRPr="00C73C53" w:rsidRDefault="0049143F" w:rsidP="00AE307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73C53">
              <w:rPr>
                <w:rFonts w:ascii="Arial" w:hAnsi="Arial" w:cs="Arial"/>
                <w:b/>
              </w:rPr>
              <w:t>Materi</w:t>
            </w:r>
          </w:p>
        </w:tc>
        <w:tc>
          <w:tcPr>
            <w:tcW w:w="3836" w:type="dxa"/>
            <w:vAlign w:val="center"/>
          </w:tcPr>
          <w:p w14:paraId="1FA77269" w14:textId="77777777" w:rsidR="0049143F" w:rsidRPr="00C73C53" w:rsidRDefault="0049143F" w:rsidP="00AE307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73C53">
              <w:rPr>
                <w:rFonts w:ascii="Arial" w:hAnsi="Arial" w:cs="Arial"/>
                <w:b/>
              </w:rPr>
              <w:t>Indikator Soal</w:t>
            </w:r>
          </w:p>
        </w:tc>
        <w:tc>
          <w:tcPr>
            <w:tcW w:w="1079" w:type="dxa"/>
            <w:vAlign w:val="center"/>
          </w:tcPr>
          <w:p w14:paraId="75DCE84E" w14:textId="77777777" w:rsidR="0049143F" w:rsidRPr="00C73C53" w:rsidRDefault="00492870" w:rsidP="00AE307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Bentuk</w:t>
            </w:r>
            <w:proofErr w:type="spellEnd"/>
            <w:r w:rsidRPr="00C73C53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Soal</w:t>
            </w:r>
            <w:proofErr w:type="spellEnd"/>
          </w:p>
        </w:tc>
        <w:tc>
          <w:tcPr>
            <w:tcW w:w="1418" w:type="dxa"/>
            <w:vAlign w:val="center"/>
          </w:tcPr>
          <w:p w14:paraId="36C8E116" w14:textId="77777777" w:rsidR="00492870" w:rsidRPr="00C73C53" w:rsidRDefault="00492870" w:rsidP="00AE307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Nomor</w:t>
            </w:r>
            <w:proofErr w:type="spellEnd"/>
          </w:p>
          <w:p w14:paraId="536FE06F" w14:textId="77777777" w:rsidR="0049143F" w:rsidRPr="00C73C53" w:rsidRDefault="0049143F" w:rsidP="00AE307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73C53">
              <w:rPr>
                <w:rFonts w:ascii="Arial" w:hAnsi="Arial" w:cs="Arial"/>
                <w:b/>
              </w:rPr>
              <w:t>Soal</w:t>
            </w:r>
          </w:p>
        </w:tc>
        <w:tc>
          <w:tcPr>
            <w:tcW w:w="2126" w:type="dxa"/>
            <w:vAlign w:val="center"/>
          </w:tcPr>
          <w:p w14:paraId="0601DB31" w14:textId="77777777" w:rsidR="00C73C53" w:rsidRDefault="00492870" w:rsidP="00AE307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Ranah</w:t>
            </w:r>
            <w:proofErr w:type="spellEnd"/>
            <w:r w:rsidRPr="00C73C53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Kognitif</w:t>
            </w:r>
            <w:proofErr w:type="spellEnd"/>
          </w:p>
          <w:p w14:paraId="1042AA9D" w14:textId="77777777" w:rsidR="0049143F" w:rsidRPr="00C73C53" w:rsidRDefault="00C73C53" w:rsidP="00AE307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lang w:val="en-US"/>
              </w:rPr>
              <w:t>( C</w:t>
            </w:r>
            <w:proofErr w:type="gramEnd"/>
            <w:r>
              <w:rPr>
                <w:rFonts w:ascii="Arial" w:hAnsi="Arial" w:cs="Arial"/>
                <w:b/>
                <w:lang w:val="en-US"/>
              </w:rPr>
              <w:t xml:space="preserve">1,C2,C3,C4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dst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)</w:t>
            </w:r>
          </w:p>
        </w:tc>
      </w:tr>
      <w:tr w:rsidR="00292054" w:rsidRPr="00C73C53" w14:paraId="2948F6D8" w14:textId="77777777" w:rsidTr="00C73C53">
        <w:trPr>
          <w:trHeight w:val="227"/>
        </w:trPr>
        <w:tc>
          <w:tcPr>
            <w:tcW w:w="572" w:type="dxa"/>
          </w:tcPr>
          <w:p w14:paraId="2BF545C9" w14:textId="77777777" w:rsidR="00292054" w:rsidRPr="00AE3075" w:rsidRDefault="00292054" w:rsidP="00621A47">
            <w:pPr>
              <w:rPr>
                <w:rFonts w:ascii="Arial" w:hAnsi="Arial" w:cs="Arial"/>
                <w:lang w:val="en-US"/>
              </w:rPr>
            </w:pPr>
            <w:r w:rsidRPr="00AE307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850" w:type="dxa"/>
          </w:tcPr>
          <w:p w14:paraId="7B830330" w14:textId="77777777" w:rsidR="00292054" w:rsidRPr="00AE3075" w:rsidRDefault="00292054" w:rsidP="00736234">
            <w:pPr>
              <w:ind w:left="279" w:hanging="284"/>
              <w:rPr>
                <w:rFonts w:ascii="Arial" w:hAnsi="Arial" w:cs="Arial"/>
              </w:rPr>
            </w:pPr>
            <w:r w:rsidRPr="00AE3075">
              <w:rPr>
                <w:rFonts w:ascii="Arial" w:hAnsi="Arial" w:cs="Arial"/>
                <w:lang w:val="en-US"/>
              </w:rPr>
              <w:t xml:space="preserve">3.1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Menganalisis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latar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belakang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munculnya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aliran-aliran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kalam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peristiwa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tahkim</w:t>
            </w:r>
            <w:proofErr w:type="spellEnd"/>
          </w:p>
        </w:tc>
        <w:tc>
          <w:tcPr>
            <w:tcW w:w="2686" w:type="dxa"/>
          </w:tcPr>
          <w:p w14:paraId="6C1E3A1A" w14:textId="77777777" w:rsidR="00292054" w:rsidRPr="00007FF4" w:rsidRDefault="00292054" w:rsidP="00736234">
            <w:pPr>
              <w:rPr>
                <w:rFonts w:ascii="Arial" w:hAnsi="Arial" w:cs="Arial"/>
              </w:rPr>
            </w:pPr>
            <w:proofErr w:type="spellStart"/>
            <w:r w:rsidRPr="00007FF4">
              <w:rPr>
                <w:rFonts w:ascii="Arial" w:hAnsi="Arial" w:cs="Arial"/>
                <w:lang w:val="en-US"/>
              </w:rPr>
              <w:t>Munculnya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aliran-aliran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kalam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peristiwa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tahkim</w:t>
            </w:r>
            <w:proofErr w:type="spellEnd"/>
          </w:p>
        </w:tc>
        <w:tc>
          <w:tcPr>
            <w:tcW w:w="3836" w:type="dxa"/>
          </w:tcPr>
          <w:p w14:paraId="5EA7E66A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r w:rsidRPr="00BA00AF">
              <w:rPr>
                <w:rFonts w:ascii="Arial" w:hAnsi="Arial" w:cs="Arial"/>
              </w:rPr>
              <w:t xml:space="preserve">Disajikan narasi, peserta didik dapat menunjukkan karakteristik akidah pada masa </w:t>
            </w:r>
            <w:r>
              <w:rPr>
                <w:rFonts w:ascii="Arial" w:hAnsi="Arial" w:cs="Arial"/>
                <w:lang w:val="en-US"/>
              </w:rPr>
              <w:t xml:space="preserve">Rasulullah Saw </w:t>
            </w:r>
            <w:r w:rsidRPr="00BA00AF">
              <w:rPr>
                <w:rFonts w:ascii="Arial" w:hAnsi="Arial" w:cs="Arial"/>
              </w:rPr>
              <w:t>sampai muncul peristiwa tahkim dengan benar</w:t>
            </w:r>
          </w:p>
          <w:p w14:paraId="6A3F4ACB" w14:textId="77777777" w:rsidR="00292054" w:rsidRPr="00726A19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r w:rsidRPr="00726A19">
              <w:rPr>
                <w:rFonts w:ascii="Arial" w:hAnsi="Arial" w:cs="Arial"/>
              </w:rPr>
              <w:t>Disajikan narasi</w:t>
            </w:r>
            <w:r w:rsidRPr="00726A19">
              <w:rPr>
                <w:rFonts w:ascii="Arial" w:hAnsi="Arial" w:cs="Arial"/>
                <w:lang w:val="en-US"/>
              </w:rPr>
              <w:t xml:space="preserve"> </w:t>
            </w:r>
            <w:r w:rsidRPr="00726A19">
              <w:rPr>
                <w:rFonts w:ascii="Arial" w:hAnsi="Arial" w:cs="Arial"/>
              </w:rPr>
              <w:t xml:space="preserve">peserta didik dapat </w:t>
            </w:r>
            <w:proofErr w:type="spellStart"/>
            <w:r w:rsidRPr="00726A19"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 w:rsidRPr="00726A1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6A19">
              <w:rPr>
                <w:rFonts w:ascii="Arial" w:hAnsi="Arial" w:cs="Arial"/>
                <w:lang w:val="en-US"/>
              </w:rPr>
              <w:t>nama</w:t>
            </w:r>
            <w:proofErr w:type="spellEnd"/>
            <w:r w:rsidRPr="00726A19">
              <w:rPr>
                <w:rFonts w:ascii="Arial" w:hAnsi="Arial" w:cs="Arial"/>
                <w:lang w:val="en-US"/>
              </w:rPr>
              <w:t xml:space="preserve"> lain </w:t>
            </w:r>
            <w:proofErr w:type="spellStart"/>
            <w:r w:rsidRPr="00726A19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726A1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6A19">
              <w:rPr>
                <w:rFonts w:ascii="Arial" w:hAnsi="Arial" w:cs="Arial"/>
                <w:lang w:val="en-US"/>
              </w:rPr>
              <w:t>ilmu</w:t>
            </w:r>
            <w:proofErr w:type="spellEnd"/>
            <w:r w:rsidRPr="00726A19">
              <w:rPr>
                <w:rFonts w:ascii="Arial" w:hAnsi="Arial" w:cs="Arial"/>
                <w:lang w:val="en-US"/>
              </w:rPr>
              <w:t xml:space="preserve"> kalam</w:t>
            </w:r>
            <w:r w:rsidRPr="00726A19">
              <w:rPr>
                <w:rFonts w:ascii="Arial" w:hAnsi="Arial" w:cs="Arial"/>
              </w:rPr>
              <w:t xml:space="preserve"> dengan benar</w:t>
            </w:r>
          </w:p>
          <w:p w14:paraId="1925493B" w14:textId="77777777" w:rsidR="00292054" w:rsidRPr="00BA00AF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r w:rsidRPr="00BA00AF">
              <w:rPr>
                <w:rFonts w:ascii="Arial" w:hAnsi="Arial" w:cs="Arial"/>
              </w:rPr>
              <w:t xml:space="preserve">Disajikan narasi, peserta didik dapat menunjukkan karakteristik akidah pada masa </w:t>
            </w:r>
            <w:proofErr w:type="spellStart"/>
            <w:r w:rsidRPr="00BA00AF">
              <w:rPr>
                <w:rFonts w:ascii="Arial" w:hAnsi="Arial" w:cs="Arial"/>
                <w:lang w:val="en-US"/>
              </w:rPr>
              <w:t>Khulafa</w:t>
            </w:r>
            <w:proofErr w:type="spellEnd"/>
            <w:r w:rsidRPr="00BA00A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00AF">
              <w:rPr>
                <w:rFonts w:ascii="Arial" w:hAnsi="Arial" w:cs="Arial"/>
                <w:lang w:val="en-US"/>
              </w:rPr>
              <w:t>ar-Rasyidin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BA00AF">
              <w:rPr>
                <w:rFonts w:ascii="Arial" w:hAnsi="Arial" w:cs="Arial"/>
              </w:rPr>
              <w:t>sampai muncul peristiwa tahkim dengan benar</w:t>
            </w:r>
          </w:p>
          <w:p w14:paraId="46771D19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r w:rsidRPr="00726A19">
              <w:rPr>
                <w:rFonts w:ascii="Arial" w:hAnsi="Arial" w:cs="Arial"/>
              </w:rPr>
              <w:t xml:space="preserve">Disajikan </w:t>
            </w:r>
            <w:r>
              <w:rPr>
                <w:rFonts w:ascii="Arial" w:hAnsi="Arial" w:cs="Arial"/>
              </w:rPr>
              <w:t>dalil Al</w:t>
            </w:r>
            <w:r>
              <w:rPr>
                <w:rFonts w:ascii="Arial" w:hAnsi="Arial" w:cs="Arial"/>
                <w:lang w:val="en-US"/>
              </w:rPr>
              <w:t>-</w:t>
            </w:r>
            <w:r w:rsidRPr="00726A19">
              <w:rPr>
                <w:rFonts w:ascii="Arial" w:hAnsi="Arial" w:cs="Arial"/>
              </w:rPr>
              <w:t xml:space="preserve">Quran, peserta didik dapat menyebutkan </w:t>
            </w:r>
            <w:proofErr w:type="spellStart"/>
            <w:r w:rsidRPr="00726A19">
              <w:rPr>
                <w:rFonts w:ascii="Arial" w:hAnsi="Arial" w:cs="Arial"/>
                <w:lang w:val="en-US"/>
              </w:rPr>
              <w:t>faktor-faktor</w:t>
            </w:r>
            <w:proofErr w:type="spellEnd"/>
            <w:r w:rsidRPr="00726A1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726A19">
              <w:rPr>
                <w:rFonts w:ascii="Arial" w:hAnsi="Arial" w:cs="Arial"/>
                <w:lang w:val="en-US"/>
              </w:rPr>
              <w:t>mempengaruhi</w:t>
            </w:r>
            <w:proofErr w:type="spellEnd"/>
            <w:r w:rsidRPr="00726A1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6A19">
              <w:rPr>
                <w:rFonts w:ascii="Arial" w:hAnsi="Arial" w:cs="Arial"/>
                <w:lang w:val="en-US"/>
              </w:rPr>
              <w:t>timbulnya</w:t>
            </w:r>
            <w:proofErr w:type="spellEnd"/>
            <w:r w:rsidRPr="00726A1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26A19">
              <w:rPr>
                <w:rFonts w:ascii="Arial" w:hAnsi="Arial" w:cs="Arial"/>
                <w:lang w:val="en-US"/>
              </w:rPr>
              <w:t>aliran</w:t>
            </w:r>
            <w:proofErr w:type="spellEnd"/>
            <w:r w:rsidRPr="00726A19">
              <w:rPr>
                <w:rFonts w:ascii="Arial" w:hAnsi="Arial" w:cs="Arial"/>
                <w:lang w:val="en-US"/>
              </w:rPr>
              <w:t xml:space="preserve"> </w:t>
            </w:r>
            <w:r w:rsidRPr="00726A19">
              <w:rPr>
                <w:rFonts w:ascii="Arial" w:hAnsi="Arial" w:cs="Arial"/>
              </w:rPr>
              <w:t>kalam dengan benar</w:t>
            </w:r>
          </w:p>
          <w:p w14:paraId="62A4188E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r w:rsidRPr="001E080A">
              <w:rPr>
                <w:rFonts w:ascii="Arial" w:hAnsi="Arial" w:cs="Arial"/>
              </w:rPr>
              <w:t xml:space="preserve">Disajikan narasi, peserta didik dapat </w:t>
            </w:r>
            <w:proofErr w:type="spellStart"/>
            <w:r w:rsidRPr="001E080A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1E08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E080A">
              <w:rPr>
                <w:rFonts w:ascii="Arial" w:hAnsi="Arial" w:cs="Arial"/>
                <w:lang w:val="en-US"/>
              </w:rPr>
              <w:t>ruang</w:t>
            </w:r>
            <w:proofErr w:type="spellEnd"/>
            <w:r w:rsidRPr="001E08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E080A">
              <w:rPr>
                <w:rFonts w:ascii="Arial" w:hAnsi="Arial" w:cs="Arial"/>
                <w:lang w:val="en-US"/>
              </w:rPr>
              <w:t>lingkup</w:t>
            </w:r>
            <w:proofErr w:type="spellEnd"/>
            <w:r w:rsidRPr="001E08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E080A">
              <w:rPr>
                <w:rFonts w:ascii="Arial" w:hAnsi="Arial" w:cs="Arial"/>
                <w:lang w:val="en-US"/>
              </w:rPr>
              <w:t>ilmu</w:t>
            </w:r>
            <w:proofErr w:type="spellEnd"/>
            <w:r w:rsidRPr="001E080A">
              <w:rPr>
                <w:rFonts w:ascii="Arial" w:hAnsi="Arial" w:cs="Arial"/>
                <w:lang w:val="en-US"/>
              </w:rPr>
              <w:t xml:space="preserve"> kalam </w:t>
            </w:r>
            <w:proofErr w:type="spellStart"/>
            <w:r w:rsidRPr="001E080A">
              <w:rPr>
                <w:rFonts w:ascii="Arial" w:hAnsi="Arial" w:cs="Arial"/>
                <w:lang w:val="en-US"/>
              </w:rPr>
              <w:t>menurut</w:t>
            </w:r>
            <w:proofErr w:type="spellEnd"/>
            <w:r w:rsidRPr="001E080A">
              <w:rPr>
                <w:rFonts w:ascii="Arial" w:hAnsi="Arial" w:cs="Arial"/>
                <w:lang w:val="en-US"/>
              </w:rPr>
              <w:t xml:space="preserve"> Hasan Al-Bana </w:t>
            </w:r>
            <w:r w:rsidRPr="001E080A">
              <w:rPr>
                <w:rFonts w:ascii="Arial" w:hAnsi="Arial" w:cs="Arial"/>
              </w:rPr>
              <w:t xml:space="preserve"> dengan bena</w:t>
            </w:r>
            <w:r w:rsidRPr="001E080A">
              <w:rPr>
                <w:rFonts w:ascii="Arial" w:hAnsi="Arial" w:cs="Arial"/>
                <w:lang w:val="en-US"/>
              </w:rPr>
              <w:t>r</w:t>
            </w:r>
          </w:p>
          <w:p w14:paraId="4C4EDC92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awal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munculnya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kalam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peristiwa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tahkim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0870B6D7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menunjukan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sejarah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munculnya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Khawarij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67231BDD" w14:textId="77777777" w:rsidR="003E6C40" w:rsidRDefault="00292054" w:rsidP="003E6C40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pokok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khawarij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akibat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peristiwa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tahkim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48F0CB3F" w14:textId="77777777" w:rsidR="003E6C40" w:rsidRPr="003E6C40" w:rsidRDefault="003E6C40" w:rsidP="003E6C40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 w:rsidRPr="003E6C40">
              <w:rPr>
                <w:rFonts w:ascii="Arial" w:hAnsi="Arial" w:cs="Arial"/>
                <w:lang w:val="en-US"/>
              </w:rPr>
              <w:t>Disajikan</w:t>
            </w:r>
            <w:proofErr w:type="spellEnd"/>
            <w:r w:rsidRPr="003E6C4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E6C40">
              <w:rPr>
                <w:rFonts w:ascii="Arial" w:hAnsi="Arial" w:cs="Arial"/>
                <w:lang w:val="en-US"/>
              </w:rPr>
              <w:t>uraian</w:t>
            </w:r>
            <w:proofErr w:type="spellEnd"/>
            <w:r w:rsidRPr="003E6C4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3E6C40">
              <w:rPr>
                <w:rFonts w:ascii="Arial" w:hAnsi="Arial" w:cs="Arial"/>
                <w:lang w:val="en-US"/>
              </w:rPr>
              <w:t>peserta</w:t>
            </w:r>
            <w:proofErr w:type="spellEnd"/>
            <w:r w:rsidRPr="003E6C4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E6C40">
              <w:rPr>
                <w:rFonts w:ascii="Arial" w:hAnsi="Arial" w:cs="Arial"/>
                <w:lang w:val="en-US"/>
              </w:rPr>
              <w:t>didik</w:t>
            </w:r>
            <w:proofErr w:type="spellEnd"/>
            <w:r w:rsidRPr="003E6C4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E6C40">
              <w:rPr>
                <w:rFonts w:ascii="Arial" w:hAnsi="Arial" w:cs="Arial"/>
                <w:lang w:val="en-US"/>
              </w:rPr>
              <w:t>mampu</w:t>
            </w:r>
            <w:proofErr w:type="spellEnd"/>
            <w:r w:rsidRPr="003E6C4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E6C40">
              <w:rPr>
                <w:rFonts w:ascii="Arial" w:hAnsi="Arial" w:cs="Arial"/>
                <w:lang w:val="en-US"/>
              </w:rPr>
              <w:t>menyebutkan</w:t>
            </w:r>
            <w:proofErr w:type="spellEnd"/>
            <w:r w:rsidRPr="003E6C4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E6C40">
              <w:rPr>
                <w:rFonts w:ascii="Arial" w:hAnsi="Arial" w:cs="Arial"/>
                <w:lang w:val="en-US"/>
              </w:rPr>
              <w:t>faktor-faktor</w:t>
            </w:r>
            <w:proofErr w:type="spellEnd"/>
            <w:r w:rsidRPr="003E6C4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E6C40">
              <w:rPr>
                <w:rFonts w:ascii="Arial" w:hAnsi="Arial" w:cs="Arial"/>
                <w:lang w:val="en-US"/>
              </w:rPr>
              <w:t>penyebab</w:t>
            </w:r>
            <w:proofErr w:type="spellEnd"/>
            <w:r w:rsidRPr="003E6C4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E6C40">
              <w:rPr>
                <w:rFonts w:ascii="Arial" w:hAnsi="Arial" w:cs="Arial"/>
                <w:lang w:val="en-US"/>
              </w:rPr>
              <w:t>munculnya</w:t>
            </w:r>
            <w:proofErr w:type="spellEnd"/>
            <w:r w:rsidRPr="003E6C4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E6C40">
              <w:rPr>
                <w:rFonts w:ascii="Arial" w:hAnsi="Arial" w:cs="Arial"/>
                <w:lang w:val="en-US"/>
              </w:rPr>
              <w:t>aliran</w:t>
            </w:r>
            <w:proofErr w:type="spellEnd"/>
            <w:r w:rsidRPr="003E6C4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E6C40">
              <w:rPr>
                <w:rFonts w:ascii="Arial" w:hAnsi="Arial" w:cs="Arial"/>
                <w:lang w:val="en-US"/>
              </w:rPr>
              <w:t>ilmu</w:t>
            </w:r>
            <w:proofErr w:type="spellEnd"/>
            <w:r w:rsidRPr="003E6C40">
              <w:rPr>
                <w:rFonts w:ascii="Arial" w:hAnsi="Arial" w:cs="Arial"/>
                <w:lang w:val="en-US"/>
              </w:rPr>
              <w:t xml:space="preserve"> kalam</w:t>
            </w:r>
          </w:p>
        </w:tc>
        <w:tc>
          <w:tcPr>
            <w:tcW w:w="1079" w:type="dxa"/>
          </w:tcPr>
          <w:p w14:paraId="58B2012F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14:paraId="3FE444FC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3375A61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D93051D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C382D7C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235C2F1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738469AB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D6C852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FCFCDB9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62142D8A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B23E05F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A638329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6ABB642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47BA6D8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16BC6E09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5D60046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DD54F54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B511172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0172AA5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13CBA275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62423EC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382C575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ADDEE0B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6F01E9C5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72193D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F3EF794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DACA802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03B613E5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B25F062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983E8A4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480E452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6FC40AA8" w14:textId="77777777" w:rsidR="003E6C40" w:rsidRDefault="003E6C40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D9CC50" w14:textId="77777777" w:rsidR="003E6C40" w:rsidRDefault="003E6C40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7FE784" w14:textId="77777777" w:rsidR="003E6C40" w:rsidRDefault="003E6C40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9E16D40" w14:textId="77777777" w:rsidR="003E6C40" w:rsidRDefault="003E6C40" w:rsidP="00DD156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  <w:p w14:paraId="2828EFDE" w14:textId="77777777" w:rsidR="00292054" w:rsidRPr="00732B8D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</w:tcPr>
          <w:p w14:paraId="4586D34B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</w:t>
            </w:r>
          </w:p>
          <w:p w14:paraId="6064AE3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17BBF1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35E595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595B70B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B9BFE6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  <w:p w14:paraId="6A7CAF34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5A57A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E15B8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  <w:p w14:paraId="2080931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F98E0A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6EE6E8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414375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69C0B2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14:paraId="1B659FE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4B34F1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DEEACE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86B071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CFAA3B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  <w:p w14:paraId="16667D98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4ECDDD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E07BF6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A477A2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  <w:p w14:paraId="33264E4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F95323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9B5161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31D589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  <w:p w14:paraId="07DC191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1BB030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E6F4F6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F45D69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  <w:p w14:paraId="254562B4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1E847B0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71322E5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42EA40D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41</w:t>
            </w:r>
          </w:p>
          <w:p w14:paraId="7C58601C" w14:textId="77777777" w:rsidR="00292054" w:rsidRPr="00732B8D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656C06C2" w14:textId="77777777" w:rsidR="00292054" w:rsidRDefault="000D542B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C2</w:t>
            </w:r>
          </w:p>
          <w:p w14:paraId="7C4C329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23DBD3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590083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197489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3C9C92B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6F371C1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03D4AF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A70B606" w14:textId="77777777" w:rsidR="00292054" w:rsidRDefault="000D542B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1103E00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CB6D3F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CEFBAD8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3DFEF2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0E74AD2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442E19FA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A774C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E388768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9AF7DB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C75D221" w14:textId="77777777" w:rsidR="00292054" w:rsidRDefault="000D542B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7F0B2C3A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AACB12B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E15A17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EDFA906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0564028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8C2BDFA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1FF091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00CBF6E" w14:textId="77777777" w:rsidR="00292054" w:rsidRDefault="000D542B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04188D0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CE7ADA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EFE7C5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3F4E99A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05B2842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C8573E9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6BC8904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9E109FC" w14:textId="77777777" w:rsidR="003E6C40" w:rsidRPr="00732B8D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</w:tc>
      </w:tr>
      <w:tr w:rsidR="00292054" w:rsidRPr="00C73C53" w14:paraId="3AFD43E8" w14:textId="77777777" w:rsidTr="00C73C53">
        <w:trPr>
          <w:trHeight w:val="227"/>
        </w:trPr>
        <w:tc>
          <w:tcPr>
            <w:tcW w:w="572" w:type="dxa"/>
          </w:tcPr>
          <w:p w14:paraId="6F327E54" w14:textId="77777777" w:rsidR="00292054" w:rsidRPr="00AE3075" w:rsidRDefault="00292054" w:rsidP="00621A47">
            <w:pPr>
              <w:rPr>
                <w:rFonts w:ascii="Arial" w:hAnsi="Arial" w:cs="Arial"/>
                <w:lang w:val="en-US"/>
              </w:rPr>
            </w:pPr>
            <w:r w:rsidRPr="00AE3075">
              <w:rPr>
                <w:rFonts w:ascii="Arial" w:hAnsi="Arial" w:cs="Arial"/>
                <w:lang w:val="en-US"/>
              </w:rPr>
              <w:lastRenderedPageBreak/>
              <w:t>2</w:t>
            </w:r>
          </w:p>
        </w:tc>
        <w:tc>
          <w:tcPr>
            <w:tcW w:w="2850" w:type="dxa"/>
          </w:tcPr>
          <w:p w14:paraId="7F254FC0" w14:textId="77777777" w:rsidR="00292054" w:rsidRPr="00AE3075" w:rsidRDefault="00292054" w:rsidP="00736234">
            <w:pPr>
              <w:ind w:left="279" w:hanging="284"/>
              <w:rPr>
                <w:rFonts w:ascii="Arial" w:hAnsi="Arial" w:cs="Arial"/>
              </w:rPr>
            </w:pPr>
            <w:proofErr w:type="gramStart"/>
            <w:r w:rsidRPr="00AE3075">
              <w:rPr>
                <w:rFonts w:ascii="Arial" w:hAnsi="Arial" w:cs="Arial"/>
                <w:lang w:val="en-US"/>
              </w:rPr>
              <w:t xml:space="preserve">3.2 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Menganalisis</w:t>
            </w:r>
            <w:proofErr w:type="spellEnd"/>
            <w:proofErr w:type="gram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sejarah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tokoh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utama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ajaran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pokok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aliran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ilmu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kalam ;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khawarij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syiah,murjiah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jabariyah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qodariyah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muktazilah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ahlusunnah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wal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jamaah</w:t>
            </w:r>
            <w:proofErr w:type="spellEnd"/>
          </w:p>
        </w:tc>
        <w:tc>
          <w:tcPr>
            <w:tcW w:w="2686" w:type="dxa"/>
          </w:tcPr>
          <w:p w14:paraId="5571870A" w14:textId="77777777" w:rsidR="00292054" w:rsidRPr="00007FF4" w:rsidRDefault="00292054" w:rsidP="00736234">
            <w:pPr>
              <w:rPr>
                <w:rFonts w:ascii="Arial" w:hAnsi="Arial" w:cs="Arial"/>
              </w:rPr>
            </w:pPr>
            <w:proofErr w:type="spellStart"/>
            <w:r w:rsidRPr="00007FF4">
              <w:rPr>
                <w:rFonts w:ascii="Arial" w:hAnsi="Arial" w:cs="Arial"/>
                <w:lang w:val="en-US"/>
              </w:rPr>
              <w:t>Aliran-aliran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ilmu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kalam</w:t>
            </w:r>
          </w:p>
        </w:tc>
        <w:tc>
          <w:tcPr>
            <w:tcW w:w="3836" w:type="dxa"/>
          </w:tcPr>
          <w:p w14:paraId="7F566212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menunjukan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tokoh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khawarij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2FFD4BC5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mengelompokan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ilmu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kalam </w:t>
            </w:r>
            <w:proofErr w:type="spellStart"/>
            <w:r>
              <w:rPr>
                <w:rFonts w:ascii="Arial" w:hAnsi="Arial" w:cs="Arial"/>
                <w:lang w:val="en-US"/>
              </w:rPr>
              <w:t>ahlusunnah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wal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jama’ah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23508887" w14:textId="77777777" w:rsidR="00292054" w:rsidRPr="003D2BFF" w:rsidRDefault="00292054" w:rsidP="0073623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membandingkan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kalam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63927337" w14:textId="77777777" w:rsidR="00292054" w:rsidRPr="008D01CA" w:rsidRDefault="00292054" w:rsidP="0073623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sebab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munculnya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559BE">
              <w:rPr>
                <w:rFonts w:ascii="Arial" w:hAnsi="Arial" w:cs="Arial"/>
                <w:bCs/>
                <w:lang w:val="en-US"/>
              </w:rPr>
              <w:t>Qodariyah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benar</w:t>
            </w:r>
            <w:proofErr w:type="spellEnd"/>
          </w:p>
          <w:p w14:paraId="045AEC76" w14:textId="77777777" w:rsidR="00292054" w:rsidRPr="008D01CA" w:rsidRDefault="00292054" w:rsidP="0073623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</w:rPr>
              <w:t>sekte</w:t>
            </w:r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587EDC">
              <w:rPr>
                <w:rFonts w:ascii="Arial" w:hAnsi="Arial" w:cs="Arial"/>
                <w:bCs/>
              </w:rPr>
              <w:t>aliran Khawarij</w:t>
            </w:r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benar</w:t>
            </w:r>
            <w:proofErr w:type="spellEnd"/>
          </w:p>
          <w:p w14:paraId="2F2E186D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pokok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Syiah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166BD1DC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inti </w:t>
            </w:r>
            <w:proofErr w:type="spellStart"/>
            <w:r>
              <w:rPr>
                <w:rFonts w:ascii="Arial" w:hAnsi="Arial" w:cs="Arial"/>
                <w:lang w:val="en-US"/>
              </w:rPr>
              <w:t>aliaran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Muktazilah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415EAA9B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menunjukan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tokoh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mempengaruhi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pemikiran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al-</w:t>
            </w:r>
            <w:proofErr w:type="spellStart"/>
            <w:r>
              <w:rPr>
                <w:rFonts w:ascii="Arial" w:hAnsi="Arial" w:cs="Arial"/>
                <w:lang w:val="en-US"/>
              </w:rPr>
              <w:t>Maturidi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67C3D34C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/>
              <w:ind w:left="413"/>
              <w:rPr>
                <w:rFonts w:ascii="Arial" w:hAnsi="Arial" w:cs="Arial"/>
                <w:lang w:val="en-US"/>
              </w:rPr>
            </w:pPr>
            <w:r w:rsidRPr="00726A19">
              <w:rPr>
                <w:rFonts w:ascii="Arial" w:hAnsi="Arial" w:cs="Arial"/>
              </w:rPr>
              <w:t xml:space="preserve">Disajikan </w:t>
            </w:r>
            <w:r>
              <w:rPr>
                <w:rFonts w:ascii="Arial" w:hAnsi="Arial" w:cs="Arial"/>
              </w:rPr>
              <w:t>dalil Al</w:t>
            </w:r>
            <w:r>
              <w:rPr>
                <w:rFonts w:ascii="Arial" w:hAnsi="Arial" w:cs="Arial"/>
                <w:lang w:val="en-US"/>
              </w:rPr>
              <w:t>-</w:t>
            </w:r>
            <w:r w:rsidRPr="00726A19">
              <w:rPr>
                <w:rFonts w:ascii="Arial" w:hAnsi="Arial" w:cs="Arial"/>
              </w:rPr>
              <w:t xml:space="preserve">Quran, peserta didik dapat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pokok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Jabariyah</w:t>
            </w:r>
            <w:proofErr w:type="spellEnd"/>
            <w:r w:rsidRPr="00726A19">
              <w:rPr>
                <w:rFonts w:ascii="Arial" w:hAnsi="Arial" w:cs="Arial"/>
                <w:lang w:val="en-US"/>
              </w:rPr>
              <w:t xml:space="preserve"> </w:t>
            </w:r>
            <w:r w:rsidRPr="00726A19">
              <w:rPr>
                <w:rFonts w:ascii="Arial" w:hAnsi="Arial" w:cs="Arial"/>
              </w:rPr>
              <w:t>dengan benar</w:t>
            </w:r>
          </w:p>
          <w:p w14:paraId="5E8E0664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menunjukan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doktrin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Qadariyah</w:t>
            </w:r>
            <w:proofErr w:type="spellEnd"/>
          </w:p>
          <w:p w14:paraId="099806DE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murjiah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284C32A4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ilustrasi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megidentifikasi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pokok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murji’ah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0E3F75B4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table,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membedakan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pokok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kalam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33932FBE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pokok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Pr="00632327">
              <w:rPr>
                <w:rFonts w:ascii="Arial" w:hAnsi="Arial" w:cs="Arial"/>
                <w:lang w:val="en-US"/>
              </w:rPr>
              <w:t>aturidiyah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309B4C17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membandingkan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kalam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50C2CD72" w14:textId="77777777" w:rsidR="003E6C40" w:rsidRPr="00EB1CC0" w:rsidRDefault="003E6C40" w:rsidP="00736234">
            <w:pPr>
              <w:pStyle w:val="ListParagraph"/>
              <w:numPr>
                <w:ilvl w:val="0"/>
                <w:numId w:val="13"/>
              </w:numPr>
              <w:spacing w:after="200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mampu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membandingkan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ilmu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kalam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</w:tc>
        <w:tc>
          <w:tcPr>
            <w:tcW w:w="1079" w:type="dxa"/>
          </w:tcPr>
          <w:p w14:paraId="5C506601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14:paraId="13661B2B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F2CFC30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BD3A6CA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1B255B2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418E5DFD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DB881F7" w14:textId="77777777" w:rsidR="00292054" w:rsidRDefault="00292054" w:rsidP="00DD156A">
            <w:pPr>
              <w:rPr>
                <w:rFonts w:ascii="Arial" w:hAnsi="Arial" w:cs="Arial"/>
                <w:lang w:val="en-US"/>
              </w:rPr>
            </w:pPr>
          </w:p>
          <w:p w14:paraId="7A5E860B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17493F5F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010DE39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22A322F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D40A1E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5C9500F5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B528B99" w14:textId="77777777" w:rsidR="00292054" w:rsidRDefault="00292054" w:rsidP="00DD156A">
            <w:pPr>
              <w:rPr>
                <w:rFonts w:ascii="Arial" w:hAnsi="Arial" w:cs="Arial"/>
                <w:lang w:val="en-US"/>
              </w:rPr>
            </w:pPr>
          </w:p>
          <w:p w14:paraId="08C24932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07ECA20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3B1CE1A0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E089336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A046187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51E2286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501F6E82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0DF466B" w14:textId="77777777" w:rsidR="00292054" w:rsidRDefault="00292054" w:rsidP="00DD156A">
            <w:pPr>
              <w:rPr>
                <w:rFonts w:ascii="Arial" w:hAnsi="Arial" w:cs="Arial"/>
                <w:lang w:val="en-US"/>
              </w:rPr>
            </w:pPr>
          </w:p>
          <w:p w14:paraId="709D64DD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1336500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0BB68E70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5832591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345256F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B9F39B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4EC36ACF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E55773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E589EDC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8D32DB9" w14:textId="77777777" w:rsidR="00292054" w:rsidRPr="00732B8D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88DD6D7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7477DEA1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5A4AF50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9E66E67" w14:textId="77777777" w:rsidR="00292054" w:rsidRDefault="00292054" w:rsidP="00DD156A">
            <w:pPr>
              <w:rPr>
                <w:rFonts w:ascii="Arial" w:hAnsi="Arial" w:cs="Arial"/>
                <w:lang w:val="en-US"/>
              </w:rPr>
            </w:pPr>
          </w:p>
          <w:p w14:paraId="68260CD4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16C70FB0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DB19146" w14:textId="77777777" w:rsidR="00292054" w:rsidRDefault="00292054" w:rsidP="00DD156A">
            <w:pPr>
              <w:rPr>
                <w:rFonts w:ascii="Arial" w:hAnsi="Arial" w:cs="Arial"/>
                <w:lang w:val="en-US"/>
              </w:rPr>
            </w:pPr>
          </w:p>
          <w:p w14:paraId="501F2F6D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576B5252" w14:textId="77777777" w:rsidR="00292054" w:rsidRDefault="00292054" w:rsidP="00DD156A">
            <w:pPr>
              <w:rPr>
                <w:rFonts w:ascii="Arial" w:hAnsi="Arial" w:cs="Arial"/>
                <w:lang w:val="en-US"/>
              </w:rPr>
            </w:pPr>
          </w:p>
          <w:p w14:paraId="4B41F8F1" w14:textId="77777777" w:rsidR="00292054" w:rsidRDefault="00292054" w:rsidP="00DD156A">
            <w:pPr>
              <w:rPr>
                <w:rFonts w:ascii="Arial" w:hAnsi="Arial" w:cs="Arial"/>
                <w:lang w:val="en-US"/>
              </w:rPr>
            </w:pPr>
          </w:p>
          <w:p w14:paraId="3CF817A2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14AF72C7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9D2F65D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D421EDC" w14:textId="77777777" w:rsidR="00292054" w:rsidRDefault="00292054" w:rsidP="00DD156A">
            <w:pPr>
              <w:rPr>
                <w:rFonts w:ascii="Arial" w:hAnsi="Arial" w:cs="Arial"/>
                <w:lang w:val="en-US"/>
              </w:rPr>
            </w:pPr>
          </w:p>
          <w:p w14:paraId="0CA6A5EE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7038644A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E6C5A00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DC59A39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0BA6FF3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0B657EB1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FBA15BB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0E08C93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317DB945" w14:textId="77777777" w:rsidR="003E6C40" w:rsidRDefault="003E6C40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396C0D" w14:textId="77777777" w:rsidR="003E6C40" w:rsidRDefault="003E6C40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8F2FC5A" w14:textId="77777777" w:rsidR="003E6C40" w:rsidRDefault="003E6C40" w:rsidP="00DD156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ESSY</w:t>
            </w:r>
          </w:p>
          <w:p w14:paraId="3CC7C311" w14:textId="77777777" w:rsidR="003E6C40" w:rsidRDefault="003E6C40" w:rsidP="00DD156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69329C2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6B5D55C" w14:textId="77777777" w:rsidR="00292054" w:rsidRPr="00732B8D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</w:tcPr>
          <w:p w14:paraId="68C71B1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9</w:t>
            </w:r>
          </w:p>
          <w:p w14:paraId="3968089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71D852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28936C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50655F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  <w:p w14:paraId="2F1BD17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940D1E6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26C1397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  <w:p w14:paraId="5DC5C2E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6D2CE6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044AE3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5DB5BC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</w:t>
            </w:r>
          </w:p>
          <w:p w14:paraId="0B5DA4B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283A5EB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2F80E1C4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E61FB4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</w:t>
            </w:r>
          </w:p>
          <w:p w14:paraId="0FF20C9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3DACEDB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C3E900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7277E8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</w:t>
            </w:r>
          </w:p>
          <w:p w14:paraId="212D1CA4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AB08A21" w14:textId="77777777" w:rsidR="00292054" w:rsidRDefault="00292054" w:rsidP="00DD156A">
            <w:pPr>
              <w:rPr>
                <w:rFonts w:ascii="Arial" w:hAnsi="Arial" w:cs="Arial"/>
                <w:lang w:val="en-US"/>
              </w:rPr>
            </w:pPr>
          </w:p>
          <w:p w14:paraId="41B009E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9799F3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</w:p>
          <w:p w14:paraId="69DCE95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AEFFCC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3C1402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7C6D42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</w:t>
            </w:r>
          </w:p>
          <w:p w14:paraId="51C6FBD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9B969F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22D4F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84FDB79" w14:textId="77777777" w:rsidR="00292054" w:rsidRPr="00732B8D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AA3741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</w:t>
            </w:r>
          </w:p>
          <w:p w14:paraId="6BA98CF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291CE3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A24418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021B1434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</w:t>
            </w:r>
          </w:p>
          <w:p w14:paraId="63E2CD4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EB0EF2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6AA909B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</w:t>
            </w:r>
          </w:p>
          <w:p w14:paraId="71E6AD5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949FBF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15C1449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  <w:p w14:paraId="3272404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417FC2A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31CF72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1CF0096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  <w:p w14:paraId="3FA4943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7D71B3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23BAB8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6311E4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</w:t>
            </w:r>
          </w:p>
          <w:p w14:paraId="6562A23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3F7145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8D3419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</w:t>
            </w:r>
          </w:p>
          <w:p w14:paraId="2B871EDC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9B7A6D3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587E2BE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42</w:t>
            </w:r>
          </w:p>
          <w:p w14:paraId="191250B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EAE5C95" w14:textId="77777777" w:rsidR="00292054" w:rsidRPr="00732B8D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3222A881" w14:textId="77777777" w:rsidR="00292054" w:rsidRDefault="000D542B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C2</w:t>
            </w:r>
          </w:p>
          <w:p w14:paraId="76A737C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812A74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A72EA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EB64FF3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33262AD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A457269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354301DC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66AB14F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50ED0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7A0F09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43AB7A8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6BA489F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24D8BB8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13F5D44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8DE9298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6DAABE6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A56CEC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F46A67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46C1F35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52F60C4B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442837F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46BB685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E9EBD34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4ACD476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3A5B78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9D3E4E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1008738" w14:textId="77777777" w:rsidR="00292054" w:rsidRDefault="000D542B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3C50565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10E4B0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62626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565EF3E" w14:textId="77777777" w:rsidR="00292054" w:rsidRPr="00732B8D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29817F4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7FDBE45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D41C1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45D48D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5EF80248" w14:textId="77777777" w:rsidR="00292054" w:rsidRDefault="000D542B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6B7C74E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09E69BD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784B2FA1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776F27A0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7E5013F1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6119F744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3C2FC924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04430F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31720C4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4950B90C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38D7E3E4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D4E763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6194A3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341B31F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2A815F24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2BA85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5E6F224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67E440AB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A91C80C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5B44BBB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70C9F07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1AF387" w14:textId="77777777" w:rsidR="00292054" w:rsidRPr="00732B8D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92054" w:rsidRPr="00C73C53" w14:paraId="2313102A" w14:textId="77777777" w:rsidTr="00C73C53">
        <w:trPr>
          <w:trHeight w:val="227"/>
        </w:trPr>
        <w:tc>
          <w:tcPr>
            <w:tcW w:w="572" w:type="dxa"/>
          </w:tcPr>
          <w:p w14:paraId="2122E829" w14:textId="77777777" w:rsidR="00292054" w:rsidRPr="00AE3075" w:rsidRDefault="00292054" w:rsidP="00621A47">
            <w:pPr>
              <w:rPr>
                <w:rFonts w:ascii="Arial" w:hAnsi="Arial" w:cs="Arial"/>
                <w:lang w:val="en-US"/>
              </w:rPr>
            </w:pPr>
            <w:r w:rsidRPr="00AE3075">
              <w:rPr>
                <w:rFonts w:ascii="Arial" w:hAnsi="Arial" w:cs="Arial"/>
                <w:lang w:val="en-US"/>
              </w:rPr>
              <w:lastRenderedPageBreak/>
              <w:t>3</w:t>
            </w:r>
          </w:p>
        </w:tc>
        <w:tc>
          <w:tcPr>
            <w:tcW w:w="2850" w:type="dxa"/>
          </w:tcPr>
          <w:p w14:paraId="53312E4E" w14:textId="77777777" w:rsidR="00292054" w:rsidRPr="00AE3075" w:rsidRDefault="00292054" w:rsidP="00736234">
            <w:pPr>
              <w:ind w:left="279" w:hanging="284"/>
              <w:rPr>
                <w:rFonts w:ascii="Arial" w:hAnsi="Arial" w:cs="Arial"/>
              </w:rPr>
            </w:pPr>
            <w:proofErr w:type="gramStart"/>
            <w:r w:rsidRPr="00AE3075">
              <w:rPr>
                <w:rFonts w:ascii="Arial" w:hAnsi="Arial" w:cs="Arial"/>
                <w:lang w:val="en-US"/>
              </w:rPr>
              <w:t xml:space="preserve">3.3 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Menganalisis</w:t>
            </w:r>
            <w:proofErr w:type="spellEnd"/>
            <w:proofErr w:type="gram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perilaku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dampak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negative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serta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upaya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lastRenderedPageBreak/>
              <w:t>menghindari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dosa-dosa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besar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(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membunuh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liwat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LGBT,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meminum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khamar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judi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mencuri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durhaka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orang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tua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meninggalkan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sholat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memakan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harta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anak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yatim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korupsi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686" w:type="dxa"/>
          </w:tcPr>
          <w:p w14:paraId="20CA5622" w14:textId="77777777" w:rsidR="00292054" w:rsidRPr="00007FF4" w:rsidRDefault="00292054" w:rsidP="00736234">
            <w:pPr>
              <w:rPr>
                <w:rFonts w:ascii="Arial" w:hAnsi="Arial" w:cs="Arial"/>
              </w:rPr>
            </w:pPr>
            <w:proofErr w:type="spellStart"/>
            <w:r w:rsidRPr="00007FF4">
              <w:rPr>
                <w:rFonts w:ascii="Arial" w:hAnsi="Arial" w:cs="Arial"/>
                <w:lang w:val="en-US"/>
              </w:rPr>
              <w:lastRenderedPageBreak/>
              <w:t>Menghindari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dosa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besar</w:t>
            </w:r>
            <w:proofErr w:type="spellEnd"/>
          </w:p>
        </w:tc>
        <w:tc>
          <w:tcPr>
            <w:tcW w:w="3836" w:type="dxa"/>
          </w:tcPr>
          <w:p w14:paraId="0D570A21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dalial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Al-Qur’an,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mampu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dasar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larangan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membunuh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5F2C5B2B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sikap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terhadap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prilaku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liwath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43B26FE4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lain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prilaku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liwath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2F7B4D8E" w14:textId="77777777" w:rsidR="00292054" w:rsidRPr="00970A65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sikap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terhadap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larangan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perilaku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LGBT</w:t>
            </w:r>
          </w:p>
          <w:p w14:paraId="285AFE41" w14:textId="77777777" w:rsidR="00292054" w:rsidRPr="00970A65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bahaya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prilaku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korupsi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45D8C9E5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buruk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prilaku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judi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28C63E91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Al-Qur’an,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mampu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larangan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dasar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pelarangan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meninggalkan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shalat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585B1B7D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sikap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jawab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orang </w:t>
            </w:r>
            <w:proofErr w:type="spellStart"/>
            <w:r>
              <w:rPr>
                <w:rFonts w:ascii="Arial" w:hAnsi="Arial" w:cs="Arial"/>
                <w:lang w:val="en-US"/>
              </w:rPr>
              <w:t>tua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terhadap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anaknya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3A3A69F2" w14:textId="77777777" w:rsidR="003E6C40" w:rsidRDefault="003E6C40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menuliskan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pelarangan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E6C40">
              <w:rPr>
                <w:rFonts w:ascii="Arial" w:hAnsi="Arial" w:cs="Arial"/>
                <w:i/>
                <w:lang w:val="en-US"/>
              </w:rPr>
              <w:t>khamr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6DFF3317" w14:textId="77777777" w:rsidR="003E6C40" w:rsidRPr="00132B4C" w:rsidRDefault="003E6C40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menjelaskan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kandungan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ayat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1079" w:type="dxa"/>
          </w:tcPr>
          <w:p w14:paraId="7257F2D0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14:paraId="330B0056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818B6F0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72EEAE7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DF69854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583EA475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6380374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DE96902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E6E52E8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496F7EAC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55B7801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17B14E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74F9C93C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DAA0313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E44C88A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FCE51C3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09239AF5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5FC58CF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CE7D2B2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548AB3CE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820C811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A81309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66EF1875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D8A38AF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AAD9F44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C3B9C3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CBA414F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50685AE0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7321C9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E3F0C4" w14:textId="77777777" w:rsidR="003E6C40" w:rsidRPr="00732B8D" w:rsidRDefault="003E6C40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0985364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ESSAY</w:t>
            </w:r>
          </w:p>
          <w:p w14:paraId="3EC3E20B" w14:textId="77777777" w:rsidR="003E6C40" w:rsidRDefault="003E6C40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BC39B1B" w14:textId="77777777" w:rsidR="003E6C40" w:rsidRDefault="003E6C40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A225638" w14:textId="77777777" w:rsidR="003E6C40" w:rsidRDefault="003E6C40" w:rsidP="003E6C40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ESSAY</w:t>
            </w:r>
          </w:p>
          <w:p w14:paraId="32525C1D" w14:textId="77777777" w:rsidR="003E6C40" w:rsidRDefault="003E6C40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CA4A01A" w14:textId="77777777" w:rsidR="003E6C40" w:rsidRDefault="003E6C40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29EB792" w14:textId="77777777" w:rsidR="003E6C40" w:rsidRPr="00732B8D" w:rsidRDefault="003E6C40" w:rsidP="003E6C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</w:tcPr>
          <w:p w14:paraId="4DF549B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24</w:t>
            </w:r>
          </w:p>
          <w:p w14:paraId="561A882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2E5948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8116BA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F51C32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</w:t>
            </w:r>
          </w:p>
          <w:p w14:paraId="4EB9548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6EC042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768087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D1A5F5B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</w:t>
            </w:r>
          </w:p>
          <w:p w14:paraId="47C8E58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11A19C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15AACF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</w:p>
          <w:p w14:paraId="6EA9A3B8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CFAAD0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CD921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469F8A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</w:t>
            </w:r>
          </w:p>
          <w:p w14:paraId="50762F3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0FEEC9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EC6FD8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</w:t>
            </w:r>
          </w:p>
          <w:p w14:paraId="22F8DF0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904E0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B0F525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  <w:p w14:paraId="15D7AD7A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26E62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55949C8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D7033A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47B72A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</w:t>
            </w:r>
          </w:p>
          <w:p w14:paraId="6EE94AD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6E9682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34DB427" w14:textId="77777777" w:rsidR="003E6C40" w:rsidRPr="00732B8D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7050C0B" w14:textId="77777777" w:rsidR="00292054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43</w:t>
            </w:r>
          </w:p>
          <w:p w14:paraId="37ABCD99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4FB4AFC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7788EAC" w14:textId="77777777" w:rsidR="003E6C40" w:rsidRPr="00732B8D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44</w:t>
            </w:r>
          </w:p>
        </w:tc>
        <w:tc>
          <w:tcPr>
            <w:tcW w:w="2126" w:type="dxa"/>
          </w:tcPr>
          <w:p w14:paraId="77063040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C1</w:t>
            </w:r>
          </w:p>
          <w:p w14:paraId="43760A4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275F9FA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303A2AB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D845276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385C58A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9C0D13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526CB5A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C540128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7DBD1D9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B26182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F7A7832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78620E0C" w14:textId="77777777" w:rsidR="00292054" w:rsidRDefault="00292054" w:rsidP="006A4827">
            <w:pPr>
              <w:rPr>
                <w:rFonts w:ascii="Arial" w:hAnsi="Arial" w:cs="Arial"/>
                <w:lang w:val="en-US"/>
              </w:rPr>
            </w:pPr>
          </w:p>
          <w:p w14:paraId="64C1D42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AF598E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AF734CD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38B16B8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976BF5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97F16F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7F15EDF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56F0E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D639A9E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612F5FA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176B6E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254BA0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726CA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BBEF3BF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2799BF4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04AE46C" w14:textId="77777777" w:rsidR="00292054" w:rsidRPr="00732B8D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429EBD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493A19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0F46A441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4181CEB" w14:textId="77777777" w:rsidR="003E6C40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1A2BE7" w14:textId="77777777" w:rsidR="003E6C40" w:rsidRPr="00732B8D" w:rsidRDefault="003E6C40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</w:tc>
      </w:tr>
      <w:tr w:rsidR="00292054" w:rsidRPr="00C73C53" w14:paraId="0884E2DA" w14:textId="77777777" w:rsidTr="00C73C53">
        <w:trPr>
          <w:trHeight w:val="227"/>
        </w:trPr>
        <w:tc>
          <w:tcPr>
            <w:tcW w:w="572" w:type="dxa"/>
          </w:tcPr>
          <w:p w14:paraId="2D5FED88" w14:textId="77777777" w:rsidR="00292054" w:rsidRPr="00AE3075" w:rsidRDefault="00292054" w:rsidP="00621A47">
            <w:pPr>
              <w:rPr>
                <w:rFonts w:ascii="Arial" w:hAnsi="Arial" w:cs="Arial"/>
                <w:lang w:val="en-US"/>
              </w:rPr>
            </w:pPr>
            <w:r w:rsidRPr="00AE3075">
              <w:rPr>
                <w:rFonts w:ascii="Arial" w:hAnsi="Arial" w:cs="Arial"/>
                <w:lang w:val="en-US"/>
              </w:rPr>
              <w:lastRenderedPageBreak/>
              <w:t>4</w:t>
            </w:r>
          </w:p>
        </w:tc>
        <w:tc>
          <w:tcPr>
            <w:tcW w:w="2850" w:type="dxa"/>
          </w:tcPr>
          <w:p w14:paraId="54283ED1" w14:textId="77777777" w:rsidR="00292054" w:rsidRPr="00AE3075" w:rsidRDefault="00292054" w:rsidP="00736234">
            <w:pPr>
              <w:ind w:left="279" w:hanging="284"/>
              <w:rPr>
                <w:rFonts w:ascii="Arial" w:hAnsi="Arial" w:cs="Arial"/>
              </w:rPr>
            </w:pPr>
            <w:r w:rsidRPr="00AE3075">
              <w:rPr>
                <w:rFonts w:ascii="Arial" w:hAnsi="Arial" w:cs="Arial"/>
                <w:lang w:val="en-US"/>
              </w:rPr>
              <w:t xml:space="preserve">3.4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Menganalisis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adab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manfaat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AE3075">
              <w:rPr>
                <w:rFonts w:ascii="Arial" w:hAnsi="Arial" w:cs="Arial"/>
                <w:lang w:val="en-US"/>
              </w:rPr>
              <w:t>berpakaian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,</w:t>
            </w:r>
            <w:proofErr w:type="gram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berhias,perjalanan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bertamu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, dan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menerima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tamu</w:t>
            </w:r>
            <w:proofErr w:type="spellEnd"/>
          </w:p>
        </w:tc>
        <w:tc>
          <w:tcPr>
            <w:tcW w:w="2686" w:type="dxa"/>
          </w:tcPr>
          <w:p w14:paraId="26FEAB8C" w14:textId="77777777" w:rsidR="00292054" w:rsidRPr="00007FF4" w:rsidRDefault="00292054" w:rsidP="00736234">
            <w:pPr>
              <w:rPr>
                <w:rFonts w:ascii="Arial" w:hAnsi="Arial" w:cs="Arial"/>
              </w:rPr>
            </w:pPr>
            <w:proofErr w:type="spellStart"/>
            <w:r w:rsidRPr="00007FF4">
              <w:rPr>
                <w:rFonts w:ascii="Arial" w:hAnsi="Arial" w:cs="Arial"/>
                <w:lang w:val="en-US"/>
              </w:rPr>
              <w:t>Adab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manfaat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007FF4">
              <w:rPr>
                <w:rFonts w:ascii="Arial" w:hAnsi="Arial" w:cs="Arial"/>
                <w:lang w:val="en-US"/>
              </w:rPr>
              <w:t>berpakaian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,</w:t>
            </w:r>
            <w:proofErr w:type="gramEnd"/>
            <w:r w:rsidRPr="00007F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berhias,perjalanan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bertamu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, dan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menerima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tamu</w:t>
            </w:r>
            <w:proofErr w:type="spellEnd"/>
          </w:p>
        </w:tc>
        <w:tc>
          <w:tcPr>
            <w:tcW w:w="3836" w:type="dxa"/>
          </w:tcPr>
          <w:p w14:paraId="1307E89D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menunjukan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adab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berpakaian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menurut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islam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31737ED7" w14:textId="77777777" w:rsidR="00292054" w:rsidRPr="00853DE9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ayat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bergaris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bawah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36D5D399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menunjukan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adab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berhias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menurut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islam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44237816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rambu-rambu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harus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ditaati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oleh </w:t>
            </w:r>
            <w:proofErr w:type="spellStart"/>
            <w:r>
              <w:rPr>
                <w:rFonts w:ascii="Arial" w:hAnsi="Arial" w:cs="Arial"/>
                <w:lang w:val="en-US"/>
              </w:rPr>
              <w:t>seorang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muslim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berhias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1FC2C63A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perjalanan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dianjurkan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menurut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islam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0E3B5792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adab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menerima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tamu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menurut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islam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159B2DDF" w14:textId="77777777" w:rsidR="003E6C40" w:rsidRPr="00AA1C3D" w:rsidRDefault="008D4DB6" w:rsidP="008D4DB6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menyebutkan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kriteria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pakaian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muslimah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ajaran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islam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</w:tc>
        <w:tc>
          <w:tcPr>
            <w:tcW w:w="1079" w:type="dxa"/>
          </w:tcPr>
          <w:p w14:paraId="7D3B6F77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14:paraId="6C3035EB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09164CC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4D4934B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A236C07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1BF422D6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FE91A7E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CAA612A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1F5E58CF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181BACB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8E7BD0F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D4CD4F3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7922DD1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2DF485F7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8C422CF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781D04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5FDF6AD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AED049E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01D6FCF7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FB341DC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AF25C42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CA1776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9F2C847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1FA57C2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C059302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6CE56BFF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86CFF49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88A71DB" w14:textId="77777777" w:rsidR="00292054" w:rsidRDefault="00292054" w:rsidP="00DD156A">
            <w:pPr>
              <w:rPr>
                <w:rFonts w:ascii="Arial" w:hAnsi="Arial" w:cs="Arial"/>
                <w:lang w:val="en-US"/>
              </w:rPr>
            </w:pPr>
          </w:p>
          <w:p w14:paraId="023EAC57" w14:textId="77777777" w:rsidR="00292054" w:rsidRPr="00732B8D" w:rsidRDefault="008D4DB6" w:rsidP="00621A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</w:tc>
        <w:tc>
          <w:tcPr>
            <w:tcW w:w="1418" w:type="dxa"/>
          </w:tcPr>
          <w:p w14:paraId="3966278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32</w:t>
            </w:r>
          </w:p>
          <w:p w14:paraId="1F080A9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28A2BF4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9C4E9D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24C7BE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33</w:t>
            </w:r>
          </w:p>
          <w:p w14:paraId="7B3B3F9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34D8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8C1635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</w:t>
            </w:r>
          </w:p>
          <w:p w14:paraId="6E0D0F1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609DE2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39D0398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99FAE3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DEC5A0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35</w:t>
            </w:r>
          </w:p>
          <w:p w14:paraId="6F47F40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66A614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A22B07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FD7BC1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2586EF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36</w:t>
            </w:r>
          </w:p>
          <w:p w14:paraId="75A4D52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F9370C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65A29C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C01ACE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754070B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D9F1001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A35DC7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37</w:t>
            </w:r>
          </w:p>
          <w:p w14:paraId="2F58975B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4B33FC5" w14:textId="77777777" w:rsidR="008D4DB6" w:rsidRDefault="008D4DB6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BA24DDF" w14:textId="77777777" w:rsidR="008D4DB6" w:rsidRDefault="008D4DB6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C922DAB" w14:textId="77777777" w:rsidR="008D4DB6" w:rsidRDefault="008D4DB6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45</w:t>
            </w:r>
          </w:p>
          <w:p w14:paraId="4EEEC1CD" w14:textId="77777777" w:rsidR="008D4DB6" w:rsidRDefault="008D4DB6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88DB6A8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FA51510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6B25CBF8" w14:textId="77777777" w:rsidR="00292054" w:rsidRPr="00732B8D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240EDC09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C2</w:t>
            </w:r>
          </w:p>
          <w:p w14:paraId="691C115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4D15EA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F2889FB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14211E9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0EB60C8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90BA50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C705C3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4434EC5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D5CCCE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C2CC1C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13F58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4BEC88F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1620D63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4C7B62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CA3E7C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6FEE56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BB377DB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5F0A0BC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F730858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B13E82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5BD948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4F8DF8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AA3427C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43A7B17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</w:p>
          <w:p w14:paraId="02911EB7" w14:textId="77777777" w:rsidR="008D4DB6" w:rsidRDefault="008D4DB6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54019D" w14:textId="77777777" w:rsidR="008D4DB6" w:rsidRDefault="008D4DB6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5CEA12D" w14:textId="77777777" w:rsidR="008D4DB6" w:rsidRDefault="008D4DB6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30A3496" w14:textId="77777777" w:rsidR="008D4DB6" w:rsidRDefault="008D4DB6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</w:p>
          <w:p w14:paraId="09900E13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678AF7D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F13E48" w14:textId="77777777" w:rsidR="00292054" w:rsidRDefault="00292054" w:rsidP="00CB610A">
            <w:pPr>
              <w:rPr>
                <w:rFonts w:ascii="Arial" w:hAnsi="Arial" w:cs="Arial"/>
                <w:lang w:val="en-US"/>
              </w:rPr>
            </w:pPr>
          </w:p>
          <w:p w14:paraId="57EF0AF9" w14:textId="77777777" w:rsidR="00292054" w:rsidRPr="00732B8D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92054" w:rsidRPr="00C73C53" w14:paraId="30CF459B" w14:textId="77777777" w:rsidTr="00C73C53">
        <w:trPr>
          <w:trHeight w:val="227"/>
        </w:trPr>
        <w:tc>
          <w:tcPr>
            <w:tcW w:w="572" w:type="dxa"/>
          </w:tcPr>
          <w:p w14:paraId="6CFF8A5A" w14:textId="77777777" w:rsidR="00292054" w:rsidRPr="00AE3075" w:rsidRDefault="00292054" w:rsidP="00621A47">
            <w:pPr>
              <w:rPr>
                <w:rFonts w:ascii="Arial" w:hAnsi="Arial" w:cs="Arial"/>
                <w:lang w:val="en-US"/>
              </w:rPr>
            </w:pPr>
            <w:r w:rsidRPr="00AE3075">
              <w:rPr>
                <w:rFonts w:ascii="Arial" w:hAnsi="Arial" w:cs="Arial"/>
                <w:lang w:val="en-US"/>
              </w:rPr>
              <w:lastRenderedPageBreak/>
              <w:t>5</w:t>
            </w:r>
          </w:p>
        </w:tc>
        <w:tc>
          <w:tcPr>
            <w:tcW w:w="2850" w:type="dxa"/>
          </w:tcPr>
          <w:p w14:paraId="226B91A3" w14:textId="77777777" w:rsidR="00292054" w:rsidRPr="00AE3075" w:rsidRDefault="00292054" w:rsidP="00736234">
            <w:pPr>
              <w:ind w:left="279" w:hanging="284"/>
              <w:rPr>
                <w:rFonts w:ascii="Arial" w:hAnsi="Arial" w:cs="Arial"/>
              </w:rPr>
            </w:pPr>
            <w:r w:rsidRPr="00AE3075">
              <w:rPr>
                <w:rFonts w:ascii="Arial" w:hAnsi="Arial" w:cs="Arial"/>
                <w:lang w:val="en-US"/>
              </w:rPr>
              <w:t xml:space="preserve">3.5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Menganalisis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sifat-sifat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utama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putri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Rasulullah Fatimah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Azzahra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ra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Quwais</w:t>
            </w:r>
            <w:proofErr w:type="spellEnd"/>
            <w:r w:rsidRPr="00AE3075">
              <w:rPr>
                <w:rFonts w:ascii="Arial" w:hAnsi="Arial" w:cs="Arial"/>
                <w:lang w:val="en-US"/>
              </w:rPr>
              <w:t xml:space="preserve"> al </w:t>
            </w:r>
            <w:proofErr w:type="spellStart"/>
            <w:r w:rsidRPr="00AE3075">
              <w:rPr>
                <w:rFonts w:ascii="Arial" w:hAnsi="Arial" w:cs="Arial"/>
                <w:lang w:val="en-US"/>
              </w:rPr>
              <w:t>Qarni</w:t>
            </w:r>
            <w:proofErr w:type="spellEnd"/>
          </w:p>
        </w:tc>
        <w:tc>
          <w:tcPr>
            <w:tcW w:w="2686" w:type="dxa"/>
          </w:tcPr>
          <w:p w14:paraId="13BEE645" w14:textId="77777777" w:rsidR="00292054" w:rsidRPr="00007FF4" w:rsidRDefault="00292054" w:rsidP="00736234">
            <w:pPr>
              <w:rPr>
                <w:rFonts w:ascii="Arial" w:hAnsi="Arial" w:cs="Arial"/>
              </w:rPr>
            </w:pPr>
            <w:proofErr w:type="spellStart"/>
            <w:r w:rsidRPr="00007FF4">
              <w:rPr>
                <w:rFonts w:ascii="Arial" w:hAnsi="Arial" w:cs="Arial"/>
                <w:lang w:val="en-US"/>
              </w:rPr>
              <w:t>Kisah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teladan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Fatimah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Azzahra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ra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Quwais</w:t>
            </w:r>
            <w:proofErr w:type="spellEnd"/>
            <w:r w:rsidRPr="00007FF4">
              <w:rPr>
                <w:rFonts w:ascii="Arial" w:hAnsi="Arial" w:cs="Arial"/>
                <w:lang w:val="en-US"/>
              </w:rPr>
              <w:t xml:space="preserve"> al </w:t>
            </w:r>
            <w:proofErr w:type="spellStart"/>
            <w:r w:rsidRPr="00007FF4">
              <w:rPr>
                <w:rFonts w:ascii="Arial" w:hAnsi="Arial" w:cs="Arial"/>
                <w:lang w:val="en-US"/>
              </w:rPr>
              <w:t>Qarni</w:t>
            </w:r>
            <w:proofErr w:type="spellEnd"/>
          </w:p>
        </w:tc>
        <w:tc>
          <w:tcPr>
            <w:tcW w:w="3836" w:type="dxa"/>
          </w:tcPr>
          <w:p w14:paraId="1D94A68E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lain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632327">
              <w:rPr>
                <w:rFonts w:ascii="Arial" w:hAnsi="Arial" w:cs="Arial"/>
              </w:rPr>
              <w:t xml:space="preserve">Fatimah </w:t>
            </w:r>
            <w:proofErr w:type="spellStart"/>
            <w:r w:rsidRPr="00632327">
              <w:rPr>
                <w:rFonts w:ascii="Arial" w:hAnsi="Arial" w:cs="Arial"/>
              </w:rPr>
              <w:t>azzahra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6AC665FB" w14:textId="77777777" w:rsidR="00292054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</w:t>
            </w:r>
            <w:r w:rsidR="00003772">
              <w:rPr>
                <w:rFonts w:ascii="Arial" w:hAnsi="Arial" w:cs="Arial"/>
                <w:lang w:val="en-US"/>
              </w:rPr>
              <w:t>unjukan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teladan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632327">
              <w:rPr>
                <w:rFonts w:ascii="Arial" w:hAnsi="Arial" w:cs="Arial"/>
              </w:rPr>
              <w:t xml:space="preserve">Fatimah </w:t>
            </w:r>
            <w:proofErr w:type="spellStart"/>
            <w:r w:rsidRPr="00632327">
              <w:rPr>
                <w:rFonts w:ascii="Arial" w:hAnsi="Arial" w:cs="Arial"/>
              </w:rPr>
              <w:t>azzahra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14:paraId="58434A90" w14:textId="77777777" w:rsidR="00292054" w:rsidRPr="001D5B70" w:rsidRDefault="00292054" w:rsidP="00736234">
            <w:pPr>
              <w:pStyle w:val="ListParagraph"/>
              <w:numPr>
                <w:ilvl w:val="0"/>
                <w:numId w:val="13"/>
              </w:numPr>
              <w:ind w:left="41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peserta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teladan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diambil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03B5">
              <w:rPr>
                <w:rFonts w:ascii="Arial" w:hAnsi="Arial" w:cs="Arial"/>
                <w:lang w:val="en-US"/>
              </w:rPr>
              <w:t>Uwais</w:t>
            </w:r>
            <w:proofErr w:type="spellEnd"/>
            <w:r w:rsidRPr="00A403B5">
              <w:rPr>
                <w:rFonts w:ascii="Arial" w:hAnsi="Arial" w:cs="Arial"/>
                <w:lang w:val="en-US"/>
              </w:rPr>
              <w:t xml:space="preserve"> al-</w:t>
            </w:r>
            <w:proofErr w:type="spellStart"/>
            <w:r w:rsidRPr="00A403B5">
              <w:rPr>
                <w:rFonts w:ascii="Arial" w:hAnsi="Arial" w:cs="Arial"/>
                <w:lang w:val="en-US"/>
              </w:rPr>
              <w:t>Qarni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</w:p>
        </w:tc>
        <w:tc>
          <w:tcPr>
            <w:tcW w:w="1079" w:type="dxa"/>
          </w:tcPr>
          <w:p w14:paraId="2890643C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4662172E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C202131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A63AB4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F26E66D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1262D80A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506B598" w14:textId="77777777" w:rsidR="00292054" w:rsidRDefault="00292054" w:rsidP="00DD156A">
            <w:pPr>
              <w:jc w:val="center"/>
              <w:rPr>
                <w:rFonts w:ascii="Arial" w:hAnsi="Arial" w:cs="Arial"/>
                <w:lang w:val="en-US"/>
              </w:rPr>
            </w:pPr>
            <w:r w:rsidRPr="00732B8D">
              <w:rPr>
                <w:rFonts w:ascii="Arial" w:hAnsi="Arial" w:cs="Arial"/>
                <w:lang w:val="en-US"/>
              </w:rPr>
              <w:t>PG</w:t>
            </w:r>
          </w:p>
          <w:p w14:paraId="1D7190BE" w14:textId="77777777" w:rsidR="00292054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8CA7AB4" w14:textId="77777777" w:rsidR="00292054" w:rsidRPr="00732B8D" w:rsidRDefault="00292054" w:rsidP="00621A4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</w:tcPr>
          <w:p w14:paraId="7AD20F4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38</w:t>
            </w:r>
          </w:p>
          <w:p w14:paraId="67A0DFF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1BE2550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6AA2237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7EF5BA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39</w:t>
            </w:r>
          </w:p>
          <w:p w14:paraId="549B7D3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C20851E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</w:t>
            </w:r>
          </w:p>
          <w:p w14:paraId="369FC8AF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AE2B3EC" w14:textId="77777777" w:rsidR="00292054" w:rsidRPr="00732B8D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561D301C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38CB9809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5946064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842D556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6FF2B92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56374605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18620AF" w14:textId="77777777" w:rsidR="00292054" w:rsidRDefault="006A4827" w:rsidP="00CB61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  <w:p w14:paraId="31A09E82" w14:textId="77777777" w:rsidR="00292054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9EDBF42" w14:textId="77777777" w:rsidR="00292054" w:rsidRPr="00732B8D" w:rsidRDefault="00292054" w:rsidP="00CB610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1AAE2440" w14:textId="77777777" w:rsidR="00C75FB0" w:rsidRPr="00C73C53" w:rsidRDefault="00C75FB0" w:rsidP="00C75FB0">
      <w:pPr>
        <w:spacing w:after="0"/>
        <w:ind w:left="10800" w:firstLine="720"/>
        <w:rPr>
          <w:rFonts w:ascii="Arial" w:hAnsi="Arial" w:cs="Arial"/>
        </w:rPr>
      </w:pPr>
    </w:p>
    <w:p w14:paraId="25B17608" w14:textId="77777777" w:rsidR="000F366E" w:rsidRPr="00C73C53" w:rsidRDefault="000F366E" w:rsidP="00C75FB0">
      <w:pPr>
        <w:spacing w:after="0"/>
        <w:ind w:left="10800" w:firstLine="720"/>
        <w:rPr>
          <w:rFonts w:ascii="Arial" w:hAnsi="Arial" w:cs="Arial"/>
          <w:lang w:val="en-US"/>
        </w:rPr>
      </w:pPr>
    </w:p>
    <w:p w14:paraId="2409CF06" w14:textId="77777777" w:rsidR="00195C46" w:rsidRPr="00C73C53" w:rsidRDefault="00AE3075" w:rsidP="00C75FB0">
      <w:pPr>
        <w:spacing w:after="0"/>
        <w:ind w:left="10800" w:firstLine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Brebes</w:t>
      </w:r>
      <w:proofErr w:type="spellEnd"/>
      <w:r w:rsidR="00C75FB0" w:rsidRPr="00C73C53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 xml:space="preserve"> </w:t>
      </w:r>
      <w:r w:rsidR="00B63F89">
        <w:rPr>
          <w:rFonts w:ascii="Arial" w:hAnsi="Arial" w:cs="Arial"/>
          <w:lang w:val="en-US"/>
        </w:rPr>
        <w:t>1</w:t>
      </w:r>
      <w:r w:rsidR="00231374"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 xml:space="preserve"> September 2022</w:t>
      </w:r>
    </w:p>
    <w:p w14:paraId="2757E2E9" w14:textId="77777777" w:rsidR="00C75FB0" w:rsidRPr="00C73C53" w:rsidRDefault="00C75FB0" w:rsidP="00C75FB0">
      <w:pPr>
        <w:spacing w:after="0"/>
        <w:ind w:left="10800" w:firstLine="720"/>
        <w:rPr>
          <w:rFonts w:ascii="Arial" w:hAnsi="Arial" w:cs="Arial"/>
        </w:rPr>
      </w:pPr>
      <w:r w:rsidRPr="00C73C53">
        <w:rPr>
          <w:rFonts w:ascii="Arial" w:hAnsi="Arial" w:cs="Arial"/>
        </w:rPr>
        <w:t>Guru Mata Pelajaran,</w:t>
      </w:r>
    </w:p>
    <w:p w14:paraId="71A8D44A" w14:textId="77777777" w:rsidR="00C75FB0" w:rsidRPr="00C73C53" w:rsidRDefault="00C75FB0" w:rsidP="00C75FB0">
      <w:pPr>
        <w:spacing w:after="0"/>
        <w:ind w:left="10800" w:firstLine="720"/>
        <w:rPr>
          <w:rFonts w:ascii="Arial" w:hAnsi="Arial" w:cs="Arial"/>
        </w:rPr>
      </w:pPr>
    </w:p>
    <w:p w14:paraId="74E51E4E" w14:textId="77777777" w:rsidR="00C75FB0" w:rsidRPr="00C73C53" w:rsidRDefault="00C75FB0" w:rsidP="00C75FB0">
      <w:pPr>
        <w:spacing w:after="0"/>
        <w:rPr>
          <w:rFonts w:ascii="Arial" w:hAnsi="Arial" w:cs="Arial"/>
        </w:rPr>
      </w:pPr>
    </w:p>
    <w:p w14:paraId="14C88741" w14:textId="77777777" w:rsidR="00C75FB0" w:rsidRPr="00C73C53" w:rsidRDefault="00C75FB0" w:rsidP="00C75FB0">
      <w:pPr>
        <w:spacing w:after="0"/>
        <w:rPr>
          <w:rFonts w:ascii="Arial" w:hAnsi="Arial" w:cs="Arial"/>
        </w:rPr>
      </w:pPr>
    </w:p>
    <w:p w14:paraId="6BF99842" w14:textId="77777777" w:rsidR="00C75FB0" w:rsidRPr="00C73C53" w:rsidRDefault="00AE3075" w:rsidP="00C75FB0">
      <w:pPr>
        <w:spacing w:after="0"/>
        <w:ind w:left="10800" w:firstLine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Maghfurotun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Najati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lang w:val="en-US"/>
        </w:rPr>
        <w:t>S.Sy</w:t>
      </w:r>
      <w:proofErr w:type="spellEnd"/>
      <w:proofErr w:type="gramEnd"/>
    </w:p>
    <w:p w14:paraId="61531F66" w14:textId="77777777" w:rsidR="00C75FB0" w:rsidRPr="00C73C53" w:rsidRDefault="00C75FB0" w:rsidP="00C75FB0">
      <w:pPr>
        <w:spacing w:after="0"/>
        <w:ind w:left="10800" w:firstLine="720"/>
        <w:rPr>
          <w:rFonts w:ascii="Arial" w:hAnsi="Arial" w:cs="Arial"/>
          <w:lang w:val="en-US"/>
        </w:rPr>
      </w:pPr>
      <w:r w:rsidRPr="00C73C53">
        <w:rPr>
          <w:rFonts w:ascii="Arial" w:hAnsi="Arial" w:cs="Arial"/>
        </w:rPr>
        <w:t xml:space="preserve">NIP. </w:t>
      </w:r>
      <w:r w:rsidR="00AE3075">
        <w:rPr>
          <w:rFonts w:ascii="Arial" w:hAnsi="Arial" w:cs="Arial"/>
          <w:lang w:val="en-US"/>
        </w:rPr>
        <w:t>198906142019032021</w:t>
      </w:r>
    </w:p>
    <w:p w14:paraId="4CE87CF9" w14:textId="6E7F657D" w:rsidR="00B047CB" w:rsidRDefault="00B047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301B48" w14:textId="77777777" w:rsidR="00B047CB" w:rsidRDefault="00B047CB" w:rsidP="00B047CB">
      <w:pPr>
        <w:jc w:val="center"/>
      </w:pPr>
      <w:proofErr w:type="spellStart"/>
      <w:r>
        <w:lastRenderedPageBreak/>
        <w:t>Jwbn</w:t>
      </w:r>
      <w:proofErr w:type="spellEnd"/>
      <w:r>
        <w:t xml:space="preserve"> kisi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full</w:t>
      </w:r>
    </w:p>
    <w:p w14:paraId="6F9356BF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AKIDAH PADA MASA ROSULULLLAH SAW</w:t>
      </w:r>
    </w:p>
    <w:p w14:paraId="0273C312" w14:textId="77777777" w:rsidR="00B047CB" w:rsidRDefault="00B047CB" w:rsidP="00B047CB">
      <w:pPr>
        <w:pStyle w:val="ListParagraph"/>
        <w:numPr>
          <w:ilvl w:val="0"/>
          <w:numId w:val="16"/>
        </w:numPr>
        <w:spacing w:after="160" w:line="259" w:lineRule="auto"/>
        <w:jc w:val="both"/>
      </w:pPr>
      <w:r>
        <w:t xml:space="preserve">Umat </w:t>
      </w:r>
      <w:proofErr w:type="spellStart"/>
      <w:r>
        <w:t>islam</w:t>
      </w:r>
      <w:proofErr w:type="spellEnd"/>
      <w:r>
        <w:t xml:space="preserve"> masih Bersatu/</w:t>
      </w:r>
      <w:proofErr w:type="spellStart"/>
      <w:r>
        <w:t>blm</w:t>
      </w:r>
      <w:proofErr w:type="spellEnd"/>
      <w:r>
        <w:t xml:space="preserve"> ada </w:t>
      </w:r>
      <w:proofErr w:type="spellStart"/>
      <w:r>
        <w:t>firqah</w:t>
      </w:r>
      <w:proofErr w:type="spellEnd"/>
      <w:r>
        <w:t xml:space="preserve"> atau aliran</w:t>
      </w:r>
    </w:p>
    <w:p w14:paraId="2E0F2963" w14:textId="77777777" w:rsidR="00B047CB" w:rsidRDefault="00B047CB" w:rsidP="00B047CB">
      <w:pPr>
        <w:pStyle w:val="ListParagraph"/>
        <w:numPr>
          <w:ilvl w:val="0"/>
          <w:numId w:val="16"/>
        </w:numPr>
        <w:spacing w:after="160" w:line="259" w:lineRule="auto"/>
        <w:jc w:val="both"/>
      </w:pPr>
      <w:r>
        <w:t xml:space="preserve">Corak akidah bersifat </w:t>
      </w:r>
      <w:proofErr w:type="spellStart"/>
      <w:r>
        <w:t>monopolitik</w:t>
      </w:r>
      <w:proofErr w:type="spellEnd"/>
      <w:r>
        <w:t xml:space="preserve"> (hanya ada satu bentuk ajaran tanpa ada perbedaan dan </w:t>
      </w:r>
      <w:proofErr w:type="spellStart"/>
      <w:r>
        <w:t>persanggahan</w:t>
      </w:r>
      <w:proofErr w:type="spellEnd"/>
      <w:r>
        <w:t xml:space="preserve"> dari para sahabat)</w:t>
      </w:r>
    </w:p>
    <w:p w14:paraId="16B37603" w14:textId="77777777" w:rsidR="00B047CB" w:rsidRDefault="00B047CB" w:rsidP="00B047CB">
      <w:pPr>
        <w:pStyle w:val="ListParagraph"/>
        <w:numPr>
          <w:ilvl w:val="0"/>
          <w:numId w:val="16"/>
        </w:numPr>
        <w:spacing w:after="160" w:line="259" w:lineRule="auto"/>
        <w:jc w:val="both"/>
      </w:pPr>
      <w:r>
        <w:t>Embrio perpecahan muncul setelah nabi wafat</w:t>
      </w:r>
    </w:p>
    <w:p w14:paraId="7DC320A9" w14:textId="77777777" w:rsidR="00B047CB" w:rsidRDefault="00B047CB" w:rsidP="00B047CB">
      <w:pPr>
        <w:pStyle w:val="ListParagraph"/>
        <w:numPr>
          <w:ilvl w:val="0"/>
          <w:numId w:val="16"/>
        </w:numPr>
        <w:spacing w:after="160" w:line="259" w:lineRule="auto"/>
        <w:jc w:val="both"/>
      </w:pPr>
      <w:r>
        <w:t xml:space="preserve">Sesuai kesepakatan, ditunjuk abu bakar </w:t>
      </w:r>
      <w:proofErr w:type="spellStart"/>
      <w:r>
        <w:t>sbg</w:t>
      </w:r>
      <w:proofErr w:type="spellEnd"/>
      <w:r>
        <w:t xml:space="preserve"> khalifah selanjutnya</w:t>
      </w:r>
    </w:p>
    <w:p w14:paraId="41C8EFDA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NAMA LAIN ILMU KALAM</w:t>
      </w:r>
    </w:p>
    <w:p w14:paraId="54A64CCB" w14:textId="77777777" w:rsidR="00B047CB" w:rsidRDefault="00B047CB" w:rsidP="00B047CB">
      <w:pPr>
        <w:pStyle w:val="ListParagraph"/>
        <w:numPr>
          <w:ilvl w:val="0"/>
          <w:numId w:val="17"/>
        </w:numPr>
        <w:spacing w:after="160" w:line="259" w:lineRule="auto"/>
        <w:jc w:val="both"/>
      </w:pPr>
      <w:r>
        <w:t xml:space="preserve">Ilmu </w:t>
      </w:r>
      <w:proofErr w:type="spellStart"/>
      <w:r>
        <w:t>ushuluddin</w:t>
      </w:r>
      <w:proofErr w:type="spellEnd"/>
    </w:p>
    <w:p w14:paraId="0ADCF658" w14:textId="77777777" w:rsidR="00B047CB" w:rsidRDefault="00B047CB" w:rsidP="00B047CB">
      <w:pPr>
        <w:pStyle w:val="ListParagraph"/>
        <w:numPr>
          <w:ilvl w:val="0"/>
          <w:numId w:val="17"/>
        </w:numPr>
        <w:spacing w:after="160" w:line="259" w:lineRule="auto"/>
        <w:jc w:val="both"/>
      </w:pPr>
      <w:r>
        <w:t>Ilmu teologi</w:t>
      </w:r>
    </w:p>
    <w:p w14:paraId="59E34557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AKIDAH PADA MASA KHULAFAH ARRASYIDIN</w:t>
      </w:r>
    </w:p>
    <w:p w14:paraId="7EE7FD5C" w14:textId="77777777" w:rsidR="00B047CB" w:rsidRDefault="00B047CB" w:rsidP="00B047CB">
      <w:pPr>
        <w:pStyle w:val="ListParagraph"/>
        <w:numPr>
          <w:ilvl w:val="0"/>
          <w:numId w:val="18"/>
        </w:numPr>
        <w:spacing w:after="160" w:line="259" w:lineRule="auto"/>
        <w:jc w:val="both"/>
      </w:pPr>
      <w:r>
        <w:t>Muncul nabi palsu</w:t>
      </w:r>
    </w:p>
    <w:p w14:paraId="24EF9BB3" w14:textId="77777777" w:rsidR="00B047CB" w:rsidRDefault="00B047CB" w:rsidP="00B047CB">
      <w:pPr>
        <w:pStyle w:val="ListParagraph"/>
        <w:numPr>
          <w:ilvl w:val="0"/>
          <w:numId w:val="18"/>
        </w:numPr>
        <w:spacing w:after="160" w:line="259" w:lineRule="auto"/>
        <w:jc w:val="both"/>
      </w:pPr>
      <w:r>
        <w:t>Perpecahan terjadi (23 H-  35 H)</w:t>
      </w:r>
    </w:p>
    <w:p w14:paraId="1734DD73" w14:textId="77777777" w:rsidR="00B047CB" w:rsidRDefault="00B047CB" w:rsidP="00B047CB">
      <w:pPr>
        <w:pStyle w:val="ListParagraph"/>
        <w:numPr>
          <w:ilvl w:val="0"/>
          <w:numId w:val="18"/>
        </w:numPr>
        <w:spacing w:after="160" w:line="259" w:lineRule="auto"/>
        <w:jc w:val="both"/>
      </w:pPr>
      <w:r>
        <w:t xml:space="preserve">Al </w:t>
      </w:r>
      <w:proofErr w:type="spellStart"/>
      <w:r>
        <w:t>fithnah</w:t>
      </w:r>
      <w:proofErr w:type="spellEnd"/>
      <w:r>
        <w:t xml:space="preserve"> </w:t>
      </w:r>
      <w:proofErr w:type="spellStart"/>
      <w:r>
        <w:t>al</w:t>
      </w:r>
      <w:proofErr w:type="spellEnd"/>
      <w:r>
        <w:t>-kubra</w:t>
      </w:r>
    </w:p>
    <w:p w14:paraId="622039D3" w14:textId="77777777" w:rsidR="00B047CB" w:rsidRDefault="00B047CB" w:rsidP="00B047CB">
      <w:pPr>
        <w:pStyle w:val="ListParagraph"/>
        <w:numPr>
          <w:ilvl w:val="0"/>
          <w:numId w:val="18"/>
        </w:numPr>
        <w:spacing w:after="160" w:line="259" w:lineRule="auto"/>
        <w:jc w:val="both"/>
      </w:pPr>
      <w:r>
        <w:t xml:space="preserve">Munculnya </w:t>
      </w:r>
      <w:proofErr w:type="spellStart"/>
      <w:r>
        <w:t>firqah</w:t>
      </w:r>
      <w:proofErr w:type="spellEnd"/>
      <w:r>
        <w:t xml:space="preserve"> </w:t>
      </w:r>
      <w:proofErr w:type="spellStart"/>
      <w:r>
        <w:t>firqah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islam</w:t>
      </w:r>
      <w:proofErr w:type="spellEnd"/>
    </w:p>
    <w:p w14:paraId="09574493" w14:textId="77777777" w:rsidR="00B047CB" w:rsidRDefault="00B047CB" w:rsidP="00B047CB">
      <w:pPr>
        <w:pStyle w:val="ListParagraph"/>
        <w:numPr>
          <w:ilvl w:val="0"/>
          <w:numId w:val="18"/>
        </w:numPr>
        <w:spacing w:after="160" w:line="259" w:lineRule="auto"/>
        <w:jc w:val="both"/>
      </w:pPr>
      <w:r>
        <w:t xml:space="preserve">Terjadinya perang jamal dan </w:t>
      </w:r>
      <w:proofErr w:type="spellStart"/>
      <w:r>
        <w:t>sifin</w:t>
      </w:r>
      <w:proofErr w:type="spellEnd"/>
    </w:p>
    <w:p w14:paraId="73EE649C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FAKTOR YG MEMPENGARUHI TIMBULNYA ILMU KALAM</w:t>
      </w:r>
    </w:p>
    <w:p w14:paraId="1B96B121" w14:textId="77777777" w:rsidR="00B047CB" w:rsidRDefault="00B047CB" w:rsidP="00B047CB">
      <w:pPr>
        <w:pStyle w:val="ListParagraph"/>
        <w:jc w:val="both"/>
      </w:pPr>
      <w:r>
        <w:t xml:space="preserve">Faktor </w:t>
      </w:r>
      <w:proofErr w:type="spellStart"/>
      <w:r>
        <w:t>interen</w:t>
      </w:r>
      <w:proofErr w:type="spellEnd"/>
      <w:r>
        <w:t>:</w:t>
      </w:r>
    </w:p>
    <w:p w14:paraId="7F160D96" w14:textId="77777777" w:rsidR="00B047CB" w:rsidRDefault="00B047CB" w:rsidP="00B047CB">
      <w:pPr>
        <w:pStyle w:val="ListParagraph"/>
        <w:numPr>
          <w:ilvl w:val="0"/>
          <w:numId w:val="19"/>
        </w:numPr>
        <w:spacing w:after="160" w:line="259" w:lineRule="auto"/>
        <w:jc w:val="both"/>
      </w:pPr>
      <w:r>
        <w:t xml:space="preserve">Dorongan dan pemahaman </w:t>
      </w:r>
      <w:proofErr w:type="spellStart"/>
      <w:r>
        <w:t>al-qur’an</w:t>
      </w:r>
      <w:proofErr w:type="spellEnd"/>
    </w:p>
    <w:p w14:paraId="0C142217" w14:textId="77777777" w:rsidR="00B047CB" w:rsidRDefault="00B047CB" w:rsidP="00B047CB">
      <w:pPr>
        <w:pStyle w:val="ListParagraph"/>
        <w:numPr>
          <w:ilvl w:val="0"/>
          <w:numId w:val="19"/>
        </w:numPr>
        <w:spacing w:after="160" w:line="259" w:lineRule="auto"/>
        <w:jc w:val="both"/>
      </w:pPr>
      <w:r>
        <w:t xml:space="preserve">Perbedaan pemahaman terhadap dalil </w:t>
      </w:r>
      <w:proofErr w:type="spellStart"/>
      <w:r>
        <w:t>al-qur’an</w:t>
      </w:r>
      <w:proofErr w:type="spellEnd"/>
      <w:r>
        <w:t xml:space="preserve"> dan </w:t>
      </w:r>
      <w:proofErr w:type="spellStart"/>
      <w:r>
        <w:t>hadist</w:t>
      </w:r>
      <w:proofErr w:type="spellEnd"/>
    </w:p>
    <w:p w14:paraId="7B6C83B9" w14:textId="77777777" w:rsidR="00B047CB" w:rsidRDefault="00B047CB" w:rsidP="00B047CB">
      <w:pPr>
        <w:pStyle w:val="ListParagraph"/>
        <w:numPr>
          <w:ilvl w:val="0"/>
          <w:numId w:val="19"/>
        </w:numPr>
        <w:spacing w:after="160" w:line="259" w:lineRule="auto"/>
        <w:jc w:val="both"/>
      </w:pPr>
      <w:r>
        <w:t>Persoalan politik</w:t>
      </w:r>
    </w:p>
    <w:p w14:paraId="0D065954" w14:textId="77777777" w:rsidR="00B047CB" w:rsidRDefault="00B047CB" w:rsidP="00B047CB">
      <w:pPr>
        <w:pStyle w:val="ListParagraph"/>
        <w:numPr>
          <w:ilvl w:val="0"/>
          <w:numId w:val="19"/>
        </w:numPr>
        <w:spacing w:after="160" w:line="259" w:lineRule="auto"/>
        <w:jc w:val="both"/>
      </w:pPr>
      <w:r>
        <w:t xml:space="preserve">Peristiwa </w:t>
      </w:r>
      <w:proofErr w:type="spellStart"/>
      <w:r>
        <w:t>majlis</w:t>
      </w:r>
      <w:proofErr w:type="spellEnd"/>
      <w:r>
        <w:t xml:space="preserve"> tahkim</w:t>
      </w:r>
    </w:p>
    <w:p w14:paraId="479DAE94" w14:textId="77777777" w:rsidR="00B047CB" w:rsidRDefault="00B047CB" w:rsidP="00B047CB">
      <w:pPr>
        <w:ind w:left="720"/>
        <w:jc w:val="both"/>
      </w:pPr>
      <w:r>
        <w:t>Faktor ekstern:</w:t>
      </w:r>
    </w:p>
    <w:p w14:paraId="073F2D0D" w14:textId="77777777" w:rsidR="00B047CB" w:rsidRDefault="00B047CB" w:rsidP="00B047CB">
      <w:pPr>
        <w:pStyle w:val="ListParagraph"/>
        <w:numPr>
          <w:ilvl w:val="0"/>
          <w:numId w:val="20"/>
        </w:numPr>
        <w:spacing w:after="160" w:line="259" w:lineRule="auto"/>
        <w:jc w:val="both"/>
      </w:pPr>
      <w:r>
        <w:t xml:space="preserve">Pengaruh pemikiran agama selain </w:t>
      </w:r>
      <w:proofErr w:type="spellStart"/>
      <w:r>
        <w:t>islam</w:t>
      </w:r>
      <w:proofErr w:type="spellEnd"/>
    </w:p>
    <w:p w14:paraId="1DAFF190" w14:textId="77777777" w:rsidR="00B047CB" w:rsidRDefault="00B047CB" w:rsidP="00B047CB">
      <w:pPr>
        <w:pStyle w:val="ListParagraph"/>
        <w:numPr>
          <w:ilvl w:val="0"/>
          <w:numId w:val="20"/>
        </w:numPr>
        <w:spacing w:after="160" w:line="259" w:lineRule="auto"/>
        <w:jc w:val="both"/>
      </w:pPr>
      <w:r>
        <w:t xml:space="preserve">Penggunaan filsafat </w:t>
      </w:r>
      <w:proofErr w:type="spellStart"/>
      <w:r>
        <w:t>dlm</w:t>
      </w:r>
      <w:proofErr w:type="spellEnd"/>
      <w:r>
        <w:t xml:space="preserve"> membela akidah </w:t>
      </w:r>
      <w:proofErr w:type="spellStart"/>
      <w:r>
        <w:t>islam</w:t>
      </w:r>
      <w:proofErr w:type="spellEnd"/>
    </w:p>
    <w:p w14:paraId="01D2F0BE" w14:textId="77777777" w:rsidR="00B047CB" w:rsidRDefault="00B047CB" w:rsidP="00B047CB">
      <w:pPr>
        <w:pStyle w:val="ListParagraph"/>
        <w:numPr>
          <w:ilvl w:val="0"/>
          <w:numId w:val="20"/>
        </w:numPr>
        <w:spacing w:after="160" w:line="259" w:lineRule="auto"/>
        <w:jc w:val="both"/>
      </w:pPr>
      <w:r>
        <w:t xml:space="preserve">Keinginan </w:t>
      </w:r>
      <w:proofErr w:type="spellStart"/>
      <w:r>
        <w:t>mutakallimin</w:t>
      </w:r>
      <w:proofErr w:type="spellEnd"/>
      <w:r>
        <w:t xml:space="preserve"> pemikiran filsafat</w:t>
      </w:r>
    </w:p>
    <w:p w14:paraId="146A4AD2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RUANG LINGKUP ILMU KALAM MENURUT HASAN AL BANA</w:t>
      </w:r>
    </w:p>
    <w:p w14:paraId="4CC50AB2" w14:textId="77777777" w:rsidR="00B047CB" w:rsidRDefault="00B047CB" w:rsidP="00B047CB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 xml:space="preserve">Ilmu </w:t>
      </w:r>
      <w:proofErr w:type="spellStart"/>
      <w:r>
        <w:t>illahiyat</w:t>
      </w:r>
      <w:proofErr w:type="spellEnd"/>
    </w:p>
    <w:p w14:paraId="3E38262E" w14:textId="77777777" w:rsidR="00B047CB" w:rsidRDefault="00B047CB" w:rsidP="00B047CB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 xml:space="preserve">Ilmu </w:t>
      </w:r>
      <w:proofErr w:type="spellStart"/>
      <w:r>
        <w:t>nubuwat</w:t>
      </w:r>
      <w:proofErr w:type="spellEnd"/>
    </w:p>
    <w:p w14:paraId="0B1D928C" w14:textId="77777777" w:rsidR="00B047CB" w:rsidRDefault="00B047CB" w:rsidP="00B047CB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 xml:space="preserve">Ilmu </w:t>
      </w:r>
      <w:proofErr w:type="spellStart"/>
      <w:r>
        <w:t>ruhaniyat</w:t>
      </w:r>
      <w:proofErr w:type="spellEnd"/>
    </w:p>
    <w:p w14:paraId="088BC48D" w14:textId="77777777" w:rsidR="00B047CB" w:rsidRDefault="00B047CB" w:rsidP="00B047CB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 xml:space="preserve">Ilmu </w:t>
      </w:r>
      <w:proofErr w:type="spellStart"/>
      <w:r>
        <w:t>sam’iyat</w:t>
      </w:r>
      <w:proofErr w:type="spellEnd"/>
    </w:p>
    <w:p w14:paraId="750017D5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1F9F3294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lastRenderedPageBreak/>
        <w:t>SEJARAH MUNCULNYA ALIRAN KHAWARIJ</w:t>
      </w:r>
    </w:p>
    <w:p w14:paraId="39641655" w14:textId="77777777" w:rsidR="00B047CB" w:rsidRDefault="00B047CB" w:rsidP="00B047CB">
      <w:pPr>
        <w:pStyle w:val="ListParagraph"/>
        <w:jc w:val="both"/>
      </w:pPr>
      <w:r>
        <w:t xml:space="preserve">Yakni sekelompok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berpahan</w:t>
      </w:r>
      <w:proofErr w:type="spellEnd"/>
      <w:r>
        <w:t xml:space="preserve"> keluar dari barisan ali bin </w:t>
      </w:r>
      <w:proofErr w:type="spellStart"/>
      <w:r>
        <w:t>abi</w:t>
      </w:r>
      <w:proofErr w:type="spellEnd"/>
      <w:r>
        <w:t xml:space="preserve"> </w:t>
      </w:r>
      <w:proofErr w:type="spellStart"/>
      <w:r>
        <w:t>thalib</w:t>
      </w:r>
      <w:proofErr w:type="spellEnd"/>
      <w:r>
        <w:t xml:space="preserve">, menentang </w:t>
      </w:r>
      <w:proofErr w:type="spellStart"/>
      <w:r>
        <w:t>muawiyah</w:t>
      </w:r>
      <w:proofErr w:type="spellEnd"/>
      <w:r>
        <w:t xml:space="preserve"> serta semua orang yang menyetujui keputusan tahkim/arbitrase tersebut. Dalam Bahasa arab, keluar artinya </w:t>
      </w:r>
      <w:proofErr w:type="spellStart"/>
      <w:r>
        <w:t>kharaja</w:t>
      </w:r>
      <w:proofErr w:type="spellEnd"/>
      <w:r>
        <w:t xml:space="preserve">. Dari kata </w:t>
      </w:r>
      <w:proofErr w:type="spellStart"/>
      <w:r>
        <w:t>kharaja</w:t>
      </w:r>
      <w:proofErr w:type="spellEnd"/>
      <w:r>
        <w:t xml:space="preserve"> ini </w:t>
      </w:r>
      <w:proofErr w:type="spellStart"/>
      <w:r>
        <w:t>lah</w:t>
      </w:r>
      <w:proofErr w:type="spellEnd"/>
      <w:r>
        <w:t xml:space="preserve"> muncul penamaan Khawarij </w:t>
      </w:r>
      <w:proofErr w:type="spellStart"/>
      <w:r>
        <w:t>yg</w:t>
      </w:r>
      <w:proofErr w:type="spellEnd"/>
      <w:r>
        <w:t xml:space="preserve"> artinya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keluar dari barisan Jemaah umat </w:t>
      </w:r>
      <w:proofErr w:type="spellStart"/>
      <w:r>
        <w:t>islam</w:t>
      </w:r>
      <w:proofErr w:type="spellEnd"/>
      <w:r>
        <w:t xml:space="preserve"> khususnya pendukung ali dan </w:t>
      </w:r>
      <w:proofErr w:type="spellStart"/>
      <w:r>
        <w:t>muawiyah</w:t>
      </w:r>
      <w:proofErr w:type="spellEnd"/>
    </w:p>
    <w:p w14:paraId="4FB9880E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POKOK AJARAN KHAWARIJ</w:t>
      </w:r>
    </w:p>
    <w:p w14:paraId="1BA55E60" w14:textId="77777777" w:rsidR="00B047CB" w:rsidRDefault="00B047CB" w:rsidP="00B047CB">
      <w:pPr>
        <w:pStyle w:val="ListParagraph"/>
        <w:numPr>
          <w:ilvl w:val="0"/>
          <w:numId w:val="23"/>
        </w:numPr>
        <w:spacing w:after="160" w:line="259" w:lineRule="auto"/>
        <w:jc w:val="both"/>
      </w:pPr>
    </w:p>
    <w:p w14:paraId="322241D2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TOKOH ALIRAN KHAWARIJ</w:t>
      </w:r>
    </w:p>
    <w:p w14:paraId="6743F0ED" w14:textId="77777777" w:rsidR="00B047CB" w:rsidRDefault="00B047CB" w:rsidP="00B047CB">
      <w:pPr>
        <w:pStyle w:val="ListParagraph"/>
        <w:numPr>
          <w:ilvl w:val="0"/>
          <w:numId w:val="22"/>
        </w:numPr>
        <w:spacing w:after="160" w:line="259" w:lineRule="auto"/>
        <w:jc w:val="both"/>
      </w:pPr>
      <w:proofErr w:type="spellStart"/>
      <w:r>
        <w:t>Urwah</w:t>
      </w:r>
      <w:proofErr w:type="spellEnd"/>
      <w:r>
        <w:t xml:space="preserve"> bin </w:t>
      </w:r>
      <w:proofErr w:type="spellStart"/>
      <w:r>
        <w:t>hudair</w:t>
      </w:r>
      <w:proofErr w:type="spellEnd"/>
    </w:p>
    <w:p w14:paraId="347E938F" w14:textId="77777777" w:rsidR="00B047CB" w:rsidRDefault="00B047CB" w:rsidP="00B047CB">
      <w:pPr>
        <w:pStyle w:val="ListParagraph"/>
        <w:numPr>
          <w:ilvl w:val="0"/>
          <w:numId w:val="22"/>
        </w:numPr>
        <w:spacing w:after="160" w:line="259" w:lineRule="auto"/>
        <w:jc w:val="both"/>
      </w:pPr>
      <w:proofErr w:type="spellStart"/>
      <w:r>
        <w:t>Mustarid</w:t>
      </w:r>
      <w:proofErr w:type="spellEnd"/>
      <w:r>
        <w:t xml:space="preserve"> bin </w:t>
      </w:r>
      <w:proofErr w:type="spellStart"/>
      <w:r>
        <w:t>sa’ad</w:t>
      </w:r>
      <w:proofErr w:type="spellEnd"/>
    </w:p>
    <w:p w14:paraId="76EF9828" w14:textId="77777777" w:rsidR="00B047CB" w:rsidRDefault="00B047CB" w:rsidP="00B047CB">
      <w:pPr>
        <w:pStyle w:val="ListParagraph"/>
        <w:numPr>
          <w:ilvl w:val="0"/>
          <w:numId w:val="22"/>
        </w:numPr>
        <w:spacing w:after="160" w:line="259" w:lineRule="auto"/>
        <w:jc w:val="both"/>
      </w:pPr>
      <w:proofErr w:type="spellStart"/>
      <w:r>
        <w:t>Hausarah</w:t>
      </w:r>
      <w:proofErr w:type="spellEnd"/>
      <w:r>
        <w:t xml:space="preserve"> </w:t>
      </w:r>
      <w:proofErr w:type="spellStart"/>
      <w:r>
        <w:t>al-asadi</w:t>
      </w:r>
      <w:proofErr w:type="spellEnd"/>
    </w:p>
    <w:p w14:paraId="60AD341C" w14:textId="77777777" w:rsidR="00B047CB" w:rsidRDefault="00B047CB" w:rsidP="00B047CB">
      <w:pPr>
        <w:pStyle w:val="ListParagraph"/>
        <w:numPr>
          <w:ilvl w:val="0"/>
          <w:numId w:val="22"/>
        </w:numPr>
        <w:spacing w:after="160" w:line="259" w:lineRule="auto"/>
        <w:jc w:val="both"/>
      </w:pPr>
      <w:proofErr w:type="spellStart"/>
      <w:r>
        <w:t>Quraib</w:t>
      </w:r>
      <w:proofErr w:type="spellEnd"/>
      <w:r>
        <w:t xml:space="preserve"> bin </w:t>
      </w:r>
      <w:proofErr w:type="spellStart"/>
      <w:r>
        <w:t>maruah</w:t>
      </w:r>
      <w:proofErr w:type="spellEnd"/>
    </w:p>
    <w:p w14:paraId="6FB5007E" w14:textId="77777777" w:rsidR="00B047CB" w:rsidRDefault="00B047CB" w:rsidP="00B047CB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t xml:space="preserve">Nafi’ bin </w:t>
      </w:r>
      <w:proofErr w:type="spellStart"/>
      <w:r>
        <w:t>ak-azraqi</w:t>
      </w:r>
      <w:proofErr w:type="spellEnd"/>
      <w:r>
        <w:t xml:space="preserve"> dan</w:t>
      </w:r>
    </w:p>
    <w:p w14:paraId="0DE0D850" w14:textId="77777777" w:rsidR="00B047CB" w:rsidRDefault="00B047CB" w:rsidP="00B047CB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t xml:space="preserve">Abdullah bin </w:t>
      </w:r>
      <w:proofErr w:type="spellStart"/>
      <w:r>
        <w:t>basyir</w:t>
      </w:r>
      <w:proofErr w:type="spellEnd"/>
    </w:p>
    <w:p w14:paraId="05D73654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ALIRAN AHLUSUNAH WAL JAMAAH</w:t>
      </w:r>
    </w:p>
    <w:p w14:paraId="2C4BF003" w14:textId="77777777" w:rsidR="00B047CB" w:rsidRDefault="00B047CB" w:rsidP="00B047CB">
      <w:pPr>
        <w:pStyle w:val="ListParagraph"/>
        <w:jc w:val="both"/>
      </w:pPr>
      <w:r>
        <w:t>?</w:t>
      </w:r>
    </w:p>
    <w:p w14:paraId="78435F1B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?</w:t>
      </w:r>
    </w:p>
    <w:p w14:paraId="4BA47B9B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SEBAB MUNCULNYA ALIRAN QADARIYAH</w:t>
      </w:r>
    </w:p>
    <w:p w14:paraId="0026B943" w14:textId="77777777" w:rsidR="00B047CB" w:rsidRDefault="00B047CB" w:rsidP="00B047CB">
      <w:pPr>
        <w:pStyle w:val="ListParagraph"/>
        <w:jc w:val="both"/>
      </w:pPr>
      <w:r>
        <w:t xml:space="preserve">Persoalan politik menjadi latar belakang utama </w:t>
      </w:r>
      <w:proofErr w:type="spellStart"/>
      <w:r>
        <w:t>yg</w:t>
      </w:r>
      <w:proofErr w:type="spellEnd"/>
      <w:r>
        <w:t xml:space="preserve"> memicu aliran </w:t>
      </w:r>
      <w:proofErr w:type="spellStart"/>
      <w:r>
        <w:t>qadariyah</w:t>
      </w:r>
      <w:proofErr w:type="spellEnd"/>
      <w:r>
        <w:t xml:space="preserve">. Pada saat </w:t>
      </w:r>
      <w:proofErr w:type="spellStart"/>
      <w:r>
        <w:t>muawiyah</w:t>
      </w:r>
      <w:proofErr w:type="spellEnd"/>
      <w:r>
        <w:t xml:space="preserve"> dengan gencarnya mendelegitimasi pemerintahan ali bin </w:t>
      </w:r>
      <w:proofErr w:type="spellStart"/>
      <w:r>
        <w:t>abi</w:t>
      </w:r>
      <w:proofErr w:type="spellEnd"/>
      <w:r>
        <w:t xml:space="preserve"> </w:t>
      </w:r>
      <w:proofErr w:type="spellStart"/>
      <w:r>
        <w:t>thalib</w:t>
      </w:r>
      <w:proofErr w:type="spellEnd"/>
      <w:r>
        <w:t xml:space="preserve">, bahkan pada saat ali bin </w:t>
      </w:r>
      <w:proofErr w:type="spellStart"/>
      <w:r>
        <w:t>abi</w:t>
      </w:r>
      <w:proofErr w:type="spellEnd"/>
      <w:r>
        <w:t xml:space="preserve"> </w:t>
      </w:r>
      <w:proofErr w:type="spellStart"/>
      <w:r>
        <w:t>thalib</w:t>
      </w:r>
      <w:proofErr w:type="spellEnd"/>
      <w:r>
        <w:t xml:space="preserve"> wafat pun </w:t>
      </w:r>
      <w:proofErr w:type="spellStart"/>
      <w:r>
        <w:t>muawiyah</w:t>
      </w:r>
      <w:proofErr w:type="spellEnd"/>
      <w:r>
        <w:t xml:space="preserve"> masih gencar </w:t>
      </w:r>
      <w:proofErr w:type="spellStart"/>
      <w:r>
        <w:t>dlm</w:t>
      </w:r>
      <w:proofErr w:type="spellEnd"/>
      <w:r>
        <w:t xml:space="preserve"> melanggengkan kekuasaannya. Dalam suasana ini muncul </w:t>
      </w:r>
      <w:proofErr w:type="spellStart"/>
      <w:r>
        <w:t>ma’bad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jauhani</w:t>
      </w:r>
      <w:proofErr w:type="spellEnd"/>
      <w:r>
        <w:t xml:space="preserve"> dan </w:t>
      </w:r>
      <w:proofErr w:type="spellStart"/>
      <w:r>
        <w:t>ghailan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dimasyqy</w:t>
      </w:r>
      <w:proofErr w:type="spellEnd"/>
      <w:r>
        <w:t xml:space="preserve"> dan melontarkan kritik terhadap </w:t>
      </w:r>
      <w:proofErr w:type="spellStart"/>
      <w:r>
        <w:t>muawiyah</w:t>
      </w:r>
      <w:proofErr w:type="spellEnd"/>
      <w:r>
        <w:t xml:space="preserve"> bin </w:t>
      </w:r>
      <w:proofErr w:type="spellStart"/>
      <w:r>
        <w:t>abi</w:t>
      </w:r>
      <w:proofErr w:type="spellEnd"/>
      <w:r>
        <w:t xml:space="preserve"> Sufyan dengan pendekatan logis, </w:t>
      </w:r>
      <w:proofErr w:type="spellStart"/>
      <w:r>
        <w:t>yg</w:t>
      </w:r>
      <w:proofErr w:type="spellEnd"/>
      <w:r>
        <w:t xml:space="preserve"> kemudian dikenal dengan paham </w:t>
      </w:r>
      <w:proofErr w:type="spellStart"/>
      <w:r>
        <w:t>qadariyah</w:t>
      </w:r>
      <w:proofErr w:type="spellEnd"/>
    </w:p>
    <w:p w14:paraId="689DEB8C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SEKTE ALIRAN KHAWARIJ</w:t>
      </w:r>
    </w:p>
    <w:p w14:paraId="0D623A26" w14:textId="77777777" w:rsidR="00B047CB" w:rsidRDefault="00B047CB" w:rsidP="00B047CB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 xml:space="preserve">Al </w:t>
      </w:r>
      <w:proofErr w:type="spellStart"/>
      <w:r>
        <w:t>muhakimah</w:t>
      </w:r>
      <w:proofErr w:type="spellEnd"/>
      <w:r>
        <w:t xml:space="preserve">: merupakan golongan Khawarij asli </w:t>
      </w:r>
      <w:proofErr w:type="spellStart"/>
      <w:r>
        <w:t>yg</w:t>
      </w:r>
      <w:proofErr w:type="spellEnd"/>
      <w:r>
        <w:t xml:space="preserve"> terdiri dari pengikut ali bin </w:t>
      </w:r>
      <w:proofErr w:type="spellStart"/>
      <w:r>
        <w:t>abi</w:t>
      </w:r>
      <w:proofErr w:type="spellEnd"/>
      <w:r>
        <w:t xml:space="preserve"> </w:t>
      </w:r>
      <w:proofErr w:type="spellStart"/>
      <w:r>
        <w:t>thalib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membangkang. Nama </w:t>
      </w:r>
      <w:proofErr w:type="spellStart"/>
      <w:r>
        <w:t>al</w:t>
      </w:r>
      <w:proofErr w:type="spellEnd"/>
      <w:r>
        <w:t xml:space="preserve"> </w:t>
      </w:r>
      <w:proofErr w:type="spellStart"/>
      <w:r>
        <w:t>muhakimah</w:t>
      </w:r>
      <w:proofErr w:type="spellEnd"/>
      <w:r>
        <w:t xml:space="preserve"> berasal dari semboyan mereka “</w:t>
      </w:r>
      <w:proofErr w:type="spellStart"/>
      <w:r>
        <w:t>la</w:t>
      </w:r>
      <w:proofErr w:type="spellEnd"/>
      <w:r>
        <w:t xml:space="preserve"> </w:t>
      </w:r>
      <w:proofErr w:type="spellStart"/>
      <w:r>
        <w:t>hukma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lillah” (menetapkan hukum itu hanyalah hak </w:t>
      </w:r>
      <w:proofErr w:type="spellStart"/>
      <w:r>
        <w:t>allah</w:t>
      </w:r>
      <w:proofErr w:type="spellEnd"/>
      <w:r>
        <w:t>)</w:t>
      </w:r>
    </w:p>
    <w:p w14:paraId="0C5D6EF8" w14:textId="77777777" w:rsidR="00B047CB" w:rsidRDefault="00B047CB" w:rsidP="00B047CB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 xml:space="preserve">Al </w:t>
      </w:r>
      <w:proofErr w:type="spellStart"/>
      <w:r>
        <w:t>azariqah</w:t>
      </w:r>
      <w:proofErr w:type="spellEnd"/>
      <w:r>
        <w:t xml:space="preserve">: setiap orang </w:t>
      </w:r>
      <w:proofErr w:type="spellStart"/>
      <w:r>
        <w:t>yg</w:t>
      </w:r>
      <w:proofErr w:type="spellEnd"/>
      <w:r>
        <w:t xml:space="preserve"> menolak ajaran ini dianggap musyrik. Bahkan pengikut </w:t>
      </w:r>
      <w:proofErr w:type="spellStart"/>
      <w:r>
        <w:t>al</w:t>
      </w:r>
      <w:proofErr w:type="spellEnd"/>
      <w:r>
        <w:t xml:space="preserve"> </w:t>
      </w:r>
      <w:proofErr w:type="spellStart"/>
      <w:r>
        <w:t>azariqah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berhijrah ke </w:t>
      </w:r>
      <w:proofErr w:type="spellStart"/>
      <w:r>
        <w:t>dlm</w:t>
      </w:r>
      <w:proofErr w:type="spellEnd"/>
      <w:r>
        <w:t xml:space="preserve"> wilayahnya dianggap musyrik. Menurut mereka semua orang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musyrik boleh dibunuh dan ditawan. Termasuk anak istri mereka. Mereka banyak melakukan pembunuhan </w:t>
      </w:r>
      <w:proofErr w:type="spellStart"/>
      <w:r>
        <w:t>kpd</w:t>
      </w:r>
      <w:proofErr w:type="spellEnd"/>
      <w:r>
        <w:t xml:space="preserve"> </w:t>
      </w:r>
      <w:proofErr w:type="spellStart"/>
      <w:r>
        <w:t>sesame</w:t>
      </w:r>
      <w:proofErr w:type="spellEnd"/>
      <w:r>
        <w:t xml:space="preserve"> umat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berada di luar daerah mereka. Mereka memandang daerah mereka </w:t>
      </w:r>
      <w:proofErr w:type="spellStart"/>
      <w:r>
        <w:t>sbg</w:t>
      </w:r>
      <w:proofErr w:type="spellEnd"/>
      <w:r>
        <w:t xml:space="preserve"> dar </w:t>
      </w:r>
      <w:proofErr w:type="spellStart"/>
      <w:r>
        <w:t>al-slam</w:t>
      </w:r>
      <w:proofErr w:type="spellEnd"/>
      <w:r>
        <w:t xml:space="preserve"> (negara </w:t>
      </w:r>
      <w:proofErr w:type="spellStart"/>
      <w:r>
        <w:t>islam</w:t>
      </w:r>
      <w:proofErr w:type="spellEnd"/>
      <w:r>
        <w:t xml:space="preserve">) di luar daerah itu dianggap dar </w:t>
      </w:r>
      <w:proofErr w:type="spellStart"/>
      <w:r>
        <w:t>al-kufr</w:t>
      </w:r>
      <w:proofErr w:type="spellEnd"/>
      <w:r>
        <w:t xml:space="preserve"> (negara kafir)</w:t>
      </w:r>
    </w:p>
    <w:p w14:paraId="7776C52E" w14:textId="77777777" w:rsidR="00B047CB" w:rsidRDefault="00B047CB" w:rsidP="00B047CB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 xml:space="preserve">An </w:t>
      </w:r>
      <w:proofErr w:type="spellStart"/>
      <w:r>
        <w:t>najdah</w:t>
      </w:r>
      <w:proofErr w:type="spellEnd"/>
      <w:r>
        <w:t xml:space="preserve">: lahirnya kelompok ini </w:t>
      </w:r>
      <w:proofErr w:type="spellStart"/>
      <w:r>
        <w:t>sbg</w:t>
      </w:r>
      <w:proofErr w:type="spellEnd"/>
      <w:r>
        <w:t xml:space="preserve"> reaksi terhadap nafi’, pemimpin </w:t>
      </w:r>
      <w:proofErr w:type="spellStart"/>
      <w:r>
        <w:t>al</w:t>
      </w:r>
      <w:proofErr w:type="spellEnd"/>
      <w:r>
        <w:t xml:space="preserve"> </w:t>
      </w:r>
      <w:proofErr w:type="spellStart"/>
      <w:r>
        <w:t>azariqah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mereka pandang terlalu </w:t>
      </w:r>
      <w:proofErr w:type="spellStart"/>
      <w:r>
        <w:t>ekstrim</w:t>
      </w:r>
      <w:proofErr w:type="spellEnd"/>
      <w:r>
        <w:t xml:space="preserve">. Paham teologi </w:t>
      </w:r>
      <w:proofErr w:type="spellStart"/>
      <w:r>
        <w:t>an</w:t>
      </w:r>
      <w:proofErr w:type="spellEnd"/>
      <w:r>
        <w:t xml:space="preserve"> </w:t>
      </w:r>
      <w:proofErr w:type="spellStart"/>
      <w:r>
        <w:t>najdah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terpenting adalah bahwa </w:t>
      </w:r>
      <w:proofErr w:type="spellStart"/>
      <w:r>
        <w:t>orng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tak sepaham dengan mereka dianggap kafir. Orang seperti ini menurut mereka akan masuk neraka dan kekal </w:t>
      </w:r>
      <w:proofErr w:type="spellStart"/>
      <w:r>
        <w:t>didalamnya</w:t>
      </w:r>
      <w:proofErr w:type="spellEnd"/>
      <w:r>
        <w:t xml:space="preserve">. Pengikut </w:t>
      </w:r>
      <w:proofErr w:type="spellStart"/>
      <w:r>
        <w:t>an</w:t>
      </w:r>
      <w:proofErr w:type="spellEnd"/>
      <w:r>
        <w:t xml:space="preserve"> </w:t>
      </w:r>
      <w:proofErr w:type="spellStart"/>
      <w:r>
        <w:t>najdah</w:t>
      </w:r>
      <w:proofErr w:type="spellEnd"/>
      <w:r>
        <w:t xml:space="preserve"> sendiri tidak akan kekal dineraka walaupun melakukan dosa besar. Bagi mereka dosa kecil dapat meningkat </w:t>
      </w:r>
      <w:proofErr w:type="spellStart"/>
      <w:r>
        <w:t>mencjadi</w:t>
      </w:r>
      <w:proofErr w:type="spellEnd"/>
      <w:r>
        <w:t xml:space="preserve"> </w:t>
      </w:r>
      <w:proofErr w:type="spellStart"/>
      <w:r>
        <w:t>dpsa</w:t>
      </w:r>
      <w:proofErr w:type="spellEnd"/>
      <w:r>
        <w:t xml:space="preserve"> besar bila dikerjakan terus menerus</w:t>
      </w:r>
    </w:p>
    <w:p w14:paraId="2277728B" w14:textId="77777777" w:rsidR="00B047CB" w:rsidRDefault="00B047CB" w:rsidP="00B047CB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lastRenderedPageBreak/>
        <w:t xml:space="preserve">Al </w:t>
      </w:r>
      <w:proofErr w:type="spellStart"/>
      <w:r>
        <w:t>ajaridiyah</w:t>
      </w:r>
      <w:proofErr w:type="spellEnd"/>
      <w:r>
        <w:t xml:space="preserve">: teologi ajaran ini lebih moderat dibandingkan </w:t>
      </w:r>
      <w:proofErr w:type="spellStart"/>
      <w:r>
        <w:t>al</w:t>
      </w:r>
      <w:proofErr w:type="spellEnd"/>
      <w:r>
        <w:t xml:space="preserve"> </w:t>
      </w:r>
      <w:proofErr w:type="spellStart"/>
      <w:r>
        <w:t>azariqah</w:t>
      </w:r>
      <w:proofErr w:type="spellEnd"/>
      <w:r>
        <w:t xml:space="preserve">. Mereka berpendapat bahwa tidak wajib berhijrah ke wilayah mereka seperti yang diajarkan nafi’, tidak boleh merampas harta dalam peperangan kecuali  harta orang </w:t>
      </w:r>
      <w:proofErr w:type="spellStart"/>
      <w:r>
        <w:t>yg</w:t>
      </w:r>
      <w:proofErr w:type="spellEnd"/>
      <w:r>
        <w:t xml:space="preserve"> mati terbunuh, dan tidak dianggap musyrik anak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masih kecil, dan bagi mereka </w:t>
      </w:r>
      <w:proofErr w:type="spellStart"/>
      <w:r>
        <w:t>al-qur’an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kitab suci </w:t>
      </w:r>
      <w:proofErr w:type="spellStart"/>
      <w:r>
        <w:t>tdk</w:t>
      </w:r>
      <w:proofErr w:type="spellEnd"/>
      <w:r>
        <w:t xml:space="preserve"> layak memuat cerita </w:t>
      </w:r>
      <w:proofErr w:type="spellStart"/>
      <w:r>
        <w:t>cerita</w:t>
      </w:r>
      <w:proofErr w:type="spellEnd"/>
      <w:r>
        <w:t xml:space="preserve"> percintaan </w:t>
      </w:r>
      <w:proofErr w:type="spellStart"/>
      <w:r>
        <w:t>yg</w:t>
      </w:r>
      <w:proofErr w:type="spellEnd"/>
      <w:r>
        <w:t xml:space="preserve"> terkandung </w:t>
      </w:r>
      <w:proofErr w:type="spellStart"/>
      <w:r>
        <w:t>dlm</w:t>
      </w:r>
      <w:proofErr w:type="spellEnd"/>
      <w:r>
        <w:t xml:space="preserve"> surat </w:t>
      </w:r>
      <w:proofErr w:type="spellStart"/>
      <w:r>
        <w:t>yusuf</w:t>
      </w:r>
      <w:proofErr w:type="spellEnd"/>
      <w:r>
        <w:t xml:space="preserve"> maka dari surat </w:t>
      </w:r>
      <w:proofErr w:type="spellStart"/>
      <w:r>
        <w:t>yusuf</w:t>
      </w:r>
      <w:proofErr w:type="spellEnd"/>
      <w:r>
        <w:t xml:space="preserve"> dipandang bukan bagian dari </w:t>
      </w:r>
      <w:proofErr w:type="spellStart"/>
      <w:r>
        <w:t>al-qur’an</w:t>
      </w:r>
      <w:proofErr w:type="spellEnd"/>
    </w:p>
    <w:p w14:paraId="5B7209A6" w14:textId="77777777" w:rsidR="00B047CB" w:rsidRDefault="00B047CB" w:rsidP="00B047CB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 xml:space="preserve">As </w:t>
      </w:r>
      <w:proofErr w:type="spellStart"/>
      <w:r>
        <w:t>sufriyah</w:t>
      </w:r>
      <w:proofErr w:type="spellEnd"/>
      <w:r>
        <w:t xml:space="preserve">: sekte ini membawa paham </w:t>
      </w:r>
      <w:proofErr w:type="spellStart"/>
      <w:r>
        <w:t>yg</w:t>
      </w:r>
      <w:proofErr w:type="spellEnd"/>
      <w:r>
        <w:t xml:space="preserve"> mirip </w:t>
      </w:r>
      <w:proofErr w:type="spellStart"/>
      <w:r>
        <w:t>dg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azariqah</w:t>
      </w:r>
      <w:proofErr w:type="spellEnd"/>
      <w:r>
        <w:t xml:space="preserve">, hanya lebih lunak. Doktrin teologinya </w:t>
      </w:r>
      <w:proofErr w:type="spellStart"/>
      <w:r>
        <w:t>yg</w:t>
      </w:r>
      <w:proofErr w:type="spellEnd"/>
      <w:r>
        <w:t xml:space="preserve"> penting adalah istilah </w:t>
      </w:r>
      <w:proofErr w:type="spellStart"/>
      <w:r>
        <w:t>kufr</w:t>
      </w:r>
      <w:proofErr w:type="spellEnd"/>
      <w:r>
        <w:t xml:space="preserve">. Istilah </w:t>
      </w:r>
      <w:proofErr w:type="spellStart"/>
      <w:r>
        <w:t>kufr</w:t>
      </w:r>
      <w:proofErr w:type="spellEnd"/>
      <w:r>
        <w:t xml:space="preserve"> mengandung 2 arti, yaitu </w:t>
      </w:r>
      <w:proofErr w:type="spellStart"/>
      <w:r>
        <w:t>kufr</w:t>
      </w:r>
      <w:proofErr w:type="spellEnd"/>
      <w:r>
        <w:t xml:space="preserve"> </w:t>
      </w:r>
      <w:proofErr w:type="spellStart"/>
      <w:r>
        <w:t>an-ni’mah</w:t>
      </w:r>
      <w:proofErr w:type="spellEnd"/>
      <w:r>
        <w:t xml:space="preserve"> (mengingkari nikmat tuhan) dan </w:t>
      </w:r>
      <w:proofErr w:type="spellStart"/>
      <w:r>
        <w:t>kufr</w:t>
      </w:r>
      <w:proofErr w:type="spellEnd"/>
      <w:r>
        <w:t xml:space="preserve"> </w:t>
      </w:r>
      <w:proofErr w:type="spellStart"/>
      <w:r>
        <w:t>billah</w:t>
      </w:r>
      <w:proofErr w:type="spellEnd"/>
      <w:r>
        <w:t xml:space="preserve"> (mengingkari tuhan). Untuk arti pertama kafir </w:t>
      </w:r>
      <w:proofErr w:type="spellStart"/>
      <w:r>
        <w:t>tdk</w:t>
      </w:r>
      <w:proofErr w:type="spellEnd"/>
      <w:r>
        <w:t xml:space="preserve"> berarti keluar dari </w:t>
      </w:r>
      <w:proofErr w:type="spellStart"/>
      <w:r>
        <w:t>islam</w:t>
      </w:r>
      <w:proofErr w:type="spellEnd"/>
    </w:p>
    <w:p w14:paraId="40E90643" w14:textId="77777777" w:rsidR="00B047CB" w:rsidRDefault="00B047CB" w:rsidP="00B047CB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 xml:space="preserve">Al </w:t>
      </w:r>
      <w:proofErr w:type="spellStart"/>
      <w:r>
        <w:t>ibadiyah</w:t>
      </w:r>
      <w:proofErr w:type="spellEnd"/>
      <w:r>
        <w:t xml:space="preserve">: doktrin </w:t>
      </w:r>
      <w:proofErr w:type="spellStart"/>
      <w:r>
        <w:t>teologii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penting adalah bahwa orang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berdosa besar tidak dikatakan mukmin, melainkan </w:t>
      </w:r>
      <w:proofErr w:type="spellStart"/>
      <w:r>
        <w:t>muwahhid</w:t>
      </w:r>
      <w:proofErr w:type="spellEnd"/>
      <w:r>
        <w:t xml:space="preserve"> (orang </w:t>
      </w:r>
      <w:proofErr w:type="spellStart"/>
      <w:r>
        <w:t>yg</w:t>
      </w:r>
      <w:proofErr w:type="spellEnd"/>
      <w:r>
        <w:t xml:space="preserve"> dimaksud adalah kafir nikmat, yaitu tidak membuat pelakunya keluar dari agama </w:t>
      </w:r>
      <w:proofErr w:type="spellStart"/>
      <w:r>
        <w:t>islam</w:t>
      </w:r>
      <w:proofErr w:type="spellEnd"/>
      <w:r>
        <w:t>)</w:t>
      </w:r>
    </w:p>
    <w:p w14:paraId="46A213D4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?</w:t>
      </w:r>
    </w:p>
    <w:p w14:paraId="52DF7D89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AJARAN INTI AJARAN MUKTAZILAH</w:t>
      </w:r>
    </w:p>
    <w:p w14:paraId="62DFE295" w14:textId="77777777" w:rsidR="00B047CB" w:rsidRDefault="00B047CB" w:rsidP="00B047CB">
      <w:pPr>
        <w:pStyle w:val="ListParagraph"/>
        <w:numPr>
          <w:ilvl w:val="0"/>
          <w:numId w:val="25"/>
        </w:numPr>
        <w:spacing w:after="160" w:line="259" w:lineRule="auto"/>
        <w:jc w:val="both"/>
      </w:pPr>
      <w:r>
        <w:t xml:space="preserve">Tauhid (keesaan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swt</w:t>
      </w:r>
      <w:proofErr w:type="spellEnd"/>
      <w:r>
        <w:t>)</w:t>
      </w:r>
    </w:p>
    <w:p w14:paraId="42046AF6" w14:textId="77777777" w:rsidR="00B047CB" w:rsidRDefault="00B047CB" w:rsidP="00B047CB">
      <w:pPr>
        <w:pStyle w:val="ListParagraph"/>
        <w:numPr>
          <w:ilvl w:val="0"/>
          <w:numId w:val="25"/>
        </w:numPr>
        <w:spacing w:after="160" w:line="259" w:lineRule="auto"/>
        <w:jc w:val="both"/>
      </w:pPr>
      <w:r>
        <w:t xml:space="preserve">Keadilan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swt</w:t>
      </w:r>
      <w:proofErr w:type="spellEnd"/>
      <w:r>
        <w:t xml:space="preserve"> (</w:t>
      </w:r>
      <w:proofErr w:type="spellStart"/>
      <w:r>
        <w:t>al</w:t>
      </w:r>
      <w:proofErr w:type="spellEnd"/>
      <w:r>
        <w:t xml:space="preserve"> </w:t>
      </w:r>
      <w:proofErr w:type="spellStart"/>
      <w:r>
        <w:t>adlu</w:t>
      </w:r>
      <w:proofErr w:type="spellEnd"/>
      <w:r>
        <w:t>)</w:t>
      </w:r>
    </w:p>
    <w:p w14:paraId="3E882A5F" w14:textId="77777777" w:rsidR="00B047CB" w:rsidRDefault="00B047CB" w:rsidP="00B047CB">
      <w:pPr>
        <w:pStyle w:val="ListParagraph"/>
        <w:ind w:left="1440"/>
        <w:jc w:val="both"/>
      </w:pPr>
      <w:r>
        <w:t>Tuhan tidak menghendaki keburukan, tidak menciptakan perbuatan manusia. Manusia bisa mengerjakan perintah-</w:t>
      </w:r>
      <w:proofErr w:type="spellStart"/>
      <w:r>
        <w:t>perintahNya</w:t>
      </w:r>
      <w:proofErr w:type="spellEnd"/>
      <w:r>
        <w:t xml:space="preserve"> dan meninggalkan larangannya dengan kekuasaan </w:t>
      </w:r>
      <w:proofErr w:type="spellStart"/>
      <w:r>
        <w:t>yg</w:t>
      </w:r>
      <w:proofErr w:type="spellEnd"/>
      <w:r>
        <w:t xml:space="preserve"> diciptakannya.</w:t>
      </w:r>
    </w:p>
    <w:p w14:paraId="08CE5189" w14:textId="77777777" w:rsidR="00B047CB" w:rsidRDefault="00B047CB" w:rsidP="00B047CB">
      <w:pPr>
        <w:pStyle w:val="ListParagraph"/>
        <w:numPr>
          <w:ilvl w:val="0"/>
          <w:numId w:val="25"/>
        </w:numPr>
        <w:spacing w:after="160" w:line="259" w:lineRule="auto"/>
        <w:jc w:val="both"/>
      </w:pPr>
      <w:r>
        <w:t>Janji dan ancaman</w:t>
      </w:r>
    </w:p>
    <w:p w14:paraId="6E1AB222" w14:textId="77777777" w:rsidR="00B047CB" w:rsidRDefault="00B047CB" w:rsidP="00B047CB">
      <w:pPr>
        <w:pStyle w:val="ListParagraph"/>
        <w:ind w:left="1440"/>
        <w:jc w:val="both"/>
      </w:pPr>
      <w:r>
        <w:t xml:space="preserve">Apabila berbuat baik maka akan </w:t>
      </w:r>
      <w:proofErr w:type="spellStart"/>
      <w:r>
        <w:t>dimasukan</w:t>
      </w:r>
      <w:proofErr w:type="spellEnd"/>
      <w:r>
        <w:t xml:space="preserve"> ke surga dan sebaliknya </w:t>
      </w:r>
      <w:proofErr w:type="spellStart"/>
      <w:r>
        <w:t>yg</w:t>
      </w:r>
      <w:proofErr w:type="spellEnd"/>
      <w:r>
        <w:t xml:space="preserve"> berbuat buruk akan disiksa di neraka selama lamanya</w:t>
      </w:r>
    </w:p>
    <w:p w14:paraId="1130B97E" w14:textId="77777777" w:rsidR="00B047CB" w:rsidRDefault="00B047CB" w:rsidP="00B047CB">
      <w:pPr>
        <w:pStyle w:val="ListParagraph"/>
        <w:numPr>
          <w:ilvl w:val="0"/>
          <w:numId w:val="25"/>
        </w:numPr>
        <w:spacing w:after="160" w:line="259" w:lineRule="auto"/>
        <w:jc w:val="both"/>
      </w:pPr>
      <w:r>
        <w:t xml:space="preserve">Posisi </w:t>
      </w:r>
      <w:proofErr w:type="spellStart"/>
      <w:r>
        <w:t>diantara</w:t>
      </w:r>
      <w:proofErr w:type="spellEnd"/>
      <w:r>
        <w:t xml:space="preserve"> dua posisi (</w:t>
      </w:r>
      <w:proofErr w:type="spellStart"/>
      <w:r>
        <w:t>al-manzilatu</w:t>
      </w:r>
      <w:proofErr w:type="spellEnd"/>
      <w:r>
        <w:t xml:space="preserve"> </w:t>
      </w:r>
      <w:proofErr w:type="spellStart"/>
      <w:r>
        <w:t>bainal</w:t>
      </w:r>
      <w:proofErr w:type="spellEnd"/>
      <w:r>
        <w:t xml:space="preserve"> </w:t>
      </w:r>
      <w:proofErr w:type="spellStart"/>
      <w:r>
        <w:t>manzilatain</w:t>
      </w:r>
      <w:proofErr w:type="spellEnd"/>
      <w:r>
        <w:t>)</w:t>
      </w:r>
    </w:p>
    <w:p w14:paraId="1548C30F" w14:textId="77777777" w:rsidR="00B047CB" w:rsidRDefault="00B047CB" w:rsidP="00B047CB">
      <w:pPr>
        <w:pStyle w:val="ListParagraph"/>
        <w:ind w:left="1440"/>
        <w:jc w:val="both"/>
      </w:pPr>
      <w:r>
        <w:t xml:space="preserve">Orang mukmin </w:t>
      </w:r>
      <w:proofErr w:type="spellStart"/>
      <w:r>
        <w:t>yg</w:t>
      </w:r>
      <w:proofErr w:type="spellEnd"/>
      <w:r>
        <w:t xml:space="preserve"> melakukan dosa besar dan mati atas dosanya makan tidak </w:t>
      </w:r>
      <w:proofErr w:type="spellStart"/>
      <w:r>
        <w:t>dihukumi</w:t>
      </w:r>
      <w:proofErr w:type="spellEnd"/>
      <w:r>
        <w:t xml:space="preserve"> mukmin, juga bukan kafir, ia akan dimasukkan neraka selama lamanya tetapi hukumannya diringankan, nerakanya </w:t>
      </w:r>
      <w:proofErr w:type="spellStart"/>
      <w:r>
        <w:t>tdk</w:t>
      </w:r>
      <w:proofErr w:type="spellEnd"/>
      <w:r>
        <w:t xml:space="preserve"> sepanas neraka </w:t>
      </w:r>
      <w:proofErr w:type="spellStart"/>
      <w:r>
        <w:t>yg</w:t>
      </w:r>
      <w:proofErr w:type="spellEnd"/>
      <w:r>
        <w:t xml:space="preserve"> dihuni orang </w:t>
      </w:r>
      <w:proofErr w:type="spellStart"/>
      <w:r>
        <w:t>orang</w:t>
      </w:r>
      <w:proofErr w:type="spellEnd"/>
      <w:r>
        <w:t xml:space="preserve"> kafir</w:t>
      </w:r>
    </w:p>
    <w:p w14:paraId="236FD757" w14:textId="77777777" w:rsidR="00B047CB" w:rsidRDefault="00B047CB" w:rsidP="00B047CB">
      <w:pPr>
        <w:pStyle w:val="ListParagraph"/>
        <w:numPr>
          <w:ilvl w:val="0"/>
          <w:numId w:val="25"/>
        </w:numPr>
        <w:spacing w:after="160" w:line="259" w:lineRule="auto"/>
        <w:jc w:val="both"/>
      </w:pPr>
      <w:r>
        <w:t>Amar makruf dan nahi mungkar</w:t>
      </w:r>
    </w:p>
    <w:p w14:paraId="14A4E3A0" w14:textId="77777777" w:rsidR="00B047CB" w:rsidRDefault="00B047CB" w:rsidP="00B047CB">
      <w:pPr>
        <w:pStyle w:val="ListParagraph"/>
        <w:ind w:left="1440"/>
        <w:jc w:val="both"/>
      </w:pPr>
      <w:r>
        <w:t>Setiap muslim mempunyai kewajiban untuk mengajak kebaikan dan menghindari kemungkaran.</w:t>
      </w:r>
    </w:p>
    <w:p w14:paraId="14BD1B63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TOKOH YG MEMPENGARUHI PEMIKIRAN AJARAN AL MATUDIRIYAH</w:t>
      </w:r>
    </w:p>
    <w:p w14:paraId="35D06986" w14:textId="77777777" w:rsidR="00B047CB" w:rsidRDefault="00B047CB" w:rsidP="00B047CB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 xml:space="preserve">Abu </w:t>
      </w:r>
      <w:proofErr w:type="spellStart"/>
      <w:r>
        <w:t>mansur</w:t>
      </w:r>
      <w:proofErr w:type="spellEnd"/>
      <w:r>
        <w:t xml:space="preserve"> Muhammad </w:t>
      </w:r>
      <w:proofErr w:type="spellStart"/>
      <w:r>
        <w:t>al</w:t>
      </w:r>
      <w:proofErr w:type="spellEnd"/>
      <w:r>
        <w:t xml:space="preserve"> </w:t>
      </w:r>
      <w:proofErr w:type="spellStart"/>
      <w:r>
        <w:t>maturidi</w:t>
      </w:r>
      <w:proofErr w:type="spellEnd"/>
    </w:p>
    <w:p w14:paraId="176D1B3D" w14:textId="77777777" w:rsidR="00B047CB" w:rsidRDefault="00B047CB" w:rsidP="00B047CB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 xml:space="preserve">Abu </w:t>
      </w:r>
      <w:proofErr w:type="spellStart"/>
      <w:r>
        <w:t>al</w:t>
      </w:r>
      <w:proofErr w:type="spellEnd"/>
      <w:r>
        <w:t xml:space="preserve"> </w:t>
      </w:r>
      <w:proofErr w:type="spellStart"/>
      <w:r>
        <w:t>yusr</w:t>
      </w:r>
      <w:proofErr w:type="spellEnd"/>
      <w:r>
        <w:t xml:space="preserve"> Muhammad </w:t>
      </w:r>
      <w:proofErr w:type="spellStart"/>
      <w:r>
        <w:t>al</w:t>
      </w:r>
      <w:proofErr w:type="spellEnd"/>
      <w:r>
        <w:t xml:space="preserve"> </w:t>
      </w:r>
      <w:proofErr w:type="spellStart"/>
      <w:r>
        <w:t>bazdawi</w:t>
      </w:r>
      <w:proofErr w:type="spellEnd"/>
    </w:p>
    <w:p w14:paraId="4FBAB9AB" w14:textId="77777777" w:rsidR="00B047CB" w:rsidRDefault="00B047CB" w:rsidP="00B047CB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 xml:space="preserve">Abu </w:t>
      </w:r>
      <w:proofErr w:type="spellStart"/>
      <w:r>
        <w:t>al</w:t>
      </w:r>
      <w:proofErr w:type="spellEnd"/>
      <w:r>
        <w:t xml:space="preserve"> </w:t>
      </w:r>
      <w:proofErr w:type="spellStart"/>
      <w:r>
        <w:t>qasim</w:t>
      </w:r>
      <w:proofErr w:type="spellEnd"/>
      <w:r>
        <w:t xml:space="preserve"> </w:t>
      </w:r>
      <w:proofErr w:type="spellStart"/>
      <w:r>
        <w:t>ishaq</w:t>
      </w:r>
      <w:proofErr w:type="spellEnd"/>
    </w:p>
    <w:p w14:paraId="4971AC0A" w14:textId="77777777" w:rsidR="00B047CB" w:rsidRDefault="00B047CB" w:rsidP="00B047CB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 xml:space="preserve">Muhammad </w:t>
      </w:r>
      <w:proofErr w:type="spellStart"/>
      <w:r>
        <w:t>al</w:t>
      </w:r>
      <w:proofErr w:type="spellEnd"/>
      <w:r>
        <w:t xml:space="preserve"> hakim </w:t>
      </w:r>
      <w:proofErr w:type="spellStart"/>
      <w:r>
        <w:t>al</w:t>
      </w:r>
      <w:proofErr w:type="spellEnd"/>
      <w:r>
        <w:t xml:space="preserve"> </w:t>
      </w:r>
      <w:proofErr w:type="spellStart"/>
      <w:r>
        <w:t>samarqandi</w:t>
      </w:r>
      <w:proofErr w:type="spellEnd"/>
    </w:p>
    <w:p w14:paraId="28E1CA16" w14:textId="77777777" w:rsidR="00B047CB" w:rsidRDefault="00B047CB" w:rsidP="00B047CB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 xml:space="preserve">Abu </w:t>
      </w:r>
      <w:proofErr w:type="spellStart"/>
      <w:r>
        <w:t>hafs</w:t>
      </w:r>
      <w:proofErr w:type="spellEnd"/>
      <w:r>
        <w:t xml:space="preserve"> </w:t>
      </w:r>
      <w:proofErr w:type="spellStart"/>
      <w:r>
        <w:t>umar</w:t>
      </w:r>
      <w:proofErr w:type="spellEnd"/>
      <w:r>
        <w:t xml:space="preserve"> bin Muhammad </w:t>
      </w:r>
      <w:proofErr w:type="spellStart"/>
      <w:r>
        <w:t>al</w:t>
      </w:r>
      <w:proofErr w:type="spellEnd"/>
      <w:r>
        <w:t xml:space="preserve"> </w:t>
      </w:r>
      <w:proofErr w:type="spellStart"/>
      <w:r>
        <w:t>nasafi</w:t>
      </w:r>
      <w:proofErr w:type="spellEnd"/>
    </w:p>
    <w:p w14:paraId="79126849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POKOK AJARAN ALIRAN JABARIYAH</w:t>
      </w:r>
    </w:p>
    <w:p w14:paraId="52379E7F" w14:textId="77777777" w:rsidR="00B047CB" w:rsidRDefault="00B047CB" w:rsidP="00B047CB">
      <w:pPr>
        <w:pStyle w:val="ListParagraph"/>
        <w:jc w:val="both"/>
      </w:pPr>
      <w:r>
        <w:t xml:space="preserve">Setiap manusia terpaksa oleh takdir tanpa memiliki pilihan dan usaha dalam perbuatannya. Menurut aliran </w:t>
      </w:r>
      <w:proofErr w:type="spellStart"/>
      <w:r>
        <w:t>jabariyah</w:t>
      </w:r>
      <w:proofErr w:type="spellEnd"/>
      <w:r>
        <w:t xml:space="preserve">, manusia tidak mempunyai kemampuan untuk </w:t>
      </w:r>
      <w:proofErr w:type="spellStart"/>
      <w:r>
        <w:t>mewujdukan</w:t>
      </w:r>
      <w:proofErr w:type="spellEnd"/>
      <w:r>
        <w:t xml:space="preserve"> perbuatannya, dan tidak memiliki kemampuan untuk memilih. Segala gerak dan perbuatan </w:t>
      </w:r>
      <w:proofErr w:type="spellStart"/>
      <w:r>
        <w:t>yg</w:t>
      </w:r>
      <w:proofErr w:type="spellEnd"/>
      <w:r>
        <w:t xml:space="preserve"> dilakukan manusia pada hakikatnya adalah dari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swt</w:t>
      </w:r>
      <w:proofErr w:type="spellEnd"/>
      <w:r>
        <w:t xml:space="preserve"> semata, sehingga aliran ini dikatakan </w:t>
      </w:r>
      <w:proofErr w:type="spellStart"/>
      <w:r>
        <w:t>fatalism</w:t>
      </w:r>
      <w:proofErr w:type="spellEnd"/>
      <w:r>
        <w:t xml:space="preserve"> atau predestination. Meskipun demikian, manusia tetap mendapatkan pahala atau siksa karena perbuatan baik atau buruknya</w:t>
      </w:r>
    </w:p>
    <w:p w14:paraId="3AC85038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lastRenderedPageBreak/>
        <w:t>DOKTRIN ALIRAN QADARIYAH</w:t>
      </w:r>
    </w:p>
    <w:p w14:paraId="31BA4544" w14:textId="77777777" w:rsidR="00B047CB" w:rsidRDefault="00B047CB" w:rsidP="00B047CB">
      <w:pPr>
        <w:pStyle w:val="ListParagraph"/>
        <w:jc w:val="both"/>
      </w:pPr>
      <w:r>
        <w:t xml:space="preserve">Manusia mempunyai tanggung jawab untuk menegakkan kebenaran dan kebaikan serta menghancurkan kezaliman. Manusia di beri daya oleh </w:t>
      </w:r>
      <w:proofErr w:type="spellStart"/>
      <w:r>
        <w:t>allah</w:t>
      </w:r>
      <w:proofErr w:type="spellEnd"/>
      <w:r>
        <w:t xml:space="preserve"> dan kekuatan untuk melakukan suatu perbuatan sehingga dinamakan aliran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atau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. Manusia juga diberi kebebasan untuk memilih antara melakukan kebaikan dan keburukan, dan mereka harus </w:t>
      </w:r>
      <w:proofErr w:type="spellStart"/>
      <w:r>
        <w:t>mempertanggungjwbkan</w:t>
      </w:r>
      <w:proofErr w:type="spellEnd"/>
      <w:r>
        <w:t xml:space="preserve"> semua perbuatannya kelak </w:t>
      </w:r>
      <w:proofErr w:type="spellStart"/>
      <w:r>
        <w:t>dihari</w:t>
      </w:r>
      <w:proofErr w:type="spellEnd"/>
      <w:r>
        <w:t xml:space="preserve"> akhir. Bila manusia melakukan perbuatan baik, maka dia akan memperoleh pahala disisi </w:t>
      </w:r>
      <w:proofErr w:type="spellStart"/>
      <w:r>
        <w:t>allah</w:t>
      </w:r>
      <w:proofErr w:type="spellEnd"/>
      <w:r>
        <w:t xml:space="preserve"> dan akan memperoleh kebahagiaan dalam hidup di akhirat. Sedang mereka yang melakukan perbuatan buruk, akan memperoleh siksa dineraka. Doktrin ajaran ini mengajarkan bahwa manusia memiliki qudrah untuk mewujudkan suatu perbuatan.</w:t>
      </w:r>
    </w:p>
    <w:p w14:paraId="52002223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ASAL ALIRAN MURJIAH</w:t>
      </w:r>
    </w:p>
    <w:p w14:paraId="6A2A69C9" w14:textId="77777777" w:rsidR="00B047CB" w:rsidRDefault="00B047CB" w:rsidP="00B047CB">
      <w:pPr>
        <w:pStyle w:val="ListParagraph"/>
        <w:jc w:val="both"/>
      </w:pPr>
      <w:r>
        <w:t xml:space="preserve">Kata </w:t>
      </w:r>
      <w:proofErr w:type="spellStart"/>
      <w:r>
        <w:t>murjiah</w:t>
      </w:r>
      <w:proofErr w:type="spellEnd"/>
      <w:r>
        <w:t xml:space="preserve"> berasal dari Bahasa arab </w:t>
      </w:r>
      <w:proofErr w:type="spellStart"/>
      <w:r>
        <w:t>yg</w:t>
      </w:r>
      <w:proofErr w:type="spellEnd"/>
      <w:r>
        <w:t xml:space="preserve"> artinya menunda. Aliran </w:t>
      </w:r>
      <w:proofErr w:type="spellStart"/>
      <w:r>
        <w:t>murjiah</w:t>
      </w:r>
      <w:proofErr w:type="spellEnd"/>
      <w:r>
        <w:t xml:space="preserve"> ini disebut </w:t>
      </w:r>
      <w:proofErr w:type="spellStart"/>
      <w:r>
        <w:t>murjiah</w:t>
      </w:r>
      <w:proofErr w:type="spellEnd"/>
      <w:r>
        <w:t xml:space="preserve"> karena mereka menunda </w:t>
      </w:r>
      <w:proofErr w:type="spellStart"/>
      <w:r>
        <w:t>menghukumi</w:t>
      </w:r>
      <w:proofErr w:type="spellEnd"/>
      <w:r>
        <w:t xml:space="preserve"> persoalan konflik politik antara ali bin </w:t>
      </w:r>
      <w:proofErr w:type="spellStart"/>
      <w:r>
        <w:t>abi</w:t>
      </w:r>
      <w:proofErr w:type="spellEnd"/>
      <w:r>
        <w:t xml:space="preserve"> </w:t>
      </w:r>
      <w:proofErr w:type="spellStart"/>
      <w:r>
        <w:t>thalib</w:t>
      </w:r>
      <w:proofErr w:type="spellEnd"/>
      <w:r>
        <w:t xml:space="preserve">, </w:t>
      </w:r>
      <w:proofErr w:type="spellStart"/>
      <w:r>
        <w:t>muawiyah</w:t>
      </w:r>
      <w:proofErr w:type="spellEnd"/>
      <w:r>
        <w:t xml:space="preserve"> dan Khawarij sampai pada hari perhitungan di akhirat </w:t>
      </w:r>
      <w:proofErr w:type="spellStart"/>
      <w:r>
        <w:t>nnti</w:t>
      </w:r>
      <w:proofErr w:type="spellEnd"/>
      <w:r>
        <w:t xml:space="preserve">. Karena itu mereka </w:t>
      </w:r>
      <w:proofErr w:type="spellStart"/>
      <w:r>
        <w:t>tdk</w:t>
      </w:r>
      <w:proofErr w:type="spellEnd"/>
      <w:r>
        <w:t xml:space="preserve"> ingin mengeluarkan pendapat tentang siapa </w:t>
      </w:r>
      <w:proofErr w:type="spellStart"/>
      <w:r>
        <w:t>yg</w:t>
      </w:r>
      <w:proofErr w:type="spellEnd"/>
      <w:r>
        <w:t xml:space="preserve"> benar dan siapa </w:t>
      </w:r>
      <w:proofErr w:type="spellStart"/>
      <w:r>
        <w:t>yg</w:t>
      </w:r>
      <w:proofErr w:type="spellEnd"/>
      <w:r>
        <w:t xml:space="preserve"> salah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keita</w:t>
      </w:r>
      <w:proofErr w:type="spellEnd"/>
      <w:r>
        <w:t xml:space="preserve"> golongan tersebut. </w:t>
      </w:r>
      <w:proofErr w:type="spellStart"/>
      <w:r>
        <w:t>Murjiah</w:t>
      </w:r>
      <w:proofErr w:type="spellEnd"/>
      <w:r>
        <w:t xml:space="preserve"> adalah salah satu aliran kalam </w:t>
      </w:r>
      <w:proofErr w:type="spellStart"/>
      <w:r>
        <w:t>yg</w:t>
      </w:r>
      <w:proofErr w:type="spellEnd"/>
      <w:r>
        <w:t xml:space="preserve"> muncul pada abad pertama hijriah. Pendirinya </w:t>
      </w:r>
      <w:proofErr w:type="spellStart"/>
      <w:r>
        <w:t>tdk</w:t>
      </w:r>
      <w:proofErr w:type="spellEnd"/>
      <w:r>
        <w:t xml:space="preserve"> jelas siapa, namun menurut </w:t>
      </w:r>
      <w:proofErr w:type="spellStart"/>
      <w:r>
        <w:t>sahrastani</w:t>
      </w:r>
      <w:proofErr w:type="spellEnd"/>
      <w:r>
        <w:t xml:space="preserve"> di </w:t>
      </w:r>
      <w:proofErr w:type="spellStart"/>
      <w:r>
        <w:t>dlm</w:t>
      </w:r>
      <w:proofErr w:type="spellEnd"/>
      <w:r>
        <w:t xml:space="preserve"> bukunya </w:t>
      </w:r>
      <w:proofErr w:type="spellStart"/>
      <w:r>
        <w:t>al</w:t>
      </w:r>
      <w:proofErr w:type="spellEnd"/>
      <w:r>
        <w:t xml:space="preserve"> </w:t>
      </w:r>
      <w:proofErr w:type="spellStart"/>
      <w:r>
        <w:t>milal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nihal</w:t>
      </w:r>
      <w:proofErr w:type="spellEnd"/>
      <w:r>
        <w:t xml:space="preserve"> bahwa orang </w:t>
      </w:r>
      <w:proofErr w:type="spellStart"/>
      <w:r>
        <w:t>yg</w:t>
      </w:r>
      <w:proofErr w:type="spellEnd"/>
      <w:r>
        <w:t xml:space="preserve"> pertama membawa paham </w:t>
      </w:r>
      <w:proofErr w:type="spellStart"/>
      <w:r>
        <w:t>murjiah</w:t>
      </w:r>
      <w:proofErr w:type="spellEnd"/>
      <w:r>
        <w:t xml:space="preserve"> adalah </w:t>
      </w:r>
      <w:proofErr w:type="spellStart"/>
      <w:r>
        <w:t>gailan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dimasyqy</w:t>
      </w:r>
      <w:proofErr w:type="spellEnd"/>
    </w:p>
    <w:p w14:paraId="78293263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AJARAN POKOK ALIRAH MURJIAH</w:t>
      </w:r>
    </w:p>
    <w:p w14:paraId="5F7EEF28" w14:textId="77777777" w:rsidR="00B047CB" w:rsidRDefault="00B047CB" w:rsidP="00B047CB">
      <w:pPr>
        <w:pStyle w:val="ListParagraph"/>
        <w:jc w:val="both"/>
      </w:pPr>
      <w:r>
        <w:t>Secara garis besar ajaran pokok aliran ini adalah pengakuan iman cukup hanya dalam hati. Jadi pengikut golongan ini tak dituntut membuktikan keimanan dalam perbuatan sehari hari.</w:t>
      </w:r>
    </w:p>
    <w:p w14:paraId="23A9C0A7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?</w:t>
      </w:r>
    </w:p>
    <w:p w14:paraId="42508875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AJARAN POKOK ALIRAN MATURIDIYAH</w:t>
      </w:r>
    </w:p>
    <w:p w14:paraId="268FB66A" w14:textId="77777777" w:rsidR="00B047CB" w:rsidRDefault="00B047CB" w:rsidP="00B047CB">
      <w:pPr>
        <w:pStyle w:val="ListParagraph"/>
        <w:jc w:val="both"/>
      </w:pPr>
      <w:r>
        <w:t xml:space="preserve">Pokok-pokok ajaran </w:t>
      </w:r>
      <w:proofErr w:type="spellStart"/>
      <w:r>
        <w:t>maturidiyah</w:t>
      </w:r>
      <w:proofErr w:type="spellEnd"/>
      <w:r>
        <w:t xml:space="preserve"> </w:t>
      </w:r>
      <w:proofErr w:type="spellStart"/>
      <w:r>
        <w:t>Samarkand</w:t>
      </w:r>
      <w:proofErr w:type="spellEnd"/>
      <w:r>
        <w:t>:</w:t>
      </w:r>
    </w:p>
    <w:p w14:paraId="7255C60A" w14:textId="77777777" w:rsidR="00B047CB" w:rsidRDefault="00B047CB" w:rsidP="00B047CB">
      <w:pPr>
        <w:pStyle w:val="ListParagraph"/>
        <w:numPr>
          <w:ilvl w:val="0"/>
          <w:numId w:val="27"/>
        </w:numPr>
        <w:spacing w:after="160" w:line="259" w:lineRule="auto"/>
        <w:jc w:val="both"/>
      </w:pPr>
      <w:r>
        <w:t>Kewajiban mengetahui tuhan</w:t>
      </w:r>
    </w:p>
    <w:p w14:paraId="5F9B5D0D" w14:textId="77777777" w:rsidR="00B047CB" w:rsidRDefault="00B047CB" w:rsidP="00B047CB">
      <w:pPr>
        <w:pStyle w:val="ListParagraph"/>
        <w:numPr>
          <w:ilvl w:val="0"/>
          <w:numId w:val="27"/>
        </w:numPr>
        <w:spacing w:after="160" w:line="259" w:lineRule="auto"/>
        <w:jc w:val="both"/>
      </w:pPr>
      <w:r>
        <w:t>Kebaikan dan keburukan menurut akal</w:t>
      </w:r>
    </w:p>
    <w:p w14:paraId="664D9975" w14:textId="77777777" w:rsidR="00B047CB" w:rsidRDefault="00B047CB" w:rsidP="00B047CB">
      <w:pPr>
        <w:pStyle w:val="ListParagraph"/>
        <w:numPr>
          <w:ilvl w:val="0"/>
          <w:numId w:val="27"/>
        </w:numPr>
        <w:spacing w:after="160" w:line="259" w:lineRule="auto"/>
        <w:jc w:val="both"/>
      </w:pPr>
      <w:r>
        <w:t>Hikmah dan tujuan perbuatan tuhan</w:t>
      </w:r>
    </w:p>
    <w:p w14:paraId="4A050042" w14:textId="77777777" w:rsidR="00B047CB" w:rsidRDefault="00B047CB" w:rsidP="00B047CB">
      <w:pPr>
        <w:ind w:left="720"/>
        <w:jc w:val="both"/>
      </w:pPr>
      <w:r>
        <w:t xml:space="preserve">Pokok-pokok ajaran </w:t>
      </w:r>
      <w:proofErr w:type="spellStart"/>
      <w:r>
        <w:t>maturidiyah</w:t>
      </w:r>
      <w:proofErr w:type="spellEnd"/>
      <w:r>
        <w:t xml:space="preserve"> </w:t>
      </w:r>
      <w:proofErr w:type="spellStart"/>
      <w:r>
        <w:t>Bukhara</w:t>
      </w:r>
      <w:proofErr w:type="spellEnd"/>
      <w:r>
        <w:t>:</w:t>
      </w:r>
    </w:p>
    <w:p w14:paraId="3CE7CD40" w14:textId="77777777" w:rsidR="00B047CB" w:rsidRDefault="00B047CB" w:rsidP="00B047CB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t>Akal dan wahyu</w:t>
      </w:r>
    </w:p>
    <w:p w14:paraId="23B9F1F5" w14:textId="77777777" w:rsidR="00B047CB" w:rsidRDefault="00B047CB" w:rsidP="00B047CB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t>Sifat-sifat tuhan</w:t>
      </w:r>
    </w:p>
    <w:p w14:paraId="2F841873" w14:textId="77777777" w:rsidR="00B047CB" w:rsidRDefault="00B047CB" w:rsidP="00B047CB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t xml:space="preserve">Kalam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swt</w:t>
      </w:r>
      <w:proofErr w:type="spellEnd"/>
    </w:p>
    <w:p w14:paraId="79AAC273" w14:textId="77777777" w:rsidR="00B047CB" w:rsidRDefault="00B047CB" w:rsidP="00B047CB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t>Perbuatan manusia</w:t>
      </w:r>
    </w:p>
    <w:p w14:paraId="26F2AB57" w14:textId="77777777" w:rsidR="00B047CB" w:rsidRDefault="00B047CB" w:rsidP="00B047CB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t>Janji dan ancaman</w:t>
      </w:r>
    </w:p>
    <w:p w14:paraId="46A4024B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1CF8E159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DASAR LARANGAN MEMBUNUH</w:t>
      </w:r>
    </w:p>
    <w:p w14:paraId="12E9CE9A" w14:textId="77777777" w:rsidR="00B047CB" w:rsidRDefault="00B047CB" w:rsidP="00B047CB">
      <w:pPr>
        <w:pStyle w:val="ListParagraph"/>
        <w:jc w:val="both"/>
      </w:pPr>
      <w:r>
        <w:t xml:space="preserve">Surat </w:t>
      </w:r>
      <w:proofErr w:type="spellStart"/>
      <w:r>
        <w:t>al</w:t>
      </w:r>
      <w:proofErr w:type="spellEnd"/>
      <w:r>
        <w:t xml:space="preserve"> isra ayat 33</w:t>
      </w:r>
    </w:p>
    <w:p w14:paraId="2EA7B76C" w14:textId="77777777" w:rsidR="00B047CB" w:rsidRDefault="00B047CB" w:rsidP="00B047CB">
      <w:pPr>
        <w:pStyle w:val="ListParagraph"/>
        <w:jc w:val="both"/>
      </w:pPr>
      <w:r>
        <w:t xml:space="preserve">Surat </w:t>
      </w:r>
      <w:proofErr w:type="spellStart"/>
      <w:r>
        <w:t>al</w:t>
      </w:r>
      <w:proofErr w:type="spellEnd"/>
      <w:r>
        <w:t xml:space="preserve"> </w:t>
      </w:r>
      <w:proofErr w:type="spellStart"/>
      <w:r>
        <w:t>maidah</w:t>
      </w:r>
      <w:proofErr w:type="spellEnd"/>
      <w:r>
        <w:t xml:space="preserve"> ayat 32</w:t>
      </w:r>
    </w:p>
    <w:p w14:paraId="73347D07" w14:textId="77777777" w:rsidR="00B047CB" w:rsidRDefault="00B047CB" w:rsidP="00B047CB">
      <w:pPr>
        <w:pStyle w:val="ListParagraph"/>
        <w:jc w:val="both"/>
      </w:pPr>
      <w:r>
        <w:t xml:space="preserve">Surat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nisa</w:t>
      </w:r>
      <w:proofErr w:type="spellEnd"/>
      <w:r>
        <w:t xml:space="preserve"> ayat 93</w:t>
      </w:r>
    </w:p>
    <w:p w14:paraId="3FAD6ABB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lastRenderedPageBreak/>
        <w:t>OKE</w:t>
      </w:r>
    </w:p>
    <w:p w14:paraId="7AE46511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270634EA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3428B2AD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185B5D22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0410A35E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0D58019A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04422A1F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79568B13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MENGIDENTIFIKASI AYAT YG BERGARIS BAWAH DENGAN BENAR</w:t>
      </w:r>
    </w:p>
    <w:p w14:paraId="0822515D" w14:textId="77777777" w:rsidR="00B047CB" w:rsidRDefault="00B047CB" w:rsidP="00B047CB">
      <w:pPr>
        <w:pStyle w:val="ListParagraph"/>
        <w:jc w:val="both"/>
      </w:pPr>
      <w:r>
        <w:t xml:space="preserve">Surat </w:t>
      </w:r>
      <w:proofErr w:type="spellStart"/>
      <w:r>
        <w:t>al-a’raf</w:t>
      </w:r>
      <w:proofErr w:type="spellEnd"/>
      <w:r>
        <w:t xml:space="preserve"> ayat 20</w:t>
      </w:r>
    </w:p>
    <w:p w14:paraId="27982132" w14:textId="77777777" w:rsidR="00B047CB" w:rsidRDefault="00B047CB" w:rsidP="00B047CB">
      <w:pPr>
        <w:pStyle w:val="ListParagraph"/>
        <w:jc w:val="both"/>
      </w:pPr>
      <w:r>
        <w:t xml:space="preserve">Surat </w:t>
      </w:r>
      <w:proofErr w:type="spellStart"/>
      <w:r>
        <w:t>al-a’raf</w:t>
      </w:r>
      <w:proofErr w:type="spellEnd"/>
      <w:r>
        <w:t xml:space="preserve"> ayat 22</w:t>
      </w:r>
    </w:p>
    <w:p w14:paraId="123E4ECA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7B6143C4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5D71B2BC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6DE2ABF0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ADAB MENERIMA TAMU</w:t>
      </w:r>
    </w:p>
    <w:p w14:paraId="2BEB07A1" w14:textId="77777777" w:rsidR="00B047CB" w:rsidRDefault="00B047CB" w:rsidP="00B047CB">
      <w:pPr>
        <w:pStyle w:val="ListParagraph"/>
        <w:numPr>
          <w:ilvl w:val="0"/>
          <w:numId w:val="29"/>
        </w:numPr>
        <w:spacing w:after="160" w:line="259" w:lineRule="auto"/>
        <w:jc w:val="both"/>
      </w:pPr>
      <w:r>
        <w:t>Berpakaian sopan</w:t>
      </w:r>
    </w:p>
    <w:p w14:paraId="729085A0" w14:textId="77777777" w:rsidR="00B047CB" w:rsidRDefault="00B047CB" w:rsidP="00B047CB">
      <w:pPr>
        <w:pStyle w:val="ListParagraph"/>
        <w:numPr>
          <w:ilvl w:val="0"/>
          <w:numId w:val="29"/>
        </w:numPr>
        <w:spacing w:after="160" w:line="259" w:lineRule="auto"/>
        <w:jc w:val="both"/>
      </w:pPr>
      <w:r>
        <w:t>Terimalah tamu dengan sopan santun</w:t>
      </w:r>
    </w:p>
    <w:p w14:paraId="2D6338AC" w14:textId="77777777" w:rsidR="00B047CB" w:rsidRDefault="00B047CB" w:rsidP="00B047CB">
      <w:pPr>
        <w:pStyle w:val="ListParagraph"/>
        <w:numPr>
          <w:ilvl w:val="0"/>
          <w:numId w:val="29"/>
        </w:numPr>
        <w:spacing w:after="160" w:line="259" w:lineRule="auto"/>
        <w:jc w:val="both"/>
      </w:pPr>
      <w:r>
        <w:t>Tunjukkanlah wajah berseri seri</w:t>
      </w:r>
    </w:p>
    <w:p w14:paraId="5281E78A" w14:textId="77777777" w:rsidR="00B047CB" w:rsidRDefault="00B047CB" w:rsidP="00B047CB">
      <w:pPr>
        <w:pStyle w:val="ListParagraph"/>
        <w:numPr>
          <w:ilvl w:val="0"/>
          <w:numId w:val="29"/>
        </w:numPr>
        <w:spacing w:after="160" w:line="259" w:lineRule="auto"/>
        <w:jc w:val="both"/>
      </w:pPr>
      <w:r>
        <w:t xml:space="preserve">Persilakan masuk dan </w:t>
      </w:r>
      <w:proofErr w:type="spellStart"/>
      <w:r>
        <w:t>ddk</w:t>
      </w:r>
      <w:proofErr w:type="spellEnd"/>
    </w:p>
    <w:p w14:paraId="5C9C76CB" w14:textId="77777777" w:rsidR="00B047CB" w:rsidRDefault="00B047CB" w:rsidP="00B047CB">
      <w:pPr>
        <w:pStyle w:val="ListParagraph"/>
        <w:numPr>
          <w:ilvl w:val="0"/>
          <w:numId w:val="29"/>
        </w:numPr>
        <w:spacing w:after="160" w:line="259" w:lineRule="auto"/>
        <w:jc w:val="both"/>
      </w:pPr>
      <w:r>
        <w:t>Suguhilah hidangan dan minum</w:t>
      </w:r>
    </w:p>
    <w:p w14:paraId="79862588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NAMA LAIN DARI FATIMAH AZZAHRA</w:t>
      </w:r>
    </w:p>
    <w:p w14:paraId="2A5ABFCE" w14:textId="77777777" w:rsidR="00B047CB" w:rsidRDefault="00B047CB" w:rsidP="00B047CB">
      <w:pPr>
        <w:pStyle w:val="ListParagraph"/>
        <w:jc w:val="both"/>
      </w:pPr>
      <w:r>
        <w:t xml:space="preserve">Nama dan nasabnya adalah Fatimah binti Muhammad bin Abdullah bin </w:t>
      </w:r>
      <w:proofErr w:type="spellStart"/>
      <w:r>
        <w:t>abdul</w:t>
      </w:r>
      <w:proofErr w:type="spellEnd"/>
      <w:r>
        <w:t xml:space="preserve"> </w:t>
      </w:r>
      <w:proofErr w:type="spellStart"/>
      <w:r>
        <w:t>muthalib</w:t>
      </w:r>
      <w:proofErr w:type="spellEnd"/>
    </w:p>
    <w:p w14:paraId="767CFCCD" w14:textId="77777777" w:rsidR="00B047CB" w:rsidRDefault="00B047CB" w:rsidP="00B047CB">
      <w:pPr>
        <w:pStyle w:val="ListParagraph"/>
        <w:jc w:val="both"/>
      </w:pPr>
      <w:r>
        <w:t>Julukannya:</w:t>
      </w:r>
    </w:p>
    <w:p w14:paraId="33FB42CE" w14:textId="77777777" w:rsidR="00B047CB" w:rsidRPr="00931D5F" w:rsidRDefault="00B047CB" w:rsidP="00B047C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i/>
          <w:iCs/>
        </w:rPr>
      </w:pPr>
      <w:r w:rsidRPr="00931D5F">
        <w:rPr>
          <w:i/>
          <w:iCs/>
        </w:rPr>
        <w:t>Az-zuhra (</w:t>
      </w:r>
      <w:proofErr w:type="spellStart"/>
      <w:r w:rsidRPr="00931D5F">
        <w:rPr>
          <w:i/>
          <w:iCs/>
        </w:rPr>
        <w:t>yg</w:t>
      </w:r>
      <w:proofErr w:type="spellEnd"/>
      <w:r w:rsidRPr="00931D5F">
        <w:rPr>
          <w:i/>
          <w:iCs/>
        </w:rPr>
        <w:t xml:space="preserve"> cemerlang)</w:t>
      </w:r>
    </w:p>
    <w:p w14:paraId="493E95E7" w14:textId="77777777" w:rsidR="00B047CB" w:rsidRPr="00931D5F" w:rsidRDefault="00B047CB" w:rsidP="00B047C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i/>
          <w:iCs/>
        </w:rPr>
      </w:pPr>
      <w:r w:rsidRPr="00931D5F">
        <w:rPr>
          <w:i/>
          <w:iCs/>
        </w:rPr>
        <w:t>Batul (perawan)</w:t>
      </w:r>
    </w:p>
    <w:p w14:paraId="01099A2F" w14:textId="77777777" w:rsidR="00B047CB" w:rsidRPr="00931D5F" w:rsidRDefault="00B047CB" w:rsidP="00B047C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i/>
          <w:iCs/>
        </w:rPr>
      </w:pPr>
      <w:r w:rsidRPr="00931D5F">
        <w:rPr>
          <w:i/>
          <w:iCs/>
        </w:rPr>
        <w:t>At-</w:t>
      </w:r>
      <w:proofErr w:type="spellStart"/>
      <w:r w:rsidRPr="00931D5F">
        <w:rPr>
          <w:i/>
          <w:iCs/>
        </w:rPr>
        <w:t>thahirah</w:t>
      </w:r>
      <w:proofErr w:type="spellEnd"/>
      <w:r w:rsidRPr="00931D5F">
        <w:rPr>
          <w:i/>
          <w:iCs/>
        </w:rPr>
        <w:t xml:space="preserve"> (yang suci)</w:t>
      </w:r>
    </w:p>
    <w:p w14:paraId="686CB9B0" w14:textId="77777777" w:rsidR="00B047CB" w:rsidRPr="00931D5F" w:rsidRDefault="00B047CB" w:rsidP="00B047C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i/>
          <w:iCs/>
        </w:rPr>
      </w:pPr>
      <w:proofErr w:type="spellStart"/>
      <w:r w:rsidRPr="00931D5F">
        <w:rPr>
          <w:i/>
          <w:iCs/>
        </w:rPr>
        <w:t>Umm</w:t>
      </w:r>
      <w:proofErr w:type="spellEnd"/>
      <w:r w:rsidRPr="00931D5F">
        <w:rPr>
          <w:i/>
          <w:iCs/>
        </w:rPr>
        <w:t xml:space="preserve"> </w:t>
      </w:r>
      <w:proofErr w:type="spellStart"/>
      <w:r w:rsidRPr="00931D5F">
        <w:rPr>
          <w:i/>
          <w:iCs/>
        </w:rPr>
        <w:t>al-a’immah</w:t>
      </w:r>
      <w:proofErr w:type="spellEnd"/>
      <w:r w:rsidRPr="00931D5F">
        <w:rPr>
          <w:i/>
          <w:iCs/>
        </w:rPr>
        <w:t xml:space="preserve"> (ibu para imam)</w:t>
      </w:r>
    </w:p>
    <w:p w14:paraId="2E1C931F" w14:textId="77777777" w:rsidR="00B047CB" w:rsidRPr="00931D5F" w:rsidRDefault="00B047CB" w:rsidP="00B047C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i/>
          <w:iCs/>
        </w:rPr>
      </w:pPr>
      <w:r w:rsidRPr="00931D5F">
        <w:rPr>
          <w:i/>
          <w:iCs/>
        </w:rPr>
        <w:t xml:space="preserve">Sayyidah (pemuka </w:t>
      </w:r>
      <w:proofErr w:type="spellStart"/>
      <w:r w:rsidRPr="00931D5F">
        <w:rPr>
          <w:i/>
          <w:iCs/>
        </w:rPr>
        <w:t>yg</w:t>
      </w:r>
      <w:proofErr w:type="spellEnd"/>
      <w:r w:rsidRPr="00931D5F">
        <w:rPr>
          <w:i/>
          <w:iCs/>
        </w:rPr>
        <w:t xml:space="preserve"> mulia, penghulu)</w:t>
      </w:r>
    </w:p>
    <w:p w14:paraId="1944C6B5" w14:textId="77777777" w:rsidR="00B047CB" w:rsidRDefault="00B047CB" w:rsidP="00B047C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i/>
          <w:iCs/>
        </w:rPr>
      </w:pPr>
      <w:r w:rsidRPr="00931D5F">
        <w:rPr>
          <w:i/>
          <w:iCs/>
        </w:rPr>
        <w:t xml:space="preserve">Nisa </w:t>
      </w:r>
      <w:proofErr w:type="spellStart"/>
      <w:r w:rsidRPr="00931D5F">
        <w:rPr>
          <w:i/>
          <w:iCs/>
        </w:rPr>
        <w:t>al</w:t>
      </w:r>
      <w:proofErr w:type="spellEnd"/>
      <w:r w:rsidRPr="00931D5F">
        <w:rPr>
          <w:i/>
          <w:iCs/>
        </w:rPr>
        <w:t>-iman (Wanita sejagat)</w:t>
      </w:r>
    </w:p>
    <w:p w14:paraId="7E87DB4D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3CF5191A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OKE</w:t>
      </w:r>
    </w:p>
    <w:p w14:paraId="21D0C54D" w14:textId="77777777" w:rsidR="00B047CB" w:rsidRDefault="00B047CB" w:rsidP="00B047CB">
      <w:pPr>
        <w:jc w:val="both"/>
      </w:pPr>
    </w:p>
    <w:p w14:paraId="612DE00E" w14:textId="77777777" w:rsidR="00B047CB" w:rsidRDefault="00B047CB" w:rsidP="00B047CB">
      <w:pPr>
        <w:jc w:val="both"/>
      </w:pPr>
      <w:r>
        <w:lastRenderedPageBreak/>
        <w:t>ESSAY</w:t>
      </w:r>
    </w:p>
    <w:p w14:paraId="37F9650F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 xml:space="preserve">FAKTOR </w:t>
      </w:r>
      <w:proofErr w:type="spellStart"/>
      <w:r>
        <w:t>FAKTOR</w:t>
      </w:r>
      <w:proofErr w:type="spellEnd"/>
      <w:r>
        <w:t xml:space="preserve"> PENYEBAB MUNCULNYA ILMU KALAM</w:t>
      </w:r>
    </w:p>
    <w:p w14:paraId="75A6C078" w14:textId="77777777" w:rsidR="00B047CB" w:rsidRDefault="00B047CB" w:rsidP="00B047CB">
      <w:pPr>
        <w:pStyle w:val="ListParagraph"/>
        <w:jc w:val="both"/>
      </w:pPr>
      <w:r>
        <w:t xml:space="preserve">Faktor </w:t>
      </w:r>
      <w:proofErr w:type="spellStart"/>
      <w:r>
        <w:t>interen</w:t>
      </w:r>
      <w:proofErr w:type="spellEnd"/>
      <w:r>
        <w:t>:</w:t>
      </w:r>
    </w:p>
    <w:p w14:paraId="1932BB80" w14:textId="77777777" w:rsidR="00B047CB" w:rsidRDefault="00B047CB" w:rsidP="00B047CB">
      <w:pPr>
        <w:pStyle w:val="ListParagraph"/>
        <w:numPr>
          <w:ilvl w:val="0"/>
          <w:numId w:val="19"/>
        </w:numPr>
        <w:spacing w:after="160" w:line="259" w:lineRule="auto"/>
        <w:jc w:val="both"/>
      </w:pPr>
      <w:r>
        <w:t xml:space="preserve">Dorongan dan pemahaman </w:t>
      </w:r>
      <w:proofErr w:type="spellStart"/>
      <w:r>
        <w:t>al-qur’an</w:t>
      </w:r>
      <w:proofErr w:type="spellEnd"/>
    </w:p>
    <w:p w14:paraId="4A4FD360" w14:textId="77777777" w:rsidR="00B047CB" w:rsidRDefault="00B047CB" w:rsidP="00B047CB">
      <w:pPr>
        <w:pStyle w:val="ListParagraph"/>
        <w:numPr>
          <w:ilvl w:val="0"/>
          <w:numId w:val="19"/>
        </w:numPr>
        <w:spacing w:after="160" w:line="259" w:lineRule="auto"/>
        <w:jc w:val="both"/>
      </w:pPr>
      <w:r>
        <w:t xml:space="preserve">Perbedaan pemahaman terhadap dalil </w:t>
      </w:r>
      <w:proofErr w:type="spellStart"/>
      <w:r>
        <w:t>al-qur’an</w:t>
      </w:r>
      <w:proofErr w:type="spellEnd"/>
      <w:r>
        <w:t xml:space="preserve"> dan </w:t>
      </w:r>
      <w:proofErr w:type="spellStart"/>
      <w:r>
        <w:t>hadist</w:t>
      </w:r>
      <w:proofErr w:type="spellEnd"/>
    </w:p>
    <w:p w14:paraId="736CD45A" w14:textId="77777777" w:rsidR="00B047CB" w:rsidRDefault="00B047CB" w:rsidP="00B047CB">
      <w:pPr>
        <w:pStyle w:val="ListParagraph"/>
        <w:numPr>
          <w:ilvl w:val="0"/>
          <w:numId w:val="19"/>
        </w:numPr>
        <w:spacing w:after="160" w:line="259" w:lineRule="auto"/>
        <w:jc w:val="both"/>
      </w:pPr>
      <w:r>
        <w:t>Persoalan politik</w:t>
      </w:r>
    </w:p>
    <w:p w14:paraId="311B6FAA" w14:textId="77777777" w:rsidR="00B047CB" w:rsidRDefault="00B047CB" w:rsidP="00B047CB">
      <w:pPr>
        <w:pStyle w:val="ListParagraph"/>
        <w:numPr>
          <w:ilvl w:val="0"/>
          <w:numId w:val="19"/>
        </w:numPr>
        <w:spacing w:after="160" w:line="259" w:lineRule="auto"/>
        <w:jc w:val="both"/>
      </w:pPr>
      <w:r>
        <w:t xml:space="preserve">Peristiwa </w:t>
      </w:r>
      <w:proofErr w:type="spellStart"/>
      <w:r>
        <w:t>majlis</w:t>
      </w:r>
      <w:proofErr w:type="spellEnd"/>
      <w:r>
        <w:t xml:space="preserve"> tahkim</w:t>
      </w:r>
    </w:p>
    <w:p w14:paraId="0497A70D" w14:textId="77777777" w:rsidR="00B047CB" w:rsidRDefault="00B047CB" w:rsidP="00B047CB">
      <w:pPr>
        <w:ind w:left="720"/>
        <w:jc w:val="both"/>
      </w:pPr>
      <w:r>
        <w:t>Faktor ekstern:</w:t>
      </w:r>
    </w:p>
    <w:p w14:paraId="48F04C7A" w14:textId="77777777" w:rsidR="00B047CB" w:rsidRDefault="00B047CB" w:rsidP="00B047CB">
      <w:pPr>
        <w:pStyle w:val="ListParagraph"/>
        <w:numPr>
          <w:ilvl w:val="0"/>
          <w:numId w:val="20"/>
        </w:numPr>
        <w:spacing w:after="160" w:line="259" w:lineRule="auto"/>
        <w:jc w:val="both"/>
      </w:pPr>
      <w:r>
        <w:t xml:space="preserve">Pengaruh pemikiran agama selain </w:t>
      </w:r>
      <w:proofErr w:type="spellStart"/>
      <w:r>
        <w:t>islam</w:t>
      </w:r>
      <w:proofErr w:type="spellEnd"/>
    </w:p>
    <w:p w14:paraId="45B2CB59" w14:textId="77777777" w:rsidR="00B047CB" w:rsidRDefault="00B047CB" w:rsidP="00B047CB">
      <w:pPr>
        <w:pStyle w:val="ListParagraph"/>
        <w:numPr>
          <w:ilvl w:val="0"/>
          <w:numId w:val="20"/>
        </w:numPr>
        <w:spacing w:after="160" w:line="259" w:lineRule="auto"/>
        <w:jc w:val="both"/>
      </w:pPr>
      <w:r>
        <w:t xml:space="preserve">Penggunaan filsafat </w:t>
      </w:r>
      <w:proofErr w:type="spellStart"/>
      <w:r>
        <w:t>dlm</w:t>
      </w:r>
      <w:proofErr w:type="spellEnd"/>
      <w:r>
        <w:t xml:space="preserve"> membela akidah </w:t>
      </w:r>
      <w:proofErr w:type="spellStart"/>
      <w:r>
        <w:t>islam</w:t>
      </w:r>
      <w:proofErr w:type="spellEnd"/>
    </w:p>
    <w:p w14:paraId="772FE5CD" w14:textId="77777777" w:rsidR="00B047CB" w:rsidRDefault="00B047CB" w:rsidP="00B047CB">
      <w:pPr>
        <w:pStyle w:val="ListParagraph"/>
        <w:numPr>
          <w:ilvl w:val="0"/>
          <w:numId w:val="20"/>
        </w:numPr>
        <w:spacing w:after="160" w:line="259" w:lineRule="auto"/>
        <w:jc w:val="both"/>
      </w:pPr>
      <w:r>
        <w:t xml:space="preserve">Keinginan </w:t>
      </w:r>
      <w:proofErr w:type="spellStart"/>
      <w:r>
        <w:t>mutakallimin</w:t>
      </w:r>
      <w:proofErr w:type="spellEnd"/>
      <w:r>
        <w:t xml:space="preserve"> pemikiran filsafat</w:t>
      </w:r>
    </w:p>
    <w:p w14:paraId="038FECD3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?</w:t>
      </w:r>
    </w:p>
    <w:p w14:paraId="437D1E2A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DALIL TENTANG PELARANGAN KHAMR</w:t>
      </w:r>
    </w:p>
    <w:p w14:paraId="31FAFDFC" w14:textId="77777777" w:rsidR="00B047CB" w:rsidRDefault="00B047CB" w:rsidP="00B047CB">
      <w:pPr>
        <w:pStyle w:val="ListParagraph"/>
        <w:jc w:val="both"/>
      </w:pPr>
      <w:r>
        <w:t xml:space="preserve">Surat </w:t>
      </w:r>
      <w:proofErr w:type="spellStart"/>
      <w:r>
        <w:t>al-maidah</w:t>
      </w:r>
      <w:proofErr w:type="spellEnd"/>
      <w:r>
        <w:t xml:space="preserve"> ayat 90</w:t>
      </w:r>
    </w:p>
    <w:p w14:paraId="04EE8664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?</w:t>
      </w:r>
    </w:p>
    <w:p w14:paraId="4DA655A3" w14:textId="77777777" w:rsidR="00B047CB" w:rsidRDefault="00B047CB" w:rsidP="00B047CB">
      <w:pPr>
        <w:pStyle w:val="ListParagraph"/>
        <w:numPr>
          <w:ilvl w:val="0"/>
          <w:numId w:val="15"/>
        </w:numPr>
        <w:spacing w:after="160" w:line="259" w:lineRule="auto"/>
        <w:jc w:val="both"/>
      </w:pPr>
      <w:r>
        <w:t>KRITERIA PAKAIAN MUSLIMAH SESUAI AJARAN ISLAM DENGAN BENAR</w:t>
      </w:r>
    </w:p>
    <w:p w14:paraId="0130279C" w14:textId="77777777" w:rsidR="00B047CB" w:rsidRDefault="00B047CB" w:rsidP="00B047CB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>Tidak jarang/transparan dan ketat</w:t>
      </w:r>
    </w:p>
    <w:p w14:paraId="2F6C3389" w14:textId="77777777" w:rsidR="00B047CB" w:rsidRDefault="00B047CB" w:rsidP="00B047CB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 xml:space="preserve">Tidak menyerupai pakaian laki </w:t>
      </w:r>
      <w:proofErr w:type="spellStart"/>
      <w:r>
        <w:t>laki</w:t>
      </w:r>
      <w:proofErr w:type="spellEnd"/>
    </w:p>
    <w:p w14:paraId="6501DA85" w14:textId="77777777" w:rsidR="00B047CB" w:rsidRDefault="00B047CB" w:rsidP="00B047CB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>Tidak menyerupai busana khusus non-muslim</w:t>
      </w:r>
    </w:p>
    <w:p w14:paraId="13291E29" w14:textId="77777777" w:rsidR="00B047CB" w:rsidRDefault="00B047CB" w:rsidP="00B047CB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>Pantas dan sederhana</w:t>
      </w:r>
    </w:p>
    <w:p w14:paraId="2B76D407" w14:textId="77777777" w:rsidR="00B047CB" w:rsidRPr="00931D5F" w:rsidRDefault="00B047CB" w:rsidP="00931D5F">
      <w:pPr>
        <w:pStyle w:val="ListParagraph"/>
      </w:pPr>
    </w:p>
    <w:p w14:paraId="28655264" w14:textId="77777777" w:rsidR="00C75FB0" w:rsidRPr="00C73C53" w:rsidRDefault="00C75FB0" w:rsidP="00B047CB">
      <w:pPr>
        <w:spacing w:after="0"/>
        <w:ind w:left="720"/>
        <w:rPr>
          <w:rFonts w:ascii="Arial" w:hAnsi="Arial" w:cs="Arial"/>
        </w:rPr>
      </w:pPr>
    </w:p>
    <w:sectPr w:rsidR="00C75FB0" w:rsidRPr="00C73C53" w:rsidSect="00C73C53">
      <w:pgSz w:w="16840" w:h="11907" w:orient="landscape" w:code="9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977"/>
    <w:multiLevelType w:val="hybridMultilevel"/>
    <w:tmpl w:val="268E6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34C15"/>
    <w:multiLevelType w:val="hybridMultilevel"/>
    <w:tmpl w:val="B296D11E"/>
    <w:lvl w:ilvl="0" w:tplc="0930F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E06"/>
    <w:multiLevelType w:val="hybridMultilevel"/>
    <w:tmpl w:val="EEE0A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F3880"/>
    <w:multiLevelType w:val="hybridMultilevel"/>
    <w:tmpl w:val="9154B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993D76"/>
    <w:multiLevelType w:val="hybridMultilevel"/>
    <w:tmpl w:val="DF9014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304203"/>
    <w:multiLevelType w:val="hybridMultilevel"/>
    <w:tmpl w:val="441E926A"/>
    <w:lvl w:ilvl="0" w:tplc="B7E66746">
      <w:start w:val="3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B31419"/>
    <w:multiLevelType w:val="hybridMultilevel"/>
    <w:tmpl w:val="4C0236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015F52"/>
    <w:multiLevelType w:val="hybridMultilevel"/>
    <w:tmpl w:val="0B1201A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8F7E90"/>
    <w:multiLevelType w:val="hybridMultilevel"/>
    <w:tmpl w:val="54C81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D46120"/>
    <w:multiLevelType w:val="hybridMultilevel"/>
    <w:tmpl w:val="A9861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F18F7"/>
    <w:multiLevelType w:val="hybridMultilevel"/>
    <w:tmpl w:val="27F2D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57993"/>
    <w:multiLevelType w:val="hybridMultilevel"/>
    <w:tmpl w:val="828EEE5C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2" w15:restartNumberingAfterBreak="0">
    <w:nsid w:val="2A8A32B6"/>
    <w:multiLevelType w:val="hybridMultilevel"/>
    <w:tmpl w:val="55A281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F00A7B"/>
    <w:multiLevelType w:val="hybridMultilevel"/>
    <w:tmpl w:val="EBB0708E"/>
    <w:lvl w:ilvl="0" w:tplc="AB9E4AEE">
      <w:start w:val="4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32C601FF"/>
    <w:multiLevelType w:val="hybridMultilevel"/>
    <w:tmpl w:val="86FE4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5A3651"/>
    <w:multiLevelType w:val="hybridMultilevel"/>
    <w:tmpl w:val="07D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880339"/>
    <w:multiLevelType w:val="hybridMultilevel"/>
    <w:tmpl w:val="BCC8B3A0"/>
    <w:lvl w:ilvl="0" w:tplc="B7E66746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720E64"/>
    <w:multiLevelType w:val="hybridMultilevel"/>
    <w:tmpl w:val="A7BC5B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34507"/>
    <w:multiLevelType w:val="hybridMultilevel"/>
    <w:tmpl w:val="DE725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3642F0"/>
    <w:multiLevelType w:val="hybridMultilevel"/>
    <w:tmpl w:val="7CEAA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5177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AAA20BC"/>
    <w:multiLevelType w:val="hybridMultilevel"/>
    <w:tmpl w:val="ED80D8A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515E02"/>
    <w:multiLevelType w:val="hybridMultilevel"/>
    <w:tmpl w:val="8F2614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735E43"/>
    <w:multiLevelType w:val="hybridMultilevel"/>
    <w:tmpl w:val="FD1CA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D74E87"/>
    <w:multiLevelType w:val="hybridMultilevel"/>
    <w:tmpl w:val="C75A4D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EE4731"/>
    <w:multiLevelType w:val="hybridMultilevel"/>
    <w:tmpl w:val="DC401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A705AF"/>
    <w:multiLevelType w:val="hybridMultilevel"/>
    <w:tmpl w:val="7C8689D8"/>
    <w:lvl w:ilvl="0" w:tplc="0409000F">
      <w:start w:val="1"/>
      <w:numFmt w:val="decimal"/>
      <w:lvlText w:val="%1."/>
      <w:lvlJc w:val="left"/>
      <w:pPr>
        <w:ind w:left="843" w:hanging="360"/>
      </w:pPr>
    </w:lvl>
    <w:lvl w:ilvl="1" w:tplc="04090019" w:tentative="1">
      <w:start w:val="1"/>
      <w:numFmt w:val="lowerLetter"/>
      <w:lvlText w:val="%2."/>
      <w:lvlJc w:val="left"/>
      <w:pPr>
        <w:ind w:left="1563" w:hanging="360"/>
      </w:pPr>
    </w:lvl>
    <w:lvl w:ilvl="2" w:tplc="0409001B" w:tentative="1">
      <w:start w:val="1"/>
      <w:numFmt w:val="lowerRoman"/>
      <w:lvlText w:val="%3."/>
      <w:lvlJc w:val="right"/>
      <w:pPr>
        <w:ind w:left="2283" w:hanging="180"/>
      </w:pPr>
    </w:lvl>
    <w:lvl w:ilvl="3" w:tplc="0409000F" w:tentative="1">
      <w:start w:val="1"/>
      <w:numFmt w:val="decimal"/>
      <w:lvlText w:val="%4."/>
      <w:lvlJc w:val="left"/>
      <w:pPr>
        <w:ind w:left="3003" w:hanging="360"/>
      </w:pPr>
    </w:lvl>
    <w:lvl w:ilvl="4" w:tplc="04090019" w:tentative="1">
      <w:start w:val="1"/>
      <w:numFmt w:val="lowerLetter"/>
      <w:lvlText w:val="%5."/>
      <w:lvlJc w:val="left"/>
      <w:pPr>
        <w:ind w:left="3723" w:hanging="360"/>
      </w:pPr>
    </w:lvl>
    <w:lvl w:ilvl="5" w:tplc="0409001B" w:tentative="1">
      <w:start w:val="1"/>
      <w:numFmt w:val="lowerRoman"/>
      <w:lvlText w:val="%6."/>
      <w:lvlJc w:val="right"/>
      <w:pPr>
        <w:ind w:left="4443" w:hanging="180"/>
      </w:pPr>
    </w:lvl>
    <w:lvl w:ilvl="6" w:tplc="0409000F" w:tentative="1">
      <w:start w:val="1"/>
      <w:numFmt w:val="decimal"/>
      <w:lvlText w:val="%7."/>
      <w:lvlJc w:val="left"/>
      <w:pPr>
        <w:ind w:left="5163" w:hanging="360"/>
      </w:pPr>
    </w:lvl>
    <w:lvl w:ilvl="7" w:tplc="04090019" w:tentative="1">
      <w:start w:val="1"/>
      <w:numFmt w:val="lowerLetter"/>
      <w:lvlText w:val="%8."/>
      <w:lvlJc w:val="left"/>
      <w:pPr>
        <w:ind w:left="5883" w:hanging="360"/>
      </w:pPr>
    </w:lvl>
    <w:lvl w:ilvl="8" w:tplc="04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27" w15:restartNumberingAfterBreak="0">
    <w:nsid w:val="610305EE"/>
    <w:multiLevelType w:val="hybridMultilevel"/>
    <w:tmpl w:val="72DE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0F01A2"/>
    <w:multiLevelType w:val="hybridMultilevel"/>
    <w:tmpl w:val="AE94E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D94629"/>
    <w:multiLevelType w:val="hybridMultilevel"/>
    <w:tmpl w:val="BB066B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3507A"/>
    <w:multiLevelType w:val="hybridMultilevel"/>
    <w:tmpl w:val="474A59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6488317">
    <w:abstractNumId w:val="29"/>
  </w:num>
  <w:num w:numId="2" w16cid:durableId="1143888794">
    <w:abstractNumId w:val="17"/>
  </w:num>
  <w:num w:numId="3" w16cid:durableId="1810394413">
    <w:abstractNumId w:val="21"/>
  </w:num>
  <w:num w:numId="4" w16cid:durableId="637420012">
    <w:abstractNumId w:val="7"/>
  </w:num>
  <w:num w:numId="5" w16cid:durableId="637272316">
    <w:abstractNumId w:val="26"/>
  </w:num>
  <w:num w:numId="6" w16cid:durableId="1510749511">
    <w:abstractNumId w:val="27"/>
  </w:num>
  <w:num w:numId="7" w16cid:durableId="1225944180">
    <w:abstractNumId w:val="11"/>
  </w:num>
  <w:num w:numId="8" w16cid:durableId="604966982">
    <w:abstractNumId w:val="20"/>
  </w:num>
  <w:num w:numId="9" w16cid:durableId="1223446212">
    <w:abstractNumId w:val="9"/>
  </w:num>
  <w:num w:numId="10" w16cid:durableId="1665626310">
    <w:abstractNumId w:val="4"/>
  </w:num>
  <w:num w:numId="11" w16cid:durableId="1018626211">
    <w:abstractNumId w:val="6"/>
  </w:num>
  <w:num w:numId="12" w16cid:durableId="1145120350">
    <w:abstractNumId w:val="22"/>
  </w:num>
  <w:num w:numId="13" w16cid:durableId="688724741">
    <w:abstractNumId w:val="10"/>
  </w:num>
  <w:num w:numId="14" w16cid:durableId="424887039">
    <w:abstractNumId w:val="13"/>
  </w:num>
  <w:num w:numId="15" w16cid:durableId="824012779">
    <w:abstractNumId w:val="1"/>
  </w:num>
  <w:num w:numId="16" w16cid:durableId="1660695887">
    <w:abstractNumId w:val="0"/>
  </w:num>
  <w:num w:numId="17" w16cid:durableId="1459908262">
    <w:abstractNumId w:val="18"/>
  </w:num>
  <w:num w:numId="18" w16cid:durableId="363138497">
    <w:abstractNumId w:val="23"/>
  </w:num>
  <w:num w:numId="19" w16cid:durableId="1509514293">
    <w:abstractNumId w:val="25"/>
  </w:num>
  <w:num w:numId="20" w16cid:durableId="411851894">
    <w:abstractNumId w:val="28"/>
  </w:num>
  <w:num w:numId="21" w16cid:durableId="1849102863">
    <w:abstractNumId w:val="3"/>
  </w:num>
  <w:num w:numId="22" w16cid:durableId="1800419439">
    <w:abstractNumId w:val="8"/>
  </w:num>
  <w:num w:numId="23" w16cid:durableId="865797126">
    <w:abstractNumId w:val="14"/>
  </w:num>
  <w:num w:numId="24" w16cid:durableId="44917636">
    <w:abstractNumId w:val="2"/>
  </w:num>
  <w:num w:numId="25" w16cid:durableId="2137095328">
    <w:abstractNumId w:val="12"/>
  </w:num>
  <w:num w:numId="26" w16cid:durableId="1508905025">
    <w:abstractNumId w:val="15"/>
  </w:num>
  <w:num w:numId="27" w16cid:durableId="1055356187">
    <w:abstractNumId w:val="24"/>
  </w:num>
  <w:num w:numId="28" w16cid:durableId="1608806428">
    <w:abstractNumId w:val="30"/>
  </w:num>
  <w:num w:numId="29" w16cid:durableId="787746788">
    <w:abstractNumId w:val="5"/>
  </w:num>
  <w:num w:numId="30" w16cid:durableId="1284726837">
    <w:abstractNumId w:val="16"/>
  </w:num>
  <w:num w:numId="31" w16cid:durableId="7962912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5A5"/>
    <w:rsid w:val="00003772"/>
    <w:rsid w:val="00005AB3"/>
    <w:rsid w:val="00007FF4"/>
    <w:rsid w:val="00037558"/>
    <w:rsid w:val="000507C4"/>
    <w:rsid w:val="00062B14"/>
    <w:rsid w:val="000D542B"/>
    <w:rsid w:val="000F366E"/>
    <w:rsid w:val="001002AF"/>
    <w:rsid w:val="00132B4C"/>
    <w:rsid w:val="00153742"/>
    <w:rsid w:val="00195C46"/>
    <w:rsid w:val="001B7985"/>
    <w:rsid w:val="001D5B70"/>
    <w:rsid w:val="001E080A"/>
    <w:rsid w:val="001F735C"/>
    <w:rsid w:val="00231374"/>
    <w:rsid w:val="002855A5"/>
    <w:rsid w:val="00292054"/>
    <w:rsid w:val="002E77FB"/>
    <w:rsid w:val="00352DB1"/>
    <w:rsid w:val="00377B2C"/>
    <w:rsid w:val="003D2BFF"/>
    <w:rsid w:val="003E6C40"/>
    <w:rsid w:val="00427070"/>
    <w:rsid w:val="004563B6"/>
    <w:rsid w:val="0049143F"/>
    <w:rsid w:val="00492870"/>
    <w:rsid w:val="004A73A9"/>
    <w:rsid w:val="00554435"/>
    <w:rsid w:val="005C0C9D"/>
    <w:rsid w:val="005E28BF"/>
    <w:rsid w:val="005F4158"/>
    <w:rsid w:val="00621A47"/>
    <w:rsid w:val="00626135"/>
    <w:rsid w:val="006A4827"/>
    <w:rsid w:val="006F1522"/>
    <w:rsid w:val="00703E2A"/>
    <w:rsid w:val="00722411"/>
    <w:rsid w:val="00726A19"/>
    <w:rsid w:val="00732B8D"/>
    <w:rsid w:val="00736234"/>
    <w:rsid w:val="007933AE"/>
    <w:rsid w:val="007E4A64"/>
    <w:rsid w:val="008208D5"/>
    <w:rsid w:val="00853DE9"/>
    <w:rsid w:val="008D01CA"/>
    <w:rsid w:val="008D4DB6"/>
    <w:rsid w:val="009369DE"/>
    <w:rsid w:val="00970A65"/>
    <w:rsid w:val="009E214D"/>
    <w:rsid w:val="00A35F8D"/>
    <w:rsid w:val="00A3764D"/>
    <w:rsid w:val="00A4069C"/>
    <w:rsid w:val="00A6566C"/>
    <w:rsid w:val="00AA1C3D"/>
    <w:rsid w:val="00AC6649"/>
    <w:rsid w:val="00AD0285"/>
    <w:rsid w:val="00AE3075"/>
    <w:rsid w:val="00B047CB"/>
    <w:rsid w:val="00B63F89"/>
    <w:rsid w:val="00B75F92"/>
    <w:rsid w:val="00BA00AF"/>
    <w:rsid w:val="00BF5EB8"/>
    <w:rsid w:val="00C73C53"/>
    <w:rsid w:val="00C75FB0"/>
    <w:rsid w:val="00CA5020"/>
    <w:rsid w:val="00CF768E"/>
    <w:rsid w:val="00D510D0"/>
    <w:rsid w:val="00DA4C09"/>
    <w:rsid w:val="00DB5345"/>
    <w:rsid w:val="00DD156A"/>
    <w:rsid w:val="00DD4CFA"/>
    <w:rsid w:val="00E35A39"/>
    <w:rsid w:val="00E50814"/>
    <w:rsid w:val="00E82C5B"/>
    <w:rsid w:val="00EB1CC0"/>
    <w:rsid w:val="00F13745"/>
    <w:rsid w:val="00F34477"/>
    <w:rsid w:val="00F845EA"/>
    <w:rsid w:val="00F9669E"/>
    <w:rsid w:val="00FA6ED8"/>
    <w:rsid w:val="00FD2959"/>
    <w:rsid w:val="00FE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04FF"/>
  <w15:docId w15:val="{698D7382-C3A2-4337-B430-320D58A2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5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Body of text,List Paragraph1,Colorful List - Accent 11,HEADING 1,Medium Grid 1 - Accent 21,Body of text+1,Body of text+2,Body of text+3,List Paragraph11,soal jawab,Body of textCxSp,Heading 11,Heading 111"/>
    <w:basedOn w:val="Normal"/>
    <w:link w:val="ListParagraphChar"/>
    <w:uiPriority w:val="34"/>
    <w:qFormat/>
    <w:rsid w:val="002855A5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Colorful List - Accent 11 Char,HEADING 1 Char,Medium Grid 1 - Accent 21 Char,Body of text+1 Char,Body of text+2 Char,Body of text+3 Char,List Paragraph11 Char,soal jawab Char,Heading 11 Char"/>
    <w:link w:val="ListParagraph"/>
    <w:uiPriority w:val="34"/>
    <w:qFormat/>
    <w:locked/>
    <w:rsid w:val="003E6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pancar wahyu</cp:lastModifiedBy>
  <cp:revision>30</cp:revision>
  <cp:lastPrinted>2015-02-17T22:35:00Z</cp:lastPrinted>
  <dcterms:created xsi:type="dcterms:W3CDTF">2022-09-20T00:41:00Z</dcterms:created>
  <dcterms:modified xsi:type="dcterms:W3CDTF">2022-11-30T06:53:00Z</dcterms:modified>
</cp:coreProperties>
</file>