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F7B" w:rsidRPr="00DE0E53" w:rsidRDefault="00797525" w:rsidP="003E2B8A">
      <w:pPr>
        <w:spacing w:after="0" w:line="240" w:lineRule="auto"/>
        <w:jc w:val="center"/>
        <w:rPr>
          <w:rFonts w:ascii="Arial" w:hAnsi="Arial" w:cs="Arial"/>
          <w:b/>
          <w:lang w:val="id-ID"/>
        </w:rPr>
      </w:pPr>
      <w:r w:rsidRPr="00DE0E53">
        <w:rPr>
          <w:rFonts w:ascii="Arial" w:hAnsi="Arial" w:cs="Arial"/>
          <w:b/>
          <w:lang w:val="id-ID"/>
        </w:rPr>
        <w:t>KISI-KISI PENYUSUNAN SOAL</w:t>
      </w:r>
    </w:p>
    <w:p w:rsidR="00797525" w:rsidRPr="00DE0E53" w:rsidRDefault="00797525" w:rsidP="00F2186E">
      <w:pPr>
        <w:spacing w:after="0" w:line="240" w:lineRule="auto"/>
        <w:jc w:val="center"/>
        <w:rPr>
          <w:rFonts w:ascii="Arial" w:hAnsi="Arial" w:cs="Arial"/>
          <w:b/>
          <w:lang w:val="id-ID"/>
        </w:rPr>
      </w:pPr>
      <w:r w:rsidRPr="00DE0E53">
        <w:rPr>
          <w:rFonts w:ascii="Arial" w:hAnsi="Arial" w:cs="Arial"/>
          <w:b/>
          <w:lang w:val="id-ID"/>
        </w:rPr>
        <w:t>ASESMEN MADRASAH TAHUN PELAJARAN 2023/2024</w:t>
      </w:r>
    </w:p>
    <w:p w:rsidR="00797525" w:rsidRDefault="00797525" w:rsidP="00797525">
      <w:pPr>
        <w:jc w:val="center"/>
        <w:rPr>
          <w:rFonts w:ascii="Arial" w:hAnsi="Arial" w:cs="Arial"/>
          <w:lang w:val="id-ID"/>
        </w:rPr>
      </w:pPr>
    </w:p>
    <w:p w:rsidR="00797525" w:rsidRPr="00797525" w:rsidRDefault="00797525" w:rsidP="00797525">
      <w:pPr>
        <w:spacing w:after="0" w:line="240" w:lineRule="auto"/>
        <w:rPr>
          <w:rFonts w:ascii="Arial" w:hAnsi="Arial" w:cs="Arial"/>
          <w:b/>
          <w:lang w:val="id-ID"/>
        </w:rPr>
      </w:pPr>
      <w:r w:rsidRPr="00797525">
        <w:rPr>
          <w:rFonts w:ascii="Arial" w:hAnsi="Arial" w:cs="Arial"/>
          <w:b/>
          <w:lang w:val="id-ID"/>
        </w:rPr>
        <w:t xml:space="preserve">Mata </w:t>
      </w:r>
      <w:r>
        <w:rPr>
          <w:rFonts w:ascii="Arial" w:hAnsi="Arial" w:cs="Arial"/>
          <w:b/>
          <w:lang w:val="id-ID"/>
        </w:rPr>
        <w:t>Pelajaran</w:t>
      </w:r>
      <w:r>
        <w:rPr>
          <w:rFonts w:ascii="Arial" w:hAnsi="Arial" w:cs="Arial"/>
          <w:b/>
          <w:lang w:val="id-ID"/>
        </w:rPr>
        <w:tab/>
        <w:t>: Kimia</w:t>
      </w:r>
      <w:r>
        <w:rPr>
          <w:rFonts w:ascii="Arial" w:hAnsi="Arial" w:cs="Arial"/>
          <w:b/>
          <w:lang w:val="id-ID"/>
        </w:rPr>
        <w:tab/>
      </w:r>
      <w:r>
        <w:rPr>
          <w:rFonts w:ascii="Arial" w:hAnsi="Arial" w:cs="Arial"/>
          <w:b/>
          <w:lang w:val="id-ID"/>
        </w:rPr>
        <w:tab/>
      </w:r>
      <w:r>
        <w:rPr>
          <w:rFonts w:ascii="Arial" w:hAnsi="Arial" w:cs="Arial"/>
          <w:b/>
          <w:lang w:val="id-ID"/>
        </w:rPr>
        <w:tab/>
      </w:r>
      <w:r>
        <w:rPr>
          <w:rFonts w:ascii="Arial" w:hAnsi="Arial" w:cs="Arial"/>
          <w:b/>
          <w:lang w:val="id-ID"/>
        </w:rPr>
        <w:tab/>
      </w:r>
      <w:r>
        <w:rPr>
          <w:rFonts w:ascii="Arial" w:hAnsi="Arial" w:cs="Arial"/>
          <w:b/>
          <w:lang w:val="id-ID"/>
        </w:rPr>
        <w:tab/>
      </w:r>
      <w:r>
        <w:rPr>
          <w:rFonts w:ascii="Arial" w:hAnsi="Arial" w:cs="Arial"/>
          <w:b/>
          <w:lang w:val="id-ID"/>
        </w:rPr>
        <w:tab/>
      </w:r>
      <w:r>
        <w:rPr>
          <w:rFonts w:ascii="Arial" w:hAnsi="Arial" w:cs="Arial"/>
          <w:b/>
          <w:lang w:val="id-ID"/>
        </w:rPr>
        <w:tab/>
      </w:r>
      <w:r>
        <w:rPr>
          <w:rFonts w:ascii="Arial" w:hAnsi="Arial" w:cs="Arial"/>
          <w:b/>
          <w:lang w:val="id-ID"/>
        </w:rPr>
        <w:tab/>
      </w:r>
      <w:r>
        <w:rPr>
          <w:rFonts w:ascii="Arial" w:hAnsi="Arial" w:cs="Arial"/>
          <w:b/>
          <w:lang w:val="id-ID"/>
        </w:rPr>
        <w:tab/>
      </w:r>
      <w:r>
        <w:rPr>
          <w:rFonts w:ascii="Arial" w:hAnsi="Arial" w:cs="Arial"/>
          <w:b/>
          <w:lang w:val="id-ID"/>
        </w:rPr>
        <w:tab/>
      </w:r>
      <w:r w:rsidR="00E62D1E">
        <w:rPr>
          <w:rFonts w:ascii="Arial" w:hAnsi="Arial" w:cs="Arial"/>
          <w:b/>
          <w:lang w:val="id-ID"/>
        </w:rPr>
        <w:tab/>
      </w:r>
      <w:r w:rsidR="00F2186E">
        <w:rPr>
          <w:rFonts w:ascii="Arial" w:hAnsi="Arial" w:cs="Arial"/>
          <w:b/>
          <w:lang w:val="id-ID"/>
        </w:rPr>
        <w:tab/>
      </w:r>
      <w:r w:rsidRPr="00797525">
        <w:rPr>
          <w:rFonts w:ascii="Arial" w:hAnsi="Arial" w:cs="Arial"/>
          <w:b/>
          <w:lang w:val="id-ID"/>
        </w:rPr>
        <w:t xml:space="preserve">Alokasi </w:t>
      </w:r>
      <w:r>
        <w:rPr>
          <w:rFonts w:ascii="Arial" w:hAnsi="Arial" w:cs="Arial"/>
          <w:b/>
          <w:lang w:val="id-ID"/>
        </w:rPr>
        <w:t>waktu</w:t>
      </w:r>
      <w:r>
        <w:rPr>
          <w:rFonts w:ascii="Arial" w:hAnsi="Arial" w:cs="Arial"/>
          <w:b/>
          <w:lang w:val="id-ID"/>
        </w:rPr>
        <w:tab/>
      </w:r>
      <w:r w:rsidRPr="00797525">
        <w:rPr>
          <w:rFonts w:ascii="Arial" w:hAnsi="Arial" w:cs="Arial"/>
          <w:b/>
          <w:lang w:val="id-ID"/>
        </w:rPr>
        <w:t>: 120 menit</w:t>
      </w:r>
    </w:p>
    <w:p w:rsidR="00797525" w:rsidRPr="00797525" w:rsidRDefault="00797525" w:rsidP="00797525">
      <w:pPr>
        <w:spacing w:after="0" w:line="240" w:lineRule="auto"/>
        <w:rPr>
          <w:rFonts w:ascii="Arial" w:hAnsi="Arial" w:cs="Arial"/>
          <w:b/>
          <w:lang w:val="id-ID"/>
        </w:rPr>
      </w:pPr>
      <w:r w:rsidRPr="00797525">
        <w:rPr>
          <w:rFonts w:ascii="Arial" w:hAnsi="Arial" w:cs="Arial"/>
          <w:b/>
          <w:lang w:val="id-ID"/>
        </w:rPr>
        <w:t>Kelas / Program</w:t>
      </w:r>
      <w:r w:rsidRPr="00797525">
        <w:rPr>
          <w:rFonts w:ascii="Arial" w:hAnsi="Arial" w:cs="Arial"/>
          <w:b/>
          <w:lang w:val="id-ID"/>
        </w:rPr>
        <w:tab/>
        <w:t>: XII / MIPA</w:t>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00E62D1E">
        <w:rPr>
          <w:rFonts w:ascii="Arial" w:hAnsi="Arial" w:cs="Arial"/>
          <w:b/>
          <w:lang w:val="id-ID"/>
        </w:rPr>
        <w:tab/>
      </w:r>
      <w:r w:rsidR="00F2186E">
        <w:rPr>
          <w:rFonts w:ascii="Arial" w:hAnsi="Arial" w:cs="Arial"/>
          <w:b/>
          <w:lang w:val="id-ID"/>
        </w:rPr>
        <w:tab/>
      </w:r>
      <w:r w:rsidRPr="00797525">
        <w:rPr>
          <w:rFonts w:ascii="Arial" w:hAnsi="Arial" w:cs="Arial"/>
          <w:b/>
          <w:lang w:val="id-ID"/>
        </w:rPr>
        <w:t>Jumlah Soal</w:t>
      </w:r>
      <w:r w:rsidRPr="00797525">
        <w:rPr>
          <w:rFonts w:ascii="Arial" w:hAnsi="Arial" w:cs="Arial"/>
          <w:b/>
          <w:lang w:val="id-ID"/>
        </w:rPr>
        <w:tab/>
      </w:r>
      <w:r w:rsidRPr="00797525">
        <w:rPr>
          <w:rFonts w:ascii="Arial" w:hAnsi="Arial" w:cs="Arial"/>
          <w:b/>
          <w:lang w:val="id-ID"/>
        </w:rPr>
        <w:tab/>
        <w:t>: 40 butir soal</w:t>
      </w:r>
    </w:p>
    <w:p w:rsidR="00797525" w:rsidRDefault="00797525" w:rsidP="00797525">
      <w:pPr>
        <w:spacing w:after="0" w:line="240" w:lineRule="auto"/>
        <w:rPr>
          <w:rFonts w:ascii="Arial" w:hAnsi="Arial" w:cs="Arial"/>
          <w:b/>
          <w:lang w:val="id-ID"/>
        </w:rPr>
      </w:pPr>
      <w:r w:rsidRPr="00797525">
        <w:rPr>
          <w:rFonts w:ascii="Arial" w:hAnsi="Arial" w:cs="Arial"/>
          <w:b/>
          <w:lang w:val="id-ID"/>
        </w:rPr>
        <w:t>Kurikulum</w:t>
      </w:r>
      <w:r w:rsidRPr="00797525">
        <w:rPr>
          <w:rFonts w:ascii="Arial" w:hAnsi="Arial" w:cs="Arial"/>
          <w:b/>
          <w:lang w:val="id-ID"/>
        </w:rPr>
        <w:tab/>
      </w:r>
      <w:r w:rsidRPr="00797525">
        <w:rPr>
          <w:rFonts w:ascii="Arial" w:hAnsi="Arial" w:cs="Arial"/>
          <w:b/>
          <w:lang w:val="id-ID"/>
        </w:rPr>
        <w:tab/>
        <w:t>: 2013</w:t>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Pr="00797525">
        <w:rPr>
          <w:rFonts w:ascii="Arial" w:hAnsi="Arial" w:cs="Arial"/>
          <w:b/>
          <w:lang w:val="id-ID"/>
        </w:rPr>
        <w:tab/>
      </w:r>
      <w:r w:rsidR="00E62D1E">
        <w:rPr>
          <w:rFonts w:ascii="Arial" w:hAnsi="Arial" w:cs="Arial"/>
          <w:b/>
          <w:lang w:val="id-ID"/>
        </w:rPr>
        <w:tab/>
      </w:r>
      <w:r w:rsidR="00F2186E">
        <w:rPr>
          <w:rFonts w:ascii="Arial" w:hAnsi="Arial" w:cs="Arial"/>
          <w:b/>
          <w:lang w:val="id-ID"/>
        </w:rPr>
        <w:tab/>
      </w:r>
      <w:r w:rsidRPr="00797525">
        <w:rPr>
          <w:rFonts w:ascii="Arial" w:hAnsi="Arial" w:cs="Arial"/>
          <w:b/>
          <w:lang w:val="id-ID"/>
        </w:rPr>
        <w:t>Penyusun Soal</w:t>
      </w:r>
      <w:r w:rsidRPr="00797525">
        <w:rPr>
          <w:rFonts w:ascii="Arial" w:hAnsi="Arial" w:cs="Arial"/>
          <w:b/>
          <w:lang w:val="id-ID"/>
        </w:rPr>
        <w:tab/>
        <w:t xml:space="preserve">: Siti Yatimah, S. Pd </w:t>
      </w:r>
    </w:p>
    <w:p w:rsidR="00797525" w:rsidRDefault="00797525" w:rsidP="00797525">
      <w:pPr>
        <w:spacing w:after="0" w:line="240" w:lineRule="auto"/>
        <w:rPr>
          <w:rFonts w:ascii="Arial" w:hAnsi="Arial" w:cs="Arial"/>
          <w:b/>
          <w:lang w:val="id-ID"/>
        </w:rPr>
      </w:pPr>
    </w:p>
    <w:p w:rsidR="00797525" w:rsidRDefault="00797525" w:rsidP="00797525">
      <w:pPr>
        <w:spacing w:after="0" w:line="240" w:lineRule="auto"/>
        <w:rPr>
          <w:rFonts w:ascii="Arial" w:hAnsi="Arial" w:cs="Arial"/>
          <w:b/>
          <w:lang w:val="id-ID"/>
        </w:rPr>
      </w:pPr>
    </w:p>
    <w:tbl>
      <w:tblPr>
        <w:tblStyle w:val="TableGrid"/>
        <w:tblW w:w="0" w:type="auto"/>
        <w:tblLayout w:type="fixed"/>
        <w:tblLook w:val="04A0" w:firstRow="1" w:lastRow="0" w:firstColumn="1" w:lastColumn="0" w:noHBand="0" w:noVBand="1"/>
      </w:tblPr>
      <w:tblGrid>
        <w:gridCol w:w="704"/>
        <w:gridCol w:w="4961"/>
        <w:gridCol w:w="2410"/>
        <w:gridCol w:w="709"/>
        <w:gridCol w:w="5670"/>
        <w:gridCol w:w="1276"/>
        <w:gridCol w:w="1417"/>
      </w:tblGrid>
      <w:tr w:rsidR="00797525" w:rsidTr="002805B7">
        <w:trPr>
          <w:tblHeader/>
        </w:trPr>
        <w:tc>
          <w:tcPr>
            <w:tcW w:w="704" w:type="dxa"/>
          </w:tcPr>
          <w:p w:rsidR="00797525" w:rsidRDefault="00797525" w:rsidP="001F6BE1">
            <w:pPr>
              <w:jc w:val="center"/>
              <w:rPr>
                <w:rFonts w:ascii="Arial" w:hAnsi="Arial" w:cs="Arial"/>
                <w:b/>
                <w:lang w:val="id-ID"/>
              </w:rPr>
            </w:pPr>
            <w:r>
              <w:rPr>
                <w:rFonts w:ascii="Arial" w:hAnsi="Arial" w:cs="Arial"/>
                <w:b/>
                <w:lang w:val="id-ID"/>
              </w:rPr>
              <w:t>No</w:t>
            </w:r>
          </w:p>
        </w:tc>
        <w:tc>
          <w:tcPr>
            <w:tcW w:w="4961" w:type="dxa"/>
          </w:tcPr>
          <w:p w:rsidR="00797525" w:rsidRDefault="00797525" w:rsidP="001F6BE1">
            <w:pPr>
              <w:jc w:val="center"/>
              <w:rPr>
                <w:rFonts w:ascii="Arial" w:hAnsi="Arial" w:cs="Arial"/>
                <w:b/>
                <w:lang w:val="id-ID"/>
              </w:rPr>
            </w:pPr>
            <w:r>
              <w:rPr>
                <w:rFonts w:ascii="Arial" w:hAnsi="Arial" w:cs="Arial"/>
                <w:b/>
                <w:lang w:val="id-ID"/>
              </w:rPr>
              <w:t>Kompetensi Dasar</w:t>
            </w:r>
          </w:p>
        </w:tc>
        <w:tc>
          <w:tcPr>
            <w:tcW w:w="2410" w:type="dxa"/>
          </w:tcPr>
          <w:p w:rsidR="00797525" w:rsidRDefault="00797525" w:rsidP="001F6BE1">
            <w:pPr>
              <w:jc w:val="center"/>
              <w:rPr>
                <w:rFonts w:ascii="Arial" w:hAnsi="Arial" w:cs="Arial"/>
                <w:b/>
                <w:lang w:val="id-ID"/>
              </w:rPr>
            </w:pPr>
            <w:r>
              <w:rPr>
                <w:rFonts w:ascii="Arial" w:hAnsi="Arial" w:cs="Arial"/>
                <w:b/>
                <w:lang w:val="id-ID"/>
              </w:rPr>
              <w:t>Materi</w:t>
            </w:r>
          </w:p>
        </w:tc>
        <w:tc>
          <w:tcPr>
            <w:tcW w:w="709" w:type="dxa"/>
          </w:tcPr>
          <w:p w:rsidR="00797525" w:rsidRDefault="00797525" w:rsidP="00797525">
            <w:pPr>
              <w:rPr>
                <w:rFonts w:ascii="Arial" w:hAnsi="Arial" w:cs="Arial"/>
                <w:b/>
                <w:lang w:val="id-ID"/>
              </w:rPr>
            </w:pPr>
            <w:r>
              <w:rPr>
                <w:rFonts w:ascii="Arial" w:hAnsi="Arial" w:cs="Arial"/>
                <w:b/>
                <w:lang w:val="id-ID"/>
              </w:rPr>
              <w:t>Kelas /smt</w:t>
            </w:r>
          </w:p>
        </w:tc>
        <w:tc>
          <w:tcPr>
            <w:tcW w:w="5670" w:type="dxa"/>
          </w:tcPr>
          <w:p w:rsidR="00797525" w:rsidRDefault="00797525" w:rsidP="001F6BE1">
            <w:pPr>
              <w:jc w:val="center"/>
              <w:rPr>
                <w:rFonts w:ascii="Arial" w:hAnsi="Arial" w:cs="Arial"/>
                <w:b/>
                <w:lang w:val="id-ID"/>
              </w:rPr>
            </w:pPr>
            <w:bookmarkStart w:id="0" w:name="_GoBack"/>
            <w:bookmarkEnd w:id="0"/>
            <w:r>
              <w:rPr>
                <w:rFonts w:ascii="Arial" w:hAnsi="Arial" w:cs="Arial"/>
                <w:b/>
                <w:lang w:val="id-ID"/>
              </w:rPr>
              <w:t>Indikator soal</w:t>
            </w:r>
          </w:p>
        </w:tc>
        <w:tc>
          <w:tcPr>
            <w:tcW w:w="1276" w:type="dxa"/>
          </w:tcPr>
          <w:p w:rsidR="00797525" w:rsidRDefault="00797525" w:rsidP="001F6BE1">
            <w:pPr>
              <w:jc w:val="center"/>
              <w:rPr>
                <w:rFonts w:ascii="Arial" w:hAnsi="Arial" w:cs="Arial"/>
                <w:b/>
                <w:lang w:val="id-ID"/>
              </w:rPr>
            </w:pPr>
            <w:r>
              <w:rPr>
                <w:rFonts w:ascii="Arial" w:hAnsi="Arial" w:cs="Arial"/>
                <w:b/>
                <w:lang w:val="id-ID"/>
              </w:rPr>
              <w:t>Bentuk soal</w:t>
            </w:r>
          </w:p>
        </w:tc>
        <w:tc>
          <w:tcPr>
            <w:tcW w:w="1417" w:type="dxa"/>
          </w:tcPr>
          <w:p w:rsidR="00797525" w:rsidRDefault="00797525" w:rsidP="001F6BE1">
            <w:pPr>
              <w:jc w:val="center"/>
              <w:rPr>
                <w:rFonts w:ascii="Arial" w:hAnsi="Arial" w:cs="Arial"/>
                <w:b/>
                <w:lang w:val="id-ID"/>
              </w:rPr>
            </w:pPr>
            <w:r>
              <w:rPr>
                <w:rFonts w:ascii="Arial" w:hAnsi="Arial" w:cs="Arial"/>
                <w:b/>
                <w:lang w:val="id-ID"/>
              </w:rPr>
              <w:t>Nomor soal</w:t>
            </w:r>
          </w:p>
        </w:tc>
      </w:tr>
      <w:tr w:rsidR="00797525" w:rsidTr="008C3F72">
        <w:tc>
          <w:tcPr>
            <w:tcW w:w="704" w:type="dxa"/>
          </w:tcPr>
          <w:p w:rsidR="00797525" w:rsidRPr="00797525" w:rsidRDefault="00797525" w:rsidP="007B62D3">
            <w:pPr>
              <w:jc w:val="center"/>
              <w:rPr>
                <w:rFonts w:ascii="Arial" w:hAnsi="Arial" w:cs="Arial"/>
                <w:lang w:val="id-ID"/>
              </w:rPr>
            </w:pPr>
            <w:r>
              <w:rPr>
                <w:rFonts w:ascii="Arial" w:hAnsi="Arial" w:cs="Arial"/>
                <w:lang w:val="id-ID"/>
              </w:rPr>
              <w:t>1</w:t>
            </w:r>
          </w:p>
        </w:tc>
        <w:tc>
          <w:tcPr>
            <w:tcW w:w="4961" w:type="dxa"/>
          </w:tcPr>
          <w:p w:rsidR="00797525" w:rsidRDefault="0025372E" w:rsidP="0025372E">
            <w:pPr>
              <w:ind w:left="318" w:hanging="318"/>
              <w:rPr>
                <w:rFonts w:ascii="Arial" w:hAnsi="Arial" w:cs="Arial"/>
                <w:b/>
                <w:lang w:val="id-ID"/>
              </w:rPr>
            </w:pPr>
            <w:r>
              <w:rPr>
                <w:rFonts w:ascii="Times New Roman" w:hAnsi="Times New Roman" w:cs="Times New Roman"/>
                <w:sz w:val="20"/>
                <w:szCs w:val="20"/>
                <w:lang w:val="id-ID"/>
              </w:rPr>
              <w:t xml:space="preserve">3.1 </w:t>
            </w:r>
            <w:r w:rsidRPr="0025372E">
              <w:rPr>
                <w:rFonts w:ascii="Arial" w:hAnsi="Arial" w:cs="Arial"/>
              </w:rPr>
              <w:t>Menjelaskan metode ilmiah, hakikat ilmu Kimia, keselamatan dan keamanan di laboratorium, serta peran kimia dalam kehidupan</w:t>
            </w:r>
          </w:p>
        </w:tc>
        <w:tc>
          <w:tcPr>
            <w:tcW w:w="2410" w:type="dxa"/>
          </w:tcPr>
          <w:p w:rsidR="00797525" w:rsidRDefault="0025372E" w:rsidP="00797525">
            <w:pPr>
              <w:rPr>
                <w:rFonts w:ascii="Arial" w:hAnsi="Arial" w:cs="Arial"/>
                <w:b/>
                <w:lang w:val="id-ID"/>
              </w:rPr>
            </w:pPr>
            <w:r>
              <w:rPr>
                <w:rFonts w:ascii="Arial" w:hAnsi="Arial" w:cs="Arial"/>
                <w:b/>
                <w:lang w:val="id-ID"/>
              </w:rPr>
              <w:t xml:space="preserve">- </w:t>
            </w:r>
            <w:r>
              <w:rPr>
                <w:rFonts w:ascii="Arial" w:hAnsi="Arial" w:cs="Arial"/>
                <w:lang w:val="id-ID"/>
              </w:rPr>
              <w:t>H</w:t>
            </w:r>
            <w:r w:rsidRPr="0025372E">
              <w:rPr>
                <w:rFonts w:ascii="Arial" w:hAnsi="Arial" w:cs="Arial"/>
                <w:lang w:val="id-ID"/>
              </w:rPr>
              <w:t xml:space="preserve">akekat </w:t>
            </w:r>
            <w:r>
              <w:rPr>
                <w:rFonts w:ascii="Arial" w:hAnsi="Arial" w:cs="Arial"/>
                <w:lang w:val="id-ID"/>
              </w:rPr>
              <w:t>ilmu kimia</w:t>
            </w:r>
          </w:p>
        </w:tc>
        <w:tc>
          <w:tcPr>
            <w:tcW w:w="709" w:type="dxa"/>
          </w:tcPr>
          <w:p w:rsidR="00797525" w:rsidRPr="0025372E" w:rsidRDefault="0025372E" w:rsidP="00993F02">
            <w:pPr>
              <w:jc w:val="center"/>
              <w:rPr>
                <w:rFonts w:ascii="Arial" w:hAnsi="Arial" w:cs="Arial"/>
                <w:lang w:val="id-ID"/>
              </w:rPr>
            </w:pPr>
            <w:r w:rsidRPr="0025372E">
              <w:rPr>
                <w:rFonts w:ascii="Arial" w:hAnsi="Arial" w:cs="Arial"/>
                <w:lang w:val="id-ID"/>
              </w:rPr>
              <w:t>X</w:t>
            </w:r>
            <w:r>
              <w:rPr>
                <w:rFonts w:ascii="Arial" w:hAnsi="Arial" w:cs="Arial"/>
                <w:lang w:val="id-ID"/>
              </w:rPr>
              <w:t>/1</w:t>
            </w:r>
          </w:p>
        </w:tc>
        <w:tc>
          <w:tcPr>
            <w:tcW w:w="5670" w:type="dxa"/>
          </w:tcPr>
          <w:p w:rsidR="00797525" w:rsidRPr="0025372E" w:rsidRDefault="00A7312D" w:rsidP="00A7312D">
            <w:pPr>
              <w:pStyle w:val="ListParagraph"/>
              <w:numPr>
                <w:ilvl w:val="0"/>
                <w:numId w:val="1"/>
              </w:numPr>
              <w:ind w:left="175" w:hanging="141"/>
              <w:rPr>
                <w:rFonts w:ascii="Arial" w:hAnsi="Arial" w:cs="Arial"/>
                <w:lang w:val="id-ID"/>
              </w:rPr>
            </w:pPr>
            <w:r>
              <w:rPr>
                <w:rFonts w:ascii="Arial" w:hAnsi="Arial" w:cs="Arial"/>
                <w:lang w:val="id-ID"/>
              </w:rPr>
              <w:t>Diberikan suatu pernyataan,peserta didik dapat meny</w:t>
            </w:r>
            <w:r w:rsidR="007B62D3">
              <w:rPr>
                <w:rFonts w:ascii="Arial" w:hAnsi="Arial" w:cs="Arial"/>
                <w:lang w:val="id-ID"/>
              </w:rPr>
              <w:t>ebutkan cabang ilmu kimia yang b</w:t>
            </w:r>
            <w:r>
              <w:rPr>
                <w:rFonts w:ascii="Arial" w:hAnsi="Arial" w:cs="Arial"/>
                <w:lang w:val="id-ID"/>
              </w:rPr>
              <w:t>erkait</w:t>
            </w:r>
            <w:r w:rsidR="007B62D3">
              <w:rPr>
                <w:rFonts w:ascii="Arial" w:hAnsi="Arial" w:cs="Arial"/>
                <w:lang w:val="id-ID"/>
              </w:rPr>
              <w:t>an</w:t>
            </w:r>
            <w:r>
              <w:rPr>
                <w:rFonts w:ascii="Arial" w:hAnsi="Arial" w:cs="Arial"/>
                <w:lang w:val="id-ID"/>
              </w:rPr>
              <w:t xml:space="preserve"> dengan pernyataan tersebut</w:t>
            </w:r>
          </w:p>
        </w:tc>
        <w:tc>
          <w:tcPr>
            <w:tcW w:w="1276" w:type="dxa"/>
          </w:tcPr>
          <w:p w:rsidR="00797525" w:rsidRPr="0025372E" w:rsidRDefault="00A7312D" w:rsidP="00A7312D">
            <w:pPr>
              <w:jc w:val="center"/>
              <w:rPr>
                <w:rFonts w:ascii="Arial" w:hAnsi="Arial" w:cs="Arial"/>
                <w:lang w:val="id-ID"/>
              </w:rPr>
            </w:pPr>
            <w:r>
              <w:rPr>
                <w:rFonts w:ascii="Arial" w:hAnsi="Arial" w:cs="Arial"/>
                <w:lang w:val="id-ID"/>
              </w:rPr>
              <w:t>PG</w:t>
            </w:r>
          </w:p>
        </w:tc>
        <w:tc>
          <w:tcPr>
            <w:tcW w:w="1417" w:type="dxa"/>
          </w:tcPr>
          <w:p w:rsidR="00797525" w:rsidRPr="0025372E" w:rsidRDefault="007B62D3" w:rsidP="007B62D3">
            <w:pPr>
              <w:jc w:val="center"/>
              <w:rPr>
                <w:rFonts w:ascii="Arial" w:hAnsi="Arial" w:cs="Arial"/>
                <w:lang w:val="id-ID"/>
              </w:rPr>
            </w:pPr>
            <w:r>
              <w:rPr>
                <w:rFonts w:ascii="Arial" w:hAnsi="Arial" w:cs="Arial"/>
                <w:lang w:val="id-ID"/>
              </w:rPr>
              <w:t>1</w:t>
            </w:r>
          </w:p>
        </w:tc>
      </w:tr>
      <w:tr w:rsidR="007B62D3" w:rsidTr="008C3F72">
        <w:tc>
          <w:tcPr>
            <w:tcW w:w="704" w:type="dxa"/>
          </w:tcPr>
          <w:p w:rsidR="007B62D3" w:rsidRDefault="007B62D3" w:rsidP="007B62D3">
            <w:pPr>
              <w:jc w:val="center"/>
              <w:rPr>
                <w:rFonts w:ascii="Arial" w:hAnsi="Arial" w:cs="Arial"/>
                <w:lang w:val="id-ID"/>
              </w:rPr>
            </w:pPr>
            <w:r>
              <w:rPr>
                <w:rFonts w:ascii="Arial" w:hAnsi="Arial" w:cs="Arial"/>
                <w:lang w:val="id-ID"/>
              </w:rPr>
              <w:t>2</w:t>
            </w:r>
          </w:p>
        </w:tc>
        <w:tc>
          <w:tcPr>
            <w:tcW w:w="4961" w:type="dxa"/>
          </w:tcPr>
          <w:p w:rsidR="007B62D3" w:rsidRPr="007B62D3" w:rsidRDefault="007B62D3" w:rsidP="0025372E">
            <w:pPr>
              <w:ind w:left="318" w:hanging="318"/>
              <w:rPr>
                <w:rFonts w:ascii="Arial" w:hAnsi="Arial" w:cs="Arial"/>
                <w:lang w:val="id-ID"/>
              </w:rPr>
            </w:pPr>
            <w:r w:rsidRPr="007B62D3">
              <w:rPr>
                <w:rFonts w:ascii="Arial" w:hAnsi="Arial" w:cs="Arial"/>
                <w:lang w:val="id-ID"/>
              </w:rPr>
              <w:t xml:space="preserve">3.2 </w:t>
            </w:r>
            <w:r w:rsidRPr="007B62D3">
              <w:rPr>
                <w:rFonts w:ascii="Arial" w:hAnsi="Arial" w:cs="Arial"/>
              </w:rPr>
              <w:t>Menganalisis perkembangan model atom dari model atom Dalton, Thomson, Rutherford, Bohr, dan Mekanika Gelombang</w:t>
            </w:r>
          </w:p>
        </w:tc>
        <w:tc>
          <w:tcPr>
            <w:tcW w:w="2410" w:type="dxa"/>
          </w:tcPr>
          <w:p w:rsidR="007B62D3" w:rsidRPr="007B62D3" w:rsidRDefault="007B62D3" w:rsidP="008C3F72">
            <w:pPr>
              <w:ind w:left="176" w:hanging="176"/>
              <w:rPr>
                <w:rFonts w:ascii="Arial" w:hAnsi="Arial" w:cs="Arial"/>
                <w:lang w:val="id-ID"/>
              </w:rPr>
            </w:pPr>
            <w:r>
              <w:rPr>
                <w:rFonts w:ascii="Arial" w:hAnsi="Arial" w:cs="Arial"/>
                <w:lang w:val="id-ID"/>
              </w:rPr>
              <w:t>- P</w:t>
            </w:r>
            <w:r w:rsidRPr="007B62D3">
              <w:rPr>
                <w:rFonts w:ascii="Arial" w:hAnsi="Arial" w:cs="Arial"/>
                <w:lang w:val="id-ID"/>
              </w:rPr>
              <w:t>er</w:t>
            </w:r>
            <w:r>
              <w:rPr>
                <w:rFonts w:ascii="Arial" w:hAnsi="Arial" w:cs="Arial"/>
                <w:lang w:val="id-ID"/>
              </w:rPr>
              <w:t>kembangan model atom</w:t>
            </w:r>
          </w:p>
        </w:tc>
        <w:tc>
          <w:tcPr>
            <w:tcW w:w="709" w:type="dxa"/>
          </w:tcPr>
          <w:p w:rsidR="007B62D3" w:rsidRPr="0025372E" w:rsidRDefault="007B62D3" w:rsidP="00993F02">
            <w:pPr>
              <w:jc w:val="center"/>
              <w:rPr>
                <w:rFonts w:ascii="Arial" w:hAnsi="Arial" w:cs="Arial"/>
                <w:lang w:val="id-ID"/>
              </w:rPr>
            </w:pPr>
            <w:r>
              <w:rPr>
                <w:rFonts w:ascii="Arial" w:hAnsi="Arial" w:cs="Arial"/>
                <w:lang w:val="id-ID"/>
              </w:rPr>
              <w:t>X/1</w:t>
            </w:r>
          </w:p>
        </w:tc>
        <w:tc>
          <w:tcPr>
            <w:tcW w:w="5670" w:type="dxa"/>
          </w:tcPr>
          <w:p w:rsidR="007B62D3" w:rsidRDefault="00993F02" w:rsidP="00A7312D">
            <w:pPr>
              <w:pStyle w:val="ListParagraph"/>
              <w:numPr>
                <w:ilvl w:val="0"/>
                <w:numId w:val="1"/>
              </w:numPr>
              <w:ind w:left="175" w:hanging="141"/>
              <w:rPr>
                <w:rFonts w:ascii="Arial" w:hAnsi="Arial" w:cs="Arial"/>
                <w:lang w:val="id-ID"/>
              </w:rPr>
            </w:pPr>
            <w:r>
              <w:rPr>
                <w:rFonts w:ascii="Arial" w:hAnsi="Arial" w:cs="Arial"/>
                <w:lang w:val="id-ID"/>
              </w:rPr>
              <w:t xml:space="preserve">Diberikan gambar model atom Neils Bohr,peserta didik dapat menentukan pernyataan yang </w:t>
            </w:r>
            <w:r w:rsidR="00C9279D">
              <w:rPr>
                <w:rFonts w:ascii="Arial" w:hAnsi="Arial" w:cs="Arial"/>
                <w:lang w:val="id-ID"/>
              </w:rPr>
              <w:t xml:space="preserve">tidak </w:t>
            </w:r>
            <w:r w:rsidR="008A5671">
              <w:rPr>
                <w:rFonts w:ascii="Arial" w:hAnsi="Arial" w:cs="Arial"/>
                <w:lang w:val="id-ID"/>
              </w:rPr>
              <w:t>benar dari model atom Neils Bohr</w:t>
            </w:r>
          </w:p>
        </w:tc>
        <w:tc>
          <w:tcPr>
            <w:tcW w:w="1276" w:type="dxa"/>
          </w:tcPr>
          <w:p w:rsidR="007B62D3" w:rsidRDefault="00993F02" w:rsidP="00A7312D">
            <w:pPr>
              <w:jc w:val="center"/>
              <w:rPr>
                <w:rFonts w:ascii="Arial" w:hAnsi="Arial" w:cs="Arial"/>
                <w:lang w:val="id-ID"/>
              </w:rPr>
            </w:pPr>
            <w:r>
              <w:rPr>
                <w:rFonts w:ascii="Arial" w:hAnsi="Arial" w:cs="Arial"/>
                <w:lang w:val="id-ID"/>
              </w:rPr>
              <w:t>PG</w:t>
            </w:r>
          </w:p>
        </w:tc>
        <w:tc>
          <w:tcPr>
            <w:tcW w:w="1417" w:type="dxa"/>
          </w:tcPr>
          <w:p w:rsidR="007B62D3" w:rsidRDefault="00993F02" w:rsidP="007B62D3">
            <w:pPr>
              <w:jc w:val="center"/>
              <w:rPr>
                <w:rFonts w:ascii="Arial" w:hAnsi="Arial" w:cs="Arial"/>
                <w:lang w:val="id-ID"/>
              </w:rPr>
            </w:pPr>
            <w:r>
              <w:rPr>
                <w:rFonts w:ascii="Arial" w:hAnsi="Arial" w:cs="Arial"/>
                <w:lang w:val="id-ID"/>
              </w:rPr>
              <w:t>2</w:t>
            </w:r>
          </w:p>
        </w:tc>
      </w:tr>
      <w:tr w:rsidR="00993F02" w:rsidTr="008C3F72">
        <w:tc>
          <w:tcPr>
            <w:tcW w:w="704" w:type="dxa"/>
          </w:tcPr>
          <w:p w:rsidR="00993F02" w:rsidRDefault="00993F02" w:rsidP="007B62D3">
            <w:pPr>
              <w:jc w:val="center"/>
              <w:rPr>
                <w:rFonts w:ascii="Arial" w:hAnsi="Arial" w:cs="Arial"/>
                <w:lang w:val="id-ID"/>
              </w:rPr>
            </w:pPr>
            <w:r>
              <w:rPr>
                <w:rFonts w:ascii="Arial" w:hAnsi="Arial" w:cs="Arial"/>
                <w:lang w:val="id-ID"/>
              </w:rPr>
              <w:t>3</w:t>
            </w:r>
          </w:p>
        </w:tc>
        <w:tc>
          <w:tcPr>
            <w:tcW w:w="4961" w:type="dxa"/>
          </w:tcPr>
          <w:p w:rsidR="00993F02" w:rsidRPr="007B62D3" w:rsidRDefault="00993F02" w:rsidP="0025372E">
            <w:pPr>
              <w:ind w:left="318" w:hanging="318"/>
              <w:rPr>
                <w:rFonts w:ascii="Arial" w:hAnsi="Arial" w:cs="Arial"/>
                <w:lang w:val="id-ID"/>
              </w:rPr>
            </w:pPr>
            <w:r w:rsidRPr="007C2FCF">
              <w:rPr>
                <w:rFonts w:ascii="Arial" w:hAnsi="Arial" w:cs="Arial"/>
                <w:lang w:val="id-ID"/>
              </w:rPr>
              <w:t>3.4</w:t>
            </w:r>
            <w:r>
              <w:rPr>
                <w:rFonts w:ascii="Arial" w:hAnsi="Arial" w:cs="Arial"/>
                <w:lang w:val="id-ID"/>
              </w:rPr>
              <w:t xml:space="preserve">  </w:t>
            </w:r>
            <w:r w:rsidRPr="007C2FCF">
              <w:rPr>
                <w:rFonts w:ascii="Arial" w:hAnsi="Arial" w:cs="Arial"/>
              </w:rPr>
              <w:t>Menganalisis hubungan konfigurasi elektron dan diagram orbital untuk  menentukan letak unsur dalam tabel periodik dan  sifat-sifat periodik unsur</w:t>
            </w:r>
          </w:p>
        </w:tc>
        <w:tc>
          <w:tcPr>
            <w:tcW w:w="2410" w:type="dxa"/>
          </w:tcPr>
          <w:p w:rsidR="00993F02" w:rsidRPr="00993F02" w:rsidRDefault="00993F02" w:rsidP="00993F02">
            <w:pPr>
              <w:ind w:left="101" w:hanging="101"/>
              <w:rPr>
                <w:rFonts w:ascii="Arial" w:hAnsi="Arial" w:cs="Arial"/>
                <w:lang w:val="id-ID"/>
              </w:rPr>
            </w:pPr>
            <w:r>
              <w:rPr>
                <w:rFonts w:ascii="Arial" w:hAnsi="Arial" w:cs="Arial"/>
                <w:lang w:val="id-ID"/>
              </w:rPr>
              <w:t xml:space="preserve">- </w:t>
            </w:r>
            <w:r w:rsidRPr="00993F02">
              <w:rPr>
                <w:rFonts w:ascii="Arial" w:hAnsi="Arial" w:cs="Arial"/>
                <w:lang w:val="en-US"/>
              </w:rPr>
              <w:t>Hubungan Konfigurasi elektron dengan letak unsur</w:t>
            </w:r>
            <w:r>
              <w:rPr>
                <w:rFonts w:ascii="Arial" w:hAnsi="Arial" w:cs="Arial"/>
                <w:lang w:val="id-ID"/>
              </w:rPr>
              <w:t xml:space="preserve"> dalam tabel periodik</w:t>
            </w:r>
          </w:p>
        </w:tc>
        <w:tc>
          <w:tcPr>
            <w:tcW w:w="709" w:type="dxa"/>
          </w:tcPr>
          <w:p w:rsidR="00993F02" w:rsidRDefault="00993F02" w:rsidP="00993F02">
            <w:pPr>
              <w:jc w:val="center"/>
              <w:rPr>
                <w:rFonts w:ascii="Arial" w:hAnsi="Arial" w:cs="Arial"/>
                <w:lang w:val="id-ID"/>
              </w:rPr>
            </w:pPr>
            <w:r>
              <w:rPr>
                <w:rFonts w:ascii="Arial" w:hAnsi="Arial" w:cs="Arial"/>
                <w:lang w:val="id-ID"/>
              </w:rPr>
              <w:t>X/1</w:t>
            </w:r>
          </w:p>
        </w:tc>
        <w:tc>
          <w:tcPr>
            <w:tcW w:w="5670" w:type="dxa"/>
          </w:tcPr>
          <w:p w:rsidR="00993F02" w:rsidRDefault="00993F02" w:rsidP="00A7312D">
            <w:pPr>
              <w:pStyle w:val="ListParagraph"/>
              <w:numPr>
                <w:ilvl w:val="0"/>
                <w:numId w:val="1"/>
              </w:numPr>
              <w:ind w:left="175" w:hanging="141"/>
              <w:rPr>
                <w:rFonts w:ascii="Arial" w:hAnsi="Arial" w:cs="Arial"/>
                <w:lang w:val="id-ID"/>
              </w:rPr>
            </w:pPr>
            <w:r>
              <w:rPr>
                <w:rFonts w:ascii="Arial" w:hAnsi="Arial" w:cs="Arial"/>
                <w:lang w:val="id-ID"/>
              </w:rPr>
              <w:t xml:space="preserve">Peserta </w:t>
            </w:r>
            <w:r w:rsidR="008A5671">
              <w:rPr>
                <w:rFonts w:ascii="Arial" w:hAnsi="Arial" w:cs="Arial"/>
                <w:lang w:val="id-ID"/>
              </w:rPr>
              <w:t>didik dapat menentu</w:t>
            </w:r>
            <w:r w:rsidR="008708BA">
              <w:rPr>
                <w:rFonts w:ascii="Arial" w:hAnsi="Arial" w:cs="Arial"/>
                <w:lang w:val="id-ID"/>
              </w:rPr>
              <w:t xml:space="preserve">kan nomor golongan dan periode jika diketahui diagram orbital </w:t>
            </w:r>
            <w:r w:rsidR="00C9279D">
              <w:rPr>
                <w:rFonts w:ascii="Arial" w:hAnsi="Arial" w:cs="Arial"/>
                <w:lang w:val="id-ID"/>
              </w:rPr>
              <w:t xml:space="preserve">dari beberapa </w:t>
            </w:r>
            <w:r w:rsidR="008708BA">
              <w:rPr>
                <w:rFonts w:ascii="Arial" w:hAnsi="Arial" w:cs="Arial"/>
                <w:lang w:val="id-ID"/>
              </w:rPr>
              <w:t xml:space="preserve"> unsur</w:t>
            </w:r>
          </w:p>
        </w:tc>
        <w:tc>
          <w:tcPr>
            <w:tcW w:w="1276" w:type="dxa"/>
          </w:tcPr>
          <w:p w:rsidR="00993F02" w:rsidRDefault="008708BA" w:rsidP="00A7312D">
            <w:pPr>
              <w:jc w:val="center"/>
              <w:rPr>
                <w:rFonts w:ascii="Arial" w:hAnsi="Arial" w:cs="Arial"/>
                <w:lang w:val="id-ID"/>
              </w:rPr>
            </w:pPr>
            <w:r>
              <w:rPr>
                <w:rFonts w:ascii="Arial" w:hAnsi="Arial" w:cs="Arial"/>
                <w:lang w:val="id-ID"/>
              </w:rPr>
              <w:t>PG</w:t>
            </w:r>
          </w:p>
        </w:tc>
        <w:tc>
          <w:tcPr>
            <w:tcW w:w="1417" w:type="dxa"/>
          </w:tcPr>
          <w:p w:rsidR="00993F02" w:rsidRDefault="008708BA" w:rsidP="007B62D3">
            <w:pPr>
              <w:jc w:val="center"/>
              <w:rPr>
                <w:rFonts w:ascii="Arial" w:hAnsi="Arial" w:cs="Arial"/>
                <w:lang w:val="id-ID"/>
              </w:rPr>
            </w:pPr>
            <w:r>
              <w:rPr>
                <w:rFonts w:ascii="Arial" w:hAnsi="Arial" w:cs="Arial"/>
                <w:lang w:val="id-ID"/>
              </w:rPr>
              <w:t>3</w:t>
            </w:r>
          </w:p>
        </w:tc>
      </w:tr>
      <w:tr w:rsidR="00F83050" w:rsidTr="008C3F72">
        <w:tc>
          <w:tcPr>
            <w:tcW w:w="704" w:type="dxa"/>
          </w:tcPr>
          <w:p w:rsidR="00F83050" w:rsidRDefault="00F83050" w:rsidP="00F83050">
            <w:pPr>
              <w:jc w:val="center"/>
              <w:rPr>
                <w:rFonts w:ascii="Arial" w:hAnsi="Arial" w:cs="Arial"/>
                <w:lang w:val="id-ID"/>
              </w:rPr>
            </w:pPr>
            <w:r>
              <w:rPr>
                <w:rFonts w:ascii="Arial" w:hAnsi="Arial" w:cs="Arial"/>
                <w:lang w:val="id-ID"/>
              </w:rPr>
              <w:t>4</w:t>
            </w:r>
          </w:p>
        </w:tc>
        <w:tc>
          <w:tcPr>
            <w:tcW w:w="4961" w:type="dxa"/>
          </w:tcPr>
          <w:p w:rsidR="00F83050" w:rsidRDefault="00F83050" w:rsidP="00F83050">
            <w:pPr>
              <w:ind w:left="459" w:hanging="459"/>
            </w:pPr>
            <w:r w:rsidRPr="007C2FCF">
              <w:rPr>
                <w:rFonts w:ascii="Arial" w:hAnsi="Arial" w:cs="Arial"/>
                <w:lang w:val="id-ID"/>
              </w:rPr>
              <w:t xml:space="preserve">3.5 </w:t>
            </w:r>
            <w:r>
              <w:rPr>
                <w:rFonts w:ascii="Arial" w:hAnsi="Arial" w:cs="Arial"/>
                <w:lang w:val="id-ID"/>
              </w:rPr>
              <w:t xml:space="preserve"> </w:t>
            </w:r>
            <w:r w:rsidRPr="007C2FCF">
              <w:rPr>
                <w:rFonts w:ascii="Arial" w:eastAsia="MS Mincho" w:hAnsi="Arial" w:cs="Arial"/>
                <w:lang w:val="id-ID" w:eastAsia="ja-JP"/>
              </w:rPr>
              <w:t>Membandingkan proses pembentukan ikatan ion, ikatan kovalen, ikatan kovalen koordinasi</w:t>
            </w:r>
            <w:r w:rsidRPr="007C2FCF">
              <w:rPr>
                <w:rFonts w:ascii="Arial" w:eastAsia="MS Mincho" w:hAnsi="Arial" w:cs="Arial"/>
                <w:lang w:eastAsia="ja-JP"/>
              </w:rPr>
              <w:t xml:space="preserve"> </w:t>
            </w:r>
            <w:r w:rsidRPr="007C2FCF">
              <w:rPr>
                <w:rFonts w:ascii="Arial" w:eastAsia="MS Mincho" w:hAnsi="Arial" w:cs="Arial"/>
                <w:lang w:val="id-ID" w:eastAsia="ja-JP"/>
              </w:rPr>
              <w:t xml:space="preserve">dan ikatan logam </w:t>
            </w:r>
            <w:r w:rsidRPr="007C2FCF">
              <w:rPr>
                <w:rFonts w:ascii="Arial" w:eastAsia="MS Mincho" w:hAnsi="Arial" w:cs="Arial"/>
                <w:lang w:eastAsia="ja-JP"/>
              </w:rPr>
              <w:t xml:space="preserve">serta </w:t>
            </w:r>
            <w:r w:rsidRPr="007C2FCF">
              <w:rPr>
                <w:rFonts w:ascii="Arial" w:eastAsia="MS Mincho" w:hAnsi="Arial" w:cs="Arial"/>
                <w:lang w:val="id-ID" w:eastAsia="ja-JP"/>
              </w:rPr>
              <w:t xml:space="preserve">interaksi antar </w:t>
            </w:r>
            <w:r w:rsidRPr="007C2FCF">
              <w:rPr>
                <w:rFonts w:ascii="Arial" w:eastAsia="MS Mincho" w:hAnsi="Arial" w:cs="Arial"/>
                <w:lang w:eastAsia="ja-JP"/>
              </w:rPr>
              <w:t xml:space="preserve">partikel (atom, ion, </w:t>
            </w:r>
            <w:r w:rsidRPr="007C2FCF">
              <w:rPr>
                <w:rFonts w:ascii="Arial" w:eastAsia="MS Mincho" w:hAnsi="Arial" w:cs="Arial"/>
                <w:lang w:val="id-ID" w:eastAsia="ja-JP"/>
              </w:rPr>
              <w:t>moleku</w:t>
            </w:r>
            <w:r w:rsidRPr="007C2FCF">
              <w:rPr>
                <w:rFonts w:ascii="Arial" w:eastAsia="MS Mincho" w:hAnsi="Arial" w:cs="Arial"/>
                <w:lang w:eastAsia="ja-JP"/>
              </w:rPr>
              <w:t>l) materi dan</w:t>
            </w:r>
            <w:r w:rsidRPr="007C2FCF">
              <w:rPr>
                <w:rFonts w:ascii="Arial" w:eastAsia="MS Mincho" w:hAnsi="Arial" w:cs="Arial"/>
                <w:lang w:val="id-ID" w:eastAsia="ja-JP"/>
              </w:rPr>
              <w:t xml:space="preserve"> hubungannya dengan sifat fisik</w:t>
            </w:r>
            <w:r w:rsidRPr="007C2FCF">
              <w:rPr>
                <w:rFonts w:ascii="Arial" w:eastAsia="MS Mincho" w:hAnsi="Arial" w:cs="Arial"/>
                <w:lang w:eastAsia="ja-JP"/>
              </w:rPr>
              <w:t xml:space="preserve"> materi</w:t>
            </w:r>
          </w:p>
        </w:tc>
        <w:tc>
          <w:tcPr>
            <w:tcW w:w="2410" w:type="dxa"/>
          </w:tcPr>
          <w:p w:rsidR="00F83050" w:rsidRDefault="003A4F0F" w:rsidP="00F83050">
            <w:pPr>
              <w:ind w:left="101" w:hanging="101"/>
              <w:rPr>
                <w:rFonts w:ascii="Arial" w:hAnsi="Arial" w:cs="Arial"/>
                <w:lang w:val="id-ID"/>
              </w:rPr>
            </w:pPr>
            <w:r>
              <w:rPr>
                <w:rFonts w:ascii="Arial" w:hAnsi="Arial" w:cs="Arial"/>
                <w:lang w:val="id-ID"/>
              </w:rPr>
              <w:t>- I</w:t>
            </w:r>
            <w:r w:rsidR="00F83050">
              <w:rPr>
                <w:rFonts w:ascii="Arial" w:hAnsi="Arial" w:cs="Arial"/>
                <w:lang w:val="id-ID"/>
              </w:rPr>
              <w:t>katan ion dan ikatan kovalen</w:t>
            </w:r>
          </w:p>
        </w:tc>
        <w:tc>
          <w:tcPr>
            <w:tcW w:w="709" w:type="dxa"/>
          </w:tcPr>
          <w:p w:rsidR="00F83050" w:rsidRDefault="00F83050" w:rsidP="00F83050">
            <w:pPr>
              <w:jc w:val="center"/>
              <w:rPr>
                <w:rFonts w:ascii="Arial" w:hAnsi="Arial" w:cs="Arial"/>
                <w:lang w:val="id-ID"/>
              </w:rPr>
            </w:pPr>
            <w:r>
              <w:rPr>
                <w:rFonts w:ascii="Arial" w:hAnsi="Arial" w:cs="Arial"/>
                <w:lang w:val="id-ID"/>
              </w:rPr>
              <w:t>X/1</w:t>
            </w:r>
          </w:p>
        </w:tc>
        <w:tc>
          <w:tcPr>
            <w:tcW w:w="5670" w:type="dxa"/>
          </w:tcPr>
          <w:p w:rsidR="00F83050" w:rsidRDefault="00F83050" w:rsidP="00F83050">
            <w:pPr>
              <w:pStyle w:val="ListParagraph"/>
              <w:numPr>
                <w:ilvl w:val="0"/>
                <w:numId w:val="1"/>
              </w:numPr>
              <w:ind w:left="175" w:hanging="141"/>
              <w:rPr>
                <w:rFonts w:ascii="Arial" w:hAnsi="Arial" w:cs="Arial"/>
                <w:lang w:val="id-ID"/>
              </w:rPr>
            </w:pPr>
            <w:r>
              <w:rPr>
                <w:rFonts w:ascii="Arial" w:hAnsi="Arial" w:cs="Arial"/>
                <w:lang w:val="id-ID"/>
              </w:rPr>
              <w:t>Diberikan data jumlah proton dari dua buah unsur,peserta didik dap</w:t>
            </w:r>
            <w:r w:rsidR="003752E3">
              <w:rPr>
                <w:rFonts w:ascii="Arial" w:hAnsi="Arial" w:cs="Arial"/>
                <w:lang w:val="id-ID"/>
              </w:rPr>
              <w:t>a</w:t>
            </w:r>
            <w:r>
              <w:rPr>
                <w:rFonts w:ascii="Arial" w:hAnsi="Arial" w:cs="Arial"/>
                <w:lang w:val="id-ID"/>
              </w:rPr>
              <w:t>t men</w:t>
            </w:r>
            <w:r w:rsidR="003752E3">
              <w:rPr>
                <w:rFonts w:ascii="Arial" w:hAnsi="Arial" w:cs="Arial"/>
                <w:lang w:val="id-ID"/>
              </w:rPr>
              <w:t>entukan rumus senyawa yang terbentuk dan jenis ikatan yang terjadi</w:t>
            </w:r>
          </w:p>
        </w:tc>
        <w:tc>
          <w:tcPr>
            <w:tcW w:w="1276" w:type="dxa"/>
          </w:tcPr>
          <w:p w:rsidR="00F83050" w:rsidRDefault="003752E3" w:rsidP="00F83050">
            <w:pPr>
              <w:jc w:val="center"/>
              <w:rPr>
                <w:rFonts w:ascii="Arial" w:hAnsi="Arial" w:cs="Arial"/>
                <w:lang w:val="id-ID"/>
              </w:rPr>
            </w:pPr>
            <w:r>
              <w:rPr>
                <w:rFonts w:ascii="Arial" w:hAnsi="Arial" w:cs="Arial"/>
                <w:lang w:val="id-ID"/>
              </w:rPr>
              <w:t>Jawaban singkat</w:t>
            </w:r>
          </w:p>
        </w:tc>
        <w:tc>
          <w:tcPr>
            <w:tcW w:w="1417" w:type="dxa"/>
          </w:tcPr>
          <w:p w:rsidR="00F83050" w:rsidRDefault="001075B7" w:rsidP="00F83050">
            <w:pPr>
              <w:jc w:val="center"/>
              <w:rPr>
                <w:rFonts w:ascii="Arial" w:hAnsi="Arial" w:cs="Arial"/>
                <w:lang w:val="id-ID"/>
              </w:rPr>
            </w:pPr>
            <w:r>
              <w:rPr>
                <w:rFonts w:ascii="Arial" w:hAnsi="Arial" w:cs="Arial"/>
                <w:lang w:val="id-ID"/>
              </w:rPr>
              <w:t>26</w:t>
            </w:r>
          </w:p>
        </w:tc>
      </w:tr>
      <w:tr w:rsidR="00624FA0" w:rsidTr="008C3F72">
        <w:tc>
          <w:tcPr>
            <w:tcW w:w="704" w:type="dxa"/>
          </w:tcPr>
          <w:p w:rsidR="00624FA0" w:rsidRDefault="00624FA0" w:rsidP="00F83050">
            <w:pPr>
              <w:jc w:val="center"/>
              <w:rPr>
                <w:rFonts w:ascii="Arial" w:hAnsi="Arial" w:cs="Arial"/>
                <w:lang w:val="id-ID"/>
              </w:rPr>
            </w:pPr>
            <w:r>
              <w:rPr>
                <w:rFonts w:ascii="Arial" w:hAnsi="Arial" w:cs="Arial"/>
                <w:lang w:val="id-ID"/>
              </w:rPr>
              <w:t>5</w:t>
            </w:r>
          </w:p>
        </w:tc>
        <w:tc>
          <w:tcPr>
            <w:tcW w:w="4961" w:type="dxa"/>
          </w:tcPr>
          <w:p w:rsidR="00624FA0" w:rsidRPr="007C2FCF" w:rsidRDefault="00624FA0" w:rsidP="00F83050">
            <w:pPr>
              <w:ind w:left="459" w:hanging="459"/>
              <w:rPr>
                <w:rFonts w:ascii="Arial" w:hAnsi="Arial" w:cs="Arial"/>
                <w:lang w:val="id-ID"/>
              </w:rPr>
            </w:pPr>
            <w:r>
              <w:rPr>
                <w:rFonts w:ascii="Arial" w:hAnsi="Arial" w:cs="Arial"/>
                <w:lang w:val="id-ID"/>
              </w:rPr>
              <w:t xml:space="preserve">3.8 </w:t>
            </w:r>
            <w:r w:rsidRPr="007C2FCF">
              <w:rPr>
                <w:rFonts w:ascii="Arial" w:hAnsi="Arial" w:cs="Arial"/>
              </w:rPr>
              <w:t>Menganalisis sifat  larutan elektrolit dan larutan nonelektrolit berdasarkan daya hantar listriknya</w:t>
            </w:r>
          </w:p>
        </w:tc>
        <w:tc>
          <w:tcPr>
            <w:tcW w:w="2410" w:type="dxa"/>
          </w:tcPr>
          <w:p w:rsidR="00624FA0" w:rsidRDefault="003A4F0F" w:rsidP="00F83050">
            <w:pPr>
              <w:ind w:left="101" w:hanging="101"/>
              <w:rPr>
                <w:rFonts w:ascii="Arial" w:hAnsi="Arial" w:cs="Arial"/>
                <w:lang w:val="id-ID"/>
              </w:rPr>
            </w:pPr>
            <w:r>
              <w:rPr>
                <w:rFonts w:ascii="Arial" w:hAnsi="Arial" w:cs="Arial"/>
                <w:lang w:val="id-ID"/>
              </w:rPr>
              <w:t>- L</w:t>
            </w:r>
            <w:r w:rsidR="00624FA0">
              <w:rPr>
                <w:rFonts w:ascii="Arial" w:hAnsi="Arial" w:cs="Arial"/>
                <w:lang w:val="id-ID"/>
              </w:rPr>
              <w:t>arutan elektrolit dan larutan non elektrolit</w:t>
            </w:r>
          </w:p>
        </w:tc>
        <w:tc>
          <w:tcPr>
            <w:tcW w:w="709" w:type="dxa"/>
          </w:tcPr>
          <w:p w:rsidR="00624FA0" w:rsidRDefault="00624FA0" w:rsidP="00F83050">
            <w:pPr>
              <w:jc w:val="center"/>
              <w:rPr>
                <w:rFonts w:ascii="Arial" w:hAnsi="Arial" w:cs="Arial"/>
                <w:lang w:val="id-ID"/>
              </w:rPr>
            </w:pPr>
            <w:r>
              <w:rPr>
                <w:rFonts w:ascii="Arial" w:hAnsi="Arial" w:cs="Arial"/>
                <w:lang w:val="id-ID"/>
              </w:rPr>
              <w:t>X/2</w:t>
            </w:r>
          </w:p>
        </w:tc>
        <w:tc>
          <w:tcPr>
            <w:tcW w:w="5670" w:type="dxa"/>
          </w:tcPr>
          <w:p w:rsidR="00624FA0" w:rsidRDefault="00953696" w:rsidP="00F83050">
            <w:pPr>
              <w:pStyle w:val="ListParagraph"/>
              <w:numPr>
                <w:ilvl w:val="0"/>
                <w:numId w:val="1"/>
              </w:numPr>
              <w:ind w:left="175" w:hanging="141"/>
              <w:rPr>
                <w:rFonts w:ascii="Arial" w:hAnsi="Arial" w:cs="Arial"/>
                <w:lang w:val="id-ID"/>
              </w:rPr>
            </w:pPr>
            <w:r>
              <w:rPr>
                <w:rFonts w:ascii="Arial" w:hAnsi="Arial" w:cs="Arial"/>
                <w:lang w:val="id-ID"/>
              </w:rPr>
              <w:t xml:space="preserve"> Diberikan data hasil uji daya hantar listrik dari berbagai larutan,peserta didik dapat menyimpulkan dari hasil uji daya hantar listriknya</w:t>
            </w:r>
          </w:p>
        </w:tc>
        <w:tc>
          <w:tcPr>
            <w:tcW w:w="1276" w:type="dxa"/>
          </w:tcPr>
          <w:p w:rsidR="00624FA0" w:rsidRDefault="00953696" w:rsidP="00F83050">
            <w:pPr>
              <w:jc w:val="center"/>
              <w:rPr>
                <w:rFonts w:ascii="Arial" w:hAnsi="Arial" w:cs="Arial"/>
                <w:lang w:val="id-ID"/>
              </w:rPr>
            </w:pPr>
            <w:r>
              <w:rPr>
                <w:rFonts w:ascii="Arial" w:hAnsi="Arial" w:cs="Arial"/>
                <w:lang w:val="id-ID"/>
              </w:rPr>
              <w:t>PG</w:t>
            </w:r>
          </w:p>
        </w:tc>
        <w:tc>
          <w:tcPr>
            <w:tcW w:w="1417" w:type="dxa"/>
          </w:tcPr>
          <w:p w:rsidR="00624FA0" w:rsidRDefault="00953696" w:rsidP="00F83050">
            <w:pPr>
              <w:jc w:val="center"/>
              <w:rPr>
                <w:rFonts w:ascii="Arial" w:hAnsi="Arial" w:cs="Arial"/>
                <w:lang w:val="id-ID"/>
              </w:rPr>
            </w:pPr>
            <w:r>
              <w:rPr>
                <w:rFonts w:ascii="Arial" w:hAnsi="Arial" w:cs="Arial"/>
                <w:lang w:val="id-ID"/>
              </w:rPr>
              <w:t>4</w:t>
            </w:r>
          </w:p>
        </w:tc>
      </w:tr>
      <w:tr w:rsidR="00953696" w:rsidTr="008C3F72">
        <w:tc>
          <w:tcPr>
            <w:tcW w:w="704" w:type="dxa"/>
          </w:tcPr>
          <w:p w:rsidR="00953696" w:rsidRDefault="00953696" w:rsidP="00F83050">
            <w:pPr>
              <w:jc w:val="center"/>
              <w:rPr>
                <w:rFonts w:ascii="Arial" w:hAnsi="Arial" w:cs="Arial"/>
                <w:lang w:val="id-ID"/>
              </w:rPr>
            </w:pPr>
            <w:r>
              <w:rPr>
                <w:rFonts w:ascii="Arial" w:hAnsi="Arial" w:cs="Arial"/>
                <w:lang w:val="id-ID"/>
              </w:rPr>
              <w:t>6</w:t>
            </w:r>
          </w:p>
        </w:tc>
        <w:tc>
          <w:tcPr>
            <w:tcW w:w="4961" w:type="dxa"/>
          </w:tcPr>
          <w:p w:rsidR="00953696" w:rsidRDefault="00953696" w:rsidP="00F83050">
            <w:pPr>
              <w:ind w:left="459" w:hanging="459"/>
              <w:rPr>
                <w:rFonts w:ascii="Arial" w:hAnsi="Arial" w:cs="Arial"/>
                <w:lang w:val="id-ID"/>
              </w:rPr>
            </w:pPr>
            <w:r w:rsidRPr="007C2FCF">
              <w:rPr>
                <w:rFonts w:ascii="Arial" w:hAnsi="Arial" w:cs="Arial"/>
              </w:rPr>
              <w:t>3.10 Menerapkan aturan IUPAC untuk penamaan senyawa anorganik dan organik sederhana</w:t>
            </w:r>
          </w:p>
        </w:tc>
        <w:tc>
          <w:tcPr>
            <w:tcW w:w="2410" w:type="dxa"/>
          </w:tcPr>
          <w:p w:rsidR="00953696" w:rsidRDefault="00953696" w:rsidP="00F83050">
            <w:pPr>
              <w:ind w:left="101" w:hanging="101"/>
              <w:rPr>
                <w:rFonts w:ascii="Arial" w:hAnsi="Arial" w:cs="Arial"/>
                <w:lang w:val="id-ID"/>
              </w:rPr>
            </w:pPr>
            <w:r>
              <w:rPr>
                <w:rFonts w:ascii="Arial" w:hAnsi="Arial" w:cs="Arial"/>
                <w:lang w:val="id-ID"/>
              </w:rPr>
              <w:t xml:space="preserve">- </w:t>
            </w:r>
            <w:r w:rsidR="003A4F0F">
              <w:rPr>
                <w:rFonts w:ascii="Arial" w:hAnsi="Arial" w:cs="Arial"/>
                <w:lang w:val="id-ID"/>
              </w:rPr>
              <w:t>Tata nama senyawa</w:t>
            </w:r>
          </w:p>
        </w:tc>
        <w:tc>
          <w:tcPr>
            <w:tcW w:w="709" w:type="dxa"/>
          </w:tcPr>
          <w:p w:rsidR="00953696" w:rsidRDefault="003A4F0F" w:rsidP="00F83050">
            <w:pPr>
              <w:jc w:val="center"/>
              <w:rPr>
                <w:rFonts w:ascii="Arial" w:hAnsi="Arial" w:cs="Arial"/>
                <w:lang w:val="id-ID"/>
              </w:rPr>
            </w:pPr>
            <w:r>
              <w:rPr>
                <w:rFonts w:ascii="Arial" w:hAnsi="Arial" w:cs="Arial"/>
                <w:lang w:val="id-ID"/>
              </w:rPr>
              <w:t>X/2</w:t>
            </w:r>
          </w:p>
        </w:tc>
        <w:tc>
          <w:tcPr>
            <w:tcW w:w="5670" w:type="dxa"/>
          </w:tcPr>
          <w:p w:rsidR="00953696" w:rsidRDefault="003A4F0F" w:rsidP="00F83050">
            <w:pPr>
              <w:pStyle w:val="ListParagraph"/>
              <w:numPr>
                <w:ilvl w:val="0"/>
                <w:numId w:val="1"/>
              </w:numPr>
              <w:ind w:left="175" w:hanging="141"/>
              <w:rPr>
                <w:rFonts w:ascii="Arial" w:hAnsi="Arial" w:cs="Arial"/>
                <w:lang w:val="id-ID"/>
              </w:rPr>
            </w:pPr>
            <w:r>
              <w:rPr>
                <w:rFonts w:ascii="Arial" w:hAnsi="Arial" w:cs="Arial"/>
                <w:lang w:val="id-ID"/>
              </w:rPr>
              <w:t>Diberikan tabel kation,anion, rumus kimia dan nama senyawa dari beberapa unsur, peserta didik dapat menentukan hubungan yang benar dari data tersebut</w:t>
            </w:r>
          </w:p>
        </w:tc>
        <w:tc>
          <w:tcPr>
            <w:tcW w:w="1276" w:type="dxa"/>
          </w:tcPr>
          <w:p w:rsidR="00953696" w:rsidRDefault="003A4F0F" w:rsidP="00F83050">
            <w:pPr>
              <w:jc w:val="center"/>
              <w:rPr>
                <w:rFonts w:ascii="Arial" w:hAnsi="Arial" w:cs="Arial"/>
                <w:lang w:val="id-ID"/>
              </w:rPr>
            </w:pPr>
            <w:r>
              <w:rPr>
                <w:rFonts w:ascii="Arial" w:hAnsi="Arial" w:cs="Arial"/>
                <w:lang w:val="id-ID"/>
              </w:rPr>
              <w:t>PG</w:t>
            </w:r>
          </w:p>
        </w:tc>
        <w:tc>
          <w:tcPr>
            <w:tcW w:w="1417" w:type="dxa"/>
          </w:tcPr>
          <w:p w:rsidR="00953696" w:rsidRDefault="003A4F0F" w:rsidP="00F83050">
            <w:pPr>
              <w:jc w:val="center"/>
              <w:rPr>
                <w:rFonts w:ascii="Arial" w:hAnsi="Arial" w:cs="Arial"/>
                <w:lang w:val="id-ID"/>
              </w:rPr>
            </w:pPr>
            <w:r>
              <w:rPr>
                <w:rFonts w:ascii="Arial" w:hAnsi="Arial" w:cs="Arial"/>
                <w:lang w:val="id-ID"/>
              </w:rPr>
              <w:t>5</w:t>
            </w:r>
          </w:p>
        </w:tc>
      </w:tr>
      <w:tr w:rsidR="003A4F0F" w:rsidTr="008C3F72">
        <w:tc>
          <w:tcPr>
            <w:tcW w:w="704" w:type="dxa"/>
          </w:tcPr>
          <w:p w:rsidR="003A4F0F" w:rsidRDefault="003A4F0F" w:rsidP="00F83050">
            <w:pPr>
              <w:jc w:val="center"/>
              <w:rPr>
                <w:rFonts w:ascii="Arial" w:hAnsi="Arial" w:cs="Arial"/>
                <w:lang w:val="id-ID"/>
              </w:rPr>
            </w:pPr>
            <w:r>
              <w:rPr>
                <w:rFonts w:ascii="Arial" w:hAnsi="Arial" w:cs="Arial"/>
                <w:lang w:val="id-ID"/>
              </w:rPr>
              <w:t>7</w:t>
            </w:r>
          </w:p>
        </w:tc>
        <w:tc>
          <w:tcPr>
            <w:tcW w:w="4961" w:type="dxa"/>
          </w:tcPr>
          <w:p w:rsidR="003A4F0F" w:rsidRPr="007C2FCF" w:rsidRDefault="003A4F0F" w:rsidP="003A4F0F">
            <w:pPr>
              <w:tabs>
                <w:tab w:val="left" w:pos="336"/>
              </w:tabs>
              <w:spacing w:before="60" w:after="60"/>
              <w:ind w:left="448" w:hanging="406"/>
              <w:rPr>
                <w:rFonts w:ascii="Arial" w:eastAsia="MS Mincho" w:hAnsi="Arial" w:cs="Arial"/>
                <w:lang w:val="id-ID" w:eastAsia="ja-JP"/>
              </w:rPr>
            </w:pPr>
            <w:r w:rsidRPr="007C2FCF">
              <w:rPr>
                <w:rFonts w:ascii="Arial" w:hAnsi="Arial" w:cs="Arial"/>
                <w:lang w:val="id-ID"/>
              </w:rPr>
              <w:t>3.11</w:t>
            </w:r>
            <w:r w:rsidRPr="007C2FCF">
              <w:rPr>
                <w:rFonts w:ascii="Arial" w:eastAsia="MS Mincho" w:hAnsi="Arial" w:cs="Arial"/>
                <w:lang w:eastAsia="ja-JP"/>
              </w:rPr>
              <w:t xml:space="preserve"> </w:t>
            </w:r>
            <w:r w:rsidRPr="007C2FCF">
              <w:rPr>
                <w:rFonts w:ascii="Arial" w:eastAsia="MS Mincho" w:hAnsi="Arial" w:cs="Arial"/>
                <w:lang w:val="id-ID" w:eastAsia="ja-JP"/>
              </w:rPr>
              <w:t xml:space="preserve">Menerapkan </w:t>
            </w:r>
            <w:r w:rsidRPr="007C2FCF">
              <w:rPr>
                <w:rFonts w:ascii="Arial" w:eastAsia="MS Mincho" w:hAnsi="Arial" w:cs="Arial"/>
                <w:lang w:eastAsia="ja-JP"/>
              </w:rPr>
              <w:t xml:space="preserve">konsep </w:t>
            </w:r>
            <w:r w:rsidRPr="007C2FCF">
              <w:rPr>
                <w:rFonts w:ascii="Arial" w:eastAsia="MS Mincho" w:hAnsi="Arial" w:cs="Arial"/>
                <w:lang w:val="id-ID" w:eastAsia="ja-JP"/>
              </w:rPr>
              <w:t xml:space="preserve">massa atom relatif </w:t>
            </w:r>
            <w:r w:rsidR="00E62D1E">
              <w:rPr>
                <w:rFonts w:ascii="Arial" w:eastAsia="MS Mincho" w:hAnsi="Arial" w:cs="Arial"/>
                <w:lang w:val="id-ID" w:eastAsia="ja-JP"/>
              </w:rPr>
              <w:t>dan massa molekul relatif,</w:t>
            </w:r>
          </w:p>
          <w:p w:rsidR="003A4F0F" w:rsidRPr="007C2FCF" w:rsidRDefault="003A4F0F" w:rsidP="003A4F0F">
            <w:pPr>
              <w:spacing w:before="60" w:after="60"/>
              <w:ind w:left="426"/>
              <w:rPr>
                <w:rFonts w:ascii="Arial" w:eastAsia="MS Mincho" w:hAnsi="Arial" w:cs="Arial"/>
                <w:lang w:val="id-ID" w:eastAsia="ja-JP"/>
              </w:rPr>
            </w:pPr>
            <w:r w:rsidRPr="007C2FCF">
              <w:rPr>
                <w:rFonts w:ascii="Arial" w:eastAsia="MS Mincho" w:hAnsi="Arial" w:cs="Arial"/>
                <w:lang w:val="id-ID" w:eastAsia="ja-JP"/>
              </w:rPr>
              <w:t xml:space="preserve">dan </w:t>
            </w:r>
            <w:r w:rsidRPr="007C2FCF">
              <w:rPr>
                <w:rFonts w:ascii="Arial" w:eastAsia="MS Mincho" w:hAnsi="Arial" w:cs="Arial"/>
                <w:lang w:eastAsia="ja-JP"/>
              </w:rPr>
              <w:t xml:space="preserve">massa molekul relatif, persamaan reaksi,  </w:t>
            </w:r>
            <w:r w:rsidRPr="007C2FCF">
              <w:rPr>
                <w:rFonts w:ascii="Arial" w:eastAsia="MS Mincho" w:hAnsi="Arial" w:cs="Arial"/>
                <w:lang w:val="id-ID" w:eastAsia="ja-JP"/>
              </w:rPr>
              <w:t>hukum-hukum dasar kimia</w:t>
            </w:r>
            <w:r w:rsidRPr="007C2FCF">
              <w:rPr>
                <w:rFonts w:ascii="Arial" w:eastAsia="MS Mincho" w:hAnsi="Arial" w:cs="Arial"/>
                <w:lang w:eastAsia="ja-JP"/>
              </w:rPr>
              <w:t xml:space="preserve">, dan  </w:t>
            </w:r>
            <w:r w:rsidRPr="007C2FCF">
              <w:rPr>
                <w:rFonts w:ascii="Arial" w:eastAsia="MS Mincho" w:hAnsi="Arial" w:cs="Arial"/>
                <w:lang w:val="id-ID" w:eastAsia="ja-JP"/>
              </w:rPr>
              <w:t xml:space="preserve">konsep mol </w:t>
            </w:r>
            <w:r w:rsidRPr="007C2FCF">
              <w:rPr>
                <w:rFonts w:ascii="Arial" w:eastAsia="MS Mincho" w:hAnsi="Arial" w:cs="Arial"/>
                <w:lang w:eastAsia="ja-JP"/>
              </w:rPr>
              <w:t xml:space="preserve">untuk menyelesaikan </w:t>
            </w:r>
            <w:r w:rsidRPr="007C2FCF">
              <w:rPr>
                <w:rFonts w:ascii="Arial" w:eastAsia="MS Mincho" w:hAnsi="Arial" w:cs="Arial"/>
                <w:lang w:val="id-ID" w:eastAsia="ja-JP"/>
              </w:rPr>
              <w:t>perhitungan kimia</w:t>
            </w:r>
          </w:p>
          <w:p w:rsidR="003A4F0F" w:rsidRPr="007C2FCF" w:rsidRDefault="003A4F0F" w:rsidP="00F83050">
            <w:pPr>
              <w:ind w:left="459" w:hanging="459"/>
              <w:rPr>
                <w:rFonts w:ascii="Arial" w:hAnsi="Arial" w:cs="Arial"/>
              </w:rPr>
            </w:pPr>
          </w:p>
        </w:tc>
        <w:tc>
          <w:tcPr>
            <w:tcW w:w="2410" w:type="dxa"/>
          </w:tcPr>
          <w:p w:rsidR="003A4F0F" w:rsidRDefault="001538CC" w:rsidP="001538CC">
            <w:pPr>
              <w:pStyle w:val="ListParagraph"/>
              <w:numPr>
                <w:ilvl w:val="0"/>
                <w:numId w:val="1"/>
              </w:numPr>
              <w:ind w:left="243" w:hanging="243"/>
              <w:rPr>
                <w:rFonts w:ascii="Arial" w:hAnsi="Arial" w:cs="Arial"/>
                <w:lang w:val="id-ID"/>
              </w:rPr>
            </w:pPr>
            <w:r>
              <w:rPr>
                <w:rFonts w:ascii="Arial" w:hAnsi="Arial" w:cs="Arial"/>
                <w:lang w:val="id-ID"/>
              </w:rPr>
              <w:t>Hukum dasar ilmu kimia</w:t>
            </w:r>
          </w:p>
          <w:p w:rsidR="00F24602" w:rsidRDefault="00F24602" w:rsidP="00F24602">
            <w:pPr>
              <w:rPr>
                <w:rFonts w:ascii="Arial" w:hAnsi="Arial" w:cs="Arial"/>
                <w:lang w:val="id-ID"/>
              </w:rPr>
            </w:pPr>
          </w:p>
          <w:p w:rsidR="00F24602" w:rsidRDefault="00F24602" w:rsidP="00F24602">
            <w:pPr>
              <w:rPr>
                <w:rFonts w:ascii="Arial" w:hAnsi="Arial" w:cs="Arial"/>
                <w:lang w:val="id-ID"/>
              </w:rPr>
            </w:pPr>
          </w:p>
          <w:p w:rsidR="00F24602" w:rsidRDefault="00F24602" w:rsidP="00F24602">
            <w:pPr>
              <w:rPr>
                <w:rFonts w:ascii="Arial" w:hAnsi="Arial" w:cs="Arial"/>
                <w:lang w:val="id-ID"/>
              </w:rPr>
            </w:pPr>
          </w:p>
          <w:p w:rsidR="000B5C11" w:rsidRDefault="000B5C11" w:rsidP="00F24602">
            <w:pPr>
              <w:rPr>
                <w:rFonts w:ascii="Arial" w:hAnsi="Arial" w:cs="Arial"/>
                <w:lang w:val="id-ID"/>
              </w:rPr>
            </w:pPr>
          </w:p>
          <w:p w:rsidR="00F24602" w:rsidRPr="00F2186E" w:rsidRDefault="00F24602" w:rsidP="00F2186E">
            <w:pPr>
              <w:rPr>
                <w:rFonts w:ascii="Arial" w:hAnsi="Arial" w:cs="Arial"/>
                <w:lang w:val="id-ID"/>
              </w:rPr>
            </w:pPr>
            <w:r w:rsidRPr="00F2186E">
              <w:rPr>
                <w:rFonts w:ascii="Arial" w:hAnsi="Arial" w:cs="Arial"/>
                <w:lang w:val="id-ID"/>
              </w:rPr>
              <w:t>Konsep mol</w:t>
            </w:r>
          </w:p>
        </w:tc>
        <w:tc>
          <w:tcPr>
            <w:tcW w:w="709" w:type="dxa"/>
          </w:tcPr>
          <w:p w:rsidR="003A4F0F" w:rsidRDefault="001538CC" w:rsidP="00F83050">
            <w:pPr>
              <w:jc w:val="center"/>
              <w:rPr>
                <w:rFonts w:ascii="Arial" w:hAnsi="Arial" w:cs="Arial"/>
                <w:lang w:val="id-ID"/>
              </w:rPr>
            </w:pPr>
            <w:r>
              <w:rPr>
                <w:rFonts w:ascii="Arial" w:hAnsi="Arial" w:cs="Arial"/>
                <w:lang w:val="id-ID"/>
              </w:rPr>
              <w:t>X/2</w:t>
            </w:r>
          </w:p>
          <w:p w:rsidR="00F24602" w:rsidRDefault="00F24602" w:rsidP="00F83050">
            <w:pPr>
              <w:jc w:val="center"/>
              <w:rPr>
                <w:rFonts w:ascii="Arial" w:hAnsi="Arial" w:cs="Arial"/>
                <w:lang w:val="id-ID"/>
              </w:rPr>
            </w:pPr>
          </w:p>
          <w:p w:rsidR="00F24602" w:rsidRDefault="00F24602" w:rsidP="00F83050">
            <w:pPr>
              <w:jc w:val="center"/>
              <w:rPr>
                <w:rFonts w:ascii="Arial" w:hAnsi="Arial" w:cs="Arial"/>
                <w:lang w:val="id-ID"/>
              </w:rPr>
            </w:pPr>
          </w:p>
          <w:p w:rsidR="00F24602" w:rsidRDefault="00F24602" w:rsidP="00F83050">
            <w:pPr>
              <w:jc w:val="center"/>
              <w:rPr>
                <w:rFonts w:ascii="Arial" w:hAnsi="Arial" w:cs="Arial"/>
                <w:lang w:val="id-ID"/>
              </w:rPr>
            </w:pPr>
          </w:p>
          <w:p w:rsidR="00F24602" w:rsidRDefault="00F24602" w:rsidP="00F83050">
            <w:pPr>
              <w:jc w:val="center"/>
              <w:rPr>
                <w:rFonts w:ascii="Arial" w:hAnsi="Arial" w:cs="Arial"/>
                <w:lang w:val="id-ID"/>
              </w:rPr>
            </w:pPr>
          </w:p>
          <w:p w:rsidR="00F24602" w:rsidRDefault="00F24602" w:rsidP="006F546F">
            <w:pPr>
              <w:jc w:val="center"/>
              <w:rPr>
                <w:rFonts w:ascii="Arial" w:hAnsi="Arial" w:cs="Arial"/>
                <w:lang w:val="id-ID"/>
              </w:rPr>
            </w:pPr>
            <w:r>
              <w:rPr>
                <w:rFonts w:ascii="Arial" w:hAnsi="Arial" w:cs="Arial"/>
                <w:lang w:val="id-ID"/>
              </w:rPr>
              <w:t>X/2</w:t>
            </w:r>
          </w:p>
        </w:tc>
        <w:tc>
          <w:tcPr>
            <w:tcW w:w="5670" w:type="dxa"/>
          </w:tcPr>
          <w:p w:rsidR="003A4F0F" w:rsidRDefault="00F24602" w:rsidP="00F83050">
            <w:pPr>
              <w:pStyle w:val="ListParagraph"/>
              <w:numPr>
                <w:ilvl w:val="0"/>
                <w:numId w:val="1"/>
              </w:numPr>
              <w:ind w:left="175" w:hanging="141"/>
              <w:rPr>
                <w:rFonts w:ascii="Arial" w:hAnsi="Arial" w:cs="Arial"/>
                <w:lang w:val="id-ID"/>
              </w:rPr>
            </w:pPr>
            <w:r>
              <w:rPr>
                <w:rFonts w:ascii="Arial" w:hAnsi="Arial" w:cs="Arial"/>
                <w:lang w:val="id-ID"/>
              </w:rPr>
              <w:t xml:space="preserve">Diberikan data massa unsur yang bereaksi dan massa senyawa yang terbentuk,peserta </w:t>
            </w:r>
            <w:r w:rsidR="005F7325">
              <w:rPr>
                <w:rFonts w:ascii="Arial" w:hAnsi="Arial" w:cs="Arial"/>
                <w:lang w:val="id-ID"/>
              </w:rPr>
              <w:t>didik dapat men</w:t>
            </w:r>
            <w:r>
              <w:rPr>
                <w:rFonts w:ascii="Arial" w:hAnsi="Arial" w:cs="Arial"/>
                <w:lang w:val="id-ID"/>
              </w:rPr>
              <w:t>erapkan hukum perbandingan tetap ( hukum proust )</w:t>
            </w:r>
          </w:p>
          <w:p w:rsidR="000B5C11" w:rsidRDefault="000B5C11" w:rsidP="000B5C11">
            <w:pPr>
              <w:pStyle w:val="ListParagraph"/>
              <w:ind w:left="175"/>
              <w:rPr>
                <w:rFonts w:ascii="Arial" w:hAnsi="Arial" w:cs="Arial"/>
                <w:lang w:val="id-ID"/>
              </w:rPr>
            </w:pPr>
          </w:p>
          <w:p w:rsidR="00F24602" w:rsidRDefault="000B5C11" w:rsidP="00F83050">
            <w:pPr>
              <w:pStyle w:val="ListParagraph"/>
              <w:numPr>
                <w:ilvl w:val="0"/>
                <w:numId w:val="1"/>
              </w:numPr>
              <w:ind w:left="175" w:hanging="141"/>
              <w:rPr>
                <w:rFonts w:ascii="Arial" w:hAnsi="Arial" w:cs="Arial"/>
                <w:lang w:val="id-ID"/>
              </w:rPr>
            </w:pPr>
            <w:r>
              <w:rPr>
                <w:rFonts w:ascii="Arial" w:hAnsi="Arial" w:cs="Arial"/>
                <w:lang w:val="id-ID"/>
              </w:rPr>
              <w:t>Diberikan data konsep mol,peserta didik dapat m</w:t>
            </w:r>
            <w:r w:rsidR="00F24602">
              <w:rPr>
                <w:rFonts w:ascii="Arial" w:hAnsi="Arial" w:cs="Arial"/>
                <w:lang w:val="id-ID"/>
              </w:rPr>
              <w:t>enentukan pereaksi pembatas,</w:t>
            </w:r>
            <w:r w:rsidR="00D427E8">
              <w:rPr>
                <w:rFonts w:ascii="Arial" w:hAnsi="Arial" w:cs="Arial"/>
                <w:lang w:val="id-ID"/>
              </w:rPr>
              <w:t xml:space="preserve"> </w:t>
            </w:r>
            <w:r w:rsidR="00F24602">
              <w:rPr>
                <w:rFonts w:ascii="Arial" w:hAnsi="Arial" w:cs="Arial"/>
                <w:lang w:val="id-ID"/>
              </w:rPr>
              <w:t>massa zat yang tersisa dan volume gas</w:t>
            </w:r>
            <w:r>
              <w:rPr>
                <w:rFonts w:ascii="Arial" w:hAnsi="Arial" w:cs="Arial"/>
                <w:lang w:val="id-ID"/>
              </w:rPr>
              <w:t xml:space="preserve"> yang terbentuk</w:t>
            </w:r>
            <w:r w:rsidR="00F24602">
              <w:rPr>
                <w:rFonts w:ascii="Arial" w:hAnsi="Arial" w:cs="Arial"/>
                <w:lang w:val="id-ID"/>
              </w:rPr>
              <w:t xml:space="preserve"> </w:t>
            </w:r>
          </w:p>
        </w:tc>
        <w:tc>
          <w:tcPr>
            <w:tcW w:w="1276" w:type="dxa"/>
          </w:tcPr>
          <w:p w:rsidR="003A4F0F" w:rsidRDefault="00F24602" w:rsidP="00F83050">
            <w:pPr>
              <w:jc w:val="center"/>
              <w:rPr>
                <w:rFonts w:ascii="Arial" w:hAnsi="Arial" w:cs="Arial"/>
                <w:lang w:val="id-ID"/>
              </w:rPr>
            </w:pPr>
            <w:r>
              <w:rPr>
                <w:rFonts w:ascii="Arial" w:hAnsi="Arial" w:cs="Arial"/>
                <w:lang w:val="id-ID"/>
              </w:rPr>
              <w:t>Jawaban singkat</w:t>
            </w:r>
          </w:p>
          <w:p w:rsidR="000B5C11" w:rsidRDefault="000B5C11" w:rsidP="00F83050">
            <w:pPr>
              <w:jc w:val="center"/>
              <w:rPr>
                <w:rFonts w:ascii="Arial" w:hAnsi="Arial" w:cs="Arial"/>
                <w:lang w:val="id-ID"/>
              </w:rPr>
            </w:pPr>
          </w:p>
          <w:p w:rsidR="000B5C11" w:rsidRDefault="000B5C11" w:rsidP="00F83050">
            <w:pPr>
              <w:jc w:val="center"/>
              <w:rPr>
                <w:rFonts w:ascii="Arial" w:hAnsi="Arial" w:cs="Arial"/>
                <w:lang w:val="id-ID"/>
              </w:rPr>
            </w:pPr>
          </w:p>
          <w:p w:rsidR="000B5C11" w:rsidRDefault="000B5C11" w:rsidP="00F83050">
            <w:pPr>
              <w:jc w:val="center"/>
              <w:rPr>
                <w:rFonts w:ascii="Arial" w:hAnsi="Arial" w:cs="Arial"/>
                <w:lang w:val="id-ID"/>
              </w:rPr>
            </w:pPr>
          </w:p>
          <w:p w:rsidR="000B5C11" w:rsidRDefault="000B5C11" w:rsidP="00F2186E">
            <w:pPr>
              <w:rPr>
                <w:rFonts w:ascii="Arial" w:hAnsi="Arial" w:cs="Arial"/>
                <w:lang w:val="id-ID"/>
              </w:rPr>
            </w:pPr>
            <w:r>
              <w:rPr>
                <w:rFonts w:ascii="Arial" w:hAnsi="Arial" w:cs="Arial"/>
                <w:lang w:val="id-ID"/>
              </w:rPr>
              <w:t>Essay</w:t>
            </w:r>
          </w:p>
        </w:tc>
        <w:tc>
          <w:tcPr>
            <w:tcW w:w="1417" w:type="dxa"/>
          </w:tcPr>
          <w:p w:rsidR="003A4F0F" w:rsidRDefault="00F24602" w:rsidP="00F83050">
            <w:pPr>
              <w:jc w:val="center"/>
              <w:rPr>
                <w:rFonts w:ascii="Arial" w:hAnsi="Arial" w:cs="Arial"/>
                <w:lang w:val="id-ID"/>
              </w:rPr>
            </w:pPr>
            <w:r>
              <w:rPr>
                <w:rFonts w:ascii="Arial" w:hAnsi="Arial" w:cs="Arial"/>
                <w:lang w:val="id-ID"/>
              </w:rPr>
              <w:t>27</w:t>
            </w:r>
          </w:p>
          <w:p w:rsidR="000B5C11" w:rsidRDefault="000B5C11" w:rsidP="00F83050">
            <w:pPr>
              <w:jc w:val="center"/>
              <w:rPr>
                <w:rFonts w:ascii="Arial" w:hAnsi="Arial" w:cs="Arial"/>
                <w:lang w:val="id-ID"/>
              </w:rPr>
            </w:pPr>
          </w:p>
          <w:p w:rsidR="000B5C11" w:rsidRDefault="000B5C11" w:rsidP="00F83050">
            <w:pPr>
              <w:jc w:val="center"/>
              <w:rPr>
                <w:rFonts w:ascii="Arial" w:hAnsi="Arial" w:cs="Arial"/>
                <w:lang w:val="id-ID"/>
              </w:rPr>
            </w:pPr>
          </w:p>
          <w:p w:rsidR="000B5C11" w:rsidRDefault="000B5C11" w:rsidP="00F83050">
            <w:pPr>
              <w:jc w:val="center"/>
              <w:rPr>
                <w:rFonts w:ascii="Arial" w:hAnsi="Arial" w:cs="Arial"/>
                <w:lang w:val="id-ID"/>
              </w:rPr>
            </w:pPr>
          </w:p>
          <w:p w:rsidR="00F2186E" w:rsidRDefault="00F2186E" w:rsidP="00F2186E">
            <w:pPr>
              <w:rPr>
                <w:rFonts w:ascii="Arial" w:hAnsi="Arial" w:cs="Arial"/>
                <w:lang w:val="id-ID"/>
              </w:rPr>
            </w:pPr>
          </w:p>
          <w:p w:rsidR="000B5C11" w:rsidRDefault="000B5C11" w:rsidP="00F2186E">
            <w:pPr>
              <w:jc w:val="center"/>
              <w:rPr>
                <w:rFonts w:ascii="Arial" w:hAnsi="Arial" w:cs="Arial"/>
                <w:lang w:val="id-ID"/>
              </w:rPr>
            </w:pPr>
            <w:r>
              <w:rPr>
                <w:rFonts w:ascii="Arial" w:hAnsi="Arial" w:cs="Arial"/>
                <w:lang w:val="id-ID"/>
              </w:rPr>
              <w:t>36</w:t>
            </w:r>
          </w:p>
        </w:tc>
      </w:tr>
      <w:tr w:rsidR="000B5C11" w:rsidTr="008C3F72">
        <w:tc>
          <w:tcPr>
            <w:tcW w:w="704" w:type="dxa"/>
          </w:tcPr>
          <w:p w:rsidR="000B5C11" w:rsidRDefault="000B5C11" w:rsidP="000B5C11">
            <w:pPr>
              <w:jc w:val="center"/>
              <w:rPr>
                <w:rFonts w:ascii="Arial" w:hAnsi="Arial" w:cs="Arial"/>
                <w:lang w:val="id-ID"/>
              </w:rPr>
            </w:pPr>
            <w:r>
              <w:rPr>
                <w:rFonts w:ascii="Arial" w:hAnsi="Arial" w:cs="Arial"/>
                <w:lang w:val="id-ID"/>
              </w:rPr>
              <w:t>8</w:t>
            </w:r>
          </w:p>
        </w:tc>
        <w:tc>
          <w:tcPr>
            <w:tcW w:w="4961" w:type="dxa"/>
          </w:tcPr>
          <w:p w:rsidR="000B5C11" w:rsidRPr="00484664" w:rsidRDefault="000B5C11" w:rsidP="000B5C11">
            <w:pPr>
              <w:ind w:left="459" w:hanging="459"/>
              <w:rPr>
                <w:lang w:val="id-ID"/>
              </w:rPr>
            </w:pPr>
            <w:r>
              <w:rPr>
                <w:rFonts w:ascii="Arial" w:hAnsi="Arial" w:cs="Arial"/>
                <w:lang w:val="id-ID"/>
              </w:rPr>
              <w:t>3.1</w:t>
            </w:r>
            <w:r w:rsidRPr="00234A50">
              <w:rPr>
                <w:rFonts w:ascii="Arial" w:hAnsi="Arial" w:cs="Arial"/>
                <w:lang w:val="id-ID"/>
              </w:rPr>
              <w:t xml:space="preserve"> </w:t>
            </w:r>
            <w:r>
              <w:rPr>
                <w:rFonts w:ascii="Arial" w:hAnsi="Arial" w:cs="Arial"/>
              </w:rPr>
              <w:t xml:space="preserve">Menganalisis </w:t>
            </w:r>
            <w:r>
              <w:rPr>
                <w:rFonts w:ascii="Arial" w:hAnsi="Arial" w:cs="Arial"/>
                <w:lang w:val="id-ID"/>
              </w:rPr>
              <w:t>struktur dan sifat senyawa hidrokarbon berdasarkan kekhasan atom karbon dan golongan senyawanya</w:t>
            </w:r>
          </w:p>
        </w:tc>
        <w:tc>
          <w:tcPr>
            <w:tcW w:w="2410" w:type="dxa"/>
          </w:tcPr>
          <w:p w:rsidR="000B5C11" w:rsidRDefault="00B9666A" w:rsidP="000B5C11">
            <w:pPr>
              <w:pStyle w:val="ListParagraph"/>
              <w:numPr>
                <w:ilvl w:val="0"/>
                <w:numId w:val="1"/>
              </w:numPr>
              <w:ind w:left="243" w:hanging="243"/>
              <w:rPr>
                <w:rFonts w:ascii="Arial" w:hAnsi="Arial" w:cs="Arial"/>
                <w:lang w:val="id-ID"/>
              </w:rPr>
            </w:pPr>
            <w:r>
              <w:rPr>
                <w:rFonts w:ascii="Arial" w:hAnsi="Arial" w:cs="Arial"/>
                <w:lang w:val="id-ID"/>
              </w:rPr>
              <w:t>A</w:t>
            </w:r>
            <w:r w:rsidR="000B5C11">
              <w:rPr>
                <w:rFonts w:ascii="Arial" w:hAnsi="Arial" w:cs="Arial"/>
                <w:lang w:val="id-ID"/>
              </w:rPr>
              <w:t>lkana</w:t>
            </w:r>
          </w:p>
        </w:tc>
        <w:tc>
          <w:tcPr>
            <w:tcW w:w="709" w:type="dxa"/>
          </w:tcPr>
          <w:p w:rsidR="000B5C11" w:rsidRDefault="00B9666A" w:rsidP="000B5C11">
            <w:pPr>
              <w:jc w:val="center"/>
              <w:rPr>
                <w:rFonts w:ascii="Arial" w:hAnsi="Arial" w:cs="Arial"/>
                <w:lang w:val="id-ID"/>
              </w:rPr>
            </w:pPr>
            <w:r>
              <w:rPr>
                <w:rFonts w:ascii="Arial" w:hAnsi="Arial" w:cs="Arial"/>
                <w:lang w:val="id-ID"/>
              </w:rPr>
              <w:t>XI/1</w:t>
            </w:r>
          </w:p>
        </w:tc>
        <w:tc>
          <w:tcPr>
            <w:tcW w:w="5670" w:type="dxa"/>
          </w:tcPr>
          <w:p w:rsidR="000B5C11" w:rsidRDefault="00B9666A" w:rsidP="000B5C11">
            <w:pPr>
              <w:pStyle w:val="ListParagraph"/>
              <w:numPr>
                <w:ilvl w:val="0"/>
                <w:numId w:val="1"/>
              </w:numPr>
              <w:ind w:left="175" w:hanging="141"/>
              <w:rPr>
                <w:rFonts w:ascii="Arial" w:hAnsi="Arial" w:cs="Arial"/>
                <w:lang w:val="id-ID"/>
              </w:rPr>
            </w:pPr>
            <w:r>
              <w:rPr>
                <w:rFonts w:ascii="Arial" w:hAnsi="Arial" w:cs="Arial"/>
                <w:lang w:val="id-ID"/>
              </w:rPr>
              <w:t>Diberikan rumus struktur dari isomer alkana,peserta didik dapat mengurutkan titik didih yang semakin tinggi</w:t>
            </w:r>
          </w:p>
        </w:tc>
        <w:tc>
          <w:tcPr>
            <w:tcW w:w="1276" w:type="dxa"/>
          </w:tcPr>
          <w:p w:rsidR="000B5C11" w:rsidRDefault="00B9666A" w:rsidP="000B5C11">
            <w:pPr>
              <w:jc w:val="center"/>
              <w:rPr>
                <w:rFonts w:ascii="Arial" w:hAnsi="Arial" w:cs="Arial"/>
                <w:lang w:val="id-ID"/>
              </w:rPr>
            </w:pPr>
            <w:r>
              <w:rPr>
                <w:rFonts w:ascii="Arial" w:hAnsi="Arial" w:cs="Arial"/>
                <w:lang w:val="id-ID"/>
              </w:rPr>
              <w:t>Jawaban singkat</w:t>
            </w:r>
          </w:p>
        </w:tc>
        <w:tc>
          <w:tcPr>
            <w:tcW w:w="1417" w:type="dxa"/>
          </w:tcPr>
          <w:p w:rsidR="000B5C11" w:rsidRDefault="00B9666A" w:rsidP="000B5C11">
            <w:pPr>
              <w:jc w:val="center"/>
              <w:rPr>
                <w:rFonts w:ascii="Arial" w:hAnsi="Arial" w:cs="Arial"/>
                <w:lang w:val="id-ID"/>
              </w:rPr>
            </w:pPr>
            <w:r>
              <w:rPr>
                <w:rFonts w:ascii="Arial" w:hAnsi="Arial" w:cs="Arial"/>
                <w:lang w:val="id-ID"/>
              </w:rPr>
              <w:t>28</w:t>
            </w:r>
          </w:p>
        </w:tc>
      </w:tr>
      <w:tr w:rsidR="00B9666A" w:rsidTr="008C3F72">
        <w:tc>
          <w:tcPr>
            <w:tcW w:w="704" w:type="dxa"/>
          </w:tcPr>
          <w:p w:rsidR="00B9666A" w:rsidRDefault="00B9666A" w:rsidP="00B9666A">
            <w:pPr>
              <w:jc w:val="center"/>
              <w:rPr>
                <w:rFonts w:ascii="Arial" w:hAnsi="Arial" w:cs="Arial"/>
                <w:lang w:val="id-ID"/>
              </w:rPr>
            </w:pPr>
            <w:r>
              <w:rPr>
                <w:rFonts w:ascii="Arial" w:hAnsi="Arial" w:cs="Arial"/>
                <w:lang w:val="id-ID"/>
              </w:rPr>
              <w:t>9</w:t>
            </w:r>
          </w:p>
        </w:tc>
        <w:tc>
          <w:tcPr>
            <w:tcW w:w="4961" w:type="dxa"/>
          </w:tcPr>
          <w:p w:rsidR="00B9666A" w:rsidRDefault="00B9666A" w:rsidP="00B9666A">
            <w:pPr>
              <w:ind w:left="459" w:hanging="459"/>
            </w:pPr>
            <w:r w:rsidRPr="00234A50">
              <w:rPr>
                <w:rFonts w:ascii="Arial" w:hAnsi="Arial" w:cs="Arial"/>
                <w:lang w:val="id-ID"/>
              </w:rPr>
              <w:t>3.</w:t>
            </w:r>
            <w:r>
              <w:rPr>
                <w:rFonts w:ascii="Arial" w:hAnsi="Arial" w:cs="Arial"/>
                <w:lang w:val="id-ID"/>
              </w:rPr>
              <w:t xml:space="preserve">2 </w:t>
            </w:r>
            <w:r w:rsidRPr="00164113">
              <w:rPr>
                <w:rFonts w:ascii="Arial" w:hAnsi="Arial" w:cs="Arial"/>
              </w:rPr>
              <w:t>Menjelaskan proses pembentukan fraksi-fraksi minyak bumi, teknik pemisahan serta kegunaannya</w:t>
            </w:r>
          </w:p>
        </w:tc>
        <w:tc>
          <w:tcPr>
            <w:tcW w:w="2410" w:type="dxa"/>
          </w:tcPr>
          <w:p w:rsidR="00B9666A" w:rsidRDefault="00B9666A" w:rsidP="00B9666A">
            <w:pPr>
              <w:pStyle w:val="ListParagraph"/>
              <w:numPr>
                <w:ilvl w:val="0"/>
                <w:numId w:val="1"/>
              </w:numPr>
              <w:ind w:left="243" w:hanging="243"/>
              <w:rPr>
                <w:rFonts w:ascii="Arial" w:hAnsi="Arial" w:cs="Arial"/>
                <w:lang w:val="id-ID"/>
              </w:rPr>
            </w:pPr>
            <w:r>
              <w:rPr>
                <w:rFonts w:ascii="Arial" w:hAnsi="Arial" w:cs="Arial"/>
                <w:lang w:val="id-ID"/>
              </w:rPr>
              <w:t>Minyak bumi</w:t>
            </w:r>
          </w:p>
        </w:tc>
        <w:tc>
          <w:tcPr>
            <w:tcW w:w="709" w:type="dxa"/>
          </w:tcPr>
          <w:p w:rsidR="00B9666A" w:rsidRDefault="00B9666A" w:rsidP="00B9666A">
            <w:pPr>
              <w:jc w:val="center"/>
              <w:rPr>
                <w:rFonts w:ascii="Arial" w:hAnsi="Arial" w:cs="Arial"/>
                <w:lang w:val="id-ID"/>
              </w:rPr>
            </w:pPr>
            <w:r>
              <w:rPr>
                <w:rFonts w:ascii="Arial" w:hAnsi="Arial" w:cs="Arial"/>
                <w:lang w:val="id-ID"/>
              </w:rPr>
              <w:t>XI/1</w:t>
            </w:r>
          </w:p>
        </w:tc>
        <w:tc>
          <w:tcPr>
            <w:tcW w:w="5670" w:type="dxa"/>
          </w:tcPr>
          <w:p w:rsidR="00B9666A" w:rsidRDefault="00B9666A" w:rsidP="00B9666A">
            <w:pPr>
              <w:pStyle w:val="ListParagraph"/>
              <w:numPr>
                <w:ilvl w:val="0"/>
                <w:numId w:val="1"/>
              </w:numPr>
              <w:ind w:left="175" w:hanging="141"/>
              <w:rPr>
                <w:rFonts w:ascii="Arial" w:hAnsi="Arial" w:cs="Arial"/>
                <w:lang w:val="id-ID"/>
              </w:rPr>
            </w:pPr>
            <w:r>
              <w:rPr>
                <w:rFonts w:ascii="Arial" w:hAnsi="Arial" w:cs="Arial"/>
                <w:lang w:val="id-ID"/>
              </w:rPr>
              <w:t xml:space="preserve">Diberikan data hasil destilasi minyak bumi,peserta didik dapat mengurutkan fraksi minyak bumi </w:t>
            </w:r>
          </w:p>
        </w:tc>
        <w:tc>
          <w:tcPr>
            <w:tcW w:w="1276" w:type="dxa"/>
          </w:tcPr>
          <w:p w:rsidR="00B9666A" w:rsidRDefault="00B9666A" w:rsidP="00B9666A">
            <w:pPr>
              <w:jc w:val="center"/>
              <w:rPr>
                <w:rFonts w:ascii="Arial" w:hAnsi="Arial" w:cs="Arial"/>
                <w:lang w:val="id-ID"/>
              </w:rPr>
            </w:pPr>
            <w:r>
              <w:rPr>
                <w:rFonts w:ascii="Arial" w:hAnsi="Arial" w:cs="Arial"/>
                <w:lang w:val="id-ID"/>
              </w:rPr>
              <w:t>PG</w:t>
            </w:r>
          </w:p>
        </w:tc>
        <w:tc>
          <w:tcPr>
            <w:tcW w:w="1417" w:type="dxa"/>
          </w:tcPr>
          <w:p w:rsidR="00B9666A" w:rsidRDefault="00B9666A" w:rsidP="00B9666A">
            <w:pPr>
              <w:jc w:val="center"/>
              <w:rPr>
                <w:rFonts w:ascii="Arial" w:hAnsi="Arial" w:cs="Arial"/>
                <w:lang w:val="id-ID"/>
              </w:rPr>
            </w:pPr>
            <w:r>
              <w:rPr>
                <w:rFonts w:ascii="Arial" w:hAnsi="Arial" w:cs="Arial"/>
                <w:lang w:val="id-ID"/>
              </w:rPr>
              <w:t>6</w:t>
            </w:r>
          </w:p>
        </w:tc>
      </w:tr>
      <w:tr w:rsidR="00D427E8" w:rsidTr="008C3F72">
        <w:tc>
          <w:tcPr>
            <w:tcW w:w="704" w:type="dxa"/>
          </w:tcPr>
          <w:p w:rsidR="00D427E8" w:rsidRDefault="00D427E8" w:rsidP="00D427E8">
            <w:pPr>
              <w:jc w:val="center"/>
              <w:rPr>
                <w:rFonts w:ascii="Arial" w:hAnsi="Arial" w:cs="Arial"/>
                <w:lang w:val="id-ID"/>
              </w:rPr>
            </w:pPr>
            <w:r>
              <w:rPr>
                <w:rFonts w:ascii="Arial" w:hAnsi="Arial" w:cs="Arial"/>
                <w:lang w:val="id-ID"/>
              </w:rPr>
              <w:t>10</w:t>
            </w:r>
          </w:p>
        </w:tc>
        <w:tc>
          <w:tcPr>
            <w:tcW w:w="4961" w:type="dxa"/>
          </w:tcPr>
          <w:p w:rsidR="00D427E8" w:rsidRDefault="00D427E8" w:rsidP="00D427E8">
            <w:pPr>
              <w:ind w:left="459" w:hanging="459"/>
            </w:pPr>
            <w:r>
              <w:rPr>
                <w:rFonts w:ascii="Arial" w:hAnsi="Arial" w:cs="Arial"/>
                <w:lang w:val="id-ID"/>
              </w:rPr>
              <w:t>3.5</w:t>
            </w:r>
            <w:r w:rsidRPr="00234A50">
              <w:rPr>
                <w:rFonts w:ascii="Arial" w:hAnsi="Arial" w:cs="Arial"/>
                <w:lang w:val="id-ID"/>
              </w:rPr>
              <w:t xml:space="preserve"> </w:t>
            </w:r>
            <w:r w:rsidRPr="00234A50">
              <w:rPr>
                <w:rFonts w:ascii="Arial" w:hAnsi="Arial" w:cs="Arial"/>
              </w:rPr>
              <w:t>Menjelaskan jenis entalpi reaksi, hukum Hess dan konsep energi ikatan</w:t>
            </w:r>
          </w:p>
        </w:tc>
        <w:tc>
          <w:tcPr>
            <w:tcW w:w="2410" w:type="dxa"/>
          </w:tcPr>
          <w:p w:rsidR="00D427E8" w:rsidRDefault="00D427E8" w:rsidP="00D427E8">
            <w:pPr>
              <w:pStyle w:val="ListParagraph"/>
              <w:numPr>
                <w:ilvl w:val="0"/>
                <w:numId w:val="1"/>
              </w:numPr>
              <w:ind w:left="243" w:hanging="243"/>
              <w:rPr>
                <w:rFonts w:ascii="Arial" w:hAnsi="Arial" w:cs="Arial"/>
                <w:lang w:val="id-ID"/>
              </w:rPr>
            </w:pPr>
            <w:r>
              <w:rPr>
                <w:rFonts w:ascii="Arial" w:hAnsi="Arial" w:cs="Arial"/>
                <w:lang w:val="id-ID"/>
              </w:rPr>
              <w:t>Penentuan perubahan entalpi reaksi</w:t>
            </w:r>
          </w:p>
        </w:tc>
        <w:tc>
          <w:tcPr>
            <w:tcW w:w="709" w:type="dxa"/>
          </w:tcPr>
          <w:p w:rsidR="00D427E8" w:rsidRDefault="00D427E8" w:rsidP="00D427E8">
            <w:pPr>
              <w:jc w:val="center"/>
              <w:rPr>
                <w:rFonts w:ascii="Arial" w:hAnsi="Arial" w:cs="Arial"/>
                <w:lang w:val="id-ID"/>
              </w:rPr>
            </w:pPr>
            <w:r>
              <w:rPr>
                <w:rFonts w:ascii="Arial" w:hAnsi="Arial" w:cs="Arial"/>
                <w:lang w:val="id-ID"/>
              </w:rPr>
              <w:t>XI/1</w:t>
            </w:r>
          </w:p>
        </w:tc>
        <w:tc>
          <w:tcPr>
            <w:tcW w:w="5670" w:type="dxa"/>
          </w:tcPr>
          <w:p w:rsidR="00D427E8" w:rsidRDefault="009376EA" w:rsidP="00D427E8">
            <w:pPr>
              <w:pStyle w:val="ListParagraph"/>
              <w:numPr>
                <w:ilvl w:val="0"/>
                <w:numId w:val="1"/>
              </w:numPr>
              <w:ind w:left="175" w:hanging="141"/>
              <w:rPr>
                <w:rFonts w:ascii="Arial" w:hAnsi="Arial" w:cs="Arial"/>
                <w:lang w:val="id-ID"/>
              </w:rPr>
            </w:pPr>
            <w:r>
              <w:rPr>
                <w:rFonts w:ascii="Arial" w:hAnsi="Arial" w:cs="Arial"/>
                <w:lang w:val="id-ID"/>
              </w:rPr>
              <w:t xml:space="preserve">Menentukan </w:t>
            </w:r>
            <w:r>
              <w:rPr>
                <w:rFonts w:ascii="Cambria Math" w:hAnsi="Cambria Math" w:cs="Arial"/>
                <w:lang w:val="id-ID"/>
              </w:rPr>
              <w:t>𝛥</w:t>
            </w:r>
            <w:r>
              <w:rPr>
                <w:rFonts w:ascii="Arial" w:hAnsi="Arial" w:cs="Arial"/>
                <w:lang w:val="id-ID"/>
              </w:rPr>
              <w:t>H reaksi berdasarkan grafik diagram tingkat energi ( hukum Hess)</w:t>
            </w:r>
          </w:p>
          <w:p w:rsidR="009376EA" w:rsidRDefault="009376EA" w:rsidP="009376EA">
            <w:pPr>
              <w:pStyle w:val="ListParagraph"/>
              <w:ind w:left="175"/>
              <w:rPr>
                <w:rFonts w:ascii="Arial" w:hAnsi="Arial" w:cs="Arial"/>
                <w:lang w:val="id-ID"/>
              </w:rPr>
            </w:pPr>
          </w:p>
          <w:p w:rsidR="009376EA" w:rsidRDefault="0042053D" w:rsidP="009376EA">
            <w:pPr>
              <w:pStyle w:val="ListParagraph"/>
              <w:numPr>
                <w:ilvl w:val="0"/>
                <w:numId w:val="1"/>
              </w:numPr>
              <w:ind w:left="175" w:hanging="141"/>
              <w:rPr>
                <w:rFonts w:ascii="Arial" w:hAnsi="Arial" w:cs="Arial"/>
                <w:lang w:val="id-ID"/>
              </w:rPr>
            </w:pPr>
            <w:r>
              <w:rPr>
                <w:rFonts w:ascii="Arial" w:hAnsi="Arial" w:cs="Arial"/>
                <w:lang w:val="id-ID"/>
              </w:rPr>
              <w:t xml:space="preserve">Menghitung </w:t>
            </w:r>
            <w:r w:rsidR="009376EA">
              <w:rPr>
                <w:rFonts w:ascii="Arial" w:hAnsi="Arial" w:cs="Arial"/>
                <w:lang w:val="id-ID"/>
              </w:rPr>
              <w:t xml:space="preserve"> </w:t>
            </w:r>
            <w:r w:rsidR="009376EA">
              <w:rPr>
                <w:rFonts w:ascii="Cambria Math" w:hAnsi="Cambria Math" w:cs="Arial"/>
                <w:lang w:val="id-ID"/>
              </w:rPr>
              <w:t>𝛥</w:t>
            </w:r>
            <w:r w:rsidR="009376EA">
              <w:rPr>
                <w:rFonts w:ascii="Arial" w:hAnsi="Arial" w:cs="Arial"/>
                <w:lang w:val="id-ID"/>
              </w:rPr>
              <w:t xml:space="preserve">H reaksi berdasarkan entalpi pembentukan standar </w:t>
            </w:r>
          </w:p>
        </w:tc>
        <w:tc>
          <w:tcPr>
            <w:tcW w:w="1276" w:type="dxa"/>
          </w:tcPr>
          <w:p w:rsidR="00D427E8" w:rsidRDefault="009376EA" w:rsidP="00D427E8">
            <w:pPr>
              <w:jc w:val="center"/>
              <w:rPr>
                <w:rFonts w:ascii="Arial" w:hAnsi="Arial" w:cs="Arial"/>
                <w:lang w:val="id-ID"/>
              </w:rPr>
            </w:pPr>
            <w:r>
              <w:rPr>
                <w:rFonts w:ascii="Arial" w:hAnsi="Arial" w:cs="Arial"/>
                <w:lang w:val="id-ID"/>
              </w:rPr>
              <w:t>PG</w:t>
            </w:r>
          </w:p>
          <w:p w:rsidR="009376EA" w:rsidRDefault="009376EA" w:rsidP="00D427E8">
            <w:pPr>
              <w:jc w:val="center"/>
              <w:rPr>
                <w:rFonts w:ascii="Arial" w:hAnsi="Arial" w:cs="Arial"/>
                <w:lang w:val="id-ID"/>
              </w:rPr>
            </w:pPr>
          </w:p>
          <w:p w:rsidR="009376EA" w:rsidRDefault="009376EA" w:rsidP="00D427E8">
            <w:pPr>
              <w:jc w:val="center"/>
              <w:rPr>
                <w:rFonts w:ascii="Arial" w:hAnsi="Arial" w:cs="Arial"/>
                <w:lang w:val="id-ID"/>
              </w:rPr>
            </w:pPr>
          </w:p>
          <w:p w:rsidR="009376EA" w:rsidRDefault="009376EA" w:rsidP="00F2186E">
            <w:pPr>
              <w:jc w:val="center"/>
              <w:rPr>
                <w:rFonts w:ascii="Arial" w:hAnsi="Arial" w:cs="Arial"/>
                <w:lang w:val="id-ID"/>
              </w:rPr>
            </w:pPr>
            <w:r>
              <w:rPr>
                <w:rFonts w:ascii="Arial" w:hAnsi="Arial" w:cs="Arial"/>
                <w:lang w:val="id-ID"/>
              </w:rPr>
              <w:t>Essay</w:t>
            </w:r>
          </w:p>
        </w:tc>
        <w:tc>
          <w:tcPr>
            <w:tcW w:w="1417" w:type="dxa"/>
          </w:tcPr>
          <w:p w:rsidR="00D427E8" w:rsidRDefault="009376EA" w:rsidP="00D427E8">
            <w:pPr>
              <w:jc w:val="center"/>
              <w:rPr>
                <w:rFonts w:ascii="Arial" w:hAnsi="Arial" w:cs="Arial"/>
                <w:lang w:val="id-ID"/>
              </w:rPr>
            </w:pPr>
            <w:r>
              <w:rPr>
                <w:rFonts w:ascii="Arial" w:hAnsi="Arial" w:cs="Arial"/>
                <w:lang w:val="id-ID"/>
              </w:rPr>
              <w:t>7</w:t>
            </w:r>
          </w:p>
          <w:p w:rsidR="009376EA" w:rsidRDefault="009376EA" w:rsidP="00D427E8">
            <w:pPr>
              <w:jc w:val="center"/>
              <w:rPr>
                <w:rFonts w:ascii="Arial" w:hAnsi="Arial" w:cs="Arial"/>
                <w:lang w:val="id-ID"/>
              </w:rPr>
            </w:pPr>
          </w:p>
          <w:p w:rsidR="009376EA" w:rsidRDefault="009376EA" w:rsidP="00D427E8">
            <w:pPr>
              <w:jc w:val="center"/>
              <w:rPr>
                <w:rFonts w:ascii="Arial" w:hAnsi="Arial" w:cs="Arial"/>
                <w:lang w:val="id-ID"/>
              </w:rPr>
            </w:pPr>
          </w:p>
          <w:p w:rsidR="009376EA" w:rsidRDefault="009376EA" w:rsidP="00F2186E">
            <w:pPr>
              <w:jc w:val="center"/>
              <w:rPr>
                <w:rFonts w:ascii="Arial" w:hAnsi="Arial" w:cs="Arial"/>
                <w:lang w:val="id-ID"/>
              </w:rPr>
            </w:pPr>
            <w:r>
              <w:rPr>
                <w:rFonts w:ascii="Arial" w:hAnsi="Arial" w:cs="Arial"/>
                <w:lang w:val="id-ID"/>
              </w:rPr>
              <w:t>37</w:t>
            </w:r>
          </w:p>
        </w:tc>
      </w:tr>
      <w:tr w:rsidR="009376EA" w:rsidTr="008C3F72">
        <w:tc>
          <w:tcPr>
            <w:tcW w:w="704" w:type="dxa"/>
          </w:tcPr>
          <w:p w:rsidR="009376EA" w:rsidRDefault="009376EA" w:rsidP="009376EA">
            <w:pPr>
              <w:jc w:val="center"/>
              <w:rPr>
                <w:rFonts w:ascii="Arial" w:hAnsi="Arial" w:cs="Arial"/>
                <w:lang w:val="id-ID"/>
              </w:rPr>
            </w:pPr>
            <w:r>
              <w:rPr>
                <w:rFonts w:ascii="Arial" w:hAnsi="Arial" w:cs="Arial"/>
                <w:lang w:val="id-ID"/>
              </w:rPr>
              <w:t>11</w:t>
            </w:r>
          </w:p>
        </w:tc>
        <w:tc>
          <w:tcPr>
            <w:tcW w:w="4961" w:type="dxa"/>
          </w:tcPr>
          <w:p w:rsidR="009376EA" w:rsidRDefault="009376EA" w:rsidP="009376EA">
            <w:pPr>
              <w:ind w:left="459" w:hanging="459"/>
            </w:pPr>
            <w:r>
              <w:rPr>
                <w:rFonts w:ascii="Arial" w:hAnsi="Arial" w:cs="Arial"/>
                <w:lang w:val="id-ID"/>
              </w:rPr>
              <w:t xml:space="preserve">3.7 </w:t>
            </w:r>
            <w:r w:rsidRPr="00234A50">
              <w:rPr>
                <w:rFonts w:ascii="Arial" w:hAnsi="Arial" w:cs="Arial"/>
              </w:rPr>
              <w:t>Menentukan orde reaksi dan tetapan laju reaksi berdasarkan data hasil percobaan</w:t>
            </w:r>
          </w:p>
        </w:tc>
        <w:tc>
          <w:tcPr>
            <w:tcW w:w="2410" w:type="dxa"/>
          </w:tcPr>
          <w:p w:rsidR="009376EA" w:rsidRDefault="001F6BE1" w:rsidP="009376EA">
            <w:pPr>
              <w:pStyle w:val="ListParagraph"/>
              <w:numPr>
                <w:ilvl w:val="0"/>
                <w:numId w:val="1"/>
              </w:numPr>
              <w:ind w:left="243" w:hanging="243"/>
              <w:rPr>
                <w:rFonts w:ascii="Arial" w:hAnsi="Arial" w:cs="Arial"/>
                <w:lang w:val="id-ID"/>
              </w:rPr>
            </w:pPr>
            <w:r>
              <w:rPr>
                <w:rFonts w:ascii="Arial" w:hAnsi="Arial" w:cs="Arial"/>
                <w:lang w:val="id-ID"/>
              </w:rPr>
              <w:t>Hukum laju reaksi dan orde reaksi</w:t>
            </w:r>
          </w:p>
        </w:tc>
        <w:tc>
          <w:tcPr>
            <w:tcW w:w="709" w:type="dxa"/>
          </w:tcPr>
          <w:p w:rsidR="009376EA" w:rsidRDefault="001F6BE1" w:rsidP="009376EA">
            <w:pPr>
              <w:jc w:val="center"/>
              <w:rPr>
                <w:rFonts w:ascii="Arial" w:hAnsi="Arial" w:cs="Arial"/>
                <w:lang w:val="id-ID"/>
              </w:rPr>
            </w:pPr>
            <w:r>
              <w:rPr>
                <w:rFonts w:ascii="Arial" w:hAnsi="Arial" w:cs="Arial"/>
                <w:lang w:val="id-ID"/>
              </w:rPr>
              <w:t>XI/1</w:t>
            </w:r>
          </w:p>
        </w:tc>
        <w:tc>
          <w:tcPr>
            <w:tcW w:w="5670" w:type="dxa"/>
          </w:tcPr>
          <w:p w:rsidR="009376EA" w:rsidRDefault="001F6BE1" w:rsidP="009376EA">
            <w:pPr>
              <w:pStyle w:val="ListParagraph"/>
              <w:numPr>
                <w:ilvl w:val="0"/>
                <w:numId w:val="1"/>
              </w:numPr>
              <w:ind w:left="175" w:hanging="141"/>
              <w:rPr>
                <w:rFonts w:ascii="Arial" w:hAnsi="Arial" w:cs="Arial"/>
                <w:lang w:val="id-ID"/>
              </w:rPr>
            </w:pPr>
            <w:r>
              <w:rPr>
                <w:rFonts w:ascii="Arial" w:hAnsi="Arial" w:cs="Arial"/>
                <w:lang w:val="id-ID"/>
              </w:rPr>
              <w:t>Diberikan data dari hasil percobaan</w:t>
            </w:r>
            <w:r w:rsidR="00A50043">
              <w:rPr>
                <w:rFonts w:ascii="Arial" w:hAnsi="Arial" w:cs="Arial"/>
                <w:lang w:val="id-ID"/>
              </w:rPr>
              <w:t>,peserta didik dapat menentukan orde reaksi</w:t>
            </w:r>
          </w:p>
        </w:tc>
        <w:tc>
          <w:tcPr>
            <w:tcW w:w="1276" w:type="dxa"/>
          </w:tcPr>
          <w:p w:rsidR="009376EA" w:rsidRDefault="00A50043" w:rsidP="009376EA">
            <w:pPr>
              <w:jc w:val="center"/>
              <w:rPr>
                <w:rFonts w:ascii="Arial" w:hAnsi="Arial" w:cs="Arial"/>
                <w:lang w:val="id-ID"/>
              </w:rPr>
            </w:pPr>
            <w:r>
              <w:rPr>
                <w:rFonts w:ascii="Arial" w:hAnsi="Arial" w:cs="Arial"/>
                <w:lang w:val="id-ID"/>
              </w:rPr>
              <w:t>Jawaban singkat</w:t>
            </w:r>
          </w:p>
        </w:tc>
        <w:tc>
          <w:tcPr>
            <w:tcW w:w="1417" w:type="dxa"/>
          </w:tcPr>
          <w:p w:rsidR="009376EA" w:rsidRDefault="00A50043" w:rsidP="009376EA">
            <w:pPr>
              <w:jc w:val="center"/>
              <w:rPr>
                <w:rFonts w:ascii="Arial" w:hAnsi="Arial" w:cs="Arial"/>
                <w:lang w:val="id-ID"/>
              </w:rPr>
            </w:pPr>
            <w:r>
              <w:rPr>
                <w:rFonts w:ascii="Arial" w:hAnsi="Arial" w:cs="Arial"/>
                <w:lang w:val="id-ID"/>
              </w:rPr>
              <w:t>29</w:t>
            </w:r>
          </w:p>
        </w:tc>
      </w:tr>
      <w:tr w:rsidR="0042053D" w:rsidTr="008C3F72">
        <w:tc>
          <w:tcPr>
            <w:tcW w:w="704" w:type="dxa"/>
          </w:tcPr>
          <w:p w:rsidR="0042053D" w:rsidRDefault="0042053D" w:rsidP="0042053D">
            <w:pPr>
              <w:jc w:val="center"/>
              <w:rPr>
                <w:rFonts w:ascii="Arial" w:hAnsi="Arial" w:cs="Arial"/>
                <w:lang w:val="id-ID"/>
              </w:rPr>
            </w:pPr>
            <w:r>
              <w:rPr>
                <w:rFonts w:ascii="Arial" w:hAnsi="Arial" w:cs="Arial"/>
                <w:lang w:val="id-ID"/>
              </w:rPr>
              <w:t>12</w:t>
            </w:r>
          </w:p>
        </w:tc>
        <w:tc>
          <w:tcPr>
            <w:tcW w:w="4961" w:type="dxa"/>
          </w:tcPr>
          <w:p w:rsidR="0042053D" w:rsidRDefault="0042053D" w:rsidP="0042053D">
            <w:pPr>
              <w:ind w:left="459" w:hanging="459"/>
            </w:pPr>
            <w:r>
              <w:rPr>
                <w:rFonts w:ascii="Arial" w:hAnsi="Arial" w:cs="Arial"/>
                <w:lang w:val="id-ID"/>
              </w:rPr>
              <w:t xml:space="preserve">3.8 </w:t>
            </w:r>
            <w:r w:rsidRPr="00234A50">
              <w:rPr>
                <w:rFonts w:ascii="Arial" w:hAnsi="Arial" w:cs="Arial"/>
              </w:rPr>
              <w:t>Menjelaskan reaksi kesetimbangan di dalam hubungan antara pereaksi dan hasil reaksi</w:t>
            </w:r>
          </w:p>
        </w:tc>
        <w:tc>
          <w:tcPr>
            <w:tcW w:w="2410" w:type="dxa"/>
          </w:tcPr>
          <w:p w:rsidR="0042053D" w:rsidRDefault="005A6ED1" w:rsidP="0042053D">
            <w:pPr>
              <w:pStyle w:val="ListParagraph"/>
              <w:numPr>
                <w:ilvl w:val="0"/>
                <w:numId w:val="1"/>
              </w:numPr>
              <w:ind w:left="243" w:hanging="243"/>
              <w:rPr>
                <w:rFonts w:ascii="Arial" w:hAnsi="Arial" w:cs="Arial"/>
                <w:lang w:val="id-ID"/>
              </w:rPr>
            </w:pPr>
            <w:r>
              <w:rPr>
                <w:rFonts w:ascii="Arial" w:hAnsi="Arial" w:cs="Arial"/>
                <w:lang w:val="id-ID"/>
              </w:rPr>
              <w:t>Kesetimbangan kimia</w:t>
            </w:r>
          </w:p>
        </w:tc>
        <w:tc>
          <w:tcPr>
            <w:tcW w:w="709" w:type="dxa"/>
          </w:tcPr>
          <w:p w:rsidR="0042053D" w:rsidRDefault="005A6ED1" w:rsidP="0042053D">
            <w:pPr>
              <w:jc w:val="center"/>
              <w:rPr>
                <w:rFonts w:ascii="Arial" w:hAnsi="Arial" w:cs="Arial"/>
                <w:lang w:val="id-ID"/>
              </w:rPr>
            </w:pPr>
            <w:r>
              <w:rPr>
                <w:rFonts w:ascii="Arial" w:hAnsi="Arial" w:cs="Arial"/>
                <w:lang w:val="id-ID"/>
              </w:rPr>
              <w:t>XI/1</w:t>
            </w:r>
          </w:p>
        </w:tc>
        <w:tc>
          <w:tcPr>
            <w:tcW w:w="5670" w:type="dxa"/>
          </w:tcPr>
          <w:p w:rsidR="0042053D" w:rsidRDefault="005A6ED1" w:rsidP="0042053D">
            <w:pPr>
              <w:pStyle w:val="ListParagraph"/>
              <w:numPr>
                <w:ilvl w:val="0"/>
                <w:numId w:val="1"/>
              </w:numPr>
              <w:ind w:left="175" w:hanging="141"/>
              <w:rPr>
                <w:rFonts w:ascii="Arial" w:hAnsi="Arial" w:cs="Arial"/>
                <w:lang w:val="id-ID"/>
              </w:rPr>
            </w:pPr>
            <w:r>
              <w:rPr>
                <w:rFonts w:ascii="Arial" w:hAnsi="Arial" w:cs="Arial"/>
                <w:lang w:val="id-ID"/>
              </w:rPr>
              <w:t>Diberikan beberapa data,peserta didik dapat menghitung harga tetapan kesetimbangan ( Kc)</w:t>
            </w:r>
          </w:p>
        </w:tc>
        <w:tc>
          <w:tcPr>
            <w:tcW w:w="1276" w:type="dxa"/>
          </w:tcPr>
          <w:p w:rsidR="0042053D" w:rsidRDefault="005A6ED1" w:rsidP="0042053D">
            <w:pPr>
              <w:jc w:val="center"/>
              <w:rPr>
                <w:rFonts w:ascii="Arial" w:hAnsi="Arial" w:cs="Arial"/>
                <w:lang w:val="id-ID"/>
              </w:rPr>
            </w:pPr>
            <w:r>
              <w:rPr>
                <w:rFonts w:ascii="Arial" w:hAnsi="Arial" w:cs="Arial"/>
                <w:lang w:val="id-ID"/>
              </w:rPr>
              <w:t>PG</w:t>
            </w:r>
          </w:p>
        </w:tc>
        <w:tc>
          <w:tcPr>
            <w:tcW w:w="1417" w:type="dxa"/>
          </w:tcPr>
          <w:p w:rsidR="0042053D" w:rsidRDefault="005A6ED1" w:rsidP="0042053D">
            <w:pPr>
              <w:jc w:val="center"/>
              <w:rPr>
                <w:rFonts w:ascii="Arial" w:hAnsi="Arial" w:cs="Arial"/>
                <w:lang w:val="id-ID"/>
              </w:rPr>
            </w:pPr>
            <w:r>
              <w:rPr>
                <w:rFonts w:ascii="Arial" w:hAnsi="Arial" w:cs="Arial"/>
                <w:lang w:val="id-ID"/>
              </w:rPr>
              <w:t>8</w:t>
            </w:r>
          </w:p>
        </w:tc>
      </w:tr>
      <w:tr w:rsidR="005A6ED1" w:rsidTr="008C3F72">
        <w:tc>
          <w:tcPr>
            <w:tcW w:w="704" w:type="dxa"/>
          </w:tcPr>
          <w:p w:rsidR="005A6ED1" w:rsidRDefault="005A6ED1" w:rsidP="005A6ED1">
            <w:pPr>
              <w:jc w:val="center"/>
              <w:rPr>
                <w:rFonts w:ascii="Arial" w:hAnsi="Arial" w:cs="Arial"/>
                <w:lang w:val="id-ID"/>
              </w:rPr>
            </w:pPr>
            <w:r>
              <w:rPr>
                <w:rFonts w:ascii="Arial" w:hAnsi="Arial" w:cs="Arial"/>
                <w:lang w:val="id-ID"/>
              </w:rPr>
              <w:lastRenderedPageBreak/>
              <w:t>13</w:t>
            </w:r>
          </w:p>
        </w:tc>
        <w:tc>
          <w:tcPr>
            <w:tcW w:w="4961" w:type="dxa"/>
          </w:tcPr>
          <w:p w:rsidR="005A6ED1" w:rsidRDefault="005A6ED1" w:rsidP="005A6ED1">
            <w:pPr>
              <w:ind w:left="459" w:hanging="459"/>
            </w:pPr>
            <w:r>
              <w:rPr>
                <w:rFonts w:ascii="Arial" w:hAnsi="Arial" w:cs="Arial"/>
                <w:lang w:val="id-ID"/>
              </w:rPr>
              <w:t xml:space="preserve">3.9 </w:t>
            </w:r>
            <w:r w:rsidRPr="00B061B8">
              <w:rPr>
                <w:rFonts w:ascii="Arial" w:hAnsi="Arial" w:cs="Arial"/>
              </w:rPr>
              <w:t>Menganalisis faktor-faktor yang mempengaruhi pergeseran arah kesetimbangan dan penerapannya dalam industri</w:t>
            </w:r>
          </w:p>
        </w:tc>
        <w:tc>
          <w:tcPr>
            <w:tcW w:w="2410" w:type="dxa"/>
          </w:tcPr>
          <w:p w:rsidR="005A6ED1" w:rsidRDefault="005A6ED1" w:rsidP="005A6ED1">
            <w:pPr>
              <w:pStyle w:val="ListParagraph"/>
              <w:numPr>
                <w:ilvl w:val="0"/>
                <w:numId w:val="1"/>
              </w:numPr>
              <w:ind w:left="243" w:hanging="243"/>
              <w:rPr>
                <w:rFonts w:ascii="Arial" w:hAnsi="Arial" w:cs="Arial"/>
                <w:lang w:val="id-ID"/>
              </w:rPr>
            </w:pPr>
            <w:r>
              <w:rPr>
                <w:rFonts w:ascii="Arial" w:hAnsi="Arial" w:cs="Arial"/>
                <w:lang w:val="id-ID"/>
              </w:rPr>
              <w:t>Pergeseran kesetimbangan</w:t>
            </w:r>
          </w:p>
        </w:tc>
        <w:tc>
          <w:tcPr>
            <w:tcW w:w="709" w:type="dxa"/>
          </w:tcPr>
          <w:p w:rsidR="005A6ED1" w:rsidRDefault="005A6ED1" w:rsidP="005A6ED1">
            <w:pPr>
              <w:jc w:val="center"/>
              <w:rPr>
                <w:rFonts w:ascii="Arial" w:hAnsi="Arial" w:cs="Arial"/>
                <w:lang w:val="id-ID"/>
              </w:rPr>
            </w:pPr>
            <w:r>
              <w:rPr>
                <w:rFonts w:ascii="Arial" w:hAnsi="Arial" w:cs="Arial"/>
                <w:lang w:val="id-ID"/>
              </w:rPr>
              <w:t>XI/1</w:t>
            </w:r>
          </w:p>
        </w:tc>
        <w:tc>
          <w:tcPr>
            <w:tcW w:w="5670" w:type="dxa"/>
          </w:tcPr>
          <w:p w:rsidR="005A6ED1" w:rsidRDefault="00DE0E53" w:rsidP="005A6ED1">
            <w:pPr>
              <w:pStyle w:val="ListParagraph"/>
              <w:numPr>
                <w:ilvl w:val="0"/>
                <w:numId w:val="1"/>
              </w:numPr>
              <w:ind w:left="175" w:hanging="141"/>
              <w:rPr>
                <w:rFonts w:ascii="Arial" w:hAnsi="Arial" w:cs="Arial"/>
                <w:lang w:val="id-ID"/>
              </w:rPr>
            </w:pPr>
            <w:r w:rsidRPr="00A77814">
              <w:rPr>
                <w:rFonts w:ascii="Arial" w:hAnsi="Arial" w:cs="Arial"/>
                <w:lang w:val="id-ID"/>
              </w:rPr>
              <w:t>Menentukan faktor pergeseran kesetimbangan untuk memperbanyak produk pada suatu reaksi kesetimbangan</w:t>
            </w:r>
          </w:p>
        </w:tc>
        <w:tc>
          <w:tcPr>
            <w:tcW w:w="1276" w:type="dxa"/>
          </w:tcPr>
          <w:p w:rsidR="005A6ED1" w:rsidRDefault="00E62D1E" w:rsidP="005A6ED1">
            <w:pPr>
              <w:jc w:val="center"/>
              <w:rPr>
                <w:rFonts w:ascii="Arial" w:hAnsi="Arial" w:cs="Arial"/>
                <w:lang w:val="id-ID"/>
              </w:rPr>
            </w:pPr>
            <w:r>
              <w:rPr>
                <w:rFonts w:ascii="Arial" w:hAnsi="Arial" w:cs="Arial"/>
                <w:lang w:val="id-ID"/>
              </w:rPr>
              <w:t>PG</w:t>
            </w:r>
          </w:p>
        </w:tc>
        <w:tc>
          <w:tcPr>
            <w:tcW w:w="1417" w:type="dxa"/>
          </w:tcPr>
          <w:p w:rsidR="005A6ED1" w:rsidRDefault="00E62D1E" w:rsidP="005A6ED1">
            <w:pPr>
              <w:jc w:val="center"/>
              <w:rPr>
                <w:rFonts w:ascii="Arial" w:hAnsi="Arial" w:cs="Arial"/>
                <w:lang w:val="id-ID"/>
              </w:rPr>
            </w:pPr>
            <w:r>
              <w:rPr>
                <w:rFonts w:ascii="Arial" w:hAnsi="Arial" w:cs="Arial"/>
                <w:lang w:val="id-ID"/>
              </w:rPr>
              <w:t>9</w:t>
            </w:r>
          </w:p>
        </w:tc>
      </w:tr>
      <w:tr w:rsidR="00F2186E" w:rsidTr="008C3F72">
        <w:tc>
          <w:tcPr>
            <w:tcW w:w="704" w:type="dxa"/>
          </w:tcPr>
          <w:p w:rsidR="00F2186E" w:rsidRDefault="00F2186E" w:rsidP="00F2186E">
            <w:pPr>
              <w:rPr>
                <w:rFonts w:ascii="Arial" w:hAnsi="Arial" w:cs="Arial"/>
                <w:lang w:val="id-ID"/>
              </w:rPr>
            </w:pPr>
            <w:r>
              <w:rPr>
                <w:rFonts w:ascii="Arial" w:hAnsi="Arial" w:cs="Arial"/>
                <w:lang w:val="id-ID"/>
              </w:rPr>
              <w:t>14</w:t>
            </w:r>
          </w:p>
        </w:tc>
        <w:tc>
          <w:tcPr>
            <w:tcW w:w="4961" w:type="dxa"/>
          </w:tcPr>
          <w:p w:rsidR="00F2186E" w:rsidRDefault="00F2186E" w:rsidP="00F2186E">
            <w:pPr>
              <w:ind w:left="601" w:hanging="601"/>
            </w:pPr>
            <w:r w:rsidRPr="00234A50">
              <w:rPr>
                <w:rFonts w:ascii="Arial" w:hAnsi="Arial" w:cs="Arial"/>
                <w:lang w:val="id-ID"/>
              </w:rPr>
              <w:t>3.10</w:t>
            </w:r>
            <w:r w:rsidRPr="00234A50">
              <w:rPr>
                <w:rFonts w:ascii="Arial" w:hAnsi="Arial" w:cs="Arial"/>
              </w:rPr>
              <w:t xml:space="preserve"> Menjelaskan konsep asam dan basa serta kekuatannya dan kesetimbangan pengionannya dalam larutan</w:t>
            </w:r>
          </w:p>
        </w:tc>
        <w:tc>
          <w:tcPr>
            <w:tcW w:w="2410" w:type="dxa"/>
          </w:tcPr>
          <w:p w:rsidR="00F2186E" w:rsidRDefault="00F2186E" w:rsidP="00F2186E">
            <w:pPr>
              <w:pStyle w:val="ListParagraph"/>
              <w:numPr>
                <w:ilvl w:val="0"/>
                <w:numId w:val="1"/>
              </w:numPr>
              <w:ind w:left="243" w:hanging="243"/>
              <w:rPr>
                <w:rFonts w:ascii="Arial" w:hAnsi="Arial" w:cs="Arial"/>
                <w:lang w:val="id-ID"/>
              </w:rPr>
            </w:pPr>
            <w:r>
              <w:rPr>
                <w:rFonts w:ascii="Arial" w:hAnsi="Arial" w:cs="Arial"/>
                <w:lang w:val="id-ID"/>
              </w:rPr>
              <w:t xml:space="preserve">Konsep asam </w:t>
            </w:r>
            <w:r w:rsidR="00B9241C">
              <w:rPr>
                <w:rFonts w:ascii="Arial" w:hAnsi="Arial" w:cs="Arial"/>
                <w:lang w:val="id-ID"/>
              </w:rPr>
              <w:t xml:space="preserve">dan </w:t>
            </w:r>
            <w:r>
              <w:rPr>
                <w:rFonts w:ascii="Arial" w:hAnsi="Arial" w:cs="Arial"/>
                <w:lang w:val="id-ID"/>
              </w:rPr>
              <w:t>basa</w:t>
            </w:r>
          </w:p>
        </w:tc>
        <w:tc>
          <w:tcPr>
            <w:tcW w:w="709" w:type="dxa"/>
          </w:tcPr>
          <w:p w:rsidR="00F2186E" w:rsidRDefault="006F546F" w:rsidP="00F2186E">
            <w:pPr>
              <w:jc w:val="center"/>
              <w:rPr>
                <w:rFonts w:ascii="Arial" w:hAnsi="Arial" w:cs="Arial"/>
                <w:lang w:val="id-ID"/>
              </w:rPr>
            </w:pPr>
            <w:r>
              <w:rPr>
                <w:rFonts w:ascii="Arial" w:hAnsi="Arial" w:cs="Arial"/>
                <w:lang w:val="id-ID"/>
              </w:rPr>
              <w:t>XI/2</w:t>
            </w:r>
          </w:p>
        </w:tc>
        <w:tc>
          <w:tcPr>
            <w:tcW w:w="5670" w:type="dxa"/>
          </w:tcPr>
          <w:p w:rsidR="00F2186E" w:rsidRDefault="006F546F" w:rsidP="00F2186E">
            <w:pPr>
              <w:pStyle w:val="ListParagraph"/>
              <w:numPr>
                <w:ilvl w:val="0"/>
                <w:numId w:val="1"/>
              </w:numPr>
              <w:ind w:left="175" w:hanging="141"/>
              <w:rPr>
                <w:rFonts w:ascii="Arial" w:hAnsi="Arial" w:cs="Arial"/>
                <w:lang w:val="id-ID"/>
              </w:rPr>
            </w:pPr>
            <w:r>
              <w:rPr>
                <w:rFonts w:ascii="Arial" w:hAnsi="Arial" w:cs="Arial"/>
                <w:lang w:val="id-ID"/>
              </w:rPr>
              <w:t>Diberikan beberapa persamaan reaksi,peserta didik dapat menentukan zat yang bertindak sebagai spesi asam atau basa menurut Bronsted-Lowry</w:t>
            </w:r>
          </w:p>
        </w:tc>
        <w:tc>
          <w:tcPr>
            <w:tcW w:w="1276" w:type="dxa"/>
          </w:tcPr>
          <w:p w:rsidR="00F2186E" w:rsidRDefault="006F546F" w:rsidP="00F2186E">
            <w:pPr>
              <w:jc w:val="center"/>
              <w:rPr>
                <w:rFonts w:ascii="Arial" w:hAnsi="Arial" w:cs="Arial"/>
                <w:lang w:val="id-ID"/>
              </w:rPr>
            </w:pPr>
            <w:r>
              <w:rPr>
                <w:rFonts w:ascii="Arial" w:hAnsi="Arial" w:cs="Arial"/>
                <w:lang w:val="id-ID"/>
              </w:rPr>
              <w:t>Essay</w:t>
            </w:r>
          </w:p>
        </w:tc>
        <w:tc>
          <w:tcPr>
            <w:tcW w:w="1417" w:type="dxa"/>
          </w:tcPr>
          <w:p w:rsidR="00F2186E" w:rsidRDefault="006F546F" w:rsidP="00F2186E">
            <w:pPr>
              <w:jc w:val="center"/>
              <w:rPr>
                <w:rFonts w:ascii="Arial" w:hAnsi="Arial" w:cs="Arial"/>
                <w:lang w:val="id-ID"/>
              </w:rPr>
            </w:pPr>
            <w:r>
              <w:rPr>
                <w:rFonts w:ascii="Arial" w:hAnsi="Arial" w:cs="Arial"/>
                <w:lang w:val="id-ID"/>
              </w:rPr>
              <w:t>38</w:t>
            </w:r>
          </w:p>
        </w:tc>
      </w:tr>
      <w:tr w:rsidR="00B9241C" w:rsidTr="008C3F72">
        <w:tc>
          <w:tcPr>
            <w:tcW w:w="704" w:type="dxa"/>
          </w:tcPr>
          <w:p w:rsidR="00B9241C" w:rsidRDefault="00B9241C" w:rsidP="00B9241C">
            <w:pPr>
              <w:rPr>
                <w:rFonts w:ascii="Arial" w:hAnsi="Arial" w:cs="Arial"/>
                <w:lang w:val="id-ID"/>
              </w:rPr>
            </w:pPr>
            <w:r>
              <w:rPr>
                <w:rFonts w:ascii="Arial" w:hAnsi="Arial" w:cs="Arial"/>
                <w:lang w:val="id-ID"/>
              </w:rPr>
              <w:t>15</w:t>
            </w:r>
          </w:p>
        </w:tc>
        <w:tc>
          <w:tcPr>
            <w:tcW w:w="4961" w:type="dxa"/>
          </w:tcPr>
          <w:p w:rsidR="00B9241C" w:rsidRPr="00234A50" w:rsidRDefault="00B9241C" w:rsidP="00B9241C">
            <w:pPr>
              <w:ind w:left="601" w:hanging="567"/>
              <w:rPr>
                <w:rFonts w:ascii="Arial" w:hAnsi="Arial" w:cs="Arial"/>
                <w:lang w:val="id-ID"/>
              </w:rPr>
            </w:pPr>
            <w:r w:rsidRPr="00234A50">
              <w:rPr>
                <w:rFonts w:ascii="Arial" w:hAnsi="Arial" w:cs="Arial"/>
              </w:rPr>
              <w:t>3.11 Menganalisis kesetimbangan ion dalam larutan garam</w:t>
            </w:r>
            <w:r>
              <w:rPr>
                <w:rFonts w:ascii="Arial" w:hAnsi="Arial" w:cs="Arial"/>
                <w:lang w:val="id-ID"/>
              </w:rPr>
              <w:t xml:space="preserve"> ( Hidrol</w:t>
            </w:r>
            <w:r w:rsidRPr="00234A50">
              <w:rPr>
                <w:rFonts w:ascii="Arial" w:hAnsi="Arial" w:cs="Arial"/>
                <w:lang w:val="id-ID"/>
              </w:rPr>
              <w:t>isis garam )</w:t>
            </w:r>
            <w:r w:rsidRPr="00234A50">
              <w:rPr>
                <w:rFonts w:ascii="Arial" w:hAnsi="Arial" w:cs="Arial"/>
              </w:rPr>
              <w:t xml:space="preserve"> dan menghubungkan pH-nya </w:t>
            </w:r>
          </w:p>
          <w:p w:rsidR="00B9241C" w:rsidRDefault="00B9241C" w:rsidP="00B9241C"/>
        </w:tc>
        <w:tc>
          <w:tcPr>
            <w:tcW w:w="2410" w:type="dxa"/>
          </w:tcPr>
          <w:p w:rsidR="00B9241C" w:rsidRDefault="003E2B8A" w:rsidP="00B9241C">
            <w:pPr>
              <w:pStyle w:val="ListParagraph"/>
              <w:numPr>
                <w:ilvl w:val="0"/>
                <w:numId w:val="1"/>
              </w:numPr>
              <w:ind w:left="243" w:hanging="243"/>
              <w:rPr>
                <w:rFonts w:ascii="Arial" w:hAnsi="Arial" w:cs="Arial"/>
                <w:lang w:val="id-ID"/>
              </w:rPr>
            </w:pPr>
            <w:r>
              <w:rPr>
                <w:rFonts w:ascii="Arial" w:hAnsi="Arial" w:cs="Arial"/>
                <w:lang w:val="id-ID"/>
              </w:rPr>
              <w:t>Hidrolisis garam</w:t>
            </w:r>
          </w:p>
        </w:tc>
        <w:tc>
          <w:tcPr>
            <w:tcW w:w="709" w:type="dxa"/>
          </w:tcPr>
          <w:p w:rsidR="00B9241C" w:rsidRDefault="003E2B8A" w:rsidP="00B9241C">
            <w:pPr>
              <w:jc w:val="center"/>
              <w:rPr>
                <w:rFonts w:ascii="Arial" w:hAnsi="Arial" w:cs="Arial"/>
                <w:lang w:val="id-ID"/>
              </w:rPr>
            </w:pPr>
            <w:r>
              <w:rPr>
                <w:rFonts w:ascii="Arial" w:hAnsi="Arial" w:cs="Arial"/>
                <w:lang w:val="id-ID"/>
              </w:rPr>
              <w:t>XI/2</w:t>
            </w:r>
          </w:p>
        </w:tc>
        <w:tc>
          <w:tcPr>
            <w:tcW w:w="5670" w:type="dxa"/>
          </w:tcPr>
          <w:p w:rsidR="00B9241C" w:rsidRDefault="003E2B8A" w:rsidP="00B9241C">
            <w:pPr>
              <w:pStyle w:val="ListParagraph"/>
              <w:numPr>
                <w:ilvl w:val="0"/>
                <w:numId w:val="1"/>
              </w:numPr>
              <w:ind w:left="175" w:hanging="141"/>
              <w:rPr>
                <w:rFonts w:ascii="Arial" w:hAnsi="Arial" w:cs="Arial"/>
                <w:lang w:val="id-ID"/>
              </w:rPr>
            </w:pPr>
            <w:r>
              <w:rPr>
                <w:rFonts w:ascii="Arial" w:hAnsi="Arial" w:cs="Arial"/>
                <w:lang w:val="id-ID"/>
              </w:rPr>
              <w:t>Diberikan beberapa rumus garam beserta uji lakmus,pese</w:t>
            </w:r>
            <w:r w:rsidR="008C3F72">
              <w:rPr>
                <w:rFonts w:ascii="Arial" w:hAnsi="Arial" w:cs="Arial"/>
                <w:lang w:val="id-ID"/>
              </w:rPr>
              <w:t>rta didik dapat menentukan garam</w:t>
            </w:r>
            <w:r>
              <w:rPr>
                <w:rFonts w:ascii="Arial" w:hAnsi="Arial" w:cs="Arial"/>
                <w:lang w:val="id-ID"/>
              </w:rPr>
              <w:t xml:space="preserve"> yang terhidrolisis dan sesuai dengan uji lakmusnya</w:t>
            </w:r>
          </w:p>
        </w:tc>
        <w:tc>
          <w:tcPr>
            <w:tcW w:w="1276" w:type="dxa"/>
          </w:tcPr>
          <w:p w:rsidR="00B9241C" w:rsidRDefault="008C3F72" w:rsidP="00B9241C">
            <w:pPr>
              <w:jc w:val="center"/>
              <w:rPr>
                <w:rFonts w:ascii="Arial" w:hAnsi="Arial" w:cs="Arial"/>
                <w:lang w:val="id-ID"/>
              </w:rPr>
            </w:pPr>
            <w:r>
              <w:rPr>
                <w:rFonts w:ascii="Arial" w:hAnsi="Arial" w:cs="Arial"/>
                <w:lang w:val="id-ID"/>
              </w:rPr>
              <w:t>PG</w:t>
            </w:r>
          </w:p>
        </w:tc>
        <w:tc>
          <w:tcPr>
            <w:tcW w:w="1417" w:type="dxa"/>
          </w:tcPr>
          <w:p w:rsidR="00B9241C" w:rsidRDefault="008C3F72" w:rsidP="00B9241C">
            <w:pPr>
              <w:jc w:val="center"/>
              <w:rPr>
                <w:rFonts w:ascii="Arial" w:hAnsi="Arial" w:cs="Arial"/>
                <w:lang w:val="id-ID"/>
              </w:rPr>
            </w:pPr>
            <w:r>
              <w:rPr>
                <w:rFonts w:ascii="Arial" w:hAnsi="Arial" w:cs="Arial"/>
                <w:lang w:val="id-ID"/>
              </w:rPr>
              <w:t>10</w:t>
            </w:r>
          </w:p>
        </w:tc>
      </w:tr>
      <w:tr w:rsidR="008C3F72" w:rsidTr="008C3F72">
        <w:tc>
          <w:tcPr>
            <w:tcW w:w="704" w:type="dxa"/>
          </w:tcPr>
          <w:p w:rsidR="008C3F72" w:rsidRDefault="008C3F72" w:rsidP="008C3F72">
            <w:pPr>
              <w:rPr>
                <w:rFonts w:ascii="Arial" w:hAnsi="Arial" w:cs="Arial"/>
                <w:lang w:val="id-ID"/>
              </w:rPr>
            </w:pPr>
            <w:r>
              <w:rPr>
                <w:rFonts w:ascii="Arial" w:hAnsi="Arial" w:cs="Arial"/>
                <w:lang w:val="id-ID"/>
              </w:rPr>
              <w:t>16</w:t>
            </w:r>
          </w:p>
        </w:tc>
        <w:tc>
          <w:tcPr>
            <w:tcW w:w="4961" w:type="dxa"/>
          </w:tcPr>
          <w:p w:rsidR="008C3F72" w:rsidRDefault="008C3F72" w:rsidP="008C3F72">
            <w:pPr>
              <w:ind w:left="601" w:hanging="567"/>
            </w:pPr>
            <w:r w:rsidRPr="00234A50">
              <w:rPr>
                <w:rFonts w:ascii="Arial" w:hAnsi="Arial" w:cs="Arial"/>
                <w:lang w:val="id-ID"/>
              </w:rPr>
              <w:t xml:space="preserve">3.12 </w:t>
            </w:r>
            <w:r w:rsidRPr="00234A50">
              <w:rPr>
                <w:rFonts w:ascii="Arial" w:hAnsi="Arial" w:cs="Arial"/>
              </w:rPr>
              <w:t>Menjelaskan prinsip kerja, perhitungan pH, dan peran larutan penyangga dalam tubuh makhluk hidup</w:t>
            </w:r>
          </w:p>
        </w:tc>
        <w:tc>
          <w:tcPr>
            <w:tcW w:w="2410" w:type="dxa"/>
          </w:tcPr>
          <w:p w:rsidR="008C3F72" w:rsidRDefault="008C3F72" w:rsidP="008C3F72">
            <w:pPr>
              <w:pStyle w:val="ListParagraph"/>
              <w:numPr>
                <w:ilvl w:val="0"/>
                <w:numId w:val="1"/>
              </w:numPr>
              <w:ind w:left="243" w:hanging="243"/>
              <w:rPr>
                <w:rFonts w:ascii="Arial" w:hAnsi="Arial" w:cs="Arial"/>
                <w:lang w:val="id-ID"/>
              </w:rPr>
            </w:pPr>
            <w:r>
              <w:rPr>
                <w:rFonts w:ascii="Arial" w:hAnsi="Arial" w:cs="Arial"/>
                <w:lang w:val="id-ID"/>
              </w:rPr>
              <w:t>Larutan penyangga</w:t>
            </w:r>
          </w:p>
        </w:tc>
        <w:tc>
          <w:tcPr>
            <w:tcW w:w="709" w:type="dxa"/>
          </w:tcPr>
          <w:p w:rsidR="008C3F72" w:rsidRDefault="008C3F72" w:rsidP="008C3F72">
            <w:pPr>
              <w:jc w:val="center"/>
              <w:rPr>
                <w:rFonts w:ascii="Arial" w:hAnsi="Arial" w:cs="Arial"/>
                <w:lang w:val="id-ID"/>
              </w:rPr>
            </w:pPr>
            <w:r>
              <w:rPr>
                <w:rFonts w:ascii="Arial" w:hAnsi="Arial" w:cs="Arial"/>
                <w:lang w:val="id-ID"/>
              </w:rPr>
              <w:t>XI/2</w:t>
            </w:r>
          </w:p>
        </w:tc>
        <w:tc>
          <w:tcPr>
            <w:tcW w:w="5670" w:type="dxa"/>
          </w:tcPr>
          <w:p w:rsidR="008C3F72" w:rsidRDefault="008C3F72" w:rsidP="008C3F72">
            <w:pPr>
              <w:pStyle w:val="ListParagraph"/>
              <w:numPr>
                <w:ilvl w:val="0"/>
                <w:numId w:val="1"/>
              </w:numPr>
              <w:ind w:left="175" w:hanging="141"/>
              <w:rPr>
                <w:rFonts w:ascii="Arial" w:hAnsi="Arial" w:cs="Arial"/>
                <w:lang w:val="id-ID"/>
              </w:rPr>
            </w:pPr>
            <w:r>
              <w:rPr>
                <w:rFonts w:ascii="Arial" w:hAnsi="Arial" w:cs="Arial"/>
                <w:lang w:val="id-ID"/>
              </w:rPr>
              <w:t>Menghitung massa garam  yang diperlukan untuk membuat larutan penyangga dengan pH tertentu</w:t>
            </w:r>
          </w:p>
        </w:tc>
        <w:tc>
          <w:tcPr>
            <w:tcW w:w="1276" w:type="dxa"/>
          </w:tcPr>
          <w:p w:rsidR="008C3F72" w:rsidRDefault="008C3F72" w:rsidP="008C3F72">
            <w:pPr>
              <w:jc w:val="center"/>
              <w:rPr>
                <w:rFonts w:ascii="Arial" w:hAnsi="Arial" w:cs="Arial"/>
                <w:lang w:val="id-ID"/>
              </w:rPr>
            </w:pPr>
            <w:r>
              <w:rPr>
                <w:rFonts w:ascii="Arial" w:hAnsi="Arial" w:cs="Arial"/>
                <w:lang w:val="id-ID"/>
              </w:rPr>
              <w:t>Jawaban singkat</w:t>
            </w:r>
          </w:p>
        </w:tc>
        <w:tc>
          <w:tcPr>
            <w:tcW w:w="1417" w:type="dxa"/>
          </w:tcPr>
          <w:p w:rsidR="008C3F72" w:rsidRDefault="00E33734" w:rsidP="008C3F72">
            <w:pPr>
              <w:jc w:val="center"/>
              <w:rPr>
                <w:rFonts w:ascii="Arial" w:hAnsi="Arial" w:cs="Arial"/>
                <w:lang w:val="id-ID"/>
              </w:rPr>
            </w:pPr>
            <w:r>
              <w:rPr>
                <w:rFonts w:ascii="Arial" w:hAnsi="Arial" w:cs="Arial"/>
                <w:lang w:val="id-ID"/>
              </w:rPr>
              <w:t>30</w:t>
            </w:r>
          </w:p>
        </w:tc>
      </w:tr>
      <w:tr w:rsidR="00E33734" w:rsidTr="008C3F72">
        <w:tc>
          <w:tcPr>
            <w:tcW w:w="704" w:type="dxa"/>
          </w:tcPr>
          <w:p w:rsidR="00E33734" w:rsidRDefault="00E33734" w:rsidP="00E33734">
            <w:pPr>
              <w:rPr>
                <w:rFonts w:ascii="Arial" w:hAnsi="Arial" w:cs="Arial"/>
                <w:lang w:val="id-ID"/>
              </w:rPr>
            </w:pPr>
            <w:r>
              <w:rPr>
                <w:rFonts w:ascii="Arial" w:hAnsi="Arial" w:cs="Arial"/>
                <w:lang w:val="id-ID"/>
              </w:rPr>
              <w:t>17</w:t>
            </w:r>
          </w:p>
        </w:tc>
        <w:tc>
          <w:tcPr>
            <w:tcW w:w="4961" w:type="dxa"/>
          </w:tcPr>
          <w:p w:rsidR="00E33734" w:rsidRPr="00234A50" w:rsidRDefault="00E33734" w:rsidP="00E33734">
            <w:pPr>
              <w:ind w:left="601" w:hanging="601"/>
              <w:rPr>
                <w:rFonts w:ascii="Arial" w:hAnsi="Arial" w:cs="Arial"/>
                <w:lang w:val="id-ID"/>
              </w:rPr>
            </w:pPr>
            <w:r w:rsidRPr="00234A50">
              <w:rPr>
                <w:rFonts w:ascii="Arial" w:hAnsi="Arial" w:cs="Arial"/>
              </w:rPr>
              <w:t>3.13</w:t>
            </w:r>
            <w:r>
              <w:rPr>
                <w:rFonts w:ascii="Arial" w:hAnsi="Arial" w:cs="Arial"/>
                <w:lang w:val="id-ID"/>
              </w:rPr>
              <w:t xml:space="preserve"> </w:t>
            </w:r>
            <w:r w:rsidRPr="00234A50">
              <w:rPr>
                <w:rFonts w:ascii="Arial" w:hAnsi="Arial" w:cs="Arial"/>
              </w:rPr>
              <w:t xml:space="preserve"> Menganalisis data hasil berbagai jenis </w:t>
            </w:r>
            <w:r w:rsidRPr="00234A50">
              <w:rPr>
                <w:rFonts w:ascii="Arial" w:hAnsi="Arial" w:cs="Arial"/>
                <w:lang w:val="id-ID"/>
              </w:rPr>
              <w:t xml:space="preserve">    </w:t>
            </w:r>
            <w:r w:rsidRPr="00234A50">
              <w:rPr>
                <w:rFonts w:ascii="Arial" w:hAnsi="Arial" w:cs="Arial"/>
              </w:rPr>
              <w:t xml:space="preserve">titrasi asam-basa </w:t>
            </w:r>
          </w:p>
          <w:p w:rsidR="00E33734" w:rsidRDefault="00E33734" w:rsidP="00E33734"/>
        </w:tc>
        <w:tc>
          <w:tcPr>
            <w:tcW w:w="2410" w:type="dxa"/>
          </w:tcPr>
          <w:p w:rsidR="00E33734" w:rsidRDefault="00E33734" w:rsidP="00E33734">
            <w:pPr>
              <w:pStyle w:val="ListParagraph"/>
              <w:numPr>
                <w:ilvl w:val="0"/>
                <w:numId w:val="1"/>
              </w:numPr>
              <w:ind w:left="243" w:hanging="243"/>
              <w:rPr>
                <w:rFonts w:ascii="Arial" w:hAnsi="Arial" w:cs="Arial"/>
                <w:lang w:val="id-ID"/>
              </w:rPr>
            </w:pPr>
            <w:r>
              <w:rPr>
                <w:rFonts w:ascii="Arial" w:hAnsi="Arial" w:cs="Arial"/>
                <w:lang w:val="id-ID"/>
              </w:rPr>
              <w:t>Titrasi asam basa</w:t>
            </w:r>
          </w:p>
        </w:tc>
        <w:tc>
          <w:tcPr>
            <w:tcW w:w="709" w:type="dxa"/>
          </w:tcPr>
          <w:p w:rsidR="00E33734" w:rsidRDefault="00E33734" w:rsidP="00E33734">
            <w:pPr>
              <w:jc w:val="center"/>
              <w:rPr>
                <w:rFonts w:ascii="Arial" w:hAnsi="Arial" w:cs="Arial"/>
                <w:lang w:val="id-ID"/>
              </w:rPr>
            </w:pPr>
            <w:r>
              <w:rPr>
                <w:rFonts w:ascii="Arial" w:hAnsi="Arial" w:cs="Arial"/>
                <w:lang w:val="id-ID"/>
              </w:rPr>
              <w:t>XI/2</w:t>
            </w:r>
          </w:p>
        </w:tc>
        <w:tc>
          <w:tcPr>
            <w:tcW w:w="5670" w:type="dxa"/>
          </w:tcPr>
          <w:p w:rsidR="00E33734" w:rsidRDefault="00940E91" w:rsidP="00940E91">
            <w:pPr>
              <w:pStyle w:val="ListParagraph"/>
              <w:numPr>
                <w:ilvl w:val="0"/>
                <w:numId w:val="1"/>
              </w:numPr>
              <w:ind w:left="175" w:hanging="141"/>
              <w:rPr>
                <w:rFonts w:ascii="Arial" w:hAnsi="Arial" w:cs="Arial"/>
                <w:lang w:val="id-ID"/>
              </w:rPr>
            </w:pPr>
            <w:r>
              <w:rPr>
                <w:rFonts w:ascii="Arial" w:hAnsi="Arial" w:cs="Arial"/>
                <w:lang w:val="id-ID"/>
              </w:rPr>
              <w:t>Diberikan data tentang titrasi asam basa,peserta didik dapat menentukan konsentrasi zat yang dititrasi</w:t>
            </w:r>
          </w:p>
        </w:tc>
        <w:tc>
          <w:tcPr>
            <w:tcW w:w="1276" w:type="dxa"/>
          </w:tcPr>
          <w:p w:rsidR="00E33734" w:rsidRDefault="00940E91" w:rsidP="00E33734">
            <w:pPr>
              <w:jc w:val="center"/>
              <w:rPr>
                <w:rFonts w:ascii="Arial" w:hAnsi="Arial" w:cs="Arial"/>
                <w:lang w:val="id-ID"/>
              </w:rPr>
            </w:pPr>
            <w:r>
              <w:rPr>
                <w:rFonts w:ascii="Arial" w:hAnsi="Arial" w:cs="Arial"/>
                <w:lang w:val="id-ID"/>
              </w:rPr>
              <w:t>PG</w:t>
            </w:r>
          </w:p>
        </w:tc>
        <w:tc>
          <w:tcPr>
            <w:tcW w:w="1417" w:type="dxa"/>
          </w:tcPr>
          <w:p w:rsidR="00E33734" w:rsidRDefault="00940E91" w:rsidP="00E33734">
            <w:pPr>
              <w:jc w:val="center"/>
              <w:rPr>
                <w:rFonts w:ascii="Arial" w:hAnsi="Arial" w:cs="Arial"/>
                <w:lang w:val="id-ID"/>
              </w:rPr>
            </w:pPr>
            <w:r>
              <w:rPr>
                <w:rFonts w:ascii="Arial" w:hAnsi="Arial" w:cs="Arial"/>
                <w:lang w:val="id-ID"/>
              </w:rPr>
              <w:t>11</w:t>
            </w:r>
          </w:p>
        </w:tc>
      </w:tr>
      <w:tr w:rsidR="00BB17F4" w:rsidTr="008C3F72">
        <w:tc>
          <w:tcPr>
            <w:tcW w:w="704" w:type="dxa"/>
          </w:tcPr>
          <w:p w:rsidR="00BB17F4" w:rsidRDefault="00BB17F4" w:rsidP="00BB17F4">
            <w:pPr>
              <w:rPr>
                <w:rFonts w:ascii="Arial" w:hAnsi="Arial" w:cs="Arial"/>
                <w:lang w:val="id-ID"/>
              </w:rPr>
            </w:pPr>
            <w:r>
              <w:rPr>
                <w:rFonts w:ascii="Arial" w:hAnsi="Arial" w:cs="Arial"/>
                <w:lang w:val="id-ID"/>
              </w:rPr>
              <w:t>18</w:t>
            </w:r>
          </w:p>
        </w:tc>
        <w:tc>
          <w:tcPr>
            <w:tcW w:w="4961" w:type="dxa"/>
          </w:tcPr>
          <w:p w:rsidR="00BB17F4" w:rsidRPr="00234A50" w:rsidRDefault="00BB17F4" w:rsidP="00BB17F4">
            <w:pPr>
              <w:pStyle w:val="ListParagraph"/>
              <w:numPr>
                <w:ilvl w:val="1"/>
                <w:numId w:val="2"/>
              </w:numPr>
              <w:ind w:left="459" w:hanging="459"/>
              <w:rPr>
                <w:rFonts w:ascii="Arial" w:hAnsi="Arial" w:cs="Arial"/>
                <w:lang w:val="id-ID"/>
              </w:rPr>
            </w:pPr>
            <w:r w:rsidRPr="00234A50">
              <w:rPr>
                <w:rFonts w:ascii="Arial" w:hAnsi="Arial" w:cs="Arial"/>
                <w:lang w:val="id-ID"/>
              </w:rPr>
              <w:t xml:space="preserve"> </w:t>
            </w:r>
            <w:r w:rsidRPr="00234A50">
              <w:rPr>
                <w:rFonts w:ascii="Arial" w:hAnsi="Arial" w:cs="Arial"/>
              </w:rPr>
              <w:t xml:space="preserve">Mengelompokkan berbagai tipe sistem koloid, dan menjelaskan kegunaan koloid dalam kehidupan berdasarkan sifat-sifatnya </w:t>
            </w:r>
          </w:p>
          <w:p w:rsidR="00BB17F4" w:rsidRPr="00234A50" w:rsidRDefault="00BB17F4" w:rsidP="00BB17F4">
            <w:pPr>
              <w:rPr>
                <w:rFonts w:ascii="Arial" w:hAnsi="Arial" w:cs="Arial"/>
              </w:rPr>
            </w:pPr>
          </w:p>
        </w:tc>
        <w:tc>
          <w:tcPr>
            <w:tcW w:w="2410" w:type="dxa"/>
          </w:tcPr>
          <w:p w:rsidR="00BB17F4" w:rsidRDefault="00BB17F4" w:rsidP="00BB17F4">
            <w:pPr>
              <w:pStyle w:val="ListParagraph"/>
              <w:numPr>
                <w:ilvl w:val="0"/>
                <w:numId w:val="1"/>
              </w:numPr>
              <w:ind w:left="243" w:hanging="243"/>
              <w:rPr>
                <w:rFonts w:ascii="Arial" w:hAnsi="Arial" w:cs="Arial"/>
                <w:lang w:val="id-ID"/>
              </w:rPr>
            </w:pPr>
            <w:r>
              <w:rPr>
                <w:rFonts w:ascii="Arial" w:hAnsi="Arial" w:cs="Arial"/>
                <w:lang w:val="id-ID"/>
              </w:rPr>
              <w:t>Koloid</w:t>
            </w:r>
          </w:p>
        </w:tc>
        <w:tc>
          <w:tcPr>
            <w:tcW w:w="709" w:type="dxa"/>
          </w:tcPr>
          <w:p w:rsidR="00BB17F4" w:rsidRDefault="00BB17F4" w:rsidP="00BB17F4">
            <w:pPr>
              <w:jc w:val="center"/>
              <w:rPr>
                <w:rFonts w:ascii="Arial" w:hAnsi="Arial" w:cs="Arial"/>
                <w:lang w:val="id-ID"/>
              </w:rPr>
            </w:pPr>
            <w:r>
              <w:rPr>
                <w:rFonts w:ascii="Arial" w:hAnsi="Arial" w:cs="Arial"/>
                <w:lang w:val="id-ID"/>
              </w:rPr>
              <w:t>XI/2</w:t>
            </w:r>
          </w:p>
        </w:tc>
        <w:tc>
          <w:tcPr>
            <w:tcW w:w="5670" w:type="dxa"/>
          </w:tcPr>
          <w:p w:rsidR="00BB17F4" w:rsidRDefault="008A5671" w:rsidP="00BB17F4">
            <w:pPr>
              <w:pStyle w:val="ListParagraph"/>
              <w:numPr>
                <w:ilvl w:val="0"/>
                <w:numId w:val="1"/>
              </w:numPr>
              <w:ind w:left="175" w:hanging="141"/>
              <w:rPr>
                <w:rFonts w:ascii="Arial" w:hAnsi="Arial" w:cs="Arial"/>
                <w:lang w:val="id-ID"/>
              </w:rPr>
            </w:pPr>
            <w:r>
              <w:rPr>
                <w:rFonts w:ascii="Arial" w:hAnsi="Arial" w:cs="Arial"/>
                <w:lang w:val="id-ID"/>
              </w:rPr>
              <w:t>Menentu</w:t>
            </w:r>
            <w:r w:rsidR="00BB17F4">
              <w:rPr>
                <w:rFonts w:ascii="Arial" w:hAnsi="Arial" w:cs="Arial"/>
                <w:lang w:val="id-ID"/>
              </w:rPr>
              <w:t>kan fase terdispersi dan medium pendespersi dari suatu contoh koloid</w:t>
            </w:r>
          </w:p>
        </w:tc>
        <w:tc>
          <w:tcPr>
            <w:tcW w:w="1276" w:type="dxa"/>
          </w:tcPr>
          <w:p w:rsidR="00BB17F4" w:rsidRDefault="00BB17F4" w:rsidP="00BB17F4">
            <w:pPr>
              <w:jc w:val="center"/>
              <w:rPr>
                <w:rFonts w:ascii="Arial" w:hAnsi="Arial" w:cs="Arial"/>
                <w:lang w:val="id-ID"/>
              </w:rPr>
            </w:pPr>
            <w:r>
              <w:rPr>
                <w:rFonts w:ascii="Arial" w:hAnsi="Arial" w:cs="Arial"/>
                <w:lang w:val="id-ID"/>
              </w:rPr>
              <w:t>PG</w:t>
            </w:r>
          </w:p>
        </w:tc>
        <w:tc>
          <w:tcPr>
            <w:tcW w:w="1417" w:type="dxa"/>
          </w:tcPr>
          <w:p w:rsidR="00BB17F4" w:rsidRDefault="00BB17F4" w:rsidP="00BB17F4">
            <w:pPr>
              <w:jc w:val="center"/>
              <w:rPr>
                <w:rFonts w:ascii="Arial" w:hAnsi="Arial" w:cs="Arial"/>
                <w:lang w:val="id-ID"/>
              </w:rPr>
            </w:pPr>
            <w:r>
              <w:rPr>
                <w:rFonts w:ascii="Arial" w:hAnsi="Arial" w:cs="Arial"/>
                <w:lang w:val="id-ID"/>
              </w:rPr>
              <w:t>12</w:t>
            </w:r>
          </w:p>
        </w:tc>
      </w:tr>
      <w:tr w:rsidR="00BB17F4" w:rsidTr="008C3F72">
        <w:tc>
          <w:tcPr>
            <w:tcW w:w="704" w:type="dxa"/>
          </w:tcPr>
          <w:p w:rsidR="00BB17F4" w:rsidRDefault="00BB17F4" w:rsidP="00BB17F4">
            <w:pPr>
              <w:rPr>
                <w:rFonts w:ascii="Arial" w:hAnsi="Arial" w:cs="Arial"/>
                <w:lang w:val="id-ID"/>
              </w:rPr>
            </w:pPr>
            <w:r>
              <w:rPr>
                <w:rFonts w:ascii="Arial" w:hAnsi="Arial" w:cs="Arial"/>
                <w:lang w:val="id-ID"/>
              </w:rPr>
              <w:t>19</w:t>
            </w:r>
          </w:p>
        </w:tc>
        <w:tc>
          <w:tcPr>
            <w:tcW w:w="4961" w:type="dxa"/>
          </w:tcPr>
          <w:p w:rsidR="00BB17F4" w:rsidRDefault="00BB17F4" w:rsidP="00BB17F4">
            <w:pPr>
              <w:ind w:left="459" w:hanging="459"/>
            </w:pPr>
            <w:r w:rsidRPr="00234A50">
              <w:rPr>
                <w:rFonts w:ascii="Arial" w:hAnsi="Arial" w:cs="Arial"/>
                <w:lang w:val="id-ID"/>
              </w:rPr>
              <w:t xml:space="preserve">3.1 </w:t>
            </w:r>
            <w:r w:rsidRPr="00234A50">
              <w:rPr>
                <w:rFonts w:ascii="Arial" w:hAnsi="Arial" w:cs="Arial"/>
              </w:rPr>
              <w:t xml:space="preserve">Menganalisis fenomena </w:t>
            </w:r>
            <w:r w:rsidRPr="00234A50">
              <w:rPr>
                <w:rFonts w:ascii="Arial" w:hAnsi="Arial" w:cs="Arial"/>
                <w:lang w:val="id-ID"/>
              </w:rPr>
              <w:t xml:space="preserve">adanya penyebab </w:t>
            </w:r>
            <w:r w:rsidRPr="00234A50">
              <w:rPr>
                <w:rFonts w:ascii="Arial" w:hAnsi="Arial" w:cs="Arial"/>
              </w:rPr>
              <w:t>sifat koligatif larutan (penurunan tekanan uap jenuh, kenaikan titik didih, penurunan titik beku, dan tekanan osmosis)</w:t>
            </w:r>
          </w:p>
        </w:tc>
        <w:tc>
          <w:tcPr>
            <w:tcW w:w="2410" w:type="dxa"/>
          </w:tcPr>
          <w:p w:rsidR="00BB17F4" w:rsidRDefault="00F06B0A" w:rsidP="00BB17F4">
            <w:pPr>
              <w:pStyle w:val="ListParagraph"/>
              <w:numPr>
                <w:ilvl w:val="0"/>
                <w:numId w:val="1"/>
              </w:numPr>
              <w:ind w:left="243" w:hanging="243"/>
              <w:rPr>
                <w:rFonts w:ascii="Arial" w:hAnsi="Arial" w:cs="Arial"/>
                <w:lang w:val="id-ID"/>
              </w:rPr>
            </w:pPr>
            <w:r>
              <w:rPr>
                <w:rFonts w:ascii="Arial" w:hAnsi="Arial" w:cs="Arial"/>
                <w:lang w:val="id-ID"/>
              </w:rPr>
              <w:t xml:space="preserve">Konsep </w:t>
            </w:r>
            <w:r w:rsidR="00A94545">
              <w:rPr>
                <w:rFonts w:ascii="Arial" w:hAnsi="Arial" w:cs="Arial"/>
                <w:lang w:val="id-ID"/>
              </w:rPr>
              <w:t>Sifat Koligatif</w:t>
            </w:r>
          </w:p>
          <w:p w:rsidR="00E04AAE" w:rsidRDefault="00E04AAE" w:rsidP="00E04AAE">
            <w:pPr>
              <w:pStyle w:val="ListParagraph"/>
              <w:ind w:left="243"/>
              <w:rPr>
                <w:rFonts w:ascii="Arial" w:hAnsi="Arial" w:cs="Arial"/>
                <w:lang w:val="id-ID"/>
              </w:rPr>
            </w:pPr>
          </w:p>
          <w:p w:rsidR="00E04AAE" w:rsidRDefault="00E04AAE" w:rsidP="00E04AAE">
            <w:pPr>
              <w:pStyle w:val="ListParagraph"/>
              <w:ind w:left="243"/>
              <w:rPr>
                <w:rFonts w:ascii="Arial" w:hAnsi="Arial" w:cs="Arial"/>
                <w:lang w:val="id-ID"/>
              </w:rPr>
            </w:pPr>
          </w:p>
          <w:p w:rsidR="00F06B0A" w:rsidRDefault="00F06B0A" w:rsidP="00E04AAE">
            <w:pPr>
              <w:pStyle w:val="ListParagraph"/>
              <w:ind w:left="243"/>
              <w:rPr>
                <w:rFonts w:ascii="Arial" w:hAnsi="Arial" w:cs="Arial"/>
                <w:lang w:val="id-ID"/>
              </w:rPr>
            </w:pPr>
          </w:p>
          <w:p w:rsidR="00F06B0A" w:rsidRDefault="00E04AAE" w:rsidP="00E04AAE">
            <w:pPr>
              <w:pStyle w:val="ListParagraph"/>
              <w:numPr>
                <w:ilvl w:val="0"/>
                <w:numId w:val="1"/>
              </w:numPr>
              <w:ind w:left="176" w:hanging="176"/>
              <w:rPr>
                <w:rFonts w:ascii="Arial" w:hAnsi="Arial" w:cs="Arial"/>
                <w:lang w:val="id-ID"/>
              </w:rPr>
            </w:pPr>
            <w:r>
              <w:rPr>
                <w:rFonts w:ascii="Arial" w:hAnsi="Arial" w:cs="Arial"/>
                <w:lang w:val="id-ID"/>
              </w:rPr>
              <w:t>Kenaikkan titik didi</w:t>
            </w:r>
            <w:r w:rsidR="00F06B0A">
              <w:rPr>
                <w:rFonts w:ascii="Arial" w:hAnsi="Arial" w:cs="Arial"/>
                <w:lang w:val="id-ID"/>
              </w:rPr>
              <w:t>h</w:t>
            </w:r>
          </w:p>
          <w:p w:rsidR="00E04AAE" w:rsidRDefault="00E04AAE" w:rsidP="00F06B0A">
            <w:pPr>
              <w:pStyle w:val="ListParagraph"/>
              <w:ind w:left="176"/>
              <w:rPr>
                <w:rFonts w:ascii="Arial" w:hAnsi="Arial" w:cs="Arial"/>
                <w:lang w:val="id-ID"/>
              </w:rPr>
            </w:pPr>
          </w:p>
          <w:p w:rsidR="00F06B0A" w:rsidRDefault="00F06B0A" w:rsidP="00F06B0A">
            <w:pPr>
              <w:pStyle w:val="ListParagraph"/>
              <w:ind w:left="176"/>
              <w:rPr>
                <w:rFonts w:ascii="Arial" w:hAnsi="Arial" w:cs="Arial"/>
                <w:lang w:val="id-ID"/>
              </w:rPr>
            </w:pPr>
          </w:p>
          <w:p w:rsidR="00F06B0A" w:rsidRDefault="00F06B0A" w:rsidP="00F06B0A">
            <w:pPr>
              <w:pStyle w:val="ListParagraph"/>
              <w:numPr>
                <w:ilvl w:val="0"/>
                <w:numId w:val="1"/>
              </w:numPr>
              <w:ind w:left="176" w:hanging="176"/>
              <w:rPr>
                <w:rFonts w:ascii="Arial" w:hAnsi="Arial" w:cs="Arial"/>
                <w:lang w:val="id-ID"/>
              </w:rPr>
            </w:pPr>
            <w:r>
              <w:rPr>
                <w:rFonts w:ascii="Arial" w:hAnsi="Arial" w:cs="Arial"/>
                <w:lang w:val="id-ID"/>
              </w:rPr>
              <w:t>Tekanan osmosis</w:t>
            </w:r>
          </w:p>
        </w:tc>
        <w:tc>
          <w:tcPr>
            <w:tcW w:w="709" w:type="dxa"/>
          </w:tcPr>
          <w:p w:rsidR="00BB17F4" w:rsidRDefault="00E04AAE" w:rsidP="00BB17F4">
            <w:pPr>
              <w:jc w:val="center"/>
              <w:rPr>
                <w:rFonts w:ascii="Arial" w:hAnsi="Arial" w:cs="Arial"/>
                <w:lang w:val="id-ID"/>
              </w:rPr>
            </w:pPr>
            <w:r>
              <w:rPr>
                <w:rFonts w:ascii="Arial" w:hAnsi="Arial" w:cs="Arial"/>
                <w:lang w:val="id-ID"/>
              </w:rPr>
              <w:t>XII/1</w:t>
            </w:r>
          </w:p>
        </w:tc>
        <w:tc>
          <w:tcPr>
            <w:tcW w:w="5670" w:type="dxa"/>
          </w:tcPr>
          <w:p w:rsidR="00BB17F4" w:rsidRDefault="00E04AAE" w:rsidP="00BB17F4">
            <w:pPr>
              <w:pStyle w:val="ListParagraph"/>
              <w:numPr>
                <w:ilvl w:val="0"/>
                <w:numId w:val="1"/>
              </w:numPr>
              <w:ind w:left="175" w:hanging="141"/>
              <w:rPr>
                <w:rFonts w:ascii="Arial" w:hAnsi="Arial" w:cs="Arial"/>
                <w:lang w:val="id-ID"/>
              </w:rPr>
            </w:pPr>
            <w:r>
              <w:rPr>
                <w:rFonts w:ascii="Arial" w:hAnsi="Arial" w:cs="Arial"/>
                <w:lang w:val="id-ID"/>
              </w:rPr>
              <w:t xml:space="preserve"> Diberikan grafik jumlah mol partikel terlarut dari berb</w:t>
            </w:r>
            <w:r w:rsidR="008A5671">
              <w:rPr>
                <w:rFonts w:ascii="Arial" w:hAnsi="Arial" w:cs="Arial"/>
                <w:lang w:val="id-ID"/>
              </w:rPr>
              <w:t>a</w:t>
            </w:r>
            <w:r>
              <w:rPr>
                <w:rFonts w:ascii="Arial" w:hAnsi="Arial" w:cs="Arial"/>
                <w:lang w:val="id-ID"/>
              </w:rPr>
              <w:t>gai larutan,peserta didik dapat menentukan pernyataan yang tepat mengenai sifat koligatif</w:t>
            </w:r>
          </w:p>
          <w:p w:rsidR="00F06B0A" w:rsidRDefault="00F06B0A" w:rsidP="00F06B0A">
            <w:pPr>
              <w:pStyle w:val="ListParagraph"/>
              <w:ind w:left="175"/>
              <w:rPr>
                <w:rFonts w:ascii="Arial" w:hAnsi="Arial" w:cs="Arial"/>
                <w:lang w:val="id-ID"/>
              </w:rPr>
            </w:pPr>
          </w:p>
          <w:p w:rsidR="00E04AAE" w:rsidRDefault="00E04AAE" w:rsidP="00BB17F4">
            <w:pPr>
              <w:pStyle w:val="ListParagraph"/>
              <w:numPr>
                <w:ilvl w:val="0"/>
                <w:numId w:val="1"/>
              </w:numPr>
              <w:ind w:left="175" w:hanging="141"/>
              <w:rPr>
                <w:rFonts w:ascii="Arial" w:hAnsi="Arial" w:cs="Arial"/>
                <w:lang w:val="id-ID"/>
              </w:rPr>
            </w:pPr>
            <w:r>
              <w:rPr>
                <w:rFonts w:ascii="Arial" w:hAnsi="Arial" w:cs="Arial"/>
                <w:lang w:val="id-ID"/>
              </w:rPr>
              <w:t xml:space="preserve">Diberikan beberapa larutan dengan konsentrasinya,peserta didik dapat </w:t>
            </w:r>
            <w:r w:rsidR="00F06B0A">
              <w:rPr>
                <w:rFonts w:ascii="Arial" w:hAnsi="Arial" w:cs="Arial"/>
                <w:lang w:val="id-ID"/>
              </w:rPr>
              <w:t>menentukan titik didih yang paling tinggi</w:t>
            </w:r>
          </w:p>
          <w:p w:rsidR="00F55FCA" w:rsidRPr="00F55FCA" w:rsidRDefault="00F55FCA" w:rsidP="00F55FCA">
            <w:pPr>
              <w:pStyle w:val="ListParagraph"/>
              <w:rPr>
                <w:rFonts w:ascii="Arial" w:hAnsi="Arial" w:cs="Arial"/>
                <w:lang w:val="id-ID"/>
              </w:rPr>
            </w:pPr>
          </w:p>
          <w:p w:rsidR="00F55FCA" w:rsidRDefault="00F55FCA" w:rsidP="00BB17F4">
            <w:pPr>
              <w:pStyle w:val="ListParagraph"/>
              <w:numPr>
                <w:ilvl w:val="0"/>
                <w:numId w:val="1"/>
              </w:numPr>
              <w:ind w:left="175" w:hanging="141"/>
              <w:rPr>
                <w:rFonts w:ascii="Arial" w:hAnsi="Arial" w:cs="Arial"/>
                <w:lang w:val="id-ID"/>
              </w:rPr>
            </w:pPr>
            <w:r>
              <w:rPr>
                <w:rFonts w:ascii="Arial" w:hAnsi="Arial" w:cs="Arial"/>
                <w:lang w:val="id-ID"/>
              </w:rPr>
              <w:t>Diberikan data tekanan osmosis,peserta didik dapat menghitung massa zat yang diperlukan</w:t>
            </w:r>
          </w:p>
        </w:tc>
        <w:tc>
          <w:tcPr>
            <w:tcW w:w="1276" w:type="dxa"/>
          </w:tcPr>
          <w:p w:rsidR="00BB17F4" w:rsidRDefault="00E04AAE" w:rsidP="00BB17F4">
            <w:pPr>
              <w:jc w:val="center"/>
              <w:rPr>
                <w:rFonts w:ascii="Arial" w:hAnsi="Arial" w:cs="Arial"/>
                <w:lang w:val="id-ID"/>
              </w:rPr>
            </w:pPr>
            <w:r>
              <w:rPr>
                <w:rFonts w:ascii="Arial" w:hAnsi="Arial" w:cs="Arial"/>
                <w:lang w:val="id-ID"/>
              </w:rPr>
              <w:t>PG</w:t>
            </w:r>
          </w:p>
          <w:p w:rsidR="00F06B0A" w:rsidRDefault="00F06B0A" w:rsidP="00BB17F4">
            <w:pPr>
              <w:jc w:val="center"/>
              <w:rPr>
                <w:rFonts w:ascii="Arial" w:hAnsi="Arial" w:cs="Arial"/>
                <w:lang w:val="id-ID"/>
              </w:rPr>
            </w:pPr>
          </w:p>
          <w:p w:rsidR="00F06B0A" w:rsidRDefault="00F06B0A" w:rsidP="00BB17F4">
            <w:pPr>
              <w:jc w:val="center"/>
              <w:rPr>
                <w:rFonts w:ascii="Arial" w:hAnsi="Arial" w:cs="Arial"/>
                <w:lang w:val="id-ID"/>
              </w:rPr>
            </w:pPr>
          </w:p>
          <w:p w:rsidR="00F06B0A" w:rsidRDefault="00F06B0A" w:rsidP="00BB17F4">
            <w:pPr>
              <w:jc w:val="center"/>
              <w:rPr>
                <w:rFonts w:ascii="Arial" w:hAnsi="Arial" w:cs="Arial"/>
                <w:lang w:val="id-ID"/>
              </w:rPr>
            </w:pPr>
          </w:p>
          <w:p w:rsidR="00F06B0A" w:rsidRDefault="00F06B0A" w:rsidP="00BB17F4">
            <w:pPr>
              <w:jc w:val="center"/>
              <w:rPr>
                <w:rFonts w:ascii="Arial" w:hAnsi="Arial" w:cs="Arial"/>
                <w:lang w:val="id-ID"/>
              </w:rPr>
            </w:pPr>
            <w:r>
              <w:rPr>
                <w:rFonts w:ascii="Arial" w:hAnsi="Arial" w:cs="Arial"/>
                <w:lang w:val="id-ID"/>
              </w:rPr>
              <w:t>PG</w:t>
            </w:r>
          </w:p>
          <w:p w:rsidR="00F06B0A" w:rsidRDefault="00F06B0A" w:rsidP="00BB17F4">
            <w:pPr>
              <w:jc w:val="center"/>
              <w:rPr>
                <w:rFonts w:ascii="Arial" w:hAnsi="Arial" w:cs="Arial"/>
                <w:lang w:val="id-ID"/>
              </w:rPr>
            </w:pPr>
          </w:p>
          <w:p w:rsidR="00F06B0A" w:rsidRDefault="00F06B0A" w:rsidP="00BB17F4">
            <w:pPr>
              <w:jc w:val="center"/>
              <w:rPr>
                <w:rFonts w:ascii="Arial" w:hAnsi="Arial" w:cs="Arial"/>
                <w:lang w:val="id-ID"/>
              </w:rPr>
            </w:pPr>
          </w:p>
          <w:p w:rsidR="00F06B0A" w:rsidRDefault="00F06B0A" w:rsidP="00BB17F4">
            <w:pPr>
              <w:jc w:val="center"/>
              <w:rPr>
                <w:rFonts w:ascii="Arial" w:hAnsi="Arial" w:cs="Arial"/>
                <w:lang w:val="id-ID"/>
              </w:rPr>
            </w:pPr>
          </w:p>
          <w:p w:rsidR="00F55FCA" w:rsidRDefault="00F55FCA" w:rsidP="00BB17F4">
            <w:pPr>
              <w:jc w:val="center"/>
              <w:rPr>
                <w:rFonts w:ascii="Arial" w:hAnsi="Arial" w:cs="Arial"/>
                <w:lang w:val="id-ID"/>
              </w:rPr>
            </w:pPr>
            <w:r>
              <w:rPr>
                <w:rFonts w:ascii="Arial" w:hAnsi="Arial" w:cs="Arial"/>
                <w:lang w:val="id-ID"/>
              </w:rPr>
              <w:t>PG</w:t>
            </w:r>
          </w:p>
        </w:tc>
        <w:tc>
          <w:tcPr>
            <w:tcW w:w="1417" w:type="dxa"/>
          </w:tcPr>
          <w:p w:rsidR="00BB17F4" w:rsidRDefault="00E04AAE" w:rsidP="00BB17F4">
            <w:pPr>
              <w:jc w:val="center"/>
              <w:rPr>
                <w:rFonts w:ascii="Arial" w:hAnsi="Arial" w:cs="Arial"/>
                <w:lang w:val="id-ID"/>
              </w:rPr>
            </w:pPr>
            <w:r>
              <w:rPr>
                <w:rFonts w:ascii="Arial" w:hAnsi="Arial" w:cs="Arial"/>
                <w:lang w:val="id-ID"/>
              </w:rPr>
              <w:t>13</w:t>
            </w:r>
          </w:p>
          <w:p w:rsidR="00F06B0A" w:rsidRDefault="00F06B0A" w:rsidP="00BB17F4">
            <w:pPr>
              <w:jc w:val="center"/>
              <w:rPr>
                <w:rFonts w:ascii="Arial" w:hAnsi="Arial" w:cs="Arial"/>
                <w:lang w:val="id-ID"/>
              </w:rPr>
            </w:pPr>
          </w:p>
          <w:p w:rsidR="00F06B0A" w:rsidRDefault="00F06B0A" w:rsidP="00BB17F4">
            <w:pPr>
              <w:jc w:val="center"/>
              <w:rPr>
                <w:rFonts w:ascii="Arial" w:hAnsi="Arial" w:cs="Arial"/>
                <w:lang w:val="id-ID"/>
              </w:rPr>
            </w:pPr>
          </w:p>
          <w:p w:rsidR="00F06B0A" w:rsidRDefault="00F06B0A" w:rsidP="00BB17F4">
            <w:pPr>
              <w:jc w:val="center"/>
              <w:rPr>
                <w:rFonts w:ascii="Arial" w:hAnsi="Arial" w:cs="Arial"/>
                <w:lang w:val="id-ID"/>
              </w:rPr>
            </w:pPr>
          </w:p>
          <w:p w:rsidR="00F06B0A" w:rsidRDefault="00F06B0A" w:rsidP="00BB17F4">
            <w:pPr>
              <w:jc w:val="center"/>
              <w:rPr>
                <w:rFonts w:ascii="Arial" w:hAnsi="Arial" w:cs="Arial"/>
                <w:lang w:val="id-ID"/>
              </w:rPr>
            </w:pPr>
            <w:r>
              <w:rPr>
                <w:rFonts w:ascii="Arial" w:hAnsi="Arial" w:cs="Arial"/>
                <w:lang w:val="id-ID"/>
              </w:rPr>
              <w:t>14</w:t>
            </w:r>
          </w:p>
          <w:p w:rsidR="00F55FCA" w:rsidRDefault="00F55FCA" w:rsidP="00BB17F4">
            <w:pPr>
              <w:jc w:val="center"/>
              <w:rPr>
                <w:rFonts w:ascii="Arial" w:hAnsi="Arial" w:cs="Arial"/>
                <w:lang w:val="id-ID"/>
              </w:rPr>
            </w:pPr>
          </w:p>
          <w:p w:rsidR="00F55FCA" w:rsidRDefault="00F55FCA" w:rsidP="00BB17F4">
            <w:pPr>
              <w:jc w:val="center"/>
              <w:rPr>
                <w:rFonts w:ascii="Arial" w:hAnsi="Arial" w:cs="Arial"/>
                <w:lang w:val="id-ID"/>
              </w:rPr>
            </w:pPr>
          </w:p>
          <w:p w:rsidR="00F55FCA" w:rsidRDefault="00F55FCA" w:rsidP="00BB17F4">
            <w:pPr>
              <w:jc w:val="center"/>
              <w:rPr>
                <w:rFonts w:ascii="Arial" w:hAnsi="Arial" w:cs="Arial"/>
                <w:lang w:val="id-ID"/>
              </w:rPr>
            </w:pPr>
          </w:p>
          <w:p w:rsidR="00F55FCA" w:rsidRDefault="00F55FCA" w:rsidP="00BB17F4">
            <w:pPr>
              <w:jc w:val="center"/>
              <w:rPr>
                <w:rFonts w:ascii="Arial" w:hAnsi="Arial" w:cs="Arial"/>
                <w:lang w:val="id-ID"/>
              </w:rPr>
            </w:pPr>
            <w:r>
              <w:rPr>
                <w:rFonts w:ascii="Arial" w:hAnsi="Arial" w:cs="Arial"/>
                <w:lang w:val="id-ID"/>
              </w:rPr>
              <w:t>15</w:t>
            </w:r>
          </w:p>
        </w:tc>
      </w:tr>
      <w:tr w:rsidR="00F55FCA" w:rsidTr="008C3F72">
        <w:tc>
          <w:tcPr>
            <w:tcW w:w="704" w:type="dxa"/>
          </w:tcPr>
          <w:p w:rsidR="00F55FCA" w:rsidRDefault="00F55FCA" w:rsidP="00F55FCA">
            <w:pPr>
              <w:rPr>
                <w:rFonts w:ascii="Arial" w:hAnsi="Arial" w:cs="Arial"/>
                <w:lang w:val="id-ID"/>
              </w:rPr>
            </w:pPr>
            <w:r>
              <w:rPr>
                <w:rFonts w:ascii="Arial" w:hAnsi="Arial" w:cs="Arial"/>
                <w:lang w:val="id-ID"/>
              </w:rPr>
              <w:t>20</w:t>
            </w:r>
          </w:p>
        </w:tc>
        <w:tc>
          <w:tcPr>
            <w:tcW w:w="4961" w:type="dxa"/>
          </w:tcPr>
          <w:p w:rsidR="00F55FCA" w:rsidRDefault="00F55FCA" w:rsidP="00F55FCA">
            <w:r w:rsidRPr="00234A50">
              <w:rPr>
                <w:rFonts w:ascii="Arial" w:hAnsi="Arial" w:cs="Arial"/>
                <w:lang w:val="id-ID"/>
              </w:rPr>
              <w:t xml:space="preserve">3.3 </w:t>
            </w:r>
            <w:r w:rsidRPr="00234A50">
              <w:rPr>
                <w:rFonts w:ascii="Arial" w:hAnsi="Arial" w:cs="Arial"/>
              </w:rPr>
              <w:t>Menyetarakan persamaan reaksi redoks</w:t>
            </w:r>
          </w:p>
        </w:tc>
        <w:tc>
          <w:tcPr>
            <w:tcW w:w="2410" w:type="dxa"/>
          </w:tcPr>
          <w:p w:rsidR="00F55FCA" w:rsidRDefault="00F55FCA" w:rsidP="00F55FCA">
            <w:pPr>
              <w:pStyle w:val="ListParagraph"/>
              <w:numPr>
                <w:ilvl w:val="0"/>
                <w:numId w:val="1"/>
              </w:numPr>
              <w:ind w:left="243" w:hanging="243"/>
              <w:rPr>
                <w:rFonts w:ascii="Arial" w:hAnsi="Arial" w:cs="Arial"/>
                <w:lang w:val="id-ID"/>
              </w:rPr>
            </w:pPr>
            <w:r>
              <w:rPr>
                <w:rFonts w:ascii="Arial" w:hAnsi="Arial" w:cs="Arial"/>
                <w:lang w:val="id-ID"/>
              </w:rPr>
              <w:t>Penyetaraan persamaan reaksi redoks</w:t>
            </w:r>
          </w:p>
        </w:tc>
        <w:tc>
          <w:tcPr>
            <w:tcW w:w="709" w:type="dxa"/>
          </w:tcPr>
          <w:p w:rsidR="00F55FCA" w:rsidRDefault="00F55FCA" w:rsidP="00F55FCA">
            <w:pPr>
              <w:jc w:val="center"/>
              <w:rPr>
                <w:rFonts w:ascii="Arial" w:hAnsi="Arial" w:cs="Arial"/>
                <w:lang w:val="id-ID"/>
              </w:rPr>
            </w:pPr>
            <w:r>
              <w:rPr>
                <w:rFonts w:ascii="Arial" w:hAnsi="Arial" w:cs="Arial"/>
                <w:lang w:val="id-ID"/>
              </w:rPr>
              <w:t>XII/1</w:t>
            </w:r>
          </w:p>
        </w:tc>
        <w:tc>
          <w:tcPr>
            <w:tcW w:w="5670" w:type="dxa"/>
          </w:tcPr>
          <w:p w:rsidR="00F55FCA" w:rsidRDefault="00F55FCA" w:rsidP="00F55FCA">
            <w:pPr>
              <w:pStyle w:val="ListParagraph"/>
              <w:numPr>
                <w:ilvl w:val="0"/>
                <w:numId w:val="1"/>
              </w:numPr>
              <w:ind w:left="175" w:hanging="141"/>
              <w:rPr>
                <w:rFonts w:ascii="Arial" w:hAnsi="Arial" w:cs="Arial"/>
                <w:lang w:val="id-ID"/>
              </w:rPr>
            </w:pPr>
            <w:r>
              <w:rPr>
                <w:rFonts w:ascii="Arial" w:hAnsi="Arial" w:cs="Arial"/>
                <w:lang w:val="id-ID"/>
              </w:rPr>
              <w:t xml:space="preserve">Diberikan reaksi yang belum setara,peserta didik dapat menyetarakan persamaan reaksi redoks dengan metode </w:t>
            </w:r>
            <w:r w:rsidR="0067744E">
              <w:rPr>
                <w:rFonts w:ascii="Arial" w:hAnsi="Arial" w:cs="Arial"/>
                <w:lang w:val="id-ID"/>
              </w:rPr>
              <w:t>setengah reaksi</w:t>
            </w:r>
          </w:p>
        </w:tc>
        <w:tc>
          <w:tcPr>
            <w:tcW w:w="1276" w:type="dxa"/>
          </w:tcPr>
          <w:p w:rsidR="00F55FCA" w:rsidRDefault="0067744E" w:rsidP="00F55FCA">
            <w:pPr>
              <w:jc w:val="center"/>
              <w:rPr>
                <w:rFonts w:ascii="Arial" w:hAnsi="Arial" w:cs="Arial"/>
                <w:lang w:val="id-ID"/>
              </w:rPr>
            </w:pPr>
            <w:r>
              <w:rPr>
                <w:rFonts w:ascii="Arial" w:hAnsi="Arial" w:cs="Arial"/>
                <w:lang w:val="id-ID"/>
              </w:rPr>
              <w:t>Jawaban singkat</w:t>
            </w:r>
          </w:p>
        </w:tc>
        <w:tc>
          <w:tcPr>
            <w:tcW w:w="1417" w:type="dxa"/>
          </w:tcPr>
          <w:p w:rsidR="00F55FCA" w:rsidRDefault="0067744E" w:rsidP="00F55FCA">
            <w:pPr>
              <w:jc w:val="center"/>
              <w:rPr>
                <w:rFonts w:ascii="Arial" w:hAnsi="Arial" w:cs="Arial"/>
                <w:lang w:val="id-ID"/>
              </w:rPr>
            </w:pPr>
            <w:r>
              <w:rPr>
                <w:rFonts w:ascii="Arial" w:hAnsi="Arial" w:cs="Arial"/>
                <w:lang w:val="id-ID"/>
              </w:rPr>
              <w:t>31</w:t>
            </w:r>
          </w:p>
        </w:tc>
      </w:tr>
      <w:tr w:rsidR="0067744E" w:rsidTr="008C3F72">
        <w:tc>
          <w:tcPr>
            <w:tcW w:w="704" w:type="dxa"/>
          </w:tcPr>
          <w:p w:rsidR="0067744E" w:rsidRDefault="0067744E" w:rsidP="0067744E">
            <w:pPr>
              <w:rPr>
                <w:rFonts w:ascii="Arial" w:hAnsi="Arial" w:cs="Arial"/>
                <w:lang w:val="id-ID"/>
              </w:rPr>
            </w:pPr>
            <w:r>
              <w:rPr>
                <w:rFonts w:ascii="Arial" w:hAnsi="Arial" w:cs="Arial"/>
                <w:lang w:val="id-ID"/>
              </w:rPr>
              <w:t>21</w:t>
            </w:r>
          </w:p>
        </w:tc>
        <w:tc>
          <w:tcPr>
            <w:tcW w:w="4961" w:type="dxa"/>
          </w:tcPr>
          <w:p w:rsidR="0067744E" w:rsidRDefault="0067744E" w:rsidP="0067744E">
            <w:pPr>
              <w:ind w:left="459" w:hanging="459"/>
            </w:pPr>
            <w:r w:rsidRPr="00234A50">
              <w:rPr>
                <w:rFonts w:ascii="Arial" w:hAnsi="Arial" w:cs="Arial"/>
                <w:lang w:val="id-ID"/>
              </w:rPr>
              <w:t xml:space="preserve">3.4 </w:t>
            </w:r>
            <w:r w:rsidRPr="00234A50">
              <w:rPr>
                <w:rFonts w:ascii="Arial" w:hAnsi="Arial" w:cs="Arial"/>
              </w:rPr>
              <w:t>Menganalisis proses yang terjadi dalam sel Volta dan menjelaskan kegunaannya</w:t>
            </w:r>
          </w:p>
        </w:tc>
        <w:tc>
          <w:tcPr>
            <w:tcW w:w="2410" w:type="dxa"/>
          </w:tcPr>
          <w:p w:rsidR="0067744E" w:rsidRDefault="0067744E" w:rsidP="0067744E">
            <w:pPr>
              <w:pStyle w:val="ListParagraph"/>
              <w:numPr>
                <w:ilvl w:val="0"/>
                <w:numId w:val="1"/>
              </w:numPr>
              <w:ind w:left="243" w:hanging="243"/>
              <w:rPr>
                <w:rFonts w:ascii="Arial" w:hAnsi="Arial" w:cs="Arial"/>
                <w:lang w:val="id-ID"/>
              </w:rPr>
            </w:pPr>
            <w:r>
              <w:rPr>
                <w:rFonts w:ascii="Arial" w:hAnsi="Arial" w:cs="Arial"/>
                <w:lang w:val="id-ID"/>
              </w:rPr>
              <w:t>Sel Volta</w:t>
            </w:r>
          </w:p>
        </w:tc>
        <w:tc>
          <w:tcPr>
            <w:tcW w:w="709" w:type="dxa"/>
          </w:tcPr>
          <w:p w:rsidR="0067744E" w:rsidRDefault="0067744E" w:rsidP="0067744E">
            <w:pPr>
              <w:jc w:val="center"/>
              <w:rPr>
                <w:rFonts w:ascii="Arial" w:hAnsi="Arial" w:cs="Arial"/>
                <w:lang w:val="id-ID"/>
              </w:rPr>
            </w:pPr>
            <w:r>
              <w:rPr>
                <w:rFonts w:ascii="Arial" w:hAnsi="Arial" w:cs="Arial"/>
                <w:lang w:val="id-ID"/>
              </w:rPr>
              <w:t>XII/1</w:t>
            </w:r>
          </w:p>
        </w:tc>
        <w:tc>
          <w:tcPr>
            <w:tcW w:w="5670" w:type="dxa"/>
          </w:tcPr>
          <w:p w:rsidR="0067744E" w:rsidRDefault="0067744E" w:rsidP="0067744E">
            <w:pPr>
              <w:pStyle w:val="ListParagraph"/>
              <w:numPr>
                <w:ilvl w:val="0"/>
                <w:numId w:val="1"/>
              </w:numPr>
              <w:ind w:left="175" w:hanging="141"/>
              <w:rPr>
                <w:rFonts w:ascii="Arial" w:hAnsi="Arial" w:cs="Arial"/>
                <w:lang w:val="id-ID"/>
              </w:rPr>
            </w:pPr>
            <w:r>
              <w:rPr>
                <w:rFonts w:ascii="Arial" w:hAnsi="Arial" w:cs="Arial"/>
                <w:lang w:val="id-ID"/>
              </w:rPr>
              <w:t xml:space="preserve">Diberikan gambar sel volta beserta data potensial elektrode,peserta didik dapat menentukan digram sel dan </w:t>
            </w:r>
            <w:r w:rsidR="008A5671">
              <w:rPr>
                <w:rFonts w:ascii="Arial" w:hAnsi="Arial" w:cs="Arial"/>
                <w:lang w:val="id-ID"/>
              </w:rPr>
              <w:t xml:space="preserve">harga </w:t>
            </w:r>
            <w:r>
              <w:rPr>
                <w:rFonts w:ascii="Arial" w:hAnsi="Arial" w:cs="Arial"/>
                <w:lang w:val="id-ID"/>
              </w:rPr>
              <w:t>E sel nya</w:t>
            </w:r>
          </w:p>
        </w:tc>
        <w:tc>
          <w:tcPr>
            <w:tcW w:w="1276" w:type="dxa"/>
          </w:tcPr>
          <w:p w:rsidR="0067744E" w:rsidRDefault="0067744E" w:rsidP="0067744E">
            <w:pPr>
              <w:jc w:val="center"/>
              <w:rPr>
                <w:rFonts w:ascii="Arial" w:hAnsi="Arial" w:cs="Arial"/>
                <w:lang w:val="id-ID"/>
              </w:rPr>
            </w:pPr>
            <w:r>
              <w:rPr>
                <w:rFonts w:ascii="Arial" w:hAnsi="Arial" w:cs="Arial"/>
                <w:lang w:val="id-ID"/>
              </w:rPr>
              <w:t>Jawaban singkat</w:t>
            </w:r>
          </w:p>
        </w:tc>
        <w:tc>
          <w:tcPr>
            <w:tcW w:w="1417" w:type="dxa"/>
          </w:tcPr>
          <w:p w:rsidR="0067744E" w:rsidRDefault="0067744E" w:rsidP="0067744E">
            <w:pPr>
              <w:jc w:val="center"/>
              <w:rPr>
                <w:rFonts w:ascii="Arial" w:hAnsi="Arial" w:cs="Arial"/>
                <w:lang w:val="id-ID"/>
              </w:rPr>
            </w:pPr>
            <w:r>
              <w:rPr>
                <w:rFonts w:ascii="Arial" w:hAnsi="Arial" w:cs="Arial"/>
                <w:lang w:val="id-ID"/>
              </w:rPr>
              <w:t>32</w:t>
            </w:r>
          </w:p>
        </w:tc>
      </w:tr>
      <w:tr w:rsidR="0067744E" w:rsidTr="008C3F72">
        <w:tc>
          <w:tcPr>
            <w:tcW w:w="704" w:type="dxa"/>
          </w:tcPr>
          <w:p w:rsidR="0067744E" w:rsidRDefault="0067744E" w:rsidP="0067744E">
            <w:pPr>
              <w:rPr>
                <w:rFonts w:ascii="Arial" w:hAnsi="Arial" w:cs="Arial"/>
                <w:lang w:val="id-ID"/>
              </w:rPr>
            </w:pPr>
            <w:r>
              <w:rPr>
                <w:rFonts w:ascii="Arial" w:hAnsi="Arial" w:cs="Arial"/>
                <w:lang w:val="id-ID"/>
              </w:rPr>
              <w:t>22</w:t>
            </w:r>
          </w:p>
        </w:tc>
        <w:tc>
          <w:tcPr>
            <w:tcW w:w="4961" w:type="dxa"/>
          </w:tcPr>
          <w:p w:rsidR="0067744E" w:rsidRDefault="0067744E" w:rsidP="0067744E">
            <w:pPr>
              <w:ind w:left="459" w:hanging="459"/>
            </w:pPr>
            <w:r w:rsidRPr="00234A50">
              <w:rPr>
                <w:rFonts w:ascii="Arial" w:hAnsi="Arial" w:cs="Arial"/>
                <w:lang w:val="id-ID"/>
              </w:rPr>
              <w:t xml:space="preserve">3.5 </w:t>
            </w:r>
            <w:r w:rsidRPr="00234A50">
              <w:rPr>
                <w:rFonts w:ascii="Arial" w:hAnsi="Arial" w:cs="Arial"/>
              </w:rPr>
              <w:t>Menganalisis faktor-faktor yang mempengaruhi terjadinya korosi dan cara mengatasinya</w:t>
            </w:r>
          </w:p>
        </w:tc>
        <w:tc>
          <w:tcPr>
            <w:tcW w:w="2410" w:type="dxa"/>
          </w:tcPr>
          <w:p w:rsidR="0067744E" w:rsidRDefault="0067744E" w:rsidP="0067744E">
            <w:pPr>
              <w:pStyle w:val="ListParagraph"/>
              <w:numPr>
                <w:ilvl w:val="0"/>
                <w:numId w:val="1"/>
              </w:numPr>
              <w:ind w:left="243" w:hanging="243"/>
              <w:rPr>
                <w:rFonts w:ascii="Arial" w:hAnsi="Arial" w:cs="Arial"/>
                <w:lang w:val="id-ID"/>
              </w:rPr>
            </w:pPr>
            <w:r>
              <w:rPr>
                <w:rFonts w:ascii="Arial" w:hAnsi="Arial" w:cs="Arial"/>
                <w:lang w:val="id-ID"/>
              </w:rPr>
              <w:t>Korosi</w:t>
            </w:r>
          </w:p>
        </w:tc>
        <w:tc>
          <w:tcPr>
            <w:tcW w:w="709" w:type="dxa"/>
          </w:tcPr>
          <w:p w:rsidR="0067744E" w:rsidRDefault="0067744E" w:rsidP="0067744E">
            <w:pPr>
              <w:jc w:val="center"/>
              <w:rPr>
                <w:rFonts w:ascii="Arial" w:hAnsi="Arial" w:cs="Arial"/>
                <w:lang w:val="id-ID"/>
              </w:rPr>
            </w:pPr>
            <w:r>
              <w:rPr>
                <w:rFonts w:ascii="Arial" w:hAnsi="Arial" w:cs="Arial"/>
                <w:lang w:val="id-ID"/>
              </w:rPr>
              <w:t>XII/1</w:t>
            </w:r>
          </w:p>
        </w:tc>
        <w:tc>
          <w:tcPr>
            <w:tcW w:w="5670" w:type="dxa"/>
          </w:tcPr>
          <w:p w:rsidR="0067744E" w:rsidRDefault="0067744E" w:rsidP="0067744E">
            <w:pPr>
              <w:pStyle w:val="ListParagraph"/>
              <w:numPr>
                <w:ilvl w:val="0"/>
                <w:numId w:val="1"/>
              </w:numPr>
              <w:ind w:left="175" w:hanging="141"/>
              <w:rPr>
                <w:rFonts w:ascii="Arial" w:hAnsi="Arial" w:cs="Arial"/>
                <w:lang w:val="id-ID"/>
              </w:rPr>
            </w:pPr>
            <w:r>
              <w:rPr>
                <w:rFonts w:ascii="Arial" w:hAnsi="Arial" w:cs="Arial"/>
                <w:lang w:val="id-ID"/>
              </w:rPr>
              <w:t xml:space="preserve">Diberikan gambar percobaan korosi,peserta didik dapat </w:t>
            </w:r>
            <w:r w:rsidR="00572473">
              <w:rPr>
                <w:rFonts w:ascii="Arial" w:hAnsi="Arial" w:cs="Arial"/>
                <w:lang w:val="id-ID"/>
              </w:rPr>
              <w:t xml:space="preserve">menentukan urutan </w:t>
            </w:r>
            <w:r>
              <w:rPr>
                <w:rFonts w:ascii="Arial" w:hAnsi="Arial" w:cs="Arial"/>
                <w:lang w:val="id-ID"/>
              </w:rPr>
              <w:t>ter</w:t>
            </w:r>
            <w:r w:rsidR="00572473">
              <w:rPr>
                <w:rFonts w:ascii="Arial" w:hAnsi="Arial" w:cs="Arial"/>
                <w:lang w:val="id-ID"/>
              </w:rPr>
              <w:t>jadinya korosi dari yang tercepat</w:t>
            </w:r>
          </w:p>
        </w:tc>
        <w:tc>
          <w:tcPr>
            <w:tcW w:w="1276" w:type="dxa"/>
          </w:tcPr>
          <w:p w:rsidR="0067744E" w:rsidRDefault="00572473" w:rsidP="0067744E">
            <w:pPr>
              <w:jc w:val="center"/>
              <w:rPr>
                <w:rFonts w:ascii="Arial" w:hAnsi="Arial" w:cs="Arial"/>
                <w:lang w:val="id-ID"/>
              </w:rPr>
            </w:pPr>
            <w:r>
              <w:rPr>
                <w:rFonts w:ascii="Arial" w:hAnsi="Arial" w:cs="Arial"/>
                <w:lang w:val="id-ID"/>
              </w:rPr>
              <w:t>PG</w:t>
            </w:r>
          </w:p>
        </w:tc>
        <w:tc>
          <w:tcPr>
            <w:tcW w:w="1417" w:type="dxa"/>
          </w:tcPr>
          <w:p w:rsidR="0067744E" w:rsidRDefault="00572473" w:rsidP="0067744E">
            <w:pPr>
              <w:jc w:val="center"/>
              <w:rPr>
                <w:rFonts w:ascii="Arial" w:hAnsi="Arial" w:cs="Arial"/>
                <w:lang w:val="id-ID"/>
              </w:rPr>
            </w:pPr>
            <w:r>
              <w:rPr>
                <w:rFonts w:ascii="Arial" w:hAnsi="Arial" w:cs="Arial"/>
                <w:lang w:val="id-ID"/>
              </w:rPr>
              <w:t>16</w:t>
            </w:r>
          </w:p>
        </w:tc>
      </w:tr>
      <w:tr w:rsidR="0061128B" w:rsidTr="008C3F72">
        <w:tc>
          <w:tcPr>
            <w:tcW w:w="704" w:type="dxa"/>
          </w:tcPr>
          <w:p w:rsidR="0061128B" w:rsidRDefault="0061128B" w:rsidP="0061128B">
            <w:pPr>
              <w:rPr>
                <w:rFonts w:ascii="Arial" w:hAnsi="Arial" w:cs="Arial"/>
                <w:lang w:val="id-ID"/>
              </w:rPr>
            </w:pPr>
            <w:r>
              <w:rPr>
                <w:rFonts w:ascii="Arial" w:hAnsi="Arial" w:cs="Arial"/>
                <w:lang w:val="id-ID"/>
              </w:rPr>
              <w:t>23</w:t>
            </w:r>
          </w:p>
        </w:tc>
        <w:tc>
          <w:tcPr>
            <w:tcW w:w="4961" w:type="dxa"/>
          </w:tcPr>
          <w:p w:rsidR="0061128B" w:rsidRDefault="0061128B" w:rsidP="0061128B">
            <w:pPr>
              <w:ind w:left="459" w:hanging="459"/>
            </w:pPr>
            <w:r w:rsidRPr="00234A50">
              <w:rPr>
                <w:rFonts w:ascii="Arial" w:hAnsi="Arial" w:cs="Arial"/>
                <w:lang w:val="id-ID"/>
              </w:rPr>
              <w:t xml:space="preserve">3.6 </w:t>
            </w:r>
            <w:r w:rsidRPr="00234A50">
              <w:rPr>
                <w:rFonts w:ascii="Arial" w:hAnsi="Arial" w:cs="Arial"/>
              </w:rPr>
              <w:t>Menerapkan stoikiometri reaksi redoks dan hukum Faraday untuk menghitung besaran-besaran yang terkait sel elektrolisis</w:t>
            </w:r>
          </w:p>
        </w:tc>
        <w:tc>
          <w:tcPr>
            <w:tcW w:w="2410" w:type="dxa"/>
          </w:tcPr>
          <w:p w:rsidR="0061128B" w:rsidRDefault="0061128B" w:rsidP="0061128B">
            <w:pPr>
              <w:pStyle w:val="ListParagraph"/>
              <w:numPr>
                <w:ilvl w:val="0"/>
                <w:numId w:val="1"/>
              </w:numPr>
              <w:ind w:left="243" w:hanging="243"/>
              <w:rPr>
                <w:rFonts w:ascii="Arial" w:hAnsi="Arial" w:cs="Arial"/>
                <w:lang w:val="id-ID"/>
              </w:rPr>
            </w:pPr>
            <w:r>
              <w:rPr>
                <w:rFonts w:ascii="Arial" w:hAnsi="Arial" w:cs="Arial"/>
                <w:lang w:val="id-ID"/>
              </w:rPr>
              <w:t>Sel elektrolisis dan hukum Faraday</w:t>
            </w:r>
          </w:p>
        </w:tc>
        <w:tc>
          <w:tcPr>
            <w:tcW w:w="709" w:type="dxa"/>
          </w:tcPr>
          <w:p w:rsidR="0061128B" w:rsidRDefault="0061128B" w:rsidP="0061128B">
            <w:pPr>
              <w:jc w:val="center"/>
              <w:rPr>
                <w:rFonts w:ascii="Arial" w:hAnsi="Arial" w:cs="Arial"/>
                <w:lang w:val="id-ID"/>
              </w:rPr>
            </w:pPr>
            <w:r>
              <w:rPr>
                <w:rFonts w:ascii="Arial" w:hAnsi="Arial" w:cs="Arial"/>
                <w:lang w:val="id-ID"/>
              </w:rPr>
              <w:t>XII/1</w:t>
            </w:r>
          </w:p>
        </w:tc>
        <w:tc>
          <w:tcPr>
            <w:tcW w:w="5670" w:type="dxa"/>
          </w:tcPr>
          <w:p w:rsidR="00380611" w:rsidRDefault="00380611" w:rsidP="00380611">
            <w:pPr>
              <w:pStyle w:val="ListParagraph"/>
              <w:numPr>
                <w:ilvl w:val="0"/>
                <w:numId w:val="1"/>
              </w:numPr>
              <w:ind w:left="175" w:hanging="141"/>
              <w:rPr>
                <w:rFonts w:ascii="Arial" w:hAnsi="Arial" w:cs="Arial"/>
                <w:lang w:val="id-ID"/>
              </w:rPr>
            </w:pPr>
            <w:r>
              <w:rPr>
                <w:rFonts w:ascii="Arial" w:hAnsi="Arial" w:cs="Arial"/>
                <w:lang w:val="id-ID"/>
              </w:rPr>
              <w:t xml:space="preserve">Diberikan reaksi di katoda dan </w:t>
            </w:r>
            <w:r w:rsidR="00623AD6">
              <w:rPr>
                <w:rFonts w:ascii="Arial" w:hAnsi="Arial" w:cs="Arial"/>
                <w:lang w:val="id-ID"/>
              </w:rPr>
              <w:t xml:space="preserve">di </w:t>
            </w:r>
            <w:r>
              <w:rPr>
                <w:rFonts w:ascii="Arial" w:hAnsi="Arial" w:cs="Arial"/>
                <w:lang w:val="id-ID"/>
              </w:rPr>
              <w:t>anoda dari reaksi elektrolisis,peserta didik dapat menentukan gamb</w:t>
            </w:r>
            <w:r w:rsidR="00C752BB">
              <w:rPr>
                <w:rFonts w:ascii="Arial" w:hAnsi="Arial" w:cs="Arial"/>
                <w:lang w:val="id-ID"/>
              </w:rPr>
              <w:t>ar sel elektrolisis yang tepat</w:t>
            </w:r>
          </w:p>
          <w:p w:rsidR="00157CF6" w:rsidRDefault="00157CF6" w:rsidP="00157CF6">
            <w:pPr>
              <w:pStyle w:val="ListParagraph"/>
              <w:ind w:left="175"/>
              <w:rPr>
                <w:rFonts w:ascii="Arial" w:hAnsi="Arial" w:cs="Arial"/>
                <w:lang w:val="id-ID"/>
              </w:rPr>
            </w:pPr>
          </w:p>
          <w:p w:rsidR="00380611" w:rsidRPr="00380611" w:rsidRDefault="00157CF6" w:rsidP="00380611">
            <w:pPr>
              <w:pStyle w:val="ListParagraph"/>
              <w:numPr>
                <w:ilvl w:val="0"/>
                <w:numId w:val="1"/>
              </w:numPr>
              <w:ind w:left="175" w:hanging="141"/>
              <w:rPr>
                <w:rFonts w:ascii="Arial" w:hAnsi="Arial" w:cs="Arial"/>
                <w:lang w:val="id-ID"/>
              </w:rPr>
            </w:pPr>
            <w:r>
              <w:rPr>
                <w:rFonts w:ascii="Arial" w:hAnsi="Arial" w:cs="Arial"/>
                <w:lang w:val="id-ID"/>
              </w:rPr>
              <w:t>Diberikan gambar sel elektrolisis dengan elektrode tertentu serta data mengenai hukum Faraday,peserta didik dapat menentukan reaksi di katoda dan di anoda serta dapat menentukan massa zat yang diendapkan dari sel elektrolisis tersebut</w:t>
            </w:r>
          </w:p>
        </w:tc>
        <w:tc>
          <w:tcPr>
            <w:tcW w:w="1276" w:type="dxa"/>
          </w:tcPr>
          <w:p w:rsidR="0061128B" w:rsidRDefault="00157CF6" w:rsidP="0061128B">
            <w:pPr>
              <w:jc w:val="center"/>
              <w:rPr>
                <w:rFonts w:ascii="Arial" w:hAnsi="Arial" w:cs="Arial"/>
                <w:lang w:val="id-ID"/>
              </w:rPr>
            </w:pPr>
            <w:r>
              <w:rPr>
                <w:rFonts w:ascii="Arial" w:hAnsi="Arial" w:cs="Arial"/>
                <w:lang w:val="id-ID"/>
              </w:rPr>
              <w:t>PG</w:t>
            </w:r>
          </w:p>
          <w:p w:rsidR="00157CF6" w:rsidRDefault="00157CF6" w:rsidP="0061128B">
            <w:pPr>
              <w:jc w:val="center"/>
              <w:rPr>
                <w:rFonts w:ascii="Arial" w:hAnsi="Arial" w:cs="Arial"/>
                <w:lang w:val="id-ID"/>
              </w:rPr>
            </w:pPr>
          </w:p>
          <w:p w:rsidR="00157CF6" w:rsidRDefault="00157CF6" w:rsidP="0061128B">
            <w:pPr>
              <w:jc w:val="center"/>
              <w:rPr>
                <w:rFonts w:ascii="Arial" w:hAnsi="Arial" w:cs="Arial"/>
                <w:lang w:val="id-ID"/>
              </w:rPr>
            </w:pPr>
          </w:p>
          <w:p w:rsidR="00157CF6" w:rsidRDefault="00157CF6" w:rsidP="0061128B">
            <w:pPr>
              <w:jc w:val="center"/>
              <w:rPr>
                <w:rFonts w:ascii="Arial" w:hAnsi="Arial" w:cs="Arial"/>
                <w:lang w:val="id-ID"/>
              </w:rPr>
            </w:pPr>
          </w:p>
          <w:p w:rsidR="00157CF6" w:rsidRDefault="00157CF6" w:rsidP="0061128B">
            <w:pPr>
              <w:jc w:val="center"/>
              <w:rPr>
                <w:rFonts w:ascii="Arial" w:hAnsi="Arial" w:cs="Arial"/>
                <w:lang w:val="id-ID"/>
              </w:rPr>
            </w:pPr>
            <w:r>
              <w:rPr>
                <w:rFonts w:ascii="Arial" w:hAnsi="Arial" w:cs="Arial"/>
                <w:lang w:val="id-ID"/>
              </w:rPr>
              <w:t>Essay</w:t>
            </w:r>
          </w:p>
        </w:tc>
        <w:tc>
          <w:tcPr>
            <w:tcW w:w="1417" w:type="dxa"/>
          </w:tcPr>
          <w:p w:rsidR="0061128B" w:rsidRDefault="00157CF6" w:rsidP="0061128B">
            <w:pPr>
              <w:jc w:val="center"/>
              <w:rPr>
                <w:rFonts w:ascii="Arial" w:hAnsi="Arial" w:cs="Arial"/>
                <w:lang w:val="id-ID"/>
              </w:rPr>
            </w:pPr>
            <w:r>
              <w:rPr>
                <w:rFonts w:ascii="Arial" w:hAnsi="Arial" w:cs="Arial"/>
                <w:lang w:val="id-ID"/>
              </w:rPr>
              <w:t>17</w:t>
            </w:r>
          </w:p>
          <w:p w:rsidR="00157CF6" w:rsidRDefault="00157CF6" w:rsidP="0061128B">
            <w:pPr>
              <w:jc w:val="center"/>
              <w:rPr>
                <w:rFonts w:ascii="Arial" w:hAnsi="Arial" w:cs="Arial"/>
                <w:lang w:val="id-ID"/>
              </w:rPr>
            </w:pPr>
          </w:p>
          <w:p w:rsidR="00157CF6" w:rsidRDefault="00157CF6" w:rsidP="0061128B">
            <w:pPr>
              <w:jc w:val="center"/>
              <w:rPr>
                <w:rFonts w:ascii="Arial" w:hAnsi="Arial" w:cs="Arial"/>
                <w:lang w:val="id-ID"/>
              </w:rPr>
            </w:pPr>
          </w:p>
          <w:p w:rsidR="00157CF6" w:rsidRDefault="00157CF6" w:rsidP="0061128B">
            <w:pPr>
              <w:jc w:val="center"/>
              <w:rPr>
                <w:rFonts w:ascii="Arial" w:hAnsi="Arial" w:cs="Arial"/>
                <w:lang w:val="id-ID"/>
              </w:rPr>
            </w:pPr>
          </w:p>
          <w:p w:rsidR="00157CF6" w:rsidRDefault="00157CF6" w:rsidP="0061128B">
            <w:pPr>
              <w:jc w:val="center"/>
              <w:rPr>
                <w:rFonts w:ascii="Arial" w:hAnsi="Arial" w:cs="Arial"/>
                <w:lang w:val="id-ID"/>
              </w:rPr>
            </w:pPr>
            <w:r>
              <w:rPr>
                <w:rFonts w:ascii="Arial" w:hAnsi="Arial" w:cs="Arial"/>
                <w:lang w:val="id-ID"/>
              </w:rPr>
              <w:t>39</w:t>
            </w:r>
          </w:p>
        </w:tc>
      </w:tr>
      <w:tr w:rsidR="00157CF6" w:rsidTr="008C3F72">
        <w:tc>
          <w:tcPr>
            <w:tcW w:w="704" w:type="dxa"/>
          </w:tcPr>
          <w:p w:rsidR="00157CF6" w:rsidRDefault="00157CF6" w:rsidP="00157CF6">
            <w:pPr>
              <w:rPr>
                <w:rFonts w:ascii="Arial" w:hAnsi="Arial" w:cs="Arial"/>
                <w:lang w:val="id-ID"/>
              </w:rPr>
            </w:pPr>
            <w:r>
              <w:rPr>
                <w:rFonts w:ascii="Arial" w:hAnsi="Arial" w:cs="Arial"/>
                <w:lang w:val="id-ID"/>
              </w:rPr>
              <w:t>24</w:t>
            </w:r>
          </w:p>
        </w:tc>
        <w:tc>
          <w:tcPr>
            <w:tcW w:w="4961" w:type="dxa"/>
          </w:tcPr>
          <w:p w:rsidR="00157CF6" w:rsidRDefault="00157CF6" w:rsidP="00157CF6">
            <w:pPr>
              <w:ind w:left="459" w:hanging="459"/>
            </w:pPr>
            <w:r w:rsidRPr="00234A50">
              <w:rPr>
                <w:rFonts w:ascii="Arial" w:hAnsi="Arial" w:cs="Arial"/>
                <w:lang w:val="id-ID"/>
              </w:rPr>
              <w:t xml:space="preserve">3.7 </w:t>
            </w:r>
            <w:r w:rsidRPr="00234A50">
              <w:rPr>
                <w:rFonts w:ascii="Arial" w:hAnsi="Arial" w:cs="Arial"/>
              </w:rPr>
              <w:t>Menganalisis kelimpahan, kecenderungan sifat fisika dan kimia, manfaat, dan proses pembuatan unsur-unsur golongan utama (gas mulia, halogen, alkali, dan alkali tanah)</w:t>
            </w:r>
          </w:p>
        </w:tc>
        <w:tc>
          <w:tcPr>
            <w:tcW w:w="2410" w:type="dxa"/>
          </w:tcPr>
          <w:p w:rsidR="00157CF6" w:rsidRDefault="00370725" w:rsidP="00157CF6">
            <w:pPr>
              <w:pStyle w:val="ListParagraph"/>
              <w:numPr>
                <w:ilvl w:val="0"/>
                <w:numId w:val="1"/>
              </w:numPr>
              <w:ind w:left="243" w:hanging="243"/>
              <w:rPr>
                <w:rFonts w:ascii="Arial" w:hAnsi="Arial" w:cs="Arial"/>
                <w:lang w:val="id-ID"/>
              </w:rPr>
            </w:pPr>
            <w:r>
              <w:rPr>
                <w:rFonts w:ascii="Arial" w:hAnsi="Arial" w:cs="Arial"/>
                <w:lang w:val="id-ID"/>
              </w:rPr>
              <w:t>Unsur golongan utama</w:t>
            </w:r>
          </w:p>
        </w:tc>
        <w:tc>
          <w:tcPr>
            <w:tcW w:w="709" w:type="dxa"/>
          </w:tcPr>
          <w:p w:rsidR="00157CF6" w:rsidRDefault="00370725" w:rsidP="00157CF6">
            <w:pPr>
              <w:jc w:val="center"/>
              <w:rPr>
                <w:rFonts w:ascii="Arial" w:hAnsi="Arial" w:cs="Arial"/>
                <w:lang w:val="id-ID"/>
              </w:rPr>
            </w:pPr>
            <w:r>
              <w:rPr>
                <w:rFonts w:ascii="Arial" w:hAnsi="Arial" w:cs="Arial"/>
                <w:lang w:val="id-ID"/>
              </w:rPr>
              <w:t>XII/1</w:t>
            </w:r>
          </w:p>
        </w:tc>
        <w:tc>
          <w:tcPr>
            <w:tcW w:w="5670" w:type="dxa"/>
          </w:tcPr>
          <w:p w:rsidR="00157CF6" w:rsidRDefault="00370725" w:rsidP="00157CF6">
            <w:pPr>
              <w:pStyle w:val="ListParagraph"/>
              <w:numPr>
                <w:ilvl w:val="0"/>
                <w:numId w:val="1"/>
              </w:numPr>
              <w:ind w:left="175" w:hanging="141"/>
              <w:rPr>
                <w:rFonts w:ascii="Arial" w:hAnsi="Arial" w:cs="Arial"/>
                <w:lang w:val="id-ID"/>
              </w:rPr>
            </w:pPr>
            <w:r>
              <w:rPr>
                <w:rFonts w:ascii="Arial" w:hAnsi="Arial" w:cs="Arial"/>
                <w:lang w:val="id-ID"/>
              </w:rPr>
              <w:t xml:space="preserve">Diberikan sifat-sifat suatu unsur beserta kegunaannya,peserta didik dapat menentukan unsur golongan alkali tanah yang sesuai </w:t>
            </w:r>
          </w:p>
        </w:tc>
        <w:tc>
          <w:tcPr>
            <w:tcW w:w="1276" w:type="dxa"/>
          </w:tcPr>
          <w:p w:rsidR="00157CF6" w:rsidRDefault="00370725" w:rsidP="00157CF6">
            <w:pPr>
              <w:jc w:val="center"/>
              <w:rPr>
                <w:rFonts w:ascii="Arial" w:hAnsi="Arial" w:cs="Arial"/>
                <w:lang w:val="id-ID"/>
              </w:rPr>
            </w:pPr>
            <w:r>
              <w:rPr>
                <w:rFonts w:ascii="Arial" w:hAnsi="Arial" w:cs="Arial"/>
                <w:lang w:val="id-ID"/>
              </w:rPr>
              <w:t>PG</w:t>
            </w:r>
          </w:p>
        </w:tc>
        <w:tc>
          <w:tcPr>
            <w:tcW w:w="1417" w:type="dxa"/>
          </w:tcPr>
          <w:p w:rsidR="00157CF6" w:rsidRDefault="00370725" w:rsidP="00157CF6">
            <w:pPr>
              <w:jc w:val="center"/>
              <w:rPr>
                <w:rFonts w:ascii="Arial" w:hAnsi="Arial" w:cs="Arial"/>
                <w:lang w:val="id-ID"/>
              </w:rPr>
            </w:pPr>
            <w:r>
              <w:rPr>
                <w:rFonts w:ascii="Arial" w:hAnsi="Arial" w:cs="Arial"/>
                <w:lang w:val="id-ID"/>
              </w:rPr>
              <w:t>18</w:t>
            </w:r>
          </w:p>
        </w:tc>
      </w:tr>
      <w:tr w:rsidR="00370725" w:rsidTr="008C3F72">
        <w:tc>
          <w:tcPr>
            <w:tcW w:w="704" w:type="dxa"/>
          </w:tcPr>
          <w:p w:rsidR="00370725" w:rsidRDefault="00370725" w:rsidP="00157CF6">
            <w:pPr>
              <w:rPr>
                <w:rFonts w:ascii="Arial" w:hAnsi="Arial" w:cs="Arial"/>
                <w:lang w:val="id-ID"/>
              </w:rPr>
            </w:pPr>
            <w:r>
              <w:rPr>
                <w:rFonts w:ascii="Arial" w:hAnsi="Arial" w:cs="Arial"/>
                <w:lang w:val="id-ID"/>
              </w:rPr>
              <w:t>25</w:t>
            </w:r>
          </w:p>
        </w:tc>
        <w:tc>
          <w:tcPr>
            <w:tcW w:w="4961" w:type="dxa"/>
          </w:tcPr>
          <w:p w:rsidR="00370725" w:rsidRPr="00234A50" w:rsidRDefault="00370725" w:rsidP="00157CF6">
            <w:pPr>
              <w:ind w:left="459" w:hanging="459"/>
              <w:rPr>
                <w:rFonts w:ascii="Arial" w:hAnsi="Arial" w:cs="Arial"/>
                <w:lang w:val="id-ID"/>
              </w:rPr>
            </w:pPr>
            <w:r>
              <w:rPr>
                <w:rFonts w:ascii="Arial" w:hAnsi="Arial" w:cs="Arial"/>
                <w:lang w:val="id-ID"/>
              </w:rPr>
              <w:t xml:space="preserve">3.8 </w:t>
            </w:r>
            <w:r w:rsidRPr="00234A50">
              <w:rPr>
                <w:rFonts w:ascii="Arial" w:hAnsi="Arial" w:cs="Arial"/>
              </w:rPr>
              <w:t xml:space="preserve">Menganalisis kelimpahan, kecenderungan sifat fisika dan kimia, manfaat, dan proses </w:t>
            </w:r>
            <w:r w:rsidRPr="00234A50">
              <w:rPr>
                <w:rFonts w:ascii="Arial" w:hAnsi="Arial" w:cs="Arial"/>
              </w:rPr>
              <w:lastRenderedPageBreak/>
              <w:t>pembuatan unsur-unsur periode 3 dan golongan transisi (periode 4)</w:t>
            </w:r>
          </w:p>
        </w:tc>
        <w:tc>
          <w:tcPr>
            <w:tcW w:w="2410" w:type="dxa"/>
          </w:tcPr>
          <w:p w:rsidR="00370725" w:rsidRDefault="00370725" w:rsidP="00157CF6">
            <w:pPr>
              <w:pStyle w:val="ListParagraph"/>
              <w:numPr>
                <w:ilvl w:val="0"/>
                <w:numId w:val="1"/>
              </w:numPr>
              <w:ind w:left="243" w:hanging="243"/>
              <w:rPr>
                <w:rFonts w:ascii="Arial" w:hAnsi="Arial" w:cs="Arial"/>
                <w:lang w:val="id-ID"/>
              </w:rPr>
            </w:pPr>
            <w:r>
              <w:rPr>
                <w:rFonts w:ascii="Arial" w:hAnsi="Arial" w:cs="Arial"/>
                <w:lang w:val="id-ID"/>
              </w:rPr>
              <w:lastRenderedPageBreak/>
              <w:t>Unsur periode ke tiga</w:t>
            </w:r>
          </w:p>
        </w:tc>
        <w:tc>
          <w:tcPr>
            <w:tcW w:w="709" w:type="dxa"/>
          </w:tcPr>
          <w:p w:rsidR="00370725" w:rsidRDefault="00370725" w:rsidP="00157CF6">
            <w:pPr>
              <w:jc w:val="center"/>
              <w:rPr>
                <w:rFonts w:ascii="Arial" w:hAnsi="Arial" w:cs="Arial"/>
                <w:lang w:val="id-ID"/>
              </w:rPr>
            </w:pPr>
            <w:r>
              <w:rPr>
                <w:rFonts w:ascii="Arial" w:hAnsi="Arial" w:cs="Arial"/>
                <w:lang w:val="id-ID"/>
              </w:rPr>
              <w:t>XII/1</w:t>
            </w:r>
          </w:p>
        </w:tc>
        <w:tc>
          <w:tcPr>
            <w:tcW w:w="5670" w:type="dxa"/>
          </w:tcPr>
          <w:p w:rsidR="00370725" w:rsidRDefault="00370725" w:rsidP="00157CF6">
            <w:pPr>
              <w:pStyle w:val="ListParagraph"/>
              <w:numPr>
                <w:ilvl w:val="0"/>
                <w:numId w:val="1"/>
              </w:numPr>
              <w:ind w:left="175" w:hanging="141"/>
              <w:rPr>
                <w:rFonts w:ascii="Arial" w:hAnsi="Arial" w:cs="Arial"/>
                <w:lang w:val="id-ID"/>
              </w:rPr>
            </w:pPr>
            <w:r>
              <w:rPr>
                <w:rFonts w:ascii="Arial" w:hAnsi="Arial" w:cs="Arial"/>
                <w:lang w:val="id-ID"/>
              </w:rPr>
              <w:t>Diberikan data sifat fisik dan sifat kimia unsur seperioda,peserta didik dapat mengurutkan unsur berdasarkan kenaikan nomor atomnya</w:t>
            </w:r>
          </w:p>
        </w:tc>
        <w:tc>
          <w:tcPr>
            <w:tcW w:w="1276" w:type="dxa"/>
          </w:tcPr>
          <w:p w:rsidR="00370725" w:rsidRDefault="00370725" w:rsidP="00157CF6">
            <w:pPr>
              <w:jc w:val="center"/>
              <w:rPr>
                <w:rFonts w:ascii="Arial" w:hAnsi="Arial" w:cs="Arial"/>
                <w:lang w:val="id-ID"/>
              </w:rPr>
            </w:pPr>
            <w:r>
              <w:rPr>
                <w:rFonts w:ascii="Arial" w:hAnsi="Arial" w:cs="Arial"/>
                <w:lang w:val="id-ID"/>
              </w:rPr>
              <w:t>PG</w:t>
            </w:r>
          </w:p>
        </w:tc>
        <w:tc>
          <w:tcPr>
            <w:tcW w:w="1417" w:type="dxa"/>
          </w:tcPr>
          <w:p w:rsidR="00370725" w:rsidRDefault="00370725" w:rsidP="00157CF6">
            <w:pPr>
              <w:jc w:val="center"/>
              <w:rPr>
                <w:rFonts w:ascii="Arial" w:hAnsi="Arial" w:cs="Arial"/>
                <w:lang w:val="id-ID"/>
              </w:rPr>
            </w:pPr>
            <w:r>
              <w:rPr>
                <w:rFonts w:ascii="Arial" w:hAnsi="Arial" w:cs="Arial"/>
                <w:lang w:val="id-ID"/>
              </w:rPr>
              <w:t>19</w:t>
            </w:r>
          </w:p>
        </w:tc>
      </w:tr>
      <w:tr w:rsidR="00CA7F03" w:rsidTr="008C3F72">
        <w:tc>
          <w:tcPr>
            <w:tcW w:w="704" w:type="dxa"/>
          </w:tcPr>
          <w:p w:rsidR="00CA7F03" w:rsidRDefault="00CA7F03" w:rsidP="00CA7F03">
            <w:pPr>
              <w:rPr>
                <w:rFonts w:ascii="Arial" w:hAnsi="Arial" w:cs="Arial"/>
                <w:lang w:val="id-ID"/>
              </w:rPr>
            </w:pPr>
            <w:r>
              <w:rPr>
                <w:rFonts w:ascii="Arial" w:hAnsi="Arial" w:cs="Arial"/>
                <w:lang w:val="id-ID"/>
              </w:rPr>
              <w:lastRenderedPageBreak/>
              <w:t xml:space="preserve">26. </w:t>
            </w:r>
          </w:p>
        </w:tc>
        <w:tc>
          <w:tcPr>
            <w:tcW w:w="4961" w:type="dxa"/>
          </w:tcPr>
          <w:p w:rsidR="00CA7F03" w:rsidRDefault="00CA7F03" w:rsidP="00CA7F03">
            <w:pPr>
              <w:ind w:left="459" w:hanging="459"/>
            </w:pPr>
            <w:r w:rsidRPr="00234A50">
              <w:rPr>
                <w:rFonts w:ascii="Arial" w:hAnsi="Arial" w:cs="Arial"/>
                <w:lang w:val="id-ID"/>
              </w:rPr>
              <w:t xml:space="preserve">3.9 </w:t>
            </w:r>
            <w:r w:rsidRPr="00234A50">
              <w:rPr>
                <w:rFonts w:ascii="Arial" w:hAnsi="Arial" w:cs="Arial"/>
              </w:rPr>
              <w:t>Menganalisis struktur, tatanama, sifat, sintesis, dan kegunaan senyawa karbon</w:t>
            </w:r>
          </w:p>
        </w:tc>
        <w:tc>
          <w:tcPr>
            <w:tcW w:w="2410" w:type="dxa"/>
          </w:tcPr>
          <w:p w:rsidR="00CA7F03" w:rsidRDefault="00CA7F03" w:rsidP="00CA7F03">
            <w:pPr>
              <w:pStyle w:val="ListParagraph"/>
              <w:numPr>
                <w:ilvl w:val="0"/>
                <w:numId w:val="1"/>
              </w:numPr>
              <w:ind w:left="243" w:hanging="243"/>
              <w:rPr>
                <w:rFonts w:ascii="Arial" w:hAnsi="Arial" w:cs="Arial"/>
                <w:lang w:val="id-ID"/>
              </w:rPr>
            </w:pPr>
            <w:r>
              <w:rPr>
                <w:rFonts w:ascii="Arial" w:hAnsi="Arial" w:cs="Arial"/>
                <w:lang w:val="id-ID"/>
              </w:rPr>
              <w:t>Senyawa Karbon</w:t>
            </w:r>
          </w:p>
          <w:p w:rsidR="00CA7F03" w:rsidRDefault="00CA7F03" w:rsidP="00CA7F03">
            <w:pPr>
              <w:pStyle w:val="ListParagraph"/>
              <w:ind w:left="243"/>
              <w:rPr>
                <w:rFonts w:ascii="Arial" w:hAnsi="Arial" w:cs="Arial"/>
                <w:lang w:val="id-ID"/>
              </w:rPr>
            </w:pPr>
          </w:p>
          <w:p w:rsidR="00CA7F03" w:rsidRDefault="00CA7F03" w:rsidP="00CA7F03">
            <w:pPr>
              <w:pStyle w:val="ListParagraph"/>
              <w:ind w:left="243"/>
              <w:rPr>
                <w:rFonts w:ascii="Arial" w:hAnsi="Arial" w:cs="Arial"/>
                <w:lang w:val="id-ID"/>
              </w:rPr>
            </w:pPr>
          </w:p>
          <w:p w:rsidR="00CA7F03" w:rsidRPr="00CA7F03" w:rsidRDefault="00CA7F03" w:rsidP="00CA7F03">
            <w:pPr>
              <w:rPr>
                <w:rFonts w:ascii="Arial" w:hAnsi="Arial" w:cs="Arial"/>
                <w:lang w:val="id-ID"/>
              </w:rPr>
            </w:pPr>
          </w:p>
        </w:tc>
        <w:tc>
          <w:tcPr>
            <w:tcW w:w="709" w:type="dxa"/>
          </w:tcPr>
          <w:p w:rsidR="00CA7F03" w:rsidRDefault="00CA7F03" w:rsidP="00CA7F03">
            <w:pPr>
              <w:jc w:val="center"/>
              <w:rPr>
                <w:rFonts w:ascii="Arial" w:hAnsi="Arial" w:cs="Arial"/>
                <w:lang w:val="id-ID"/>
              </w:rPr>
            </w:pPr>
            <w:r>
              <w:rPr>
                <w:rFonts w:ascii="Arial" w:hAnsi="Arial" w:cs="Arial"/>
                <w:lang w:val="id-ID"/>
              </w:rPr>
              <w:t>XII/2</w:t>
            </w:r>
          </w:p>
        </w:tc>
        <w:tc>
          <w:tcPr>
            <w:tcW w:w="5670" w:type="dxa"/>
          </w:tcPr>
          <w:p w:rsidR="00CA7F03" w:rsidRDefault="00CA7F03" w:rsidP="00CA7F03">
            <w:pPr>
              <w:pStyle w:val="ListParagraph"/>
              <w:numPr>
                <w:ilvl w:val="0"/>
                <w:numId w:val="1"/>
              </w:numPr>
              <w:ind w:left="175" w:hanging="141"/>
              <w:rPr>
                <w:rFonts w:ascii="Arial" w:hAnsi="Arial" w:cs="Arial"/>
                <w:lang w:val="id-ID"/>
              </w:rPr>
            </w:pPr>
            <w:r>
              <w:rPr>
                <w:rFonts w:ascii="Arial" w:hAnsi="Arial" w:cs="Arial"/>
                <w:lang w:val="id-ID"/>
              </w:rPr>
              <w:t>Diberikan beberapa persamaan reaksi</w:t>
            </w:r>
            <w:r w:rsidR="008A5671">
              <w:rPr>
                <w:rFonts w:ascii="Arial" w:hAnsi="Arial" w:cs="Arial"/>
                <w:lang w:val="id-ID"/>
              </w:rPr>
              <w:t xml:space="preserve"> senyawa karbon</w:t>
            </w:r>
            <w:r>
              <w:rPr>
                <w:rFonts w:ascii="Arial" w:hAnsi="Arial" w:cs="Arial"/>
                <w:lang w:val="id-ID"/>
              </w:rPr>
              <w:t>,peserta didik dapat menentukan reaksi yang termasuk reaksi subtitusi,adisi dan eliminasi</w:t>
            </w:r>
          </w:p>
          <w:p w:rsidR="004657FE" w:rsidRDefault="004657FE" w:rsidP="004657FE">
            <w:pPr>
              <w:pStyle w:val="ListParagraph"/>
              <w:ind w:left="175"/>
              <w:rPr>
                <w:rFonts w:ascii="Arial" w:hAnsi="Arial" w:cs="Arial"/>
                <w:lang w:val="id-ID"/>
              </w:rPr>
            </w:pPr>
          </w:p>
          <w:p w:rsidR="00CA7F03" w:rsidRDefault="00CA7F03" w:rsidP="00CA7F03">
            <w:pPr>
              <w:pStyle w:val="ListParagraph"/>
              <w:numPr>
                <w:ilvl w:val="0"/>
                <w:numId w:val="1"/>
              </w:numPr>
              <w:ind w:left="175" w:hanging="141"/>
              <w:rPr>
                <w:rFonts w:ascii="Arial" w:hAnsi="Arial" w:cs="Arial"/>
                <w:lang w:val="id-ID"/>
              </w:rPr>
            </w:pPr>
            <w:r>
              <w:rPr>
                <w:rFonts w:ascii="Arial" w:hAnsi="Arial" w:cs="Arial"/>
                <w:lang w:val="id-ID"/>
              </w:rPr>
              <w:t>Diberikan dua rumus struktur</w:t>
            </w:r>
            <w:r w:rsidR="004657FE">
              <w:rPr>
                <w:rFonts w:ascii="Arial" w:hAnsi="Arial" w:cs="Arial"/>
                <w:lang w:val="id-ID"/>
              </w:rPr>
              <w:t xml:space="preserve"> senyawa karbon dengan gugus fungsi yang berbeda,peserta didik dapat </w:t>
            </w:r>
            <w:r w:rsidR="00623AD6">
              <w:rPr>
                <w:rFonts w:ascii="Arial" w:hAnsi="Arial" w:cs="Arial"/>
                <w:lang w:val="id-ID"/>
              </w:rPr>
              <w:t xml:space="preserve">menentukan pernyataan yang tepat </w:t>
            </w:r>
            <w:r w:rsidR="00566900">
              <w:rPr>
                <w:rFonts w:ascii="Arial" w:hAnsi="Arial" w:cs="Arial"/>
                <w:lang w:val="id-ID"/>
              </w:rPr>
              <w:t xml:space="preserve">dari kedua </w:t>
            </w:r>
            <w:r w:rsidR="004657FE">
              <w:rPr>
                <w:rFonts w:ascii="Arial" w:hAnsi="Arial" w:cs="Arial"/>
                <w:lang w:val="id-ID"/>
              </w:rPr>
              <w:t>rumus struktur tersebut</w:t>
            </w:r>
          </w:p>
          <w:p w:rsidR="004657FE" w:rsidRPr="004657FE" w:rsidRDefault="004657FE" w:rsidP="004657FE">
            <w:pPr>
              <w:pStyle w:val="ListParagraph"/>
              <w:rPr>
                <w:rFonts w:ascii="Arial" w:hAnsi="Arial" w:cs="Arial"/>
                <w:lang w:val="id-ID"/>
              </w:rPr>
            </w:pPr>
          </w:p>
          <w:p w:rsidR="004657FE" w:rsidRDefault="004657FE" w:rsidP="00CA7F03">
            <w:pPr>
              <w:pStyle w:val="ListParagraph"/>
              <w:numPr>
                <w:ilvl w:val="0"/>
                <w:numId w:val="1"/>
              </w:numPr>
              <w:ind w:left="175" w:hanging="141"/>
              <w:rPr>
                <w:rFonts w:ascii="Arial" w:hAnsi="Arial" w:cs="Arial"/>
                <w:lang w:val="id-ID"/>
              </w:rPr>
            </w:pPr>
            <w:r>
              <w:rPr>
                <w:rFonts w:ascii="Arial" w:hAnsi="Arial" w:cs="Arial"/>
                <w:lang w:val="id-ID"/>
              </w:rPr>
              <w:t>Diberikan beberapa rumus struktur senyawa karbon,peserta didik dapat menentuka</w:t>
            </w:r>
            <w:r w:rsidR="00AE17D8">
              <w:rPr>
                <w:rFonts w:ascii="Arial" w:hAnsi="Arial" w:cs="Arial"/>
                <w:lang w:val="id-ID"/>
              </w:rPr>
              <w:t>n pasangan yang berisomer</w:t>
            </w:r>
            <w:r>
              <w:rPr>
                <w:rFonts w:ascii="Arial" w:hAnsi="Arial" w:cs="Arial"/>
                <w:lang w:val="id-ID"/>
              </w:rPr>
              <w:t xml:space="preserve"> gugus fungsi</w:t>
            </w:r>
          </w:p>
          <w:p w:rsidR="004657FE" w:rsidRDefault="004657FE" w:rsidP="004657FE">
            <w:pPr>
              <w:pStyle w:val="ListParagraph"/>
              <w:rPr>
                <w:rFonts w:ascii="Arial" w:hAnsi="Arial" w:cs="Arial"/>
                <w:lang w:val="id-ID"/>
              </w:rPr>
            </w:pPr>
          </w:p>
          <w:p w:rsidR="00AE17D8" w:rsidRDefault="00CE512B" w:rsidP="00AE17D8">
            <w:pPr>
              <w:pStyle w:val="ListParagraph"/>
              <w:numPr>
                <w:ilvl w:val="0"/>
                <w:numId w:val="1"/>
              </w:numPr>
              <w:ind w:left="175" w:hanging="141"/>
              <w:rPr>
                <w:rFonts w:ascii="Arial" w:hAnsi="Arial" w:cs="Arial"/>
                <w:lang w:val="id-ID"/>
              </w:rPr>
            </w:pPr>
            <w:r>
              <w:rPr>
                <w:rFonts w:ascii="Arial" w:hAnsi="Arial" w:cs="Arial"/>
                <w:lang w:val="id-ID"/>
              </w:rPr>
              <w:t>Diberikan rumus umum beserta reaksi identifikasi serta sifat dari suatu senyawa karbon,peserta didik dapat menentuka</w:t>
            </w:r>
            <w:r w:rsidR="00FD200F">
              <w:rPr>
                <w:rFonts w:ascii="Arial" w:hAnsi="Arial" w:cs="Arial"/>
                <w:lang w:val="id-ID"/>
              </w:rPr>
              <w:t>n</w:t>
            </w:r>
            <w:r>
              <w:rPr>
                <w:rFonts w:ascii="Arial" w:hAnsi="Arial" w:cs="Arial"/>
                <w:lang w:val="id-ID"/>
              </w:rPr>
              <w:t xml:space="preserve"> rumus st</w:t>
            </w:r>
            <w:r w:rsidR="00DB4B9E">
              <w:rPr>
                <w:rFonts w:ascii="Arial" w:hAnsi="Arial" w:cs="Arial"/>
                <w:lang w:val="id-ID"/>
              </w:rPr>
              <w:t>ruktur nya</w:t>
            </w:r>
          </w:p>
          <w:p w:rsidR="00FD200F" w:rsidRPr="00FD200F" w:rsidRDefault="00FD200F" w:rsidP="00FD200F">
            <w:pPr>
              <w:rPr>
                <w:rFonts w:ascii="Arial" w:hAnsi="Arial" w:cs="Arial"/>
                <w:lang w:val="id-ID"/>
              </w:rPr>
            </w:pPr>
          </w:p>
          <w:p w:rsidR="004657FE" w:rsidRDefault="00AE17D8" w:rsidP="00CA7F03">
            <w:pPr>
              <w:pStyle w:val="ListParagraph"/>
              <w:numPr>
                <w:ilvl w:val="0"/>
                <w:numId w:val="1"/>
              </w:numPr>
              <w:ind w:left="175" w:hanging="141"/>
              <w:rPr>
                <w:rFonts w:ascii="Arial" w:hAnsi="Arial" w:cs="Arial"/>
                <w:lang w:val="id-ID"/>
              </w:rPr>
            </w:pPr>
            <w:r>
              <w:rPr>
                <w:rFonts w:ascii="Arial" w:hAnsi="Arial" w:cs="Arial"/>
                <w:lang w:val="id-ID"/>
              </w:rPr>
              <w:t>Diberikan beberapa rumus struktur dari senyawa karbon, peserta didik dapat memberi nama IUPAC dari rumus struktur tersebut</w:t>
            </w:r>
          </w:p>
        </w:tc>
        <w:tc>
          <w:tcPr>
            <w:tcW w:w="1276" w:type="dxa"/>
          </w:tcPr>
          <w:p w:rsidR="00CA7F03" w:rsidRDefault="00CA7F03" w:rsidP="00CA7F03">
            <w:pPr>
              <w:jc w:val="center"/>
              <w:rPr>
                <w:rFonts w:ascii="Arial" w:hAnsi="Arial" w:cs="Arial"/>
                <w:lang w:val="id-ID"/>
              </w:rPr>
            </w:pPr>
            <w:r>
              <w:rPr>
                <w:rFonts w:ascii="Arial" w:hAnsi="Arial" w:cs="Arial"/>
                <w:lang w:val="id-ID"/>
              </w:rPr>
              <w:t>PG</w:t>
            </w: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r>
              <w:rPr>
                <w:rFonts w:ascii="Arial" w:hAnsi="Arial" w:cs="Arial"/>
                <w:lang w:val="id-ID"/>
              </w:rPr>
              <w:t>PG</w:t>
            </w: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r>
              <w:rPr>
                <w:rFonts w:ascii="Arial" w:hAnsi="Arial" w:cs="Arial"/>
                <w:lang w:val="id-ID"/>
              </w:rPr>
              <w:t>PG</w:t>
            </w:r>
          </w:p>
          <w:p w:rsidR="00CE512B" w:rsidRDefault="00CE512B" w:rsidP="00CA7F03">
            <w:pPr>
              <w:jc w:val="center"/>
              <w:rPr>
                <w:rFonts w:ascii="Arial" w:hAnsi="Arial" w:cs="Arial"/>
                <w:lang w:val="id-ID"/>
              </w:rPr>
            </w:pPr>
          </w:p>
          <w:p w:rsidR="00CE512B" w:rsidRDefault="00CE512B" w:rsidP="00CA7F03">
            <w:pPr>
              <w:jc w:val="center"/>
              <w:rPr>
                <w:rFonts w:ascii="Arial" w:hAnsi="Arial" w:cs="Arial"/>
                <w:lang w:val="id-ID"/>
              </w:rPr>
            </w:pPr>
          </w:p>
          <w:p w:rsidR="00CE512B" w:rsidRDefault="00CE512B" w:rsidP="00CA7F03">
            <w:pPr>
              <w:jc w:val="center"/>
              <w:rPr>
                <w:rFonts w:ascii="Arial" w:hAnsi="Arial" w:cs="Arial"/>
                <w:lang w:val="id-ID"/>
              </w:rPr>
            </w:pPr>
          </w:p>
          <w:p w:rsidR="00CE512B" w:rsidRDefault="00CE512B" w:rsidP="00CA7F03">
            <w:pPr>
              <w:jc w:val="center"/>
              <w:rPr>
                <w:rFonts w:ascii="Arial" w:hAnsi="Arial" w:cs="Arial"/>
                <w:lang w:val="id-ID"/>
              </w:rPr>
            </w:pPr>
            <w:r>
              <w:rPr>
                <w:rFonts w:ascii="Arial" w:hAnsi="Arial" w:cs="Arial"/>
                <w:lang w:val="id-ID"/>
              </w:rPr>
              <w:t>Jawaban singkat</w:t>
            </w:r>
          </w:p>
          <w:p w:rsidR="00FD200F" w:rsidRDefault="00FD200F" w:rsidP="00CA7F03">
            <w:pPr>
              <w:jc w:val="center"/>
              <w:rPr>
                <w:rFonts w:ascii="Arial" w:hAnsi="Arial" w:cs="Arial"/>
                <w:lang w:val="id-ID"/>
              </w:rPr>
            </w:pPr>
          </w:p>
          <w:p w:rsidR="00FD200F" w:rsidRDefault="00FD200F" w:rsidP="00CA7F03">
            <w:pPr>
              <w:jc w:val="center"/>
              <w:rPr>
                <w:rFonts w:ascii="Arial" w:hAnsi="Arial" w:cs="Arial"/>
                <w:lang w:val="id-ID"/>
              </w:rPr>
            </w:pPr>
          </w:p>
          <w:p w:rsidR="00FD200F" w:rsidRDefault="00FD200F" w:rsidP="00CA7F03">
            <w:pPr>
              <w:jc w:val="center"/>
              <w:rPr>
                <w:rFonts w:ascii="Arial" w:hAnsi="Arial" w:cs="Arial"/>
                <w:lang w:val="id-ID"/>
              </w:rPr>
            </w:pPr>
          </w:p>
          <w:p w:rsidR="00FD200F" w:rsidRDefault="00FD200F" w:rsidP="00CA7F03">
            <w:pPr>
              <w:jc w:val="center"/>
              <w:rPr>
                <w:rFonts w:ascii="Arial" w:hAnsi="Arial" w:cs="Arial"/>
                <w:lang w:val="id-ID"/>
              </w:rPr>
            </w:pPr>
            <w:r>
              <w:rPr>
                <w:rFonts w:ascii="Arial" w:hAnsi="Arial" w:cs="Arial"/>
                <w:lang w:val="id-ID"/>
              </w:rPr>
              <w:t>Essay</w:t>
            </w:r>
          </w:p>
        </w:tc>
        <w:tc>
          <w:tcPr>
            <w:tcW w:w="1417" w:type="dxa"/>
          </w:tcPr>
          <w:p w:rsidR="00CA7F03" w:rsidRDefault="00CA7F03" w:rsidP="00CA7F03">
            <w:pPr>
              <w:jc w:val="center"/>
              <w:rPr>
                <w:rFonts w:ascii="Arial" w:hAnsi="Arial" w:cs="Arial"/>
                <w:lang w:val="id-ID"/>
              </w:rPr>
            </w:pPr>
            <w:r>
              <w:rPr>
                <w:rFonts w:ascii="Arial" w:hAnsi="Arial" w:cs="Arial"/>
                <w:lang w:val="id-ID"/>
              </w:rPr>
              <w:t>20</w:t>
            </w: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r>
              <w:rPr>
                <w:rFonts w:ascii="Arial" w:hAnsi="Arial" w:cs="Arial"/>
                <w:lang w:val="id-ID"/>
              </w:rPr>
              <w:t>21</w:t>
            </w: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p>
          <w:p w:rsidR="004657FE" w:rsidRDefault="004657FE" w:rsidP="00CA7F03">
            <w:pPr>
              <w:jc w:val="center"/>
              <w:rPr>
                <w:rFonts w:ascii="Arial" w:hAnsi="Arial" w:cs="Arial"/>
                <w:lang w:val="id-ID"/>
              </w:rPr>
            </w:pPr>
            <w:r>
              <w:rPr>
                <w:rFonts w:ascii="Arial" w:hAnsi="Arial" w:cs="Arial"/>
                <w:lang w:val="id-ID"/>
              </w:rPr>
              <w:t>22</w:t>
            </w:r>
          </w:p>
          <w:p w:rsidR="00CE512B" w:rsidRDefault="00CE512B" w:rsidP="00CA7F03">
            <w:pPr>
              <w:jc w:val="center"/>
              <w:rPr>
                <w:rFonts w:ascii="Arial" w:hAnsi="Arial" w:cs="Arial"/>
                <w:lang w:val="id-ID"/>
              </w:rPr>
            </w:pPr>
          </w:p>
          <w:p w:rsidR="00CE512B" w:rsidRDefault="00CE512B" w:rsidP="00CA7F03">
            <w:pPr>
              <w:jc w:val="center"/>
              <w:rPr>
                <w:rFonts w:ascii="Arial" w:hAnsi="Arial" w:cs="Arial"/>
                <w:lang w:val="id-ID"/>
              </w:rPr>
            </w:pPr>
          </w:p>
          <w:p w:rsidR="00CE512B" w:rsidRDefault="00CE512B" w:rsidP="00CA7F03">
            <w:pPr>
              <w:jc w:val="center"/>
              <w:rPr>
                <w:rFonts w:ascii="Arial" w:hAnsi="Arial" w:cs="Arial"/>
                <w:lang w:val="id-ID"/>
              </w:rPr>
            </w:pPr>
          </w:p>
          <w:p w:rsidR="00CE512B" w:rsidRDefault="00CE512B" w:rsidP="00CA7F03">
            <w:pPr>
              <w:jc w:val="center"/>
              <w:rPr>
                <w:rFonts w:ascii="Arial" w:hAnsi="Arial" w:cs="Arial"/>
                <w:lang w:val="id-ID"/>
              </w:rPr>
            </w:pPr>
            <w:r>
              <w:rPr>
                <w:rFonts w:ascii="Arial" w:hAnsi="Arial" w:cs="Arial"/>
                <w:lang w:val="id-ID"/>
              </w:rPr>
              <w:t>33</w:t>
            </w:r>
          </w:p>
          <w:p w:rsidR="00FD200F" w:rsidRDefault="00FD200F" w:rsidP="00CA7F03">
            <w:pPr>
              <w:jc w:val="center"/>
              <w:rPr>
                <w:rFonts w:ascii="Arial" w:hAnsi="Arial" w:cs="Arial"/>
                <w:lang w:val="id-ID"/>
              </w:rPr>
            </w:pPr>
          </w:p>
          <w:p w:rsidR="00FD200F" w:rsidRDefault="00FD200F" w:rsidP="00CA7F03">
            <w:pPr>
              <w:jc w:val="center"/>
              <w:rPr>
                <w:rFonts w:ascii="Arial" w:hAnsi="Arial" w:cs="Arial"/>
                <w:lang w:val="id-ID"/>
              </w:rPr>
            </w:pPr>
          </w:p>
          <w:p w:rsidR="00FD200F" w:rsidRDefault="00FD200F" w:rsidP="00CA7F03">
            <w:pPr>
              <w:jc w:val="center"/>
              <w:rPr>
                <w:rFonts w:ascii="Arial" w:hAnsi="Arial" w:cs="Arial"/>
                <w:lang w:val="id-ID"/>
              </w:rPr>
            </w:pPr>
          </w:p>
          <w:p w:rsidR="00FD200F" w:rsidRDefault="00FD200F" w:rsidP="00CA7F03">
            <w:pPr>
              <w:jc w:val="center"/>
              <w:rPr>
                <w:rFonts w:ascii="Arial" w:hAnsi="Arial" w:cs="Arial"/>
                <w:lang w:val="id-ID"/>
              </w:rPr>
            </w:pPr>
          </w:p>
          <w:p w:rsidR="00FD200F" w:rsidRDefault="00FD200F" w:rsidP="00CA7F03">
            <w:pPr>
              <w:jc w:val="center"/>
              <w:rPr>
                <w:rFonts w:ascii="Arial" w:hAnsi="Arial" w:cs="Arial"/>
                <w:lang w:val="id-ID"/>
              </w:rPr>
            </w:pPr>
            <w:r>
              <w:rPr>
                <w:rFonts w:ascii="Arial" w:hAnsi="Arial" w:cs="Arial"/>
                <w:lang w:val="id-ID"/>
              </w:rPr>
              <w:t>40</w:t>
            </w:r>
          </w:p>
        </w:tc>
      </w:tr>
      <w:tr w:rsidR="00FD200F" w:rsidTr="008C3F72">
        <w:tc>
          <w:tcPr>
            <w:tcW w:w="704" w:type="dxa"/>
          </w:tcPr>
          <w:p w:rsidR="00FD200F" w:rsidRDefault="00FD200F" w:rsidP="00FD200F">
            <w:pPr>
              <w:rPr>
                <w:rFonts w:ascii="Arial" w:hAnsi="Arial" w:cs="Arial"/>
                <w:lang w:val="id-ID"/>
              </w:rPr>
            </w:pPr>
            <w:r>
              <w:rPr>
                <w:rFonts w:ascii="Arial" w:hAnsi="Arial" w:cs="Arial"/>
                <w:lang w:val="id-ID"/>
              </w:rPr>
              <w:t>27</w:t>
            </w:r>
          </w:p>
        </w:tc>
        <w:tc>
          <w:tcPr>
            <w:tcW w:w="4961" w:type="dxa"/>
          </w:tcPr>
          <w:p w:rsidR="00FD200F" w:rsidRDefault="00FD200F" w:rsidP="00FD200F">
            <w:pPr>
              <w:ind w:left="459" w:hanging="459"/>
            </w:pPr>
            <w:r w:rsidRPr="00234A50">
              <w:rPr>
                <w:rFonts w:ascii="Arial" w:hAnsi="Arial" w:cs="Arial"/>
                <w:lang w:val="id-ID"/>
              </w:rPr>
              <w:t xml:space="preserve">3.10 </w:t>
            </w:r>
            <w:r w:rsidRPr="00234A50">
              <w:rPr>
                <w:rFonts w:ascii="Arial" w:hAnsi="Arial" w:cs="Arial"/>
              </w:rPr>
              <w:t>Menganalisis struktur, tata nama, sifat, dan kegunaan benzena dan turunannya</w:t>
            </w:r>
          </w:p>
        </w:tc>
        <w:tc>
          <w:tcPr>
            <w:tcW w:w="2410" w:type="dxa"/>
          </w:tcPr>
          <w:p w:rsidR="00FD200F" w:rsidRDefault="00FD200F" w:rsidP="00FD200F">
            <w:pPr>
              <w:pStyle w:val="ListParagraph"/>
              <w:numPr>
                <w:ilvl w:val="0"/>
                <w:numId w:val="1"/>
              </w:numPr>
              <w:ind w:left="243" w:hanging="243"/>
              <w:rPr>
                <w:rFonts w:ascii="Arial" w:hAnsi="Arial" w:cs="Arial"/>
                <w:lang w:val="id-ID"/>
              </w:rPr>
            </w:pPr>
            <w:r>
              <w:rPr>
                <w:rFonts w:ascii="Arial" w:hAnsi="Arial" w:cs="Arial"/>
                <w:lang w:val="id-ID"/>
              </w:rPr>
              <w:t>Benzena dan turunannya</w:t>
            </w:r>
          </w:p>
        </w:tc>
        <w:tc>
          <w:tcPr>
            <w:tcW w:w="709" w:type="dxa"/>
          </w:tcPr>
          <w:p w:rsidR="00FD200F" w:rsidRDefault="00FD200F" w:rsidP="00FD200F">
            <w:pPr>
              <w:jc w:val="center"/>
              <w:rPr>
                <w:rFonts w:ascii="Arial" w:hAnsi="Arial" w:cs="Arial"/>
                <w:lang w:val="id-ID"/>
              </w:rPr>
            </w:pPr>
            <w:r>
              <w:rPr>
                <w:rFonts w:ascii="Arial" w:hAnsi="Arial" w:cs="Arial"/>
                <w:lang w:val="id-ID"/>
              </w:rPr>
              <w:t>XII/2</w:t>
            </w:r>
          </w:p>
        </w:tc>
        <w:tc>
          <w:tcPr>
            <w:tcW w:w="5670" w:type="dxa"/>
          </w:tcPr>
          <w:p w:rsidR="00FD200F" w:rsidRDefault="00857DC6" w:rsidP="00FD200F">
            <w:pPr>
              <w:pStyle w:val="ListParagraph"/>
              <w:numPr>
                <w:ilvl w:val="0"/>
                <w:numId w:val="1"/>
              </w:numPr>
              <w:ind w:left="175" w:hanging="141"/>
              <w:rPr>
                <w:rFonts w:ascii="Arial" w:hAnsi="Arial" w:cs="Arial"/>
                <w:lang w:val="id-ID"/>
              </w:rPr>
            </w:pPr>
            <w:r>
              <w:rPr>
                <w:rFonts w:ascii="Arial" w:hAnsi="Arial" w:cs="Arial"/>
                <w:lang w:val="id-ID"/>
              </w:rPr>
              <w:t>Diberikan data tentang sifat-sifat senyawa turunan benzena,peserta didik dapat menentukan rumus strukturnya</w:t>
            </w:r>
          </w:p>
          <w:p w:rsidR="00857DC6" w:rsidRDefault="00857DC6" w:rsidP="00857DC6">
            <w:pPr>
              <w:pStyle w:val="ListParagraph"/>
              <w:ind w:left="175"/>
              <w:rPr>
                <w:rFonts w:ascii="Arial" w:hAnsi="Arial" w:cs="Arial"/>
                <w:lang w:val="id-ID"/>
              </w:rPr>
            </w:pPr>
          </w:p>
          <w:p w:rsidR="00857DC6" w:rsidRDefault="00857DC6" w:rsidP="00857DC6">
            <w:pPr>
              <w:pStyle w:val="ListParagraph"/>
              <w:numPr>
                <w:ilvl w:val="0"/>
                <w:numId w:val="1"/>
              </w:numPr>
              <w:ind w:left="175" w:hanging="175"/>
              <w:rPr>
                <w:rFonts w:ascii="Arial" w:hAnsi="Arial" w:cs="Arial"/>
                <w:lang w:val="id-ID"/>
              </w:rPr>
            </w:pPr>
            <w:r>
              <w:rPr>
                <w:rFonts w:ascii="Arial" w:hAnsi="Arial" w:cs="Arial"/>
                <w:lang w:val="id-ID"/>
              </w:rPr>
              <w:t>Peserta didik dapat menentukan nama dari senyawa turunan benzena jika diketahui rumus strukturnya</w:t>
            </w:r>
          </w:p>
        </w:tc>
        <w:tc>
          <w:tcPr>
            <w:tcW w:w="1276" w:type="dxa"/>
          </w:tcPr>
          <w:p w:rsidR="00FD200F" w:rsidRDefault="00857DC6" w:rsidP="00FD200F">
            <w:pPr>
              <w:jc w:val="center"/>
              <w:rPr>
                <w:rFonts w:ascii="Arial" w:hAnsi="Arial" w:cs="Arial"/>
                <w:lang w:val="id-ID"/>
              </w:rPr>
            </w:pPr>
            <w:r>
              <w:rPr>
                <w:rFonts w:ascii="Arial" w:hAnsi="Arial" w:cs="Arial"/>
                <w:lang w:val="id-ID"/>
              </w:rPr>
              <w:t>PG</w:t>
            </w:r>
          </w:p>
          <w:p w:rsidR="00857DC6" w:rsidRDefault="00857DC6" w:rsidP="00FD200F">
            <w:pPr>
              <w:jc w:val="center"/>
              <w:rPr>
                <w:rFonts w:ascii="Arial" w:hAnsi="Arial" w:cs="Arial"/>
                <w:lang w:val="id-ID"/>
              </w:rPr>
            </w:pPr>
          </w:p>
          <w:p w:rsidR="00857DC6" w:rsidRDefault="00857DC6" w:rsidP="00FD200F">
            <w:pPr>
              <w:jc w:val="center"/>
              <w:rPr>
                <w:rFonts w:ascii="Arial" w:hAnsi="Arial" w:cs="Arial"/>
                <w:lang w:val="id-ID"/>
              </w:rPr>
            </w:pPr>
          </w:p>
          <w:p w:rsidR="00857DC6" w:rsidRDefault="00857DC6" w:rsidP="00FD200F">
            <w:pPr>
              <w:jc w:val="center"/>
              <w:rPr>
                <w:rFonts w:ascii="Arial" w:hAnsi="Arial" w:cs="Arial"/>
                <w:lang w:val="id-ID"/>
              </w:rPr>
            </w:pPr>
          </w:p>
          <w:p w:rsidR="00857DC6" w:rsidRDefault="00857DC6" w:rsidP="00FD200F">
            <w:pPr>
              <w:jc w:val="center"/>
              <w:rPr>
                <w:rFonts w:ascii="Arial" w:hAnsi="Arial" w:cs="Arial"/>
                <w:lang w:val="id-ID"/>
              </w:rPr>
            </w:pPr>
            <w:r>
              <w:rPr>
                <w:rFonts w:ascii="Arial" w:hAnsi="Arial" w:cs="Arial"/>
                <w:lang w:val="id-ID"/>
              </w:rPr>
              <w:t>Jawaban singkat</w:t>
            </w:r>
          </w:p>
        </w:tc>
        <w:tc>
          <w:tcPr>
            <w:tcW w:w="1417" w:type="dxa"/>
          </w:tcPr>
          <w:p w:rsidR="00FD200F" w:rsidRDefault="00857DC6" w:rsidP="00FD200F">
            <w:pPr>
              <w:jc w:val="center"/>
              <w:rPr>
                <w:rFonts w:ascii="Arial" w:hAnsi="Arial" w:cs="Arial"/>
                <w:lang w:val="id-ID"/>
              </w:rPr>
            </w:pPr>
            <w:r>
              <w:rPr>
                <w:rFonts w:ascii="Arial" w:hAnsi="Arial" w:cs="Arial"/>
                <w:lang w:val="id-ID"/>
              </w:rPr>
              <w:t>23</w:t>
            </w:r>
          </w:p>
          <w:p w:rsidR="00857DC6" w:rsidRDefault="00857DC6" w:rsidP="00FD200F">
            <w:pPr>
              <w:jc w:val="center"/>
              <w:rPr>
                <w:rFonts w:ascii="Arial" w:hAnsi="Arial" w:cs="Arial"/>
                <w:lang w:val="id-ID"/>
              </w:rPr>
            </w:pPr>
          </w:p>
          <w:p w:rsidR="00857DC6" w:rsidRDefault="00857DC6" w:rsidP="00FD200F">
            <w:pPr>
              <w:jc w:val="center"/>
              <w:rPr>
                <w:rFonts w:ascii="Arial" w:hAnsi="Arial" w:cs="Arial"/>
                <w:lang w:val="id-ID"/>
              </w:rPr>
            </w:pPr>
          </w:p>
          <w:p w:rsidR="00857DC6" w:rsidRDefault="00857DC6" w:rsidP="00FD200F">
            <w:pPr>
              <w:jc w:val="center"/>
              <w:rPr>
                <w:rFonts w:ascii="Arial" w:hAnsi="Arial" w:cs="Arial"/>
                <w:lang w:val="id-ID"/>
              </w:rPr>
            </w:pPr>
          </w:p>
          <w:p w:rsidR="00857DC6" w:rsidRDefault="00857DC6" w:rsidP="00FD200F">
            <w:pPr>
              <w:jc w:val="center"/>
              <w:rPr>
                <w:rFonts w:ascii="Arial" w:hAnsi="Arial" w:cs="Arial"/>
                <w:lang w:val="id-ID"/>
              </w:rPr>
            </w:pPr>
            <w:r>
              <w:rPr>
                <w:rFonts w:ascii="Arial" w:hAnsi="Arial" w:cs="Arial"/>
                <w:lang w:val="id-ID"/>
              </w:rPr>
              <w:t>34</w:t>
            </w:r>
          </w:p>
        </w:tc>
      </w:tr>
      <w:tr w:rsidR="00775CD5" w:rsidTr="008C3F72">
        <w:tc>
          <w:tcPr>
            <w:tcW w:w="704" w:type="dxa"/>
          </w:tcPr>
          <w:p w:rsidR="00775CD5" w:rsidRDefault="00775CD5" w:rsidP="00775CD5">
            <w:pPr>
              <w:rPr>
                <w:rFonts w:ascii="Arial" w:hAnsi="Arial" w:cs="Arial"/>
                <w:lang w:val="id-ID"/>
              </w:rPr>
            </w:pPr>
            <w:r>
              <w:rPr>
                <w:rFonts w:ascii="Arial" w:hAnsi="Arial" w:cs="Arial"/>
                <w:lang w:val="id-ID"/>
              </w:rPr>
              <w:t>28</w:t>
            </w:r>
          </w:p>
        </w:tc>
        <w:tc>
          <w:tcPr>
            <w:tcW w:w="4961" w:type="dxa"/>
          </w:tcPr>
          <w:p w:rsidR="00775CD5" w:rsidRDefault="00775CD5" w:rsidP="00775CD5">
            <w:pPr>
              <w:ind w:left="459" w:hanging="459"/>
            </w:pPr>
            <w:r w:rsidRPr="00234A50">
              <w:rPr>
                <w:rFonts w:ascii="Arial" w:hAnsi="Arial" w:cs="Arial"/>
                <w:lang w:val="id-ID"/>
              </w:rPr>
              <w:t xml:space="preserve">3.11 </w:t>
            </w:r>
            <w:r w:rsidRPr="00234A50">
              <w:rPr>
                <w:rFonts w:ascii="Arial" w:hAnsi="Arial" w:cs="Arial"/>
              </w:rPr>
              <w:t>Menganalisis struktur, tata nama, sifat dan penggolongan makromolekul</w:t>
            </w:r>
          </w:p>
        </w:tc>
        <w:tc>
          <w:tcPr>
            <w:tcW w:w="2410" w:type="dxa"/>
          </w:tcPr>
          <w:p w:rsidR="00775CD5" w:rsidRDefault="00775CD5" w:rsidP="00775CD5">
            <w:pPr>
              <w:pStyle w:val="ListParagraph"/>
              <w:numPr>
                <w:ilvl w:val="0"/>
                <w:numId w:val="1"/>
              </w:numPr>
              <w:ind w:left="243" w:hanging="243"/>
              <w:rPr>
                <w:rFonts w:ascii="Arial" w:hAnsi="Arial" w:cs="Arial"/>
                <w:lang w:val="id-ID"/>
              </w:rPr>
            </w:pPr>
            <w:r>
              <w:rPr>
                <w:rFonts w:ascii="Arial" w:hAnsi="Arial" w:cs="Arial"/>
                <w:lang w:val="id-ID"/>
              </w:rPr>
              <w:t>Polimer</w:t>
            </w:r>
          </w:p>
          <w:p w:rsidR="00775CD5" w:rsidRDefault="00775CD5" w:rsidP="00775CD5">
            <w:pPr>
              <w:rPr>
                <w:rFonts w:ascii="Arial" w:hAnsi="Arial" w:cs="Arial"/>
                <w:lang w:val="id-ID"/>
              </w:rPr>
            </w:pPr>
          </w:p>
          <w:p w:rsidR="00775CD5" w:rsidRDefault="00775CD5" w:rsidP="00775CD5">
            <w:pPr>
              <w:rPr>
                <w:rFonts w:ascii="Arial" w:hAnsi="Arial" w:cs="Arial"/>
                <w:lang w:val="id-ID"/>
              </w:rPr>
            </w:pPr>
          </w:p>
          <w:p w:rsidR="00775CD5" w:rsidRDefault="00775CD5" w:rsidP="00775CD5">
            <w:pPr>
              <w:rPr>
                <w:rFonts w:ascii="Arial" w:hAnsi="Arial" w:cs="Arial"/>
                <w:lang w:val="id-ID"/>
              </w:rPr>
            </w:pPr>
          </w:p>
          <w:p w:rsidR="00775CD5" w:rsidRPr="00D90992" w:rsidRDefault="00775CD5" w:rsidP="00D90992">
            <w:pPr>
              <w:pStyle w:val="ListParagraph"/>
              <w:numPr>
                <w:ilvl w:val="0"/>
                <w:numId w:val="1"/>
              </w:numPr>
              <w:ind w:left="176" w:hanging="176"/>
              <w:rPr>
                <w:rFonts w:ascii="Arial" w:hAnsi="Arial" w:cs="Arial"/>
                <w:lang w:val="id-ID"/>
              </w:rPr>
            </w:pPr>
            <w:r w:rsidRPr="00D90992">
              <w:rPr>
                <w:rFonts w:ascii="Arial" w:hAnsi="Arial" w:cs="Arial"/>
                <w:lang w:val="id-ID"/>
              </w:rPr>
              <w:t>Karbohidrat</w:t>
            </w:r>
          </w:p>
          <w:p w:rsidR="00E94011" w:rsidRDefault="00E94011" w:rsidP="00E94011">
            <w:pPr>
              <w:rPr>
                <w:rFonts w:ascii="Arial" w:hAnsi="Arial" w:cs="Arial"/>
                <w:lang w:val="id-ID"/>
              </w:rPr>
            </w:pPr>
          </w:p>
          <w:p w:rsidR="00E94011" w:rsidRDefault="00E94011" w:rsidP="00E94011">
            <w:pPr>
              <w:rPr>
                <w:rFonts w:ascii="Arial" w:hAnsi="Arial" w:cs="Arial"/>
                <w:lang w:val="id-ID"/>
              </w:rPr>
            </w:pPr>
          </w:p>
          <w:p w:rsidR="00E94011" w:rsidRPr="00E94011" w:rsidRDefault="00E94011" w:rsidP="00E94011">
            <w:pPr>
              <w:pStyle w:val="ListParagraph"/>
              <w:numPr>
                <w:ilvl w:val="0"/>
                <w:numId w:val="1"/>
              </w:numPr>
              <w:ind w:left="176" w:hanging="176"/>
              <w:rPr>
                <w:rFonts w:ascii="Arial" w:hAnsi="Arial" w:cs="Arial"/>
                <w:lang w:val="id-ID"/>
              </w:rPr>
            </w:pPr>
            <w:r>
              <w:rPr>
                <w:rFonts w:ascii="Arial" w:hAnsi="Arial" w:cs="Arial"/>
                <w:lang w:val="id-ID"/>
              </w:rPr>
              <w:t xml:space="preserve">Protein </w:t>
            </w:r>
          </w:p>
        </w:tc>
        <w:tc>
          <w:tcPr>
            <w:tcW w:w="709" w:type="dxa"/>
          </w:tcPr>
          <w:p w:rsidR="00775CD5" w:rsidRDefault="00775CD5" w:rsidP="00775CD5">
            <w:pPr>
              <w:jc w:val="center"/>
              <w:rPr>
                <w:rFonts w:ascii="Arial" w:hAnsi="Arial" w:cs="Arial"/>
                <w:lang w:val="id-ID"/>
              </w:rPr>
            </w:pPr>
            <w:r>
              <w:rPr>
                <w:rFonts w:ascii="Arial" w:hAnsi="Arial" w:cs="Arial"/>
                <w:lang w:val="id-ID"/>
              </w:rPr>
              <w:t>XII/2</w:t>
            </w:r>
          </w:p>
        </w:tc>
        <w:tc>
          <w:tcPr>
            <w:tcW w:w="5670" w:type="dxa"/>
          </w:tcPr>
          <w:p w:rsidR="00775CD5" w:rsidRDefault="00775CD5" w:rsidP="00775CD5">
            <w:pPr>
              <w:pStyle w:val="ListParagraph"/>
              <w:numPr>
                <w:ilvl w:val="0"/>
                <w:numId w:val="1"/>
              </w:numPr>
              <w:ind w:left="175" w:hanging="141"/>
              <w:rPr>
                <w:rFonts w:ascii="Arial" w:hAnsi="Arial" w:cs="Arial"/>
                <w:lang w:val="id-ID"/>
              </w:rPr>
            </w:pPr>
            <w:r>
              <w:rPr>
                <w:rFonts w:ascii="Arial" w:hAnsi="Arial" w:cs="Arial"/>
                <w:lang w:val="id-ID"/>
              </w:rPr>
              <w:t>Diberikan beberapa data karakteristik suatu polimer,peserta didik dapat menentukan nama polimernya</w:t>
            </w:r>
          </w:p>
          <w:p w:rsidR="00775CD5" w:rsidRDefault="00775CD5" w:rsidP="00775CD5">
            <w:pPr>
              <w:rPr>
                <w:rFonts w:ascii="Arial" w:hAnsi="Arial" w:cs="Arial"/>
                <w:lang w:val="id-ID"/>
              </w:rPr>
            </w:pPr>
          </w:p>
          <w:p w:rsidR="00775CD5" w:rsidRDefault="00E94011" w:rsidP="00775CD5">
            <w:pPr>
              <w:pStyle w:val="ListParagraph"/>
              <w:numPr>
                <w:ilvl w:val="0"/>
                <w:numId w:val="1"/>
              </w:numPr>
              <w:ind w:left="175" w:hanging="175"/>
              <w:rPr>
                <w:rFonts w:ascii="Arial" w:hAnsi="Arial" w:cs="Arial"/>
                <w:lang w:val="id-ID"/>
              </w:rPr>
            </w:pPr>
            <w:r>
              <w:rPr>
                <w:rFonts w:ascii="Arial" w:hAnsi="Arial" w:cs="Arial"/>
                <w:lang w:val="id-ID"/>
              </w:rPr>
              <w:t>Menentukan jenis disakarida pada suatu sampel jika diketahui reaksi identifikasi nya</w:t>
            </w:r>
          </w:p>
          <w:p w:rsidR="00E94011" w:rsidRPr="00E94011" w:rsidRDefault="00E94011" w:rsidP="00E94011">
            <w:pPr>
              <w:pStyle w:val="ListParagraph"/>
              <w:rPr>
                <w:rFonts w:ascii="Arial" w:hAnsi="Arial" w:cs="Arial"/>
                <w:lang w:val="id-ID"/>
              </w:rPr>
            </w:pPr>
          </w:p>
          <w:p w:rsidR="00E94011" w:rsidRPr="00775CD5" w:rsidRDefault="00D90992" w:rsidP="00775CD5">
            <w:pPr>
              <w:pStyle w:val="ListParagraph"/>
              <w:numPr>
                <w:ilvl w:val="0"/>
                <w:numId w:val="1"/>
              </w:numPr>
              <w:ind w:left="175" w:hanging="175"/>
              <w:rPr>
                <w:rFonts w:ascii="Arial" w:hAnsi="Arial" w:cs="Arial"/>
                <w:lang w:val="id-ID"/>
              </w:rPr>
            </w:pPr>
            <w:r>
              <w:rPr>
                <w:rFonts w:ascii="Arial" w:hAnsi="Arial" w:cs="Arial"/>
                <w:lang w:val="id-ID"/>
              </w:rPr>
              <w:t>Diberikan rumus struktur dari suatu asam amino ( protein</w:t>
            </w:r>
            <w:r w:rsidR="00623AD6">
              <w:rPr>
                <w:rFonts w:ascii="Arial" w:hAnsi="Arial" w:cs="Arial"/>
                <w:lang w:val="id-ID"/>
              </w:rPr>
              <w:t xml:space="preserve"> )</w:t>
            </w:r>
            <w:r>
              <w:rPr>
                <w:rFonts w:ascii="Arial" w:hAnsi="Arial" w:cs="Arial"/>
                <w:lang w:val="id-ID"/>
              </w:rPr>
              <w:t>,peserta didik dapat menentukan letak ikatan peptida nya</w:t>
            </w:r>
          </w:p>
        </w:tc>
        <w:tc>
          <w:tcPr>
            <w:tcW w:w="1276" w:type="dxa"/>
          </w:tcPr>
          <w:p w:rsidR="00775CD5" w:rsidRDefault="00775CD5" w:rsidP="00775CD5">
            <w:pPr>
              <w:jc w:val="center"/>
              <w:rPr>
                <w:rFonts w:ascii="Arial" w:hAnsi="Arial" w:cs="Arial"/>
                <w:lang w:val="id-ID"/>
              </w:rPr>
            </w:pPr>
            <w:r>
              <w:rPr>
                <w:rFonts w:ascii="Arial" w:hAnsi="Arial" w:cs="Arial"/>
                <w:lang w:val="id-ID"/>
              </w:rPr>
              <w:t>PG</w:t>
            </w:r>
          </w:p>
          <w:p w:rsidR="00E94011" w:rsidRDefault="00E94011" w:rsidP="00775CD5">
            <w:pPr>
              <w:jc w:val="center"/>
              <w:rPr>
                <w:rFonts w:ascii="Arial" w:hAnsi="Arial" w:cs="Arial"/>
                <w:lang w:val="id-ID"/>
              </w:rPr>
            </w:pPr>
          </w:p>
          <w:p w:rsidR="00E94011" w:rsidRDefault="00E94011" w:rsidP="00775CD5">
            <w:pPr>
              <w:jc w:val="center"/>
              <w:rPr>
                <w:rFonts w:ascii="Arial" w:hAnsi="Arial" w:cs="Arial"/>
                <w:lang w:val="id-ID"/>
              </w:rPr>
            </w:pPr>
          </w:p>
          <w:p w:rsidR="00E94011" w:rsidRDefault="00E94011" w:rsidP="00775CD5">
            <w:pPr>
              <w:jc w:val="center"/>
              <w:rPr>
                <w:rFonts w:ascii="Arial" w:hAnsi="Arial" w:cs="Arial"/>
                <w:lang w:val="id-ID"/>
              </w:rPr>
            </w:pPr>
          </w:p>
          <w:p w:rsidR="00E94011" w:rsidRDefault="00E94011" w:rsidP="00775CD5">
            <w:pPr>
              <w:jc w:val="center"/>
              <w:rPr>
                <w:rFonts w:ascii="Arial" w:hAnsi="Arial" w:cs="Arial"/>
                <w:lang w:val="id-ID"/>
              </w:rPr>
            </w:pPr>
            <w:r>
              <w:rPr>
                <w:rFonts w:ascii="Arial" w:hAnsi="Arial" w:cs="Arial"/>
                <w:lang w:val="id-ID"/>
              </w:rPr>
              <w:t>Jawaban singkat</w:t>
            </w:r>
          </w:p>
          <w:p w:rsidR="00D90992" w:rsidRDefault="00D90992" w:rsidP="00775CD5">
            <w:pPr>
              <w:jc w:val="center"/>
              <w:rPr>
                <w:rFonts w:ascii="Arial" w:hAnsi="Arial" w:cs="Arial"/>
                <w:lang w:val="id-ID"/>
              </w:rPr>
            </w:pPr>
          </w:p>
          <w:p w:rsidR="00D90992" w:rsidRDefault="00D90992" w:rsidP="00775CD5">
            <w:pPr>
              <w:jc w:val="center"/>
              <w:rPr>
                <w:rFonts w:ascii="Arial" w:hAnsi="Arial" w:cs="Arial"/>
                <w:lang w:val="id-ID"/>
              </w:rPr>
            </w:pPr>
            <w:r>
              <w:rPr>
                <w:rFonts w:ascii="Arial" w:hAnsi="Arial" w:cs="Arial"/>
                <w:lang w:val="id-ID"/>
              </w:rPr>
              <w:t>PG</w:t>
            </w:r>
          </w:p>
        </w:tc>
        <w:tc>
          <w:tcPr>
            <w:tcW w:w="1417" w:type="dxa"/>
          </w:tcPr>
          <w:p w:rsidR="00775CD5" w:rsidRDefault="00775CD5" w:rsidP="00775CD5">
            <w:pPr>
              <w:jc w:val="center"/>
              <w:rPr>
                <w:rFonts w:ascii="Arial" w:hAnsi="Arial" w:cs="Arial"/>
                <w:lang w:val="id-ID"/>
              </w:rPr>
            </w:pPr>
            <w:r>
              <w:rPr>
                <w:rFonts w:ascii="Arial" w:hAnsi="Arial" w:cs="Arial"/>
                <w:lang w:val="id-ID"/>
              </w:rPr>
              <w:t>24</w:t>
            </w:r>
          </w:p>
          <w:p w:rsidR="00E94011" w:rsidRDefault="00E94011" w:rsidP="00775CD5">
            <w:pPr>
              <w:jc w:val="center"/>
              <w:rPr>
                <w:rFonts w:ascii="Arial" w:hAnsi="Arial" w:cs="Arial"/>
                <w:lang w:val="id-ID"/>
              </w:rPr>
            </w:pPr>
          </w:p>
          <w:p w:rsidR="00E94011" w:rsidRDefault="00E94011" w:rsidP="00775CD5">
            <w:pPr>
              <w:jc w:val="center"/>
              <w:rPr>
                <w:rFonts w:ascii="Arial" w:hAnsi="Arial" w:cs="Arial"/>
                <w:lang w:val="id-ID"/>
              </w:rPr>
            </w:pPr>
          </w:p>
          <w:p w:rsidR="00E94011" w:rsidRDefault="00E94011" w:rsidP="00775CD5">
            <w:pPr>
              <w:jc w:val="center"/>
              <w:rPr>
                <w:rFonts w:ascii="Arial" w:hAnsi="Arial" w:cs="Arial"/>
                <w:lang w:val="id-ID"/>
              </w:rPr>
            </w:pPr>
          </w:p>
          <w:p w:rsidR="00E94011" w:rsidRDefault="00E94011" w:rsidP="00775CD5">
            <w:pPr>
              <w:jc w:val="center"/>
              <w:rPr>
                <w:rFonts w:ascii="Arial" w:hAnsi="Arial" w:cs="Arial"/>
                <w:lang w:val="id-ID"/>
              </w:rPr>
            </w:pPr>
            <w:r>
              <w:rPr>
                <w:rFonts w:ascii="Arial" w:hAnsi="Arial" w:cs="Arial"/>
                <w:lang w:val="id-ID"/>
              </w:rPr>
              <w:t>35</w:t>
            </w:r>
          </w:p>
          <w:p w:rsidR="00D90992" w:rsidRDefault="00D90992" w:rsidP="00775CD5">
            <w:pPr>
              <w:jc w:val="center"/>
              <w:rPr>
                <w:rFonts w:ascii="Arial" w:hAnsi="Arial" w:cs="Arial"/>
                <w:lang w:val="id-ID"/>
              </w:rPr>
            </w:pPr>
          </w:p>
          <w:p w:rsidR="00D90992" w:rsidRDefault="00D90992" w:rsidP="00775CD5">
            <w:pPr>
              <w:jc w:val="center"/>
              <w:rPr>
                <w:rFonts w:ascii="Arial" w:hAnsi="Arial" w:cs="Arial"/>
                <w:lang w:val="id-ID"/>
              </w:rPr>
            </w:pPr>
          </w:p>
          <w:p w:rsidR="00D90992" w:rsidRDefault="00D90992" w:rsidP="00775CD5">
            <w:pPr>
              <w:jc w:val="center"/>
              <w:rPr>
                <w:rFonts w:ascii="Arial" w:hAnsi="Arial" w:cs="Arial"/>
                <w:lang w:val="id-ID"/>
              </w:rPr>
            </w:pPr>
            <w:r>
              <w:rPr>
                <w:rFonts w:ascii="Arial" w:hAnsi="Arial" w:cs="Arial"/>
                <w:lang w:val="id-ID"/>
              </w:rPr>
              <w:t>25</w:t>
            </w:r>
          </w:p>
        </w:tc>
      </w:tr>
    </w:tbl>
    <w:p w:rsidR="00797525" w:rsidRPr="00797525" w:rsidRDefault="00797525" w:rsidP="00797525">
      <w:pPr>
        <w:spacing w:after="0" w:line="240" w:lineRule="auto"/>
        <w:rPr>
          <w:rFonts w:ascii="Arial" w:hAnsi="Arial" w:cs="Arial"/>
          <w:b/>
          <w:lang w:val="id-ID"/>
        </w:rPr>
      </w:pPr>
    </w:p>
    <w:p w:rsidR="00797525" w:rsidRPr="00797525" w:rsidRDefault="00797525" w:rsidP="003E2B8A">
      <w:pPr>
        <w:jc w:val="center"/>
        <w:rPr>
          <w:lang w:val="id-ID"/>
        </w:rPr>
      </w:pPr>
    </w:p>
    <w:sectPr w:rsidR="00797525" w:rsidRPr="00797525" w:rsidSect="003E2B8A">
      <w:pgSz w:w="23814" w:h="16839" w:orient="landscape" w:code="8"/>
      <w:pgMar w:top="851" w:right="28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7DB2"/>
    <w:multiLevelType w:val="multilevel"/>
    <w:tmpl w:val="C3FC3302"/>
    <w:lvl w:ilvl="0">
      <w:start w:val="3"/>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73976"/>
    <w:multiLevelType w:val="hybridMultilevel"/>
    <w:tmpl w:val="25CC4A80"/>
    <w:lvl w:ilvl="0" w:tplc="5EA68440">
      <w:start w:val="3"/>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25"/>
    <w:rsid w:val="000B5C11"/>
    <w:rsid w:val="001075B7"/>
    <w:rsid w:val="0011455C"/>
    <w:rsid w:val="001538CC"/>
    <w:rsid w:val="00157CF6"/>
    <w:rsid w:val="00195C13"/>
    <w:rsid w:val="001F6BE1"/>
    <w:rsid w:val="0025372E"/>
    <w:rsid w:val="00257FC1"/>
    <w:rsid w:val="00272F05"/>
    <w:rsid w:val="002805B7"/>
    <w:rsid w:val="00370725"/>
    <w:rsid w:val="003752E3"/>
    <w:rsid w:val="00380611"/>
    <w:rsid w:val="003A4F0F"/>
    <w:rsid w:val="003E2B8A"/>
    <w:rsid w:val="0042053D"/>
    <w:rsid w:val="004657FE"/>
    <w:rsid w:val="00566900"/>
    <w:rsid w:val="00572473"/>
    <w:rsid w:val="005A6ED1"/>
    <w:rsid w:val="005C7D8C"/>
    <w:rsid w:val="005F7325"/>
    <w:rsid w:val="00606898"/>
    <w:rsid w:val="0061128B"/>
    <w:rsid w:val="00623AD6"/>
    <w:rsid w:val="00624FA0"/>
    <w:rsid w:val="0067744E"/>
    <w:rsid w:val="006D7F71"/>
    <w:rsid w:val="006F546F"/>
    <w:rsid w:val="00775CD5"/>
    <w:rsid w:val="00797525"/>
    <w:rsid w:val="007B62D3"/>
    <w:rsid w:val="00857DC6"/>
    <w:rsid w:val="008708BA"/>
    <w:rsid w:val="008A5671"/>
    <w:rsid w:val="008C3F72"/>
    <w:rsid w:val="008C6F7B"/>
    <w:rsid w:val="009376EA"/>
    <w:rsid w:val="00940E91"/>
    <w:rsid w:val="0095081B"/>
    <w:rsid w:val="00953696"/>
    <w:rsid w:val="00993F02"/>
    <w:rsid w:val="00A50043"/>
    <w:rsid w:val="00A526D4"/>
    <w:rsid w:val="00A7312D"/>
    <w:rsid w:val="00A94545"/>
    <w:rsid w:val="00AE17D8"/>
    <w:rsid w:val="00B9241C"/>
    <w:rsid w:val="00B9666A"/>
    <w:rsid w:val="00BA6A30"/>
    <w:rsid w:val="00BB17F4"/>
    <w:rsid w:val="00C74915"/>
    <w:rsid w:val="00C752BB"/>
    <w:rsid w:val="00C9279D"/>
    <w:rsid w:val="00CA7F03"/>
    <w:rsid w:val="00CC7546"/>
    <w:rsid w:val="00CE512B"/>
    <w:rsid w:val="00D427E8"/>
    <w:rsid w:val="00D90992"/>
    <w:rsid w:val="00DB4B9E"/>
    <w:rsid w:val="00DE0E53"/>
    <w:rsid w:val="00E04AAE"/>
    <w:rsid w:val="00E33734"/>
    <w:rsid w:val="00E62D1E"/>
    <w:rsid w:val="00E94011"/>
    <w:rsid w:val="00F06B0A"/>
    <w:rsid w:val="00F2186E"/>
    <w:rsid w:val="00F24602"/>
    <w:rsid w:val="00F55FCA"/>
    <w:rsid w:val="00F83050"/>
    <w:rsid w:val="00FD200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6EC45-A164-4E32-96FB-9027402E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7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25372E"/>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BB17F4"/>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02BC0-A198-494D-8034-0A2CFD99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nbellmuf</dc:creator>
  <cp:keywords/>
  <dc:description/>
  <cp:lastModifiedBy>ASUS</cp:lastModifiedBy>
  <cp:revision>20</cp:revision>
  <dcterms:created xsi:type="dcterms:W3CDTF">2024-02-04T13:00:00Z</dcterms:created>
  <dcterms:modified xsi:type="dcterms:W3CDTF">2024-02-12T04:26:00Z</dcterms:modified>
</cp:coreProperties>
</file>