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092A" w14:textId="77777777" w:rsidR="00A20D89" w:rsidRDefault="00564DBA" w:rsidP="00564DBA">
      <w:pPr>
        <w:jc w:val="center"/>
        <w:rPr>
          <w:rFonts w:ascii="Arial" w:hAnsi="Arial" w:cs="Arial"/>
          <w:b/>
          <w:lang w:val="id-ID"/>
        </w:rPr>
      </w:pPr>
      <w:r w:rsidRPr="00B57966">
        <w:rPr>
          <w:rFonts w:ascii="Arial" w:hAnsi="Arial" w:cs="Arial"/>
          <w:b/>
        </w:rPr>
        <w:t xml:space="preserve">KISI – KISI SOAL </w:t>
      </w:r>
      <w:r w:rsidR="00A20D89">
        <w:rPr>
          <w:rFonts w:ascii="Arial" w:hAnsi="Arial" w:cs="Arial"/>
          <w:b/>
          <w:lang w:val="id-ID"/>
        </w:rPr>
        <w:t xml:space="preserve">PENILAIAN AKHIR </w:t>
      </w:r>
      <w:r w:rsidRPr="00B57966">
        <w:rPr>
          <w:rFonts w:ascii="Arial" w:hAnsi="Arial" w:cs="Arial"/>
          <w:b/>
        </w:rPr>
        <w:t xml:space="preserve">SEMESTER </w:t>
      </w:r>
    </w:p>
    <w:p w14:paraId="62B1793B" w14:textId="77777777" w:rsidR="00564DBA" w:rsidRPr="00EA1C64" w:rsidRDefault="00564DBA" w:rsidP="00564DBA">
      <w:pPr>
        <w:jc w:val="center"/>
        <w:rPr>
          <w:rFonts w:ascii="Arial" w:hAnsi="Arial" w:cs="Arial"/>
          <w:b/>
          <w:lang w:val="id-ID"/>
        </w:rPr>
      </w:pPr>
      <w:r w:rsidRPr="00B57966">
        <w:rPr>
          <w:rFonts w:ascii="Arial" w:hAnsi="Arial" w:cs="Arial"/>
          <w:b/>
        </w:rPr>
        <w:t>G</w:t>
      </w:r>
      <w:r w:rsidR="00A20D89">
        <w:rPr>
          <w:rFonts w:ascii="Arial" w:hAnsi="Arial" w:cs="Arial"/>
          <w:b/>
        </w:rPr>
        <w:t>A</w:t>
      </w:r>
      <w:r w:rsidR="00A20D89">
        <w:rPr>
          <w:rFonts w:ascii="Arial" w:hAnsi="Arial" w:cs="Arial"/>
          <w:b/>
          <w:lang w:val="id-ID"/>
        </w:rPr>
        <w:t>NJIL</w:t>
      </w:r>
      <w:r>
        <w:rPr>
          <w:rFonts w:ascii="Arial" w:hAnsi="Arial" w:cs="Arial"/>
          <w:b/>
        </w:rPr>
        <w:t xml:space="preserve"> TAHUN PELAJARAN 20</w:t>
      </w:r>
      <w:r w:rsidR="00DE7D10">
        <w:rPr>
          <w:rFonts w:ascii="Arial" w:hAnsi="Arial" w:cs="Arial"/>
          <w:b/>
          <w:lang w:val="id-ID"/>
        </w:rPr>
        <w:t>23/2024</w:t>
      </w:r>
    </w:p>
    <w:p w14:paraId="4D84B8A1" w14:textId="77777777" w:rsidR="00564DBA" w:rsidRPr="006D3AEF" w:rsidRDefault="00564DBA" w:rsidP="00564DBA">
      <w:pPr>
        <w:tabs>
          <w:tab w:val="left" w:pos="4410"/>
        </w:tabs>
        <w:ind w:right="3870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77ABDD6A" w14:textId="77777777" w:rsidR="00564DBA" w:rsidRPr="00A23D8E" w:rsidRDefault="00564DBA" w:rsidP="00564DBA">
      <w:pPr>
        <w:rPr>
          <w:rFonts w:ascii="Arial" w:hAnsi="Arial" w:cs="Arial"/>
          <w:sz w:val="22"/>
          <w:szCs w:val="22"/>
        </w:rPr>
      </w:pPr>
      <w:r w:rsidRPr="00A23D8E">
        <w:rPr>
          <w:rFonts w:ascii="Arial" w:hAnsi="Arial" w:cs="Arial"/>
          <w:sz w:val="22"/>
          <w:szCs w:val="22"/>
        </w:rPr>
        <w:t xml:space="preserve">Jenis </w:t>
      </w:r>
      <w:proofErr w:type="spellStart"/>
      <w:r w:rsidRPr="00A23D8E">
        <w:rPr>
          <w:rFonts w:ascii="Arial" w:hAnsi="Arial" w:cs="Arial"/>
          <w:sz w:val="22"/>
          <w:szCs w:val="22"/>
        </w:rPr>
        <w:t>Sekolah</w:t>
      </w:r>
      <w:proofErr w:type="spellEnd"/>
      <w:r>
        <w:rPr>
          <w:rFonts w:ascii="Arial" w:hAnsi="Arial" w:cs="Arial"/>
          <w:sz w:val="22"/>
          <w:szCs w:val="22"/>
          <w:lang w:val="id-ID"/>
        </w:rPr>
        <w:t xml:space="preserve">  </w:t>
      </w:r>
      <w:r w:rsidRPr="00A23D8E">
        <w:rPr>
          <w:rFonts w:ascii="Arial" w:hAnsi="Arial" w:cs="Arial"/>
          <w:sz w:val="22"/>
          <w:szCs w:val="22"/>
        </w:rPr>
        <w:tab/>
        <w:t>:  MA</w:t>
      </w:r>
      <w:r w:rsidRPr="00A23D8E">
        <w:rPr>
          <w:rFonts w:ascii="Arial" w:hAnsi="Arial" w:cs="Arial"/>
          <w:sz w:val="22"/>
          <w:szCs w:val="22"/>
          <w:lang w:val="id-ID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       </w:t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 w:rsidR="00A750C5"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</w:t>
      </w:r>
      <w:proofErr w:type="spellStart"/>
      <w:r w:rsidRPr="00A23D8E">
        <w:rPr>
          <w:rFonts w:ascii="Arial" w:hAnsi="Arial" w:cs="Arial"/>
          <w:sz w:val="22"/>
          <w:szCs w:val="22"/>
        </w:rPr>
        <w:t>Alokasi</w:t>
      </w:r>
      <w:proofErr w:type="spellEnd"/>
      <w:r w:rsidRPr="00A23D8E">
        <w:rPr>
          <w:rFonts w:ascii="Arial" w:hAnsi="Arial" w:cs="Arial"/>
          <w:sz w:val="22"/>
          <w:szCs w:val="22"/>
        </w:rPr>
        <w:t xml:space="preserve"> Waktu</w:t>
      </w:r>
      <w:r w:rsidRPr="00A23D8E">
        <w:rPr>
          <w:rFonts w:ascii="Arial" w:hAnsi="Arial" w:cs="Arial"/>
          <w:sz w:val="22"/>
          <w:szCs w:val="22"/>
        </w:rPr>
        <w:tab/>
        <w:t>:</w:t>
      </w:r>
      <w:r w:rsidRPr="00A23D8E">
        <w:rPr>
          <w:rFonts w:ascii="Arial" w:hAnsi="Arial" w:cs="Arial"/>
          <w:sz w:val="22"/>
          <w:szCs w:val="22"/>
        </w:rPr>
        <w:tab/>
        <w:t xml:space="preserve">                                                </w:t>
      </w:r>
    </w:p>
    <w:p w14:paraId="175A1F0D" w14:textId="77777777" w:rsidR="00564DBA" w:rsidRPr="00A23D8E" w:rsidRDefault="00564DBA" w:rsidP="00564DBA">
      <w:pPr>
        <w:rPr>
          <w:rFonts w:ascii="Arial" w:hAnsi="Arial" w:cs="Arial"/>
          <w:sz w:val="22"/>
          <w:szCs w:val="22"/>
          <w:lang w:val="id-ID"/>
        </w:rPr>
      </w:pPr>
      <w:r w:rsidRPr="00A23D8E">
        <w:rPr>
          <w:rFonts w:ascii="Arial" w:hAnsi="Arial" w:cs="Arial"/>
          <w:sz w:val="22"/>
          <w:szCs w:val="22"/>
        </w:rPr>
        <w:t>Mata Pelajaran</w:t>
      </w:r>
      <w:r w:rsidRPr="00A23D8E">
        <w:rPr>
          <w:rFonts w:ascii="Arial" w:hAnsi="Arial" w:cs="Arial"/>
          <w:sz w:val="22"/>
          <w:szCs w:val="22"/>
        </w:rPr>
        <w:tab/>
        <w:t xml:space="preserve">:  </w:t>
      </w:r>
      <w:r w:rsidR="00FE0B2D">
        <w:rPr>
          <w:rFonts w:ascii="Arial" w:hAnsi="Arial" w:cs="Arial"/>
          <w:sz w:val="22"/>
          <w:szCs w:val="22"/>
          <w:lang w:val="id-ID"/>
        </w:rPr>
        <w:t>Ilmu Hadis</w:t>
      </w:r>
      <w:r w:rsidR="00E96384">
        <w:rPr>
          <w:rFonts w:ascii="Arial" w:hAnsi="Arial" w:cs="Arial"/>
          <w:sz w:val="22"/>
          <w:szCs w:val="22"/>
          <w:lang w:val="id-ID"/>
        </w:rPr>
        <w:tab/>
      </w:r>
      <w:r w:rsidR="00A20D89">
        <w:rPr>
          <w:rFonts w:ascii="Arial" w:hAnsi="Arial" w:cs="Arial"/>
          <w:sz w:val="22"/>
          <w:szCs w:val="22"/>
          <w:lang w:val="id-ID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lang w:val="id-ID"/>
        </w:rPr>
        <w:t xml:space="preserve">     </w:t>
      </w:r>
      <w:r w:rsidR="00682D76">
        <w:rPr>
          <w:rFonts w:ascii="Arial" w:hAnsi="Arial" w:cs="Arial"/>
          <w:sz w:val="22"/>
          <w:szCs w:val="22"/>
          <w:lang w:val="id-ID"/>
        </w:rPr>
        <w:tab/>
      </w:r>
      <w:r w:rsidR="00C1531D">
        <w:rPr>
          <w:rFonts w:ascii="Arial" w:hAnsi="Arial" w:cs="Arial"/>
          <w:sz w:val="22"/>
          <w:szCs w:val="22"/>
          <w:lang w:val="id-ID"/>
        </w:rPr>
        <w:tab/>
      </w:r>
      <w:r w:rsidR="00C1531D">
        <w:rPr>
          <w:rFonts w:ascii="Arial" w:hAnsi="Arial" w:cs="Arial"/>
          <w:sz w:val="22"/>
          <w:szCs w:val="22"/>
          <w:lang w:val="id-ID"/>
        </w:rPr>
        <w:tab/>
      </w:r>
      <w:r w:rsidR="00C1531D">
        <w:rPr>
          <w:rFonts w:ascii="Arial" w:hAnsi="Arial" w:cs="Arial"/>
          <w:sz w:val="22"/>
          <w:szCs w:val="22"/>
          <w:lang w:val="id-ID"/>
        </w:rPr>
        <w:tab/>
      </w:r>
      <w:r w:rsidR="00C1531D">
        <w:rPr>
          <w:rFonts w:ascii="Arial" w:hAnsi="Arial" w:cs="Arial"/>
          <w:sz w:val="22"/>
          <w:szCs w:val="22"/>
          <w:lang w:val="id-ID"/>
        </w:rPr>
        <w:tab/>
        <w:t xml:space="preserve"> </w:t>
      </w:r>
      <w:r w:rsidR="00FE0B2D">
        <w:rPr>
          <w:rFonts w:ascii="Arial" w:hAnsi="Arial" w:cs="Arial"/>
          <w:sz w:val="22"/>
          <w:szCs w:val="22"/>
          <w:lang w:val="id-ID"/>
        </w:rPr>
        <w:t xml:space="preserve">           </w:t>
      </w:r>
      <w:r w:rsidR="00C1531D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A23D8E">
        <w:rPr>
          <w:rFonts w:ascii="Arial" w:hAnsi="Arial" w:cs="Arial"/>
          <w:sz w:val="22"/>
          <w:szCs w:val="22"/>
        </w:rPr>
        <w:t>Jumlah</w:t>
      </w:r>
      <w:proofErr w:type="spellEnd"/>
      <w:r w:rsidRPr="00A23D8E">
        <w:rPr>
          <w:rFonts w:ascii="Arial" w:hAnsi="Arial" w:cs="Arial"/>
          <w:sz w:val="22"/>
          <w:szCs w:val="22"/>
        </w:rPr>
        <w:t xml:space="preserve"> soal </w:t>
      </w:r>
      <w:r w:rsidRPr="00A23D8E">
        <w:rPr>
          <w:rFonts w:ascii="Arial" w:hAnsi="Arial" w:cs="Arial"/>
          <w:sz w:val="22"/>
          <w:szCs w:val="22"/>
        </w:rPr>
        <w:tab/>
      </w:r>
      <w:r w:rsidR="00C1531D">
        <w:rPr>
          <w:rFonts w:ascii="Arial" w:hAnsi="Arial" w:cs="Arial"/>
          <w:sz w:val="22"/>
          <w:szCs w:val="22"/>
          <w:lang w:val="id-ID"/>
        </w:rPr>
        <w:t xml:space="preserve">            </w:t>
      </w:r>
      <w:r w:rsidR="00C1531D">
        <w:rPr>
          <w:rFonts w:ascii="Arial" w:hAnsi="Arial" w:cs="Arial"/>
          <w:sz w:val="22"/>
          <w:szCs w:val="22"/>
        </w:rPr>
        <w:t>:</w:t>
      </w:r>
      <w:r w:rsidR="00C1531D">
        <w:rPr>
          <w:rFonts w:ascii="Arial" w:hAnsi="Arial" w:cs="Arial"/>
          <w:sz w:val="22"/>
          <w:szCs w:val="22"/>
          <w:lang w:val="id-ID"/>
        </w:rPr>
        <w:t xml:space="preserve"> </w:t>
      </w:r>
      <w:r w:rsidR="00DE7D10">
        <w:rPr>
          <w:rFonts w:ascii="Arial" w:hAnsi="Arial" w:cs="Arial"/>
          <w:sz w:val="22"/>
          <w:szCs w:val="22"/>
          <w:lang w:val="id-ID"/>
        </w:rPr>
        <w:t>45</w:t>
      </w:r>
      <w:r w:rsidRPr="00A23D8E">
        <w:rPr>
          <w:rFonts w:ascii="Arial" w:hAnsi="Arial" w:cs="Arial"/>
          <w:sz w:val="22"/>
          <w:szCs w:val="22"/>
        </w:rPr>
        <w:tab/>
      </w:r>
    </w:p>
    <w:p w14:paraId="7765ECCB" w14:textId="77777777" w:rsidR="00564DBA" w:rsidRPr="00A23D8E" w:rsidRDefault="00A20D89" w:rsidP="00564DBA">
      <w:pPr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Kelas</w:t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</w:r>
      <w:r>
        <w:rPr>
          <w:rFonts w:ascii="Arial" w:hAnsi="Arial" w:cs="Arial"/>
          <w:sz w:val="22"/>
          <w:szCs w:val="22"/>
          <w:lang w:val="id-ID"/>
        </w:rPr>
        <w:tab/>
        <w:t xml:space="preserve">:  XII </w:t>
      </w:r>
      <w:r w:rsidR="00FE0B2D">
        <w:rPr>
          <w:rFonts w:ascii="Arial" w:hAnsi="Arial" w:cs="Arial"/>
          <w:sz w:val="22"/>
          <w:szCs w:val="22"/>
          <w:lang w:val="id-ID"/>
        </w:rPr>
        <w:t>Agama</w:t>
      </w:r>
      <w:r w:rsidR="00FE0B2D">
        <w:rPr>
          <w:rFonts w:ascii="Arial" w:hAnsi="Arial" w:cs="Arial"/>
          <w:sz w:val="22"/>
          <w:szCs w:val="22"/>
          <w:lang w:val="id-ID"/>
        </w:rPr>
        <w:tab/>
      </w:r>
    </w:p>
    <w:p w14:paraId="1C3A14FE" w14:textId="77777777" w:rsidR="00564DBA" w:rsidRPr="00A23D8E" w:rsidRDefault="00564DBA" w:rsidP="00564DBA">
      <w:pPr>
        <w:rPr>
          <w:rFonts w:ascii="Arial" w:hAnsi="Arial" w:cs="Arial"/>
          <w:sz w:val="22"/>
          <w:szCs w:val="22"/>
          <w:lang w:val="id-ID"/>
        </w:rPr>
      </w:pPr>
      <w:proofErr w:type="spellStart"/>
      <w:r w:rsidRPr="00A23D8E">
        <w:rPr>
          <w:rFonts w:ascii="Arial" w:hAnsi="Arial" w:cs="Arial"/>
          <w:sz w:val="22"/>
          <w:szCs w:val="22"/>
        </w:rPr>
        <w:t>Penulis</w:t>
      </w:r>
      <w:proofErr w:type="spellEnd"/>
      <w:r w:rsidRPr="00A23D8E">
        <w:rPr>
          <w:rFonts w:ascii="Arial" w:hAnsi="Arial" w:cs="Arial"/>
          <w:sz w:val="22"/>
          <w:szCs w:val="22"/>
        </w:rPr>
        <w:tab/>
      </w:r>
      <w:r w:rsidRPr="00A23D8E">
        <w:rPr>
          <w:rFonts w:ascii="Arial" w:hAnsi="Arial" w:cs="Arial"/>
          <w:sz w:val="22"/>
          <w:szCs w:val="22"/>
        </w:rPr>
        <w:tab/>
        <w:t xml:space="preserve">: </w:t>
      </w:r>
      <w:r w:rsidR="00A20D89">
        <w:rPr>
          <w:rFonts w:ascii="Arial" w:hAnsi="Arial" w:cs="Arial"/>
          <w:sz w:val="22"/>
          <w:szCs w:val="22"/>
          <w:lang w:val="id-ID"/>
        </w:rPr>
        <w:t xml:space="preserve"> Awalina Zulfah, S.Ag</w:t>
      </w:r>
    </w:p>
    <w:p w14:paraId="7B4427D1" w14:textId="77777777" w:rsidR="00A20D89" w:rsidRPr="004F7537" w:rsidRDefault="00A20D89" w:rsidP="00A20D89">
      <w:pPr>
        <w:pStyle w:val="NormalWeb"/>
        <w:shd w:val="clear" w:color="auto" w:fill="FFFFFF"/>
        <w:adjustRightInd w:val="0"/>
        <w:snapToGrid w:val="0"/>
        <w:spacing w:before="0" w:beforeAutospacing="0" w:after="0" w:afterAutospacing="0"/>
        <w:ind w:left="2268" w:hanging="2126"/>
        <w:rPr>
          <w:rFonts w:cs="Traditional Arabic"/>
          <w:color w:val="000000"/>
          <w:kern w:val="24"/>
          <w:lang w:val="en-US"/>
        </w:rPr>
      </w:pPr>
      <w:r>
        <w:rPr>
          <w:rFonts w:ascii="Arial" w:hAnsi="Arial" w:cs="Arial"/>
          <w:sz w:val="22"/>
          <w:szCs w:val="22"/>
        </w:rPr>
        <w:t xml:space="preserve">Standar Kompetensi </w:t>
      </w:r>
      <w:r>
        <w:rPr>
          <w:rFonts w:ascii="Arial" w:hAnsi="Arial" w:cs="Arial"/>
          <w:sz w:val="22"/>
          <w:szCs w:val="22"/>
        </w:rPr>
        <w:tab/>
        <w:t xml:space="preserve">: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Memaha</w:t>
      </w:r>
      <w:r>
        <w:rPr>
          <w:rFonts w:cs="Traditional Arabic"/>
          <w:color w:val="000000"/>
          <w:kern w:val="24"/>
          <w:lang w:val="en-US"/>
        </w:rPr>
        <w:t>mi</w:t>
      </w:r>
      <w:proofErr w:type="spellEnd"/>
      <w:r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>
        <w:rPr>
          <w:rFonts w:cs="Traditional Arabic"/>
          <w:color w:val="000000"/>
          <w:kern w:val="24"/>
          <w:lang w:val="en-US"/>
        </w:rPr>
        <w:t>menerapkan</w:t>
      </w:r>
      <w:proofErr w:type="spellEnd"/>
      <w:r>
        <w:rPr>
          <w:rFonts w:cs="Traditional Arabic"/>
          <w:color w:val="000000"/>
          <w:kern w:val="24"/>
        </w:rPr>
        <w:t>, menganalisis dan mengevaluasi</w:t>
      </w:r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penge</w:t>
      </w:r>
      <w:r>
        <w:rPr>
          <w:rFonts w:cs="Traditional Arabic"/>
          <w:color w:val="000000"/>
          <w:kern w:val="24"/>
          <w:lang w:val="en-US"/>
        </w:rPr>
        <w:t>tahuan</w:t>
      </w:r>
      <w:proofErr w:type="spellEnd"/>
      <w:r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>
        <w:rPr>
          <w:rFonts w:cs="Traditional Arabic"/>
          <w:color w:val="000000"/>
          <w:kern w:val="24"/>
          <w:lang w:val="en-US"/>
        </w:rPr>
        <w:t>faktual</w:t>
      </w:r>
      <w:proofErr w:type="spellEnd"/>
      <w:r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>
        <w:rPr>
          <w:rFonts w:cs="Traditional Arabic"/>
          <w:color w:val="000000"/>
          <w:kern w:val="24"/>
          <w:lang w:val="en-US"/>
        </w:rPr>
        <w:t>konseptual</w:t>
      </w:r>
      <w:proofErr w:type="spellEnd"/>
      <w:r>
        <w:rPr>
          <w:rFonts w:cs="Traditional Arabic"/>
          <w:color w:val="000000"/>
          <w:kern w:val="24"/>
          <w:lang w:val="en-US"/>
        </w:rPr>
        <w:t>, pro</w:t>
      </w:r>
      <w:r>
        <w:rPr>
          <w:rFonts w:cs="Traditional Arabic"/>
          <w:color w:val="000000"/>
          <w:kern w:val="24"/>
        </w:rPr>
        <w:t>s</w:t>
      </w:r>
      <w:proofErr w:type="spellStart"/>
      <w:r>
        <w:rPr>
          <w:rFonts w:cs="Traditional Arabic"/>
          <w:color w:val="000000"/>
          <w:kern w:val="24"/>
          <w:lang w:val="en-US"/>
        </w:rPr>
        <w:t>edural</w:t>
      </w:r>
      <w:proofErr w:type="spellEnd"/>
      <w:r>
        <w:rPr>
          <w:rFonts w:cs="Traditional Arabic"/>
          <w:color w:val="000000"/>
          <w:kern w:val="24"/>
          <w:lang w:val="en-US"/>
        </w:rPr>
        <w:t xml:space="preserve"> , dan </w:t>
      </w:r>
      <w:proofErr w:type="spellStart"/>
      <w:r>
        <w:rPr>
          <w:rFonts w:cs="Traditional Arabic"/>
          <w:color w:val="000000"/>
          <w:kern w:val="24"/>
          <w:lang w:val="en-US"/>
        </w:rPr>
        <w:t>metakognitif</w:t>
      </w:r>
      <w:proofErr w:type="spellEnd"/>
      <w:r>
        <w:rPr>
          <w:rFonts w:cs="Traditional Arabic"/>
          <w:color w:val="000000"/>
          <w:kern w:val="24"/>
          <w:lang w:val="en-US"/>
        </w:rPr>
        <w:t xml:space="preserve"> </w:t>
      </w:r>
      <w:r>
        <w:rPr>
          <w:rFonts w:cs="Traditional Arabic"/>
          <w:color w:val="000000"/>
          <w:kern w:val="24"/>
        </w:rPr>
        <w:t>berdasarkan rasa ingin tahunya tentang</w:t>
      </w:r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ilmu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pengetahuan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teknologi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seni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budaya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dan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humaniora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dengan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wawasan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kemanusiaan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kebangsaan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kenegaraan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dan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peradaban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terkait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penyebab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fenomena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dan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kejadian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,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serta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menerapkan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pengetahuan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procedural pada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bidang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kajian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yang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spesifik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sesuai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dengan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bakat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dan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minatnya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untuk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memecahkan</w:t>
      </w:r>
      <w:proofErr w:type="spellEnd"/>
      <w:r w:rsidRPr="004F7537">
        <w:rPr>
          <w:rFonts w:cs="Traditional Arabic"/>
          <w:color w:val="000000"/>
          <w:kern w:val="24"/>
          <w:lang w:val="en-US"/>
        </w:rPr>
        <w:t xml:space="preserve"> </w:t>
      </w:r>
      <w:proofErr w:type="spellStart"/>
      <w:r w:rsidRPr="004F7537">
        <w:rPr>
          <w:rFonts w:cs="Traditional Arabic"/>
          <w:color w:val="000000"/>
          <w:kern w:val="24"/>
          <w:lang w:val="en-US"/>
        </w:rPr>
        <w:t>masalah</w:t>
      </w:r>
      <w:proofErr w:type="spellEnd"/>
    </w:p>
    <w:p w14:paraId="00B86B13" w14:textId="77777777" w:rsidR="00564DBA" w:rsidRPr="00A20D89" w:rsidRDefault="00564DBA" w:rsidP="00564DBA">
      <w:pPr>
        <w:rPr>
          <w:rFonts w:ascii="Arial" w:hAnsi="Arial" w:cs="Arial"/>
          <w:sz w:val="22"/>
          <w:szCs w:val="22"/>
        </w:rPr>
      </w:pPr>
    </w:p>
    <w:p w14:paraId="3DF06BFA" w14:textId="77777777" w:rsidR="00564DBA" w:rsidRPr="009F309C" w:rsidRDefault="00564DBA" w:rsidP="00564DBA">
      <w:pPr>
        <w:jc w:val="center"/>
        <w:rPr>
          <w:rFonts w:ascii="Arial" w:hAnsi="Arial" w:cs="Arial"/>
          <w:b/>
          <w:sz w:val="20"/>
          <w:szCs w:val="20"/>
          <w:lang w:val="id-ID"/>
        </w:rPr>
      </w:pPr>
    </w:p>
    <w:tbl>
      <w:tblPr>
        <w:tblW w:w="16122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1"/>
        <w:gridCol w:w="4111"/>
        <w:gridCol w:w="1134"/>
        <w:gridCol w:w="2268"/>
        <w:gridCol w:w="4677"/>
        <w:gridCol w:w="1560"/>
        <w:gridCol w:w="1701"/>
      </w:tblGrid>
      <w:tr w:rsidR="00564DBA" w:rsidRPr="00C1531D" w14:paraId="43E3C52B" w14:textId="77777777" w:rsidTr="003A1115">
        <w:trPr>
          <w:trHeight w:val="751"/>
        </w:trPr>
        <w:tc>
          <w:tcPr>
            <w:tcW w:w="671" w:type="dxa"/>
          </w:tcPr>
          <w:p w14:paraId="4B6B38E0" w14:textId="77777777" w:rsidR="00026E71" w:rsidRDefault="00026E71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6B71D39F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4111" w:type="dxa"/>
          </w:tcPr>
          <w:p w14:paraId="08D06A55" w14:textId="77777777" w:rsidR="00026E71" w:rsidRDefault="00026E71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3E8C0430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KOPETENSI DASAR/INDIKATOR</w:t>
            </w:r>
          </w:p>
        </w:tc>
        <w:tc>
          <w:tcPr>
            <w:tcW w:w="1134" w:type="dxa"/>
          </w:tcPr>
          <w:p w14:paraId="1C897FF4" w14:textId="77777777" w:rsidR="00C01242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BAHAN KELAS</w:t>
            </w:r>
          </w:p>
          <w:p w14:paraId="61FE774D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/SMT</w:t>
            </w:r>
          </w:p>
        </w:tc>
        <w:tc>
          <w:tcPr>
            <w:tcW w:w="2268" w:type="dxa"/>
          </w:tcPr>
          <w:p w14:paraId="7A339FA2" w14:textId="77777777" w:rsidR="00026E71" w:rsidRDefault="00026E71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298001D0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MATERI</w:t>
            </w: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2ED25B0F" w14:textId="77777777" w:rsidR="00026E71" w:rsidRDefault="00026E71" w:rsidP="00592EF1">
            <w:pPr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56FC27C3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INDIKATOR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228E5176" w14:textId="77777777" w:rsidR="00223753" w:rsidRDefault="00223753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48D7EBBE" w14:textId="77777777" w:rsidR="00564DBA" w:rsidRPr="00223753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 xml:space="preserve">BENTUK TES </w:t>
            </w:r>
          </w:p>
        </w:tc>
        <w:tc>
          <w:tcPr>
            <w:tcW w:w="1701" w:type="dxa"/>
          </w:tcPr>
          <w:p w14:paraId="1E7BA3A1" w14:textId="77777777" w:rsidR="00026E71" w:rsidRDefault="00026E71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8411588" w14:textId="77777777" w:rsidR="00564DBA" w:rsidRPr="00C1531D" w:rsidRDefault="00564DBA" w:rsidP="00026E7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1531D">
              <w:rPr>
                <w:rFonts w:ascii="Arial" w:hAnsi="Arial" w:cs="Arial"/>
                <w:b/>
                <w:sz w:val="20"/>
                <w:szCs w:val="20"/>
              </w:rPr>
              <w:t>NO. SOAL</w:t>
            </w:r>
          </w:p>
        </w:tc>
      </w:tr>
      <w:tr w:rsidR="00564DBA" w:rsidRPr="009B02CC" w14:paraId="2DEBC8DB" w14:textId="77777777" w:rsidTr="003A1115">
        <w:trPr>
          <w:trHeight w:val="421"/>
        </w:trPr>
        <w:tc>
          <w:tcPr>
            <w:tcW w:w="671" w:type="dxa"/>
            <w:tcBorders>
              <w:bottom w:val="single" w:sz="4" w:space="0" w:color="auto"/>
            </w:tcBorders>
          </w:tcPr>
          <w:p w14:paraId="140FD665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B02CC">
              <w:rPr>
                <w:rFonts w:ascii="Arial" w:hAnsi="Arial" w:cs="Arial"/>
                <w:sz w:val="20"/>
                <w:szCs w:val="20"/>
              </w:rPr>
              <w:t>1.</w:t>
            </w:r>
          </w:p>
          <w:p w14:paraId="3EA09704" w14:textId="77777777" w:rsidR="0045044D" w:rsidRDefault="0045044D" w:rsidP="004B757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1CE4261" w14:textId="77777777" w:rsidR="0045044D" w:rsidRDefault="0045044D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0D5597B" w14:textId="77777777" w:rsidR="00AF1D61" w:rsidRDefault="00AF1D61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3D6A026" w14:textId="77777777" w:rsidR="0036666A" w:rsidRDefault="003666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BCA8AD2" w14:textId="77777777" w:rsidR="0036666A" w:rsidRDefault="003666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43CA343" w14:textId="77777777" w:rsidR="0036666A" w:rsidRDefault="003666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54FF650" w14:textId="77777777" w:rsidR="0036666A" w:rsidRDefault="003666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7A94503" w14:textId="77777777" w:rsidR="00C163BC" w:rsidRDefault="00C163BC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3C957C9" w14:textId="77777777" w:rsidR="00C163BC" w:rsidRDefault="00C163BC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E398FBC" w14:textId="77777777" w:rsidR="00C163BC" w:rsidRDefault="00C163BC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14C17B6" w14:textId="77777777" w:rsidR="00C163BC" w:rsidRDefault="00C163BC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F3650B2" w14:textId="77777777" w:rsidR="00C163BC" w:rsidRDefault="00C163BC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1C2A39E" w14:textId="77777777" w:rsidR="0041096A" w:rsidRDefault="004109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30BB95E" w14:textId="77777777" w:rsidR="0041096A" w:rsidRDefault="0041096A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3D3243D" w14:textId="77777777" w:rsidR="0045044D" w:rsidRDefault="0045044D" w:rsidP="00FC7FC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62210E0" w14:textId="77777777" w:rsidR="00564DBA" w:rsidRPr="007802EC" w:rsidRDefault="00564DBA" w:rsidP="007802E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3EE3D9D" w14:textId="77777777" w:rsidR="00564DBA" w:rsidRPr="002E167E" w:rsidRDefault="002E167E" w:rsidP="002E167E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  <w:p w14:paraId="25BE7A84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76EE290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3F6622A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20B368" w14:textId="77777777" w:rsidR="00DB674B" w:rsidRDefault="00DB674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78F87ED" w14:textId="77777777" w:rsidR="002E167E" w:rsidRDefault="002E167E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85E85B5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D3C5F46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01FD732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08F800A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C2FE888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4F88EA2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E84C5E7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A8FBB8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BCDA2A8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AE5AE37" w14:textId="77777777" w:rsidR="002E167E" w:rsidRDefault="002E167E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859741D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AC82106" w14:textId="77777777" w:rsidR="004B7570" w:rsidRDefault="004B7570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AA7CEA1" w14:textId="77777777" w:rsidR="004B7570" w:rsidRDefault="004B7570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2AEBC3F" w14:textId="77777777" w:rsidR="0041096A" w:rsidRDefault="0041096A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4789AD8" w14:textId="77777777" w:rsidR="0041096A" w:rsidRPr="00AF1D61" w:rsidRDefault="0041096A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1D94821" w14:textId="77777777" w:rsidR="00026E71" w:rsidRDefault="00026E71" w:rsidP="004938BA">
            <w:pPr>
              <w:jc w:val="center"/>
              <w:rPr>
                <w:rFonts w:ascii="Arial" w:hAnsi="Arial" w:cs="Arial"/>
                <w:sz w:val="18"/>
                <w:szCs w:val="20"/>
                <w:lang w:val="id-ID"/>
              </w:rPr>
            </w:pPr>
          </w:p>
          <w:p w14:paraId="17B0F6FA" w14:textId="77777777" w:rsidR="00026E71" w:rsidRDefault="007802EC" w:rsidP="004938BA">
            <w:pPr>
              <w:jc w:val="center"/>
              <w:rPr>
                <w:rFonts w:ascii="Arial" w:hAnsi="Arial" w:cs="Arial"/>
                <w:sz w:val="18"/>
                <w:szCs w:val="20"/>
                <w:lang w:val="id-ID"/>
              </w:rPr>
            </w:pPr>
            <w:r>
              <w:rPr>
                <w:rFonts w:ascii="Arial" w:hAnsi="Arial" w:cs="Arial"/>
                <w:sz w:val="18"/>
                <w:szCs w:val="20"/>
                <w:lang w:val="id-ID"/>
              </w:rPr>
              <w:t>3.</w:t>
            </w:r>
          </w:p>
          <w:p w14:paraId="7AFF9841" w14:textId="77777777" w:rsidR="00687311" w:rsidRDefault="00687311" w:rsidP="00AF1D61">
            <w:pPr>
              <w:rPr>
                <w:lang w:val="id-ID"/>
              </w:rPr>
            </w:pPr>
          </w:p>
          <w:p w14:paraId="3A80E1BC" w14:textId="77777777" w:rsidR="00687311" w:rsidRDefault="00687311" w:rsidP="00AF1D61">
            <w:pPr>
              <w:rPr>
                <w:lang w:val="id-ID"/>
              </w:rPr>
            </w:pPr>
          </w:p>
          <w:p w14:paraId="7D60C754" w14:textId="77777777" w:rsidR="00687311" w:rsidRDefault="00687311" w:rsidP="00AF1D61">
            <w:pPr>
              <w:rPr>
                <w:lang w:val="id-ID"/>
              </w:rPr>
            </w:pPr>
          </w:p>
          <w:p w14:paraId="04CBE026" w14:textId="77777777" w:rsidR="00687311" w:rsidRDefault="00687311" w:rsidP="00AF1D61">
            <w:pPr>
              <w:rPr>
                <w:lang w:val="id-ID"/>
              </w:rPr>
            </w:pPr>
          </w:p>
          <w:p w14:paraId="1C62C462" w14:textId="77777777" w:rsidR="00687311" w:rsidRDefault="00687311" w:rsidP="00AF1D61">
            <w:pPr>
              <w:rPr>
                <w:lang w:val="id-ID"/>
              </w:rPr>
            </w:pPr>
          </w:p>
          <w:p w14:paraId="1414AE62" w14:textId="77777777" w:rsidR="005B5FDA" w:rsidRDefault="005B5FDA" w:rsidP="005B5FDA">
            <w:pPr>
              <w:jc w:val="center"/>
              <w:rPr>
                <w:lang w:val="id-ID"/>
              </w:rPr>
            </w:pPr>
          </w:p>
          <w:p w14:paraId="7872A3B7" w14:textId="77777777" w:rsidR="007802EC" w:rsidRDefault="007802EC" w:rsidP="00AF1D61">
            <w:pPr>
              <w:rPr>
                <w:lang w:val="id-ID"/>
              </w:rPr>
            </w:pPr>
          </w:p>
          <w:p w14:paraId="60FF9392" w14:textId="77777777" w:rsidR="0010236F" w:rsidRPr="00115332" w:rsidRDefault="0010236F" w:rsidP="0041096A">
            <w:pPr>
              <w:rPr>
                <w:lang w:val="id-ID"/>
              </w:rPr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47CD3E0D" w14:textId="77777777" w:rsidR="007802EC" w:rsidRDefault="007802EC" w:rsidP="00BD6C3D">
            <w:pPr>
              <w:spacing w:after="120"/>
              <w:ind w:left="459" w:hanging="425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7D255C9" w14:textId="77777777" w:rsidR="00592EF1" w:rsidRDefault="0045044D" w:rsidP="00FE0B2D">
            <w:pPr>
              <w:spacing w:after="120"/>
              <w:ind w:left="459" w:hanging="425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3.1</w:t>
            </w:r>
            <w:r w:rsidR="009F309C">
              <w:rPr>
                <w:rFonts w:ascii="Arial" w:hAnsi="Arial" w:cs="Arial"/>
                <w:sz w:val="20"/>
                <w:szCs w:val="20"/>
                <w:lang w:val="id-ID"/>
              </w:rPr>
              <w:t>.</w:t>
            </w:r>
            <w:r w:rsidR="00FE0B2D">
              <w:rPr>
                <w:rFonts w:ascii="Arial" w:hAnsi="Arial" w:cs="Arial"/>
                <w:sz w:val="20"/>
                <w:szCs w:val="20"/>
                <w:lang w:val="id-ID"/>
              </w:rPr>
              <w:t xml:space="preserve"> Mengevaluasi pengertian dan keadilan para sahabat nabi dan tabi’in</w:t>
            </w:r>
          </w:p>
          <w:p w14:paraId="4B31CA6C" w14:textId="77777777" w:rsidR="002721D9" w:rsidRDefault="002721D9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02F793C" w14:textId="77777777" w:rsidR="009F309C" w:rsidRDefault="009F309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84AD122" w14:textId="77777777" w:rsidR="0036666A" w:rsidRDefault="0036666A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945D320" w14:textId="77777777" w:rsidR="0036666A" w:rsidRDefault="0036666A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6C1614C" w14:textId="77777777" w:rsidR="0036666A" w:rsidRDefault="0036666A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3BE5F06" w14:textId="77777777" w:rsidR="0036666A" w:rsidRDefault="0036666A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9504EC7" w14:textId="77777777" w:rsidR="009F309C" w:rsidRDefault="009F309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8EB3430" w14:textId="77777777" w:rsidR="00C163BC" w:rsidRDefault="00C163B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23DCDB6" w14:textId="77777777" w:rsidR="00C163BC" w:rsidRDefault="00C163B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8098267" w14:textId="77777777" w:rsidR="00C163BC" w:rsidRDefault="00C163B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FDC879A" w14:textId="77777777" w:rsidR="00C163BC" w:rsidRDefault="00C163B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A4B0525" w14:textId="77777777" w:rsidR="00C163BC" w:rsidRDefault="00C163B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B11535B" w14:textId="77777777" w:rsidR="009F309C" w:rsidRDefault="009F309C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2B787A7" w14:textId="77777777" w:rsidR="00687311" w:rsidRDefault="00BD6C3D" w:rsidP="00F3721A">
            <w:pPr>
              <w:autoSpaceDE w:val="0"/>
              <w:autoSpaceDN w:val="0"/>
              <w:adjustRightInd w:val="0"/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3.2. </w:t>
            </w:r>
            <w:r w:rsidR="009F309C">
              <w:rPr>
                <w:rFonts w:ascii="Arial" w:hAnsi="Arial" w:cs="Arial"/>
                <w:sz w:val="20"/>
                <w:szCs w:val="20"/>
                <w:lang w:val="id-ID"/>
              </w:rPr>
              <w:t>Mengevaluasi penelitian hadis dengan beberapa metode takhrij</w:t>
            </w:r>
          </w:p>
          <w:p w14:paraId="45DBD0FB" w14:textId="77777777" w:rsidR="00687311" w:rsidRDefault="00687311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1CED19AF" w14:textId="77777777" w:rsidR="00687311" w:rsidRDefault="00687311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4EFF02A6" w14:textId="77777777" w:rsidR="002E167E" w:rsidRDefault="002E167E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28157D5D" w14:textId="77777777" w:rsidR="00C163BC" w:rsidRDefault="00C163BC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5B771134" w14:textId="77777777" w:rsidR="00C163BC" w:rsidRDefault="00C163BC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01DBEF7B" w14:textId="77777777" w:rsidR="00C163BC" w:rsidRDefault="00C163BC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6D7EF143" w14:textId="77777777" w:rsidR="00C163BC" w:rsidRDefault="00C163BC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39FA7E4B" w14:textId="77777777" w:rsidR="00C163BC" w:rsidRDefault="00C163BC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59CBE3D4" w14:textId="77777777" w:rsidR="00687311" w:rsidRDefault="00687311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7DF01B05" w14:textId="77777777" w:rsidR="002E167E" w:rsidRDefault="002E167E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7F499B4E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45D7EF5B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08063ED1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72A499B6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2FA9C764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1F530CF0" w14:textId="77777777" w:rsidR="00EB3D7B" w:rsidRDefault="00EB3D7B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50242336" w14:textId="77777777" w:rsidR="004B7570" w:rsidRDefault="004B7570" w:rsidP="0045044D">
            <w:pPr>
              <w:autoSpaceDE w:val="0"/>
              <w:autoSpaceDN w:val="0"/>
              <w:adjustRightInd w:val="0"/>
              <w:rPr>
                <w:lang w:val="id-ID"/>
              </w:rPr>
            </w:pPr>
          </w:p>
          <w:p w14:paraId="1567A829" w14:textId="77777777" w:rsidR="00A750C5" w:rsidRPr="002D193B" w:rsidRDefault="002D193B" w:rsidP="004938BA">
            <w:pPr>
              <w:ind w:left="459" w:hanging="459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3.3. Menganalisis sembilan kitab hadis mu’tabaroh ( al-kutub al-tis’ah</w:t>
            </w:r>
            <w:r w:rsidR="00D82567">
              <w:rPr>
                <w:lang w:val="id-ID"/>
              </w:rPr>
              <w:t>) dan cara penyusunannya</w:t>
            </w:r>
          </w:p>
          <w:p w14:paraId="44AAE2B1" w14:textId="77777777" w:rsidR="00FE591E" w:rsidRDefault="00FE591E" w:rsidP="00FE591E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5588BBD" w14:textId="77777777" w:rsidR="0010236F" w:rsidRPr="00126817" w:rsidRDefault="0010236F" w:rsidP="0041096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F5C9B2" w14:textId="77777777" w:rsidR="008B1174" w:rsidRDefault="008B1174" w:rsidP="008B1174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0478B34" w14:textId="77777777" w:rsidR="00564DBA" w:rsidRDefault="00A20D89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XII</w:t>
            </w:r>
            <w:r w:rsidR="002D193B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/</w:t>
            </w:r>
            <w:r w:rsidR="002D193B"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564DBA" w:rsidRPr="00A20D89"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</w:p>
          <w:p w14:paraId="63B4260D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124AA99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6B17C4F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1FABC8A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B1FCBCE" w14:textId="77777777" w:rsidR="00564DBA" w:rsidRDefault="00564DB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DDA7739" w14:textId="77777777" w:rsidR="002721D9" w:rsidRDefault="002721D9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11CBA4C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623C15E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4BDD8C4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23191B9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2B03AB9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DC9C737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0EC540F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5619D70" w14:textId="77777777" w:rsidR="0036666A" w:rsidRDefault="0036666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CE1B14B" w14:textId="77777777" w:rsidR="00F02256" w:rsidRDefault="00F02256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95B81C2" w14:textId="77777777" w:rsidR="00F02256" w:rsidRDefault="002D193B" w:rsidP="00F3721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</w:t>
            </w:r>
            <w:r w:rsidR="009F309C">
              <w:rPr>
                <w:rFonts w:ascii="Arial" w:hAnsi="Arial" w:cs="Arial"/>
                <w:sz w:val="20"/>
                <w:szCs w:val="20"/>
                <w:lang w:val="id-ID"/>
              </w:rPr>
              <w:t>XII / 1</w:t>
            </w:r>
          </w:p>
          <w:p w14:paraId="368DBE87" w14:textId="77777777" w:rsidR="00F02256" w:rsidRDefault="00F02256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6D30CB8" w14:textId="77777777" w:rsidR="002721D9" w:rsidRDefault="002721D9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99BDA38" w14:textId="77777777" w:rsidR="002721D9" w:rsidRDefault="002721D9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B0F5510" w14:textId="77777777" w:rsidR="002721D9" w:rsidRDefault="002721D9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63EFB8F" w14:textId="77777777" w:rsidR="002721D9" w:rsidRDefault="002721D9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945985C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DF2BB1E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401427F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F60B863" w14:textId="77777777" w:rsidR="00C163BC" w:rsidRDefault="00C163BC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C8E74EB" w14:textId="77777777" w:rsidR="002E167E" w:rsidRDefault="002E167E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0285C1A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7620752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6BF9F44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04DF10F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925A1F1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3C27E0D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76AC152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5871F5D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BCAEB95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2BC80D4" w14:textId="77777777" w:rsidR="00EB3D7B" w:rsidRDefault="00EB3D7B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4A72CB7" w14:textId="77777777" w:rsidR="004B7570" w:rsidRDefault="004B7570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C6B514F" w14:textId="77777777" w:rsidR="004B7570" w:rsidRDefault="004B7570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C1AFB99" w14:textId="77777777" w:rsidR="00564DBA" w:rsidRDefault="00D82567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XII / 1</w:t>
            </w:r>
          </w:p>
          <w:p w14:paraId="2232E364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54A3FC2" w14:textId="77777777" w:rsidR="00564DBA" w:rsidRDefault="00564DBA" w:rsidP="004938BA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C7CB371" w14:textId="77777777" w:rsidR="00564DBA" w:rsidRDefault="00564DB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FCD835" w14:textId="77777777" w:rsidR="0045044D" w:rsidRDefault="0045044D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CFF4126" w14:textId="77777777" w:rsidR="00F02256" w:rsidRDefault="00F02256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77304C2" w14:textId="77777777" w:rsidR="00F3721A" w:rsidRDefault="00F3721A" w:rsidP="00FE591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91BC0C0" w14:textId="45A4EE22" w:rsidR="00B57FFA" w:rsidRPr="009715C4" w:rsidRDefault="00B57FFA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8BE455E" w14:textId="77777777" w:rsidR="00A061BB" w:rsidRDefault="00A061BB" w:rsidP="007802EC">
            <w:pPr>
              <w:rPr>
                <w:rFonts w:cs="Traditional Arabic"/>
                <w:color w:val="000000"/>
                <w:kern w:val="24"/>
                <w:lang w:val="id-ID"/>
              </w:rPr>
            </w:pPr>
          </w:p>
          <w:p w14:paraId="0677E2CC" w14:textId="77777777" w:rsidR="007802EC" w:rsidRPr="00FE0B2D" w:rsidRDefault="00FE0B2D" w:rsidP="007802EC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lang w:val="id-ID"/>
              </w:rPr>
              <w:t>Keadilan para sahabat nabi dan tabi’in</w:t>
            </w:r>
          </w:p>
          <w:p w14:paraId="40444FB3" w14:textId="77777777" w:rsidR="00280EF9" w:rsidRDefault="00280EF9" w:rsidP="002E167E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7B26A95" w14:textId="77777777" w:rsidR="00026E71" w:rsidRDefault="00026E71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2AFA6D4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79FDE8C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B2957EE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C1F32B5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3E91D4D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115DAC1" w14:textId="77777777" w:rsidR="0036666A" w:rsidRDefault="0036666A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E75F867" w14:textId="77777777" w:rsidR="00C163BC" w:rsidRDefault="00C163BC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EC75C8A" w14:textId="77777777" w:rsidR="00C163BC" w:rsidRDefault="00C163BC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135DACC" w14:textId="77777777" w:rsidR="00C163BC" w:rsidRDefault="00C163BC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A179494" w14:textId="77777777" w:rsidR="00687311" w:rsidRDefault="00687311" w:rsidP="002D193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5ABF51D" w14:textId="77777777" w:rsidR="00687311" w:rsidRDefault="002D193B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Penelitian Hadis Berdasarkan Metode takhrij al-hadis</w:t>
            </w:r>
          </w:p>
          <w:p w14:paraId="60E74368" w14:textId="77777777" w:rsidR="00E861B4" w:rsidRDefault="00E861B4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311DFF3" w14:textId="77777777" w:rsidR="00687311" w:rsidRDefault="00687311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FC927B8" w14:textId="77777777" w:rsidR="005B5FDA" w:rsidRDefault="005B5FDA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305B1C2" w14:textId="77777777" w:rsidR="00C163BC" w:rsidRDefault="00C163BC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C813950" w14:textId="77777777" w:rsidR="00C163BC" w:rsidRDefault="00C163BC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480AA19" w14:textId="77777777" w:rsidR="00C163BC" w:rsidRDefault="00C163BC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70A5A9F" w14:textId="77777777" w:rsidR="002E167E" w:rsidRDefault="002E167E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34361EC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B10849B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3BC2179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35CFFD7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1CFAFA0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79162C4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F86EAA4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5E495ED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D58AB25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DAA82A2" w14:textId="77777777" w:rsidR="00EB3D7B" w:rsidRDefault="00EB3D7B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16252AD" w14:textId="77777777" w:rsidR="004B7570" w:rsidRDefault="004B7570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40A77D0" w14:textId="77777777" w:rsidR="004B7570" w:rsidRDefault="004B7570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0A32C8D" w14:textId="77777777" w:rsidR="002E167E" w:rsidRDefault="002E167E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EF0CEDC" w14:textId="77777777" w:rsidR="00687311" w:rsidRPr="00D82567" w:rsidRDefault="00D82567" w:rsidP="00D82567">
            <w:pPr>
              <w:rPr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Kitab-kitab hadis al-mu’tabaroh</w:t>
            </w:r>
          </w:p>
          <w:p w14:paraId="573CC7DE" w14:textId="77777777" w:rsidR="00687311" w:rsidRDefault="00687311" w:rsidP="00AF1D61">
            <w:pPr>
              <w:rPr>
                <w:lang w:val="id-ID"/>
              </w:rPr>
            </w:pPr>
          </w:p>
          <w:p w14:paraId="51CC6E0F" w14:textId="77777777" w:rsidR="005B5FDA" w:rsidRDefault="005B5FDA" w:rsidP="00AF1D61">
            <w:pPr>
              <w:rPr>
                <w:lang w:val="id-ID"/>
              </w:rPr>
            </w:pPr>
          </w:p>
          <w:p w14:paraId="2AA70A32" w14:textId="77777777" w:rsidR="00687311" w:rsidRPr="00687311" w:rsidRDefault="00687311" w:rsidP="00AF1D61">
            <w:pPr>
              <w:rPr>
                <w:lang w:val="id-ID"/>
              </w:rPr>
            </w:pPr>
          </w:p>
          <w:p w14:paraId="653EE459" w14:textId="77777777" w:rsidR="00B57FFA" w:rsidRPr="00F3721A" w:rsidRDefault="00B57FFA" w:rsidP="00AF1D61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38CB0F69" w14:textId="77777777" w:rsidR="007802EC" w:rsidRDefault="007802EC" w:rsidP="002721D9">
            <w:pPr>
              <w:jc w:val="both"/>
              <w:rPr>
                <w:lang w:val="id-ID"/>
              </w:rPr>
            </w:pPr>
          </w:p>
          <w:p w14:paraId="611B0A41" w14:textId="77777777" w:rsidR="00D82567" w:rsidRDefault="00716EF9" w:rsidP="002D193B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Siswa dapat menjelaskan </w:t>
            </w:r>
          </w:p>
          <w:p w14:paraId="65655B05" w14:textId="77777777" w:rsidR="0036666A" w:rsidRPr="00C163BC" w:rsidRDefault="00DE7D10" w:rsidP="00C163BC">
            <w:pPr>
              <w:pStyle w:val="DaftarParagraf"/>
              <w:numPr>
                <w:ilvl w:val="0"/>
                <w:numId w:val="16"/>
              </w:numPr>
              <w:jc w:val="both"/>
              <w:rPr>
                <w:lang w:val="id-ID"/>
              </w:rPr>
            </w:pPr>
            <w:r w:rsidRPr="0036666A">
              <w:rPr>
                <w:lang w:val="id-ID"/>
              </w:rPr>
              <w:t xml:space="preserve">pengertian </w:t>
            </w:r>
            <w:r w:rsidR="00C163BC">
              <w:rPr>
                <w:lang w:val="id-ID"/>
              </w:rPr>
              <w:t>sahabat Nabi,</w:t>
            </w:r>
            <w:r w:rsidR="00716EF9" w:rsidRPr="0036666A">
              <w:rPr>
                <w:lang w:val="id-ID"/>
              </w:rPr>
              <w:t xml:space="preserve"> tabi’in</w:t>
            </w:r>
            <w:r w:rsidR="00C163BC">
              <w:rPr>
                <w:lang w:val="id-ID"/>
              </w:rPr>
              <w:t xml:space="preserve"> dan </w:t>
            </w:r>
            <w:r w:rsidR="0036666A" w:rsidRPr="00C163BC">
              <w:rPr>
                <w:lang w:val="id-ID"/>
              </w:rPr>
              <w:t>kriteria sahabat dan tabi’in</w:t>
            </w:r>
          </w:p>
          <w:p w14:paraId="7C61AEDF" w14:textId="77777777" w:rsidR="00C163BC" w:rsidRDefault="00C163BC" w:rsidP="0036666A">
            <w:pPr>
              <w:pStyle w:val="DaftarParagraf"/>
              <w:ind w:left="540"/>
              <w:jc w:val="both"/>
              <w:rPr>
                <w:lang w:val="id-ID"/>
              </w:rPr>
            </w:pPr>
          </w:p>
          <w:p w14:paraId="4A7E9BF8" w14:textId="77777777" w:rsidR="00C163BC" w:rsidRDefault="00C163BC" w:rsidP="0036666A">
            <w:pPr>
              <w:pStyle w:val="DaftarParagraf"/>
              <w:ind w:left="540"/>
              <w:jc w:val="both"/>
              <w:rPr>
                <w:lang w:val="id-ID"/>
              </w:rPr>
            </w:pPr>
          </w:p>
          <w:p w14:paraId="763255C7" w14:textId="77777777" w:rsidR="00C163BC" w:rsidRDefault="00C163BC" w:rsidP="0036666A">
            <w:pPr>
              <w:pStyle w:val="DaftarParagraf"/>
              <w:ind w:left="540"/>
              <w:jc w:val="both"/>
              <w:rPr>
                <w:lang w:val="id-ID"/>
              </w:rPr>
            </w:pPr>
          </w:p>
          <w:p w14:paraId="0411A796" w14:textId="77777777" w:rsidR="00C163BC" w:rsidRDefault="00C163BC" w:rsidP="0036666A">
            <w:pPr>
              <w:pStyle w:val="DaftarParagraf"/>
              <w:ind w:left="540"/>
              <w:jc w:val="both"/>
              <w:rPr>
                <w:lang w:val="id-ID"/>
              </w:rPr>
            </w:pPr>
          </w:p>
          <w:p w14:paraId="3456D55F" w14:textId="77777777" w:rsidR="00C163BC" w:rsidRPr="0036666A" w:rsidRDefault="00C163BC" w:rsidP="0036666A">
            <w:pPr>
              <w:pStyle w:val="DaftarParagraf"/>
              <w:ind w:left="540"/>
              <w:jc w:val="both"/>
              <w:rPr>
                <w:lang w:val="id-ID"/>
              </w:rPr>
            </w:pPr>
          </w:p>
          <w:p w14:paraId="024479FA" w14:textId="77777777" w:rsidR="00716EF9" w:rsidRDefault="00D82567" w:rsidP="008B1174">
            <w:pPr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   b. </w:t>
            </w:r>
            <w:r w:rsidR="009F309C">
              <w:rPr>
                <w:lang w:val="id-ID"/>
              </w:rPr>
              <w:t>keadilan sahabat Nabi saw dan tabi’in</w:t>
            </w:r>
          </w:p>
          <w:p w14:paraId="180824D8" w14:textId="77777777" w:rsidR="00136A73" w:rsidRPr="008B1174" w:rsidRDefault="00136A73" w:rsidP="008B1174">
            <w:pPr>
              <w:jc w:val="both"/>
              <w:rPr>
                <w:lang w:val="id-ID"/>
              </w:rPr>
            </w:pPr>
          </w:p>
          <w:p w14:paraId="0B7A2EB8" w14:textId="77777777" w:rsidR="002E167E" w:rsidRDefault="002E167E" w:rsidP="007B0C0F">
            <w:pPr>
              <w:jc w:val="both"/>
              <w:rPr>
                <w:lang w:val="id-ID"/>
              </w:rPr>
            </w:pPr>
          </w:p>
          <w:p w14:paraId="695EEE75" w14:textId="77777777" w:rsidR="00C163BC" w:rsidRDefault="00C163BC" w:rsidP="007B0C0F">
            <w:pPr>
              <w:jc w:val="both"/>
              <w:rPr>
                <w:lang w:val="id-ID"/>
              </w:rPr>
            </w:pPr>
          </w:p>
          <w:p w14:paraId="79EEDF62" w14:textId="77777777" w:rsidR="002E167E" w:rsidRPr="002E167E" w:rsidRDefault="002E167E" w:rsidP="007B0C0F">
            <w:pPr>
              <w:jc w:val="both"/>
              <w:rPr>
                <w:lang w:val="id-ID"/>
              </w:rPr>
            </w:pPr>
          </w:p>
          <w:p w14:paraId="5BFCAD7C" w14:textId="77777777" w:rsidR="00D82567" w:rsidRPr="00F3721A" w:rsidRDefault="00D82567" w:rsidP="00F3721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F3721A">
              <w:rPr>
                <w:rFonts w:ascii="Arial" w:hAnsi="Arial" w:cs="Arial"/>
                <w:sz w:val="20"/>
                <w:szCs w:val="20"/>
                <w:lang w:val="id-ID"/>
              </w:rPr>
              <w:t>Siswa dapat menjelaskan:</w:t>
            </w:r>
          </w:p>
          <w:p w14:paraId="079843B2" w14:textId="77777777" w:rsidR="00564DBA" w:rsidRDefault="002D193B" w:rsidP="00D82567">
            <w:pPr>
              <w:pStyle w:val="DaftarParagraf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82567">
              <w:rPr>
                <w:rFonts w:ascii="Arial" w:hAnsi="Arial" w:cs="Arial"/>
                <w:sz w:val="20"/>
                <w:szCs w:val="20"/>
                <w:lang w:val="id-ID"/>
              </w:rPr>
              <w:t>Pengertian Takhrij al-hadis</w:t>
            </w:r>
          </w:p>
          <w:p w14:paraId="7769A860" w14:textId="77777777" w:rsidR="00C163BC" w:rsidRDefault="00C163BC" w:rsidP="00C163BC">
            <w:pPr>
              <w:pStyle w:val="DaftarParagraf"/>
              <w:ind w:left="108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B6D6B3B" w14:textId="77777777" w:rsidR="00C163BC" w:rsidRDefault="00C163BC" w:rsidP="00C163BC">
            <w:pPr>
              <w:pStyle w:val="DaftarParagraf"/>
              <w:ind w:left="108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FB76FC2" w14:textId="77777777" w:rsidR="00C163BC" w:rsidRDefault="00C163BC" w:rsidP="00C163BC">
            <w:pPr>
              <w:pStyle w:val="DaftarParagraf"/>
              <w:ind w:left="108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B47173A" w14:textId="77777777" w:rsidR="004B7570" w:rsidRDefault="004B7570" w:rsidP="00C163BC">
            <w:pPr>
              <w:pStyle w:val="DaftarParagraf"/>
              <w:ind w:left="1080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152FD49" w14:textId="77777777" w:rsidR="002D193B" w:rsidRDefault="002D193B" w:rsidP="00D82567">
            <w:pPr>
              <w:pStyle w:val="DaftarParagraf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82567">
              <w:rPr>
                <w:rFonts w:ascii="Arial" w:hAnsi="Arial" w:cs="Arial"/>
                <w:sz w:val="20"/>
                <w:szCs w:val="20"/>
                <w:lang w:val="id-ID"/>
              </w:rPr>
              <w:t>Tujuan dan manfaat Takhrij al-hadis</w:t>
            </w:r>
          </w:p>
          <w:p w14:paraId="77CBC4F7" w14:textId="77777777" w:rsidR="00C163BC" w:rsidRDefault="00C163BC" w:rsidP="00C163BC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F5023B3" w14:textId="77777777" w:rsidR="00C163BC" w:rsidRPr="00C163BC" w:rsidRDefault="00C163BC" w:rsidP="00C163BC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076807E" w14:textId="77777777" w:rsidR="002D193B" w:rsidRDefault="002D193B" w:rsidP="00D82567">
            <w:pPr>
              <w:pStyle w:val="DaftarParagraf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82567"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Sejarah takhrij al-hadis</w:t>
            </w:r>
          </w:p>
          <w:p w14:paraId="7D2C1BEA" w14:textId="77777777" w:rsidR="00EB3D7B" w:rsidRDefault="00EB3D7B" w:rsidP="00EB3D7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037DE6A" w14:textId="77777777" w:rsidR="00EB3D7B" w:rsidRDefault="00EB3D7B" w:rsidP="00EB3D7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A5C4C78" w14:textId="77777777" w:rsidR="004B7570" w:rsidRDefault="004B7570" w:rsidP="00EB3D7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1EE67C4" w14:textId="77777777" w:rsidR="00EB3D7B" w:rsidRPr="00EB3D7B" w:rsidRDefault="00EB3D7B" w:rsidP="00EB3D7B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20FB1AF" w14:textId="77777777" w:rsidR="002D193B" w:rsidRPr="00D82567" w:rsidRDefault="002D193B" w:rsidP="00D82567">
            <w:pPr>
              <w:pStyle w:val="DaftarParagraf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82567">
              <w:rPr>
                <w:rFonts w:ascii="Arial" w:hAnsi="Arial" w:cs="Arial"/>
                <w:sz w:val="20"/>
                <w:szCs w:val="20"/>
                <w:lang w:val="id-ID"/>
              </w:rPr>
              <w:t>Metode takhrij al-hadis</w:t>
            </w:r>
          </w:p>
          <w:p w14:paraId="7F203421" w14:textId="77777777" w:rsidR="00C1531D" w:rsidRDefault="00C1531D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17CC09D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79F60CCA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6F55A5B4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43C2E233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266CA974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31AD8256" w14:textId="77777777" w:rsidR="00EB3D7B" w:rsidRDefault="00EB3D7B" w:rsidP="007B0C0F">
            <w:pPr>
              <w:jc w:val="both"/>
              <w:rPr>
                <w:lang w:val="id-ID"/>
              </w:rPr>
            </w:pPr>
          </w:p>
          <w:p w14:paraId="686DE3BF" w14:textId="77777777" w:rsidR="00AC114B" w:rsidRPr="00F3721A" w:rsidRDefault="00AA21B1" w:rsidP="00F3721A">
            <w:pPr>
              <w:jc w:val="both"/>
              <w:rPr>
                <w:lang w:val="id-ID"/>
              </w:rPr>
            </w:pPr>
            <w:r w:rsidRPr="00F3721A">
              <w:rPr>
                <w:lang w:val="id-ID"/>
              </w:rPr>
              <w:t>Siswa dapat menjelaskan tentang kitab-kitab hadis mu’tabaroh</w:t>
            </w:r>
          </w:p>
          <w:p w14:paraId="5AC713AA" w14:textId="77777777" w:rsidR="00030C91" w:rsidRDefault="00030C91" w:rsidP="00AA21B1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24A5593" w14:textId="77777777" w:rsidR="00030C91" w:rsidRDefault="00030C91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8C1A2B3" w14:textId="77777777" w:rsidR="00030C91" w:rsidRDefault="00030C91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78B6CA4" w14:textId="77777777" w:rsidR="00030C91" w:rsidRDefault="00030C91" w:rsidP="004938BA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AD3B196" w14:textId="77777777" w:rsidR="00B57FFA" w:rsidRDefault="00B57FFA" w:rsidP="0010236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6509172" w14:textId="77777777" w:rsidR="00B57FFA" w:rsidRDefault="00B57FFA" w:rsidP="0010236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BE8A6F8" w14:textId="77777777" w:rsidR="00B57FFA" w:rsidRDefault="00B57FFA" w:rsidP="0010236F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D21DAB9" w14:textId="77777777" w:rsidR="00B57FFA" w:rsidRPr="00126817" w:rsidRDefault="00B57FFA" w:rsidP="003A1115">
            <w:pPr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66D0B5AF" w14:textId="77777777" w:rsidR="00136A73" w:rsidRDefault="00136A73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FD6E98A" w14:textId="77777777" w:rsidR="00DE7D10" w:rsidRDefault="00DE7D10" w:rsidP="006D6B07">
            <w:pPr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2CA53B6" w14:textId="77777777" w:rsidR="009F309C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Pilgan</w:t>
            </w:r>
          </w:p>
          <w:p w14:paraId="46FA3B44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8C08ADB" w14:textId="77777777" w:rsidR="009F309C" w:rsidRDefault="0036666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Jawaban singkat</w:t>
            </w:r>
          </w:p>
          <w:p w14:paraId="5D9B9D4B" w14:textId="77777777" w:rsidR="009F309C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5EE26C1" w14:textId="77777777" w:rsidR="009F309C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Essay</w:t>
            </w:r>
          </w:p>
          <w:p w14:paraId="0C519228" w14:textId="77777777" w:rsidR="009F309C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060CC6B" w14:textId="77777777" w:rsidR="00564DBA" w:rsidRDefault="00564DB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C8EEE14" w14:textId="77777777" w:rsidR="00EB3D7B" w:rsidRPr="009715C4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2503A7F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</w:t>
            </w:r>
            <w:r w:rsidR="002D193B">
              <w:rPr>
                <w:rFonts w:ascii="Arial" w:hAnsi="Arial" w:cs="Arial"/>
                <w:sz w:val="20"/>
                <w:szCs w:val="20"/>
                <w:lang w:val="id-ID"/>
              </w:rPr>
              <w:t>ilgan</w:t>
            </w:r>
          </w:p>
          <w:p w14:paraId="3AE1140C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7CAD823" w14:textId="77777777" w:rsidR="007B0C0F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</w:t>
            </w:r>
            <w:r w:rsidR="00C163BC">
              <w:rPr>
                <w:rFonts w:ascii="Arial" w:hAnsi="Arial" w:cs="Arial"/>
                <w:sz w:val="20"/>
                <w:szCs w:val="20"/>
                <w:lang w:val="id-ID"/>
              </w:rPr>
              <w:t>awaban singka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>t</w:t>
            </w:r>
          </w:p>
          <w:p w14:paraId="6BD2B75D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DD16645" w14:textId="77777777" w:rsidR="002E167E" w:rsidRDefault="002E167E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54D25BB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BAD4767" w14:textId="77777777" w:rsidR="007B0C0F" w:rsidRDefault="00F3721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Pilgan</w:t>
            </w:r>
          </w:p>
          <w:p w14:paraId="71993DC4" w14:textId="77777777" w:rsidR="004B7570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EE37214" w14:textId="77777777" w:rsidR="007B0C0F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Jawaban singkat</w:t>
            </w:r>
          </w:p>
          <w:p w14:paraId="169C3612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1D30AFD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pilgan</w:t>
            </w:r>
          </w:p>
          <w:p w14:paraId="1859331A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10A1FDA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C74A989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pilgan</w:t>
            </w:r>
          </w:p>
          <w:p w14:paraId="5298E794" w14:textId="77777777" w:rsidR="004B7570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EF8E784" w14:textId="77777777" w:rsidR="00FC7FC4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jawaban singkat</w:t>
            </w:r>
          </w:p>
          <w:p w14:paraId="3DD6891F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A573FC1" w14:textId="77777777" w:rsidR="002E167E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pilgan</w:t>
            </w:r>
          </w:p>
          <w:p w14:paraId="3035B29F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71239A2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jawaban singkat</w:t>
            </w:r>
          </w:p>
          <w:p w14:paraId="3139B459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DC89287" w14:textId="77777777" w:rsidR="00DB674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essay</w:t>
            </w:r>
          </w:p>
          <w:p w14:paraId="62A9F080" w14:textId="77777777" w:rsidR="00DB674B" w:rsidRDefault="00DB674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C7C45D4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8F9C00" w14:textId="77777777" w:rsidR="00EB3D7B" w:rsidRPr="00504795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E607881" w14:textId="77777777" w:rsidR="00DB674B" w:rsidRPr="009715C4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pilgan</w:t>
            </w:r>
          </w:p>
          <w:p w14:paraId="15FBB1CD" w14:textId="77777777" w:rsidR="00E861B4" w:rsidRDefault="00E861B4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3E0BD24" w14:textId="77777777" w:rsidR="00AC114B" w:rsidRDefault="00AC114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FC50CB6" w14:textId="77777777" w:rsidR="0041096A" w:rsidRDefault="0041096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58554B2" w14:textId="77777777" w:rsidR="00AC114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jawaban singkat</w:t>
            </w:r>
          </w:p>
          <w:p w14:paraId="370EFB72" w14:textId="77777777" w:rsidR="00AC114B" w:rsidRDefault="00AC114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4D10287" w14:textId="77777777" w:rsidR="00B57FFA" w:rsidRDefault="00B57FF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BE1BEED" w14:textId="71A076C0" w:rsidR="00505218" w:rsidRPr="0013126B" w:rsidRDefault="00EB3D7B" w:rsidP="003A1115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d-ID"/>
              </w:rPr>
              <w:t>essay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665793" w14:textId="77777777" w:rsidR="00E275CA" w:rsidRDefault="00E275CA" w:rsidP="00F02256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73A7533" w14:textId="77777777" w:rsidR="00DE7D10" w:rsidRDefault="00DE7D10" w:rsidP="00F02256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8AEF45B" w14:textId="77777777" w:rsidR="00DE7D10" w:rsidRDefault="00DE7D10" w:rsidP="00F02256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AE0FDD5" w14:textId="77777777" w:rsidR="004B7570" w:rsidRDefault="009F309C" w:rsidP="004B757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</w:t>
            </w:r>
            <w:r w:rsidR="00DE7D10">
              <w:rPr>
                <w:rFonts w:ascii="Arial" w:hAnsi="Arial" w:cs="Arial"/>
                <w:sz w:val="20"/>
                <w:szCs w:val="20"/>
                <w:lang w:val="id-ID"/>
              </w:rPr>
              <w:t>,</w:t>
            </w:r>
            <w:r w:rsidR="00C163BC">
              <w:rPr>
                <w:rFonts w:ascii="Arial" w:hAnsi="Arial" w:cs="Arial"/>
                <w:sz w:val="20"/>
                <w:szCs w:val="20"/>
                <w:lang w:val="id-ID"/>
              </w:rPr>
              <w:t xml:space="preserve">2, </w:t>
            </w:r>
            <w:r w:rsidR="00DE7D10">
              <w:rPr>
                <w:rFonts w:ascii="Arial" w:hAnsi="Arial" w:cs="Arial"/>
                <w:sz w:val="20"/>
                <w:szCs w:val="20"/>
                <w:lang w:val="id-ID"/>
              </w:rPr>
              <w:t>3,5</w:t>
            </w:r>
            <w:r w:rsidR="00C163BC">
              <w:rPr>
                <w:rFonts w:ascii="Arial" w:hAnsi="Arial" w:cs="Arial"/>
                <w:sz w:val="20"/>
                <w:szCs w:val="20"/>
                <w:lang w:val="id-ID"/>
              </w:rPr>
              <w:t>,6</w:t>
            </w:r>
          </w:p>
          <w:p w14:paraId="6476A5C0" w14:textId="77777777" w:rsidR="004B7570" w:rsidRDefault="004B7570" w:rsidP="004B757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6C19AA1" w14:textId="77777777" w:rsidR="009F309C" w:rsidRDefault="004B7570" w:rsidP="004B7570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1</w:t>
            </w:r>
            <w:r w:rsidR="00C163BC">
              <w:rPr>
                <w:rFonts w:ascii="Arial" w:hAnsi="Arial" w:cs="Arial"/>
                <w:sz w:val="20"/>
                <w:szCs w:val="20"/>
                <w:lang w:val="id-ID"/>
              </w:rPr>
              <w:t>,2,4</w:t>
            </w:r>
          </w:p>
          <w:p w14:paraId="3C55F133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812FBC8" w14:textId="77777777" w:rsidR="0036666A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</w:t>
            </w:r>
            <w:r w:rsidR="0036666A">
              <w:rPr>
                <w:rFonts w:ascii="Arial" w:hAnsi="Arial" w:cs="Arial"/>
                <w:sz w:val="20"/>
                <w:szCs w:val="20"/>
                <w:lang w:val="id-ID"/>
              </w:rPr>
              <w:t xml:space="preserve"> 1, 2</w:t>
            </w:r>
          </w:p>
          <w:p w14:paraId="1B5201B9" w14:textId="77777777" w:rsidR="0036666A" w:rsidRDefault="0036666A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418D66C" w14:textId="77777777" w:rsidR="009F309C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7E6BA43" w14:textId="77777777" w:rsidR="004B7570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29846BB1" w14:textId="77777777" w:rsidR="00EF0C6E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4,7,8,9,10</w:t>
            </w:r>
          </w:p>
          <w:p w14:paraId="5824267D" w14:textId="77777777" w:rsidR="00EF0C6E" w:rsidRDefault="009F309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       </w:t>
            </w:r>
          </w:p>
          <w:p w14:paraId="7DE5644B" w14:textId="77777777" w:rsidR="00EF0C6E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</w:t>
            </w:r>
          </w:p>
          <w:p w14:paraId="64459E1C" w14:textId="77777777" w:rsidR="00E861B4" w:rsidRDefault="00E861B4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DCF8497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D1E8EAF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1854DD1E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AB38006" w14:textId="77777777" w:rsidR="007B0C0F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11,12</w:t>
            </w:r>
          </w:p>
          <w:p w14:paraId="23431B88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6083F078" w14:textId="77777777" w:rsidR="007B0C0F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  <w:p w14:paraId="40AD110C" w14:textId="77777777" w:rsidR="002E167E" w:rsidRDefault="002E167E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A73D0F3" w14:textId="77777777" w:rsidR="004B7570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823E114" w14:textId="77777777" w:rsidR="007B0C0F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     14,15</w:t>
            </w:r>
          </w:p>
          <w:p w14:paraId="737E9E32" w14:textId="77777777" w:rsidR="00C163BC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B87CD83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3E4036B" w14:textId="77777777" w:rsidR="007B0C0F" w:rsidRDefault="00C163BC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>16,17</w:t>
            </w:r>
          </w:p>
          <w:p w14:paraId="5D63D7C4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A59675F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6</w:t>
            </w:r>
          </w:p>
          <w:p w14:paraId="32DF9A4E" w14:textId="77777777" w:rsidR="004B7570" w:rsidRDefault="004B7570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72F604D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F8E4C20" w14:textId="77777777" w:rsidR="007B0C0F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18,19,20</w:t>
            </w:r>
          </w:p>
          <w:p w14:paraId="110B65E2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D50451F" w14:textId="77777777" w:rsidR="002E167E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5</w:t>
            </w:r>
          </w:p>
          <w:p w14:paraId="0B78B50B" w14:textId="77777777" w:rsidR="007B0C0F" w:rsidRDefault="007B0C0F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0C6275C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3CE0CF63" w14:textId="77777777" w:rsidR="007B0C0F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3</w:t>
            </w:r>
          </w:p>
          <w:p w14:paraId="1780D013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43BB2AD7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E674DF2" w14:textId="77777777" w:rsidR="00EB3D7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C2646EE" w14:textId="77777777" w:rsidR="00505218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21,22,23,24,25,26,27,28,29,30</w:t>
            </w:r>
          </w:p>
          <w:p w14:paraId="437C08C7" w14:textId="77777777" w:rsidR="00505218" w:rsidRDefault="00505218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8699EDA" w14:textId="77777777" w:rsidR="00505218" w:rsidRDefault="00505218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56FFBB87" w14:textId="77777777" w:rsidR="00505218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7,8,9,10</w:t>
            </w:r>
          </w:p>
          <w:p w14:paraId="2BCA1BEF" w14:textId="77777777" w:rsidR="00505218" w:rsidRDefault="00505218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039E7D44" w14:textId="77777777" w:rsidR="0013126B" w:rsidRDefault="0013126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2383A38" w14:textId="77777777" w:rsidR="00505218" w:rsidRDefault="00505218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  <w:p w14:paraId="721E7019" w14:textId="77777777" w:rsidR="0013126B" w:rsidRDefault="00EB3D7B" w:rsidP="00EB3D7B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4,5</w:t>
            </w:r>
          </w:p>
          <w:p w14:paraId="3959324F" w14:textId="77777777" w:rsidR="00505218" w:rsidRPr="0013126B" w:rsidRDefault="00505218" w:rsidP="003A1115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564DBA" w:rsidRPr="009B02CC" w14:paraId="1A676708" w14:textId="77777777" w:rsidTr="00DB674B">
        <w:trPr>
          <w:trHeight w:val="477"/>
        </w:trPr>
        <w:tc>
          <w:tcPr>
            <w:tcW w:w="16122" w:type="dxa"/>
            <w:gridSpan w:val="7"/>
            <w:tcBorders>
              <w:left w:val="nil"/>
              <w:bottom w:val="nil"/>
              <w:right w:val="nil"/>
            </w:tcBorders>
          </w:tcPr>
          <w:p w14:paraId="49855053" w14:textId="77777777" w:rsidR="00C56CCD" w:rsidRPr="00A23D8E" w:rsidRDefault="00AF1D61" w:rsidP="00AF1D61">
            <w:pPr>
              <w:tabs>
                <w:tab w:val="left" w:pos="975"/>
              </w:tabs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lastRenderedPageBreak/>
              <w:tab/>
            </w:r>
          </w:p>
        </w:tc>
      </w:tr>
    </w:tbl>
    <w:p w14:paraId="0BE86072" w14:textId="77777777" w:rsidR="00EF0C6E" w:rsidRDefault="00EF0C6E" w:rsidP="000C4CF4">
      <w:pPr>
        <w:rPr>
          <w:rFonts w:ascii="Arial" w:hAnsi="Arial" w:cs="Arial"/>
          <w:sz w:val="20"/>
          <w:szCs w:val="20"/>
          <w:lang w:val="id-ID"/>
        </w:rPr>
      </w:pPr>
    </w:p>
    <w:p w14:paraId="6CC8B447" w14:textId="77777777" w:rsidR="00EF0C6E" w:rsidRDefault="00EF0C6E" w:rsidP="000C4CF4">
      <w:pPr>
        <w:rPr>
          <w:rFonts w:ascii="Arial" w:hAnsi="Arial" w:cs="Arial"/>
          <w:sz w:val="20"/>
          <w:szCs w:val="20"/>
          <w:lang w:val="id-ID"/>
        </w:rPr>
      </w:pPr>
    </w:p>
    <w:p w14:paraId="6AB8F0D7" w14:textId="77777777" w:rsidR="00EF0C6E" w:rsidRDefault="00EF0C6E" w:rsidP="000C4CF4">
      <w:pPr>
        <w:rPr>
          <w:rFonts w:ascii="Arial" w:hAnsi="Arial" w:cs="Arial"/>
          <w:sz w:val="20"/>
          <w:szCs w:val="20"/>
          <w:lang w:val="id-ID"/>
        </w:rPr>
      </w:pPr>
    </w:p>
    <w:p w14:paraId="53FC5B6B" w14:textId="77777777" w:rsidR="00564DBA" w:rsidRDefault="00564DBA" w:rsidP="00564DBA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ab/>
      </w:r>
      <w:r w:rsidR="00C1531D">
        <w:rPr>
          <w:rFonts w:ascii="Arial" w:hAnsi="Arial" w:cs="Arial"/>
          <w:sz w:val="20"/>
          <w:szCs w:val="20"/>
          <w:lang w:val="id-ID"/>
        </w:rPr>
        <w:tab/>
      </w:r>
      <w:r w:rsidR="00C1531D">
        <w:rPr>
          <w:rFonts w:ascii="Arial" w:hAnsi="Arial" w:cs="Arial"/>
          <w:sz w:val="20"/>
          <w:szCs w:val="20"/>
          <w:lang w:val="id-ID"/>
        </w:rPr>
        <w:tab/>
      </w:r>
      <w:r w:rsidR="00C1531D">
        <w:rPr>
          <w:rFonts w:ascii="Arial" w:hAnsi="Arial" w:cs="Arial"/>
          <w:sz w:val="20"/>
          <w:szCs w:val="20"/>
          <w:lang w:val="id-ID"/>
        </w:rPr>
        <w:tab/>
      </w:r>
      <w:r w:rsidR="00C1531D">
        <w:rPr>
          <w:rFonts w:ascii="Arial" w:hAnsi="Arial" w:cs="Arial"/>
          <w:sz w:val="20"/>
          <w:szCs w:val="20"/>
          <w:lang w:val="id-ID"/>
        </w:rPr>
        <w:tab/>
      </w:r>
      <w:r w:rsidR="006D6B07">
        <w:rPr>
          <w:rFonts w:ascii="Arial" w:hAnsi="Arial" w:cs="Arial"/>
          <w:sz w:val="20"/>
          <w:szCs w:val="20"/>
          <w:lang w:val="id-ID"/>
        </w:rPr>
        <w:t>Tegal</w:t>
      </w:r>
      <w:r w:rsidR="00115332">
        <w:rPr>
          <w:rFonts w:ascii="Arial" w:hAnsi="Arial" w:cs="Arial"/>
          <w:sz w:val="20"/>
          <w:szCs w:val="20"/>
          <w:lang w:val="id-ID"/>
        </w:rPr>
        <w:t xml:space="preserve">,      </w:t>
      </w:r>
      <w:r w:rsidR="004B7570">
        <w:rPr>
          <w:rFonts w:ascii="Arial" w:hAnsi="Arial" w:cs="Arial"/>
          <w:sz w:val="20"/>
          <w:szCs w:val="20"/>
          <w:lang w:val="id-ID"/>
        </w:rPr>
        <w:t>Oktober 2023</w:t>
      </w:r>
    </w:p>
    <w:p w14:paraId="134C069E" w14:textId="77777777" w:rsidR="00564DBA" w:rsidRDefault="00E57696" w:rsidP="00F022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755"/>
        </w:tabs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 xml:space="preserve">Kepala MAN 1 </w:t>
      </w:r>
      <w:r w:rsidR="00026E71">
        <w:rPr>
          <w:rFonts w:ascii="Arial" w:hAnsi="Arial" w:cs="Arial"/>
          <w:sz w:val="20"/>
          <w:szCs w:val="20"/>
          <w:lang w:val="id-ID"/>
        </w:rPr>
        <w:t>Tegal</w:t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B57FFA">
        <w:rPr>
          <w:rFonts w:ascii="Arial" w:hAnsi="Arial" w:cs="Arial"/>
          <w:sz w:val="20"/>
          <w:szCs w:val="20"/>
          <w:lang w:val="id-ID"/>
        </w:rPr>
        <w:t>Guru Ilmu Hadis</w:t>
      </w:r>
    </w:p>
    <w:p w14:paraId="66A6A0B4" w14:textId="77777777" w:rsidR="00564DBA" w:rsidRDefault="00026E71" w:rsidP="00026E71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         </w:t>
      </w:r>
    </w:p>
    <w:p w14:paraId="21701A45" w14:textId="77777777" w:rsidR="00026E71" w:rsidRDefault="00026E71" w:rsidP="00026E71">
      <w:pPr>
        <w:rPr>
          <w:rFonts w:ascii="Arial" w:hAnsi="Arial" w:cs="Arial"/>
          <w:sz w:val="20"/>
          <w:szCs w:val="20"/>
          <w:lang w:val="id-ID"/>
        </w:rPr>
      </w:pPr>
    </w:p>
    <w:p w14:paraId="64AC8CBA" w14:textId="77777777" w:rsidR="00E861B4" w:rsidRDefault="00E861B4" w:rsidP="00564DBA">
      <w:pPr>
        <w:rPr>
          <w:rFonts w:ascii="Arial" w:hAnsi="Arial" w:cs="Arial"/>
          <w:sz w:val="20"/>
          <w:szCs w:val="20"/>
          <w:lang w:val="id-ID"/>
        </w:rPr>
      </w:pPr>
    </w:p>
    <w:p w14:paraId="4A9F963C" w14:textId="77777777" w:rsidR="00564DBA" w:rsidRDefault="004B7570" w:rsidP="00564DBA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  <w:t>Drs. H. Imam Shofwan, M.Ag</w:t>
      </w:r>
      <w:r w:rsidR="00E57696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026E71">
        <w:rPr>
          <w:rFonts w:ascii="Arial" w:hAnsi="Arial" w:cs="Arial"/>
          <w:sz w:val="20"/>
          <w:szCs w:val="20"/>
          <w:lang w:val="id-ID"/>
        </w:rPr>
        <w:tab/>
      </w:r>
      <w:r w:rsidR="00E57696">
        <w:rPr>
          <w:rFonts w:ascii="Arial" w:hAnsi="Arial" w:cs="Arial"/>
          <w:sz w:val="20"/>
          <w:szCs w:val="20"/>
          <w:lang w:val="id-ID"/>
        </w:rPr>
        <w:t>Awalina Zulfah, S.Ag</w:t>
      </w:r>
    </w:p>
    <w:p w14:paraId="67534D64" w14:textId="77777777" w:rsidR="00564DBA" w:rsidRPr="00A23D8E" w:rsidRDefault="00026E71" w:rsidP="00564DBA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 w:rsidR="004B7570">
        <w:rPr>
          <w:rFonts w:ascii="Arial" w:hAnsi="Arial" w:cs="Arial"/>
          <w:sz w:val="20"/>
          <w:szCs w:val="20"/>
          <w:lang w:val="id-ID"/>
        </w:rPr>
        <w:t>NIP. 196503201992031</w:t>
      </w:r>
      <w:r w:rsidR="00E57696">
        <w:rPr>
          <w:rFonts w:ascii="Arial" w:hAnsi="Arial" w:cs="Arial"/>
          <w:sz w:val="20"/>
          <w:szCs w:val="20"/>
          <w:lang w:val="id-ID"/>
        </w:rPr>
        <w:t>001</w:t>
      </w:r>
      <w:r>
        <w:rPr>
          <w:rFonts w:ascii="Arial" w:hAnsi="Arial" w:cs="Arial"/>
          <w:sz w:val="20"/>
          <w:szCs w:val="20"/>
          <w:lang w:val="id-ID"/>
        </w:rPr>
        <w:t xml:space="preserve">                                                                                                                                                                    </w:t>
      </w:r>
      <w:r w:rsidR="00223753">
        <w:rPr>
          <w:rFonts w:ascii="Arial" w:hAnsi="Arial" w:cs="Arial"/>
          <w:sz w:val="20"/>
          <w:szCs w:val="20"/>
          <w:lang w:val="id-ID"/>
        </w:rPr>
        <w:t>NIP.197611222007102001</w:t>
      </w:r>
    </w:p>
    <w:p w14:paraId="01CCEE1E" w14:textId="77777777" w:rsidR="00BF14CD" w:rsidRPr="003672AB" w:rsidRDefault="003672AB">
      <w:pPr>
        <w:rPr>
          <w:lang w:val="id-ID"/>
        </w:rPr>
      </w:pPr>
      <w:r>
        <w:rPr>
          <w:lang w:val="id-ID"/>
        </w:rPr>
        <w:t xml:space="preserve"> </w:t>
      </w:r>
    </w:p>
    <w:sectPr w:rsidR="00BF14CD" w:rsidRPr="003672AB" w:rsidSect="00A750C5">
      <w:pgSz w:w="18711" w:h="12242" w:orient="landscape" w:code="5"/>
      <w:pgMar w:top="52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4555"/>
    <w:multiLevelType w:val="hybridMultilevel"/>
    <w:tmpl w:val="8BA4B2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2DAF"/>
    <w:multiLevelType w:val="hybridMultilevel"/>
    <w:tmpl w:val="33D83CF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7707A"/>
    <w:multiLevelType w:val="multilevel"/>
    <w:tmpl w:val="B42819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15567"/>
    <w:multiLevelType w:val="hybridMultilevel"/>
    <w:tmpl w:val="D8E8EF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B0915"/>
    <w:multiLevelType w:val="hybridMultilevel"/>
    <w:tmpl w:val="6A6C1C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59AC"/>
    <w:multiLevelType w:val="hybridMultilevel"/>
    <w:tmpl w:val="AE5C76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7071E"/>
    <w:multiLevelType w:val="hybridMultilevel"/>
    <w:tmpl w:val="BF7C89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D1A5A"/>
    <w:multiLevelType w:val="hybridMultilevel"/>
    <w:tmpl w:val="A3DE26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10FD8"/>
    <w:multiLevelType w:val="hybridMultilevel"/>
    <w:tmpl w:val="57B647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954F1"/>
    <w:multiLevelType w:val="multilevel"/>
    <w:tmpl w:val="B9A46610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Arial" w:hAnsi="Arial" w:cs="Arial" w:hint="default"/>
        <w:color w:val="auto"/>
        <w:sz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Arial" w:hAnsi="Arial" w:cs="Arial" w:hint="default"/>
        <w:color w:val="auto"/>
        <w:sz w:val="2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Arial" w:hAnsi="Arial" w:cs="Arial" w:hint="default"/>
        <w:color w:val="auto"/>
        <w:sz w:val="2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Arial" w:hAnsi="Arial" w:cs="Arial" w:hint="default"/>
        <w:color w:val="auto"/>
        <w:sz w:val="2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Arial" w:hAnsi="Arial" w:cs="Arial" w:hint="default"/>
        <w:color w:val="auto"/>
        <w:sz w:val="2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Arial" w:hAnsi="Arial" w:cs="Arial" w:hint="default"/>
        <w:color w:val="auto"/>
        <w:sz w:val="2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Arial" w:hAnsi="Arial" w:cs="Arial" w:hint="default"/>
        <w:color w:val="auto"/>
        <w:sz w:val="20"/>
      </w:rPr>
    </w:lvl>
  </w:abstractNum>
  <w:abstractNum w:abstractNumId="10" w15:restartNumberingAfterBreak="0">
    <w:nsid w:val="3EB73D7B"/>
    <w:multiLevelType w:val="hybridMultilevel"/>
    <w:tmpl w:val="1A1E69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C14CA"/>
    <w:multiLevelType w:val="hybridMultilevel"/>
    <w:tmpl w:val="43800440"/>
    <w:lvl w:ilvl="0" w:tplc="31DAC738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60" w:hanging="360"/>
      </w:pPr>
    </w:lvl>
    <w:lvl w:ilvl="2" w:tplc="0421001B" w:tentative="1">
      <w:start w:val="1"/>
      <w:numFmt w:val="lowerRoman"/>
      <w:lvlText w:val="%3."/>
      <w:lvlJc w:val="right"/>
      <w:pPr>
        <w:ind w:left="1980" w:hanging="180"/>
      </w:pPr>
    </w:lvl>
    <w:lvl w:ilvl="3" w:tplc="0421000F" w:tentative="1">
      <w:start w:val="1"/>
      <w:numFmt w:val="decimal"/>
      <w:lvlText w:val="%4."/>
      <w:lvlJc w:val="left"/>
      <w:pPr>
        <w:ind w:left="2700" w:hanging="360"/>
      </w:pPr>
    </w:lvl>
    <w:lvl w:ilvl="4" w:tplc="04210019" w:tentative="1">
      <w:start w:val="1"/>
      <w:numFmt w:val="lowerLetter"/>
      <w:lvlText w:val="%5."/>
      <w:lvlJc w:val="left"/>
      <w:pPr>
        <w:ind w:left="3420" w:hanging="360"/>
      </w:pPr>
    </w:lvl>
    <w:lvl w:ilvl="5" w:tplc="0421001B" w:tentative="1">
      <w:start w:val="1"/>
      <w:numFmt w:val="lowerRoman"/>
      <w:lvlText w:val="%6."/>
      <w:lvlJc w:val="right"/>
      <w:pPr>
        <w:ind w:left="4140" w:hanging="180"/>
      </w:pPr>
    </w:lvl>
    <w:lvl w:ilvl="6" w:tplc="0421000F" w:tentative="1">
      <w:start w:val="1"/>
      <w:numFmt w:val="decimal"/>
      <w:lvlText w:val="%7."/>
      <w:lvlJc w:val="left"/>
      <w:pPr>
        <w:ind w:left="4860" w:hanging="360"/>
      </w:pPr>
    </w:lvl>
    <w:lvl w:ilvl="7" w:tplc="04210019" w:tentative="1">
      <w:start w:val="1"/>
      <w:numFmt w:val="lowerLetter"/>
      <w:lvlText w:val="%8."/>
      <w:lvlJc w:val="left"/>
      <w:pPr>
        <w:ind w:left="5580" w:hanging="360"/>
      </w:pPr>
    </w:lvl>
    <w:lvl w:ilvl="8" w:tplc="0421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CAC1B26"/>
    <w:multiLevelType w:val="hybridMultilevel"/>
    <w:tmpl w:val="F12A7B7C"/>
    <w:lvl w:ilvl="0" w:tplc="B68CC46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931F35"/>
    <w:multiLevelType w:val="hybridMultilevel"/>
    <w:tmpl w:val="6DFCF2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243E5"/>
    <w:multiLevelType w:val="hybridMultilevel"/>
    <w:tmpl w:val="2F5896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F84E6E"/>
    <w:multiLevelType w:val="hybridMultilevel"/>
    <w:tmpl w:val="972282DE"/>
    <w:lvl w:ilvl="0" w:tplc="0490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2"/>
  </w:num>
  <w:num w:numId="5">
    <w:abstractNumId w:val="13"/>
  </w:num>
  <w:num w:numId="6">
    <w:abstractNumId w:val="0"/>
  </w:num>
  <w:num w:numId="7">
    <w:abstractNumId w:val="3"/>
  </w:num>
  <w:num w:numId="8">
    <w:abstractNumId w:val="14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  <w:num w:numId="13">
    <w:abstractNumId w:val="4"/>
  </w:num>
  <w:num w:numId="14">
    <w:abstractNumId w:val="15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4DBA"/>
    <w:rsid w:val="0002629F"/>
    <w:rsid w:val="00026E71"/>
    <w:rsid w:val="00030C91"/>
    <w:rsid w:val="000C2E21"/>
    <w:rsid w:val="000C4CF4"/>
    <w:rsid w:val="0010236F"/>
    <w:rsid w:val="00115332"/>
    <w:rsid w:val="00124530"/>
    <w:rsid w:val="0013126B"/>
    <w:rsid w:val="00136A73"/>
    <w:rsid w:val="001940FA"/>
    <w:rsid w:val="00207872"/>
    <w:rsid w:val="00216EE8"/>
    <w:rsid w:val="00223753"/>
    <w:rsid w:val="00257176"/>
    <w:rsid w:val="002721D9"/>
    <w:rsid w:val="00280EF9"/>
    <w:rsid w:val="002A699D"/>
    <w:rsid w:val="002D193B"/>
    <w:rsid w:val="002E167E"/>
    <w:rsid w:val="003057A7"/>
    <w:rsid w:val="003472F9"/>
    <w:rsid w:val="0036666A"/>
    <w:rsid w:val="003672AB"/>
    <w:rsid w:val="003A1115"/>
    <w:rsid w:val="0041096A"/>
    <w:rsid w:val="00447400"/>
    <w:rsid w:val="0045044D"/>
    <w:rsid w:val="004938BA"/>
    <w:rsid w:val="004B7570"/>
    <w:rsid w:val="00504795"/>
    <w:rsid w:val="00505218"/>
    <w:rsid w:val="00522CB2"/>
    <w:rsid w:val="00564DBA"/>
    <w:rsid w:val="00592EF1"/>
    <w:rsid w:val="005B5FDA"/>
    <w:rsid w:val="0060265D"/>
    <w:rsid w:val="00622F8F"/>
    <w:rsid w:val="00624CE7"/>
    <w:rsid w:val="00626A6E"/>
    <w:rsid w:val="006560EF"/>
    <w:rsid w:val="00662A14"/>
    <w:rsid w:val="00682D76"/>
    <w:rsid w:val="00687311"/>
    <w:rsid w:val="00690018"/>
    <w:rsid w:val="006D6B07"/>
    <w:rsid w:val="00716EF9"/>
    <w:rsid w:val="007802EC"/>
    <w:rsid w:val="007B0C0F"/>
    <w:rsid w:val="00834413"/>
    <w:rsid w:val="008B1174"/>
    <w:rsid w:val="008C2AE5"/>
    <w:rsid w:val="009776B6"/>
    <w:rsid w:val="009F309C"/>
    <w:rsid w:val="00A061BB"/>
    <w:rsid w:val="00A20D89"/>
    <w:rsid w:val="00A342BD"/>
    <w:rsid w:val="00A750C5"/>
    <w:rsid w:val="00AA21B1"/>
    <w:rsid w:val="00AC114B"/>
    <w:rsid w:val="00AC5C25"/>
    <w:rsid w:val="00AF1D61"/>
    <w:rsid w:val="00B04120"/>
    <w:rsid w:val="00B56185"/>
    <w:rsid w:val="00B57FFA"/>
    <w:rsid w:val="00BD30CA"/>
    <w:rsid w:val="00BD6C3D"/>
    <w:rsid w:val="00BE0435"/>
    <w:rsid w:val="00BF14CD"/>
    <w:rsid w:val="00C01242"/>
    <w:rsid w:val="00C1531D"/>
    <w:rsid w:val="00C163BC"/>
    <w:rsid w:val="00C56CCD"/>
    <w:rsid w:val="00CA3DCC"/>
    <w:rsid w:val="00D82567"/>
    <w:rsid w:val="00DB0A65"/>
    <w:rsid w:val="00DB674B"/>
    <w:rsid w:val="00DE7D10"/>
    <w:rsid w:val="00E275CA"/>
    <w:rsid w:val="00E57696"/>
    <w:rsid w:val="00E861B4"/>
    <w:rsid w:val="00E96384"/>
    <w:rsid w:val="00EB3D7B"/>
    <w:rsid w:val="00ED4777"/>
    <w:rsid w:val="00EF0C6E"/>
    <w:rsid w:val="00F02256"/>
    <w:rsid w:val="00F3721A"/>
    <w:rsid w:val="00F65460"/>
    <w:rsid w:val="00FB397F"/>
    <w:rsid w:val="00FC7FC4"/>
    <w:rsid w:val="00FD2217"/>
    <w:rsid w:val="00FE0B2D"/>
    <w:rsid w:val="00FE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C97B"/>
  <w15:docId w15:val="{B5F827F8-21BD-4CBA-B159-66B1EA519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D89"/>
    <w:pPr>
      <w:spacing w:before="100" w:beforeAutospacing="1" w:after="100" w:afterAutospacing="1"/>
    </w:pPr>
    <w:rPr>
      <w:lang w:val="id-ID" w:eastAsia="id-ID"/>
    </w:rPr>
  </w:style>
  <w:style w:type="paragraph" w:styleId="DaftarParagraf">
    <w:name w:val="List Paragraph"/>
    <w:basedOn w:val="Normal"/>
    <w:uiPriority w:val="34"/>
    <w:qFormat/>
    <w:rsid w:val="00BD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47577-1EE0-4415-B05D-DCB6E3D49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my asus</cp:lastModifiedBy>
  <cp:revision>18</cp:revision>
  <cp:lastPrinted>2018-09-26T04:47:00Z</cp:lastPrinted>
  <dcterms:created xsi:type="dcterms:W3CDTF">2015-10-17T00:56:00Z</dcterms:created>
  <dcterms:modified xsi:type="dcterms:W3CDTF">2023-10-18T03:18:00Z</dcterms:modified>
</cp:coreProperties>
</file>