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6A41D" w14:textId="3EABE77B" w:rsidR="00695046" w:rsidRPr="008B4318" w:rsidRDefault="00695046" w:rsidP="00695046">
      <w:pPr>
        <w:spacing w:after="120" w:line="240" w:lineRule="auto"/>
        <w:jc w:val="center"/>
        <w:rPr>
          <w:rFonts w:ascii="Arial" w:eastAsia="Calibri" w:hAnsi="Arial" w:cs="Arial"/>
          <w:b/>
          <w:bCs/>
          <w:lang w:val="en-US"/>
        </w:rPr>
      </w:pPr>
      <w:bookmarkStart w:id="0" w:name="_GoBack"/>
      <w:bookmarkEnd w:id="0"/>
      <w:r w:rsidRPr="008B4318">
        <w:rPr>
          <w:rFonts w:ascii="Arial" w:eastAsia="Calibri" w:hAnsi="Arial" w:cs="Arial"/>
          <w:b/>
          <w:bCs/>
          <w:lang w:val="en-US"/>
        </w:rPr>
        <w:t xml:space="preserve"> </w:t>
      </w:r>
      <w:r w:rsidRPr="008B4318">
        <w:rPr>
          <w:rFonts w:ascii="Arial" w:eastAsia="Calibri" w:hAnsi="Arial" w:cs="Arial"/>
          <w:b/>
          <w:bCs/>
          <w:lang w:val="id-ID"/>
        </w:rPr>
        <w:t xml:space="preserve">KISI-KISI SOAL </w:t>
      </w:r>
      <w:r w:rsidRPr="008B4318">
        <w:rPr>
          <w:rFonts w:ascii="Arial" w:eastAsia="Calibri" w:hAnsi="Arial" w:cs="Arial"/>
          <w:b/>
          <w:bCs/>
          <w:lang w:val="en-US"/>
        </w:rPr>
        <w:t>ASESMEN SUMATIF SEMESTER GANJIL</w:t>
      </w:r>
    </w:p>
    <w:p w14:paraId="7E82C2D9" w14:textId="2361E721" w:rsidR="00695046" w:rsidRPr="008B4318" w:rsidRDefault="00695046" w:rsidP="00695046">
      <w:pPr>
        <w:spacing w:after="200" w:line="240" w:lineRule="auto"/>
        <w:jc w:val="center"/>
        <w:rPr>
          <w:rFonts w:ascii="Arial" w:eastAsia="Calibri" w:hAnsi="Arial" w:cs="Arial"/>
          <w:b/>
          <w:bCs/>
          <w:lang w:val="en-US"/>
        </w:rPr>
      </w:pPr>
      <w:r w:rsidRPr="008B4318">
        <w:rPr>
          <w:rFonts w:ascii="Arial" w:eastAsia="Calibri" w:hAnsi="Arial" w:cs="Arial"/>
          <w:b/>
          <w:bCs/>
          <w:lang w:val="id-ID"/>
        </w:rPr>
        <w:t>TAHUN PELAJARAN 20</w:t>
      </w:r>
      <w:r w:rsidRPr="008B4318">
        <w:rPr>
          <w:rFonts w:ascii="Arial" w:eastAsia="Calibri" w:hAnsi="Arial" w:cs="Arial"/>
          <w:b/>
          <w:bCs/>
          <w:lang w:val="en-US"/>
        </w:rPr>
        <w:t>2</w:t>
      </w:r>
      <w:r w:rsidR="008B4318" w:rsidRPr="008B4318">
        <w:rPr>
          <w:rFonts w:ascii="Arial" w:eastAsia="Calibri" w:hAnsi="Arial" w:cs="Arial"/>
          <w:b/>
          <w:bCs/>
          <w:lang w:val="en-US"/>
        </w:rPr>
        <w:t>3</w:t>
      </w:r>
      <w:r w:rsidRPr="008B4318">
        <w:rPr>
          <w:rFonts w:ascii="Arial" w:eastAsia="Calibri" w:hAnsi="Arial" w:cs="Arial"/>
          <w:b/>
          <w:bCs/>
          <w:lang w:val="en-US"/>
        </w:rPr>
        <w:t xml:space="preserve"> </w:t>
      </w:r>
      <w:r w:rsidRPr="008B4318">
        <w:rPr>
          <w:rFonts w:ascii="Arial" w:eastAsia="Calibri" w:hAnsi="Arial" w:cs="Arial"/>
          <w:b/>
          <w:bCs/>
          <w:lang w:val="id-ID"/>
        </w:rPr>
        <w:t>/ 20</w:t>
      </w:r>
      <w:r w:rsidRPr="008B4318">
        <w:rPr>
          <w:rFonts w:ascii="Arial" w:eastAsia="Calibri" w:hAnsi="Arial" w:cs="Arial"/>
          <w:b/>
          <w:bCs/>
          <w:lang w:val="en-US"/>
        </w:rPr>
        <w:t>2</w:t>
      </w:r>
      <w:r w:rsidR="008B4318" w:rsidRPr="008B4318">
        <w:rPr>
          <w:rFonts w:ascii="Arial" w:eastAsia="Calibri" w:hAnsi="Arial" w:cs="Arial"/>
          <w:b/>
          <w:bCs/>
          <w:lang w:val="en-US"/>
        </w:rPr>
        <w:t>4</w:t>
      </w:r>
    </w:p>
    <w:p w14:paraId="797A089F" w14:textId="77777777" w:rsidR="00695046" w:rsidRPr="008B4318" w:rsidRDefault="00695046" w:rsidP="00695046">
      <w:pPr>
        <w:spacing w:after="200" w:line="240" w:lineRule="auto"/>
        <w:jc w:val="center"/>
        <w:rPr>
          <w:rFonts w:ascii="Arial" w:eastAsia="Calibri" w:hAnsi="Arial" w:cs="Arial"/>
          <w:b/>
          <w:bCs/>
          <w:lang w:val="en-US"/>
        </w:rPr>
      </w:pPr>
    </w:p>
    <w:p w14:paraId="59A9BD76" w14:textId="77777777" w:rsidR="00695046" w:rsidRPr="008B4318" w:rsidRDefault="00695046" w:rsidP="00695046">
      <w:pPr>
        <w:spacing w:after="120" w:line="240" w:lineRule="auto"/>
        <w:rPr>
          <w:rFonts w:ascii="Arial" w:eastAsia="Calibri" w:hAnsi="Arial" w:cs="Arial"/>
          <w:lang w:val="en-US"/>
        </w:rPr>
      </w:pPr>
      <w:r w:rsidRPr="008B4318">
        <w:rPr>
          <w:rFonts w:ascii="Arial" w:eastAsia="Calibri" w:hAnsi="Arial" w:cs="Arial"/>
          <w:lang w:val="id-ID"/>
        </w:rPr>
        <w:t>Satuan Pendidikan</w:t>
      </w:r>
      <w:r w:rsidRPr="008B4318">
        <w:rPr>
          <w:rFonts w:ascii="Arial" w:eastAsia="Calibri" w:hAnsi="Arial" w:cs="Arial"/>
          <w:lang w:val="id-ID"/>
        </w:rPr>
        <w:tab/>
        <w:t>: Madrasah Aliyah</w:t>
      </w:r>
      <w:r w:rsidRPr="008B4318">
        <w:rPr>
          <w:rFonts w:ascii="Arial" w:eastAsia="Calibri" w:hAnsi="Arial" w:cs="Arial"/>
          <w:lang w:val="id-ID"/>
        </w:rPr>
        <w:tab/>
      </w:r>
      <w:r w:rsidRPr="008B4318">
        <w:rPr>
          <w:rFonts w:ascii="Arial" w:eastAsia="Calibri" w:hAnsi="Arial" w:cs="Arial"/>
          <w:lang w:val="id-ID"/>
        </w:rPr>
        <w:tab/>
      </w:r>
      <w:r w:rsidRPr="008B4318">
        <w:rPr>
          <w:rFonts w:ascii="Arial" w:eastAsia="Calibri" w:hAnsi="Arial" w:cs="Arial"/>
          <w:lang w:val="en-US"/>
        </w:rPr>
        <w:t xml:space="preserve">           </w:t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id-ID"/>
        </w:rPr>
        <w:t>Bentuk Soal</w:t>
      </w:r>
      <w:r w:rsidRPr="008B4318">
        <w:rPr>
          <w:rFonts w:ascii="Arial" w:eastAsia="Calibri" w:hAnsi="Arial" w:cs="Arial"/>
          <w:lang w:val="en-US"/>
        </w:rPr>
        <w:t xml:space="preserve">         : PG,JS Dan Uraian.</w:t>
      </w:r>
    </w:p>
    <w:p w14:paraId="5FD641E4" w14:textId="35D34BE4" w:rsidR="00695046" w:rsidRPr="008B4318" w:rsidRDefault="00695046" w:rsidP="00695046">
      <w:pPr>
        <w:spacing w:after="120" w:line="240" w:lineRule="auto"/>
        <w:rPr>
          <w:rFonts w:ascii="Arial" w:eastAsia="Calibri" w:hAnsi="Arial" w:cs="Arial"/>
          <w:lang w:val="id-ID"/>
        </w:rPr>
      </w:pPr>
      <w:r w:rsidRPr="008B4318">
        <w:rPr>
          <w:rFonts w:ascii="Arial" w:eastAsia="Calibri" w:hAnsi="Arial" w:cs="Arial"/>
          <w:lang w:val="id-ID"/>
        </w:rPr>
        <w:t>Mata Pelajaran</w:t>
      </w:r>
      <w:r w:rsidRPr="008B4318">
        <w:rPr>
          <w:rFonts w:ascii="Arial" w:eastAsia="Calibri" w:hAnsi="Arial" w:cs="Arial"/>
          <w:lang w:val="id-ID"/>
        </w:rPr>
        <w:tab/>
        <w:t xml:space="preserve">: </w:t>
      </w:r>
      <w:r w:rsidRPr="008B4318">
        <w:rPr>
          <w:rFonts w:ascii="Arial" w:eastAsia="Calibri" w:hAnsi="Arial" w:cs="Arial"/>
          <w:lang w:val="en-US"/>
        </w:rPr>
        <w:t>Akidah Akhlak(Akhlak Tasawuf dan Ilmu Kalam)</w:t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id-ID"/>
        </w:rPr>
        <w:tab/>
        <w:t>Jumlah Soal</w:t>
      </w:r>
      <w:r w:rsidRPr="008B4318">
        <w:rPr>
          <w:rFonts w:ascii="Arial" w:eastAsia="Calibri" w:hAnsi="Arial" w:cs="Arial"/>
          <w:lang w:val="en-US"/>
        </w:rPr>
        <w:tab/>
        <w:t xml:space="preserve">     </w:t>
      </w:r>
      <w:r w:rsidRPr="008B4318">
        <w:rPr>
          <w:rFonts w:ascii="Arial" w:eastAsia="Calibri" w:hAnsi="Arial" w:cs="Arial"/>
          <w:lang w:val="id-ID"/>
        </w:rPr>
        <w:t xml:space="preserve">: </w:t>
      </w:r>
      <w:r w:rsidRPr="008B4318">
        <w:rPr>
          <w:rFonts w:ascii="Arial" w:eastAsia="Calibri" w:hAnsi="Arial" w:cs="Arial"/>
          <w:lang w:val="en-US"/>
        </w:rPr>
        <w:t xml:space="preserve">45 </w:t>
      </w:r>
      <w:r w:rsidRPr="008B4318">
        <w:rPr>
          <w:rFonts w:ascii="Arial" w:eastAsia="Calibri" w:hAnsi="Arial" w:cs="Arial"/>
          <w:lang w:val="id-ID"/>
        </w:rPr>
        <w:t>Butir</w:t>
      </w:r>
    </w:p>
    <w:p w14:paraId="39AAA27E" w14:textId="06134206" w:rsidR="00695046" w:rsidRPr="008B4318" w:rsidRDefault="00695046" w:rsidP="00695046">
      <w:pPr>
        <w:spacing w:after="120" w:line="240" w:lineRule="auto"/>
        <w:rPr>
          <w:rFonts w:ascii="Arial" w:eastAsia="Calibri" w:hAnsi="Arial" w:cs="Arial"/>
          <w:lang w:val="en-US"/>
        </w:rPr>
      </w:pPr>
      <w:r w:rsidRPr="008B4318">
        <w:rPr>
          <w:rFonts w:ascii="Arial" w:eastAsia="Calibri" w:hAnsi="Arial" w:cs="Arial"/>
          <w:lang w:val="id-ID"/>
        </w:rPr>
        <w:t>K</w:t>
      </w:r>
      <w:r w:rsidRPr="008B4318">
        <w:rPr>
          <w:rFonts w:ascii="Arial" w:eastAsia="Calibri" w:hAnsi="Arial" w:cs="Arial"/>
          <w:lang w:val="en-US"/>
        </w:rPr>
        <w:t xml:space="preserve">elas </w:t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id-ID"/>
        </w:rPr>
        <w:tab/>
      </w:r>
      <w:r w:rsidRPr="008B4318">
        <w:rPr>
          <w:rFonts w:ascii="Arial" w:eastAsia="Calibri" w:hAnsi="Arial" w:cs="Arial"/>
          <w:lang w:val="id-ID"/>
        </w:rPr>
        <w:tab/>
        <w:t xml:space="preserve">: </w:t>
      </w:r>
      <w:r w:rsidRPr="008B4318">
        <w:rPr>
          <w:rFonts w:ascii="Arial" w:eastAsia="Calibri" w:hAnsi="Arial" w:cs="Arial"/>
          <w:lang w:val="en-US"/>
        </w:rPr>
        <w:t xml:space="preserve"> XII Keagamaan</w:t>
      </w:r>
      <w:r w:rsidRPr="008B4318">
        <w:rPr>
          <w:rFonts w:ascii="Arial" w:eastAsia="Calibri" w:hAnsi="Arial" w:cs="Arial"/>
          <w:lang w:val="id-ID"/>
        </w:rPr>
        <w:tab/>
      </w:r>
      <w:r w:rsidRPr="008B4318">
        <w:rPr>
          <w:rFonts w:ascii="Arial" w:eastAsia="Calibri" w:hAnsi="Arial" w:cs="Arial"/>
          <w:lang w:val="id-ID"/>
        </w:rPr>
        <w:tab/>
      </w:r>
      <w:r w:rsidRPr="008B4318">
        <w:rPr>
          <w:rFonts w:ascii="Arial" w:eastAsia="Calibri" w:hAnsi="Arial" w:cs="Arial"/>
          <w:lang w:val="en-US"/>
        </w:rPr>
        <w:t xml:space="preserve">          </w:t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</w:r>
      <w:r w:rsidRPr="008B4318">
        <w:rPr>
          <w:rFonts w:ascii="Arial" w:eastAsia="Calibri" w:hAnsi="Arial" w:cs="Arial"/>
          <w:lang w:val="en-US"/>
        </w:rPr>
        <w:tab/>
        <w:t xml:space="preserve"> </w:t>
      </w:r>
      <w:r w:rsidRPr="008B4318">
        <w:rPr>
          <w:rFonts w:ascii="Arial" w:eastAsia="Calibri" w:hAnsi="Arial" w:cs="Arial"/>
          <w:lang w:val="en-US"/>
        </w:rPr>
        <w:tab/>
        <w:t xml:space="preserve">Bentuk penilaian </w:t>
      </w:r>
      <w:r w:rsidR="00140B05">
        <w:rPr>
          <w:rFonts w:ascii="Arial" w:eastAsia="Calibri" w:hAnsi="Arial" w:cs="Arial"/>
          <w:lang w:val="en-US"/>
        </w:rPr>
        <w:t xml:space="preserve"> </w:t>
      </w:r>
      <w:r w:rsidRPr="008B4318">
        <w:rPr>
          <w:rFonts w:ascii="Arial" w:eastAsia="Calibri" w:hAnsi="Arial" w:cs="Arial"/>
          <w:lang w:val="en-US"/>
        </w:rPr>
        <w:t>: Tertulis</w:t>
      </w:r>
    </w:p>
    <w:p w14:paraId="62288D5E" w14:textId="77777777" w:rsidR="00695046" w:rsidRPr="008B4318" w:rsidRDefault="00695046" w:rsidP="00695046">
      <w:pPr>
        <w:spacing w:after="120" w:line="240" w:lineRule="auto"/>
        <w:jc w:val="lowKashida"/>
        <w:rPr>
          <w:rFonts w:ascii="Arial" w:eastAsia="Calibri" w:hAnsi="Arial" w:cs="Arial"/>
          <w:lang w:val="en-US"/>
        </w:rPr>
      </w:pPr>
    </w:p>
    <w:p w14:paraId="48C447EF" w14:textId="77777777" w:rsidR="00695046" w:rsidRPr="008B4318" w:rsidRDefault="00695046" w:rsidP="00695046">
      <w:pPr>
        <w:spacing w:after="120" w:line="240" w:lineRule="auto"/>
        <w:jc w:val="lowKashida"/>
        <w:rPr>
          <w:rFonts w:ascii="Arial" w:eastAsia="Calibri" w:hAnsi="Arial" w:cs="Arial"/>
          <w:lang w:val="en-US"/>
        </w:rPr>
      </w:pPr>
    </w:p>
    <w:tbl>
      <w:tblPr>
        <w:tblStyle w:val="TableGrid"/>
        <w:tblW w:w="142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35"/>
        <w:gridCol w:w="1985"/>
        <w:gridCol w:w="2790"/>
        <w:gridCol w:w="1710"/>
        <w:gridCol w:w="5220"/>
        <w:gridCol w:w="810"/>
        <w:gridCol w:w="1165"/>
      </w:tblGrid>
      <w:tr w:rsidR="00695046" w:rsidRPr="008B4318" w14:paraId="531827EE" w14:textId="77777777" w:rsidTr="00FF68A7">
        <w:tc>
          <w:tcPr>
            <w:tcW w:w="535" w:type="dxa"/>
          </w:tcPr>
          <w:p w14:paraId="2D086E2C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NO</w:t>
            </w:r>
          </w:p>
        </w:tc>
        <w:tc>
          <w:tcPr>
            <w:tcW w:w="1985" w:type="dxa"/>
          </w:tcPr>
          <w:p w14:paraId="3777595D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KI</w:t>
            </w:r>
          </w:p>
        </w:tc>
        <w:tc>
          <w:tcPr>
            <w:tcW w:w="2790" w:type="dxa"/>
          </w:tcPr>
          <w:p w14:paraId="78AC1448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KD</w:t>
            </w:r>
          </w:p>
        </w:tc>
        <w:tc>
          <w:tcPr>
            <w:tcW w:w="1710" w:type="dxa"/>
          </w:tcPr>
          <w:p w14:paraId="7C9303A4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MATERI</w:t>
            </w:r>
          </w:p>
        </w:tc>
        <w:tc>
          <w:tcPr>
            <w:tcW w:w="5220" w:type="dxa"/>
          </w:tcPr>
          <w:p w14:paraId="2EFFA397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INDIKATOR SOAL</w:t>
            </w:r>
          </w:p>
        </w:tc>
        <w:tc>
          <w:tcPr>
            <w:tcW w:w="810" w:type="dxa"/>
          </w:tcPr>
          <w:p w14:paraId="203398D2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NO SOAL</w:t>
            </w:r>
          </w:p>
        </w:tc>
        <w:tc>
          <w:tcPr>
            <w:tcW w:w="1165" w:type="dxa"/>
          </w:tcPr>
          <w:p w14:paraId="767A7645" w14:textId="77777777" w:rsidR="00695046" w:rsidRPr="008B4318" w:rsidRDefault="00695046" w:rsidP="009124EA">
            <w:pPr>
              <w:spacing w:after="120"/>
              <w:jc w:val="center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BENTUK SOAL</w:t>
            </w:r>
          </w:p>
        </w:tc>
      </w:tr>
      <w:tr w:rsidR="00695046" w:rsidRPr="008B4318" w14:paraId="0CCCFE3E" w14:textId="77777777" w:rsidTr="009B70D4">
        <w:trPr>
          <w:trHeight w:val="432"/>
        </w:trPr>
        <w:tc>
          <w:tcPr>
            <w:tcW w:w="535" w:type="dxa"/>
          </w:tcPr>
          <w:p w14:paraId="52EC5AF7" w14:textId="77777777" w:rsidR="00695046" w:rsidRDefault="008B431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</w:t>
            </w:r>
          </w:p>
          <w:p w14:paraId="22E787A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449666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B02B92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A10E0B0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4D6F79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5A746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56858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225D09B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DFE451C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CD49D3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A135AC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9B820F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FC736E5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9EE7FB1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3B2D615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19204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6C2F16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296EB33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C87952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9AC3942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889C15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053AAF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A4176F9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86D7029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03D078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FBDB4E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E86883C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493A4A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32FC39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04F755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0C442B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CFF650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6ADF732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2E5004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92254F6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DEA0A8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2C6A732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355769C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C0ACD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BDEADC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800454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02A5A16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A41C85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47113E3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E985B6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149493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7CD8A9C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C3D29D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C73B18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559600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06F173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D3EF13A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50D326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D0E9EE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5D01A99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444A77B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9103380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31416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B35B6A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FEA1D0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9ADE6F4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7B63D6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E97F618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22F2186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C642C7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22D6A10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83E5B0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DA8CF44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F4DCAC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C28D450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CB46250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228B6C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C5B21AD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A6759B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895CDB6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3D79D62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576135F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C02769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62D5F93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91E757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5200D2E" w14:textId="77777777" w:rsidR="0004411D" w:rsidRDefault="0004411D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</w:t>
            </w:r>
          </w:p>
          <w:p w14:paraId="61033C61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7A7A2A5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E5CE904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820D7AA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4E612B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AC0591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AA34A92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97EF518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D5A5252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1E2653B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015FCB5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4C34E5C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9823E63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4398F1B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56C8E8F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77C5193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5917741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D3E689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CDE1C1B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ABBA5F6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D3D58E5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05ED67A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ECB0094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77E6DE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02E0522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16C7697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2BBC0E3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E62F45E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C945F2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C21BE72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9B89ED3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77D193E" w14:textId="77777777" w:rsidR="007778E3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626CC8A" w14:textId="1664B2CC" w:rsidR="007778E3" w:rsidRPr="008B4318" w:rsidRDefault="007778E3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1985" w:type="dxa"/>
          </w:tcPr>
          <w:p w14:paraId="398189BF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lastRenderedPageBreak/>
              <w:t>Memahami, menerapkan,</w:t>
            </w:r>
          </w:p>
          <w:p w14:paraId="398E4665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menganalisis dan</w:t>
            </w:r>
          </w:p>
          <w:p w14:paraId="222F5AA6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mengevaluasi pengetahuan</w:t>
            </w:r>
          </w:p>
          <w:p w14:paraId="0DB55080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faktual, konseptual,</w:t>
            </w:r>
          </w:p>
          <w:p w14:paraId="7FDDE8D5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pro sedural, dan</w:t>
            </w:r>
          </w:p>
          <w:p w14:paraId="7F3A2544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metakognitif pada tingkat</w:t>
            </w:r>
          </w:p>
          <w:p w14:paraId="74B4A580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teknis, spesifik, detil, dan</w:t>
            </w:r>
          </w:p>
          <w:p w14:paraId="513E0CD2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kompleks berdasarkan rasa</w:t>
            </w:r>
          </w:p>
          <w:p w14:paraId="547EAEBA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ingin tahunya tentang ilmu</w:t>
            </w:r>
          </w:p>
          <w:p w14:paraId="1B01F8A1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pengetahuan, teknologi,</w:t>
            </w:r>
          </w:p>
          <w:p w14:paraId="35ABF0E9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seni, budaya, dan</w:t>
            </w:r>
          </w:p>
          <w:p w14:paraId="2045EBDE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humaniora dengan</w:t>
            </w:r>
          </w:p>
          <w:p w14:paraId="35767998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wawasan kemanusiaan,</w:t>
            </w:r>
          </w:p>
          <w:p w14:paraId="1D237CCF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kebangsaan, kenegaraan,</w:t>
            </w:r>
          </w:p>
          <w:p w14:paraId="7577DAB3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dan peradaban terkait</w:t>
            </w:r>
          </w:p>
          <w:p w14:paraId="120E0C80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penyebab fenomena dan</w:t>
            </w:r>
          </w:p>
          <w:p w14:paraId="40024D90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lastRenderedPageBreak/>
              <w:t>kejadian, serta menerapkan</w:t>
            </w:r>
          </w:p>
          <w:p w14:paraId="33665698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pengetahuan pada bidang</w:t>
            </w:r>
          </w:p>
          <w:p w14:paraId="7814D16B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kajian yang spesifik sesuai</w:t>
            </w:r>
          </w:p>
          <w:p w14:paraId="51B2EBA8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dengan bakat dan minatnya</w:t>
            </w:r>
          </w:p>
          <w:p w14:paraId="58077A8D" w14:textId="77777777" w:rsidR="00695046" w:rsidRPr="008B4318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untuk memecahkan</w:t>
            </w:r>
          </w:p>
          <w:p w14:paraId="010A0E2A" w14:textId="77777777" w:rsidR="00695046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  <w:r w:rsidRPr="008B4318">
              <w:rPr>
                <w:rFonts w:ascii="Arial" w:eastAsia="Calibri" w:hAnsi="Arial" w:cs="Arial"/>
              </w:rPr>
              <w:t>masalah</w:t>
            </w:r>
          </w:p>
          <w:p w14:paraId="71ED02BE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C4B4E3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3F04EBC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C04EE40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C7E0FE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49E85A1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9E0F4F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2A980D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8633B95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7C48575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DBDB2B9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9C6B8BD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B28F179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A36D1FE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2BDFD99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DD87EC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F94EC1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F0C455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9654192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1D082DD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3E6999B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6DE575A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C7B3206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94A46D0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07D6992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C4DE47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97D1D4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7F6977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2A0F69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FA932EE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D1396B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8037ED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89B4E41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42487CA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BCAA26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3BACC0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7176EFC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247ED8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96BA871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A0303B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861BDD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D9B8DB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5045AB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49E0EA1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5C8A70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61A05DE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FF76E9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36BDC6B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EEFD71A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EEB92B6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F12972C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DCAF8AB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1A2328B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995C21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190440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5F987F8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6A6AF1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97308B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E7B01B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1C01A76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78F76C0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D443D1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D5A0172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00F76DF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4ACEC89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7F035B6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989DAA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FDAFC34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1812FB2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72A2865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3D96121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6547B95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E268C9C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A3E2E07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4C38563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EACD5C0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628B50C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518C0F5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D6FBAA2" w14:textId="77777777" w:rsidR="00530142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FC5242A" w14:textId="3804F988" w:rsidR="00530142" w:rsidRDefault="00530142" w:rsidP="0053014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E82BD3A" w14:textId="1B4A6303" w:rsidR="00530142" w:rsidRPr="00530142" w:rsidRDefault="00530142" w:rsidP="0053014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w:r w:rsidRPr="00530142">
              <w:rPr>
                <w:rFonts w:ascii="Arial" w:hAnsi="Arial" w:cs="Arial"/>
                <w:sz w:val="24"/>
                <w:szCs w:val="24"/>
              </w:rPr>
              <w:t>Memahami pengetahun factual dengan cara mengamati dan menanya berdasarkan rasa ingin tahu tentang dirinya,Makhluk ciptaan tuhan dan kegiatannya,dan benda-benda yang dijumpainya dirumah,disekolah,dan ditempat bermain.</w:t>
            </w:r>
          </w:p>
          <w:p w14:paraId="31F549FE" w14:textId="58A244D8" w:rsidR="00530142" w:rsidRPr="008B4318" w:rsidRDefault="00530142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</w:tc>
        <w:tc>
          <w:tcPr>
            <w:tcW w:w="2790" w:type="dxa"/>
          </w:tcPr>
          <w:p w14:paraId="277393FA" w14:textId="77777777" w:rsidR="00A92E54" w:rsidRDefault="00A92E54" w:rsidP="009124E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ED631D7" w14:textId="77777777" w:rsidR="00A92E54" w:rsidRPr="00A92E54" w:rsidRDefault="00A92E54" w:rsidP="00A92E5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>Mengamalkan sikap</w:t>
            </w:r>
          </w:p>
          <w:p w14:paraId="0A42D894" w14:textId="77777777" w:rsidR="00A92E54" w:rsidRPr="00A92E54" w:rsidRDefault="00A92E54" w:rsidP="00A92E5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>santun sebagai</w:t>
            </w:r>
          </w:p>
          <w:p w14:paraId="417B6694" w14:textId="31168834" w:rsidR="00A92E54" w:rsidRPr="00A92E54" w:rsidRDefault="00A92E54" w:rsidP="00A92E5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>implementasi dari nilai</w:t>
            </w:r>
            <w:r>
              <w:rPr>
                <w:rFonts w:ascii="Arial" w:hAnsi="Arial" w:cs="Arial"/>
                <w:sz w:val="23"/>
                <w:szCs w:val="23"/>
                <w14:ligatures w14:val="standardContextual"/>
              </w:rPr>
              <w:t>-</w:t>
            </w: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>nilai</w:t>
            </w:r>
          </w:p>
          <w:p w14:paraId="361B1A2D" w14:textId="77777777" w:rsidR="00A92E54" w:rsidRPr="00A92E54" w:rsidRDefault="00A92E54" w:rsidP="00A92E5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 xml:space="preserve">tasawuf </w:t>
            </w:r>
            <w:r w:rsidRPr="00A92E54">
              <w:rPr>
                <w:rFonts w:ascii="Arial" w:hAnsi="Arial" w:cs="Arial"/>
                <w:i/>
                <w:iCs/>
                <w:sz w:val="26"/>
                <w:szCs w:val="26"/>
                <w14:ligatures w14:val="standardContextual"/>
              </w:rPr>
              <w:t xml:space="preserve">' </w:t>
            </w:r>
            <w:r w:rsidRPr="00A92E54">
              <w:rPr>
                <w:rFonts w:ascii="Arial" w:hAnsi="Arial" w:cs="Arial"/>
                <w:i/>
                <w:iCs/>
                <w:sz w:val="23"/>
                <w:szCs w:val="23"/>
                <w14:ligatures w14:val="standardContextual"/>
              </w:rPr>
              <w:t xml:space="preserve">amali </w:t>
            </w: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>dan</w:t>
            </w:r>
          </w:p>
          <w:p w14:paraId="6C9E7691" w14:textId="48C80517" w:rsidR="00A92E54" w:rsidRDefault="00A92E54" w:rsidP="00A92E5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92E54">
              <w:rPr>
                <w:rFonts w:ascii="Arial" w:hAnsi="Arial" w:cs="Arial"/>
                <w:sz w:val="23"/>
                <w:szCs w:val="23"/>
                <w14:ligatures w14:val="standardContextual"/>
              </w:rPr>
              <w:t xml:space="preserve">tasawuf </w:t>
            </w:r>
            <w:r w:rsidRPr="00A92E54">
              <w:rPr>
                <w:rFonts w:ascii="Arial" w:hAnsi="Arial" w:cs="Arial"/>
                <w:i/>
                <w:iCs/>
                <w:sz w:val="23"/>
                <w:szCs w:val="23"/>
                <w14:ligatures w14:val="standardContextual"/>
              </w:rPr>
              <w:t>falsafi.</w:t>
            </w:r>
          </w:p>
          <w:p w14:paraId="6C1956B1" w14:textId="77777777" w:rsidR="00A92E54" w:rsidRDefault="00A92E54" w:rsidP="009124E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AB67955" w14:textId="77777777" w:rsidR="00514544" w:rsidRDefault="00514544" w:rsidP="009124E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A2455CA" w14:textId="16378C98" w:rsidR="00695046" w:rsidRPr="008B4318" w:rsidRDefault="00695046" w:rsidP="009124E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B4318">
              <w:rPr>
                <w:rFonts w:ascii="Arial" w:hAnsi="Arial" w:cs="Arial"/>
                <w:color w:val="auto"/>
                <w:sz w:val="22"/>
                <w:szCs w:val="22"/>
              </w:rPr>
              <w:t>3.1 Menganalisis Konsep Tasawwuf ‘Amali dan Tasawuf Falsafi serta tokoh-tokohnya</w:t>
            </w:r>
          </w:p>
          <w:p w14:paraId="4EFBE8EB" w14:textId="77777777" w:rsidR="00695046" w:rsidRPr="008B4318" w:rsidRDefault="00695046" w:rsidP="009124E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14:paraId="3123649A" w14:textId="77777777" w:rsidR="00695046" w:rsidRPr="008B4318" w:rsidRDefault="00695046" w:rsidP="009124E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14:paraId="2F5AB360" w14:textId="77777777" w:rsidR="00695046" w:rsidRDefault="00695046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05E14A3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83BC6FC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370150D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BB9E81C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6203EEF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3240711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603CCAB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DE3148C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84576AE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C9EAAB6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D691D36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58A088F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3B0E9BE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04C38DD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0D398316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2E38F8D" w14:textId="77777777" w:rsidR="00514544" w:rsidRDefault="00514544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16861D65" w14:textId="77777777" w:rsidR="00514544" w:rsidRDefault="00514544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6F69142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1EAF8C5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3629EEB6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7F88C97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65D11A4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4A8E2084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5F107764" w14:textId="77777777" w:rsidR="00987FB7" w:rsidRDefault="00987FB7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7A7962F0" w14:textId="77777777" w:rsidR="00987FB7" w:rsidRDefault="00987FB7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25B8D52F" w14:textId="77777777" w:rsidR="00987FB7" w:rsidRDefault="00987FB7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41BDA60" w14:textId="77777777" w:rsidR="009429F9" w:rsidRDefault="009429F9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802C498" w14:textId="77777777" w:rsidR="0046282E" w:rsidRDefault="0046282E" w:rsidP="009124E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  <w:p w14:paraId="6237CEAD" w14:textId="77777777" w:rsidR="0046282E" w:rsidRPr="006772E4" w:rsidRDefault="0046282E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>
              <w:rPr>
                <w:rFonts w:ascii="Arial" w:eastAsia="Calibri" w:hAnsi="Arial" w:cs="Arial"/>
              </w:rPr>
              <w:t xml:space="preserve">3.2 </w:t>
            </w:r>
            <w:r w:rsidRPr="006772E4">
              <w:rPr>
                <w:rFonts w:ascii="Arial" w:hAnsi="Arial" w:cs="Arial"/>
                <w:sz w:val="23"/>
                <w:szCs w:val="23"/>
                <w14:ligatures w14:val="standardContextual"/>
              </w:rPr>
              <w:t>Menganalisis konsep dan</w:t>
            </w:r>
          </w:p>
          <w:p w14:paraId="12009E43" w14:textId="77777777" w:rsidR="0046282E" w:rsidRPr="006772E4" w:rsidRDefault="0046282E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6772E4">
              <w:rPr>
                <w:rFonts w:ascii="Arial" w:hAnsi="Arial" w:cs="Arial"/>
                <w:sz w:val="23"/>
                <w:szCs w:val="23"/>
                <w14:ligatures w14:val="standardContextual"/>
              </w:rPr>
              <w:t>sejarah perkembangan</w:t>
            </w:r>
          </w:p>
          <w:p w14:paraId="79269920" w14:textId="77777777" w:rsidR="0046282E" w:rsidRDefault="0046282E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6772E4">
              <w:rPr>
                <w:rFonts w:ascii="Arial" w:hAnsi="Arial" w:cs="Arial"/>
                <w:sz w:val="23"/>
                <w:szCs w:val="23"/>
                <w14:ligatures w14:val="standardContextual"/>
              </w:rPr>
              <w:t>tarekat dalam islam</w:t>
            </w:r>
          </w:p>
          <w:p w14:paraId="59E31884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763E80E2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6AC5722B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799AFD32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25980009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4B7768A6" w14:textId="77777777" w:rsidR="00904C58" w:rsidRDefault="00904C58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1B5CD191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05D064ED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2CD2BA97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43073BB4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5C66B6C3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64EFFFEE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6360DFD8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21E924F0" w14:textId="4EAFCE43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>
              <w:rPr>
                <w:rFonts w:ascii="Arial" w:hAnsi="Arial" w:cs="Arial"/>
                <w:sz w:val="23"/>
                <w:szCs w:val="23"/>
                <w14:ligatures w14:val="standardContextual"/>
              </w:rPr>
              <w:t>2.2</w:t>
            </w:r>
          </w:p>
          <w:p w14:paraId="6D0E3EF4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Mengamalkan sikap</w:t>
            </w:r>
          </w:p>
          <w:p w14:paraId="5692151E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santun dan konsisten</w:t>
            </w:r>
          </w:p>
          <w:p w14:paraId="3D41111E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sebagai implementasi</w:t>
            </w:r>
          </w:p>
          <w:p w14:paraId="043A70FC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pengetahuan tentang</w:t>
            </w:r>
          </w:p>
          <w:p w14:paraId="510D3928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konsep dan sejarah</w:t>
            </w:r>
          </w:p>
          <w:p w14:paraId="0356838F" w14:textId="77777777" w:rsidR="005271BF" w:rsidRP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perkembangan tarekat</w:t>
            </w:r>
          </w:p>
          <w:p w14:paraId="1C641382" w14:textId="2901B821" w:rsidR="005271BF" w:rsidRDefault="005271BF" w:rsidP="005271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 w:rsidRPr="005271BF">
              <w:rPr>
                <w:rFonts w:ascii="Arial" w:hAnsi="Arial" w:cs="Arial"/>
                <w14:ligatures w14:val="standardContextual"/>
              </w:rPr>
              <w:t>dalam islam</w:t>
            </w:r>
          </w:p>
          <w:p w14:paraId="513B4B39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20B4CEA8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0E81A7E4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41D500FF" w14:textId="77777777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</w:p>
          <w:p w14:paraId="001B4316" w14:textId="083ACFDF" w:rsidR="005A21E5" w:rsidRDefault="005A21E5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14:ligatures w14:val="standardContextual"/>
              </w:rPr>
            </w:pPr>
            <w:r>
              <w:rPr>
                <w:rFonts w:ascii="Arial" w:hAnsi="Arial" w:cs="Arial"/>
                <w:sz w:val="23"/>
                <w:szCs w:val="23"/>
                <w14:ligatures w14:val="standardContextual"/>
              </w:rPr>
              <w:lastRenderedPageBreak/>
              <w:t>3.3</w:t>
            </w:r>
          </w:p>
          <w:p w14:paraId="4840FB69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Menganalisis pokok-pokok</w:t>
            </w:r>
          </w:p>
          <w:p w14:paraId="7FF9CBCC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 xml:space="preserve">ajaran tarekat </w:t>
            </w:r>
            <w:r w:rsidRPr="005A21E5">
              <w:rPr>
                <w:rFonts w:ascii="Arial" w:hAnsi="Arial" w:cs="Arial"/>
                <w:i/>
                <w:iCs/>
                <w14:ligatures w14:val="standardContextual"/>
              </w:rPr>
              <w:t>mu`t abarah</w:t>
            </w:r>
          </w:p>
          <w:p w14:paraId="2D0C5D74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di Nusantara (Qadiriyah,</w:t>
            </w:r>
          </w:p>
          <w:p w14:paraId="4E69E6DC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Naqsabandiyah, Qadiriyah</w:t>
            </w:r>
          </w:p>
          <w:p w14:paraId="4FCA56D8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wa Naqsabandiyah [TQN],</w:t>
            </w:r>
          </w:p>
          <w:p w14:paraId="20727CE7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Sya7iliyah, Syatariyah,</w:t>
            </w:r>
          </w:p>
          <w:p w14:paraId="632E7AFD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Khalwatiyah, Tijaniyah,</w:t>
            </w:r>
          </w:p>
          <w:p w14:paraId="09312A48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dan Samaniyah) beserta</w:t>
            </w:r>
          </w:p>
          <w:p w14:paraId="1D1B131B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tokohnya</w:t>
            </w:r>
          </w:p>
          <w:p w14:paraId="72655DF4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60E4AFC4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37E9302D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07F6297E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>
              <w:rPr>
                <w:rFonts w:ascii="Arial" w:hAnsi="Arial" w:cs="Arial"/>
                <w14:ligatures w14:val="standardContextual"/>
              </w:rPr>
              <w:t>3.4</w:t>
            </w:r>
          </w:p>
          <w:p w14:paraId="12858808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Menganalisis perilaku</w:t>
            </w:r>
          </w:p>
          <w:p w14:paraId="27C056ED" w14:textId="77777777" w:rsidR="005A21E5" w:rsidRP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tercela dari kisah Qarun</w:t>
            </w:r>
          </w:p>
          <w:p w14:paraId="14CCD1BA" w14:textId="77777777" w:rsidR="005A21E5" w:rsidRDefault="005A21E5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5A21E5">
              <w:rPr>
                <w:rFonts w:ascii="Arial" w:hAnsi="Arial" w:cs="Arial"/>
                <w14:ligatures w14:val="standardContextual"/>
              </w:rPr>
              <w:t>dan Fir'aun</w:t>
            </w:r>
          </w:p>
          <w:p w14:paraId="7C2AB674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842F9F5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B63B360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5929EC3A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30F5242B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124811F8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245DD01D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7BA309B4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0CAB3CF9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0B12EF6C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3B29BCCC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754121BD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5C3F0CAC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259BFB85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3DDBFF8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67E33C64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33AC239D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2316B8E0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77C1FAD3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5B40A41E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3F213769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FF22148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1D2ED465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0CBD7CF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40F984AC" w14:textId="77777777" w:rsidR="00530142" w:rsidRDefault="00530142" w:rsidP="005A21E5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</w:p>
          <w:p w14:paraId="715F1C17" w14:textId="77777777" w:rsidR="00530142" w:rsidRPr="00530142" w:rsidRDefault="00530142" w:rsidP="00530142">
            <w:pPr>
              <w:pStyle w:val="ListParagraph"/>
              <w:numPr>
                <w:ilvl w:val="1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770A192" w14:textId="2A574782" w:rsidR="00530142" w:rsidRPr="00530142" w:rsidRDefault="00530142" w:rsidP="0053014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30142">
              <w:rPr>
                <w:rFonts w:ascii="Arial" w:hAnsi="Arial" w:cs="Arial"/>
              </w:rPr>
              <w:t>Mengevaluasi perbandingan</w:t>
            </w:r>
          </w:p>
          <w:p w14:paraId="205F4E9D" w14:textId="695FCD0D" w:rsidR="00530142" w:rsidRDefault="00530142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530142">
              <w:rPr>
                <w:rFonts w:ascii="Arial" w:hAnsi="Arial" w:cs="Arial"/>
                <w:sz w:val="24"/>
                <w:szCs w:val="24"/>
              </w:rPr>
              <w:t>dalil dan pendapat aliran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0142">
              <w:rPr>
                <w:rFonts w:ascii="Arial" w:hAnsi="Arial" w:cs="Arial"/>
                <w:sz w:val="24"/>
                <w:szCs w:val="24"/>
              </w:rPr>
              <w:t>ilmu kalam tentang kedudukan wahyu dan akal</w:t>
            </w:r>
          </w:p>
          <w:p w14:paraId="798E4FD3" w14:textId="7777777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</w:p>
          <w:p w14:paraId="083FDA6A" w14:textId="7777777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</w:p>
          <w:p w14:paraId="784AEEC2" w14:textId="7777777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</w:p>
          <w:p w14:paraId="0BB24EE6" w14:textId="7777777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</w:p>
          <w:p w14:paraId="018C518C" w14:textId="7777777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</w:p>
          <w:p w14:paraId="3239D9E7" w14:textId="51A7E857" w:rsidR="00836931" w:rsidRDefault="00836931" w:rsidP="00530142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6F784A0E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Mengevaluasi perbanding an</w:t>
            </w:r>
          </w:p>
          <w:p w14:paraId="74BDF4FE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dalil dan pendap at aliran</w:t>
            </w:r>
          </w:p>
          <w:p w14:paraId="366CA27E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ilmu kalam tentang dosa</w:t>
            </w:r>
          </w:p>
          <w:p w14:paraId="00A29D1C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besar terhadap eksistensi</w:t>
            </w:r>
          </w:p>
          <w:p w14:paraId="78EC8835" w14:textId="7971ECC5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keimanan</w:t>
            </w:r>
          </w:p>
          <w:p w14:paraId="51244B1B" w14:textId="77777777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6949F8C8" w14:textId="77777777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29F39787" w14:textId="77777777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4AB47324" w14:textId="77777777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548B5AA5" w14:textId="77777777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3B0419FB" w14:textId="77777777" w:rsidR="001C344C" w:rsidRDefault="001C344C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</w:p>
          <w:p w14:paraId="73178B7E" w14:textId="0A27FC3B" w:rsidR="00836931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14:ligatures w14:val="standardContextual"/>
              </w:rPr>
            </w:pPr>
            <w:r>
              <w:rPr>
                <w:rFonts w:ascii="Arial" w:hAnsi="Arial" w:cs="Arial"/>
                <w14:ligatures w14:val="standardContextual"/>
              </w:rPr>
              <w:t>3.3</w:t>
            </w:r>
          </w:p>
          <w:p w14:paraId="4E059691" w14:textId="5CF255DB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Mengevaluasi</w:t>
            </w:r>
            <w:r w:rsidR="001C344C">
              <w:rPr>
                <w:rFonts w:ascii="Arial" w:hAnsi="Arial" w:cs="Arial"/>
                <w14:ligatures w14:val="standardContextual"/>
              </w:rPr>
              <w:t xml:space="preserve"> </w:t>
            </w:r>
            <w:r w:rsidRPr="00836931">
              <w:rPr>
                <w:rFonts w:ascii="Arial" w:hAnsi="Arial" w:cs="Arial"/>
                <w14:ligatures w14:val="standardContextual"/>
              </w:rPr>
              <w:t>perbandingan</w:t>
            </w:r>
          </w:p>
          <w:p w14:paraId="476E0F38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dalil dan pendap at aliran</w:t>
            </w:r>
          </w:p>
          <w:p w14:paraId="644AA950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ilmu kalam tentang</w:t>
            </w:r>
          </w:p>
          <w:p w14:paraId="1F4E5754" w14:textId="77777777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>kehendak dan perbuatan</w:t>
            </w:r>
          </w:p>
          <w:p w14:paraId="1B78EF42" w14:textId="7C7D1520" w:rsidR="00836931" w:rsidRPr="00836931" w:rsidRDefault="00836931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14:ligatures w14:val="standardContextu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t xml:space="preserve">Allah Swt. </w:t>
            </w:r>
            <w:r w:rsidR="00140B05" w:rsidRPr="00836931">
              <w:rPr>
                <w:rFonts w:ascii="Arial" w:hAnsi="Arial" w:cs="Arial"/>
                <w14:ligatures w14:val="standardContextual"/>
              </w:rPr>
              <w:t>S</w:t>
            </w:r>
            <w:r w:rsidRPr="00836931">
              <w:rPr>
                <w:rFonts w:ascii="Arial" w:hAnsi="Arial" w:cs="Arial"/>
                <w14:ligatures w14:val="standardContextual"/>
              </w:rPr>
              <w:t>erta</w:t>
            </w:r>
            <w:r w:rsidR="00140B05">
              <w:rPr>
                <w:rFonts w:ascii="Arial" w:hAnsi="Arial" w:cs="Arial"/>
                <w14:ligatures w14:val="standardContextual"/>
              </w:rPr>
              <w:t xml:space="preserve"> </w:t>
            </w:r>
            <w:r w:rsidRPr="00836931">
              <w:rPr>
                <w:rFonts w:ascii="Arial" w:hAnsi="Arial" w:cs="Arial"/>
                <w14:ligatures w14:val="standardContextual"/>
              </w:rPr>
              <w:t>perbuatan</w:t>
            </w:r>
          </w:p>
          <w:p w14:paraId="5473C4B2" w14:textId="097F843B" w:rsidR="00836931" w:rsidRPr="00530142" w:rsidRDefault="00836931" w:rsidP="00836931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</w:rPr>
            </w:pPr>
            <w:r w:rsidRPr="00836931">
              <w:rPr>
                <w:rFonts w:ascii="Arial" w:hAnsi="Arial" w:cs="Arial"/>
                <w14:ligatures w14:val="standardContextual"/>
              </w:rPr>
              <w:lastRenderedPageBreak/>
              <w:t>manusia</w:t>
            </w:r>
          </w:p>
          <w:p w14:paraId="35D72AA2" w14:textId="03579C0E" w:rsidR="00530142" w:rsidRPr="008B4318" w:rsidRDefault="00530142" w:rsidP="005A21E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</w:rPr>
            </w:pPr>
          </w:p>
        </w:tc>
        <w:tc>
          <w:tcPr>
            <w:tcW w:w="1710" w:type="dxa"/>
          </w:tcPr>
          <w:p w14:paraId="1A8B55A8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854BDDF" w14:textId="4C92B117" w:rsidR="00695046" w:rsidRPr="008B4318" w:rsidRDefault="00695046" w:rsidP="0046282E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  <w:r w:rsidRPr="008B4318"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>Memahami Tasawuf Amali dan Falsafi</w:t>
            </w:r>
          </w:p>
          <w:p w14:paraId="35AE2DB9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F16D457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C2EC07F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7CF6C7A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EEBE6B6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6700CAC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9A66827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A74B5C6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3CEA30A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A0ED8E6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F1C96CC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85D4242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CCB6EF3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9F00337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2EE3D2D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6497501" w14:textId="77777777" w:rsidR="006772E4" w:rsidRDefault="006772E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lang w:val="en-US"/>
              </w:rPr>
            </w:pPr>
          </w:p>
          <w:p w14:paraId="6D71F7E5" w14:textId="77777777" w:rsidR="0046282E" w:rsidRDefault="0046282E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lang w:val="en-US"/>
              </w:rPr>
            </w:pPr>
          </w:p>
          <w:p w14:paraId="7896B4E6" w14:textId="77777777" w:rsidR="00514544" w:rsidRDefault="0051454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36C1D42" w14:textId="77777777" w:rsidR="00514544" w:rsidRDefault="0051454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49DCA8F" w14:textId="77777777" w:rsidR="00514544" w:rsidRDefault="0051454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6CD1D8F8" w14:textId="77777777" w:rsidR="00514544" w:rsidRDefault="0051454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532FD971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6AD60CBD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7853A583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1E28699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51FFA8D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423CC5D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138FFA09" w14:textId="77777777" w:rsidR="009429F9" w:rsidRDefault="009429F9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0232214C" w14:textId="77777777" w:rsidR="00987FB7" w:rsidRDefault="00987FB7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72AEFB56" w14:textId="77777777" w:rsidR="00987FB7" w:rsidRDefault="00987FB7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9C15E68" w14:textId="77777777" w:rsidR="00987FB7" w:rsidRDefault="00987FB7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0F936E8D" w14:textId="77777777" w:rsidR="00514544" w:rsidRDefault="00514544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A8473FF" w14:textId="77777777" w:rsidR="0046282E" w:rsidRDefault="0046282E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  <w:r w:rsidRPr="0046282E"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 xml:space="preserve">Konsep dan Sejarah </w:t>
            </w:r>
            <w:r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>T</w:t>
            </w:r>
            <w:r w:rsidRPr="0046282E"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>areqat dalam Islam</w:t>
            </w:r>
          </w:p>
          <w:p w14:paraId="08A9583B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1D8CEBEB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A0A804A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3029D56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6860CB1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6E909D34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9FE7EE3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5F7CD2E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57A63F78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1A663010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D793991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51CBAB8F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6C476E7" w14:textId="77777777" w:rsidR="005271BF" w:rsidRDefault="005271BF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1311FD6B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F6CF45C" w14:textId="77777777" w:rsidR="00553B38" w:rsidRDefault="00553B38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  <w:r w:rsidRPr="008B4318"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>Tarekat Mu’tabarah di Nusantara(Tokoh Dan Ajarannya)</w:t>
            </w:r>
          </w:p>
          <w:p w14:paraId="5B0E6CE3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B273139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7978F5AA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5A1E50D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0B0D1C1F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53D58A6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5E9F3CF8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07F1AC0F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51DE212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10750D71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62FE4C65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4C58F2F3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78AB6E41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321B7862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2F113B15" w14:textId="77777777" w:rsidR="001533F0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</w:p>
          <w:p w14:paraId="7E440CC7" w14:textId="3D1CB25E" w:rsidR="001533F0" w:rsidRPr="008B4318" w:rsidRDefault="001533F0" w:rsidP="00553B38">
            <w:pPr>
              <w:spacing w:after="120"/>
              <w:jc w:val="lowKashida"/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lang w:val="en-US"/>
              </w:rPr>
              <w:t>Kisah orang Durhaka/ Qarun dan Firaun</w:t>
            </w:r>
          </w:p>
          <w:p w14:paraId="0AD0371A" w14:textId="77777777" w:rsidR="00553B38" w:rsidRDefault="00553B38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2910D18D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1592A8DF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63990307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66B1E9C1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01870CF7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3A0FD476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6C40417A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079857B0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1F311093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48DF7BD1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057F049E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6F78F0E0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3EDE5462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3498B5CA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70DBAAAD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B2AFC32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4F323F29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09132DFC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40F7677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782B94CD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69DF4A13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787D7DAD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43C65029" w14:textId="77777777" w:rsidR="00530142" w:rsidRDefault="0053014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23971182" w14:textId="403C1660" w:rsidR="0041342F" w:rsidRDefault="00530142" w:rsidP="008369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  <w:t>Akal dan Wahyu menurut Perspektif aliran Ilmu Kalam/Mutazilah,Asyariyah,Maturidiyah</w:t>
            </w:r>
          </w:p>
          <w:p w14:paraId="661AAB72" w14:textId="77777777" w:rsidR="0041342F" w:rsidRDefault="0041342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B84ECE6" w14:textId="77777777" w:rsidR="0041342F" w:rsidRDefault="0041342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BA8D663" w14:textId="77777777" w:rsidR="0041342F" w:rsidRDefault="0041342F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22167118" w14:textId="77777777" w:rsidR="00411772" w:rsidRDefault="0041177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4DF01BE" w14:textId="77777777" w:rsidR="00411772" w:rsidRDefault="00411772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  <w:t>Dosa Besar dan Pengaruhnya Terhadap Iman menurut Perspektif aliran dalam Ilmu Kalam/Khawarij,Murjiah,Mutazilah,Asyariyah,Mturidiyah,Syiah</w:t>
            </w:r>
          </w:p>
          <w:p w14:paraId="2387680F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48B08CE2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4AEB1817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2659668E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398FCC52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3B751242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5E9AC41F" w14:textId="77777777" w:rsidR="00836931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</w:p>
          <w:p w14:paraId="2604EDDA" w14:textId="1F144026" w:rsidR="00836931" w:rsidRPr="00553B38" w:rsidRDefault="00836931" w:rsidP="004628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  <w:t xml:space="preserve">Kehendak dan Perbuatan Allah dan Manusia menurut Perspektif </w:t>
            </w:r>
            <w:r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val="en-US"/>
                <w14:ligatures w14:val="standardContextual"/>
              </w:rPr>
              <w:lastRenderedPageBreak/>
              <w:t>aliran Ilmu Kalam</w:t>
            </w:r>
          </w:p>
        </w:tc>
        <w:tc>
          <w:tcPr>
            <w:tcW w:w="5220" w:type="dxa"/>
          </w:tcPr>
          <w:p w14:paraId="262595DE" w14:textId="257134B2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AE7F113" w14:textId="52097AC1" w:rsidR="00170C3B" w:rsidRPr="00170C3B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</w:t>
            </w:r>
            <w:r w:rsidR="009E6D95">
              <w:rPr>
                <w:rFonts w:ascii="Arial" w:eastAsia="Calibri" w:hAnsi="Arial" w:cs="Arial"/>
                <w:lang w:val="en-US"/>
              </w:rPr>
              <w:t xml:space="preserve"> deskripsi masalah</w:t>
            </w:r>
            <w:r>
              <w:rPr>
                <w:rFonts w:ascii="Arial" w:eastAsia="Calibri" w:hAnsi="Arial" w:cs="Arial"/>
                <w:lang w:val="en-US"/>
              </w:rPr>
              <w:t>,</w:t>
            </w:r>
            <w:r w:rsidR="00695046" w:rsidRPr="00170C3B">
              <w:rPr>
                <w:rFonts w:ascii="Arial" w:eastAsia="Calibri" w:hAnsi="Arial" w:cs="Arial"/>
                <w:lang w:val="en-US"/>
              </w:rPr>
              <w:t>Siswa dapat</w:t>
            </w:r>
            <w:r w:rsidR="00170C3B">
              <w:rPr>
                <w:rFonts w:ascii="Arial" w:eastAsia="Calibri" w:hAnsi="Arial" w:cs="Arial"/>
                <w:lang w:val="en-US"/>
              </w:rPr>
              <w:t xml:space="preserve"> memahami pentingnya peranan tasawwuf dalam menyeimbangkan kehidupan yang bersifat duniawi atau lahiriyah</w:t>
            </w:r>
          </w:p>
          <w:p w14:paraId="0AF33F0B" w14:textId="13D8B869" w:rsidR="00695046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</w:t>
            </w:r>
            <w:r w:rsidR="009E6D95">
              <w:rPr>
                <w:rFonts w:ascii="Arial" w:eastAsia="Calibri" w:hAnsi="Arial" w:cs="Arial"/>
                <w:lang w:val="en-US"/>
              </w:rPr>
              <w:t xml:space="preserve"> deskripsi masalah</w:t>
            </w:r>
            <w:r>
              <w:rPr>
                <w:rFonts w:ascii="Arial" w:eastAsia="Calibri" w:hAnsi="Arial" w:cs="Arial"/>
                <w:lang w:val="en-US"/>
              </w:rPr>
              <w:t>,</w:t>
            </w:r>
            <w:r w:rsidR="00170C3B">
              <w:rPr>
                <w:rFonts w:ascii="Arial" w:eastAsia="Calibri" w:hAnsi="Arial" w:cs="Arial"/>
                <w:lang w:val="en-US"/>
              </w:rPr>
              <w:t>Siswa dapat menyebutkan tujuan mengamalkan  ilmu Tasawuf</w:t>
            </w:r>
            <w:r w:rsidR="00A92E54">
              <w:rPr>
                <w:rFonts w:ascii="Arial" w:eastAsia="Calibri" w:hAnsi="Arial" w:cs="Arial"/>
                <w:lang w:val="en-US"/>
              </w:rPr>
              <w:t xml:space="preserve"> untuk memiliki akhlak yang baik/karimah</w:t>
            </w:r>
          </w:p>
          <w:p w14:paraId="2A99A990" w14:textId="21904020" w:rsidR="00A92E54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</w:t>
            </w:r>
            <w:r w:rsidR="00A92E54">
              <w:rPr>
                <w:rFonts w:ascii="Arial" w:eastAsia="Calibri" w:hAnsi="Arial" w:cs="Arial"/>
                <w:lang w:val="en-US"/>
              </w:rPr>
              <w:t>Siswa dapat mengaplikasikan 2 aspek penting dalam tasawwuf yaitu tasawuf amali dan tasawuf falsafi</w:t>
            </w:r>
          </w:p>
          <w:p w14:paraId="653035FF" w14:textId="76D39250" w:rsidR="00A92E54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</w:t>
            </w:r>
            <w:r w:rsidR="00A92E54">
              <w:rPr>
                <w:rFonts w:ascii="Arial" w:eastAsia="Calibri" w:hAnsi="Arial" w:cs="Arial"/>
                <w:lang w:val="en-US"/>
              </w:rPr>
              <w:t>Siswa dapat memahami pendekatan yang digunakan dalam tasawuf amali yaitu amaliyah wirid/dzikir</w:t>
            </w:r>
          </w:p>
          <w:p w14:paraId="5E0CBEE9" w14:textId="28E7156B" w:rsidR="00A92E54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</w:t>
            </w:r>
            <w:r w:rsidR="00A92E54">
              <w:rPr>
                <w:rFonts w:ascii="Arial" w:eastAsia="Calibri" w:hAnsi="Arial" w:cs="Arial"/>
                <w:lang w:val="en-US"/>
              </w:rPr>
              <w:t>Siswa dapat menjelaskan pengertian Tasawuf Amali/Tasawuf Tathbiqi</w:t>
            </w:r>
          </w:p>
          <w:p w14:paraId="57279D7F" w14:textId="78F183EF" w:rsidR="00AE05D4" w:rsidRDefault="00AE05D4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masalh,Siswa dapat menyebutkan 4 Ruang lingkup pembahasan Tasawuf Amali/Tathbiqi</w:t>
            </w:r>
          </w:p>
          <w:p w14:paraId="2D061868" w14:textId="7515DF51" w:rsidR="00A92E54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</w:t>
            </w:r>
            <w:r w:rsidR="00A92E54">
              <w:rPr>
                <w:rFonts w:ascii="Arial" w:eastAsia="Calibri" w:hAnsi="Arial" w:cs="Arial"/>
                <w:lang w:val="en-US"/>
              </w:rPr>
              <w:t xml:space="preserve">Siswa dapat </w:t>
            </w:r>
            <w:r>
              <w:rPr>
                <w:rFonts w:ascii="Arial" w:eastAsia="Calibri" w:hAnsi="Arial" w:cs="Arial"/>
                <w:lang w:val="en-US"/>
              </w:rPr>
              <w:t xml:space="preserve"> menyebutkan ruang lingkup tasawuf amali yang berkaitan dengan aspek ibadah </w:t>
            </w:r>
            <w:r w:rsidR="00AE05D4">
              <w:rPr>
                <w:rFonts w:ascii="Arial" w:eastAsia="Calibri" w:hAnsi="Arial" w:cs="Arial"/>
                <w:lang w:val="en-US"/>
              </w:rPr>
              <w:t>M</w:t>
            </w:r>
            <w:r>
              <w:rPr>
                <w:rFonts w:ascii="Arial" w:eastAsia="Calibri" w:hAnsi="Arial" w:cs="Arial"/>
                <w:lang w:val="en-US"/>
              </w:rPr>
              <w:t>ahdhoh</w:t>
            </w:r>
          </w:p>
          <w:p w14:paraId="6B9D11B1" w14:textId="3E42F4BB" w:rsidR="00FF68A7" w:rsidRDefault="00FF68A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Disajikan sebuah narasi,</w:t>
            </w:r>
            <w:r w:rsidR="006772E4">
              <w:rPr>
                <w:rFonts w:ascii="Arial" w:eastAsia="Calibri" w:hAnsi="Arial" w:cs="Arial"/>
                <w:lang w:val="en-US"/>
              </w:rPr>
              <w:t>siswa dapat menyebutkan pengertian zuhud dalam maqamat tasawuf</w:t>
            </w:r>
          </w:p>
          <w:p w14:paraId="1EBB6D01" w14:textId="356FB1C7" w:rsidR="00B32BC7" w:rsidRDefault="00B32BC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deskripsi masalah,Siswa dapat menjelaskan pengertian Wara dalam maqamat Tasawwuf</w:t>
            </w:r>
          </w:p>
          <w:p w14:paraId="690B6838" w14:textId="436CB27F" w:rsidR="009429F9" w:rsidRDefault="009429F9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masalah,Siswa dapat menyebut tokoh Mahabbah dalam Tasawuf Amali</w:t>
            </w:r>
          </w:p>
          <w:p w14:paraId="7357F452" w14:textId="6F8C3E1B" w:rsidR="00514544" w:rsidRDefault="00514544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deskripsi masalah,Siswa dapat menjelaskan makna Ribath dalam ajaran Tasawwuf</w:t>
            </w:r>
          </w:p>
          <w:p w14:paraId="4E57A87E" w14:textId="25B0226C" w:rsidR="006772E4" w:rsidRDefault="006772E4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narasi,siswa dapat menyebutkan maksud dari metode Tazkiyatun nafs dalam pelaksanaan tasawwuf Amali</w:t>
            </w:r>
          </w:p>
          <w:p w14:paraId="1F037162" w14:textId="1B292815" w:rsidR="00AE05D4" w:rsidRDefault="00AE05D4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narasi,Siswa dapat menjelaskan tentang metode Riyadhah dalam pelaksanaan tasawuf Amali</w:t>
            </w:r>
          </w:p>
          <w:p w14:paraId="2E62A643" w14:textId="2FDD23F0" w:rsidR="00987FB7" w:rsidRDefault="00987FB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masalah,Siswa dapat menyebutkan 4 tokoh Tasawuf Falsafi</w:t>
            </w:r>
          </w:p>
          <w:p w14:paraId="53B8DB1E" w14:textId="67E50691" w:rsidR="009429F9" w:rsidRDefault="009429F9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Deskripsi masalah,Siswa dapat menjelaskan pengertian Tareqat menurut Harun Nasution</w:t>
            </w:r>
          </w:p>
          <w:p w14:paraId="37CAEE8E" w14:textId="1B4BDF9F" w:rsidR="006772E4" w:rsidRDefault="006772E4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narasi,siswa dapat menjelaskan makna Baiat dalam menggapai </w:t>
            </w:r>
            <w:r w:rsidR="0046282E">
              <w:rPr>
                <w:rFonts w:ascii="Arial" w:eastAsia="Calibri" w:hAnsi="Arial" w:cs="Arial"/>
                <w:lang w:val="en-US"/>
              </w:rPr>
              <w:t>tujuan Tareqat secara sempurna</w:t>
            </w:r>
          </w:p>
          <w:p w14:paraId="2962ABF2" w14:textId="7B3600E5" w:rsidR="0046282E" w:rsidRDefault="0046282E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narasi,siswa dapat menjelaskan pengertian tareqat Mutabarah</w:t>
            </w:r>
          </w:p>
          <w:p w14:paraId="64D371F0" w14:textId="513D60B3" w:rsidR="009E6D95" w:rsidRDefault="0046282E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narasi,Siswa dapat </w:t>
            </w:r>
            <w:r w:rsidR="00467D22">
              <w:rPr>
                <w:rFonts w:ascii="Arial" w:eastAsia="Calibri" w:hAnsi="Arial" w:cs="Arial"/>
                <w:lang w:val="en-US"/>
              </w:rPr>
              <w:t xml:space="preserve"> </w:t>
            </w:r>
            <w:r w:rsidR="009E6D95">
              <w:rPr>
                <w:rFonts w:ascii="Arial" w:eastAsia="Calibri" w:hAnsi="Arial" w:cs="Arial"/>
                <w:lang w:val="en-US"/>
              </w:rPr>
              <w:t>menyebutkan proses penyucian jiwa manusia/tazkiyatun-nafs melalui 3 tahapan dalam pelaksanaan tasawwuf amali.</w:t>
            </w:r>
          </w:p>
          <w:p w14:paraId="236946D2" w14:textId="25B058EB" w:rsidR="00904C58" w:rsidRDefault="00904C58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Disajijkan sebuah Narasi faktual,Siswa dapat menyebutkan </w:t>
            </w:r>
            <w:r w:rsidR="00987FB7">
              <w:rPr>
                <w:rFonts w:ascii="Arial" w:eastAsia="Calibri" w:hAnsi="Arial" w:cs="Arial"/>
                <w:lang w:val="en-US"/>
              </w:rPr>
              <w:t>pendiri Tokoh Tareqat Qadariyyah</w:t>
            </w:r>
          </w:p>
          <w:p w14:paraId="389326CC" w14:textId="78B3C47D" w:rsidR="009E6D95" w:rsidRDefault="009E6D95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Pernyataan,Siswa dapat menyebutkan amalan-amalan Tareqat Qadariyah</w:t>
            </w:r>
          </w:p>
          <w:p w14:paraId="3925F00B" w14:textId="0A5C79DC" w:rsidR="009E6D95" w:rsidRDefault="009E6D95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 masalah,Siswa dapat menganalisis tokoh </w:t>
            </w:r>
            <w:r w:rsidR="004D679C">
              <w:rPr>
                <w:rFonts w:ascii="Arial" w:eastAsia="Calibri" w:hAnsi="Arial" w:cs="Arial"/>
                <w:lang w:val="en-US"/>
              </w:rPr>
              <w:t>tareqat dalam Islam yaitu tareqat Syazaliyah</w:t>
            </w:r>
          </w:p>
          <w:p w14:paraId="42A481D1" w14:textId="2383BA05" w:rsidR="00987FB7" w:rsidRDefault="00987FB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Argumentasi masal</w:t>
            </w:r>
            <w:r w:rsidR="005271BF">
              <w:rPr>
                <w:rFonts w:ascii="Arial" w:eastAsia="Calibri" w:hAnsi="Arial" w:cs="Arial"/>
                <w:lang w:val="en-US"/>
              </w:rPr>
              <w:t>a</w:t>
            </w:r>
            <w:r>
              <w:rPr>
                <w:rFonts w:ascii="Arial" w:eastAsia="Calibri" w:hAnsi="Arial" w:cs="Arial"/>
                <w:lang w:val="en-US"/>
              </w:rPr>
              <w:t xml:space="preserve">h,Siswa dapat menyebutkan </w:t>
            </w:r>
            <w:r w:rsidR="00AE05D4">
              <w:rPr>
                <w:rFonts w:ascii="Arial" w:eastAsia="Calibri" w:hAnsi="Arial" w:cs="Arial"/>
                <w:lang w:val="en-US"/>
              </w:rPr>
              <w:t xml:space="preserve">4 </w:t>
            </w:r>
            <w:r w:rsidR="00AE05D4">
              <w:rPr>
                <w:rFonts w:ascii="Arial" w:eastAsia="Calibri" w:hAnsi="Arial" w:cs="Arial"/>
                <w:lang w:val="en-US"/>
              </w:rPr>
              <w:lastRenderedPageBreak/>
              <w:t>T</w:t>
            </w:r>
            <w:r w:rsidR="005271BF">
              <w:rPr>
                <w:rFonts w:ascii="Arial" w:eastAsia="Calibri" w:hAnsi="Arial" w:cs="Arial"/>
                <w:lang w:val="en-US"/>
              </w:rPr>
              <w:t>a</w:t>
            </w:r>
            <w:r w:rsidR="00AE05D4">
              <w:rPr>
                <w:rFonts w:ascii="Arial" w:eastAsia="Calibri" w:hAnsi="Arial" w:cs="Arial"/>
                <w:lang w:val="en-US"/>
              </w:rPr>
              <w:t>reqat yang berkembang pada abad ke-13-14 M</w:t>
            </w:r>
          </w:p>
          <w:p w14:paraId="2D4BF535" w14:textId="195A798A" w:rsidR="004D679C" w:rsidRDefault="004D679C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Pernyataan Siswa dapat menyebutkan unsur-unsur dalam Tareqat</w:t>
            </w:r>
          </w:p>
          <w:p w14:paraId="643F3965" w14:textId="132557D1" w:rsidR="004D679C" w:rsidRDefault="004D679C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masalah,Siswa dapat menyebutkan yang tidak termasuk syarat-syarat dalam mempelajari Tareqat</w:t>
            </w:r>
          </w:p>
          <w:p w14:paraId="2409C1FA" w14:textId="088D27F7" w:rsidR="004D679C" w:rsidRDefault="004D679C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deskripsi masalah,Siswa dapat mengaplikasikan sikap mujahadah</w:t>
            </w:r>
            <w:r w:rsidR="00514544">
              <w:rPr>
                <w:rFonts w:ascii="Arial" w:eastAsia="Calibri" w:hAnsi="Arial" w:cs="Arial"/>
                <w:lang w:val="en-US"/>
              </w:rPr>
              <w:t>/melawan kehendak hawa nafsu dan membelenggunya dengan taqwa dan takut kepada Allah dengan jalan Muroqobah/ingin dekat dengan Allah.</w:t>
            </w:r>
          </w:p>
          <w:p w14:paraId="70B4C624" w14:textId="302A791F" w:rsidR="00514544" w:rsidRDefault="00A03232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deskripsi masalah,Siswa dapat menyebutkan tentang Qarun merupakan keturunan dari Nabi Yaqub</w:t>
            </w:r>
          </w:p>
          <w:p w14:paraId="4998DD68" w14:textId="77777777" w:rsidR="00A03232" w:rsidRDefault="00A03232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faktual,Siswa dapat</w:t>
            </w:r>
          </w:p>
          <w:p w14:paraId="274F05B6" w14:textId="77777777" w:rsidR="00A03232" w:rsidRDefault="00A03232" w:rsidP="00A03232">
            <w:pPr>
              <w:pStyle w:val="ListParagraph"/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Menyebutkan nama lengkap Qarun</w:t>
            </w:r>
          </w:p>
          <w:p w14:paraId="7D165990" w14:textId="1028970E" w:rsidR="00A03232" w:rsidRDefault="00A03232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 faktual,Siswa dapat menyebutkan julukan bagi Qarun karena keindahan suaranya dalam membaca kitab Taurat </w:t>
            </w:r>
          </w:p>
          <w:p w14:paraId="3B374F96" w14:textId="70CEB15D" w:rsidR="00A03232" w:rsidRDefault="00A03232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 faktual,Siswa dapat menjelaskan sikap Qarun </w:t>
            </w:r>
            <w:r w:rsidR="00464178">
              <w:rPr>
                <w:rFonts w:ascii="Arial" w:eastAsia="Calibri" w:hAnsi="Arial" w:cs="Arial"/>
                <w:lang w:val="en-US"/>
              </w:rPr>
              <w:t>akibat sering mengambil dan menumpuk harta benda baik berupa Emas maupun perak milik bani Israil</w:t>
            </w:r>
          </w:p>
          <w:p w14:paraId="48DBB13D" w14:textId="422C5E23" w:rsidR="00464178" w:rsidRDefault="00464178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faktual,Siswa dapat menyebutkan sifat Qarun yang tidak akan puas dengan apa yang dimilikinya.</w:t>
            </w:r>
          </w:p>
          <w:p w14:paraId="15FE316A" w14:textId="1B67D0D7" w:rsidR="00464178" w:rsidRDefault="00464178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faktual,Siswa dapat menyebutkan gelar bagi Firaun raja yang kejam dan bengis.</w:t>
            </w:r>
          </w:p>
          <w:p w14:paraId="4E7F354C" w14:textId="774A3E3B" w:rsidR="00464178" w:rsidRDefault="00464178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narasi Faktual,Siswa dapat menyebutkan firaun sang penguasa ke-4 Dinasti ke 19 sebagai putra ke-13 dari Ramses II</w:t>
            </w:r>
          </w:p>
          <w:p w14:paraId="5888A7EC" w14:textId="38E60C76" w:rsidR="00464178" w:rsidRDefault="00464178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</w:t>
            </w:r>
            <w:r w:rsidR="001533F0">
              <w:rPr>
                <w:rFonts w:ascii="Arial" w:eastAsia="Calibri" w:hAnsi="Arial" w:cs="Arial"/>
                <w:lang w:val="en-US"/>
              </w:rPr>
              <w:t>Argumentasi masalah,Siswa dapat mengambil hikmah dari kisah Firaun yang berbuat Syirik kepada Allah SWT.</w:t>
            </w:r>
          </w:p>
          <w:p w14:paraId="4D0DF13F" w14:textId="77777777" w:rsidR="001533F0" w:rsidRPr="00DD1BF5" w:rsidRDefault="001533F0" w:rsidP="00DD1BF5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0C630DC" w14:textId="58DC0B0A" w:rsidR="00695046" w:rsidRPr="008B4318" w:rsidRDefault="00695046" w:rsidP="004D679C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E4D33AD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6B4EE0C" w14:textId="77777777" w:rsidR="005A21E5" w:rsidRDefault="005A21E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2154D23" w14:textId="018A3B79" w:rsidR="005A21E5" w:rsidRDefault="00530142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Narasi,Siswa dapat menyebutkan </w:t>
            </w:r>
            <w:r w:rsidR="007B0835">
              <w:rPr>
                <w:rFonts w:ascii="Arial" w:eastAsia="Calibri" w:hAnsi="Arial" w:cs="Arial"/>
                <w:lang w:val="en-US"/>
              </w:rPr>
              <w:t>tokoh aliran mutazilah yang berpendapat tentang kedudukan akal sangatlah penting disbanding wahyu</w:t>
            </w:r>
          </w:p>
          <w:p w14:paraId="55AF80BF" w14:textId="77777777" w:rsidR="00855575" w:rsidRDefault="00855575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Disajikan sebuah Argumentasi masalah,siswa dapat menyebutkan aliran yang sependapat dengan  Ja,ad bin Dirham</w:t>
            </w:r>
          </w:p>
          <w:p w14:paraId="7A12CA9B" w14:textId="0B442B51" w:rsidR="00855575" w:rsidRPr="00FC0E37" w:rsidRDefault="00855575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 </w:t>
            </w:r>
            <w:r w:rsidRPr="00855575">
              <w:rPr>
                <w:rFonts w:ascii="Arial" w:eastAsia="Calibri" w:hAnsi="Arial" w:cs="Arial"/>
                <w:lang w:val="en-US"/>
              </w:rPr>
              <w:t xml:space="preserve">Disajikan sebuah narasi,Siswa dapat </w:t>
            </w:r>
            <w:r w:rsidRPr="00855575">
              <w:rPr>
                <w:rFonts w:ascii="Arial" w:hAnsi="Arial" w:cs="Arial"/>
                <w:lang w:val="en-US"/>
              </w:rPr>
              <w:t>Memahami aliran yang menyatakan bahwa akal tidak bisa mengetahui kewajiban juga perbuatan yang baik dan buruk</w:t>
            </w:r>
          </w:p>
          <w:p w14:paraId="7CCF9349" w14:textId="77777777" w:rsidR="00FC0E37" w:rsidRPr="00FC0E37" w:rsidRDefault="00855575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FC0E37">
              <w:rPr>
                <w:rFonts w:ascii="Arial" w:eastAsia="Calibri" w:hAnsi="Arial" w:cs="Arial"/>
                <w:lang w:val="en-US"/>
              </w:rPr>
              <w:t xml:space="preserve"> Disajikan sebuah</w:t>
            </w:r>
            <w:r w:rsidR="00FC0E37" w:rsidRPr="00FC0E37">
              <w:rPr>
                <w:rFonts w:ascii="Arial" w:eastAsia="Calibri" w:hAnsi="Arial" w:cs="Arial"/>
                <w:lang w:val="en-US"/>
              </w:rPr>
              <w:t xml:space="preserve"> narasi,Siswa dapat </w:t>
            </w:r>
            <w:r w:rsidR="00FC0E37" w:rsidRPr="00FC0E37">
              <w:rPr>
                <w:rFonts w:ascii="Arial" w:hAnsi="Arial" w:cs="Arial"/>
                <w:lang w:val="en-US"/>
              </w:rPr>
              <w:t>Menganalisis aliran yang menyatakan mukmin yang berbuat dosa termasuk kategori fasiq.</w:t>
            </w:r>
          </w:p>
          <w:p w14:paraId="527057B4" w14:textId="458D7CE9" w:rsidR="007B0835" w:rsidRPr="00DD1BF5" w:rsidRDefault="00FC0E37" w:rsidP="00FC0E37">
            <w:pPr>
              <w:pStyle w:val="ListParagraph"/>
              <w:numPr>
                <w:ilvl w:val="0"/>
                <w:numId w:val="38"/>
              </w:num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Disajikan sebuah narasi,Siswa dapat </w:t>
            </w:r>
          </w:p>
          <w:p w14:paraId="2854E85B" w14:textId="77777777" w:rsidR="00FC0E37" w:rsidRDefault="00FC0E37" w:rsidP="00FC0E37">
            <w:pPr>
              <w:pStyle w:val="ListParagraph"/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Memahami aliran yang menyatakan mukmin yang berbuat dosa termasuk kategori kafir</w:t>
            </w:r>
          </w:p>
          <w:p w14:paraId="2B35E240" w14:textId="17616599" w:rsidR="00FC0E37" w:rsidRDefault="00FC0E37" w:rsidP="00FC0E37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narasi,Siswa dapat menyebutkan aliran dalam ilmu kalam yang memuja akal disbanding ayat-ayat suci Al-Quran dan hadits Nabi</w:t>
            </w:r>
          </w:p>
          <w:p w14:paraId="32E1D2F7" w14:textId="083F6737" w:rsidR="00411772" w:rsidRPr="00411772" w:rsidRDefault="00FC0E37" w:rsidP="00411772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narasi,</w:t>
            </w:r>
            <w:r w:rsidR="00411772">
              <w:rPr>
                <w:rFonts w:ascii="Arial" w:hAnsi="Arial" w:cs="Arial"/>
                <w:sz w:val="24"/>
                <w:szCs w:val="24"/>
                <w:lang w:val="en-US"/>
              </w:rPr>
              <w:t>Siswa dapat</w:t>
            </w:r>
            <w:r w:rsidR="00411772" w:rsidRPr="00411772">
              <w:rPr>
                <w:rFonts w:ascii="Arial" w:hAnsi="Arial" w:cs="Arial"/>
                <w:lang w:val="en-US"/>
              </w:rPr>
              <w:t xml:space="preserve"> Menyebutkan 2 sahabat terkemuka yang berperang akibat peristiwa tahkim</w:t>
            </w:r>
          </w:p>
          <w:p w14:paraId="26317E63" w14:textId="178B8DCB" w:rsidR="0023517E" w:rsidRDefault="00411772" w:rsidP="0023517E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</w:t>
            </w:r>
            <w:r w:rsidR="0023517E">
              <w:rPr>
                <w:rFonts w:ascii="Arial" w:hAnsi="Arial" w:cs="Arial"/>
                <w:sz w:val="24"/>
                <w:szCs w:val="24"/>
                <w:lang w:val="en-US"/>
              </w:rPr>
              <w:t>,Siswa dapat menyebutkan aliran yang menyatakan bahwa mukmin yang terlibat dalam peristiwa tahkim dikategorikan sebagai kafir</w:t>
            </w:r>
          </w:p>
          <w:p w14:paraId="162CBE15" w14:textId="28DC1493" w:rsidR="0023517E" w:rsidRDefault="0023517E" w:rsidP="0023517E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narasi,Siswa dapat menyebutkan arti dari Manzilah bainal manzilatain dalam konsep ajaran Alushulul khomsah milik Mutazilah</w:t>
            </w:r>
          </w:p>
          <w:p w14:paraId="36C2A4EF" w14:textId="15F1B294" w:rsidR="0023517E" w:rsidRDefault="0023517E" w:rsidP="0023517E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narasi,Siswa dapat memahami pendapat aliran Jabariyyah tentang manusia tidak punya daya dalam menciptakan perbuatan</w:t>
            </w:r>
          </w:p>
          <w:p w14:paraId="364961C4" w14:textId="539C5AEC" w:rsidR="0023517E" w:rsidRDefault="0023517E" w:rsidP="0023517E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Disajikan sebuah narasi,Siswa dapat memahami pendapat dari aliran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Maturidiyah tentang wahyu lebih tinggi kedudukannya dari pada akal dalam </w:t>
            </w:r>
            <w:r w:rsidR="0041342F">
              <w:rPr>
                <w:rFonts w:ascii="Arial" w:hAnsi="Arial" w:cs="Arial"/>
                <w:sz w:val="24"/>
                <w:szCs w:val="24"/>
                <w:lang w:val="en-US"/>
              </w:rPr>
              <w:t>melakukan perbuatan baik dan menghindari perbuatan jahat</w:t>
            </w:r>
          </w:p>
          <w:p w14:paraId="30CD2905" w14:textId="002F506E" w:rsidR="0041342F" w:rsidRPr="0023517E" w:rsidRDefault="0041342F" w:rsidP="0023517E">
            <w:pPr>
              <w:pStyle w:val="ListParagraph"/>
              <w:numPr>
                <w:ilvl w:val="0"/>
                <w:numId w:val="38"/>
              </w:numPr>
              <w:spacing w:after="1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Disajikan sebuah narasi,Siswa dapat memahami pendapat aliran Asyariyah tentang kedudukan Al-Quran dan hadits yang paling tinggi dari pada akal.</w:t>
            </w:r>
          </w:p>
          <w:p w14:paraId="4A8EC1DC" w14:textId="77777777" w:rsidR="00695046" w:rsidRPr="008B4318" w:rsidRDefault="00695046" w:rsidP="009B70D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810" w:type="dxa"/>
          </w:tcPr>
          <w:p w14:paraId="61AFE611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41A0F84" w14:textId="0BFA4FBD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1</w:t>
            </w:r>
          </w:p>
          <w:p w14:paraId="66D1FFA9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8083F3D" w14:textId="77777777" w:rsidR="00170C3B" w:rsidRPr="008B4318" w:rsidRDefault="00170C3B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B051A18" w14:textId="15E1AA2F" w:rsidR="00695046" w:rsidRDefault="00695046" w:rsidP="00A92E5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2</w:t>
            </w:r>
          </w:p>
          <w:p w14:paraId="7CD0E2CC" w14:textId="77777777" w:rsidR="00A92E54" w:rsidRDefault="00A92E54" w:rsidP="00A92E5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5EA2005" w14:textId="77777777" w:rsidR="00514544" w:rsidRDefault="00514544" w:rsidP="00A92E5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79C5D90" w14:textId="54BE423D" w:rsidR="00A92E54" w:rsidRPr="008B4318" w:rsidRDefault="00A92E54" w:rsidP="00A92E5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  <w:p w14:paraId="7DC6E262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5F67771" w14:textId="77777777" w:rsidR="00514544" w:rsidRPr="008B4318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1E7B75F" w14:textId="6CA8A7FB" w:rsidR="00695046" w:rsidRPr="008B4318" w:rsidRDefault="00A92E5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</w:t>
            </w:r>
          </w:p>
          <w:p w14:paraId="41729566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A3720AC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593460D" w14:textId="6BFF2600" w:rsidR="00A92E54" w:rsidRPr="008B4318" w:rsidRDefault="00A92E5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  <w:p w14:paraId="563F4D4E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E1053F8" w14:textId="41723BA1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44</w:t>
            </w:r>
          </w:p>
          <w:p w14:paraId="37A2EED8" w14:textId="77777777" w:rsidR="00AE05D4" w:rsidRPr="008B4318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5859D19" w14:textId="62A9299D" w:rsidR="00695046" w:rsidRPr="008B4318" w:rsidRDefault="00FF68A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6</w:t>
            </w:r>
          </w:p>
          <w:p w14:paraId="583EE260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484133E" w14:textId="77777777" w:rsidR="00514544" w:rsidRPr="008B4318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39EAE1C" w14:textId="232BE5AB" w:rsidR="00695046" w:rsidRPr="008B4318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7</w:t>
            </w:r>
          </w:p>
          <w:p w14:paraId="098A5798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94E1574" w14:textId="5CF094C9" w:rsidR="00B32BC7" w:rsidRDefault="00B32BC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39</w:t>
            </w:r>
          </w:p>
          <w:p w14:paraId="50F8D845" w14:textId="77777777" w:rsidR="00B32BC7" w:rsidRPr="008B4318" w:rsidRDefault="00B32BC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3B97728" w14:textId="0142A3CE" w:rsidR="00F847E0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31</w:t>
            </w:r>
          </w:p>
          <w:p w14:paraId="2D735891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21587D4" w14:textId="1D1CFB3F" w:rsidR="00F847E0" w:rsidRDefault="00F847E0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16</w:t>
            </w:r>
          </w:p>
          <w:p w14:paraId="3BDF4881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82F6599" w14:textId="5839C8F5" w:rsidR="00695046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8</w:t>
            </w:r>
          </w:p>
          <w:p w14:paraId="3B84C362" w14:textId="0F799B29" w:rsidR="0046282E" w:rsidRDefault="0046282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345B4AC" w14:textId="77777777" w:rsidR="00F847E0" w:rsidRDefault="00F847E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B48134B" w14:textId="27930DD1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45</w:t>
            </w:r>
          </w:p>
          <w:p w14:paraId="175F2692" w14:textId="77777777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B8A1148" w14:textId="17D6DF84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41</w:t>
            </w:r>
          </w:p>
          <w:p w14:paraId="732F7EC9" w14:textId="77777777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1C632E8" w14:textId="1AE8E1EA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32</w:t>
            </w:r>
          </w:p>
          <w:p w14:paraId="0D909608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E1FB133" w14:textId="77777777" w:rsidR="0046282E" w:rsidRDefault="0046282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9</w:t>
            </w:r>
          </w:p>
          <w:p w14:paraId="1548E3EC" w14:textId="77777777" w:rsidR="0046282E" w:rsidRDefault="0046282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3D55F0A" w14:textId="0CC3C123" w:rsidR="009E6D95" w:rsidRDefault="0046282E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10</w:t>
            </w:r>
          </w:p>
          <w:p w14:paraId="5F98B839" w14:textId="77777777" w:rsidR="00F847E0" w:rsidRDefault="00F847E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41F0502" w14:textId="35963C6B" w:rsidR="009E6D95" w:rsidRDefault="009E6D9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17</w:t>
            </w:r>
          </w:p>
          <w:p w14:paraId="1F0B7271" w14:textId="77777777" w:rsidR="009E6D95" w:rsidRDefault="009E6D9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BA40F24" w14:textId="2F68034A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40</w:t>
            </w:r>
          </w:p>
          <w:p w14:paraId="15BA0628" w14:textId="77777777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269AAB0" w14:textId="77777777" w:rsidR="009E6D95" w:rsidRDefault="009E6D9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18</w:t>
            </w:r>
          </w:p>
          <w:p w14:paraId="77FD2DB8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857DE75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19</w:t>
            </w:r>
          </w:p>
          <w:p w14:paraId="461285CE" w14:textId="77777777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02967FB" w14:textId="1859BF74" w:rsidR="004D679C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42</w:t>
            </w:r>
          </w:p>
          <w:p w14:paraId="0D3D818B" w14:textId="77777777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935B51F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20</w:t>
            </w:r>
          </w:p>
          <w:p w14:paraId="72FE5A8D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343190B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21</w:t>
            </w:r>
          </w:p>
          <w:p w14:paraId="2DD63861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42E929E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22</w:t>
            </w:r>
          </w:p>
          <w:p w14:paraId="2A1915D8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CC68BDA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3B41B81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4771636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23</w:t>
            </w:r>
          </w:p>
          <w:p w14:paraId="5890E9C5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2431A0F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24</w:t>
            </w:r>
          </w:p>
          <w:p w14:paraId="6D719505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D5A486F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25</w:t>
            </w:r>
          </w:p>
          <w:p w14:paraId="4F2A9D37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83E823B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26</w:t>
            </w:r>
          </w:p>
          <w:p w14:paraId="39F02FDC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9BAF767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EA811F4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27</w:t>
            </w:r>
          </w:p>
          <w:p w14:paraId="0AE8F20D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7D97361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28</w:t>
            </w:r>
          </w:p>
          <w:p w14:paraId="34AA9AB3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3F6706A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29</w:t>
            </w:r>
          </w:p>
          <w:p w14:paraId="4C1259D8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0E11F9E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3E2FF80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30</w:t>
            </w:r>
          </w:p>
          <w:p w14:paraId="0F410E20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F2B1B88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CDEB212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F20AC2E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31C6548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1C6E164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33</w:t>
            </w:r>
          </w:p>
          <w:p w14:paraId="208AAFAD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0E99F28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5ED1D30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34</w:t>
            </w:r>
          </w:p>
          <w:p w14:paraId="28B1F3D4" w14:textId="77777777" w:rsidR="00855575" w:rsidRDefault="0085557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0A51205" w14:textId="77777777" w:rsidR="00855575" w:rsidRDefault="0085557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35</w:t>
            </w:r>
          </w:p>
          <w:p w14:paraId="5BB3900E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D7A7C7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8629B6C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36</w:t>
            </w:r>
          </w:p>
          <w:p w14:paraId="552C835E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C02D662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1C71A66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37</w:t>
            </w:r>
          </w:p>
          <w:p w14:paraId="4FA1D131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6147949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B9C1A35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38</w:t>
            </w:r>
          </w:p>
          <w:p w14:paraId="456C6DFA" w14:textId="77777777" w:rsidR="00411772" w:rsidRDefault="0041177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FAB381D" w14:textId="77777777" w:rsidR="00411772" w:rsidRDefault="0041177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43</w:t>
            </w:r>
          </w:p>
          <w:p w14:paraId="6197D10B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AC6C61A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11</w:t>
            </w:r>
          </w:p>
          <w:p w14:paraId="687C8C97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22EF892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8A62754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1A389AA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12</w:t>
            </w:r>
          </w:p>
          <w:p w14:paraId="040D4158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3B8CEC6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D7B8448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13</w:t>
            </w:r>
          </w:p>
          <w:p w14:paraId="083E99BE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CF19A95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BBF6AAF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2629B12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DAA9C9D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14</w:t>
            </w:r>
          </w:p>
          <w:p w14:paraId="469407B2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2DB5280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4F1985" w14:textId="4F67DCBE" w:rsidR="0041342F" w:rsidRPr="008B4318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15</w:t>
            </w:r>
          </w:p>
        </w:tc>
        <w:tc>
          <w:tcPr>
            <w:tcW w:w="1165" w:type="dxa"/>
          </w:tcPr>
          <w:p w14:paraId="4492B8BE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BC6180E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PG</w:t>
            </w:r>
          </w:p>
          <w:p w14:paraId="0995B26C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50BCE66" w14:textId="77777777" w:rsidR="00514544" w:rsidRPr="008B4318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EEA8AD6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PG</w:t>
            </w:r>
          </w:p>
          <w:p w14:paraId="16DD1706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2E38C55" w14:textId="77777777" w:rsidR="00514544" w:rsidRPr="008B4318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AC90E82" w14:textId="77B3DD4F" w:rsidR="00695046" w:rsidRPr="008B4318" w:rsidRDefault="00A92E5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4E3E5616" w14:textId="77777777" w:rsidR="00695046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A9C9B33" w14:textId="77777777" w:rsidR="00514544" w:rsidRPr="008B4318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879610F" w14:textId="6D26A843" w:rsidR="00695046" w:rsidRPr="008B4318" w:rsidRDefault="00A92E5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7297D93D" w14:textId="77777777" w:rsidR="00A92E54" w:rsidRDefault="00A92E5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FDA1315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111FF42" w14:textId="2C1AF156" w:rsidR="00695046" w:rsidRDefault="00695046" w:rsidP="00514544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PG</w:t>
            </w:r>
          </w:p>
          <w:p w14:paraId="4F370E7C" w14:textId="77777777" w:rsidR="00FF68A7" w:rsidRDefault="00FF68A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53800E" w14:textId="22C93A03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Essay </w:t>
            </w:r>
          </w:p>
          <w:p w14:paraId="0BF5BAF8" w14:textId="77777777" w:rsidR="00AE05D4" w:rsidRPr="008B4318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A7A61F1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 w:rsidRPr="008B4318">
              <w:rPr>
                <w:rFonts w:ascii="Arial" w:eastAsia="Calibri" w:hAnsi="Arial" w:cs="Arial"/>
                <w:lang w:val="en-US"/>
              </w:rPr>
              <w:t>PG</w:t>
            </w:r>
          </w:p>
          <w:p w14:paraId="140C21A9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0741255" w14:textId="77777777" w:rsidR="00695046" w:rsidRPr="008B4318" w:rsidRDefault="00695046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5480EED" w14:textId="77777777" w:rsidR="00695046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PG</w:t>
            </w:r>
          </w:p>
          <w:p w14:paraId="01AAC4AF" w14:textId="77777777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5A9E88F" w14:textId="4D41DD26" w:rsidR="00B32BC7" w:rsidRDefault="00B32BC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56AD1781" w14:textId="77777777" w:rsidR="00B32BC7" w:rsidRDefault="00B32BC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54BDA1" w14:textId="3CC0A511" w:rsidR="00F847E0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1367ECB9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3B2C218" w14:textId="4F08B000" w:rsidR="006772E4" w:rsidRDefault="006772E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4DB4199E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B99C9CB" w14:textId="7FED4D1C" w:rsidR="0046282E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44F0534F" w14:textId="77777777" w:rsidR="00F847E0" w:rsidRDefault="00F847E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AF4BAFE" w14:textId="77777777" w:rsidR="00F847E0" w:rsidRDefault="00F847E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A62BF87" w14:textId="23D7B3A3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Essay </w:t>
            </w:r>
          </w:p>
          <w:p w14:paraId="68387586" w14:textId="77777777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08E0837" w14:textId="4CE3CAE5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Essay</w:t>
            </w:r>
          </w:p>
          <w:p w14:paraId="5E56DF51" w14:textId="77777777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0925E20" w14:textId="001FC861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01F8B5AF" w14:textId="77777777" w:rsidR="009429F9" w:rsidRDefault="009429F9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58F5AB7" w14:textId="52B8E9F8" w:rsidR="0046282E" w:rsidRDefault="0046282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2D09E8DC" w14:textId="77777777" w:rsidR="0046282E" w:rsidRDefault="0046282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01B9EC5" w14:textId="4CD522BF" w:rsidR="009E6D95" w:rsidRDefault="0046282E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3A6A9FE3" w14:textId="77777777" w:rsidR="00F847E0" w:rsidRDefault="00F847E0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5C4C8AB" w14:textId="00E05D5E" w:rsidR="009E6D95" w:rsidRDefault="009E6D95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284D0975" w14:textId="77777777" w:rsidR="009E6D95" w:rsidRDefault="009E6D9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675C1C4" w14:textId="3FDD9B92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47CB065E" w14:textId="77777777" w:rsidR="00987FB7" w:rsidRDefault="00987FB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15A0BD8" w14:textId="2640532E" w:rsidR="004D679C" w:rsidRDefault="004D679C" w:rsidP="00F847E0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7B12D822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5183CD0" w14:textId="77777777" w:rsidR="009E6D95" w:rsidRDefault="009E6D9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5C590082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E0289D7" w14:textId="2CBBA6D0" w:rsidR="00987FB7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Essay</w:t>
            </w:r>
          </w:p>
          <w:p w14:paraId="0473B6D6" w14:textId="77777777" w:rsidR="00AE05D4" w:rsidRDefault="00AE05D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6B3329A" w14:textId="35FB4ADC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67F137FA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8915A72" w14:textId="77777777" w:rsidR="004D679C" w:rsidRDefault="004D679C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2C9D2B88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7C991DD" w14:textId="77777777" w:rsidR="00514544" w:rsidRDefault="00514544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606AA328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B647B08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C7A0C25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0288756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49B28246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048D74D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31F0C8BB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8A770B2" w14:textId="7A9B469C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030D43FB" w14:textId="77777777" w:rsidR="00A03232" w:rsidRDefault="00A0323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9F95164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6401452C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503BE0A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95FF4F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7311770A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F1F53B9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62DADB44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6EE51EC" w14:textId="77777777" w:rsidR="00464178" w:rsidRDefault="00464178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6A89B5CC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8B5CB25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826ECD1" w14:textId="77777777" w:rsidR="001533F0" w:rsidRDefault="001533F0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3559775B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75911E2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987EB84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758DAF7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0B5CB6A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68D9B08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65319F0A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1586BB9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F95DDC7" w14:textId="77777777" w:rsidR="007B0835" w:rsidRDefault="007B083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2EA264C0" w14:textId="77777777" w:rsidR="00855575" w:rsidRDefault="0085557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9BEC5B2" w14:textId="77777777" w:rsidR="00855575" w:rsidRDefault="00855575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7E910D6E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DEFA689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049AD46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176D2284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D4ECAA0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995E065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3B783FC8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DBB1B53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6C80FCF" w14:textId="77777777" w:rsidR="00FC0E37" w:rsidRDefault="00FC0E37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JS</w:t>
            </w:r>
          </w:p>
          <w:p w14:paraId="6416DD1D" w14:textId="77777777" w:rsidR="00411772" w:rsidRDefault="0041177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54D95010" w14:textId="77777777" w:rsidR="00411772" w:rsidRDefault="00411772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 xml:space="preserve">Essay </w:t>
            </w:r>
          </w:p>
          <w:p w14:paraId="7537831E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E402BC9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74974C98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58A9AA4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92EE021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1B0BB8F5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7EF0E24C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1C0E5CB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3BD8BC87" w14:textId="77777777" w:rsidR="0023517E" w:rsidRDefault="0023517E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21CF5F09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ED1B817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720D2B42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2FA06C7F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44BEFCAF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  <w:p w14:paraId="40ADD35F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05CCDC79" w14:textId="77777777" w:rsidR="0041342F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</w:p>
          <w:p w14:paraId="693E0EDC" w14:textId="77286888" w:rsidR="0041342F" w:rsidRPr="008B4318" w:rsidRDefault="0041342F" w:rsidP="009124EA">
            <w:pPr>
              <w:spacing w:after="120"/>
              <w:jc w:val="lowKashida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PG</w:t>
            </w:r>
          </w:p>
        </w:tc>
      </w:tr>
    </w:tbl>
    <w:p w14:paraId="2C0D013A" w14:textId="77777777" w:rsidR="009B70D4" w:rsidRDefault="009B70D4" w:rsidP="009B70D4">
      <w:pPr>
        <w:spacing w:line="240" w:lineRule="auto"/>
        <w:ind w:left="9360" w:firstLine="720"/>
        <w:rPr>
          <w:rFonts w:ascii="Arial" w:eastAsia="Calibri" w:hAnsi="Arial" w:cs="Arial"/>
          <w:b/>
          <w:bCs/>
          <w:lang w:val="en-US"/>
        </w:rPr>
      </w:pPr>
    </w:p>
    <w:p w14:paraId="51A1A531" w14:textId="0E509F36" w:rsidR="00695046" w:rsidRPr="008B4318" w:rsidRDefault="00695046" w:rsidP="009B70D4">
      <w:pPr>
        <w:spacing w:line="240" w:lineRule="auto"/>
        <w:ind w:left="9360" w:firstLine="720"/>
        <w:rPr>
          <w:rFonts w:ascii="Arial" w:eastAsia="Calibri" w:hAnsi="Arial" w:cs="Arial"/>
          <w:b/>
          <w:bCs/>
          <w:lang w:val="en-US"/>
        </w:rPr>
      </w:pPr>
      <w:r w:rsidRPr="008B4318">
        <w:rPr>
          <w:rFonts w:ascii="Arial" w:eastAsia="Calibri" w:hAnsi="Arial" w:cs="Arial"/>
          <w:b/>
          <w:bCs/>
          <w:lang w:val="en-US"/>
        </w:rPr>
        <w:t xml:space="preserve">Bumiayu, </w:t>
      </w:r>
      <w:r w:rsidR="00162A0A">
        <w:rPr>
          <w:rFonts w:ascii="Arial" w:eastAsia="Calibri" w:hAnsi="Arial" w:cs="Arial"/>
          <w:b/>
          <w:bCs/>
          <w:lang w:val="en-US"/>
        </w:rPr>
        <w:t>26</w:t>
      </w:r>
      <w:r w:rsidR="008B4318">
        <w:rPr>
          <w:rFonts w:ascii="Arial" w:eastAsia="Calibri" w:hAnsi="Arial" w:cs="Arial"/>
          <w:b/>
          <w:bCs/>
          <w:lang w:val="en-US"/>
        </w:rPr>
        <w:t xml:space="preserve"> September </w:t>
      </w:r>
      <w:r w:rsidRPr="008B4318">
        <w:rPr>
          <w:rFonts w:ascii="Arial" w:eastAsia="Calibri" w:hAnsi="Arial" w:cs="Arial"/>
          <w:b/>
          <w:bCs/>
          <w:lang w:val="en-US"/>
        </w:rPr>
        <w:t>2023</w:t>
      </w:r>
    </w:p>
    <w:p w14:paraId="414B2CD5" w14:textId="45F889BF" w:rsidR="00695046" w:rsidRPr="008B4318" w:rsidRDefault="00695046" w:rsidP="00695046">
      <w:pPr>
        <w:spacing w:line="240" w:lineRule="auto"/>
        <w:ind w:left="9360" w:firstLine="720"/>
        <w:rPr>
          <w:rFonts w:ascii="Arial" w:eastAsia="Calibri" w:hAnsi="Arial" w:cs="Arial"/>
          <w:b/>
          <w:bCs/>
          <w:lang w:val="en-US"/>
        </w:rPr>
      </w:pPr>
      <w:r w:rsidRPr="008B4318">
        <w:rPr>
          <w:rFonts w:ascii="Arial" w:eastAsia="Calibri" w:hAnsi="Arial" w:cs="Arial"/>
          <w:b/>
          <w:bCs/>
          <w:lang w:val="en-US"/>
        </w:rPr>
        <w:t>Penyusun,</w:t>
      </w:r>
    </w:p>
    <w:p w14:paraId="7C03ADA9" w14:textId="77777777" w:rsidR="00695046" w:rsidRPr="008B4318" w:rsidRDefault="00695046" w:rsidP="00695046">
      <w:pPr>
        <w:spacing w:line="240" w:lineRule="auto"/>
        <w:rPr>
          <w:rFonts w:ascii="Arial" w:eastAsia="Calibri" w:hAnsi="Arial" w:cs="Arial"/>
          <w:b/>
          <w:bCs/>
          <w:lang w:val="en-US"/>
        </w:rPr>
      </w:pPr>
    </w:p>
    <w:p w14:paraId="342A14C5" w14:textId="77777777" w:rsidR="00695046" w:rsidRPr="008B4318" w:rsidRDefault="00695046" w:rsidP="00695046">
      <w:pPr>
        <w:spacing w:line="240" w:lineRule="auto"/>
        <w:rPr>
          <w:rFonts w:ascii="Arial" w:eastAsia="Calibri" w:hAnsi="Arial" w:cs="Arial"/>
          <w:b/>
          <w:bCs/>
          <w:lang w:val="en-US"/>
        </w:rPr>
      </w:pPr>
    </w:p>
    <w:p w14:paraId="4D6BA474" w14:textId="77777777" w:rsidR="00695046" w:rsidRPr="008B4318" w:rsidRDefault="00695046" w:rsidP="00695046">
      <w:pPr>
        <w:spacing w:line="240" w:lineRule="auto"/>
        <w:ind w:left="10080"/>
        <w:rPr>
          <w:rFonts w:ascii="Arial" w:eastAsia="Calibri" w:hAnsi="Arial" w:cs="Arial"/>
          <w:b/>
          <w:bCs/>
          <w:u w:val="single"/>
          <w:lang w:val="en-US"/>
        </w:rPr>
      </w:pPr>
      <w:r w:rsidRPr="008B4318">
        <w:rPr>
          <w:rFonts w:ascii="Arial" w:eastAsia="Calibri" w:hAnsi="Arial" w:cs="Arial"/>
          <w:b/>
          <w:bCs/>
          <w:u w:val="single"/>
          <w:lang w:val="en-US"/>
        </w:rPr>
        <w:t>SITI FATCHIYAH,S.Pd.I.</w:t>
      </w:r>
    </w:p>
    <w:p w14:paraId="3590DCA5" w14:textId="77777777" w:rsidR="00695046" w:rsidRPr="008B4318" w:rsidRDefault="00695046" w:rsidP="00695046">
      <w:pPr>
        <w:spacing w:line="240" w:lineRule="auto"/>
        <w:ind w:left="9360" w:firstLine="720"/>
        <w:rPr>
          <w:rFonts w:ascii="Arial" w:eastAsia="Calibri" w:hAnsi="Arial" w:cs="Arial"/>
          <w:b/>
          <w:bCs/>
          <w:lang w:val="en-US"/>
        </w:rPr>
      </w:pPr>
      <w:r w:rsidRPr="008B4318">
        <w:rPr>
          <w:rFonts w:ascii="Arial" w:eastAsia="Calibri" w:hAnsi="Arial" w:cs="Arial"/>
          <w:b/>
          <w:bCs/>
          <w:lang w:val="en-US"/>
        </w:rPr>
        <w:t>NIP.19751022 200701 2 018</w:t>
      </w:r>
    </w:p>
    <w:p w14:paraId="116D6C01" w14:textId="77777777" w:rsidR="00695046" w:rsidRDefault="00695046" w:rsidP="00695046">
      <w:pPr>
        <w:rPr>
          <w:rFonts w:ascii="Arial" w:hAnsi="Arial" w:cs="Arial"/>
        </w:rPr>
      </w:pPr>
    </w:p>
    <w:p w14:paraId="7DE65E6E" w14:textId="77777777" w:rsidR="009B70D4" w:rsidRDefault="009B70D4" w:rsidP="00695046">
      <w:pPr>
        <w:rPr>
          <w:rFonts w:ascii="Arial" w:hAnsi="Arial" w:cs="Arial"/>
        </w:rPr>
      </w:pPr>
    </w:p>
    <w:p w14:paraId="614F3B6B" w14:textId="77777777" w:rsidR="009B70D4" w:rsidRPr="008B4318" w:rsidRDefault="009B70D4" w:rsidP="00695046">
      <w:pPr>
        <w:rPr>
          <w:rFonts w:ascii="Arial" w:hAnsi="Arial" w:cs="Arial"/>
        </w:rPr>
      </w:pPr>
    </w:p>
    <w:p w14:paraId="5E934B9E" w14:textId="77777777" w:rsidR="00695046" w:rsidRPr="008B4318" w:rsidRDefault="00695046">
      <w:pPr>
        <w:rPr>
          <w:rFonts w:ascii="Arial" w:hAnsi="Arial" w:cs="Arial"/>
        </w:rPr>
      </w:pPr>
    </w:p>
    <w:sectPr w:rsidR="00695046" w:rsidRPr="008B4318" w:rsidSect="0025243B">
      <w:pgSz w:w="16838" w:h="11906" w:orient="landscape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472"/>
    <w:multiLevelType w:val="hybridMultilevel"/>
    <w:tmpl w:val="8BD29E56"/>
    <w:lvl w:ilvl="0" w:tplc="4830C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87A75"/>
    <w:multiLevelType w:val="hybridMultilevel"/>
    <w:tmpl w:val="45100D1C"/>
    <w:lvl w:ilvl="0" w:tplc="8CB2F58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364C"/>
    <w:multiLevelType w:val="hybridMultilevel"/>
    <w:tmpl w:val="14F09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F2337"/>
    <w:multiLevelType w:val="hybridMultilevel"/>
    <w:tmpl w:val="C8526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12AEC"/>
    <w:multiLevelType w:val="hybridMultilevel"/>
    <w:tmpl w:val="EE806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92D82"/>
    <w:multiLevelType w:val="hybridMultilevel"/>
    <w:tmpl w:val="EE806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70E2F"/>
    <w:multiLevelType w:val="hybridMultilevel"/>
    <w:tmpl w:val="C8526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80499"/>
    <w:multiLevelType w:val="hybridMultilevel"/>
    <w:tmpl w:val="B1BCF0AC"/>
    <w:lvl w:ilvl="0" w:tplc="704C7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E90D3E"/>
    <w:multiLevelType w:val="hybridMultilevel"/>
    <w:tmpl w:val="CDDAD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E38DE"/>
    <w:multiLevelType w:val="hybridMultilevel"/>
    <w:tmpl w:val="357E6A6C"/>
    <w:lvl w:ilvl="0" w:tplc="0F048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EE71AE"/>
    <w:multiLevelType w:val="multilevel"/>
    <w:tmpl w:val="BAE2E6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8A2A06"/>
    <w:multiLevelType w:val="hybridMultilevel"/>
    <w:tmpl w:val="74FA08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66D02"/>
    <w:multiLevelType w:val="hybridMultilevel"/>
    <w:tmpl w:val="8AD0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7B2B60"/>
    <w:multiLevelType w:val="hybridMultilevel"/>
    <w:tmpl w:val="A5DC6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81E5D"/>
    <w:multiLevelType w:val="hybridMultilevel"/>
    <w:tmpl w:val="81460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41208"/>
    <w:multiLevelType w:val="hybridMultilevel"/>
    <w:tmpl w:val="492A31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51C71"/>
    <w:multiLevelType w:val="hybridMultilevel"/>
    <w:tmpl w:val="BDFE3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060E9"/>
    <w:multiLevelType w:val="hybridMultilevel"/>
    <w:tmpl w:val="8252F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37D64"/>
    <w:multiLevelType w:val="hybridMultilevel"/>
    <w:tmpl w:val="F4E6B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A4294"/>
    <w:multiLevelType w:val="hybridMultilevel"/>
    <w:tmpl w:val="7DC6A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E71DB"/>
    <w:multiLevelType w:val="hybridMultilevel"/>
    <w:tmpl w:val="38FEC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3628B"/>
    <w:multiLevelType w:val="hybridMultilevel"/>
    <w:tmpl w:val="07BC30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06D68"/>
    <w:multiLevelType w:val="hybridMultilevel"/>
    <w:tmpl w:val="DAC44F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80BA3"/>
    <w:multiLevelType w:val="hybridMultilevel"/>
    <w:tmpl w:val="33FA8C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D49E2"/>
    <w:multiLevelType w:val="hybridMultilevel"/>
    <w:tmpl w:val="AB52E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1B74E3"/>
    <w:multiLevelType w:val="hybridMultilevel"/>
    <w:tmpl w:val="5FD4C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CC7AFD"/>
    <w:multiLevelType w:val="hybridMultilevel"/>
    <w:tmpl w:val="E2A0914C"/>
    <w:lvl w:ilvl="0" w:tplc="BAA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7E4549"/>
    <w:multiLevelType w:val="hybridMultilevel"/>
    <w:tmpl w:val="E3722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573694"/>
    <w:multiLevelType w:val="hybridMultilevel"/>
    <w:tmpl w:val="047C6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8655A1"/>
    <w:multiLevelType w:val="hybridMultilevel"/>
    <w:tmpl w:val="11787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22DE8"/>
    <w:multiLevelType w:val="hybridMultilevel"/>
    <w:tmpl w:val="76BA4CCA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7E5F5C"/>
    <w:multiLevelType w:val="hybridMultilevel"/>
    <w:tmpl w:val="14FAF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A3A65"/>
    <w:multiLevelType w:val="hybridMultilevel"/>
    <w:tmpl w:val="CC127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801BD"/>
    <w:multiLevelType w:val="hybridMultilevel"/>
    <w:tmpl w:val="9BEA000C"/>
    <w:lvl w:ilvl="0" w:tplc="EBCEC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1C1516"/>
    <w:multiLevelType w:val="hybridMultilevel"/>
    <w:tmpl w:val="323A46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B622D7"/>
    <w:multiLevelType w:val="hybridMultilevel"/>
    <w:tmpl w:val="E4D66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6F027D"/>
    <w:multiLevelType w:val="hybridMultilevel"/>
    <w:tmpl w:val="2E48D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D2306"/>
    <w:multiLevelType w:val="hybridMultilevel"/>
    <w:tmpl w:val="94FE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16206"/>
    <w:multiLevelType w:val="hybridMultilevel"/>
    <w:tmpl w:val="E08E46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0443B"/>
    <w:multiLevelType w:val="hybridMultilevel"/>
    <w:tmpl w:val="32461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31"/>
  </w:num>
  <w:num w:numId="4">
    <w:abstractNumId w:val="13"/>
  </w:num>
  <w:num w:numId="5">
    <w:abstractNumId w:val="14"/>
  </w:num>
  <w:num w:numId="6">
    <w:abstractNumId w:val="39"/>
  </w:num>
  <w:num w:numId="7">
    <w:abstractNumId w:val="11"/>
  </w:num>
  <w:num w:numId="8">
    <w:abstractNumId w:val="21"/>
  </w:num>
  <w:num w:numId="9">
    <w:abstractNumId w:val="27"/>
  </w:num>
  <w:num w:numId="10">
    <w:abstractNumId w:val="18"/>
  </w:num>
  <w:num w:numId="11">
    <w:abstractNumId w:val="20"/>
  </w:num>
  <w:num w:numId="12">
    <w:abstractNumId w:val="2"/>
  </w:num>
  <w:num w:numId="13">
    <w:abstractNumId w:val="36"/>
  </w:num>
  <w:num w:numId="14">
    <w:abstractNumId w:val="16"/>
  </w:num>
  <w:num w:numId="15">
    <w:abstractNumId w:val="30"/>
  </w:num>
  <w:num w:numId="16">
    <w:abstractNumId w:val="12"/>
  </w:num>
  <w:num w:numId="17">
    <w:abstractNumId w:val="22"/>
  </w:num>
  <w:num w:numId="18">
    <w:abstractNumId w:val="28"/>
  </w:num>
  <w:num w:numId="19">
    <w:abstractNumId w:val="23"/>
  </w:num>
  <w:num w:numId="20">
    <w:abstractNumId w:val="3"/>
  </w:num>
  <w:num w:numId="21">
    <w:abstractNumId w:val="15"/>
  </w:num>
  <w:num w:numId="22">
    <w:abstractNumId w:val="19"/>
  </w:num>
  <w:num w:numId="23">
    <w:abstractNumId w:val="25"/>
  </w:num>
  <w:num w:numId="24">
    <w:abstractNumId w:val="35"/>
  </w:num>
  <w:num w:numId="25">
    <w:abstractNumId w:val="29"/>
  </w:num>
  <w:num w:numId="26">
    <w:abstractNumId w:val="17"/>
  </w:num>
  <w:num w:numId="27">
    <w:abstractNumId w:val="32"/>
  </w:num>
  <w:num w:numId="28">
    <w:abstractNumId w:val="33"/>
  </w:num>
  <w:num w:numId="29">
    <w:abstractNumId w:val="5"/>
  </w:num>
  <w:num w:numId="30">
    <w:abstractNumId w:val="4"/>
  </w:num>
  <w:num w:numId="31">
    <w:abstractNumId w:val="8"/>
  </w:num>
  <w:num w:numId="32">
    <w:abstractNumId w:val="37"/>
  </w:num>
  <w:num w:numId="33">
    <w:abstractNumId w:val="9"/>
  </w:num>
  <w:num w:numId="34">
    <w:abstractNumId w:val="38"/>
  </w:num>
  <w:num w:numId="35">
    <w:abstractNumId w:val="0"/>
  </w:num>
  <w:num w:numId="36">
    <w:abstractNumId w:val="6"/>
  </w:num>
  <w:num w:numId="37">
    <w:abstractNumId w:val="7"/>
  </w:num>
  <w:num w:numId="38">
    <w:abstractNumId w:val="34"/>
  </w:num>
  <w:num w:numId="39">
    <w:abstractNumId w:val="1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46"/>
    <w:rsid w:val="0004411D"/>
    <w:rsid w:val="00140B05"/>
    <w:rsid w:val="001533F0"/>
    <w:rsid w:val="00162A0A"/>
    <w:rsid w:val="00170C3B"/>
    <w:rsid w:val="001C344C"/>
    <w:rsid w:val="0023517E"/>
    <w:rsid w:val="003B2972"/>
    <w:rsid w:val="00411772"/>
    <w:rsid w:val="0041342F"/>
    <w:rsid w:val="0046282E"/>
    <w:rsid w:val="00464178"/>
    <w:rsid w:val="00467D22"/>
    <w:rsid w:val="004D679C"/>
    <w:rsid w:val="00514544"/>
    <w:rsid w:val="005271BF"/>
    <w:rsid w:val="00530142"/>
    <w:rsid w:val="00553B38"/>
    <w:rsid w:val="005A21E5"/>
    <w:rsid w:val="00661DF3"/>
    <w:rsid w:val="006772E4"/>
    <w:rsid w:val="00695046"/>
    <w:rsid w:val="007778E3"/>
    <w:rsid w:val="007B0835"/>
    <w:rsid w:val="00836931"/>
    <w:rsid w:val="00855575"/>
    <w:rsid w:val="008B4318"/>
    <w:rsid w:val="00904C58"/>
    <w:rsid w:val="009429F9"/>
    <w:rsid w:val="00987FB7"/>
    <w:rsid w:val="009B70D4"/>
    <w:rsid w:val="009E6D95"/>
    <w:rsid w:val="00A03232"/>
    <w:rsid w:val="00A92E54"/>
    <w:rsid w:val="00AE05D4"/>
    <w:rsid w:val="00B32BC7"/>
    <w:rsid w:val="00CB6B8D"/>
    <w:rsid w:val="00DD1BF5"/>
    <w:rsid w:val="00F847E0"/>
    <w:rsid w:val="00FC0E37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4438"/>
  <w15:chartTrackingRefBased/>
  <w15:docId w15:val="{3BE1D764-87F5-4805-BC8E-09C5B1A1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0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04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9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9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0129-BCED-4CA4-8921-17AE1763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Fatchiyah</dc:creator>
  <cp:keywords/>
  <dc:description/>
  <cp:lastModifiedBy>AIO-02</cp:lastModifiedBy>
  <cp:revision>2</cp:revision>
  <dcterms:created xsi:type="dcterms:W3CDTF">2023-10-02T04:12:00Z</dcterms:created>
  <dcterms:modified xsi:type="dcterms:W3CDTF">2023-10-02T04:12:00Z</dcterms:modified>
</cp:coreProperties>
</file>