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BB9" w:rsidRDefault="00CF243D" w:rsidP="00CF243D">
      <w:pPr>
        <w:jc w:val="center"/>
      </w:pPr>
      <w:r w:rsidRPr="00CF243D">
        <w:rPr>
          <w:b/>
          <w:sz w:val="36"/>
        </w:rPr>
        <w:t>Decision Tree</w:t>
      </w:r>
    </w:p>
    <w:p w:rsidR="00CF243D" w:rsidRDefault="00CF243D" w:rsidP="00CF243D">
      <w:r>
        <w:t>Used for complex data sets where a clear decision boundary using logistic regression is not possible.</w:t>
      </w:r>
    </w:p>
    <w:p w:rsidR="00BE55AE" w:rsidRDefault="00BE55AE" w:rsidP="00BE55A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sz w:val="21"/>
          <w:szCs w:val="21"/>
        </w:rPr>
      </w:pPr>
      <w:proofErr w:type="spellStart"/>
      <w:proofErr w:type="gramStart"/>
      <w:r w:rsidRPr="00BE55AE">
        <w:rPr>
          <w:rFonts w:ascii="Consolas" w:eastAsia="Times New Roman" w:hAnsi="Consolas" w:cs="Consolas"/>
          <w:sz w:val="21"/>
          <w:szCs w:val="21"/>
        </w:rPr>
        <w:t>DecisionTreeRegressor</w:t>
      </w:r>
      <w:proofErr w:type="spellEnd"/>
      <w:r>
        <w:rPr>
          <w:rFonts w:ascii="Consolas" w:eastAsia="Times New Roman" w:hAnsi="Consolas" w:cs="Consolas"/>
          <w:sz w:val="21"/>
          <w:szCs w:val="21"/>
        </w:rPr>
        <w:t xml:space="preserve"> :</w:t>
      </w:r>
      <w:proofErr w:type="gramEnd"/>
      <w:r>
        <w:rPr>
          <w:rFonts w:ascii="Consolas" w:eastAsia="Times New Roman" w:hAnsi="Consolas" w:cs="Consolas"/>
          <w:sz w:val="21"/>
          <w:szCs w:val="21"/>
        </w:rPr>
        <w:t xml:space="preserve"> Regression Problems</w:t>
      </w:r>
    </w:p>
    <w:p w:rsidR="00BE55AE" w:rsidRPr="00BE55AE" w:rsidRDefault="00BE55AE" w:rsidP="00BE55A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sz w:val="21"/>
          <w:szCs w:val="21"/>
        </w:rPr>
      </w:pPr>
    </w:p>
    <w:p w:rsidR="00BE55AE" w:rsidRDefault="00BE55AE" w:rsidP="00BE55A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sz w:val="21"/>
          <w:szCs w:val="21"/>
        </w:rPr>
      </w:pPr>
      <w:proofErr w:type="spellStart"/>
      <w:proofErr w:type="gramStart"/>
      <w:r w:rsidRPr="00BE55AE">
        <w:rPr>
          <w:rFonts w:ascii="Consolas" w:eastAsia="Times New Roman" w:hAnsi="Consolas" w:cs="Consolas"/>
          <w:sz w:val="21"/>
          <w:szCs w:val="21"/>
        </w:rPr>
        <w:t>DecisionTree</w:t>
      </w:r>
      <w:r>
        <w:rPr>
          <w:rFonts w:ascii="Consolas" w:eastAsia="Times New Roman" w:hAnsi="Consolas" w:cs="Consolas"/>
          <w:sz w:val="21"/>
          <w:szCs w:val="21"/>
        </w:rPr>
        <w:t>Classifier</w:t>
      </w:r>
      <w:proofErr w:type="spellEnd"/>
      <w:r>
        <w:rPr>
          <w:rFonts w:ascii="Consolas" w:eastAsia="Times New Roman" w:hAnsi="Consolas" w:cs="Consolas"/>
          <w:sz w:val="21"/>
          <w:szCs w:val="21"/>
        </w:rPr>
        <w:t xml:space="preserve"> :</w:t>
      </w:r>
      <w:proofErr w:type="gramEnd"/>
      <w:r>
        <w:rPr>
          <w:rFonts w:ascii="Consolas" w:eastAsia="Times New Roman" w:hAnsi="Consolas" w:cs="Consolas"/>
          <w:sz w:val="21"/>
          <w:szCs w:val="21"/>
        </w:rPr>
        <w:t xml:space="preserve"> Classification Problems</w:t>
      </w:r>
    </w:p>
    <w:p w:rsidR="00BE55AE" w:rsidRDefault="00BE55AE" w:rsidP="00CF243D">
      <w:r>
        <w:rPr>
          <w:noProof/>
        </w:rPr>
        <w:drawing>
          <wp:anchor distT="0" distB="0" distL="114300" distR="114300" simplePos="0" relativeHeight="251660288" behindDoc="1" locked="0" layoutInCell="1" allowOverlap="1">
            <wp:simplePos x="0" y="0"/>
            <wp:positionH relativeFrom="column">
              <wp:posOffset>4209415</wp:posOffset>
            </wp:positionH>
            <wp:positionV relativeFrom="paragraph">
              <wp:posOffset>269240</wp:posOffset>
            </wp:positionV>
            <wp:extent cx="2428875" cy="1742440"/>
            <wp:effectExtent l="0" t="0" r="9525" b="0"/>
            <wp:wrapTight wrapText="bothSides">
              <wp:wrapPolygon edited="0">
                <wp:start x="0" y="0"/>
                <wp:lineTo x="0" y="21254"/>
                <wp:lineTo x="21515" y="21254"/>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2361" t="26927" r="50278" b="25395"/>
                    <a:stretch/>
                  </pic:blipFill>
                  <pic:spPr bwMode="auto">
                    <a:xfrm>
                      <a:off x="0" y="0"/>
                      <a:ext cx="242887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243D" w:rsidRDefault="00BE55AE" w:rsidP="00CF243D">
      <w:r>
        <w:rPr>
          <w:noProof/>
        </w:rPr>
        <w:drawing>
          <wp:anchor distT="0" distB="0" distL="114300" distR="114300" simplePos="0" relativeHeight="251659264" behindDoc="1" locked="0" layoutInCell="1" allowOverlap="1">
            <wp:simplePos x="0" y="0"/>
            <wp:positionH relativeFrom="column">
              <wp:posOffset>47625</wp:posOffset>
            </wp:positionH>
            <wp:positionV relativeFrom="paragraph">
              <wp:posOffset>63500</wp:posOffset>
            </wp:positionV>
            <wp:extent cx="2295525" cy="1661795"/>
            <wp:effectExtent l="0" t="0" r="9525" b="0"/>
            <wp:wrapTight wrapText="bothSides">
              <wp:wrapPolygon edited="0">
                <wp:start x="0" y="0"/>
                <wp:lineTo x="0" y="21295"/>
                <wp:lineTo x="21510" y="21295"/>
                <wp:lineTo x="215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3612" t="25939" r="48611" b="25395"/>
                    <a:stretch/>
                  </pic:blipFill>
                  <pic:spPr bwMode="auto">
                    <a:xfrm>
                      <a:off x="0" y="0"/>
                      <a:ext cx="2295525" cy="166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243D" w:rsidRDefault="00CF243D" w:rsidP="00CF243D"/>
    <w:p w:rsidR="00CF243D" w:rsidRDefault="00CF243D" w:rsidP="00CF243D"/>
    <w:p w:rsidR="00CF243D" w:rsidRDefault="00CF243D" w:rsidP="00CF243D"/>
    <w:p w:rsidR="00CF243D" w:rsidRDefault="00CF243D" w:rsidP="00CF243D"/>
    <w:p w:rsidR="00CF243D" w:rsidRDefault="00CF243D" w:rsidP="00CF243D"/>
    <w:p w:rsidR="00CF243D" w:rsidRDefault="00CF243D" w:rsidP="00CF243D">
      <w:r>
        <w:t>Simple Data with clear Decision boundary</w:t>
      </w:r>
      <w:r>
        <w:tab/>
      </w:r>
      <w:r>
        <w:tab/>
      </w:r>
      <w:r>
        <w:tab/>
      </w:r>
      <w:r>
        <w:tab/>
        <w:t>Complex data with unclear decision boundary</w:t>
      </w:r>
    </w:p>
    <w:p w:rsidR="00CF243D" w:rsidRDefault="00CF243D" w:rsidP="00CF243D">
      <w:r w:rsidRPr="00CF243D">
        <w:rPr>
          <w:b/>
          <w:noProof/>
          <w:sz w:val="36"/>
        </w:rPr>
        <w:drawing>
          <wp:anchor distT="0" distB="0" distL="114300" distR="114300" simplePos="0" relativeHeight="251658240" behindDoc="1" locked="0" layoutInCell="1" allowOverlap="1">
            <wp:simplePos x="0" y="0"/>
            <wp:positionH relativeFrom="column">
              <wp:posOffset>-19050</wp:posOffset>
            </wp:positionH>
            <wp:positionV relativeFrom="paragraph">
              <wp:posOffset>219075</wp:posOffset>
            </wp:positionV>
            <wp:extent cx="6858000" cy="3855720"/>
            <wp:effectExtent l="0" t="0" r="0" b="0"/>
            <wp:wrapTight wrapText="bothSides">
              <wp:wrapPolygon edited="0">
                <wp:start x="0" y="0"/>
                <wp:lineTo x="0" y="21451"/>
                <wp:lineTo x="21540" y="21451"/>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r>
        <w:t xml:space="preserve">Example Decision Tree for the salaries.csv </w:t>
      </w:r>
    </w:p>
    <w:p w:rsidR="00E36360" w:rsidRDefault="00E36360" w:rsidP="00CF243D">
      <w:pPr>
        <w:rPr>
          <w:b/>
        </w:rPr>
      </w:pPr>
    </w:p>
    <w:p w:rsidR="00E36360" w:rsidRDefault="00E36360" w:rsidP="00CF243D">
      <w:pPr>
        <w:rPr>
          <w:b/>
        </w:rPr>
      </w:pPr>
    </w:p>
    <w:p w:rsidR="00E36360" w:rsidRDefault="00E36360" w:rsidP="00CF243D">
      <w:pPr>
        <w:rPr>
          <w:b/>
        </w:rPr>
      </w:pPr>
    </w:p>
    <w:p w:rsidR="00E36360" w:rsidRDefault="00E36360" w:rsidP="00CF243D">
      <w:pPr>
        <w:rPr>
          <w:b/>
        </w:rPr>
      </w:pPr>
    </w:p>
    <w:p w:rsidR="00E36360" w:rsidRDefault="00E36360" w:rsidP="00CF243D">
      <w:pPr>
        <w:rPr>
          <w:b/>
        </w:rPr>
      </w:pPr>
    </w:p>
    <w:p w:rsidR="00E36360" w:rsidRDefault="00E36360" w:rsidP="00CF243D">
      <w:pPr>
        <w:rPr>
          <w:b/>
        </w:rPr>
      </w:pPr>
    </w:p>
    <w:p w:rsidR="00E36360" w:rsidRDefault="00E36360" w:rsidP="00CF243D">
      <w:pPr>
        <w:rPr>
          <w:b/>
        </w:rPr>
      </w:pPr>
    </w:p>
    <w:p w:rsidR="00CF243D" w:rsidRPr="00CF243D" w:rsidRDefault="00CF243D" w:rsidP="00CF243D">
      <w:r>
        <w:rPr>
          <w:b/>
        </w:rPr>
        <w:t xml:space="preserve">Entropy: </w:t>
      </w:r>
      <w:r>
        <w:t xml:space="preserve">Measure of </w:t>
      </w:r>
      <w:proofErr w:type="spellStart"/>
      <w:r>
        <w:t>randomess</w:t>
      </w:r>
      <w:proofErr w:type="spellEnd"/>
    </w:p>
    <w:p w:rsidR="00CF243D" w:rsidRDefault="00CF243D" w:rsidP="00CF243D">
      <w:pPr>
        <w:rPr>
          <w:b/>
        </w:rPr>
      </w:pPr>
      <w:r>
        <w:rPr>
          <w:b/>
        </w:rPr>
        <w:t>Order of selecting the features:</w:t>
      </w:r>
    </w:p>
    <w:p w:rsidR="00E36360" w:rsidRDefault="00CF243D" w:rsidP="00CF243D">
      <w:r>
        <w:t>Low entropy, High information Gain (i.e. getting an almost clear subset</w:t>
      </w:r>
      <w:r w:rsidR="00E36360">
        <w:t>.</w:t>
      </w:r>
    </w:p>
    <w:p w:rsidR="00E36360" w:rsidRDefault="00E36360" w:rsidP="00CF243D">
      <w:r>
        <w:rPr>
          <w:noProof/>
        </w:rPr>
        <w:drawing>
          <wp:inline distT="0" distB="0" distL="0" distR="0" wp14:anchorId="1A85D6BA" wp14:editId="43CF5F0D">
            <wp:extent cx="6934200" cy="36105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11" t="6176" r="1528" b="3657"/>
                    <a:stretch/>
                  </pic:blipFill>
                  <pic:spPr bwMode="auto">
                    <a:xfrm>
                      <a:off x="0" y="0"/>
                      <a:ext cx="6937106" cy="3612045"/>
                    </a:xfrm>
                    <a:prstGeom prst="rect">
                      <a:avLst/>
                    </a:prstGeom>
                    <a:ln>
                      <a:noFill/>
                    </a:ln>
                    <a:extLst>
                      <a:ext uri="{53640926-AAD7-44D8-BBD7-CCE9431645EC}">
                        <a14:shadowObscured xmlns:a14="http://schemas.microsoft.com/office/drawing/2010/main"/>
                      </a:ext>
                    </a:extLst>
                  </pic:spPr>
                </pic:pic>
              </a:graphicData>
            </a:graphic>
          </wp:inline>
        </w:drawing>
      </w:r>
    </w:p>
    <w:p w:rsidR="00E36360" w:rsidRPr="00E36360" w:rsidRDefault="00E36360" w:rsidP="00E36360">
      <w:pPr>
        <w:shd w:val="clear" w:color="auto" w:fill="FFFFFF" w:themeFill="background1"/>
      </w:pPr>
    </w:p>
    <w:p w:rsidR="00E36360" w:rsidRPr="00E36360" w:rsidRDefault="00E36360" w:rsidP="00E36360">
      <w:pPr>
        <w:numPr>
          <w:ilvl w:val="0"/>
          <w:numId w:val="1"/>
        </w:numPr>
        <w:shd w:val="clear" w:color="auto" w:fill="FFFFFF" w:themeFill="background1"/>
        <w:spacing w:after="60" w:line="240" w:lineRule="auto"/>
        <w:ind w:left="0"/>
        <w:textAlignment w:val="top"/>
        <w:rPr>
          <w:rFonts w:eastAsia="Times New Roman" w:cs="Times New Roman"/>
          <w:color w:val="000000"/>
          <w:sz w:val="24"/>
          <w:szCs w:val="24"/>
        </w:rPr>
      </w:pPr>
      <w:r w:rsidRPr="00E36360">
        <w:rPr>
          <w:b/>
          <w:sz w:val="24"/>
          <w:szCs w:val="24"/>
        </w:rPr>
        <w:t xml:space="preserve">Gini impurity: </w:t>
      </w:r>
      <w:r w:rsidRPr="00E36360">
        <w:rPr>
          <w:rFonts w:eastAsia="Times New Roman" w:cs="Times New Roman"/>
          <w:color w:val="000000"/>
          <w:sz w:val="24"/>
          <w:szCs w:val="24"/>
        </w:rPr>
        <w:t>Gini Impurity is the probability of incorrectly classifying a randomly chosen element in the dataset if it were randomly labeled according to the class distribution in the dataset.</w:t>
      </w:r>
    </w:p>
    <w:p w:rsidR="00E36360" w:rsidRDefault="00E36360" w:rsidP="00E36360">
      <w:pPr>
        <w:shd w:val="clear" w:color="auto" w:fill="FFFFFF" w:themeFill="background1"/>
        <w:rPr>
          <w:rFonts w:cs="Helvetica"/>
          <w:color w:val="333333"/>
          <w:spacing w:val="5"/>
          <w:sz w:val="24"/>
          <w:szCs w:val="24"/>
          <w:shd w:val="clear" w:color="auto" w:fill="FBFBFB"/>
        </w:rPr>
      </w:pPr>
      <w:r w:rsidRPr="00E36360">
        <w:rPr>
          <w:rFonts w:cs="Helvetica"/>
          <w:color w:val="333333"/>
          <w:spacing w:val="5"/>
          <w:sz w:val="24"/>
          <w:szCs w:val="24"/>
          <w:shd w:val="clear" w:color="auto" w:fill="FBFBFB"/>
        </w:rPr>
        <w:t>More precisely, the Gini Impurity of a dataset is a number between 0-0.5, which indicates the likelihood of new, random data being misclassified if it were given a random class label according to the class distribution in the dataset.</w:t>
      </w:r>
      <w:r>
        <w:rPr>
          <w:rFonts w:cs="Helvetica"/>
          <w:color w:val="333333"/>
          <w:spacing w:val="5"/>
          <w:sz w:val="24"/>
          <w:szCs w:val="24"/>
          <w:shd w:val="clear" w:color="auto" w:fill="FBFBFB"/>
        </w:rPr>
        <w:t xml:space="preserve"> </w:t>
      </w:r>
      <w:r w:rsidRPr="00E36360">
        <w:rPr>
          <w:rFonts w:cs="Helvetica"/>
          <w:color w:val="333333"/>
          <w:spacing w:val="5"/>
          <w:sz w:val="24"/>
          <w:szCs w:val="24"/>
          <w:shd w:val="clear" w:color="auto" w:fill="FFFFFF" w:themeFill="background1"/>
        </w:rPr>
        <w:t>An attribute with the smallest Gini Impurity is selected for splitting the node</w:t>
      </w:r>
    </w:p>
    <w:p w:rsidR="00E36360" w:rsidRDefault="00E36360" w:rsidP="00E36360">
      <w:pPr>
        <w:shd w:val="clear" w:color="auto" w:fill="FFFFFF" w:themeFill="background1"/>
        <w:rPr>
          <w:rFonts w:cs="Helvetica"/>
          <w:color w:val="333333"/>
          <w:spacing w:val="5"/>
          <w:sz w:val="24"/>
          <w:szCs w:val="24"/>
          <w:shd w:val="clear" w:color="auto" w:fill="FBFBFB"/>
        </w:rPr>
      </w:pPr>
      <w:r>
        <w:rPr>
          <w:noProof/>
        </w:rPr>
        <w:lastRenderedPageBreak/>
        <w:drawing>
          <wp:anchor distT="0" distB="0" distL="114300" distR="114300" simplePos="0" relativeHeight="251661312" behindDoc="1" locked="0" layoutInCell="1" allowOverlap="1">
            <wp:simplePos x="0" y="0"/>
            <wp:positionH relativeFrom="column">
              <wp:posOffset>904875</wp:posOffset>
            </wp:positionH>
            <wp:positionV relativeFrom="paragraph">
              <wp:posOffset>57150</wp:posOffset>
            </wp:positionV>
            <wp:extent cx="5734050" cy="2928620"/>
            <wp:effectExtent l="0" t="0" r="0" b="5080"/>
            <wp:wrapTight wrapText="bothSides">
              <wp:wrapPolygon edited="0">
                <wp:start x="0" y="0"/>
                <wp:lineTo x="0" y="21497"/>
                <wp:lineTo x="21528" y="21497"/>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250" t="16551" r="16528" b="13538"/>
                    <a:stretch/>
                  </pic:blipFill>
                  <pic:spPr bwMode="auto">
                    <a:xfrm>
                      <a:off x="0" y="0"/>
                      <a:ext cx="5734050" cy="292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Helvetica"/>
          <w:color w:val="333333"/>
          <w:spacing w:val="5"/>
          <w:sz w:val="24"/>
          <w:szCs w:val="24"/>
          <w:shd w:val="clear" w:color="auto" w:fill="FBFBFB"/>
        </w:rPr>
        <w:t xml:space="preserve">Example: </w:t>
      </w: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rFonts w:cs="Helvetica"/>
          <w:color w:val="333333"/>
          <w:spacing w:val="5"/>
          <w:sz w:val="24"/>
          <w:szCs w:val="24"/>
          <w:shd w:val="clear" w:color="auto" w:fill="FBFBFB"/>
        </w:rPr>
      </w:pPr>
    </w:p>
    <w:p w:rsidR="00E36360" w:rsidRDefault="00E36360" w:rsidP="00E36360">
      <w:pPr>
        <w:shd w:val="clear" w:color="auto" w:fill="FFFFFF" w:themeFill="background1"/>
        <w:rPr>
          <w:b/>
          <w:sz w:val="24"/>
          <w:szCs w:val="24"/>
        </w:rPr>
      </w:pPr>
      <w:r>
        <w:rPr>
          <w:noProof/>
        </w:rPr>
        <w:drawing>
          <wp:anchor distT="0" distB="0" distL="114300" distR="114300" simplePos="0" relativeHeight="251662336" behindDoc="1" locked="0" layoutInCell="1" allowOverlap="1">
            <wp:simplePos x="0" y="0"/>
            <wp:positionH relativeFrom="column">
              <wp:posOffset>495300</wp:posOffset>
            </wp:positionH>
            <wp:positionV relativeFrom="paragraph">
              <wp:posOffset>0</wp:posOffset>
            </wp:positionV>
            <wp:extent cx="6076950" cy="4964430"/>
            <wp:effectExtent l="0" t="0" r="0" b="7620"/>
            <wp:wrapTight wrapText="bothSides">
              <wp:wrapPolygon edited="0">
                <wp:start x="0" y="0"/>
                <wp:lineTo x="0" y="21550"/>
                <wp:lineTo x="21532" y="21550"/>
                <wp:lineTo x="215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056" t="25445" r="39444" b="12796"/>
                    <a:stretch/>
                  </pic:blipFill>
                  <pic:spPr bwMode="auto">
                    <a:xfrm>
                      <a:off x="0" y="0"/>
                      <a:ext cx="6076950" cy="496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p>
    <w:p w:rsidR="00E36360" w:rsidRDefault="00E36360" w:rsidP="00E36360">
      <w:pPr>
        <w:shd w:val="clear" w:color="auto" w:fill="FFFFFF" w:themeFill="background1"/>
        <w:rPr>
          <w:b/>
          <w:sz w:val="24"/>
          <w:szCs w:val="24"/>
        </w:rPr>
      </w:pPr>
      <w:r>
        <w:rPr>
          <w:noProof/>
        </w:rPr>
        <w:lastRenderedPageBreak/>
        <w:drawing>
          <wp:anchor distT="0" distB="0" distL="114300" distR="114300" simplePos="0" relativeHeight="251663360" behindDoc="1" locked="0" layoutInCell="1" allowOverlap="1">
            <wp:simplePos x="0" y="0"/>
            <wp:positionH relativeFrom="column">
              <wp:posOffset>495300</wp:posOffset>
            </wp:positionH>
            <wp:positionV relativeFrom="paragraph">
              <wp:posOffset>305435</wp:posOffset>
            </wp:positionV>
            <wp:extent cx="5962650" cy="3706495"/>
            <wp:effectExtent l="0" t="0" r="0" b="8255"/>
            <wp:wrapTight wrapText="bothSides">
              <wp:wrapPolygon edited="0">
                <wp:start x="0" y="0"/>
                <wp:lineTo x="0" y="21537"/>
                <wp:lineTo x="21531" y="2153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195" t="31621" r="40694" b="22925"/>
                    <a:stretch/>
                  </pic:blipFill>
                  <pic:spPr bwMode="auto">
                    <a:xfrm>
                      <a:off x="0" y="0"/>
                      <a:ext cx="5962650" cy="3706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6360" w:rsidRDefault="00E36360"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E36360">
      <w:pPr>
        <w:shd w:val="clear" w:color="auto" w:fill="FFFFFF" w:themeFill="background1"/>
        <w:rPr>
          <w:b/>
          <w:sz w:val="24"/>
          <w:szCs w:val="24"/>
        </w:rPr>
      </w:pPr>
    </w:p>
    <w:p w:rsidR="00723F8A" w:rsidRDefault="00723F8A" w:rsidP="00723F8A">
      <w:pPr>
        <w:pStyle w:val="NormalWeb"/>
        <w:spacing w:before="0" w:beforeAutospacing="0" w:after="0" w:afterAutospacing="0"/>
        <w:rPr>
          <w:rFonts w:ascii="Arial" w:hAnsi="Arial" w:cs="Arial"/>
          <w:sz w:val="21"/>
          <w:szCs w:val="21"/>
        </w:rPr>
      </w:pPr>
      <w:r>
        <w:rPr>
          <w:rFonts w:ascii="Arial" w:hAnsi="Arial" w:cs="Arial"/>
          <w:sz w:val="21"/>
          <w:szCs w:val="21"/>
        </w:rPr>
        <w:t>When we divide the houses amongst many leaves, we also have fewer houses in each leaf. Leaves with very few houses will make predictions that are quite close to those homes' actual values, but they may make very unreliable predictions for new data (because each prediction is based on only a few houses).</w:t>
      </w:r>
    </w:p>
    <w:p w:rsidR="00723F8A" w:rsidRDefault="00723F8A" w:rsidP="00723F8A">
      <w:pPr>
        <w:pStyle w:val="NormalWeb"/>
        <w:spacing w:before="0" w:beforeAutospacing="0" w:after="240" w:afterAutospacing="0"/>
        <w:rPr>
          <w:rFonts w:ascii="Arial" w:hAnsi="Arial" w:cs="Arial"/>
          <w:sz w:val="21"/>
          <w:szCs w:val="21"/>
        </w:rPr>
      </w:pPr>
      <w:r>
        <w:rPr>
          <w:rFonts w:ascii="Arial" w:hAnsi="Arial" w:cs="Arial"/>
          <w:sz w:val="21"/>
          <w:szCs w:val="21"/>
        </w:rPr>
        <w:t>This is a phenomenon called </w:t>
      </w:r>
      <w:r>
        <w:rPr>
          <w:rStyle w:val="Strong"/>
          <w:rFonts w:ascii="Arial" w:hAnsi="Arial" w:cs="Arial"/>
          <w:sz w:val="21"/>
          <w:szCs w:val="21"/>
        </w:rPr>
        <w:t>overfitting</w:t>
      </w:r>
      <w:r>
        <w:rPr>
          <w:rFonts w:ascii="Arial" w:hAnsi="Arial" w:cs="Arial"/>
          <w:sz w:val="21"/>
          <w:szCs w:val="21"/>
        </w:rPr>
        <w:t>, where a model matches the training data almost perfectly, but does poorly in validation and other new data.</w:t>
      </w:r>
    </w:p>
    <w:p w:rsidR="00723F8A" w:rsidRDefault="00723F8A" w:rsidP="00723F8A">
      <w:pPr>
        <w:pStyle w:val="NormalWeb"/>
        <w:spacing w:before="0" w:beforeAutospacing="0" w:after="240" w:afterAutospacing="0"/>
        <w:rPr>
          <w:rFonts w:ascii="Arial" w:hAnsi="Arial" w:cs="Arial"/>
          <w:sz w:val="21"/>
          <w:szCs w:val="21"/>
          <w:shd w:val="clear" w:color="auto" w:fill="FFFFFF"/>
        </w:rPr>
      </w:pPr>
      <w:r>
        <w:rPr>
          <w:noProof/>
        </w:rPr>
        <w:drawing>
          <wp:anchor distT="0" distB="0" distL="114300" distR="114300" simplePos="0" relativeHeight="251664384" behindDoc="1" locked="0" layoutInCell="1" allowOverlap="1">
            <wp:simplePos x="0" y="0"/>
            <wp:positionH relativeFrom="column">
              <wp:posOffset>-457200</wp:posOffset>
            </wp:positionH>
            <wp:positionV relativeFrom="paragraph">
              <wp:posOffset>745490</wp:posOffset>
            </wp:positionV>
            <wp:extent cx="3571875" cy="2486025"/>
            <wp:effectExtent l="0" t="0" r="9525" b="9525"/>
            <wp:wrapTight wrapText="bothSides">
              <wp:wrapPolygon edited="0">
                <wp:start x="0" y="0"/>
                <wp:lineTo x="0" y="21517"/>
                <wp:lineTo x="21542" y="21517"/>
                <wp:lineTo x="215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501" t="23715" r="20416" b="11808"/>
                    <a:stretch/>
                  </pic:blipFill>
                  <pic:spPr bwMode="auto">
                    <a:xfrm>
                      <a:off x="0" y="0"/>
                      <a:ext cx="3571875" cy="2486025"/>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Pr>
          <w:rFonts w:ascii="Arial" w:hAnsi="Arial" w:cs="Arial"/>
          <w:sz w:val="21"/>
          <w:szCs w:val="21"/>
          <w:shd w:val="clear" w:color="auto" w:fill="FFFFFF"/>
        </w:rPr>
        <w:t>if</w:t>
      </w:r>
      <w:proofErr w:type="gramEnd"/>
      <w:r>
        <w:rPr>
          <w:rFonts w:ascii="Arial" w:hAnsi="Arial" w:cs="Arial"/>
          <w:sz w:val="21"/>
          <w:szCs w:val="21"/>
          <w:shd w:val="clear" w:color="auto" w:fill="FFFFFF"/>
        </w:rPr>
        <w:t xml:space="preserve"> a tree divides houses into only 2 or 4, each group still has a wide variety of houses. Resulting predictions may be far off for most houses, even in the training data (and it will be bad in validation too for the same reason). When a model fails to capture important distinctions and patterns in the data, so it performs poorly even in training </w:t>
      </w:r>
      <w:proofErr w:type="gramStart"/>
      <w:r>
        <w:rPr>
          <w:rFonts w:ascii="Arial" w:hAnsi="Arial" w:cs="Arial"/>
          <w:sz w:val="21"/>
          <w:szCs w:val="21"/>
          <w:shd w:val="clear" w:color="auto" w:fill="FFFFFF"/>
        </w:rPr>
        <w:t>data, that</w:t>
      </w:r>
      <w:proofErr w:type="gramEnd"/>
      <w:r>
        <w:rPr>
          <w:rFonts w:ascii="Arial" w:hAnsi="Arial" w:cs="Arial"/>
          <w:sz w:val="21"/>
          <w:szCs w:val="21"/>
          <w:shd w:val="clear" w:color="auto" w:fill="FFFFFF"/>
        </w:rPr>
        <w:t xml:space="preserve"> is called </w:t>
      </w:r>
      <w:proofErr w:type="spellStart"/>
      <w:r>
        <w:rPr>
          <w:rStyle w:val="Strong"/>
          <w:rFonts w:ascii="Arial" w:hAnsi="Arial" w:cs="Arial"/>
          <w:sz w:val="21"/>
          <w:szCs w:val="21"/>
          <w:shd w:val="clear" w:color="auto" w:fill="FFFFFF"/>
        </w:rPr>
        <w:t>underfitting</w:t>
      </w:r>
      <w:proofErr w:type="spellEnd"/>
      <w:r>
        <w:rPr>
          <w:rFonts w:ascii="Arial" w:hAnsi="Arial" w:cs="Arial"/>
          <w:sz w:val="21"/>
          <w:szCs w:val="21"/>
          <w:shd w:val="clear" w:color="auto" w:fill="FFFFFF"/>
        </w:rPr>
        <w:t>.</w:t>
      </w:r>
    </w:p>
    <w:p w:rsidR="00723F8A" w:rsidRDefault="00723F8A" w:rsidP="00723F8A">
      <w:pPr>
        <w:pStyle w:val="NormalWeb"/>
        <w:spacing w:before="0" w:beforeAutospacing="0" w:after="240" w:afterAutospacing="0"/>
        <w:rPr>
          <w:rFonts w:ascii="Arial" w:hAnsi="Arial" w:cs="Arial"/>
          <w:sz w:val="21"/>
          <w:szCs w:val="21"/>
          <w:shd w:val="clear" w:color="auto" w:fill="FFFFFF"/>
        </w:rPr>
      </w:pPr>
    </w:p>
    <w:p w:rsidR="00723F8A" w:rsidRDefault="00723F8A" w:rsidP="00723F8A">
      <w:pPr>
        <w:pStyle w:val="NormalWeb"/>
        <w:spacing w:before="0" w:beforeAutospacing="0" w:after="240" w:afterAutospacing="0"/>
        <w:rPr>
          <w:rFonts w:ascii="Arial" w:hAnsi="Arial" w:cs="Arial"/>
          <w:sz w:val="21"/>
          <w:szCs w:val="21"/>
          <w:shd w:val="clear" w:color="auto" w:fill="FFFFFF"/>
        </w:rPr>
      </w:pPr>
    </w:p>
    <w:p w:rsidR="00723F8A" w:rsidRDefault="00723F8A" w:rsidP="00723F8A">
      <w:pPr>
        <w:pStyle w:val="NormalWeb"/>
        <w:spacing w:before="0" w:beforeAutospacing="0" w:after="240" w:afterAutospacing="0"/>
        <w:rPr>
          <w:rFonts w:ascii="Arial" w:hAnsi="Arial" w:cs="Arial"/>
          <w:sz w:val="21"/>
          <w:szCs w:val="21"/>
        </w:rPr>
      </w:pPr>
      <w:r>
        <w:rPr>
          <w:rFonts w:ascii="Arial" w:hAnsi="Arial" w:cs="Arial"/>
          <w:sz w:val="21"/>
          <w:szCs w:val="21"/>
          <w:shd w:val="clear" w:color="auto" w:fill="FFFFFF"/>
        </w:rPr>
        <w:t>But the </w:t>
      </w:r>
      <w:proofErr w:type="spellStart"/>
      <w:r>
        <w:rPr>
          <w:rStyle w:val="Emphasis"/>
          <w:rFonts w:ascii="Arial" w:hAnsi="Arial" w:cs="Arial"/>
          <w:sz w:val="21"/>
          <w:szCs w:val="21"/>
          <w:shd w:val="clear" w:color="auto" w:fill="FFFFFF"/>
        </w:rPr>
        <w:t>max_leaf_nodes</w:t>
      </w:r>
      <w:proofErr w:type="spellEnd"/>
      <w:r>
        <w:rPr>
          <w:rFonts w:ascii="Arial" w:hAnsi="Arial" w:cs="Arial"/>
          <w:sz w:val="21"/>
          <w:szCs w:val="21"/>
          <w:shd w:val="clear" w:color="auto" w:fill="FFFFFF"/>
        </w:rPr>
        <w:t xml:space="preserve"> argument provides a very sensible way to control overfitting vs </w:t>
      </w:r>
      <w:proofErr w:type="spellStart"/>
      <w:r>
        <w:rPr>
          <w:rFonts w:ascii="Arial" w:hAnsi="Arial" w:cs="Arial"/>
          <w:sz w:val="21"/>
          <w:szCs w:val="21"/>
          <w:shd w:val="clear" w:color="auto" w:fill="FFFFFF"/>
        </w:rPr>
        <w:t>underfitting</w:t>
      </w:r>
      <w:proofErr w:type="spellEnd"/>
      <w:r>
        <w:rPr>
          <w:rFonts w:ascii="Arial" w:hAnsi="Arial" w:cs="Arial"/>
          <w:sz w:val="21"/>
          <w:szCs w:val="21"/>
          <w:shd w:val="clear" w:color="auto" w:fill="FFFFFF"/>
        </w:rPr>
        <w:t xml:space="preserve">. The more leaves we allow the model to make, the more we move from the </w:t>
      </w:r>
      <w:proofErr w:type="spellStart"/>
      <w:r>
        <w:rPr>
          <w:rFonts w:ascii="Arial" w:hAnsi="Arial" w:cs="Arial"/>
          <w:sz w:val="21"/>
          <w:szCs w:val="21"/>
          <w:shd w:val="clear" w:color="auto" w:fill="FFFFFF"/>
        </w:rPr>
        <w:t>underfitting</w:t>
      </w:r>
      <w:proofErr w:type="spellEnd"/>
      <w:r>
        <w:rPr>
          <w:rFonts w:ascii="Arial" w:hAnsi="Arial" w:cs="Arial"/>
          <w:sz w:val="21"/>
          <w:szCs w:val="21"/>
          <w:shd w:val="clear" w:color="auto" w:fill="FFFFFF"/>
        </w:rPr>
        <w:t xml:space="preserve"> area in the above graph to the overfitting area.</w:t>
      </w:r>
    </w:p>
    <w:p w:rsidR="00723F8A" w:rsidRDefault="00723F8A"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701F7D">
      <w:pPr>
        <w:shd w:val="clear" w:color="auto" w:fill="FFFFFF" w:themeFill="background1"/>
        <w:jc w:val="center"/>
        <w:rPr>
          <w:b/>
          <w:sz w:val="24"/>
          <w:szCs w:val="24"/>
        </w:rPr>
      </w:pPr>
      <w:r>
        <w:rPr>
          <w:noProof/>
        </w:rPr>
        <w:lastRenderedPageBreak/>
        <w:drawing>
          <wp:anchor distT="0" distB="0" distL="114300" distR="114300" simplePos="0" relativeHeight="251665408" behindDoc="1" locked="0" layoutInCell="1" allowOverlap="1">
            <wp:simplePos x="0" y="0"/>
            <wp:positionH relativeFrom="column">
              <wp:posOffset>422694</wp:posOffset>
            </wp:positionH>
            <wp:positionV relativeFrom="paragraph">
              <wp:posOffset>233249</wp:posOffset>
            </wp:positionV>
            <wp:extent cx="6858000" cy="2973046"/>
            <wp:effectExtent l="0" t="0" r="0" b="0"/>
            <wp:wrapTight wrapText="bothSides">
              <wp:wrapPolygon edited="0">
                <wp:start x="0" y="0"/>
                <wp:lineTo x="0" y="21457"/>
                <wp:lineTo x="21540" y="21457"/>
                <wp:lineTo x="21540" y="0"/>
                <wp:lineTo x="0" y="0"/>
              </wp:wrapPolygon>
            </wp:wrapTight>
            <wp:docPr id="9" name="Picture 9" descr="https://media.geeksforgeeks.org/wp-content/cdn-uploads/20201129105858/Tree-Basic-Termi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20201129105858/Tree-Basic-Terminolog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973046"/>
                    </a:xfrm>
                    <a:prstGeom prst="rect">
                      <a:avLst/>
                    </a:prstGeom>
                    <a:noFill/>
                    <a:ln>
                      <a:noFill/>
                    </a:ln>
                  </pic:spPr>
                </pic:pic>
              </a:graphicData>
            </a:graphic>
          </wp:anchor>
        </w:drawing>
      </w:r>
      <w:r>
        <w:rPr>
          <w:b/>
          <w:sz w:val="24"/>
          <w:szCs w:val="24"/>
        </w:rPr>
        <w:t>Terminology</w:t>
      </w: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Default="00701F7D" w:rsidP="00E36360">
      <w:pPr>
        <w:shd w:val="clear" w:color="auto" w:fill="FFFFFF" w:themeFill="background1"/>
        <w:rPr>
          <w:b/>
          <w:sz w:val="24"/>
          <w:szCs w:val="24"/>
        </w:rPr>
      </w:pP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Parent Node:</w:t>
      </w:r>
      <w:r w:rsidRPr="00701F7D">
        <w:rPr>
          <w:rFonts w:eastAsia="Times New Roman" w:cs="Arial"/>
          <w:color w:val="273239"/>
          <w:spacing w:val="2"/>
          <w:sz w:val="26"/>
          <w:szCs w:val="26"/>
        </w:rPr>
        <w:t> The node which is a predecessor of a node is called the parent node of that node. {</w:t>
      </w:r>
      <w:r w:rsidRPr="00701F7D">
        <w:rPr>
          <w:rFonts w:eastAsia="Times New Roman" w:cs="Arial"/>
          <w:b/>
          <w:bCs/>
          <w:color w:val="273239"/>
          <w:spacing w:val="2"/>
          <w:sz w:val="26"/>
          <w:szCs w:val="26"/>
          <w:bdr w:val="none" w:sz="0" w:space="0" w:color="auto" w:frame="1"/>
        </w:rPr>
        <w:t>2}</w:t>
      </w:r>
      <w:r w:rsidRPr="00701F7D">
        <w:rPr>
          <w:rFonts w:eastAsia="Times New Roman" w:cs="Arial"/>
          <w:color w:val="273239"/>
          <w:spacing w:val="2"/>
          <w:sz w:val="26"/>
          <w:szCs w:val="26"/>
        </w:rPr>
        <w:t> is the parent node of {</w:t>
      </w:r>
      <w:r w:rsidRPr="00701F7D">
        <w:rPr>
          <w:rFonts w:eastAsia="Times New Roman" w:cs="Arial"/>
          <w:b/>
          <w:bCs/>
          <w:color w:val="273239"/>
          <w:spacing w:val="2"/>
          <w:sz w:val="26"/>
          <w:szCs w:val="26"/>
          <w:bdr w:val="none" w:sz="0" w:space="0" w:color="auto" w:frame="1"/>
        </w:rPr>
        <w:t>6, 7}</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Child Node:</w:t>
      </w:r>
      <w:r w:rsidRPr="00701F7D">
        <w:rPr>
          <w:rFonts w:eastAsia="Times New Roman" w:cs="Arial"/>
          <w:color w:val="273239"/>
          <w:spacing w:val="2"/>
          <w:sz w:val="26"/>
          <w:szCs w:val="26"/>
        </w:rPr>
        <w:t> The node which is the immediate successor of a node is called the child node of that node. Examples: {</w:t>
      </w:r>
      <w:r w:rsidRPr="00701F7D">
        <w:rPr>
          <w:rFonts w:eastAsia="Times New Roman" w:cs="Arial"/>
          <w:b/>
          <w:bCs/>
          <w:color w:val="273239"/>
          <w:spacing w:val="2"/>
          <w:sz w:val="26"/>
          <w:szCs w:val="26"/>
          <w:bdr w:val="none" w:sz="0" w:space="0" w:color="auto" w:frame="1"/>
        </w:rPr>
        <w:t>6, 7}</w:t>
      </w:r>
      <w:r w:rsidRPr="00701F7D">
        <w:rPr>
          <w:rFonts w:eastAsia="Times New Roman" w:cs="Arial"/>
          <w:color w:val="273239"/>
          <w:spacing w:val="2"/>
          <w:sz w:val="26"/>
          <w:szCs w:val="26"/>
        </w:rPr>
        <w:t> are the child nodes of {</w:t>
      </w:r>
      <w:r w:rsidRPr="00701F7D">
        <w:rPr>
          <w:rFonts w:eastAsia="Times New Roman" w:cs="Arial"/>
          <w:b/>
          <w:bCs/>
          <w:color w:val="273239"/>
          <w:spacing w:val="2"/>
          <w:sz w:val="26"/>
          <w:szCs w:val="26"/>
          <w:bdr w:val="none" w:sz="0" w:space="0" w:color="auto" w:frame="1"/>
        </w:rPr>
        <w:t>2}</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Root Node:</w:t>
      </w:r>
      <w:r w:rsidRPr="00701F7D">
        <w:rPr>
          <w:rFonts w:eastAsia="Times New Roman" w:cs="Arial"/>
          <w:color w:val="273239"/>
          <w:spacing w:val="2"/>
          <w:sz w:val="26"/>
          <w:szCs w:val="26"/>
        </w:rPr>
        <w:t> The topmost node of a tree or the node which does not have any parent node is called the root node. {</w:t>
      </w:r>
      <w:r w:rsidRPr="00701F7D">
        <w:rPr>
          <w:rFonts w:eastAsia="Times New Roman" w:cs="Arial"/>
          <w:b/>
          <w:bCs/>
          <w:color w:val="273239"/>
          <w:spacing w:val="2"/>
          <w:sz w:val="26"/>
          <w:szCs w:val="26"/>
          <w:bdr w:val="none" w:sz="0" w:space="0" w:color="auto" w:frame="1"/>
        </w:rPr>
        <w:t>1}</w:t>
      </w:r>
      <w:r w:rsidRPr="00701F7D">
        <w:rPr>
          <w:rFonts w:eastAsia="Times New Roman" w:cs="Arial"/>
          <w:color w:val="273239"/>
          <w:spacing w:val="2"/>
          <w:sz w:val="26"/>
          <w:szCs w:val="26"/>
        </w:rPr>
        <w:t> is the root node of the tree. A non-empty tree must contain exactly one root node and exactly one path from the root to all other nodes of the tree.</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Degree of a Node:</w:t>
      </w:r>
      <w:r w:rsidRPr="00701F7D">
        <w:rPr>
          <w:rFonts w:eastAsia="Times New Roman" w:cs="Arial"/>
          <w:color w:val="273239"/>
          <w:spacing w:val="2"/>
          <w:sz w:val="26"/>
          <w:szCs w:val="26"/>
        </w:rPr>
        <w:t> The total count of subtrees attached to that node is called the degree of the node. The degree of a leaf no</w:t>
      </w:r>
      <w:bookmarkStart w:id="0" w:name="_GoBack"/>
      <w:bookmarkEnd w:id="0"/>
      <w:r w:rsidRPr="00701F7D">
        <w:rPr>
          <w:rFonts w:eastAsia="Times New Roman" w:cs="Arial"/>
          <w:color w:val="273239"/>
          <w:spacing w:val="2"/>
          <w:sz w:val="26"/>
          <w:szCs w:val="26"/>
        </w:rPr>
        <w:t>de must be </w:t>
      </w:r>
      <w:r w:rsidRPr="00701F7D">
        <w:rPr>
          <w:rFonts w:eastAsia="Times New Roman" w:cs="Arial"/>
          <w:b/>
          <w:bCs/>
          <w:color w:val="273239"/>
          <w:spacing w:val="2"/>
          <w:sz w:val="26"/>
          <w:szCs w:val="26"/>
          <w:bdr w:val="none" w:sz="0" w:space="0" w:color="auto" w:frame="1"/>
        </w:rPr>
        <w:t>0</w:t>
      </w:r>
      <w:r w:rsidRPr="00701F7D">
        <w:rPr>
          <w:rFonts w:eastAsia="Times New Roman" w:cs="Arial"/>
          <w:color w:val="273239"/>
          <w:spacing w:val="2"/>
          <w:sz w:val="26"/>
          <w:szCs w:val="26"/>
        </w:rPr>
        <w:t>. The degree of a tree is the maximum degree of a node among all the nodes in the tree. The degree of the node {</w:t>
      </w:r>
      <w:r w:rsidRPr="00701F7D">
        <w:rPr>
          <w:rFonts w:eastAsia="Times New Roman" w:cs="Arial"/>
          <w:b/>
          <w:bCs/>
          <w:color w:val="273239"/>
          <w:spacing w:val="2"/>
          <w:sz w:val="26"/>
          <w:szCs w:val="26"/>
          <w:bdr w:val="none" w:sz="0" w:space="0" w:color="auto" w:frame="1"/>
        </w:rPr>
        <w:t>3}</w:t>
      </w:r>
      <w:r w:rsidRPr="00701F7D">
        <w:rPr>
          <w:rFonts w:eastAsia="Times New Roman" w:cs="Arial"/>
          <w:color w:val="273239"/>
          <w:spacing w:val="2"/>
          <w:sz w:val="26"/>
          <w:szCs w:val="26"/>
        </w:rPr>
        <w:t> is </w:t>
      </w:r>
      <w:r w:rsidRPr="00701F7D">
        <w:rPr>
          <w:rFonts w:eastAsia="Times New Roman" w:cs="Arial"/>
          <w:b/>
          <w:bCs/>
          <w:color w:val="273239"/>
          <w:spacing w:val="2"/>
          <w:sz w:val="26"/>
          <w:szCs w:val="26"/>
          <w:bdr w:val="none" w:sz="0" w:space="0" w:color="auto" w:frame="1"/>
        </w:rPr>
        <w:t>3</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Leaf Node or External Node:</w:t>
      </w:r>
      <w:r w:rsidRPr="00701F7D">
        <w:rPr>
          <w:rFonts w:eastAsia="Times New Roman" w:cs="Arial"/>
          <w:color w:val="273239"/>
          <w:spacing w:val="2"/>
          <w:sz w:val="26"/>
          <w:szCs w:val="26"/>
        </w:rPr>
        <w:t> The nodes which do not have any child nodes are called leaf nodes. {</w:t>
      </w:r>
      <w:r w:rsidRPr="00701F7D">
        <w:rPr>
          <w:rFonts w:eastAsia="Times New Roman" w:cs="Arial"/>
          <w:b/>
          <w:bCs/>
          <w:color w:val="273239"/>
          <w:spacing w:val="2"/>
          <w:sz w:val="26"/>
          <w:szCs w:val="26"/>
          <w:bdr w:val="none" w:sz="0" w:space="0" w:color="auto" w:frame="1"/>
        </w:rPr>
        <w:t>6, 14, 8, 9, 15, 16, 4, 11, 12, 17, 18, 19}</w:t>
      </w:r>
      <w:r w:rsidRPr="00701F7D">
        <w:rPr>
          <w:rFonts w:eastAsia="Times New Roman" w:cs="Arial"/>
          <w:color w:val="273239"/>
          <w:spacing w:val="2"/>
          <w:sz w:val="26"/>
          <w:szCs w:val="26"/>
        </w:rPr>
        <w:t> are the leaf nodes of the tree.</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Ancestor of a Node:</w:t>
      </w:r>
      <w:r w:rsidRPr="00701F7D">
        <w:rPr>
          <w:rFonts w:eastAsia="Times New Roman" w:cs="Arial"/>
          <w:color w:val="273239"/>
          <w:spacing w:val="2"/>
          <w:sz w:val="26"/>
          <w:szCs w:val="26"/>
        </w:rPr>
        <w:t> Any predecessor nodes on the path of the root to that node are called Ancestors of that node. {</w:t>
      </w:r>
      <w:r w:rsidRPr="00701F7D">
        <w:rPr>
          <w:rFonts w:eastAsia="Times New Roman" w:cs="Arial"/>
          <w:b/>
          <w:bCs/>
          <w:color w:val="273239"/>
          <w:spacing w:val="2"/>
          <w:sz w:val="26"/>
          <w:szCs w:val="26"/>
          <w:bdr w:val="none" w:sz="0" w:space="0" w:color="auto" w:frame="1"/>
        </w:rPr>
        <w:t>1, 2}</w:t>
      </w:r>
      <w:r w:rsidRPr="00701F7D">
        <w:rPr>
          <w:rFonts w:eastAsia="Times New Roman" w:cs="Arial"/>
          <w:color w:val="273239"/>
          <w:spacing w:val="2"/>
          <w:sz w:val="26"/>
          <w:szCs w:val="26"/>
        </w:rPr>
        <w:t> are the parent nodes of the node {</w:t>
      </w:r>
      <w:r w:rsidRPr="00701F7D">
        <w:rPr>
          <w:rFonts w:eastAsia="Times New Roman" w:cs="Arial"/>
          <w:b/>
          <w:bCs/>
          <w:color w:val="273239"/>
          <w:spacing w:val="2"/>
          <w:sz w:val="26"/>
          <w:szCs w:val="26"/>
          <w:bdr w:val="none" w:sz="0" w:space="0" w:color="auto" w:frame="1"/>
        </w:rPr>
        <w:t>7}</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Descendant:</w:t>
      </w:r>
      <w:r w:rsidRPr="00701F7D">
        <w:rPr>
          <w:rFonts w:eastAsia="Times New Roman" w:cs="Arial"/>
          <w:color w:val="273239"/>
          <w:spacing w:val="2"/>
          <w:sz w:val="26"/>
          <w:szCs w:val="26"/>
        </w:rPr>
        <w:t> Any successor node on the path from the leaf node to that node. {</w:t>
      </w:r>
      <w:r w:rsidRPr="00701F7D">
        <w:rPr>
          <w:rFonts w:eastAsia="Times New Roman" w:cs="Arial"/>
          <w:b/>
          <w:bCs/>
          <w:color w:val="273239"/>
          <w:spacing w:val="2"/>
          <w:sz w:val="26"/>
          <w:szCs w:val="26"/>
          <w:bdr w:val="none" w:sz="0" w:space="0" w:color="auto" w:frame="1"/>
        </w:rPr>
        <w:t>7, 14}</w:t>
      </w:r>
      <w:r w:rsidRPr="00701F7D">
        <w:rPr>
          <w:rFonts w:eastAsia="Times New Roman" w:cs="Arial"/>
          <w:color w:val="273239"/>
          <w:spacing w:val="2"/>
          <w:sz w:val="26"/>
          <w:szCs w:val="26"/>
        </w:rPr>
        <w:t> are the descendants of the node. {</w:t>
      </w:r>
      <w:r w:rsidRPr="00701F7D">
        <w:rPr>
          <w:rFonts w:eastAsia="Times New Roman" w:cs="Arial"/>
          <w:b/>
          <w:bCs/>
          <w:color w:val="273239"/>
          <w:spacing w:val="2"/>
          <w:sz w:val="26"/>
          <w:szCs w:val="26"/>
          <w:bdr w:val="none" w:sz="0" w:space="0" w:color="auto" w:frame="1"/>
        </w:rPr>
        <w:t>2}</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Sibling:</w:t>
      </w:r>
      <w:r w:rsidRPr="00701F7D">
        <w:rPr>
          <w:rFonts w:eastAsia="Times New Roman" w:cs="Arial"/>
          <w:color w:val="273239"/>
          <w:spacing w:val="2"/>
          <w:sz w:val="26"/>
          <w:szCs w:val="26"/>
        </w:rPr>
        <w:t> Children of the same parent node are called siblings. {</w:t>
      </w:r>
      <w:r w:rsidRPr="00701F7D">
        <w:rPr>
          <w:rFonts w:eastAsia="Times New Roman" w:cs="Arial"/>
          <w:b/>
          <w:bCs/>
          <w:color w:val="273239"/>
          <w:spacing w:val="2"/>
          <w:sz w:val="26"/>
          <w:szCs w:val="26"/>
          <w:bdr w:val="none" w:sz="0" w:space="0" w:color="auto" w:frame="1"/>
        </w:rPr>
        <w:t>8, 9, 10}</w:t>
      </w:r>
      <w:r w:rsidRPr="00701F7D">
        <w:rPr>
          <w:rFonts w:eastAsia="Times New Roman" w:cs="Arial"/>
          <w:color w:val="273239"/>
          <w:spacing w:val="2"/>
          <w:sz w:val="26"/>
          <w:szCs w:val="26"/>
        </w:rPr>
        <w:t> are called siblings.</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Depth of a node:</w:t>
      </w:r>
      <w:r w:rsidRPr="00701F7D">
        <w:rPr>
          <w:rFonts w:eastAsia="Times New Roman" w:cs="Arial"/>
          <w:color w:val="273239"/>
          <w:spacing w:val="2"/>
          <w:sz w:val="26"/>
          <w:szCs w:val="26"/>
        </w:rPr>
        <w:t> The count of edges from the root to the node. Depth of node {</w:t>
      </w:r>
      <w:r w:rsidRPr="00701F7D">
        <w:rPr>
          <w:rFonts w:eastAsia="Times New Roman" w:cs="Arial"/>
          <w:b/>
          <w:bCs/>
          <w:color w:val="273239"/>
          <w:spacing w:val="2"/>
          <w:sz w:val="26"/>
          <w:szCs w:val="26"/>
          <w:bdr w:val="none" w:sz="0" w:space="0" w:color="auto" w:frame="1"/>
        </w:rPr>
        <w:t>14}</w:t>
      </w:r>
      <w:r w:rsidRPr="00701F7D">
        <w:rPr>
          <w:rFonts w:eastAsia="Times New Roman" w:cs="Arial"/>
          <w:color w:val="273239"/>
          <w:spacing w:val="2"/>
          <w:sz w:val="26"/>
          <w:szCs w:val="26"/>
        </w:rPr>
        <w:t> is </w:t>
      </w:r>
      <w:r w:rsidRPr="00701F7D">
        <w:rPr>
          <w:rFonts w:eastAsia="Times New Roman" w:cs="Arial"/>
          <w:b/>
          <w:bCs/>
          <w:color w:val="273239"/>
          <w:spacing w:val="2"/>
          <w:sz w:val="26"/>
          <w:szCs w:val="26"/>
          <w:bdr w:val="none" w:sz="0" w:space="0" w:color="auto" w:frame="1"/>
        </w:rPr>
        <w:t>3</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Height of a node</w:t>
      </w:r>
      <w:r w:rsidRPr="00701F7D">
        <w:rPr>
          <w:rFonts w:eastAsia="Times New Roman" w:cs="Arial"/>
          <w:color w:val="273239"/>
          <w:spacing w:val="2"/>
          <w:sz w:val="26"/>
          <w:szCs w:val="26"/>
        </w:rPr>
        <w:t>: The number of edges on the longest path from that node to a leaf. Height of node {</w:t>
      </w:r>
      <w:r w:rsidRPr="00701F7D">
        <w:rPr>
          <w:rFonts w:eastAsia="Times New Roman" w:cs="Arial"/>
          <w:b/>
          <w:bCs/>
          <w:color w:val="273239"/>
          <w:spacing w:val="2"/>
          <w:sz w:val="26"/>
          <w:szCs w:val="26"/>
          <w:bdr w:val="none" w:sz="0" w:space="0" w:color="auto" w:frame="1"/>
        </w:rPr>
        <w:t>3}</w:t>
      </w:r>
      <w:r w:rsidRPr="00701F7D">
        <w:rPr>
          <w:rFonts w:eastAsia="Times New Roman" w:cs="Arial"/>
          <w:color w:val="273239"/>
          <w:spacing w:val="2"/>
          <w:sz w:val="26"/>
          <w:szCs w:val="26"/>
        </w:rPr>
        <w:t> is </w:t>
      </w:r>
      <w:r w:rsidRPr="00701F7D">
        <w:rPr>
          <w:rFonts w:eastAsia="Times New Roman" w:cs="Arial"/>
          <w:b/>
          <w:bCs/>
          <w:color w:val="273239"/>
          <w:spacing w:val="2"/>
          <w:sz w:val="26"/>
          <w:szCs w:val="26"/>
          <w:bdr w:val="none" w:sz="0" w:space="0" w:color="auto" w:frame="1"/>
        </w:rPr>
        <w:t>2</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Height of a tree:</w:t>
      </w:r>
      <w:r w:rsidRPr="00701F7D">
        <w:rPr>
          <w:rFonts w:eastAsia="Times New Roman" w:cs="Arial"/>
          <w:color w:val="273239"/>
          <w:spacing w:val="2"/>
          <w:sz w:val="26"/>
          <w:szCs w:val="26"/>
        </w:rPr>
        <w:t xml:space="preserve"> The height of a tree is the height of the root node </w:t>
      </w:r>
      <w:proofErr w:type="spellStart"/>
      <w:r w:rsidRPr="00701F7D">
        <w:rPr>
          <w:rFonts w:eastAsia="Times New Roman" w:cs="Arial"/>
          <w:color w:val="273239"/>
          <w:spacing w:val="2"/>
          <w:sz w:val="26"/>
          <w:szCs w:val="26"/>
        </w:rPr>
        <w:t>i.e</w:t>
      </w:r>
      <w:proofErr w:type="spellEnd"/>
      <w:r w:rsidRPr="00701F7D">
        <w:rPr>
          <w:rFonts w:eastAsia="Times New Roman" w:cs="Arial"/>
          <w:color w:val="273239"/>
          <w:spacing w:val="2"/>
          <w:sz w:val="26"/>
          <w:szCs w:val="26"/>
        </w:rPr>
        <w:t xml:space="preserve"> the count of edges from the root to the deepest node. The height of the above tree is </w:t>
      </w:r>
      <w:r w:rsidRPr="00701F7D">
        <w:rPr>
          <w:rFonts w:eastAsia="Times New Roman" w:cs="Arial"/>
          <w:b/>
          <w:bCs/>
          <w:color w:val="273239"/>
          <w:spacing w:val="2"/>
          <w:sz w:val="26"/>
          <w:szCs w:val="26"/>
          <w:bdr w:val="none" w:sz="0" w:space="0" w:color="auto" w:frame="1"/>
        </w:rPr>
        <w:t>3</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Level of a node:</w:t>
      </w:r>
      <w:r w:rsidRPr="00701F7D">
        <w:rPr>
          <w:rFonts w:eastAsia="Times New Roman" w:cs="Arial"/>
          <w:color w:val="273239"/>
          <w:spacing w:val="2"/>
          <w:sz w:val="26"/>
          <w:szCs w:val="26"/>
        </w:rPr>
        <w:t> The count of edges on the path from the root node to that node. The root node has level </w:t>
      </w:r>
      <w:r w:rsidRPr="00701F7D">
        <w:rPr>
          <w:rFonts w:eastAsia="Times New Roman" w:cs="Arial"/>
          <w:b/>
          <w:bCs/>
          <w:color w:val="273239"/>
          <w:spacing w:val="2"/>
          <w:sz w:val="26"/>
          <w:szCs w:val="26"/>
          <w:bdr w:val="none" w:sz="0" w:space="0" w:color="auto" w:frame="1"/>
        </w:rPr>
        <w:t>0</w:t>
      </w:r>
      <w:r w:rsidRPr="00701F7D">
        <w:rPr>
          <w:rFonts w:eastAsia="Times New Roman" w:cs="Arial"/>
          <w:color w:val="273239"/>
          <w:spacing w:val="2"/>
          <w:sz w:val="26"/>
          <w:szCs w:val="26"/>
        </w:rPr>
        <w:t>.</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Internal node:</w:t>
      </w:r>
      <w:r w:rsidRPr="00701F7D">
        <w:rPr>
          <w:rFonts w:eastAsia="Times New Roman" w:cs="Arial"/>
          <w:color w:val="273239"/>
          <w:spacing w:val="2"/>
          <w:sz w:val="26"/>
          <w:szCs w:val="26"/>
        </w:rPr>
        <w:t> A node with at least one child is called Internal Node.</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proofErr w:type="spellStart"/>
      <w:r w:rsidRPr="00701F7D">
        <w:rPr>
          <w:rFonts w:eastAsia="Times New Roman" w:cs="Arial"/>
          <w:b/>
          <w:bCs/>
          <w:color w:val="273239"/>
          <w:spacing w:val="2"/>
          <w:sz w:val="26"/>
          <w:szCs w:val="26"/>
          <w:bdr w:val="none" w:sz="0" w:space="0" w:color="auto" w:frame="1"/>
        </w:rPr>
        <w:t>Neighbour</w:t>
      </w:r>
      <w:proofErr w:type="spellEnd"/>
      <w:r w:rsidRPr="00701F7D">
        <w:rPr>
          <w:rFonts w:eastAsia="Times New Roman" w:cs="Arial"/>
          <w:b/>
          <w:bCs/>
          <w:color w:val="273239"/>
          <w:spacing w:val="2"/>
          <w:sz w:val="26"/>
          <w:szCs w:val="26"/>
          <w:bdr w:val="none" w:sz="0" w:space="0" w:color="auto" w:frame="1"/>
        </w:rPr>
        <w:t xml:space="preserve"> of a Node:</w:t>
      </w:r>
      <w:r w:rsidRPr="00701F7D">
        <w:rPr>
          <w:rFonts w:eastAsia="Times New Roman" w:cs="Arial"/>
          <w:color w:val="273239"/>
          <w:spacing w:val="2"/>
          <w:sz w:val="26"/>
          <w:szCs w:val="26"/>
        </w:rPr>
        <w:t> Parent or child nodes of that node are called neighbors of that node.</w:t>
      </w:r>
    </w:p>
    <w:p w:rsidR="00701F7D" w:rsidRPr="00701F7D" w:rsidRDefault="00701F7D" w:rsidP="00701F7D">
      <w:pPr>
        <w:numPr>
          <w:ilvl w:val="0"/>
          <w:numId w:val="2"/>
        </w:numPr>
        <w:shd w:val="clear" w:color="auto" w:fill="FFFFFF"/>
        <w:spacing w:after="0" w:line="240" w:lineRule="auto"/>
        <w:ind w:left="360"/>
        <w:textAlignment w:val="baseline"/>
        <w:rPr>
          <w:rFonts w:eastAsia="Times New Roman" w:cs="Arial"/>
          <w:color w:val="273239"/>
          <w:spacing w:val="2"/>
          <w:sz w:val="26"/>
          <w:szCs w:val="26"/>
        </w:rPr>
      </w:pPr>
      <w:r w:rsidRPr="00701F7D">
        <w:rPr>
          <w:rFonts w:eastAsia="Times New Roman" w:cs="Arial"/>
          <w:b/>
          <w:bCs/>
          <w:color w:val="273239"/>
          <w:spacing w:val="2"/>
          <w:sz w:val="26"/>
          <w:szCs w:val="26"/>
          <w:bdr w:val="none" w:sz="0" w:space="0" w:color="auto" w:frame="1"/>
        </w:rPr>
        <w:t>Subtree</w:t>
      </w:r>
      <w:r w:rsidRPr="00701F7D">
        <w:rPr>
          <w:rFonts w:eastAsia="Times New Roman" w:cs="Arial"/>
          <w:color w:val="273239"/>
          <w:spacing w:val="2"/>
          <w:sz w:val="26"/>
          <w:szCs w:val="26"/>
        </w:rPr>
        <w:t>: Any node of the tree along with its descendant</w:t>
      </w:r>
    </w:p>
    <w:p w:rsidR="00701F7D" w:rsidRPr="00E36360" w:rsidRDefault="00701F7D" w:rsidP="00E36360">
      <w:pPr>
        <w:shd w:val="clear" w:color="auto" w:fill="FFFFFF" w:themeFill="background1"/>
        <w:rPr>
          <w:b/>
          <w:sz w:val="24"/>
          <w:szCs w:val="24"/>
        </w:rPr>
      </w:pPr>
    </w:p>
    <w:sectPr w:rsidR="00701F7D" w:rsidRPr="00E36360" w:rsidSect="00CF24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104A18"/>
    <w:multiLevelType w:val="multilevel"/>
    <w:tmpl w:val="5916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BBF1297"/>
    <w:multiLevelType w:val="multilevel"/>
    <w:tmpl w:val="C676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43D"/>
    <w:rsid w:val="001F3189"/>
    <w:rsid w:val="00701F7D"/>
    <w:rsid w:val="00723F8A"/>
    <w:rsid w:val="00BE55AE"/>
    <w:rsid w:val="00C65449"/>
    <w:rsid w:val="00CD2825"/>
    <w:rsid w:val="00CF243D"/>
    <w:rsid w:val="00D023D8"/>
    <w:rsid w:val="00E36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6FC7C3-F07B-4808-BEC4-EDE6718E1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5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E5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5AE"/>
    <w:rPr>
      <w:rFonts w:ascii="Courier New" w:eastAsia="Times New Roman" w:hAnsi="Courier New" w:cs="Courier New"/>
      <w:sz w:val="20"/>
      <w:szCs w:val="20"/>
    </w:rPr>
  </w:style>
  <w:style w:type="character" w:customStyle="1" w:styleId="n">
    <w:name w:val="n"/>
    <w:basedOn w:val="DefaultParagraphFont"/>
    <w:rsid w:val="00BE55AE"/>
  </w:style>
  <w:style w:type="paragraph" w:styleId="NormalWeb">
    <w:name w:val="Normal (Web)"/>
    <w:basedOn w:val="Normal"/>
    <w:uiPriority w:val="99"/>
    <w:semiHidden/>
    <w:unhideWhenUsed/>
    <w:rsid w:val="00723F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3F8A"/>
    <w:rPr>
      <w:b/>
      <w:bCs/>
    </w:rPr>
  </w:style>
  <w:style w:type="character" w:styleId="Emphasis">
    <w:name w:val="Emphasis"/>
    <w:basedOn w:val="DefaultParagraphFont"/>
    <w:uiPriority w:val="20"/>
    <w:qFormat/>
    <w:rsid w:val="00723F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6446095">
      <w:bodyDiv w:val="1"/>
      <w:marLeft w:val="0"/>
      <w:marRight w:val="0"/>
      <w:marTop w:val="0"/>
      <w:marBottom w:val="0"/>
      <w:divBdr>
        <w:top w:val="none" w:sz="0" w:space="0" w:color="auto"/>
        <w:left w:val="none" w:sz="0" w:space="0" w:color="auto"/>
        <w:bottom w:val="none" w:sz="0" w:space="0" w:color="auto"/>
        <w:right w:val="none" w:sz="0" w:space="0" w:color="auto"/>
      </w:divBdr>
    </w:div>
    <w:div w:id="1379236821">
      <w:bodyDiv w:val="1"/>
      <w:marLeft w:val="0"/>
      <w:marRight w:val="0"/>
      <w:marTop w:val="0"/>
      <w:marBottom w:val="0"/>
      <w:divBdr>
        <w:top w:val="none" w:sz="0" w:space="0" w:color="auto"/>
        <w:left w:val="none" w:sz="0" w:space="0" w:color="auto"/>
        <w:bottom w:val="none" w:sz="0" w:space="0" w:color="auto"/>
        <w:right w:val="none" w:sz="0" w:space="0" w:color="auto"/>
      </w:divBdr>
    </w:div>
    <w:div w:id="1669750895">
      <w:bodyDiv w:val="1"/>
      <w:marLeft w:val="0"/>
      <w:marRight w:val="0"/>
      <w:marTop w:val="0"/>
      <w:marBottom w:val="0"/>
      <w:divBdr>
        <w:top w:val="none" w:sz="0" w:space="0" w:color="auto"/>
        <w:left w:val="none" w:sz="0" w:space="0" w:color="auto"/>
        <w:bottom w:val="none" w:sz="0" w:space="0" w:color="auto"/>
        <w:right w:val="none" w:sz="0" w:space="0" w:color="auto"/>
      </w:divBdr>
    </w:div>
    <w:div w:id="174845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5</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Panchal</dc:creator>
  <cp:keywords/>
  <dc:description/>
  <cp:lastModifiedBy>Pratham Panchal</cp:lastModifiedBy>
  <cp:revision>1</cp:revision>
  <dcterms:created xsi:type="dcterms:W3CDTF">2022-03-16T14:05:00Z</dcterms:created>
  <dcterms:modified xsi:type="dcterms:W3CDTF">2022-04-07T13:09:00Z</dcterms:modified>
</cp:coreProperties>
</file>