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F979C" w14:textId="77777777" w:rsidR="00BA29CB" w:rsidRDefault="00000000">
      <w:pPr>
        <w:jc w:val="center"/>
      </w:pPr>
      <w:r>
        <w:rPr>
          <w:rFonts w:ascii="Times New Roman" w:hAnsi="Times New Roman"/>
          <w:b/>
          <w:color w:val="000000"/>
          <w:sz w:val="32"/>
        </w:rPr>
        <w:t>CHARUSAT UNIVERSITY</w:t>
      </w:r>
      <w:r>
        <w:rPr>
          <w:rFonts w:ascii="Times New Roman" w:hAnsi="Times New Roman"/>
          <w:b/>
          <w:color w:val="000000"/>
          <w:sz w:val="32"/>
        </w:rPr>
        <w:br/>
      </w:r>
      <w:r>
        <w:rPr>
          <w:rFonts w:ascii="Times New Roman" w:hAnsi="Times New Roman"/>
          <w:b/>
          <w:color w:val="000000"/>
          <w:sz w:val="26"/>
        </w:rPr>
        <w:t>Department of Computer Science &amp; Engineering</w:t>
      </w:r>
      <w:r>
        <w:rPr>
          <w:rFonts w:ascii="Times New Roman" w:hAnsi="Times New Roman"/>
          <w:b/>
          <w:color w:val="000000"/>
          <w:sz w:val="26"/>
        </w:rPr>
        <w:br/>
      </w:r>
      <w:r>
        <w:rPr>
          <w:rFonts w:ascii="Times New Roman" w:hAnsi="Times New Roman"/>
          <w:i/>
          <w:color w:val="000000"/>
          <w:sz w:val="24"/>
        </w:rPr>
        <w:t>Advance Web Development Frameworks (Semester 5)</w:t>
      </w:r>
      <w:r>
        <w:rPr>
          <w:rFonts w:ascii="Times New Roman" w:hAnsi="Times New Roman"/>
          <w:i/>
          <w:color w:val="000000"/>
          <w:sz w:val="24"/>
        </w:rPr>
        <w:br/>
      </w:r>
    </w:p>
    <w:p w14:paraId="51782745" w14:textId="77777777" w:rsidR="00BA29CB" w:rsidRDefault="00BA29CB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A29CB" w14:paraId="27EC2FD1" w14:textId="77777777">
        <w:trPr>
          <w:jc w:val="center"/>
        </w:trPr>
        <w:tc>
          <w:tcPr>
            <w:tcW w:w="9360" w:type="dxa"/>
            <w:shd w:val="clear" w:color="auto" w:fill="F3F4F6"/>
          </w:tcPr>
          <w:p w14:paraId="0987559D" w14:textId="77777777" w:rsidR="00BA29CB" w:rsidRDefault="00000000">
            <w:pPr>
              <w:spacing w:before="120" w:after="120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PRACTICAL REPORT: PRACTICAL NO. 11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br/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Full-Stack Containerization and Multi-Service Orchestration with Docker &amp; Docker Compose</w:t>
            </w:r>
          </w:p>
        </w:tc>
      </w:tr>
    </w:tbl>
    <w:p w14:paraId="2AF33F37" w14:textId="77777777" w:rsidR="00BA29CB" w:rsidRDefault="00BA29CB">
      <w:pPr>
        <w:spacing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BA29CB" w14:paraId="354C76A5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50CCF619" w14:textId="77777777" w:rsidR="00BA29C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Student Name:</w:t>
            </w:r>
          </w:p>
        </w:tc>
        <w:tc>
          <w:tcPr>
            <w:tcW w:w="6480" w:type="dxa"/>
            <w:shd w:val="clear" w:color="auto" w:fill="FFFFFF"/>
          </w:tcPr>
          <w:p w14:paraId="620A041B" w14:textId="77777777" w:rsidR="00BA29CB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Priyansh Pravinbhai Panchal</w:t>
            </w:r>
          </w:p>
        </w:tc>
      </w:tr>
      <w:tr w:rsidR="00BA29CB" w14:paraId="2EE3EA50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517074ED" w14:textId="77777777" w:rsidR="00BA29C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Degree &amp; Branch:</w:t>
            </w:r>
          </w:p>
        </w:tc>
        <w:tc>
          <w:tcPr>
            <w:tcW w:w="6480" w:type="dxa"/>
            <w:shd w:val="clear" w:color="auto" w:fill="FFFFFF"/>
          </w:tcPr>
          <w:p w14:paraId="624291E5" w14:textId="77777777" w:rsidR="00BA29CB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B.Tech Computer Science &amp; Engineering (Semester 5)</w:t>
            </w:r>
          </w:p>
        </w:tc>
      </w:tr>
      <w:tr w:rsidR="00BA29CB" w14:paraId="54BB254E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78A0DD05" w14:textId="77777777" w:rsidR="00BA29C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Institute:</w:t>
            </w:r>
          </w:p>
        </w:tc>
        <w:tc>
          <w:tcPr>
            <w:tcW w:w="6480" w:type="dxa"/>
            <w:shd w:val="clear" w:color="auto" w:fill="FFFFFF"/>
          </w:tcPr>
          <w:p w14:paraId="4E4C007A" w14:textId="77777777" w:rsidR="00BA29CB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CHARUSAT University</w:t>
            </w:r>
          </w:p>
        </w:tc>
      </w:tr>
      <w:tr w:rsidR="00BA29CB" w14:paraId="4ED516EB" w14:textId="77777777">
        <w:trPr>
          <w:jc w:val="center"/>
        </w:trPr>
        <w:tc>
          <w:tcPr>
            <w:tcW w:w="2880" w:type="dxa"/>
            <w:shd w:val="clear" w:color="auto" w:fill="F9FAFB"/>
          </w:tcPr>
          <w:p w14:paraId="2A930B23" w14:textId="77777777" w:rsidR="00BA29C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</w:rPr>
              <w:t>Date:</w:t>
            </w:r>
          </w:p>
        </w:tc>
        <w:tc>
          <w:tcPr>
            <w:tcW w:w="6480" w:type="dxa"/>
            <w:shd w:val="clear" w:color="auto" w:fill="FFFFFF"/>
          </w:tcPr>
          <w:p w14:paraId="661F0379" w14:textId="77777777" w:rsidR="00BA29CB" w:rsidRDefault="00000000">
            <w:pPr>
              <w:spacing w:before="60" w:after="60"/>
            </w:pPr>
            <w:r>
              <w:rPr>
                <w:rFonts w:ascii="Times New Roman" w:hAnsi="Times New Roman"/>
                <w:color w:val="000000"/>
              </w:rPr>
              <w:t>October 2026</w:t>
            </w:r>
          </w:p>
        </w:tc>
      </w:tr>
    </w:tbl>
    <w:p w14:paraId="5FDD06AB" w14:textId="77777777" w:rsidR="00BA29CB" w:rsidRDefault="00BA29CB"/>
    <w:p w14:paraId="3D55AB08" w14:textId="77777777" w:rsidR="00BA29CB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1. Objective</w:t>
      </w:r>
    </w:p>
    <w:p w14:paraId="1A8F34BD" w14:textId="77777777" w:rsidR="00BA29CB" w:rsidRDefault="00000000">
      <w:pPr>
        <w:spacing w:after="80"/>
      </w:pPr>
      <w:r>
        <w:rPr>
          <w:rFonts w:ascii="Times New Roman" w:hAnsi="Times New Roman"/>
          <w:color w:val="000000"/>
        </w:rPr>
        <w:t>To containerize the full-stack MERN application (React frontend, Node/Express backend, and MongoDB database) into isolated, portable Docker containers and orchestrate their lifecycle, port mappings, inter-service networking, and persistent storage using Docker Compose.</w:t>
      </w:r>
    </w:p>
    <w:p w14:paraId="02E7008B" w14:textId="77777777" w:rsidR="00BA29CB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2. Prerequisites &amp; Resources Required</w:t>
      </w:r>
    </w:p>
    <w:p w14:paraId="730C8BB7" w14:textId="77777777" w:rsidR="00BA29CB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Prerequisites: </w:t>
      </w:r>
      <w:r>
        <w:rPr>
          <w:rFonts w:ascii="Times New Roman" w:hAnsi="Times New Roman"/>
          <w:color w:val="000000"/>
        </w:rPr>
        <w:t>Practicals 1–10 completed working full-stack Task Management application, understanding of Linux containers, image layers, port binding, and Docker networking.</w:t>
      </w:r>
    </w:p>
    <w:p w14:paraId="4358E6AA" w14:textId="77777777" w:rsidR="00BA29CB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Tools &amp; Technologies: </w:t>
      </w:r>
      <w:r>
        <w:rPr>
          <w:rFonts w:ascii="Times New Roman" w:hAnsi="Times New Roman"/>
          <w:color w:val="000000"/>
        </w:rPr>
        <w:t>Docker Desktop / Docker Engine (v29.x), Docker Compose (v5.x), Node.js 18 Alpine base images, MongoDB 7/latest official image, VS Code.</w:t>
      </w:r>
    </w:p>
    <w:p w14:paraId="4495E9FD" w14:textId="77777777" w:rsidR="00BA29CB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3. Problem Definition</w:t>
      </w:r>
    </w:p>
    <w:p w14:paraId="463E6DC5" w14:textId="77777777" w:rsidR="00BA29CB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1. Write a Dockerfile for the React frontend of the Task Management application.</w:t>
      </w:r>
    </w:p>
    <w:p w14:paraId="6405F6C1" w14:textId="77777777" w:rsidR="00BA29CB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2. Write a Dockerfile for the Node/Express backend REST API service.</w:t>
      </w:r>
    </w:p>
    <w:p w14:paraId="53D8424C" w14:textId="77777777" w:rsidR="00BA29CB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3. Create a docker-compose.yml file that orchestrates all 3 services: frontend, backend, and MongoDB.</w:t>
      </w:r>
    </w:p>
    <w:p w14:paraId="2A7444F0" w14:textId="77777777" w:rsidR="00BA29CB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4. Configure correct port mappings (5173, 5000, 27017) and an internal bridge network so services communicate seamlessly.</w:t>
      </w:r>
    </w:p>
    <w:p w14:paraId="4985712C" w14:textId="77777777" w:rsidR="00BA29CB" w:rsidRDefault="00000000">
      <w:pPr>
        <w:spacing w:before="40" w:after="40"/>
        <w:ind w:left="360"/>
      </w:pPr>
      <w:r>
        <w:rPr>
          <w:rFonts w:ascii="Times New Roman" w:hAnsi="Times New Roman"/>
          <w:color w:val="000000"/>
        </w:rPr>
        <w:t>5. The entire application must start with a single 'docker compose up' command with zero manual configuration.</w:t>
      </w:r>
    </w:p>
    <w:p w14:paraId="1F53717D" w14:textId="77777777" w:rsidR="00BA29CB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4. Supplementary Problems Solved</w:t>
      </w:r>
    </w:p>
    <w:p w14:paraId="5F358D58" w14:textId="77777777" w:rsidR="00BA29CB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lastRenderedPageBreak/>
        <w:t xml:space="preserve">• Supplementary 1: </w:t>
      </w:r>
      <w:r>
        <w:rPr>
          <w:rFonts w:ascii="Times New Roman" w:hAnsi="Times New Roman"/>
          <w:color w:val="000000"/>
        </w:rPr>
        <w:t>Configured comprehensive .dockerignore files in both frontend and backend repositories to exclude node_modules, .env secrets, and build caches from being transferred to the Docker build context.</w:t>
      </w:r>
    </w:p>
    <w:p w14:paraId="247C4701" w14:textId="77777777" w:rsidR="00BA29CB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2: </w:t>
      </w:r>
      <w:r>
        <w:rPr>
          <w:rFonts w:ascii="Times New Roman" w:hAnsi="Times New Roman"/>
          <w:color w:val="000000"/>
        </w:rPr>
        <w:t>Engineered a multi-stage Dockerfile for the React frontend: Stage 1 compiles Vite production static chunks, and Stage 2 serves them using a lean Alpine runtime, reducing image footprint by over 70%.</w:t>
      </w:r>
    </w:p>
    <w:p w14:paraId="4EBCC9A1" w14:textId="77777777" w:rsidR="00BA29CB" w:rsidRDefault="00000000">
      <w:pPr>
        <w:spacing w:before="40" w:after="40"/>
        <w:ind w:left="360"/>
      </w:pPr>
      <w:r>
        <w:rPr>
          <w:rFonts w:ascii="Times New Roman" w:hAnsi="Times New Roman"/>
          <w:b/>
          <w:color w:val="000000"/>
        </w:rPr>
        <w:t xml:space="preserve">• Supplementary 3: </w:t>
      </w:r>
      <w:r>
        <w:rPr>
          <w:rFonts w:ascii="Times New Roman" w:hAnsi="Times New Roman"/>
          <w:color w:val="000000"/>
        </w:rPr>
        <w:t>Added a named Docker volume ('mongodb_data') bound to /data/db inside the MongoDB container, ensuring all user and task records persist intact across container reboots and rebuilds.</w:t>
      </w:r>
    </w:p>
    <w:p w14:paraId="3B8FFE47" w14:textId="77777777" w:rsidR="00BA29CB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5. Architecture &amp; Container Orchestration Topology</w:t>
      </w:r>
    </w:p>
    <w:p w14:paraId="1E1ACD00" w14:textId="77777777" w:rsidR="00BA29CB" w:rsidRDefault="00000000">
      <w:pPr>
        <w:ind w:left="360"/>
      </w:pPr>
      <w:r>
        <w:rPr>
          <w:rFonts w:ascii="Consolas" w:hAnsi="Consolas"/>
          <w:color w:val="000000"/>
          <w:sz w:val="19"/>
        </w:rPr>
        <w:t>docker-compose.yml Orchestration Architecture:</w:t>
      </w:r>
      <w:r>
        <w:rPr>
          <w:rFonts w:ascii="Consolas" w:hAnsi="Consolas"/>
          <w:color w:val="000000"/>
          <w:sz w:val="19"/>
        </w:rPr>
        <w:br/>
        <w:t xml:space="preserve">  ├── Service: frontend (React 18 + Vite, Multi-stage build, Port 5173)</w:t>
      </w:r>
      <w:r>
        <w:rPr>
          <w:rFonts w:ascii="Consolas" w:hAnsi="Consolas"/>
          <w:color w:val="000000"/>
          <w:sz w:val="19"/>
        </w:rPr>
        <w:br/>
        <w:t xml:space="preserve">  ├── Service: backend  (Node.js + Express REST API, Port 5000)</w:t>
      </w:r>
      <w:r>
        <w:rPr>
          <w:rFonts w:ascii="Consolas" w:hAnsi="Consolas"/>
          <w:color w:val="000000"/>
          <w:sz w:val="19"/>
        </w:rPr>
        <w:br/>
        <w:t xml:space="preserve">  └── Service: mongodb  (Official mongo:latest image, Port 27017)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  <w:t>Isolated Bridge Network (app-network):</w:t>
      </w:r>
      <w:r>
        <w:rPr>
          <w:rFonts w:ascii="Consolas" w:hAnsi="Consolas"/>
          <w:color w:val="000000"/>
          <w:sz w:val="19"/>
        </w:rPr>
        <w:br/>
        <w:t xml:space="preserve">  [Browser / Host Machine]</w:t>
      </w:r>
      <w:r>
        <w:rPr>
          <w:rFonts w:ascii="Consolas" w:hAnsi="Consolas"/>
          <w:color w:val="000000"/>
          <w:sz w:val="19"/>
        </w:rPr>
        <w:br/>
        <w:t xml:space="preserve">         │</w:t>
      </w:r>
      <w:r>
        <w:rPr>
          <w:rFonts w:ascii="Consolas" w:hAnsi="Consolas"/>
          <w:color w:val="000000"/>
          <w:sz w:val="19"/>
        </w:rPr>
        <w:br/>
        <w:t xml:space="preserve">         ├──► Port 5173:5173 ──► [task_manager_frontend Container]</w:t>
      </w:r>
      <w:r>
        <w:rPr>
          <w:rFonts w:ascii="Consolas" w:hAnsi="Consolas"/>
          <w:color w:val="000000"/>
          <w:sz w:val="19"/>
        </w:rPr>
        <w:br/>
        <w:t xml:space="preserve">         │                             │ (API Calls via http://localhost:5000)</w:t>
      </w:r>
      <w:r>
        <w:rPr>
          <w:rFonts w:ascii="Consolas" w:hAnsi="Consolas"/>
          <w:color w:val="000000"/>
          <w:sz w:val="19"/>
        </w:rPr>
        <w:br/>
        <w:t xml:space="preserve">         ├──► Port 5000:5000 ──► [task_manager_backend Container]</w:t>
      </w:r>
      <w:r>
        <w:rPr>
          <w:rFonts w:ascii="Consolas" w:hAnsi="Consolas"/>
          <w:color w:val="000000"/>
          <w:sz w:val="19"/>
        </w:rPr>
        <w:br/>
        <w:t xml:space="preserve">         │                             │ (Internal DNS: mongodb://mongodb:27017)</w:t>
      </w:r>
      <w:r>
        <w:rPr>
          <w:rFonts w:ascii="Consolas" w:hAnsi="Consolas"/>
          <w:color w:val="000000"/>
          <w:sz w:val="19"/>
        </w:rPr>
        <w:br/>
        <w:t xml:space="preserve">         └──► Port 27017:27017─► [task_manager_mongodb Container]</w:t>
      </w:r>
      <w:r>
        <w:rPr>
          <w:rFonts w:ascii="Consolas" w:hAnsi="Consolas"/>
          <w:color w:val="000000"/>
          <w:sz w:val="19"/>
        </w:rPr>
        <w:br/>
        <w:t xml:space="preserve">                                       │</w:t>
      </w:r>
      <w:r>
        <w:rPr>
          <w:rFonts w:ascii="Consolas" w:hAnsi="Consolas"/>
          <w:color w:val="000000"/>
          <w:sz w:val="19"/>
        </w:rPr>
        <w:br/>
        <w:t xml:space="preserve">                                       └──► Named Volume: mongodb_data ──► /data/db</w:t>
      </w:r>
      <w:r>
        <w:rPr>
          <w:rFonts w:ascii="Consolas" w:hAnsi="Consolas"/>
          <w:color w:val="000000"/>
          <w:sz w:val="19"/>
        </w:rPr>
        <w:br/>
      </w:r>
      <w:r>
        <w:rPr>
          <w:rFonts w:ascii="Consolas" w:hAnsi="Consolas"/>
          <w:color w:val="000000"/>
          <w:sz w:val="19"/>
        </w:rPr>
        <w:br/>
        <w:t>Unified Execution: Single-Command Startup via 'docker compose up --build'</w:t>
      </w:r>
    </w:p>
    <w:p w14:paraId="33867567" w14:textId="52A0B300" w:rsidR="00BA29CB" w:rsidRDefault="00000000" w:rsidP="00953786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6. Core Implementation Snippets</w:t>
      </w:r>
    </w:p>
    <w:p w14:paraId="4852C71C" w14:textId="77777777" w:rsidR="00BA29CB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 xml:space="preserve">Snippet 1: Backend </w:t>
      </w:r>
      <w:proofErr w:type="spellStart"/>
      <w:r>
        <w:rPr>
          <w:rFonts w:ascii="Times New Roman" w:hAnsi="Times New Roman"/>
          <w:b/>
          <w:color w:val="000000"/>
        </w:rPr>
        <w:t>Dockerfile</w:t>
      </w:r>
      <w:proofErr w:type="spellEnd"/>
      <w:r>
        <w:rPr>
          <w:rFonts w:ascii="Times New Roman" w:hAnsi="Times New Roman"/>
          <w:b/>
          <w:color w:val="000000"/>
        </w:rPr>
        <w:t xml:space="preserve"> (task-manager-api/Dockerfile - Step 2)</w:t>
      </w:r>
    </w:p>
    <w:p w14:paraId="2AAD5D15" w14:textId="77777777" w:rsidR="00BA29CB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containerizing Node/Express with layer caching and port exposure: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A29CB" w14:paraId="2FAF9660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8B549" w14:textId="77777777" w:rsidR="00BA29CB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FROM node:20-alpine</w:t>
            </w:r>
            <w:r>
              <w:rPr>
                <w:rFonts w:ascii="Consolas" w:hAnsi="Consolas"/>
                <w:color w:val="000000"/>
                <w:sz w:val="18"/>
              </w:rPr>
              <w:br/>
              <w:t>WORKDIR /app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# Copy package manifests first to optimize Docker layer cache</w:t>
            </w:r>
            <w:r>
              <w:rPr>
                <w:rFonts w:ascii="Consolas" w:hAnsi="Consolas"/>
                <w:color w:val="000000"/>
                <w:sz w:val="18"/>
              </w:rPr>
              <w:br/>
              <w:t>COPY package*.json ./</w:t>
            </w:r>
            <w:r>
              <w:rPr>
                <w:rFonts w:ascii="Consolas" w:hAnsi="Consolas"/>
                <w:color w:val="000000"/>
                <w:sz w:val="18"/>
              </w:rPr>
              <w:br/>
              <w:t>RUN npm install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# Copy application source files</w:t>
            </w:r>
            <w:r>
              <w:rPr>
                <w:rFonts w:ascii="Consolas" w:hAnsi="Consolas"/>
                <w:color w:val="000000"/>
                <w:sz w:val="18"/>
              </w:rPr>
              <w:br/>
              <w:t>COPY . .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EXPOSE 5000</w:t>
            </w:r>
            <w:r>
              <w:rPr>
                <w:rFonts w:ascii="Consolas" w:hAnsi="Consolas"/>
                <w:color w:val="000000"/>
                <w:sz w:val="18"/>
              </w:rPr>
              <w:br/>
              <w:t>ENV PORT=5000 NODE_ENV=production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CMD ["node", "server.js"]</w:t>
            </w:r>
          </w:p>
        </w:tc>
      </w:tr>
    </w:tbl>
    <w:p w14:paraId="7E28A714" w14:textId="77777777" w:rsidR="00BA29CB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lastRenderedPageBreak/>
        <w:t>Snippet 2: Frontend Multi-Stage Dockerfile (student-portfolio/Dockerfile - Step 3 &amp; Supplementary 2)</w:t>
      </w:r>
    </w:p>
    <w:p w14:paraId="789EB208" w14:textId="77777777" w:rsidR="00BA29CB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two-stage build separating Vite compiler from lean runtime to reduce image size: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A29CB" w14:paraId="3792C420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0E233" w14:textId="77777777" w:rsidR="00BA29CB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# Stage 1: Build static assets</w:t>
            </w:r>
            <w:r>
              <w:rPr>
                <w:rFonts w:ascii="Consolas" w:hAnsi="Consolas"/>
                <w:color w:val="000000"/>
                <w:sz w:val="18"/>
              </w:rPr>
              <w:br/>
              <w:t>FROM node:20-alpine AS builder</w:t>
            </w:r>
            <w:r>
              <w:rPr>
                <w:rFonts w:ascii="Consolas" w:hAnsi="Consolas"/>
                <w:color w:val="000000"/>
                <w:sz w:val="18"/>
              </w:rPr>
              <w:br/>
              <w:t>WORKDIR /app</w:t>
            </w:r>
            <w:r>
              <w:rPr>
                <w:rFonts w:ascii="Consolas" w:hAnsi="Consolas"/>
                <w:color w:val="000000"/>
                <w:sz w:val="18"/>
              </w:rPr>
              <w:br/>
              <w:t>COPY package*.json ./</w:t>
            </w:r>
            <w:r>
              <w:rPr>
                <w:rFonts w:ascii="Consolas" w:hAnsi="Consolas"/>
                <w:color w:val="000000"/>
                <w:sz w:val="18"/>
              </w:rPr>
              <w:br/>
              <w:t>RUN npm install</w:t>
            </w:r>
            <w:r>
              <w:rPr>
                <w:rFonts w:ascii="Consolas" w:hAnsi="Consolas"/>
                <w:color w:val="000000"/>
                <w:sz w:val="18"/>
              </w:rPr>
              <w:br/>
              <w:t>COPY . .</w:t>
            </w:r>
            <w:r>
              <w:rPr>
                <w:rFonts w:ascii="Consolas" w:hAnsi="Consolas"/>
                <w:color w:val="000000"/>
                <w:sz w:val="18"/>
              </w:rPr>
              <w:br/>
              <w:t>RUN npm run build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# Stage 2: Lean Production Runtime</w:t>
            </w:r>
            <w:r>
              <w:rPr>
                <w:rFonts w:ascii="Consolas" w:hAnsi="Consolas"/>
                <w:color w:val="000000"/>
                <w:sz w:val="18"/>
              </w:rPr>
              <w:br/>
              <w:t>FROM node:20-alpine</w:t>
            </w:r>
            <w:r>
              <w:rPr>
                <w:rFonts w:ascii="Consolas" w:hAnsi="Consolas"/>
                <w:color w:val="000000"/>
                <w:sz w:val="18"/>
              </w:rPr>
              <w:br/>
              <w:t>WORKDIR /app</w:t>
            </w:r>
            <w:r>
              <w:rPr>
                <w:rFonts w:ascii="Consolas" w:hAnsi="Consolas"/>
                <w:color w:val="000000"/>
                <w:sz w:val="18"/>
              </w:rPr>
              <w:br/>
              <w:t>COPY package*.json ./</w:t>
            </w:r>
            <w:r>
              <w:rPr>
                <w:rFonts w:ascii="Consolas" w:hAnsi="Consolas"/>
                <w:color w:val="000000"/>
                <w:sz w:val="18"/>
              </w:rPr>
              <w:br/>
              <w:t>RUN npm install --omit=dev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# Copy only compiled dist artifacts from builder</w:t>
            </w:r>
            <w:r>
              <w:rPr>
                <w:rFonts w:ascii="Consolas" w:hAnsi="Consolas"/>
                <w:color w:val="000000"/>
                <w:sz w:val="18"/>
              </w:rPr>
              <w:br/>
              <w:t>COPY --from=builder /app/dist ./dist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EXPOSE 5173</w:t>
            </w:r>
            <w:r>
              <w:rPr>
                <w:rFonts w:ascii="Consolas" w:hAnsi="Consolas"/>
                <w:color w:val="000000"/>
                <w:sz w:val="18"/>
              </w:rPr>
              <w:br/>
              <w:t>CMD ["npm", "run", "preview", "--", "--host", "0.0.0.0", "--port", "5173"]</w:t>
            </w:r>
          </w:p>
        </w:tc>
      </w:tr>
    </w:tbl>
    <w:p w14:paraId="147AD45F" w14:textId="77777777" w:rsidR="00BA29CB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3: Build Context Exclusion Rules (.dockerignore - Supplementary 1)</w:t>
      </w:r>
    </w:p>
    <w:p w14:paraId="473204B2" w14:textId="77777777" w:rsidR="00BA29CB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preventing heavy dependencies and sensitive environment credentials from leaking into images: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A29CB" w14:paraId="27482523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05BE" w14:textId="77777777" w:rsidR="00BA29CB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# .dockerignore (frontend &amp; backend)</w:t>
            </w:r>
            <w:r>
              <w:rPr>
                <w:rFonts w:ascii="Consolas" w:hAnsi="Consolas"/>
                <w:color w:val="000000"/>
                <w:sz w:val="18"/>
              </w:rPr>
              <w:br/>
              <w:t>node_modules</w:t>
            </w:r>
            <w:r>
              <w:rPr>
                <w:rFonts w:ascii="Consolas" w:hAnsi="Consolas"/>
                <w:color w:val="000000"/>
                <w:sz w:val="18"/>
              </w:rPr>
              <w:br/>
              <w:t>dist</w:t>
            </w:r>
            <w:r>
              <w:rPr>
                <w:rFonts w:ascii="Consolas" w:hAnsi="Consolas"/>
                <w:color w:val="000000"/>
                <w:sz w:val="18"/>
              </w:rPr>
              <w:br/>
              <w:t>npm-debug.log</w:t>
            </w:r>
            <w:r>
              <w:rPr>
                <w:rFonts w:ascii="Consolas" w:hAnsi="Consolas"/>
                <w:color w:val="000000"/>
                <w:sz w:val="18"/>
              </w:rPr>
              <w:br/>
              <w:t>.env</w:t>
            </w:r>
            <w:r>
              <w:rPr>
                <w:rFonts w:ascii="Consolas" w:hAnsi="Consolas"/>
                <w:color w:val="000000"/>
                <w:sz w:val="18"/>
              </w:rPr>
              <w:br/>
              <w:t>.git</w:t>
            </w:r>
            <w:r>
              <w:rPr>
                <w:rFonts w:ascii="Consolas" w:hAnsi="Consolas"/>
                <w:color w:val="000000"/>
                <w:sz w:val="18"/>
              </w:rPr>
              <w:br/>
              <w:t>.gitignore</w:t>
            </w:r>
            <w:r>
              <w:rPr>
                <w:rFonts w:ascii="Consolas" w:hAnsi="Consolas"/>
                <w:color w:val="000000"/>
                <w:sz w:val="18"/>
              </w:rPr>
              <w:br/>
              <w:t>Dockerfile</w:t>
            </w:r>
            <w:r>
              <w:rPr>
                <w:rFonts w:ascii="Consolas" w:hAnsi="Consolas"/>
                <w:color w:val="000000"/>
                <w:sz w:val="18"/>
              </w:rPr>
              <w:br/>
              <w:t>.dockerignore</w:t>
            </w:r>
          </w:p>
        </w:tc>
      </w:tr>
    </w:tbl>
    <w:p w14:paraId="15C584C3" w14:textId="77777777" w:rsidR="00BA29CB" w:rsidRDefault="00000000">
      <w:pPr>
        <w:spacing w:before="160" w:after="40"/>
      </w:pPr>
      <w:r>
        <w:rPr>
          <w:rFonts w:ascii="Times New Roman" w:hAnsi="Times New Roman"/>
          <w:b/>
          <w:color w:val="000000"/>
        </w:rPr>
        <w:t>Snippet 4: Multi-Container Orchestration Manifest (docker-compose.yml - Steps 4 &amp; 5 &amp; Supplementary 3)</w:t>
      </w:r>
    </w:p>
    <w:p w14:paraId="5582E689" w14:textId="77777777" w:rsidR="00BA29CB" w:rsidRDefault="00000000">
      <w:pPr>
        <w:spacing w:before="20" w:after="60"/>
      </w:pPr>
      <w:r>
        <w:rPr>
          <w:rFonts w:ascii="Times New Roman" w:hAnsi="Times New Roman"/>
          <w:i/>
          <w:color w:val="000000"/>
          <w:sz w:val="20"/>
        </w:rPr>
        <w:t>Demonstrates unified orchestration of MongoDB, Express API, and React with internal networking and volumes: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A29CB" w14:paraId="4B75CE65" w14:textId="77777777">
        <w:trPr>
          <w:jc w:val="center"/>
        </w:trPr>
        <w:tc>
          <w:tcPr>
            <w:tcW w:w="936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2EA5E" w14:textId="77777777" w:rsidR="00BA29CB" w:rsidRDefault="00000000">
            <w:pPr>
              <w:spacing w:before="40" w:after="40"/>
            </w:pPr>
            <w:r>
              <w:rPr>
                <w:rFonts w:ascii="Consolas" w:hAnsi="Consolas"/>
                <w:color w:val="000000"/>
                <w:sz w:val="18"/>
              </w:rPr>
              <w:t>services: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mongodb: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image: mongo:latest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container_name: task_manager_mongodb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restart: always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ports: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- "27017:27017"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volumes: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- mongodb_data:/data/db # Named volume for persistence (Supplementary 3)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networks: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- app-network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lastRenderedPageBreak/>
              <w:br/>
              <w:t xml:space="preserve">  backend: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build: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context: ./task-manager-api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dockerfile: Dockerfile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container_name: task_manager_backend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ports: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- "5000:5000"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environment: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- MONGO_URI=mongodb://mongodb:27017/task_manager_db # Docker DNS service name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- JWT_SECRET=charusat_awdf_jwt_secret_key_sem5_2026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depends_on: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- mongodb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networks: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- app-network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frontend: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build: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context: ./student-portfolio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dockerfile: Dockerfile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container_name: task_manager_frontend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ports: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- "5173:5173"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depends_on: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- backend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networks: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  - app-network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networks: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app-network: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driver: bridge</w:t>
            </w:r>
            <w:r>
              <w:rPr>
                <w:rFonts w:ascii="Consolas" w:hAnsi="Consolas"/>
                <w:color w:val="000000"/>
                <w:sz w:val="18"/>
              </w:rPr>
              <w:br/>
            </w:r>
            <w:r>
              <w:rPr>
                <w:rFonts w:ascii="Consolas" w:hAnsi="Consolas"/>
                <w:color w:val="000000"/>
                <w:sz w:val="18"/>
              </w:rPr>
              <w:br/>
              <w:t>volumes: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mongodb_data:</w:t>
            </w:r>
            <w:r>
              <w:rPr>
                <w:rFonts w:ascii="Consolas" w:hAnsi="Consolas"/>
                <w:color w:val="000000"/>
                <w:sz w:val="18"/>
              </w:rPr>
              <w:br/>
              <w:t xml:space="preserve">    driver: local</w:t>
            </w:r>
          </w:p>
        </w:tc>
      </w:tr>
    </w:tbl>
    <w:p w14:paraId="017BE604" w14:textId="77777777" w:rsidR="00BA29CB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lastRenderedPageBreak/>
        <w:t>7. Containerized Service Specification &amp; Verification Matrix</w:t>
      </w:r>
    </w:p>
    <w:p w14:paraId="0933DB75" w14:textId="77777777" w:rsidR="00BA29CB" w:rsidRDefault="00000000">
      <w:r>
        <w:rPr>
          <w:rFonts w:ascii="Times New Roman" w:hAnsi="Times New Roman"/>
          <w:color w:val="000000"/>
          <w:sz w:val="21"/>
        </w:rPr>
        <w:t>Summary of containerized services, port mappings, storage volumes, and verified runtime behavior: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986"/>
        <w:gridCol w:w="1872"/>
        <w:gridCol w:w="1872"/>
        <w:gridCol w:w="1872"/>
      </w:tblGrid>
      <w:tr w:rsidR="00BA29CB" w14:paraId="279062BB" w14:textId="77777777">
        <w:trPr>
          <w:jc w:val="center"/>
        </w:trPr>
        <w:tc>
          <w:tcPr>
            <w:tcW w:w="1872" w:type="dxa"/>
            <w:shd w:val="clear" w:color="auto" w:fill="F1F5F9"/>
          </w:tcPr>
          <w:p w14:paraId="2576CD3B" w14:textId="77777777" w:rsidR="00BA29C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Service Name</w:t>
            </w:r>
          </w:p>
        </w:tc>
        <w:tc>
          <w:tcPr>
            <w:tcW w:w="1872" w:type="dxa"/>
            <w:shd w:val="clear" w:color="auto" w:fill="F1F5F9"/>
          </w:tcPr>
          <w:p w14:paraId="59AC187A" w14:textId="77777777" w:rsidR="00BA29C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Container Name</w:t>
            </w:r>
          </w:p>
        </w:tc>
        <w:tc>
          <w:tcPr>
            <w:tcW w:w="1872" w:type="dxa"/>
            <w:shd w:val="clear" w:color="auto" w:fill="F1F5F9"/>
          </w:tcPr>
          <w:p w14:paraId="3A33DFD1" w14:textId="77777777" w:rsidR="00BA29C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Port Binding</w:t>
            </w:r>
          </w:p>
        </w:tc>
        <w:tc>
          <w:tcPr>
            <w:tcW w:w="1872" w:type="dxa"/>
            <w:shd w:val="clear" w:color="auto" w:fill="F1F5F9"/>
          </w:tcPr>
          <w:p w14:paraId="731E2ED6" w14:textId="77777777" w:rsidR="00BA29C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Storage / Network</w:t>
            </w:r>
          </w:p>
        </w:tc>
        <w:tc>
          <w:tcPr>
            <w:tcW w:w="1872" w:type="dxa"/>
            <w:shd w:val="clear" w:color="auto" w:fill="F1F5F9"/>
          </w:tcPr>
          <w:p w14:paraId="67F7C6BE" w14:textId="77777777" w:rsidR="00BA29CB" w:rsidRDefault="00000000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Verified Health &amp; Status</w:t>
            </w:r>
          </w:p>
        </w:tc>
      </w:tr>
      <w:tr w:rsidR="00BA29CB" w14:paraId="5D141396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69287580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frontend</w:t>
            </w:r>
          </w:p>
        </w:tc>
        <w:tc>
          <w:tcPr>
            <w:tcW w:w="1872" w:type="dxa"/>
            <w:shd w:val="clear" w:color="auto" w:fill="FFFFFF"/>
          </w:tcPr>
          <w:p w14:paraId="503099F9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task_manager_frontend</w:t>
            </w:r>
          </w:p>
        </w:tc>
        <w:tc>
          <w:tcPr>
            <w:tcW w:w="1872" w:type="dxa"/>
            <w:shd w:val="clear" w:color="auto" w:fill="FFFFFF"/>
          </w:tcPr>
          <w:p w14:paraId="738FC390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5173:5173</w:t>
            </w:r>
          </w:p>
        </w:tc>
        <w:tc>
          <w:tcPr>
            <w:tcW w:w="1872" w:type="dxa"/>
            <w:shd w:val="clear" w:color="auto" w:fill="FFFFFF"/>
          </w:tcPr>
          <w:p w14:paraId="6D4E70E8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Bridge: app-network</w:t>
            </w:r>
          </w:p>
        </w:tc>
        <w:tc>
          <w:tcPr>
            <w:tcW w:w="1872" w:type="dxa"/>
            <w:shd w:val="clear" w:color="auto" w:fill="FFFFFF"/>
          </w:tcPr>
          <w:p w14:paraId="754E6F63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React 18 SPA served via Vite preview; accessible via browser.</w:t>
            </w:r>
          </w:p>
        </w:tc>
      </w:tr>
      <w:tr w:rsidR="00BA29CB" w14:paraId="1CA313DF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66404D9D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backend</w:t>
            </w:r>
          </w:p>
        </w:tc>
        <w:tc>
          <w:tcPr>
            <w:tcW w:w="1872" w:type="dxa"/>
            <w:shd w:val="clear" w:color="auto" w:fill="FFFFFF"/>
          </w:tcPr>
          <w:p w14:paraId="4BEE5DFF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task_manager_backend</w:t>
            </w:r>
          </w:p>
        </w:tc>
        <w:tc>
          <w:tcPr>
            <w:tcW w:w="1872" w:type="dxa"/>
            <w:shd w:val="clear" w:color="auto" w:fill="FFFFFF"/>
          </w:tcPr>
          <w:p w14:paraId="1298D0F0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5000:5000</w:t>
            </w:r>
          </w:p>
        </w:tc>
        <w:tc>
          <w:tcPr>
            <w:tcW w:w="1872" w:type="dxa"/>
            <w:shd w:val="clear" w:color="auto" w:fill="FFFFFF"/>
          </w:tcPr>
          <w:p w14:paraId="0B943DBD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Bridge: app-network</w:t>
            </w:r>
          </w:p>
        </w:tc>
        <w:tc>
          <w:tcPr>
            <w:tcW w:w="1872" w:type="dxa"/>
            <w:shd w:val="clear" w:color="auto" w:fill="FFFFFF"/>
          </w:tcPr>
          <w:p w14:paraId="51113820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Express REST API with JWT Auth and in-memory cache active.</w:t>
            </w:r>
          </w:p>
        </w:tc>
      </w:tr>
      <w:tr w:rsidR="00BA29CB" w14:paraId="29BDE70D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373E093C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mongodb</w:t>
            </w:r>
          </w:p>
        </w:tc>
        <w:tc>
          <w:tcPr>
            <w:tcW w:w="1872" w:type="dxa"/>
            <w:shd w:val="clear" w:color="auto" w:fill="FFFFFF"/>
          </w:tcPr>
          <w:p w14:paraId="61F5179D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task_manager_mongodb</w:t>
            </w:r>
          </w:p>
        </w:tc>
        <w:tc>
          <w:tcPr>
            <w:tcW w:w="1872" w:type="dxa"/>
            <w:shd w:val="clear" w:color="auto" w:fill="FFFFFF"/>
          </w:tcPr>
          <w:p w14:paraId="1297D38E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27017:27017</w:t>
            </w:r>
          </w:p>
        </w:tc>
        <w:tc>
          <w:tcPr>
            <w:tcW w:w="1872" w:type="dxa"/>
            <w:shd w:val="clear" w:color="auto" w:fill="FFFFFF"/>
          </w:tcPr>
          <w:p w14:paraId="659BA92E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Volume: </w:t>
            </w:r>
            <w:r>
              <w:rPr>
                <w:rFonts w:ascii="Times New Roman" w:hAnsi="Times New Roman"/>
                <w:color w:val="000000"/>
                <w:sz w:val="18"/>
              </w:rPr>
              <w:lastRenderedPageBreak/>
              <w:t>mongodb_data</w:t>
            </w:r>
          </w:p>
        </w:tc>
        <w:tc>
          <w:tcPr>
            <w:tcW w:w="1872" w:type="dxa"/>
            <w:shd w:val="clear" w:color="auto" w:fill="FFFFFF"/>
          </w:tcPr>
          <w:p w14:paraId="1FB62533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lastRenderedPageBreak/>
              <w:t xml:space="preserve">Mongo engine healthy; records </w:t>
            </w:r>
            <w:r>
              <w:rPr>
                <w:rFonts w:ascii="Times New Roman" w:hAnsi="Times New Roman"/>
                <w:color w:val="000000"/>
                <w:sz w:val="18"/>
              </w:rPr>
              <w:lastRenderedPageBreak/>
              <w:t>persist across restarts.</w:t>
            </w:r>
          </w:p>
        </w:tc>
      </w:tr>
      <w:tr w:rsidR="00BA29CB" w14:paraId="6C918193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7555A92C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lastRenderedPageBreak/>
              <w:t>app-network</w:t>
            </w:r>
          </w:p>
        </w:tc>
        <w:tc>
          <w:tcPr>
            <w:tcW w:w="1872" w:type="dxa"/>
            <w:shd w:val="clear" w:color="auto" w:fill="FFFFFF"/>
          </w:tcPr>
          <w:p w14:paraId="7247F9D0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Custom Bridge</w:t>
            </w:r>
          </w:p>
        </w:tc>
        <w:tc>
          <w:tcPr>
            <w:tcW w:w="1872" w:type="dxa"/>
            <w:shd w:val="clear" w:color="auto" w:fill="FFFFFF"/>
          </w:tcPr>
          <w:p w14:paraId="4E479214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Internal DNS</w:t>
            </w:r>
          </w:p>
        </w:tc>
        <w:tc>
          <w:tcPr>
            <w:tcW w:w="1872" w:type="dxa"/>
            <w:shd w:val="clear" w:color="auto" w:fill="FFFFFF"/>
          </w:tcPr>
          <w:p w14:paraId="2ABBEA4D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frontend ➔ backend ➔ mongodb</w:t>
            </w:r>
          </w:p>
        </w:tc>
        <w:tc>
          <w:tcPr>
            <w:tcW w:w="1872" w:type="dxa"/>
            <w:shd w:val="clear" w:color="auto" w:fill="FFFFFF"/>
          </w:tcPr>
          <w:p w14:paraId="06184812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Enables service communication by name (e.g. 'mongodb:27017').</w:t>
            </w:r>
          </w:p>
        </w:tc>
      </w:tr>
      <w:tr w:rsidR="00BA29CB" w14:paraId="320C8CFF" w14:textId="77777777">
        <w:trPr>
          <w:jc w:val="center"/>
        </w:trPr>
        <w:tc>
          <w:tcPr>
            <w:tcW w:w="1872" w:type="dxa"/>
            <w:shd w:val="clear" w:color="auto" w:fill="FFFFFF"/>
          </w:tcPr>
          <w:p w14:paraId="2524D698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mongodb_data</w:t>
            </w:r>
          </w:p>
        </w:tc>
        <w:tc>
          <w:tcPr>
            <w:tcW w:w="1872" w:type="dxa"/>
            <w:shd w:val="clear" w:color="auto" w:fill="FFFFFF"/>
          </w:tcPr>
          <w:p w14:paraId="1149582B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Named Volume</w:t>
            </w:r>
          </w:p>
        </w:tc>
        <w:tc>
          <w:tcPr>
            <w:tcW w:w="1872" w:type="dxa"/>
            <w:shd w:val="clear" w:color="auto" w:fill="FFFFFF"/>
          </w:tcPr>
          <w:p w14:paraId="45C82005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Host Docker storage</w:t>
            </w:r>
          </w:p>
        </w:tc>
        <w:tc>
          <w:tcPr>
            <w:tcW w:w="1872" w:type="dxa"/>
            <w:shd w:val="clear" w:color="auto" w:fill="FFFFFF"/>
          </w:tcPr>
          <w:p w14:paraId="298134B6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/data/db mount</w:t>
            </w:r>
          </w:p>
        </w:tc>
        <w:tc>
          <w:tcPr>
            <w:tcW w:w="1872" w:type="dxa"/>
            <w:shd w:val="clear" w:color="auto" w:fill="FFFFFF"/>
          </w:tcPr>
          <w:p w14:paraId="5CCFFC3D" w14:textId="77777777" w:rsidR="00BA29CB" w:rsidRDefault="00000000">
            <w:pPr>
              <w:spacing w:before="40" w:after="40"/>
            </w:pPr>
            <w:r>
              <w:rPr>
                <w:rFonts w:ascii="Times New Roman" w:hAnsi="Times New Roman"/>
                <w:color w:val="000000"/>
                <w:sz w:val="18"/>
              </w:rPr>
              <w:t>Guarantees zero data loss during container rebuilds.</w:t>
            </w:r>
          </w:p>
        </w:tc>
      </w:tr>
    </w:tbl>
    <w:p w14:paraId="2689EE80" w14:textId="77777777" w:rsidR="00BA29CB" w:rsidRDefault="00BA29CB">
      <w:pPr>
        <w:spacing w:before="240" w:after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BA29CB" w14:paraId="5E2875B6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80" w:type="dxa"/>
              <w:left w:w="150" w:type="dxa"/>
              <w:bottom w:w="180" w:type="dxa"/>
              <w:right w:w="150" w:type="dxa"/>
            </w:tcMar>
          </w:tcPr>
          <w:p w14:paraId="148F7281" w14:textId="77777777" w:rsidR="00BA29CB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[ INSERT SCREENSHOTS OF 'docker compose config' SYNTAX VALIDATION, 'docker compose up --build' EXECUTION LOGS, 'docker ps' RUNNING CONTAINERS, &amp; BROWSER APPLICATION HERE ]</w:t>
            </w:r>
          </w:p>
        </w:tc>
      </w:tr>
    </w:tbl>
    <w:p w14:paraId="51389F75" w14:textId="77777777" w:rsidR="00BA29CB" w:rsidRDefault="00000000">
      <w:pPr>
        <w:spacing w:before="240" w:after="60"/>
      </w:pPr>
      <w:r>
        <w:rPr>
          <w:rFonts w:ascii="Times New Roman" w:hAnsi="Times New Roman"/>
          <w:b/>
          <w:color w:val="000000"/>
          <w:sz w:val="24"/>
        </w:rPr>
        <w:t>8. Conclusion</w:t>
      </w:r>
    </w:p>
    <w:p w14:paraId="044A2B44" w14:textId="77777777" w:rsidR="00BA29CB" w:rsidRDefault="00000000">
      <w:r>
        <w:rPr>
          <w:rFonts w:ascii="Times New Roman" w:hAnsi="Times New Roman"/>
          <w:color w:val="000000"/>
        </w:rPr>
        <w:t>In Practical 11, the entire MERN stack was containerized into modular, secure, and production-grade Docker containers. Multi-stage builds eliminated development clutter from frontend artifacts, .dockerignore files guarded secret credentials, named volumes guaranteed MongoDB data persistence across restarts, and Docker Compose enabled one-command orchestration of the full-stack architecture with automated network resolution.</w:t>
      </w:r>
    </w:p>
    <w:sectPr w:rsidR="00BA29C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503554">
    <w:abstractNumId w:val="8"/>
  </w:num>
  <w:num w:numId="2" w16cid:durableId="1779987258">
    <w:abstractNumId w:val="6"/>
  </w:num>
  <w:num w:numId="3" w16cid:durableId="1560358006">
    <w:abstractNumId w:val="5"/>
  </w:num>
  <w:num w:numId="4" w16cid:durableId="45569790">
    <w:abstractNumId w:val="4"/>
  </w:num>
  <w:num w:numId="5" w16cid:durableId="367410759">
    <w:abstractNumId w:val="7"/>
  </w:num>
  <w:num w:numId="6" w16cid:durableId="1430852340">
    <w:abstractNumId w:val="3"/>
  </w:num>
  <w:num w:numId="7" w16cid:durableId="1939873589">
    <w:abstractNumId w:val="2"/>
  </w:num>
  <w:num w:numId="8" w16cid:durableId="1822431022">
    <w:abstractNumId w:val="1"/>
  </w:num>
  <w:num w:numId="9" w16cid:durableId="2080323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3786"/>
    <w:rsid w:val="009D18E5"/>
    <w:rsid w:val="00AA1D8D"/>
    <w:rsid w:val="00B47730"/>
    <w:rsid w:val="00BA29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77A0A"/>
  <w14:defaultImageDpi w14:val="300"/>
  <w15:docId w15:val="{C4CDA400-316A-431C-AE3D-092EF390C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1070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Priyansh Panchal</cp:lastModifiedBy>
  <cp:revision>2</cp:revision>
  <dcterms:created xsi:type="dcterms:W3CDTF">2013-12-23T23:15:00Z</dcterms:created>
  <dcterms:modified xsi:type="dcterms:W3CDTF">2026-10-23T18:29:00Z</dcterms:modified>
  <cp:category/>
</cp:coreProperties>
</file>