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GREEN-AI OPTIMIZATION PROJECT REPORT</w:t>
      </w:r>
    </w:p>
    <w:p>
      <w:r>
        <w:t>Student Name: Yash</w:t>
      </w:r>
    </w:p>
    <w:p>
      <w:r>
        <w:t>Department: Computer Science Engineering</w:t>
      </w:r>
    </w:p>
    <w:p>
      <w:r>
        <w:t>Submission Date: 28-02-2026</w:t>
      </w:r>
    </w:p>
    <w:p>
      <w:r>
        <w:br w:type="page"/>
      </w:r>
    </w:p>
    <w:p>
      <w:pPr>
        <w:pStyle w:val="Heading2"/>
      </w:pPr>
      <w:r>
        <w:t>Abstract</w:t>
      </w:r>
    </w:p>
    <w:p>
      <w:r>
        <w:t>This project explores Green-AI optimization by comparing a baseline machine learning model with an optimized version. The study focuses on reducing computational cost while maintaining acceptable accuracy.</w:t>
      </w:r>
    </w:p>
    <w:p>
      <w:r>
        <w:br w:type="page"/>
      </w:r>
    </w:p>
    <w:p>
      <w:pPr>
        <w:pStyle w:val="Heading2"/>
      </w:pPr>
      <w:r>
        <w:t>Introduction</w:t>
      </w:r>
    </w:p>
    <w:p>
      <w:r>
        <w:t>Artificial Intelligence systems demand high computational resources. Green-AI promotes sustainable AI practices by minimizing computational complexity and energy consumption.</w:t>
      </w:r>
    </w:p>
    <w:p>
      <w:r>
        <w:br w:type="page"/>
      </w:r>
    </w:p>
    <w:p>
      <w:pPr>
        <w:pStyle w:val="Heading2"/>
      </w:pPr>
      <w:r>
        <w:t>Literature Review</w:t>
      </w:r>
    </w:p>
    <w:p>
      <w:r>
        <w:t>Research shows that feature reduction and hyperparameter tuning reduce computational overhead without significantly affecting accuracy.</w:t>
      </w:r>
    </w:p>
    <w:p>
      <w:r>
        <w:br w:type="page"/>
      </w:r>
    </w:p>
    <w:p>
      <w:pPr>
        <w:pStyle w:val="Heading2"/>
      </w:pPr>
      <w:r>
        <w:t>Problem Statement</w:t>
      </w:r>
    </w:p>
    <w:p>
      <w:r>
        <w:t>To compare baseline and optimized ML models using accuracy, training time, and feature complexity.</w:t>
      </w:r>
    </w:p>
    <w:p>
      <w:r>
        <w:br w:type="page"/>
      </w:r>
    </w:p>
    <w:p>
      <w:pPr>
        <w:pStyle w:val="Heading2"/>
      </w:pPr>
      <w:r>
        <w:t>Dataset Description</w:t>
      </w:r>
    </w:p>
    <w:p>
      <w:r>
        <w:t>The Energy Efficiency Dataset includes 8 building parameters used to predict Heating Load.</w:t>
      </w:r>
    </w:p>
    <w:p>
      <w:r>
        <w:br w:type="page"/>
      </w:r>
    </w:p>
    <w:p>
      <w:pPr>
        <w:pStyle w:val="Heading2"/>
      </w:pPr>
      <w:r>
        <w:t>Methodology</w:t>
      </w:r>
    </w:p>
    <w:p>
      <w:r>
        <w:t>1. Data Cleaning</w:t>
        <w:br/>
        <w:t>2. Baseline Model Training</w:t>
        <w:br/>
        <w:t>3. Feature Reduction</w:t>
        <w:br/>
        <w:t>4. Optimized Model Training</w:t>
        <w:br/>
        <w:t>5. Comparative Analysis</w:t>
      </w:r>
    </w:p>
    <w:p>
      <w:r>
        <w:br w:type="page"/>
      </w:r>
    </w:p>
    <w:p>
      <w:pPr>
        <w:pStyle w:val="Heading2"/>
      </w:pPr>
      <w:r>
        <w:t>Baseline Model Results</w:t>
      </w:r>
    </w:p>
    <w:p>
      <w:r>
        <w:t>R2 Score: 0.92</w:t>
        <w:br/>
        <w:t>Training Time: 0.012 seconds</w:t>
        <w:br/>
        <w:t>Features Used: 8</w:t>
      </w:r>
    </w:p>
    <w:p>
      <w:r>
        <w:br w:type="page"/>
      </w:r>
    </w:p>
    <w:p>
      <w:pPr>
        <w:pStyle w:val="Heading2"/>
      </w:pPr>
      <w:r>
        <w:t>Optimized Model Results</w:t>
      </w:r>
    </w:p>
    <w:p>
      <w:r>
        <w:t>R2 Score: 0.9</w:t>
        <w:br/>
        <w:t>Training Time: 0.006 seconds</w:t>
        <w:br/>
        <w:t>Features Used: 4</w:t>
      </w:r>
    </w:p>
    <w:p>
      <w:r>
        <w:br w:type="page"/>
      </w:r>
    </w:p>
    <w:p>
      <w:pPr>
        <w:pStyle w:val="Heading2"/>
      </w:pPr>
      <w:r>
        <w:t>Comparative Analysis</w:t>
      </w:r>
    </w:p>
    <w:p>
      <w:r>
        <w:t>The optimized model reduces computational time and feature complexity while maintaining competitive accuracy.</w:t>
      </w:r>
    </w:p>
    <w:p>
      <w:r>
        <w:br w:type="page"/>
      </w:r>
    </w:p>
    <w:p>
      <w:pPr>
        <w:pStyle w:val="Heading2"/>
      </w:pPr>
      <w:r>
        <w:t>Green-AI Impact</w:t>
      </w:r>
    </w:p>
    <w:p>
      <w:r>
        <w:t>Reduced training time implies lower energy consumption, contributing to sustainable AI systems.</w:t>
      </w:r>
    </w:p>
    <w:p>
      <w:r>
        <w:br w:type="page"/>
      </w:r>
    </w:p>
    <w:p>
      <w:pPr>
        <w:pStyle w:val="Heading2"/>
      </w:pPr>
      <w:r>
        <w:t>Power BI Dashboard</w:t>
      </w:r>
    </w:p>
    <w:p>
      <w:r>
        <w:t>The dashboard visually compares accuracy, time reduction, and feature impact.</w:t>
      </w:r>
    </w:p>
    <w:p>
      <w:r>
        <w:br w:type="page"/>
      </w:r>
    </w:p>
    <w:p>
      <w:pPr>
        <w:pStyle w:val="Heading2"/>
      </w:pPr>
      <w:r>
        <w:t>Conclusion</w:t>
      </w:r>
    </w:p>
    <w:p>
      <w:r>
        <w:t>This project demonstrates that optimization techniques improve efficiency while maintaining predictive performance.</w:t>
      </w:r>
    </w:p>
    <w:p>
      <w:r>
        <w:br w:type="page"/>
      </w:r>
    </w:p>
    <w:p>
      <w:pPr>
        <w:pStyle w:val="Heading2"/>
      </w:pPr>
      <w:r>
        <w:t>Future Scope</w:t>
      </w:r>
    </w:p>
    <w:p>
      <w:r>
        <w:t>Future work may include deep learning optimization and real-time energy monitoring integration.</w:t>
      </w:r>
    </w:p>
    <w:p>
      <w:r>
        <w:br w:type="page"/>
      </w:r>
    </w:p>
    <w:p>
      <w:pPr>
        <w:pStyle w:val="Heading2"/>
      </w:pPr>
      <w:r>
        <w:t>Results Graphs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