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394" w:rsidRDefault="00984394" w:rsidP="00984394">
      <w:pPr>
        <w:spacing w:before="100" w:beforeAutospacing="1" w:after="100" w:afterAutospacing="1"/>
        <w:rPr>
          <w:lang w:val="es-AR"/>
        </w:rPr>
      </w:pPr>
      <w:r>
        <w:rPr>
          <w:i/>
          <w:iCs/>
          <w:color w:val="0070C0"/>
          <w:lang w:val="es-AR"/>
        </w:rPr>
        <w:t>Estimado candidato,</w:t>
      </w:r>
    </w:p>
    <w:p w:rsidR="00984394" w:rsidRDefault="00984394" w:rsidP="00984394">
      <w:pPr>
        <w:spacing w:before="100" w:beforeAutospacing="1" w:after="100" w:afterAutospacing="1"/>
        <w:rPr>
          <w:lang w:val="es-AR"/>
        </w:rPr>
      </w:pPr>
      <w:r>
        <w:rPr>
          <w:i/>
          <w:iCs/>
          <w:color w:val="0070C0"/>
          <w:lang w:val="es-AR"/>
        </w:rPr>
        <w:t> </w:t>
      </w:r>
    </w:p>
    <w:p w:rsidR="00984394" w:rsidRDefault="00984394" w:rsidP="00984394">
      <w:pPr>
        <w:spacing w:before="100" w:beforeAutospacing="1" w:after="100" w:afterAutospacing="1"/>
        <w:rPr>
          <w:lang w:val="es-AR"/>
        </w:rPr>
      </w:pPr>
      <w:r>
        <w:rPr>
          <w:i/>
          <w:iCs/>
          <w:color w:val="0070C0"/>
          <w:lang w:val="es-AR"/>
        </w:rPr>
        <w:t>Recuerde que se postula para una posición SME (</w:t>
      </w:r>
      <w:proofErr w:type="spellStart"/>
      <w:r>
        <w:rPr>
          <w:i/>
          <w:iCs/>
          <w:color w:val="0070C0"/>
          <w:lang w:val="es-AR"/>
        </w:rPr>
        <w:t>Subject</w:t>
      </w:r>
      <w:proofErr w:type="spellEnd"/>
      <w:r>
        <w:rPr>
          <w:i/>
          <w:iCs/>
          <w:color w:val="0070C0"/>
          <w:lang w:val="es-AR"/>
        </w:rPr>
        <w:t xml:space="preserve"> </w:t>
      </w:r>
      <w:proofErr w:type="spellStart"/>
      <w:r>
        <w:rPr>
          <w:i/>
          <w:iCs/>
          <w:color w:val="0070C0"/>
          <w:lang w:val="es-AR"/>
        </w:rPr>
        <w:t>Matter</w:t>
      </w:r>
      <w:proofErr w:type="spellEnd"/>
      <w:r>
        <w:rPr>
          <w:i/>
          <w:iCs/>
          <w:color w:val="0070C0"/>
          <w:lang w:val="es-AR"/>
        </w:rPr>
        <w:t xml:space="preserve"> </w:t>
      </w:r>
      <w:proofErr w:type="spellStart"/>
      <w:r>
        <w:rPr>
          <w:i/>
          <w:iCs/>
          <w:color w:val="0070C0"/>
          <w:lang w:val="es-AR"/>
        </w:rPr>
        <w:t>Expert</w:t>
      </w:r>
      <w:proofErr w:type="spellEnd"/>
      <w:r>
        <w:rPr>
          <w:i/>
          <w:iCs/>
          <w:color w:val="0070C0"/>
          <w:lang w:val="es-AR"/>
        </w:rPr>
        <w:t>) con lo cual el nivel de exigencia es alto. Dicho esto, está demás decir que se espera una alta calidad de código, patrones de desarrollo  y diseño aplicados, mantenibilidad, etc. Entienda que el ejercicio va a ser revisado por un equipo técnico desde distintas posturas, como la de desarrollo y la de cliente final. Por lo que se le solicita, no deje ningún tópico inconcluso o como supuesto.</w:t>
      </w:r>
    </w:p>
    <w:p w:rsidR="00984394" w:rsidRDefault="00984394" w:rsidP="00984394">
      <w:pPr>
        <w:spacing w:before="100" w:beforeAutospacing="1" w:after="100" w:afterAutospacing="1"/>
        <w:rPr>
          <w:lang w:val="es-AR"/>
        </w:rPr>
      </w:pPr>
      <w:r>
        <w:rPr>
          <w:i/>
          <w:iCs/>
          <w:color w:val="0070C0"/>
          <w:lang w:val="es-AR"/>
        </w:rPr>
        <w:t> </w:t>
      </w:r>
    </w:p>
    <w:p w:rsidR="00984394" w:rsidRDefault="00984394" w:rsidP="00984394">
      <w:pPr>
        <w:spacing w:before="100" w:beforeAutospacing="1" w:after="100" w:afterAutospacing="1"/>
        <w:rPr>
          <w:lang w:val="es-AR"/>
        </w:rPr>
      </w:pPr>
      <w:r>
        <w:rPr>
          <w:i/>
          <w:iCs/>
          <w:color w:val="0070C0"/>
          <w:lang w:val="es-AR"/>
        </w:rPr>
        <w:t xml:space="preserve">Se le solicita construir la siguiente solución </w:t>
      </w:r>
      <w:proofErr w:type="spellStart"/>
      <w:r>
        <w:rPr>
          <w:i/>
          <w:iCs/>
          <w:color w:val="0070C0"/>
          <w:lang w:val="es-AR"/>
        </w:rPr>
        <w:t>pluggable</w:t>
      </w:r>
      <w:proofErr w:type="spellEnd"/>
      <w:r>
        <w:rPr>
          <w:i/>
          <w:iCs/>
          <w:color w:val="0070C0"/>
          <w:lang w:val="es-AR"/>
        </w:rPr>
        <w:t>:</w:t>
      </w:r>
    </w:p>
    <w:p w:rsidR="00984394" w:rsidRDefault="00984394" w:rsidP="00984394">
      <w:pPr>
        <w:pStyle w:val="NormalWeb"/>
        <w:ind w:left="720"/>
        <w:rPr>
          <w:lang w:val="es-AR"/>
        </w:rPr>
      </w:pPr>
      <w:r>
        <w:rPr>
          <w:rFonts w:ascii="Symbol" w:hAnsi="Symbol"/>
          <w:color w:val="0070C0"/>
          <w:lang w:val="es-AR"/>
        </w:rPr>
        <w:t></w:t>
      </w:r>
      <w:r>
        <w:rPr>
          <w:color w:val="0070C0"/>
          <w:sz w:val="14"/>
          <w:szCs w:val="14"/>
          <w:lang w:val="es-AR"/>
        </w:rPr>
        <w:t xml:space="preserve">        </w:t>
      </w:r>
      <w:proofErr w:type="spellStart"/>
      <w:r>
        <w:rPr>
          <w:i/>
          <w:iCs/>
          <w:color w:val="0070C0"/>
          <w:lang w:val="es-AR"/>
        </w:rPr>
        <w:t>Logger</w:t>
      </w:r>
      <w:proofErr w:type="spellEnd"/>
      <w:r>
        <w:rPr>
          <w:i/>
          <w:iCs/>
          <w:color w:val="0070C0"/>
          <w:lang w:val="es-AR"/>
        </w:rPr>
        <w:t xml:space="preserve"> con 3 distintas y </w:t>
      </w:r>
      <w:proofErr w:type="spellStart"/>
      <w:r>
        <w:rPr>
          <w:i/>
          <w:iCs/>
          <w:color w:val="0070C0"/>
          <w:lang w:val="es-AR"/>
        </w:rPr>
        <w:t>pluggable</w:t>
      </w:r>
      <w:proofErr w:type="spellEnd"/>
      <w:r>
        <w:rPr>
          <w:i/>
          <w:iCs/>
          <w:color w:val="0070C0"/>
          <w:lang w:val="es-AR"/>
        </w:rPr>
        <w:t xml:space="preserve"> soluciones de </w:t>
      </w:r>
      <w:proofErr w:type="spellStart"/>
      <w:r>
        <w:rPr>
          <w:i/>
          <w:iCs/>
          <w:color w:val="0070C0"/>
          <w:lang w:val="es-AR"/>
        </w:rPr>
        <w:t>logueo</w:t>
      </w:r>
      <w:proofErr w:type="spellEnd"/>
      <w:r>
        <w:rPr>
          <w:i/>
          <w:iCs/>
          <w:color w:val="0070C0"/>
          <w:lang w:val="es-AR"/>
        </w:rPr>
        <w:t xml:space="preserve">.  </w:t>
      </w:r>
      <w:proofErr w:type="spellStart"/>
      <w:r>
        <w:rPr>
          <w:i/>
          <w:iCs/>
          <w:color w:val="0070C0"/>
          <w:lang w:val="es-AR"/>
        </w:rPr>
        <w:t>Logger</w:t>
      </w:r>
      <w:proofErr w:type="spellEnd"/>
      <w:r>
        <w:rPr>
          <w:i/>
          <w:iCs/>
          <w:color w:val="0070C0"/>
          <w:lang w:val="es-AR"/>
        </w:rPr>
        <w:t xml:space="preserve"> de Base de datos, Consola y Archivo en disco. El </w:t>
      </w:r>
      <w:proofErr w:type="spellStart"/>
      <w:r>
        <w:rPr>
          <w:i/>
          <w:iCs/>
          <w:color w:val="0070C0"/>
          <w:lang w:val="es-AR"/>
        </w:rPr>
        <w:t>logueo</w:t>
      </w:r>
      <w:proofErr w:type="spellEnd"/>
      <w:r>
        <w:rPr>
          <w:i/>
          <w:iCs/>
          <w:color w:val="0070C0"/>
          <w:lang w:val="es-AR"/>
        </w:rPr>
        <w:t xml:space="preserve"> requerido es muy simple,  un mensaje de texto y el tipo de mensaje (Error, </w:t>
      </w:r>
      <w:proofErr w:type="spellStart"/>
      <w:r>
        <w:rPr>
          <w:i/>
          <w:iCs/>
          <w:color w:val="0070C0"/>
          <w:lang w:val="es-AR"/>
        </w:rPr>
        <w:t>Warning</w:t>
      </w:r>
      <w:proofErr w:type="spellEnd"/>
      <w:r>
        <w:rPr>
          <w:i/>
          <w:iCs/>
          <w:color w:val="0070C0"/>
          <w:lang w:val="es-AR"/>
        </w:rPr>
        <w:t xml:space="preserve">, </w:t>
      </w:r>
      <w:proofErr w:type="spellStart"/>
      <w:r>
        <w:rPr>
          <w:i/>
          <w:iCs/>
          <w:color w:val="0070C0"/>
          <w:lang w:val="es-AR"/>
        </w:rPr>
        <w:t>Success</w:t>
      </w:r>
      <w:proofErr w:type="spellEnd"/>
      <w:r>
        <w:rPr>
          <w:i/>
          <w:iCs/>
          <w:color w:val="0070C0"/>
          <w:lang w:val="es-AR"/>
        </w:rPr>
        <w:t>)</w:t>
      </w:r>
    </w:p>
    <w:p w:rsidR="00984394" w:rsidRDefault="00984394" w:rsidP="00984394">
      <w:pPr>
        <w:pStyle w:val="NormalWeb"/>
        <w:ind w:left="720"/>
        <w:rPr>
          <w:lang w:val="es-AR"/>
        </w:rPr>
      </w:pPr>
      <w:r>
        <w:rPr>
          <w:rFonts w:ascii="Symbol" w:hAnsi="Symbol"/>
          <w:color w:val="0070C0"/>
          <w:lang w:val="es-AR"/>
        </w:rPr>
        <w:t></w:t>
      </w:r>
      <w:r>
        <w:rPr>
          <w:color w:val="0070C0"/>
          <w:sz w:val="14"/>
          <w:szCs w:val="14"/>
          <w:lang w:val="es-AR"/>
        </w:rPr>
        <w:t xml:space="preserve">        </w:t>
      </w:r>
      <w:r>
        <w:rPr>
          <w:i/>
          <w:iCs/>
          <w:color w:val="0070C0"/>
          <w:lang w:val="es-AR"/>
        </w:rPr>
        <w:t xml:space="preserve">Entiéndase por </w:t>
      </w:r>
      <w:proofErr w:type="spellStart"/>
      <w:r>
        <w:rPr>
          <w:i/>
          <w:iCs/>
          <w:color w:val="0070C0"/>
          <w:lang w:val="es-AR"/>
        </w:rPr>
        <w:t>pluggable</w:t>
      </w:r>
      <w:proofErr w:type="spellEnd"/>
      <w:r>
        <w:rPr>
          <w:i/>
          <w:iCs/>
          <w:color w:val="0070C0"/>
          <w:lang w:val="es-AR"/>
        </w:rPr>
        <w:t xml:space="preserve"> que el desarrollo deberá soportar en “caliente” tanto la inserción como la eliminación de librerías. Esto es, las estrategias de </w:t>
      </w:r>
      <w:proofErr w:type="spellStart"/>
      <w:r>
        <w:rPr>
          <w:i/>
          <w:iCs/>
          <w:color w:val="0070C0"/>
          <w:lang w:val="es-AR"/>
        </w:rPr>
        <w:t>logueo</w:t>
      </w:r>
      <w:proofErr w:type="spellEnd"/>
      <w:r>
        <w:rPr>
          <w:i/>
          <w:iCs/>
          <w:color w:val="0070C0"/>
          <w:lang w:val="es-AR"/>
        </w:rPr>
        <w:t xml:space="preserve"> antes solicitadas, deben poderse insertar y eliminar como </w:t>
      </w:r>
      <w:proofErr w:type="spellStart"/>
      <w:r>
        <w:rPr>
          <w:i/>
          <w:iCs/>
          <w:color w:val="0070C0"/>
          <w:lang w:val="es-AR"/>
        </w:rPr>
        <w:t>plugins</w:t>
      </w:r>
      <w:proofErr w:type="spellEnd"/>
      <w:r>
        <w:rPr>
          <w:i/>
          <w:iCs/>
          <w:color w:val="0070C0"/>
          <w:lang w:val="es-AR"/>
        </w:rPr>
        <w:t xml:space="preserve">  y la aplicación debe detectar esto sin reiniciarse. </w:t>
      </w:r>
    </w:p>
    <w:p w:rsidR="00984394" w:rsidRDefault="00984394" w:rsidP="00984394">
      <w:pPr>
        <w:pStyle w:val="NormalWeb"/>
        <w:ind w:left="720"/>
        <w:rPr>
          <w:lang w:val="es-AR"/>
        </w:rPr>
      </w:pPr>
      <w:r>
        <w:rPr>
          <w:rFonts w:ascii="Symbol" w:hAnsi="Symbol"/>
          <w:color w:val="0070C0"/>
          <w:lang w:val="es-AR"/>
        </w:rPr>
        <w:t></w:t>
      </w:r>
      <w:r>
        <w:rPr>
          <w:color w:val="0070C0"/>
          <w:sz w:val="14"/>
          <w:szCs w:val="14"/>
          <w:lang w:val="es-AR"/>
        </w:rPr>
        <w:t xml:space="preserve">        </w:t>
      </w:r>
      <w:r>
        <w:rPr>
          <w:i/>
          <w:iCs/>
          <w:color w:val="0070C0"/>
          <w:lang w:val="es-AR"/>
        </w:rPr>
        <w:t xml:space="preserve">La aplicación deberá otorgar la opción de </w:t>
      </w:r>
      <w:proofErr w:type="spellStart"/>
      <w:r>
        <w:rPr>
          <w:i/>
          <w:iCs/>
          <w:color w:val="0070C0"/>
          <w:lang w:val="es-AR"/>
        </w:rPr>
        <w:t>loguear</w:t>
      </w:r>
      <w:proofErr w:type="spellEnd"/>
      <w:r>
        <w:rPr>
          <w:i/>
          <w:iCs/>
          <w:color w:val="0070C0"/>
          <w:lang w:val="es-AR"/>
        </w:rPr>
        <w:t xml:space="preserve"> un mensaje y su tipo en todas las estrategias detectadas o en alguna especifica e informar el estado de la operación solicitada para la/las distintas formas de </w:t>
      </w:r>
      <w:proofErr w:type="spellStart"/>
      <w:r>
        <w:rPr>
          <w:i/>
          <w:iCs/>
          <w:color w:val="0070C0"/>
          <w:lang w:val="es-AR"/>
        </w:rPr>
        <w:t>logueo</w:t>
      </w:r>
      <w:proofErr w:type="spellEnd"/>
      <w:r>
        <w:rPr>
          <w:i/>
          <w:iCs/>
          <w:color w:val="0070C0"/>
          <w:lang w:val="es-AR"/>
        </w:rPr>
        <w:t>.</w:t>
      </w:r>
    </w:p>
    <w:p w:rsidR="00984394" w:rsidRDefault="00984394" w:rsidP="00984394">
      <w:pPr>
        <w:pStyle w:val="NormalWeb"/>
        <w:ind w:left="720"/>
        <w:rPr>
          <w:lang w:val="es-AR"/>
        </w:rPr>
      </w:pPr>
      <w:r>
        <w:rPr>
          <w:rFonts w:ascii="Symbol" w:hAnsi="Symbol"/>
          <w:color w:val="0070C0"/>
          <w:lang w:val="es-AR"/>
        </w:rPr>
        <w:t></w:t>
      </w:r>
      <w:r>
        <w:rPr>
          <w:color w:val="0070C0"/>
          <w:sz w:val="14"/>
          <w:szCs w:val="14"/>
          <w:lang w:val="es-AR"/>
        </w:rPr>
        <w:t xml:space="preserve">        </w:t>
      </w:r>
      <w:r>
        <w:rPr>
          <w:i/>
          <w:iCs/>
          <w:color w:val="0070C0"/>
          <w:lang w:val="es-AR"/>
        </w:rPr>
        <w:t xml:space="preserve">Implemente pruebas unitarias “relevantes” para al menos una estrategia, pudiendo ser más  (incluya la de Base de datos) y para las partes más importantes del resto de la solución </w:t>
      </w:r>
    </w:p>
    <w:p w:rsidR="00984394" w:rsidRDefault="00984394" w:rsidP="00984394">
      <w:pPr>
        <w:pStyle w:val="NormalWeb"/>
        <w:ind w:left="720"/>
        <w:rPr>
          <w:lang w:val="es-AR"/>
        </w:rPr>
      </w:pPr>
      <w:r>
        <w:rPr>
          <w:rFonts w:ascii="Symbol" w:hAnsi="Symbol"/>
          <w:color w:val="0070C0"/>
          <w:lang w:val="es-AR"/>
        </w:rPr>
        <w:t></w:t>
      </w:r>
      <w:r>
        <w:rPr>
          <w:color w:val="0070C0"/>
          <w:sz w:val="14"/>
          <w:szCs w:val="14"/>
          <w:lang w:val="es-AR"/>
        </w:rPr>
        <w:t xml:space="preserve">        </w:t>
      </w:r>
      <w:r>
        <w:rPr>
          <w:i/>
          <w:iCs/>
          <w:color w:val="0070C0"/>
          <w:lang w:val="es-AR"/>
        </w:rPr>
        <w:t xml:space="preserve">Provea una solución ejecutable, pudiendo ser una simple consola, donde desde una posición de cliente pueda verse el funcionamiento.  Provea un documento con las instrucciones de cómo usar el aplicativo introduciendo y quitando los </w:t>
      </w:r>
      <w:proofErr w:type="spellStart"/>
      <w:r>
        <w:rPr>
          <w:i/>
          <w:iCs/>
          <w:color w:val="0070C0"/>
          <w:lang w:val="es-AR"/>
        </w:rPr>
        <w:t>plugins</w:t>
      </w:r>
      <w:proofErr w:type="spellEnd"/>
      <w:r>
        <w:rPr>
          <w:i/>
          <w:iCs/>
          <w:color w:val="0070C0"/>
          <w:lang w:val="es-AR"/>
        </w:rPr>
        <w:t xml:space="preserve"> así como el resto de las instrucciones de uso.</w:t>
      </w:r>
    </w:p>
    <w:p w:rsidR="00984394" w:rsidRDefault="00984394" w:rsidP="00984394">
      <w:pPr>
        <w:spacing w:before="100" w:beforeAutospacing="1" w:after="100" w:afterAutospacing="1"/>
        <w:rPr>
          <w:lang w:val="es-AR"/>
        </w:rPr>
      </w:pPr>
      <w:r>
        <w:rPr>
          <w:i/>
          <w:iCs/>
          <w:color w:val="0070C0"/>
          <w:lang w:val="es-AR"/>
        </w:rPr>
        <w:t> </w:t>
      </w:r>
    </w:p>
    <w:p w:rsidR="00984394" w:rsidRDefault="00984394" w:rsidP="00984394">
      <w:pPr>
        <w:spacing w:before="100" w:beforeAutospacing="1" w:after="100" w:afterAutospacing="1"/>
        <w:rPr>
          <w:lang w:val="es-AR"/>
        </w:rPr>
      </w:pPr>
      <w:r>
        <w:rPr>
          <w:i/>
          <w:iCs/>
          <w:color w:val="0070C0"/>
          <w:lang w:val="es-AR"/>
        </w:rPr>
        <w:t xml:space="preserve">Esperamos la resolución del ejercicio dentro de un plazo máximo de </w:t>
      </w:r>
      <w:r w:rsidR="00521A88">
        <w:rPr>
          <w:i/>
          <w:iCs/>
          <w:color w:val="0070C0"/>
          <w:lang w:val="es-AR"/>
        </w:rPr>
        <w:t>3 dias</w:t>
      </w:r>
      <w:r>
        <w:rPr>
          <w:i/>
          <w:iCs/>
          <w:color w:val="0070C0"/>
          <w:lang w:val="es-AR"/>
        </w:rPr>
        <w:t>.  Se valorará la fecha de entrega.</w:t>
      </w:r>
      <w:bookmarkStart w:id="0" w:name="_GoBack"/>
      <w:bookmarkEnd w:id="0"/>
    </w:p>
    <w:p w:rsidR="00984394" w:rsidRDefault="00984394" w:rsidP="00984394">
      <w:pPr>
        <w:spacing w:before="100" w:beforeAutospacing="1" w:after="100" w:afterAutospacing="1"/>
        <w:ind w:firstLine="720"/>
        <w:rPr>
          <w:lang w:val="es-AR"/>
        </w:rPr>
      </w:pPr>
      <w:r>
        <w:rPr>
          <w:i/>
          <w:iCs/>
          <w:color w:val="0070C0"/>
          <w:lang w:val="es-AR"/>
        </w:rPr>
        <w:t> </w:t>
      </w:r>
    </w:p>
    <w:p w:rsidR="00570014" w:rsidRPr="00521A88" w:rsidRDefault="00984394" w:rsidP="00984394">
      <w:pPr>
        <w:rPr>
          <w:lang w:val="es-ES"/>
        </w:rPr>
      </w:pPr>
      <w:r>
        <w:rPr>
          <w:i/>
          <w:iCs/>
          <w:color w:val="0070C0"/>
          <w:lang w:val="es-AR"/>
        </w:rPr>
        <w:t>Saludos,</w:t>
      </w:r>
    </w:p>
    <w:sectPr w:rsidR="00570014" w:rsidRPr="00521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394"/>
    <w:rsid w:val="00521A88"/>
    <w:rsid w:val="00984394"/>
    <w:rsid w:val="00D36535"/>
    <w:rsid w:val="00E45572"/>
    <w:rsid w:val="00F9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9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39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9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3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7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Bello</dc:creator>
  <cp:lastModifiedBy>Jazmín Jabloñski</cp:lastModifiedBy>
  <cp:revision>2</cp:revision>
  <dcterms:created xsi:type="dcterms:W3CDTF">2017-05-10T14:41:00Z</dcterms:created>
  <dcterms:modified xsi:type="dcterms:W3CDTF">2017-05-10T14:41:00Z</dcterms:modified>
</cp:coreProperties>
</file>