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rPr>
        <w:t xml:space="preserve">Fourball: Bajar a cero vs HCP Neto</w:t>
      </w:r>
    </w:p>
    <w:p>
      <w:pPr>
        <w:spacing w:after="200" w:before="0"/>
      </w:pPr>
      <w:r>
        <w:rPr>
          <w:rFonts w:ascii="Arial" w:cs="Arial" w:eastAsia="Arial" w:hAnsi="Arial"/>
          <w:i/>
          <w:iCs/>
          <w:color w:val="595959"/>
          <w:sz w:val="21"/>
          <w:szCs w:val="21"/>
        </w:rPr>
        <w:t xml:space="preserve">Análisis de la partida EA / PM contra LD / FL y consejos para elegir el sistema</w:t>
      </w:r>
    </w:p>
    <w:p>
      <w:pPr>
        <w:spacing w:after="80" w:before="0"/>
      </w:pPr>
      <w:r>
        <w:rPr>
          <w:rFonts w:ascii="Arial" w:cs="Arial" w:eastAsia="Arial" w:hAnsi="Arial"/>
          <w:b/>
          <w:bCs/>
          <w:color w:val="1F4E79"/>
          <w:sz w:val="22"/>
          <w:szCs w:val="22"/>
        </w:rPr>
        <w:t xml:space="preserve">Términos que se usan en este documento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HCP</w:t>
            </w:r>
          </w:p>
        </w:tc>
        <w:tc>
          <w:tcPr>
            <w:tcW w:type="dxa" w:w="7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rFonts w:ascii="Arial" w:cs="Arial" w:eastAsia="Arial" w:hAnsi="Arial"/>
                <w:sz w:val="19"/>
                <w:szCs w:val="19"/>
              </w:rPr>
              <w:t xml:space="preserve">Solo el handicap de cada </w:t>
            </w:r>
            <w:r>
              <w:rPr>
                <w:rFonts w:ascii="Arial" w:cs="Arial" w:eastAsia="Arial" w:hAnsi="Arial"/>
                <w:b/>
                <w:bCs/>
                <w:sz w:val="19"/>
                <w:szCs w:val="19"/>
              </w:rPr>
              <w:t xml:space="preserve">hoyo</w:t>
            </w:r>
            <w:r>
              <w:rPr>
                <w:rFonts w:ascii="Arial" w:cs="Arial" w:eastAsia="Arial" w:hAnsi="Arial"/>
                <w:sz w:val="19"/>
                <w:szCs w:val="19"/>
              </w:rPr>
              <w:t xml:space="preserve"> (del 1, el más difícil, al 18, el más fácil).</w:t>
            </w:r>
          </w:p>
        </w:tc>
      </w:tr>
      <w:t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HCP de juego</w:t>
            </w:r>
          </w:p>
        </w:tc>
        <w:tc>
          <w:tcPr>
            <w:tcW w:type="dxa" w:w="7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rFonts w:ascii="Arial" w:cs="Arial" w:eastAsia="Arial" w:hAnsi="Arial"/>
                <w:sz w:val="19"/>
                <w:szCs w:val="19"/>
              </w:rPr>
              <w:t xml:space="preserve">El handicap de cada </w:t>
            </w:r>
            <w:r>
              <w:rPr>
                <w:rFonts w:ascii="Arial" w:cs="Arial" w:eastAsia="Arial" w:hAnsi="Arial"/>
                <w:b/>
                <w:bCs/>
                <w:sz w:val="19"/>
                <w:szCs w:val="19"/>
              </w:rPr>
              <w:t xml:space="preserve">jugador</w:t>
            </w:r>
            <w:r>
              <w:rPr>
                <w:rFonts w:ascii="Arial" w:cs="Arial" w:eastAsia="Arial" w:hAnsi="Arial"/>
                <w:sz w:val="19"/>
                <w:szCs w:val="19"/>
              </w:rPr>
              <w:t xml:space="preserve">. En esta partida: EA 15, PM 24, LD 14, FL 28.</w:t>
            </w:r>
          </w:p>
        </w:tc>
      </w:tr>
      <w:t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HCP Neto</w:t>
            </w:r>
          </w:p>
        </w:tc>
        <w:tc>
          <w:tcPr>
            <w:tcW w:type="dxa" w:w="7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rFonts w:ascii="Arial" w:cs="Arial" w:eastAsia="Arial" w:hAnsi="Arial"/>
                <w:sz w:val="19"/>
                <w:szCs w:val="19"/>
              </w:rPr>
              <w:t xml:space="preserve">El </w:t>
            </w:r>
            <w:r>
              <w:rPr>
                <w:rFonts w:ascii="Arial" w:cs="Arial" w:eastAsia="Arial" w:hAnsi="Arial"/>
                <w:b/>
                <w:bCs/>
                <w:sz w:val="19"/>
                <w:szCs w:val="19"/>
              </w:rPr>
              <w:t xml:space="preserve">85% del HCP de juego</w:t>
            </w:r>
            <w:r>
              <w:rPr>
                <w:rFonts w:ascii="Arial" w:cs="Arial" w:eastAsia="Arial" w:hAnsi="Arial"/>
                <w:sz w:val="19"/>
                <w:szCs w:val="19"/>
              </w:rPr>
              <w:t xml:space="preserve">, redondeado al entero más cercano (x,5 sube). Es la opción que en la app figura como "HCP completo".</w:t>
            </w:r>
          </w:p>
        </w:tc>
      </w:tr>
      <w:t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Bajar a cero</w:t>
            </w:r>
          </w:p>
        </w:tc>
        <w:tc>
          <w:tcPr>
            <w:tcW w:type="dxa" w:w="7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rFonts w:ascii="Arial" w:cs="Arial" w:eastAsia="Arial" w:hAnsi="Arial"/>
                <w:sz w:val="19"/>
                <w:szCs w:val="19"/>
              </w:rPr>
              <w:t xml:space="preserve">El </w:t>
            </w:r>
            <w:r>
              <w:rPr>
                <w:rFonts w:ascii="Arial" w:cs="Arial" w:eastAsia="Arial" w:hAnsi="Arial"/>
                <w:b/>
                <w:bCs/>
                <w:sz w:val="19"/>
                <w:szCs w:val="19"/>
              </w:rPr>
              <w:t xml:space="preserve">85% de la diferencia</w:t>
            </w:r>
            <w:r>
              <w:rPr>
                <w:rFonts w:ascii="Arial" w:cs="Arial" w:eastAsia="Arial" w:hAnsi="Arial"/>
                <w:sz w:val="19"/>
                <w:szCs w:val="19"/>
              </w:rPr>
              <w:t xml:space="preserve"> entre el HCP de juego de cada uno y el del jugador más bajo, redondeado igual. El más bajo juega sin golpes.</w:t>
            </w:r>
          </w:p>
        </w:tc>
      </w:tr>
      <w:t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Golpes</w:t>
            </w:r>
          </w:p>
        </w:tc>
        <w:tc>
          <w:tcPr>
            <w:tcW w:type="dxa" w:w="7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rFonts w:ascii="Arial" w:cs="Arial" w:eastAsia="Arial" w:hAnsi="Arial"/>
                <w:sz w:val="19"/>
                <w:szCs w:val="19"/>
              </w:rPr>
              <w:t xml:space="preserve">Los golpes que recibe cada jugador en la vuelta, según el sistema elegido.</w:t>
            </w:r>
          </w:p>
        </w:tc>
      </w:tr>
    </w:tbl>
    <w:p>
      <w:pPr>
        <w:pStyle w:val="Heading1"/>
        <w:keepNext/>
        <w:spacing w:before="280" w:after="140"/>
      </w:pPr>
      <w:r>
        <w:rPr>
          <w:rFonts w:ascii="Arial" w:cs="Arial" w:eastAsia="Arial" w:hAnsi="Arial"/>
        </w:rPr>
        <w:t xml:space="preserve">1. Resumen</w:t>
      </w:r>
    </w:p>
    <w:p>
      <w:pPr>
        <w:pStyle w:val="ListParagraph"/>
        <w:numPr>
          <w:ilvl w:val="0"/>
          <w:numId w:val="2"/>
        </w:numPr>
        <w:spacing w:after="80" w:before="0"/>
      </w:pPr>
      <w:r>
        <w:rPr>
          <w:rFonts w:ascii="Arial" w:cs="Arial" w:eastAsia="Arial" w:hAnsi="Arial"/>
          <w:sz w:val="21"/>
          <w:szCs w:val="21"/>
        </w:rPr>
        <w:t xml:space="preserve">Con los dos sistemas </w:t>
      </w:r>
      <w:r>
        <w:rPr>
          <w:rFonts w:ascii="Arial" w:cs="Arial" w:eastAsia="Arial" w:hAnsi="Arial"/>
          <w:b/>
          <w:bCs/>
          <w:sz w:val="21"/>
          <w:szCs w:val="21"/>
        </w:rPr>
        <w:t xml:space="preserve">gana el Equipo B (LD / FL)</w:t>
      </w:r>
      <w:r>
        <w:rPr>
          <w:rFonts w:ascii="Arial" w:cs="Arial" w:eastAsia="Arial" w:hAnsi="Arial"/>
          <w:sz w:val="21"/>
          <w:szCs w:val="21"/>
        </w:rPr>
        <w:t xml:space="preserve">: por 4 puntos bajando a cero y por 3 con HCP Neto.</w:t>
      </w:r>
    </w:p>
    <w:p>
      <w:pPr>
        <w:pStyle w:val="ListParagraph"/>
        <w:numPr>
          <w:ilvl w:val="0"/>
          <w:numId w:val="2"/>
        </w:numPr>
        <w:spacing w:after="80" w:before="0"/>
      </w:pPr>
      <w:r>
        <w:rPr>
          <w:rFonts w:ascii="Arial" w:cs="Arial" w:eastAsia="Arial" w:hAnsi="Arial"/>
          <w:sz w:val="21"/>
          <w:szCs w:val="21"/>
        </w:rPr>
        <w:t xml:space="preserve">La diferencia de 1 punto sale de dos cosas: </w:t>
      </w:r>
      <w:r>
        <w:rPr>
          <w:rFonts w:ascii="Arial" w:cs="Arial" w:eastAsia="Arial" w:hAnsi="Arial"/>
          <w:b/>
          <w:bCs/>
          <w:sz w:val="21"/>
          <w:szCs w:val="21"/>
        </w:rPr>
        <w:t xml:space="preserve">el redondeo</w:t>
      </w:r>
      <w:r>
        <w:rPr>
          <w:rFonts w:ascii="Arial" w:cs="Arial" w:eastAsia="Arial" w:hAnsi="Arial"/>
          <w:sz w:val="21"/>
          <w:szCs w:val="21"/>
        </w:rPr>
        <w:t xml:space="preserve"> del 85%, que con HCP Neto le saca un golpe a PM, y </w:t>
      </w:r>
      <w:r>
        <w:rPr>
          <w:rFonts w:ascii="Arial" w:cs="Arial" w:eastAsia="Arial" w:hAnsi="Arial"/>
          <w:b/>
          <w:bCs/>
          <w:sz w:val="21"/>
          <w:szCs w:val="21"/>
        </w:rPr>
        <w:t xml:space="preserve">los hoyos donde caen los golpes</w:t>
      </w:r>
      <w:r>
        <w:rPr>
          <w:rFonts w:ascii="Arial" w:cs="Arial" w:eastAsia="Arial" w:hAnsi="Arial"/>
          <w:sz w:val="21"/>
          <w:szCs w:val="21"/>
        </w:rPr>
        <w:t xml:space="preserve">, que con cada sistema son distintos.</w:t>
      </w:r>
    </w:p>
    <w:p>
      <w:pPr>
        <w:pStyle w:val="ListParagraph"/>
        <w:numPr>
          <w:ilvl w:val="0"/>
          <w:numId w:val="2"/>
        </w:numPr>
        <w:spacing w:after="80" w:before="0"/>
      </w:pPr>
      <w:r>
        <w:rPr>
          <w:rFonts w:ascii="Arial" w:cs="Arial" w:eastAsia="Arial" w:hAnsi="Arial"/>
          <w:sz w:val="21"/>
          <w:szCs w:val="21"/>
        </w:rPr>
        <w:t xml:space="preserve">Simulé miles de vueltas y lo que más pesa es el redondeo: </w:t>
      </w:r>
      <w:r>
        <w:rPr>
          <w:rFonts w:ascii="Arial" w:cs="Arial" w:eastAsia="Arial" w:hAnsi="Arial"/>
          <w:b/>
          <w:bCs/>
          <w:sz w:val="21"/>
          <w:szCs w:val="21"/>
        </w:rPr>
        <w:t xml:space="preserve">cada golpe de diferencia entre parejas vale casi 1 punto del match</w:t>
      </w:r>
      <w:r>
        <w:rPr>
          <w:rFonts w:ascii="Arial" w:cs="Arial" w:eastAsia="Arial" w:hAnsi="Arial"/>
          <w:sz w:val="21"/>
          <w:szCs w:val="21"/>
        </w:rPr>
        <w:t xml:space="preserve">. Que los golpes caigan en un hoyo o en otro mueve poco, salvo cuando algún jugador recibe más de 18 golpes.</w:t>
      </w:r>
    </w:p>
    <w:p>
      <w:pPr>
        <w:pStyle w:val="ListParagraph"/>
        <w:numPr>
          <w:ilvl w:val="0"/>
          <w:numId w:val="2"/>
        </w:numPr>
        <w:spacing w:after="80" w:before="0"/>
      </w:pPr>
      <w:r>
        <w:rPr>
          <w:rFonts w:ascii="Arial" w:cs="Arial" w:eastAsia="Arial" w:hAnsi="Arial"/>
          <w:sz w:val="21"/>
          <w:szCs w:val="21"/>
        </w:rPr>
        <w:t xml:space="preserve">No hay un número mágico de diferencia de HCP de juego. Lo que decide es </w:t>
      </w:r>
      <w:r>
        <w:rPr>
          <w:rFonts w:ascii="Arial" w:cs="Arial" w:eastAsia="Arial" w:hAnsi="Arial"/>
          <w:b/>
          <w:bCs/>
          <w:sz w:val="21"/>
          <w:szCs w:val="21"/>
        </w:rPr>
        <w:t xml:space="preserve">el HCP de juego del jugador más bajo</w:t>
      </w:r>
      <w:r>
        <w:rPr>
          <w:rFonts w:ascii="Arial" w:cs="Arial" w:eastAsia="Arial" w:hAnsi="Arial"/>
          <w:sz w:val="21"/>
          <w:szCs w:val="21"/>
        </w:rPr>
        <w:t xml:space="preserve">: según cómo se redondee su HCP Neto, al resto le conviene un sistema o el otro (ver sección 7).</w:t>
      </w:r>
    </w:p>
    <w:p>
      <w:pPr>
        <w:pStyle w:val="Heading1"/>
        <w:keepNext/>
        <w:spacing w:before="280" w:after="140"/>
      </w:pPr>
      <w:r>
        <w:rPr>
          <w:rFonts w:ascii="Arial" w:cs="Arial" w:eastAsia="Arial" w:hAnsi="Arial"/>
        </w:rPr>
        <w:t xml:space="preserve">2. Cómo calcula la app</w:t>
      </w:r>
    </w:p>
    <w:p>
      <w:pPr>
        <w:pStyle w:val="ListParagraph"/>
        <w:numPr>
          <w:ilvl w:val="0"/>
          <w:numId w:val="2"/>
        </w:numPr>
        <w:spacing w:after="80" w:before="0"/>
      </w:pPr>
      <w:r>
        <w:rPr>
          <w:rFonts w:ascii="Arial" w:cs="Arial" w:eastAsia="Arial" w:hAnsi="Arial"/>
          <w:b/>
          <w:bCs/>
          <w:sz w:val="21"/>
          <w:szCs w:val="21"/>
        </w:rPr>
        <w:t xml:space="preserve">HCP Neto</w:t>
      </w:r>
      <w:r>
        <w:rPr>
          <w:rFonts w:ascii="Arial" w:cs="Arial" w:eastAsia="Arial" w:hAnsi="Arial"/>
          <w:sz w:val="21"/>
          <w:szCs w:val="21"/>
        </w:rPr>
        <w:t xml:space="preserve"> (en la app, "HCP completo"): cada jugador juega con el 85% de su HCP de juego contra la cancha, redondeado al entero más cercano (x,5 sube).</w:t>
      </w:r>
    </w:p>
    <w:p>
      <w:pPr>
        <w:pStyle w:val="ListParagraph"/>
        <w:numPr>
          <w:ilvl w:val="0"/>
          <w:numId w:val="2"/>
        </w:numPr>
        <w:spacing w:after="80" w:before="0"/>
      </w:pPr>
      <w:r>
        <w:rPr>
          <w:rFonts w:ascii="Arial" w:cs="Arial" w:eastAsia="Arial" w:hAnsi="Arial"/>
          <w:b/>
          <w:bCs/>
          <w:sz w:val="21"/>
          <w:szCs w:val="21"/>
        </w:rPr>
        <w:t xml:space="preserve">Bajar a cero:</w:t>
      </w:r>
      <w:r>
        <w:rPr>
          <w:rFonts w:ascii="Arial" w:cs="Arial" w:eastAsia="Arial" w:hAnsi="Arial"/>
          <w:sz w:val="21"/>
          <w:szCs w:val="21"/>
        </w:rPr>
        <w:t xml:space="preserve"> a cada uno se le resta el HCP de juego del más bajo y se toma el 85% de esa diferencia, redondeado igual. El más bajo juega sin golpes.</w:t>
      </w:r>
    </w:p>
    <w:p>
      <w:pPr>
        <w:pStyle w:val="ListParagraph"/>
        <w:numPr>
          <w:ilvl w:val="0"/>
          <w:numId w:val="2"/>
        </w:numPr>
        <w:spacing w:after="80" w:before="0"/>
      </w:pPr>
      <w:r>
        <w:rPr>
          <w:rFonts w:ascii="Arial" w:cs="Arial" w:eastAsia="Arial" w:hAnsi="Arial"/>
          <w:b/>
          <w:bCs/>
          <w:sz w:val="21"/>
          <w:szCs w:val="21"/>
        </w:rPr>
        <w:t xml:space="preserve">Golpes por hoyo:</w:t>
      </w:r>
      <w:r>
        <w:rPr>
          <w:rFonts w:ascii="Arial" w:cs="Arial" w:eastAsia="Arial" w:hAnsi="Arial"/>
          <w:sz w:val="21"/>
          <w:szCs w:val="21"/>
        </w:rPr>
        <w:t xml:space="preserve"> con 18 golpes o menos, un golpe en los hoyos de HCP 1 hasta ese número. Con más de 18, un golpe en todos los hoyos y un segundo golpe en los hoyos de HCP 1 hasta (golpes − 18).</w:t>
      </w:r>
    </w:p>
    <w:p>
      <w:pPr>
        <w:pStyle w:val="ListParagraph"/>
        <w:numPr>
          <w:ilvl w:val="0"/>
          <w:numId w:val="2"/>
        </w:numPr>
        <w:spacing w:after="80" w:before="0"/>
      </w:pPr>
      <w:r>
        <w:rPr>
          <w:rFonts w:ascii="Arial" w:cs="Arial" w:eastAsia="Arial" w:hAnsi="Arial"/>
          <w:b/>
          <w:bCs/>
          <w:sz w:val="21"/>
          <w:szCs w:val="21"/>
        </w:rPr>
        <w:t xml:space="preserve">Puntos (1ª y 2ª mejores):</w:t>
      </w:r>
      <w:r>
        <w:rPr>
          <w:rFonts w:ascii="Arial" w:cs="Arial" w:eastAsia="Arial" w:hAnsi="Arial"/>
          <w:sz w:val="21"/>
          <w:szCs w:val="21"/>
        </w:rPr>
        <w:t xml:space="preserve"> el mejor neto de cada pareja contra el mejor neto de la otra (2 pts) y el segundo contra el segundo (1 pt). Empate = 0. Si un jugador levantó, su neto cuenta como el peor.</w:t>
      </w:r>
    </w:p>
    <w:p>
      <w:pPr>
        <w:pStyle w:val="Heading1"/>
        <w:keepNext/>
        <w:spacing w:before="280" w:after="140"/>
      </w:pPr>
      <w:r>
        <w:rPr>
          <w:rFonts w:ascii="Arial" w:cs="Arial" w:eastAsia="Arial" w:hAnsi="Arial"/>
        </w:rPr>
        <w:t xml:space="preserve">3. Golpes de cada jugador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200"/>
        <w:gridCol w:w="3200"/>
      </w:tblGrid>
      <w:tr>
        <w:trPr>
          <w:tblHeader/>
        </w:trPr>
        <w:tc>
          <w:tcPr>
            <w:tcW w:type="dxa" w:w="18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Jugador</w:t>
            </w:r>
          </w:p>
        </w:tc>
        <w:tc>
          <w:tcPr>
            <w:tcW w:type="dxa" w:w="13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HCP de juego</w:t>
            </w:r>
          </w:p>
        </w:tc>
        <w:tc>
          <w:tcPr>
            <w:tcW w:type="dxa" w:w="32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Bajando a cero</w:t>
            </w:r>
          </w:p>
        </w:tc>
        <w:tc>
          <w:tcPr>
            <w:tcW w:type="dxa" w:w="32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HCP Neto</w:t>
            </w:r>
          </w:p>
        </w:tc>
      </w:tr>
      <w:tr>
        <w:trPr>
          <w:tblHeader w:val="false"/>
        </w:trPr>
        <w:tc>
          <w:tcPr>
            <w:tcW w:type="dxa" w:w="18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8"/>
                <w:szCs w:val="18"/>
              </w:rPr>
              <w:t xml:space="preserve">EA (Eq A)</w:t>
            </w:r>
          </w:p>
        </w:tc>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15</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   (85% de 1 = 0,85)</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13   (85% de 15 = 12,75)</w:t>
            </w:r>
          </w:p>
        </w:tc>
      </w:tr>
      <w:tr>
        <w:trPr>
          <w:tblHeader w:val="false"/>
        </w:trPr>
        <w:tc>
          <w:tcPr>
            <w:tcW w:type="dxa" w:w="18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8"/>
                <w:szCs w:val="18"/>
              </w:rPr>
              <w:t xml:space="preserve">PM (Eq A)</w:t>
            </w:r>
          </w:p>
        </w:tc>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24</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9   (85% de 10 = 8,50)</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20   (85% de 24 = 20,40)</w:t>
            </w:r>
          </w:p>
        </w:tc>
      </w:tr>
      <w:tr>
        <w:trPr>
          <w:tblHeader w:val="false"/>
        </w:trPr>
        <w:tc>
          <w:tcPr>
            <w:tcW w:type="dxa" w:w="18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8"/>
                <w:szCs w:val="18"/>
              </w:rPr>
              <w:t xml:space="preserve">LD (Eq B)</w:t>
            </w:r>
          </w:p>
        </w:tc>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14</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0   (85% de 0 = 0,00)</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12   (85% de 14 = 11,90)</w:t>
            </w:r>
          </w:p>
        </w:tc>
      </w:tr>
      <w:tr>
        <w:trPr>
          <w:tblHeader w:val="false"/>
        </w:trPr>
        <w:tc>
          <w:tcPr>
            <w:tcW w:type="dxa" w:w="18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8"/>
                <w:szCs w:val="18"/>
              </w:rPr>
              <w:t xml:space="preserve">FL (Eq B)</w:t>
            </w:r>
          </w:p>
        </w:tc>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28</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12   (85% de 14 = 11,90)</w:t>
            </w:r>
          </w:p>
        </w:tc>
        <w:tc>
          <w:tcPr>
            <w:tcW w:type="dxa" w:w="3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24   (85% de 28 = 23,80)</w:t>
            </w:r>
          </w:p>
        </w:tc>
      </w:tr>
      <w:tr>
        <w:trPr>
          <w:tblHeader w:val="false"/>
        </w:trPr>
        <w:tc>
          <w:tcPr>
            <w:tcW w:type="dxa" w:w="18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Total Eq A</w:t>
            </w:r>
          </w:p>
        </w:tc>
        <w:tc>
          <w:tcPr>
            <w:tcW w:type="dxa" w:w="13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
            </w:r>
          </w:p>
        </w:tc>
        <w:tc>
          <w:tcPr>
            <w:tcW w:type="dxa" w:w="32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10</w:t>
            </w:r>
          </w:p>
        </w:tc>
        <w:tc>
          <w:tcPr>
            <w:tcW w:type="dxa" w:w="32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33</w:t>
            </w:r>
          </w:p>
        </w:tc>
      </w:tr>
      <w:tr>
        <w:trPr>
          <w:tblHeader w:val="false"/>
        </w:trPr>
        <w:tc>
          <w:tcPr>
            <w:tcW w:type="dxa" w:w="18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Total Eq B</w:t>
            </w:r>
          </w:p>
        </w:tc>
        <w:tc>
          <w:tcPr>
            <w:tcW w:type="dxa" w:w="13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
            </w:r>
          </w:p>
        </w:tc>
        <w:tc>
          <w:tcPr>
            <w:tcW w:type="dxa" w:w="32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12</w:t>
            </w:r>
          </w:p>
        </w:tc>
        <w:tc>
          <w:tcPr>
            <w:tcW w:type="dxa" w:w="32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36</w:t>
            </w:r>
          </w:p>
        </w:tc>
      </w:tr>
      <w:tr>
        <w:trPr>
          <w:tblHeader w:val="false"/>
        </w:trPr>
        <w:tc>
          <w:tcPr>
            <w:tcW w:type="dxa" w:w="18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Ventaja de B</w:t>
            </w:r>
          </w:p>
        </w:tc>
        <w:tc>
          <w:tcPr>
            <w:tcW w:type="dxa" w:w="13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
            </w:r>
          </w:p>
        </w:tc>
        <w:tc>
          <w:tcPr>
            <w:tcW w:type="dxa" w:w="32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2 golpes</w:t>
            </w:r>
          </w:p>
        </w:tc>
        <w:tc>
          <w:tcPr>
            <w:tcW w:type="dxa" w:w="320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8"/>
                <w:szCs w:val="18"/>
              </w:rPr>
              <w:t xml:space="preserve">3 golpes</w:t>
            </w:r>
          </w:p>
        </w:tc>
      </w:tr>
    </w:tbl>
    <w:p>
      <w:pPr>
        <w:spacing w:after="120" w:before="120"/>
      </w:pPr>
      <w:r>
        <w:rPr>
          <w:rFonts w:ascii="Arial" w:cs="Arial" w:eastAsia="Arial" w:hAnsi="Arial"/>
          <w:sz w:val="20"/>
          <w:szCs w:val="20"/>
        </w:rPr>
        <w:t xml:space="preserve">Con HCP Neto, la pareja B recibe 3 golpes más que la A; bajando a cero, 2 más. El golpe que se pierde es el de PM: su HCP Neto es 20 (85% de 24 = 20,4) y el de LD es 12 (85% de 14 = 11,9), así que PM le saca 8 golpes a LD. Bajando a cero, 85% de 10 = 8,5 sube a 9.</w:t>
      </w:r>
    </w:p>
    <w:p>
      <w:r>
        <w:br w:type="page"/>
      </w:r>
    </w:p>
    <w:p>
      <w:pPr>
        <w:pStyle w:val="Heading1"/>
        <w:keepNext/>
        <w:spacing w:before="280" w:after="140"/>
      </w:pPr>
      <w:r>
        <w:rPr>
          <w:rFonts w:ascii="Arial" w:cs="Arial" w:eastAsia="Arial" w:hAnsi="Arial"/>
        </w:rPr>
        <w:t xml:space="preserve">4. Tarjeta comparada (golpes netos y puntos)</w:t>
      </w:r>
    </w:p>
    <w:p>
      <w:pPr>
        <w:spacing w:after="120" w:before="0"/>
      </w:pPr>
      <w:r>
        <w:rPr>
          <w:rFonts w:ascii="Arial" w:cs="Arial" w:eastAsia="Arial" w:hAnsi="Arial"/>
          <w:i/>
          <w:iCs/>
          <w:sz w:val="18"/>
          <w:szCs w:val="18"/>
        </w:rPr>
        <w:t xml:space="preserve">X = levantó. En verde, los puntos ganados en cada hoyo. Las filas en amarillo son los hoyos que cambian de resultado según el sistema.</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560"/>
        <w:gridCol w:w="520"/>
        <w:gridCol w:w="540"/>
        <w:gridCol w:w="540"/>
        <w:gridCol w:w="540"/>
        <w:gridCol w:w="540"/>
        <w:gridCol w:w="620"/>
        <w:gridCol w:w="620"/>
        <w:gridCol w:w="140"/>
        <w:gridCol w:w="540"/>
        <w:gridCol w:w="540"/>
        <w:gridCol w:w="540"/>
        <w:gridCol w:w="540"/>
        <w:gridCol w:w="620"/>
        <w:gridCol w:w="620"/>
      </w:tblGrid>
      <w:tr>
        <w:trPr>
          <w:tblHeader/>
        </w:trPr>
        <w:tc>
          <w:tcPr>
            <w:tcW w:type="dxa" w:w="1080"/>
            <w:gridSpan w:val="2"/>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sz w:val="16"/>
                <w:szCs w:val="16"/>
              </w:rPr>
              <w:t xml:space="preserve"/>
            </w:r>
          </w:p>
        </w:tc>
        <w:tc>
          <w:tcPr>
            <w:tcW w:type="dxa" w:w="3400"/>
            <w:gridSpan w:val="6"/>
            <w:tcBorders>
              <w:top w:val="single" w:color="A6A6A6" w:sz="4"/>
              <w:left w:val="single" w:color="A6A6A6" w:sz="4"/>
              <w:bottom w:val="single" w:color="A6A6A6" w:sz="4"/>
              <w:right w:val="single" w:color="A6A6A6" w:sz="4"/>
            </w:tcBorders>
            <w:shd w:fill="C6E0B4"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BAJANDO A CERO</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sz w:val="16"/>
                <w:szCs w:val="16"/>
              </w:rPr>
              <w:t xml:space="preserve"/>
            </w:r>
          </w:p>
        </w:tc>
        <w:tc>
          <w:tcPr>
            <w:tcW w:type="dxa" w:w="3400"/>
            <w:gridSpan w:val="6"/>
            <w:tcBorders>
              <w:top w:val="single" w:color="A6A6A6" w:sz="4"/>
              <w:left w:val="single" w:color="A6A6A6" w:sz="4"/>
              <w:bottom w:val="single" w:color="A6A6A6" w:sz="4"/>
              <w:right w:val="single" w:color="A6A6A6" w:sz="4"/>
            </w:tcBorders>
            <w:shd w:fill="F8CBAD"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HCP NETO</w:t>
            </w:r>
          </w:p>
        </w:tc>
      </w:tr>
      <w:tr>
        <w:trPr>
          <w:tblHeader/>
        </w:trPr>
        <w:tc>
          <w:tcPr>
            <w:tcW w:type="dxa" w:w="5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Hoyo</w:t>
            </w:r>
          </w:p>
        </w:tc>
        <w:tc>
          <w:tcPr>
            <w:tcW w:type="dxa" w:w="5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HCP</w:t>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EA</w:t>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PM</w:t>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LD</w:t>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FL</w:t>
            </w:r>
          </w:p>
        </w:tc>
        <w:tc>
          <w:tcPr>
            <w:tcW w:type="dxa" w:w="6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Eq A</w:t>
            </w:r>
          </w:p>
        </w:tc>
        <w:tc>
          <w:tcPr>
            <w:tcW w:type="dxa" w:w="6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Eq B</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EA</w:t>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PM</w:t>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LD</w:t>
            </w:r>
          </w:p>
        </w:tc>
        <w:tc>
          <w:tcPr>
            <w:tcW w:type="dxa" w:w="54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FL</w:t>
            </w:r>
          </w:p>
        </w:tc>
        <w:tc>
          <w:tcPr>
            <w:tcW w:type="dxa" w:w="6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Eq A</w:t>
            </w:r>
          </w:p>
        </w:tc>
        <w:tc>
          <w:tcPr>
            <w:tcW w:type="dxa" w:w="6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Eq B</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11</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2</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2</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X</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X</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9</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2</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17</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2</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8</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8</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2</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2</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8</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9</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2</w:t>
            </w:r>
          </w:p>
        </w:tc>
      </w:tr>
      <w:tr>
        <w:tc>
          <w:tcPr>
            <w:tcW w:type="dxa" w:w="56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Ida</w:t>
            </w:r>
          </w:p>
        </w:tc>
        <w:tc>
          <w:tcPr>
            <w:tcW w:type="dxa" w:w="5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9</w:t>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7</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9</w:t>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8</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10</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2</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11</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10</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12</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12</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X</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X</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13</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16</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2</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14</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18</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15</w:t>
            </w:r>
          </w:p>
        </w:tc>
        <w:tc>
          <w:tcPr>
            <w:tcW w:type="dxa" w:w="5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8</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2</w:t>
            </w:r>
          </w:p>
        </w:tc>
        <w:tc>
          <w:tcPr>
            <w:tcW w:type="dxa" w:w="54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shd w:fill="FFF2CC"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2</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16</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8</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17</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4</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3</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3</w:t>
            </w:r>
          </w:p>
        </w:tc>
      </w:tr>
      <w:tr>
        <w:tc>
          <w:tcPr>
            <w:tcW w:type="dxa" w:w="5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18</w:t>
            </w:r>
          </w:p>
        </w:tc>
        <w:tc>
          <w:tcPr>
            <w:tcW w:type="dxa" w:w="5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8</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6</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7</w:t>
            </w:r>
          </w:p>
        </w:tc>
        <w:tc>
          <w:tcPr>
            <w:tcW w:type="dxa" w:w="54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6"/>
                <w:szCs w:val="16"/>
              </w:rPr>
              <w:t xml:space="preserve">5</w:t>
            </w:r>
          </w:p>
        </w:tc>
        <w:tc>
          <w:tcPr>
            <w:tcW w:type="dxa" w:w="62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w:t>
            </w:r>
          </w:p>
        </w:tc>
        <w:tc>
          <w:tcPr>
            <w:tcW w:type="dxa" w:w="62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0</w:t>
            </w:r>
          </w:p>
        </w:tc>
      </w:tr>
      <w:tr>
        <w:tc>
          <w:tcPr>
            <w:tcW w:type="dxa" w:w="56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Vuelta</w:t>
            </w:r>
          </w:p>
        </w:tc>
        <w:tc>
          <w:tcPr>
            <w:tcW w:type="dxa" w:w="5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4</w:t>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10</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7</w:t>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11</w:t>
            </w:r>
          </w:p>
        </w:tc>
      </w:tr>
      <w:tr>
        <w:tc>
          <w:tcPr>
            <w:tcW w:type="dxa" w:w="56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TOTAL</w:t>
            </w:r>
          </w:p>
        </w:tc>
        <w:tc>
          <w:tcPr>
            <w:tcW w:type="dxa" w:w="5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13</w:t>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17</w:t>
            </w:r>
          </w:p>
        </w:tc>
        <w:tc>
          <w:tcPr>
            <w:tcW w:type="dxa" w:w="1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54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16</w:t>
            </w:r>
          </w:p>
        </w:tc>
        <w:tc>
          <w:tcPr>
            <w:tcW w:type="dxa" w:w="620"/>
            <w:tcBorders>
              <w:top w:val="single" w:color="A6A6A6" w:sz="4"/>
              <w:left w:val="single" w:color="A6A6A6" w:sz="4"/>
              <w:bottom w:val="single" w:color="A6A6A6" w:sz="4"/>
              <w:right w:val="single" w:color="A6A6A6" w:sz="4"/>
            </w:tcBorders>
            <w:shd w:fill="E7E6E6" w:color="auto" w:val="clear"/>
            <w:tcMar>
              <w:top w:type="dxa" w:w="30"/>
              <w:left w:type="dxa" w:w="50"/>
              <w:bottom w:type="dxa" w:w="30"/>
              <w:right w:type="dxa" w:w="50"/>
            </w:tcMar>
            <w:vAlign w:val="center"/>
          </w:tcPr>
          <w:p>
            <w:pPr>
              <w:jc w:val="center"/>
            </w:pPr>
            <w:r>
              <w:rPr>
                <w:rFonts w:ascii="Arial" w:cs="Arial" w:eastAsia="Arial" w:hAnsi="Arial"/>
                <w:b/>
                <w:bCs/>
                <w:sz w:val="16"/>
                <w:szCs w:val="16"/>
              </w:rPr>
              <w:t xml:space="preserve">19</w:t>
            </w:r>
          </w:p>
        </w:tc>
      </w:tr>
    </w:tbl>
    <w:p>
      <w:pPr>
        <w:pStyle w:val="Heading2"/>
        <w:keepNext/>
        <w:spacing w:before="200" w:after="100"/>
      </w:pPr>
      <w:r>
        <w:rPr>
          <w:rFonts w:ascii="Arial" w:cs="Arial" w:eastAsia="Arial" w:hAnsi="Arial"/>
        </w:rPr>
        <w:t xml:space="preserve">Diferencias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tblGrid>
      <w:tr>
        <w:trPr>
          <w:tblHeader/>
        </w:trPr>
        <w:tc>
          <w:tcPr>
            <w:tcW w:type="dxa" w:w="24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20"/>
                <w:szCs w:val="20"/>
              </w:rPr>
              <w:t xml:space="preserve"/>
            </w:r>
          </w:p>
        </w:tc>
        <w:tc>
          <w:tcPr>
            <w:tcW w:type="dxa" w:w="26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20"/>
                <w:szCs w:val="20"/>
              </w:rPr>
              <w:t xml:space="preserve">Bajando a cero</w:t>
            </w:r>
          </w:p>
        </w:tc>
        <w:tc>
          <w:tcPr>
            <w:tcW w:type="dxa" w:w="26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20"/>
                <w:szCs w:val="20"/>
              </w:rPr>
              <w:t xml:space="preserve">HCP Neto</w:t>
            </w:r>
          </w:p>
        </w:tc>
      </w:tr>
      <w:tr>
        <w:trPr>
          <w:tblHeader w:val="false"/>
        </w:trPr>
        <w:tc>
          <w:tcPr>
            <w:tcW w:type="dxa" w:w="24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20"/>
                <w:szCs w:val="20"/>
              </w:rPr>
              <w:t xml:space="preserve">Dif. Ida</w:t>
            </w:r>
          </w:p>
        </w:tc>
        <w:tc>
          <w:tcPr>
            <w:tcW w:type="dxa" w:w="26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20"/>
                <w:szCs w:val="20"/>
              </w:rPr>
              <w:t xml:space="preserve">A +2</w:t>
            </w:r>
          </w:p>
        </w:tc>
        <w:tc>
          <w:tcPr>
            <w:tcW w:type="dxa" w:w="26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20"/>
                <w:szCs w:val="20"/>
              </w:rPr>
              <w:t xml:space="preserve">A +1</w:t>
            </w:r>
          </w:p>
        </w:tc>
      </w:tr>
      <w:tr>
        <w:trPr>
          <w:tblHeader w:val="false"/>
        </w:trPr>
        <w:tc>
          <w:tcPr>
            <w:tcW w:type="dxa" w:w="24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20"/>
                <w:szCs w:val="20"/>
              </w:rPr>
              <w:t xml:space="preserve">Dif. Vuelta</w:t>
            </w:r>
          </w:p>
        </w:tc>
        <w:tc>
          <w:tcPr>
            <w:tcW w:type="dxa" w:w="26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20"/>
                <w:szCs w:val="20"/>
              </w:rPr>
              <w:t xml:space="preserve">B +6</w:t>
            </w:r>
          </w:p>
        </w:tc>
        <w:tc>
          <w:tcPr>
            <w:tcW w:type="dxa" w:w="26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20"/>
                <w:szCs w:val="20"/>
              </w:rPr>
              <w:t xml:space="preserve">B +4</w:t>
            </w:r>
          </w:p>
        </w:tc>
      </w:tr>
      <w:tr>
        <w:trPr>
          <w:tblHeader w:val="false"/>
        </w:trPr>
        <w:tc>
          <w:tcPr>
            <w:tcW w:type="dxa" w:w="24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20"/>
                <w:szCs w:val="20"/>
              </w:rPr>
              <w:t xml:space="preserve">Dif. Match</w:t>
            </w:r>
          </w:p>
        </w:tc>
        <w:tc>
          <w:tcPr>
            <w:tcW w:type="dxa" w:w="26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20"/>
                <w:szCs w:val="20"/>
              </w:rPr>
              <w:t xml:space="preserve">B +4</w:t>
            </w:r>
          </w:p>
        </w:tc>
        <w:tc>
          <w:tcPr>
            <w:tcW w:type="dxa" w:w="26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20"/>
                <w:szCs w:val="20"/>
              </w:rPr>
              <w:t xml:space="preserve">B +3</w:t>
            </w:r>
          </w:p>
        </w:tc>
      </w:tr>
    </w:tbl>
    <w:p>
      <w:r>
        <w:br w:type="page"/>
      </w:r>
    </w:p>
    <w:p>
      <w:pPr>
        <w:pStyle w:val="Heading1"/>
        <w:keepNext/>
        <w:spacing w:before="280" w:after="140"/>
      </w:pPr>
      <w:r>
        <w:rPr>
          <w:rFonts w:ascii="Arial" w:cs="Arial" w:eastAsia="Arial" w:hAnsi="Arial"/>
        </w:rPr>
        <w:t xml:space="preserve">5. Por qué cambia el resultado en esta partida</w:t>
      </w:r>
    </w:p>
    <w:p>
      <w:pPr>
        <w:pStyle w:val="Heading2"/>
        <w:keepNext/>
        <w:spacing w:before="200" w:after="100"/>
      </w:pPr>
      <w:r>
        <w:rPr>
          <w:rFonts w:ascii="Arial" w:cs="Arial" w:eastAsia="Arial" w:hAnsi="Arial"/>
        </w:rPr>
        <w:t xml:space="preserve">a) El redondeo</w:t>
      </w:r>
    </w:p>
    <w:p>
      <w:pPr>
        <w:spacing w:after="120" w:before="0"/>
      </w:pPr>
      <w:r>
        <w:rPr>
          <w:rFonts w:ascii="Arial" w:cs="Arial" w:eastAsia="Arial" w:hAnsi="Arial"/>
          <w:sz w:val="21"/>
          <w:szCs w:val="21"/>
        </w:rPr>
        <w:t xml:space="preserve">Como se ve en la sección 3, con HCP Neto </w:t>
      </w:r>
      <w:r>
        <w:rPr>
          <w:rFonts w:ascii="Arial" w:cs="Arial" w:eastAsia="Arial" w:hAnsi="Arial"/>
          <w:b/>
          <w:bCs/>
          <w:sz w:val="21"/>
          <w:szCs w:val="21"/>
        </w:rPr>
        <w:t xml:space="preserve">PM tiene un golpe menos</w:t>
      </w:r>
      <w:r>
        <w:rPr>
          <w:rFonts w:ascii="Arial" w:cs="Arial" w:eastAsia="Arial" w:hAnsi="Arial"/>
          <w:sz w:val="21"/>
          <w:szCs w:val="21"/>
        </w:rPr>
        <w:t xml:space="preserve"> frente a LD (8 en vez de 9). Es el único jugador al que el redondeo le cambia la cuenta en esta partida.</w:t>
      </w:r>
    </w:p>
    <w:p>
      <w:pPr>
        <w:pStyle w:val="Heading2"/>
        <w:keepNext/>
        <w:spacing w:before="200" w:after="100"/>
      </w:pPr>
      <w:r>
        <w:rPr>
          <w:rFonts w:ascii="Arial" w:cs="Arial" w:eastAsia="Arial" w:hAnsi="Arial"/>
        </w:rPr>
        <w:t xml:space="preserve">b) En qué hoyos caen los golpes</w:t>
      </w:r>
    </w:p>
    <w:p>
      <w:pPr>
        <w:spacing w:after="120" w:before="0"/>
      </w:pPr>
      <w:r>
        <w:rPr>
          <w:rFonts w:ascii="Arial" w:cs="Arial" w:eastAsia="Arial" w:hAnsi="Arial"/>
          <w:sz w:val="21"/>
          <w:szCs w:val="21"/>
        </w:rPr>
        <w:t xml:space="preserve">Aunque dos jugadores tengan la misma diferencia de golpes, con cada sistema esos golpes caen en hoyos distintos. </w:t>
      </w:r>
      <w:r>
        <w:rPr>
          <w:rFonts w:ascii="Arial" w:cs="Arial" w:eastAsia="Arial" w:hAnsi="Arial"/>
          <w:b/>
          <w:bCs/>
          <w:sz w:val="21"/>
          <w:szCs w:val="21"/>
        </w:rPr>
        <w:t xml:space="preserve">Bajando a cero</w:t>
      </w:r>
      <w:r>
        <w:rPr>
          <w:rFonts w:ascii="Arial" w:cs="Arial" w:eastAsia="Arial" w:hAnsi="Arial"/>
          <w:sz w:val="21"/>
          <w:szCs w:val="21"/>
        </w:rPr>
        <w:t xml:space="preserve">, los golpes de ventaja van siempre a los hoyos más difíciles (HCP 1, 2, 3…). </w:t>
      </w:r>
      <w:r>
        <w:rPr>
          <w:rFonts w:ascii="Arial" w:cs="Arial" w:eastAsia="Arial" w:hAnsi="Arial"/>
          <w:b/>
          <w:bCs/>
          <w:sz w:val="21"/>
          <w:szCs w:val="21"/>
        </w:rPr>
        <w:t xml:space="preserve">Con HCP Neto</w:t>
      </w:r>
      <w:r>
        <w:rPr>
          <w:rFonts w:ascii="Arial" w:cs="Arial" w:eastAsia="Arial" w:hAnsi="Arial"/>
          <w:sz w:val="21"/>
          <w:szCs w:val="21"/>
        </w:rPr>
        <w:t xml:space="preserve">, todos reciben golpe en los hoyos difíciles y la ventaja se corre a hoyos más fáciles.</w:t>
      </w:r>
    </w:p>
    <w:p>
      <w:pPr>
        <w:pStyle w:val="ListParagraph"/>
        <w:numPr>
          <w:ilvl w:val="0"/>
          <w:numId w:val="2"/>
        </w:numPr>
        <w:spacing w:after="80" w:before="0"/>
      </w:pPr>
      <w:r>
        <w:rPr>
          <w:rFonts w:ascii="Arial" w:cs="Arial" w:eastAsia="Arial" w:hAnsi="Arial"/>
          <w:b/>
          <w:bCs/>
          <w:sz w:val="21"/>
          <w:szCs w:val="21"/>
        </w:rPr>
        <w:t xml:space="preserve">EA contra LD:</w:t>
      </w:r>
      <w:r>
        <w:rPr>
          <w:rFonts w:ascii="Arial" w:cs="Arial" w:eastAsia="Arial" w:hAnsi="Arial"/>
          <w:sz w:val="21"/>
          <w:szCs w:val="21"/>
        </w:rPr>
        <w:t xml:space="preserve"> en los dos sistemas EA tiene 1 golpe más. Bajando a cero cae en el hoyo 9 (HCP 1). Con HCP Neto los dos reciben golpe en los hoyos de HCP 1 a 12, y el de más de EA cae en el hoyo 6 (HCP 13).</w:t>
      </w:r>
    </w:p>
    <w:p>
      <w:pPr>
        <w:pStyle w:val="ListParagraph"/>
        <w:numPr>
          <w:ilvl w:val="0"/>
          <w:numId w:val="2"/>
        </w:numPr>
        <w:spacing w:after="80" w:before="0"/>
      </w:pPr>
      <w:r>
        <w:rPr>
          <w:rFonts w:ascii="Arial" w:cs="Arial" w:eastAsia="Arial" w:hAnsi="Arial"/>
          <w:b/>
          <w:bCs/>
          <w:sz w:val="21"/>
          <w:szCs w:val="21"/>
        </w:rPr>
        <w:t xml:space="preserve">FL contra LD:</w:t>
      </w:r>
      <w:r>
        <w:rPr>
          <w:rFonts w:ascii="Arial" w:cs="Arial" w:eastAsia="Arial" w:hAnsi="Arial"/>
          <w:sz w:val="21"/>
          <w:szCs w:val="21"/>
        </w:rPr>
        <w:t xml:space="preserve"> en los dos sistemas FL tiene 12 golpes más. Bajando a cero caen en los hoyos de HCP 1 a 12. Con HCP Neto, FL (24 golpes) tiene golpe en los 18 hoyos y doble en los de HCP 1 a 6, así que sus 12 de ventaja caen en los hoyos de HCP 1 a 6 y 13 a 18.</w:t>
      </w:r>
    </w:p>
    <w:p>
      <w:pPr>
        <w:pStyle w:val="Heading2"/>
        <w:keepNext/>
        <w:spacing w:before="200" w:after="100"/>
      </w:pPr>
      <w:r>
        <w:rPr>
          <w:rFonts w:ascii="Arial" w:cs="Arial" w:eastAsia="Arial" w:hAnsi="Arial"/>
        </w:rPr>
        <w:t xml:space="preserve">c) Los hoyos que cambian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200"/>
        <w:gridCol w:w="2200"/>
      </w:tblGrid>
      <w:tr>
        <w:trPr>
          <w:tblHeader/>
        </w:trPr>
        <w:tc>
          <w:tcPr>
            <w:tcW w:type="dxa" w:w="12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Hoyo</w:t>
            </w:r>
          </w:p>
        </w:tc>
        <w:tc>
          <w:tcPr>
            <w:tcW w:type="dxa" w:w="12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HCP</w:t>
            </w:r>
          </w:p>
        </w:tc>
        <w:tc>
          <w:tcPr>
            <w:tcW w:type="dxa" w:w="22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Cero (A – B)</w:t>
            </w:r>
          </w:p>
        </w:tc>
        <w:tc>
          <w:tcPr>
            <w:tcW w:type="dxa" w:w="22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HCP Neto (A – B)</w:t>
            </w:r>
          </w:p>
        </w:tc>
        <w:tc>
          <w:tcPr>
            <w:tcW w:type="dxa" w:w="22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Cambio A / B</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4</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9</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1</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0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-1</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5</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17</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6</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13</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0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+0</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7</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15</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9</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2</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+0 / +2</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13</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16</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14</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18</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3 – 0</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+2 / +0</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15</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8</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0 – 1</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0 – 2</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+0 / +1</w:t>
            </w:r>
          </w:p>
        </w:tc>
      </w:tr>
      <w:tr>
        <w:trPr>
          <w:tblHeader w:val="false"/>
        </w:trPr>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Total</w:t>
            </w:r>
          </w:p>
        </w:tc>
        <w:tc>
          <w:tcPr>
            <w:tcW w:type="dxa" w:w="1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13 – 17</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16 – 19</w:t>
            </w:r>
          </w:p>
        </w:tc>
        <w:tc>
          <w:tcPr>
            <w:tcW w:type="dxa" w:w="22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+3 / +2</w:t>
            </w:r>
          </w:p>
        </w:tc>
      </w:tr>
    </w:tbl>
    <w:p>
      <w:pPr>
        <w:spacing w:after="120" w:before="120"/>
      </w:pPr>
      <w:r>
        <w:rPr>
          <w:rFonts w:ascii="Arial" w:cs="Arial" w:eastAsia="Arial" w:hAnsi="Arial"/>
          <w:sz w:val="21"/>
          <w:szCs w:val="21"/>
        </w:rPr>
        <w:t xml:space="preserve">Son </w:t>
      </w:r>
      <w:r>
        <w:rPr>
          <w:rFonts w:ascii="Arial" w:cs="Arial" w:eastAsia="Arial" w:hAnsi="Arial"/>
          <w:b/>
          <w:bCs/>
          <w:sz w:val="21"/>
          <w:szCs w:val="21"/>
        </w:rPr>
        <w:t xml:space="preserve">8 hoyos</w:t>
      </w:r>
      <w:r>
        <w:rPr>
          <w:rFonts w:ascii="Arial" w:cs="Arial" w:eastAsia="Arial" w:hAnsi="Arial"/>
          <w:sz w:val="21"/>
          <w:szCs w:val="21"/>
        </w:rPr>
        <w:t xml:space="preserve"> los que cambian de resultado. Sumados, con HCP Neto el Equipo A gana 3 puntos y el B gana 2: por eso el match pasa de B +4 a B +3.</w:t>
      </w:r>
    </w:p>
    <w:p>
      <w:pPr>
        <w:spacing w:after="120" w:before="0"/>
      </w:pPr>
      <w:r>
        <w:rPr>
          <w:rFonts w:ascii="Arial" w:cs="Arial" w:eastAsia="Arial" w:hAnsi="Arial"/>
          <w:b/>
          <w:bCs/>
          <w:sz w:val="21"/>
          <w:szCs w:val="21"/>
        </w:rPr>
        <w:t xml:space="preserve">Ojo con la suerte del día:</w:t>
      </w:r>
      <w:r>
        <w:rPr>
          <w:rFonts w:ascii="Arial" w:cs="Arial" w:eastAsia="Arial" w:hAnsi="Arial"/>
          <w:sz w:val="21"/>
          <w:szCs w:val="21"/>
        </w:rPr>
        <w:t xml:space="preserve"> el redondeo le daba a B un golpe más de ventaja con HCP Neto, cosa que en promedio vale casi un punto a su favor. Sin embargo, ese día los golpes cayeron justo en hoyos que le sirvieron al Equipo A. En una vuelta suelta, la suerte puede más que la cuenta.</w:t>
      </w:r>
    </w:p>
    <w:p>
      <w:pPr>
        <w:pStyle w:val="Heading1"/>
        <w:keepNext/>
        <w:spacing w:before="280" w:after="140"/>
      </w:pPr>
      <w:r>
        <w:rPr>
          <w:rFonts w:ascii="Arial" w:cs="Arial" w:eastAsia="Arial" w:hAnsi="Arial"/>
        </w:rPr>
        <w:t xml:space="preserve">6. Qué pasa en general</w:t>
      </w:r>
    </w:p>
    <w:p>
      <w:pPr>
        <w:spacing w:after="120" w:before="0"/>
      </w:pPr>
      <w:r>
        <w:rPr>
          <w:rFonts w:ascii="Arial" w:cs="Arial" w:eastAsia="Arial" w:hAnsi="Arial"/>
          <w:sz w:val="21"/>
          <w:szCs w:val="21"/>
        </w:rPr>
        <w:t xml:space="preserve">Para ver si había una regla, simulé </w:t>
      </w:r>
      <w:r>
        <w:rPr>
          <w:rFonts w:ascii="Arial" w:cs="Arial" w:eastAsia="Arial" w:hAnsi="Arial"/>
          <w:b/>
          <w:bCs/>
          <w:sz w:val="21"/>
          <w:szCs w:val="21"/>
        </w:rPr>
        <w:t xml:space="preserve">miles de vueltas</w:t>
      </w:r>
      <w:r>
        <w:rPr>
          <w:rFonts w:ascii="Arial" w:cs="Arial" w:eastAsia="Arial" w:hAnsi="Arial"/>
          <w:sz w:val="21"/>
          <w:szCs w:val="21"/>
        </w:rPr>
        <w:t xml:space="preserve"> de fourball (1ª y 2ª mejores) con distintas combinaciones de HCP de juego, usando un modelo en que los jugadores de HCP de juego alto pierden más golpes en los hoyos difíciles. Lo que salió:</w:t>
      </w:r>
    </w:p>
    <w:p>
      <w:pPr>
        <w:pStyle w:val="ListParagraph"/>
        <w:numPr>
          <w:ilvl w:val="0"/>
          <w:numId w:val="2"/>
        </w:numPr>
        <w:spacing w:after="80" w:before="0"/>
      </w:pPr>
      <w:r>
        <w:rPr>
          <w:rFonts w:ascii="Arial" w:cs="Arial" w:eastAsia="Arial" w:hAnsi="Arial"/>
          <w:b/>
          <w:bCs/>
          <w:sz w:val="21"/>
          <w:szCs w:val="21"/>
        </w:rPr>
        <w:t xml:space="preserve">Cada golpe de diferencia entre las dos parejas vale entre 0,8 y 1 punto del match</w:t>
      </w:r>
      <w:r>
        <w:rPr>
          <w:rFonts w:ascii="Arial" w:cs="Arial" w:eastAsia="Arial" w:hAnsi="Arial"/>
          <w:sz w:val="21"/>
          <w:szCs w:val="21"/>
        </w:rPr>
        <w:t xml:space="preserve"> (de 18 hoyos). Si un sistema le da a tu pareja un golpe más de ventaja, en promedio ganás casi un punto. Con 2 golpes, unos 2 puntos.</w:t>
      </w:r>
    </w:p>
    <w:p>
      <w:pPr>
        <w:pStyle w:val="ListParagraph"/>
        <w:numPr>
          <w:ilvl w:val="0"/>
          <w:numId w:val="2"/>
        </w:numPr>
        <w:spacing w:after="80" w:before="0"/>
      </w:pPr>
      <w:r>
        <w:rPr>
          <w:rFonts w:ascii="Arial" w:cs="Arial" w:eastAsia="Arial" w:hAnsi="Arial"/>
          <w:b/>
          <w:bCs/>
          <w:sz w:val="21"/>
          <w:szCs w:val="21"/>
        </w:rPr>
        <w:t xml:space="preserve">Si el redondeo no cambia nada, los dos sistemas dan prácticamente lo mismo</w:t>
      </w:r>
      <w:r>
        <w:rPr>
          <w:rFonts w:ascii="Arial" w:cs="Arial" w:eastAsia="Arial" w:hAnsi="Arial"/>
          <w:sz w:val="21"/>
          <w:szCs w:val="21"/>
        </w:rPr>
        <w:t xml:space="preserve"> (diferencia menor a 0,1 punto), aunque los golpes caigan en hoyos distintos.</w:t>
      </w:r>
    </w:p>
    <w:p>
      <w:pPr>
        <w:pStyle w:val="ListParagraph"/>
        <w:numPr>
          <w:ilvl w:val="0"/>
          <w:numId w:val="2"/>
        </w:numPr>
        <w:spacing w:after="80" w:before="0"/>
      </w:pPr>
      <w:r>
        <w:rPr>
          <w:rFonts w:ascii="Arial" w:cs="Arial" w:eastAsia="Arial" w:hAnsi="Arial"/>
          <w:b/>
          <w:bCs/>
          <w:sz w:val="21"/>
          <w:szCs w:val="21"/>
        </w:rPr>
        <w:t xml:space="preserve">La excepción son los HCP de juego altos:</w:t>
      </w:r>
      <w:r>
        <w:rPr>
          <w:rFonts w:ascii="Arial" w:cs="Arial" w:eastAsia="Arial" w:hAnsi="Arial"/>
          <w:sz w:val="21"/>
          <w:szCs w:val="21"/>
        </w:rPr>
        <w:t xml:space="preserve"> cuando alguien tiene un HCP Neto de más de 18 (HCP de juego 22 o más), los dobles golpes se reparten distinto y el resultado puede moverse hasta medio punto. Para qué lado depende de cómo juegue cada uno los hoyos difíciles, así que no se puede predecir.</w:t>
      </w:r>
    </w:p>
    <w:p>
      <w:pPr>
        <w:pStyle w:val="ListParagraph"/>
        <w:numPr>
          <w:ilvl w:val="0"/>
          <w:numId w:val="2"/>
        </w:numPr>
        <w:spacing w:after="80" w:before="0"/>
      </w:pPr>
      <w:r>
        <w:rPr>
          <w:rFonts w:ascii="Arial" w:cs="Arial" w:eastAsia="Arial" w:hAnsi="Arial"/>
          <w:b/>
          <w:bCs/>
          <w:sz w:val="21"/>
          <w:szCs w:val="21"/>
        </w:rPr>
        <w:t xml:space="preserve">Si el más bajo es scratch (HCP de juego 0) o tiene HCP de juego 20, los dos sistemas son idénticos.</w:t>
      </w:r>
      <w:r>
        <w:rPr>
          <w:rFonts w:ascii="Arial" w:cs="Arial" w:eastAsia="Arial" w:hAnsi="Arial"/>
          <w:sz w:val="21"/>
          <w:szCs w:val="21"/>
        </w:rPr>
        <w:t xml:space="preserve"> Con 7 o 13 son casi iguales.</w:t>
      </w:r>
    </w:p>
    <w:p>
      <w:pPr>
        <w:pStyle w:val="Heading1"/>
        <w:keepNext/>
        <w:spacing w:before="280" w:after="140"/>
      </w:pPr>
      <w:r>
        <w:rPr>
          <w:rFonts w:ascii="Arial" w:cs="Arial" w:eastAsia="Arial" w:hAnsi="Arial"/>
        </w:rPr>
        <w:t xml:space="preserve">7. Consejos</w:t>
      </w:r>
    </w:p>
    <w:p>
      <w:pPr>
        <w:spacing w:after="120" w:before="0"/>
      </w:pPr>
      <w:r>
        <w:rPr>
          <w:rFonts w:ascii="Arial" w:cs="Arial" w:eastAsia="Arial" w:hAnsi="Arial"/>
          <w:sz w:val="21"/>
          <w:szCs w:val="21"/>
        </w:rPr>
        <w:t xml:space="preserve">No hay una regla del tipo "si la diferencia de HCP de juego es de tantos puntos, conviene tal sistema". La diferencia de HCP de juego no decide nada por sí sola. </w:t>
      </w:r>
      <w:r>
        <w:rPr>
          <w:rFonts w:ascii="Arial" w:cs="Arial" w:eastAsia="Arial" w:hAnsi="Arial"/>
          <w:b/>
          <w:bCs/>
          <w:sz w:val="21"/>
          <w:szCs w:val="21"/>
        </w:rPr>
        <w:t xml:space="preserve">Lo que decide es cómo se redondea el HCP Neto del jugador más bajo.</w:t>
      </w:r>
    </w:p>
    <w:p>
      <w:pPr>
        <w:pStyle w:val="Heading2"/>
        <w:keepNext/>
        <w:spacing w:before="200" w:after="100"/>
      </w:pPr>
      <w:r>
        <w:rPr>
          <w:rFonts w:ascii="Arial" w:cs="Arial" w:eastAsia="Arial" w:hAnsi="Arial"/>
        </w:rPr>
        <w:t xml:space="preserve">Regla 1: mirá el HCP de juego del más bajo del grupo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rPr>
          <w:tblHeader/>
        </w:trPr>
        <w:tc>
          <w:tcPr>
            <w:tcW w:type="dxa" w:w="26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HCP de juego del más bajo</w:t>
            </w:r>
          </w:p>
        </w:tc>
        <w:tc>
          <w:tcPr>
            <w:tcW w:type="dxa" w:w="20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Su HCP Neto se redondea…</w:t>
            </w:r>
          </w:p>
        </w:tc>
        <w:tc>
          <w:tcPr>
            <w:tcW w:type="dxa" w:w="44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8"/>
                <w:szCs w:val="18"/>
              </w:rPr>
              <w:t xml:space="preserve">A los demás jugadores…</w:t>
            </w:r>
          </w:p>
        </w:tc>
      </w:tr>
      <w:tr>
        <w:trPr>
          <w:tblHeader w:val="false"/>
        </w:trPr>
        <w:tc>
          <w:tcPr>
            <w:tcW w:type="dxa" w:w="2600"/>
            <w:tcBorders>
              <w:top w:val="single" w:color="A6A6A6" w:sz="4"/>
              <w:left w:val="single" w:color="A6A6A6" w:sz="4"/>
              <w:bottom w:val="single" w:color="A6A6A6" w:sz="4"/>
              <w:right w:val="single" w:color="A6A6A6" w:sz="4"/>
            </w:tcBorders>
            <w:shd w:fill="FCE4D6" w:color="auto" w:val="clear"/>
            <w:tcMar>
              <w:top w:type="dxa" w:w="30"/>
              <w:left w:type="dxa" w:w="50"/>
              <w:bottom w:type="dxa" w:w="30"/>
              <w:right w:type="dxa" w:w="50"/>
            </w:tcMar>
            <w:vAlign w:val="center"/>
          </w:tcPr>
          <w:p>
            <w:pPr>
              <w:jc w:val="center"/>
            </w:pPr>
            <w:r>
              <w:rPr>
                <w:rFonts w:ascii="Arial" w:cs="Arial" w:eastAsia="Arial" w:hAnsi="Arial"/>
                <w:sz w:val="18"/>
                <w:szCs w:val="18"/>
              </w:rPr>
              <w:t xml:space="preserve">1, 2, 3, 8, 9, 10, 14, 15, 16</w:t>
            </w:r>
          </w:p>
        </w:tc>
        <w:tc>
          <w:tcPr>
            <w:tcW w:type="dxa" w:w="2000"/>
            <w:tcBorders>
              <w:top w:val="single" w:color="A6A6A6" w:sz="4"/>
              <w:left w:val="single" w:color="A6A6A6" w:sz="4"/>
              <w:bottom w:val="single" w:color="A6A6A6" w:sz="4"/>
              <w:right w:val="single" w:color="A6A6A6" w:sz="4"/>
            </w:tcBorders>
            <w:shd w:fill="FCE4D6" w:color="auto" w:val="clear"/>
            <w:tcMar>
              <w:top w:type="dxa" w:w="30"/>
              <w:left w:type="dxa" w:w="50"/>
              <w:bottom w:type="dxa" w:w="30"/>
              <w:right w:type="dxa" w:w="50"/>
            </w:tcMar>
            <w:vAlign w:val="center"/>
          </w:tcPr>
          <w:p>
            <w:pPr>
              <w:jc w:val="center"/>
            </w:pPr>
            <w:r>
              <w:rPr>
                <w:rFonts w:ascii="Arial" w:cs="Arial" w:eastAsia="Arial" w:hAnsi="Arial"/>
                <w:sz w:val="18"/>
                <w:szCs w:val="18"/>
              </w:rPr>
              <w:t xml:space="preserve">para arriba</w:t>
            </w:r>
          </w:p>
        </w:tc>
        <w:tc>
          <w:tcPr>
            <w:tcW w:type="dxa" w:w="4400"/>
            <w:tcBorders>
              <w:top w:val="single" w:color="A6A6A6" w:sz="4"/>
              <w:left w:val="single" w:color="A6A6A6" w:sz="4"/>
              <w:bottom w:val="single" w:color="A6A6A6" w:sz="4"/>
              <w:right w:val="single" w:color="A6A6A6" w:sz="4"/>
            </w:tcBorders>
            <w:shd w:fill="FCE4D6" w:color="auto" w:val="clear"/>
            <w:tcMar>
              <w:top w:type="dxa" w:w="30"/>
              <w:left w:type="dxa" w:w="50"/>
              <w:bottom w:type="dxa" w:w="30"/>
              <w:right w:type="dxa" w:w="50"/>
            </w:tcMar>
            <w:vAlign w:val="center"/>
          </w:tcPr>
          <w:p>
            <w:pPr>
              <w:jc w:val="center"/>
            </w:pPr>
            <w:r>
              <w:rPr>
                <w:rFonts w:ascii="Arial" w:cs="Arial" w:eastAsia="Arial" w:hAnsi="Arial"/>
                <w:sz w:val="18"/>
                <w:szCs w:val="18"/>
              </w:rPr>
              <w:t xml:space="preserve">les suele convenir BAJAR A CERO (con HCP Neto pueden perder un golpe)</w:t>
            </w:r>
          </w:p>
        </w:tc>
      </w:tr>
      <w:tr>
        <w:trPr>
          <w:tblHeader w:val="false"/>
        </w:trPr>
        <w:tc>
          <w:tcPr>
            <w:tcW w:type="dxa" w:w="26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center"/>
          </w:tcPr>
          <w:p>
            <w:pPr>
              <w:jc w:val="center"/>
            </w:pPr>
            <w:r>
              <w:rPr>
                <w:rFonts w:ascii="Arial" w:cs="Arial" w:eastAsia="Arial" w:hAnsi="Arial"/>
                <w:sz w:val="18"/>
                <w:szCs w:val="18"/>
              </w:rPr>
              <w:t xml:space="preserve">4, 5, 6, 11, 12, 17, 18, 19</w:t>
            </w:r>
          </w:p>
        </w:tc>
        <w:tc>
          <w:tcPr>
            <w:tcW w:type="dxa" w:w="2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center"/>
          </w:tcPr>
          <w:p>
            <w:pPr>
              <w:jc w:val="center"/>
            </w:pPr>
            <w:r>
              <w:rPr>
                <w:rFonts w:ascii="Arial" w:cs="Arial" w:eastAsia="Arial" w:hAnsi="Arial"/>
                <w:sz w:val="18"/>
                <w:szCs w:val="18"/>
              </w:rPr>
              <w:t xml:space="preserve">para abajo</w:t>
            </w:r>
          </w:p>
        </w:tc>
        <w:tc>
          <w:tcPr>
            <w:tcW w:type="dxa" w:w="44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center"/>
          </w:tcPr>
          <w:p>
            <w:pPr>
              <w:jc w:val="center"/>
            </w:pPr>
            <w:r>
              <w:rPr>
                <w:rFonts w:ascii="Arial" w:cs="Arial" w:eastAsia="Arial" w:hAnsi="Arial"/>
                <w:sz w:val="18"/>
                <w:szCs w:val="18"/>
              </w:rPr>
              <w:t xml:space="preserve">les suele convenir HCP NETO (pueden ganar un golpe)</w:t>
            </w:r>
          </w:p>
        </w:tc>
      </w:tr>
      <w:tr>
        <w:trPr>
          <w:tblHeader w:val="false"/>
        </w:trPr>
        <w:tc>
          <w:tcPr>
            <w:tcW w:type="dxa" w:w="26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0, 7, 13, 20</w:t>
            </w:r>
          </w:p>
        </w:tc>
        <w:tc>
          <w:tcPr>
            <w:tcW w:type="dxa" w:w="20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casi exacto</w:t>
            </w:r>
          </w:p>
        </w:tc>
        <w:tc>
          <w:tcPr>
            <w:tcW w:type="dxa" w:w="44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sz w:val="18"/>
                <w:szCs w:val="18"/>
              </w:rPr>
              <w:t xml:space="preserve">les da prácticamente igual</w:t>
            </w:r>
          </w:p>
        </w:tc>
      </w:tr>
    </w:tbl>
    <w:p>
      <w:pPr>
        <w:spacing w:after="120" w:before="80"/>
      </w:pPr>
      <w:r>
        <w:rPr>
          <w:rFonts w:ascii="Arial" w:cs="Arial" w:eastAsia="Arial" w:hAnsi="Arial"/>
          <w:i/>
          <w:iCs/>
          <w:sz w:val="18"/>
          <w:szCs w:val="18"/>
        </w:rPr>
        <w:t xml:space="preserve">Si el más bajo tiene un HCP de juego de más de 20, restale 20 y usá la misma tabla (por ejemplo, 24 se lee como 4).</w:t>
      </w:r>
    </w:p>
    <w:p>
      <w:pPr>
        <w:pStyle w:val="Heading2"/>
        <w:keepNext/>
        <w:spacing w:before="200" w:after="100"/>
      </w:pPr>
      <w:r>
        <w:rPr>
          <w:rFonts w:ascii="Arial" w:cs="Arial" w:eastAsia="Arial" w:hAnsi="Arial"/>
        </w:rPr>
        <w:t xml:space="preserve">Regla 2: pensalo por pareja</w:t>
      </w:r>
    </w:p>
    <w:p>
      <w:pPr>
        <w:pStyle w:val="ListParagraph"/>
        <w:numPr>
          <w:ilvl w:val="0"/>
          <w:numId w:val="2"/>
        </w:numPr>
        <w:spacing w:after="80" w:before="0"/>
      </w:pPr>
      <w:r>
        <w:rPr>
          <w:rFonts w:ascii="Arial" w:cs="Arial" w:eastAsia="Arial" w:hAnsi="Arial"/>
          <w:sz w:val="21"/>
          <w:szCs w:val="21"/>
        </w:rPr>
        <w:t xml:space="preserve">La pareja del más bajo tiene un solo jugador que puede ganar o perder ese golpe: su compañero. La pareja rival tiene dos.</w:t>
      </w:r>
    </w:p>
    <w:p>
      <w:pPr>
        <w:pStyle w:val="ListParagraph"/>
        <w:numPr>
          <w:ilvl w:val="0"/>
          <w:numId w:val="2"/>
        </w:numPr>
        <w:spacing w:after="80" w:before="0"/>
      </w:pPr>
      <w:r>
        <w:rPr>
          <w:rFonts w:ascii="Arial" w:cs="Arial" w:eastAsia="Arial" w:hAnsi="Arial"/>
          <w:b/>
          <w:bCs/>
          <w:sz w:val="21"/>
          <w:szCs w:val="21"/>
        </w:rPr>
        <w:t xml:space="preserve">Si el HCP Neto del más bajo redondea para arriba</w:t>
      </w:r>
      <w:r>
        <w:rPr>
          <w:rFonts w:ascii="Arial" w:cs="Arial" w:eastAsia="Arial" w:hAnsi="Arial"/>
          <w:sz w:val="21"/>
          <w:szCs w:val="21"/>
        </w:rPr>
        <w:t xml:space="preserve"> (HCP de juego 1, 2, 3, 8, 9, 10, 14, 15, 16), el HCP Neto tiende a sacarle golpes a los demás. </w:t>
      </w:r>
      <w:r>
        <w:rPr>
          <w:rFonts w:ascii="Arial" w:cs="Arial" w:eastAsia="Arial" w:hAnsi="Arial"/>
          <w:b/>
          <w:bCs/>
          <w:sz w:val="21"/>
          <w:szCs w:val="21"/>
        </w:rPr>
        <w:t xml:space="preserve">A la pareja del más bajo le conviene HCP Neto y a la rival le conviene bajar a cero.</w:t>
      </w:r>
    </w:p>
    <w:p>
      <w:pPr>
        <w:pStyle w:val="ListParagraph"/>
        <w:numPr>
          <w:ilvl w:val="0"/>
          <w:numId w:val="2"/>
        </w:numPr>
        <w:spacing w:after="80" w:before="0"/>
      </w:pPr>
      <w:r>
        <w:rPr>
          <w:rFonts w:ascii="Arial" w:cs="Arial" w:eastAsia="Arial" w:hAnsi="Arial"/>
          <w:b/>
          <w:bCs/>
          <w:sz w:val="21"/>
          <w:szCs w:val="21"/>
        </w:rPr>
        <w:t xml:space="preserve">Si redondea para abajo</w:t>
      </w:r>
      <w:r>
        <w:rPr>
          <w:rFonts w:ascii="Arial" w:cs="Arial" w:eastAsia="Arial" w:hAnsi="Arial"/>
          <w:sz w:val="21"/>
          <w:szCs w:val="21"/>
        </w:rPr>
        <w:t xml:space="preserve"> (HCP de juego 4, 5, 6, 11, 12, 17, 18, 19), pasa lo contrario: el HCP Neto tiende a darles un golpe de más a los demás. </w:t>
      </w:r>
      <w:r>
        <w:rPr>
          <w:rFonts w:ascii="Arial" w:cs="Arial" w:eastAsia="Arial" w:hAnsi="Arial"/>
          <w:b/>
          <w:bCs/>
          <w:sz w:val="21"/>
          <w:szCs w:val="21"/>
        </w:rPr>
        <w:t xml:space="preserve">A la pareja rival del más bajo le conviene HCP Neto.</w:t>
      </w:r>
    </w:p>
    <w:p>
      <w:pPr>
        <w:pStyle w:val="ListParagraph"/>
        <w:numPr>
          <w:ilvl w:val="0"/>
          <w:numId w:val="2"/>
        </w:numPr>
        <w:spacing w:after="80" w:before="0"/>
      </w:pPr>
      <w:r>
        <w:rPr>
          <w:rFonts w:ascii="Arial" w:cs="Arial" w:eastAsia="Arial" w:hAnsi="Arial"/>
          <w:sz w:val="21"/>
          <w:szCs w:val="21"/>
        </w:rPr>
        <w:t xml:space="preserve">No a todos les cambia: depende también de la diferencia de HCP de juego de cada uno con el más bajo. Para saberlo exacto, usá la tabla del Anexo o hacé la cuenta de la Regla 3.</w:t>
      </w:r>
    </w:p>
    <w:p>
      <w:pPr>
        <w:pStyle w:val="Heading2"/>
        <w:keepNext/>
        <w:spacing w:before="200" w:after="100"/>
      </w:pPr>
      <w:r>
        <w:rPr>
          <w:rFonts w:ascii="Arial" w:cs="Arial" w:eastAsia="Arial" w:hAnsi="Arial"/>
        </w:rPr>
        <w:t xml:space="preserve">Regla 3: la cuenta de un minuto antes de salir</w:t>
      </w:r>
    </w:p>
    <w:p>
      <w:pPr>
        <w:spacing w:after="60" w:before="0"/>
      </w:pPr>
      <w:r>
        <w:rPr>
          <w:rFonts w:ascii="Arial" w:cs="Arial" w:eastAsia="Arial" w:hAnsi="Arial"/>
          <w:sz w:val="21"/>
          <w:szCs w:val="21"/>
        </w:rPr>
        <w:t xml:space="preserve">Con la tabla de HCP Neto de más abajo:</w:t>
      </w:r>
    </w:p>
    <w:p>
      <w:pPr>
        <w:pStyle w:val="ListParagraph"/>
        <w:numPr>
          <w:ilvl w:val="0"/>
          <w:numId w:val="2"/>
        </w:numPr>
        <w:spacing w:after="80" w:before="0"/>
      </w:pPr>
      <w:r>
        <w:rPr>
          <w:rFonts w:ascii="Arial" w:cs="Arial" w:eastAsia="Arial" w:hAnsi="Arial"/>
          <w:b/>
          <w:bCs/>
          <w:sz w:val="21"/>
          <w:szCs w:val="21"/>
        </w:rPr>
        <w:t xml:space="preserve">HCP Neto:</w:t>
      </w:r>
      <w:r>
        <w:rPr>
          <w:rFonts w:ascii="Arial" w:cs="Arial" w:eastAsia="Arial" w:hAnsi="Arial"/>
          <w:sz w:val="21"/>
          <w:szCs w:val="21"/>
        </w:rPr>
        <w:t xml:space="preserve"> buscá el HCP Neto de cada jugador. Sumá los de cada pareja y restá: esa es la ventaja en golpes de una pareja sobre la otra.</w:t>
      </w:r>
    </w:p>
    <w:p>
      <w:pPr>
        <w:pStyle w:val="ListParagraph"/>
        <w:numPr>
          <w:ilvl w:val="0"/>
          <w:numId w:val="2"/>
        </w:numPr>
        <w:spacing w:after="80" w:before="0"/>
      </w:pPr>
      <w:r>
        <w:rPr>
          <w:rFonts w:ascii="Arial" w:cs="Arial" w:eastAsia="Arial" w:hAnsi="Arial"/>
          <w:b/>
          <w:bCs/>
          <w:sz w:val="21"/>
          <w:szCs w:val="21"/>
        </w:rPr>
        <w:t xml:space="preserve">Bajar a cero:</w:t>
      </w:r>
      <w:r>
        <w:rPr>
          <w:rFonts w:ascii="Arial" w:cs="Arial" w:eastAsia="Arial" w:hAnsi="Arial"/>
          <w:sz w:val="21"/>
          <w:szCs w:val="21"/>
        </w:rPr>
        <w:t xml:space="preserve"> restale a cada uno el HCP de juego del más bajo, buscá en la tabla el 85% de esa diferencia, sumá por pareja y restá.</w:t>
      </w:r>
    </w:p>
    <w:p>
      <w:pPr>
        <w:pStyle w:val="ListParagraph"/>
        <w:numPr>
          <w:ilvl w:val="0"/>
          <w:numId w:val="2"/>
        </w:numPr>
        <w:spacing w:after="80" w:before="0"/>
      </w:pPr>
      <w:r>
        <w:rPr>
          <w:rFonts w:ascii="Arial" w:cs="Arial" w:eastAsia="Arial" w:hAnsi="Arial"/>
          <w:b/>
          <w:bCs/>
          <w:sz w:val="21"/>
          <w:szCs w:val="21"/>
        </w:rPr>
        <w:t xml:space="preserve">Elegí el sistema que le da a tu pareja más ventaja en golpes.</w:t>
      </w:r>
      <w:r>
        <w:rPr>
          <w:rFonts w:ascii="Arial" w:cs="Arial" w:eastAsia="Arial" w:hAnsi="Arial"/>
          <w:sz w:val="21"/>
          <w:szCs w:val="21"/>
        </w:rPr>
        <w:t xml:space="preserve"> Cada golpe vale casi un punto del match. Si dan igual, el sistema no importa.</w:t>
      </w:r>
    </w:p>
    <w:p>
      <w:pPr>
        <w:pStyle w:val="Heading2"/>
        <w:keepNext/>
        <w:spacing w:before="200" w:after="100"/>
      </w:pPr>
      <w:r>
        <w:rPr>
          <w:rFonts w:ascii="Arial" w:cs="Arial" w:eastAsia="Arial" w:hAnsi="Arial"/>
        </w:rPr>
        <w:t xml:space="preserve">Esta partida como ejemplo</w:t>
      </w:r>
    </w:p>
    <w:p>
      <w:pPr>
        <w:pStyle w:val="ListParagraph"/>
        <w:numPr>
          <w:ilvl w:val="0"/>
          <w:numId w:val="2"/>
        </w:numPr>
        <w:spacing w:after="80" w:before="0"/>
      </w:pPr>
      <w:r>
        <w:rPr>
          <w:rFonts w:ascii="Arial" w:cs="Arial" w:eastAsia="Arial" w:hAnsi="Arial"/>
          <w:sz w:val="21"/>
          <w:szCs w:val="21"/>
        </w:rPr>
        <w:t xml:space="preserve">El más bajo es LD (HCP de juego 14): según la tabla, su HCP Neto redondea para arriba (11,9 → 12), así que a la pareja rival (A) le convenía bajar a cero.</w:t>
      </w:r>
    </w:p>
    <w:p>
      <w:pPr>
        <w:pStyle w:val="ListParagraph"/>
        <w:numPr>
          <w:ilvl w:val="0"/>
          <w:numId w:val="2"/>
        </w:numPr>
        <w:spacing w:after="80" w:before="0"/>
      </w:pPr>
      <w:r>
        <w:rPr>
          <w:rFonts w:ascii="Arial" w:cs="Arial" w:eastAsia="Arial" w:hAnsi="Arial"/>
          <w:sz w:val="21"/>
          <w:szCs w:val="21"/>
        </w:rPr>
        <w:t xml:space="preserve">La cuenta lo confirma: bajando a cero, B le da 2 golpes de ventaja a A; con HCP Neto, 3. </w:t>
      </w:r>
      <w:r>
        <w:rPr>
          <w:rFonts w:ascii="Arial" w:cs="Arial" w:eastAsia="Arial" w:hAnsi="Arial"/>
          <w:b/>
          <w:bCs/>
          <w:sz w:val="21"/>
          <w:szCs w:val="21"/>
        </w:rPr>
        <w:t xml:space="preserve">A le convenía bajar a cero</w:t>
      </w:r>
      <w:r>
        <w:rPr>
          <w:rFonts w:ascii="Arial" w:cs="Arial" w:eastAsia="Arial" w:hAnsi="Arial"/>
          <w:sz w:val="21"/>
          <w:szCs w:val="21"/>
        </w:rPr>
        <w:t xml:space="preserve">, y a B, HCP Neto.</w:t>
      </w:r>
    </w:p>
    <w:p>
      <w:pPr>
        <w:pStyle w:val="ListParagraph"/>
        <w:numPr>
          <w:ilvl w:val="0"/>
          <w:numId w:val="2"/>
        </w:numPr>
        <w:spacing w:after="80" w:before="0"/>
      </w:pPr>
      <w:r>
        <w:rPr>
          <w:rFonts w:ascii="Arial" w:cs="Arial" w:eastAsia="Arial" w:hAnsi="Arial"/>
          <w:sz w:val="21"/>
          <w:szCs w:val="21"/>
        </w:rPr>
        <w:t xml:space="preserve">Ese día salió al revés (A sacó un punto más con HCP Neto) por dónde cayeron los golpes. Pero en promedio, la cuenta de golpes es lo que manda.</w:t>
      </w:r>
    </w:p>
    <w:p>
      <w:pPr>
        <w:pStyle w:val="Heading2"/>
        <w:keepNext/>
        <w:spacing w:before="200" w:after="100"/>
      </w:pPr>
      <w:r>
        <w:rPr>
          <w:rFonts w:ascii="Arial" w:cs="Arial" w:eastAsia="Arial" w:hAnsi="Arial"/>
        </w:rPr>
        <w:t xml:space="preserve">Tabla de HCP Neto (85% del HCP de juego)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760"/>
        <w:gridCol w:w="760"/>
        <w:gridCol w:w="760"/>
        <w:gridCol w:w="760"/>
        <w:gridCol w:w="760"/>
        <w:gridCol w:w="760"/>
        <w:gridCol w:w="760"/>
        <w:gridCol w:w="760"/>
        <w:gridCol w:w="760"/>
        <w:gridCol w:w="760"/>
      </w:tblGrid>
      <w:tr>
        <w:tc>
          <w:tcPr>
            <w:tcW w:type="dxa" w:w="13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HCP de juego</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0</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4</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5</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6</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7</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8</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9</w:t>
            </w:r>
          </w:p>
        </w:tc>
      </w:tr>
      <w:tr>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7"/>
                <w:szCs w:val="17"/>
              </w:rPr>
              <w:t xml:space="preserve">HCP Neto</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0</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3</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3</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4</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5</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6</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7</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8</w:t>
            </w:r>
          </w:p>
        </w:tc>
      </w:tr>
      <w:tr>
        <w:tc>
          <w:tcPr>
            <w:tcW w:type="dxa" w:w="13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HCP de juego</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10</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11</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12</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13</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14</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15</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16</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17</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18</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19</w:t>
            </w:r>
          </w:p>
        </w:tc>
      </w:tr>
      <w:tr>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7"/>
                <w:szCs w:val="17"/>
              </w:rPr>
              <w:t xml:space="preserve">HCP Neto</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9</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9</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10</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11</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12</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13</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14</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14</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15</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16</w:t>
            </w:r>
          </w:p>
        </w:tc>
      </w:tr>
      <w:tr>
        <w:tc>
          <w:tcPr>
            <w:tcW w:type="dxa" w:w="13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HCP de juego</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20</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21</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22</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23</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24</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25</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26</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27</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28</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29</w:t>
            </w:r>
          </w:p>
        </w:tc>
      </w:tr>
      <w:tr>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7"/>
                <w:szCs w:val="17"/>
              </w:rPr>
              <w:t xml:space="preserve">HCP Neto</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17</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18</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19</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20</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20</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21</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22</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23</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24</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25</w:t>
            </w:r>
          </w:p>
        </w:tc>
      </w:tr>
      <w:tr>
        <w:tc>
          <w:tcPr>
            <w:tcW w:type="dxa" w:w="130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HCP de juego</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30</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31</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32</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33</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34</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35</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36</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37</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38</w:t>
            </w:r>
          </w:p>
        </w:tc>
        <w:tc>
          <w:tcPr>
            <w:tcW w:type="dxa" w:w="76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7"/>
                <w:szCs w:val="17"/>
              </w:rPr>
              <w:t xml:space="preserve">39</w:t>
            </w:r>
          </w:p>
        </w:tc>
      </w:tr>
      <w:tr>
        <w:tc>
          <w:tcPr>
            <w:tcW w:type="dxa" w:w="130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7"/>
                <w:szCs w:val="17"/>
              </w:rPr>
              <w:t xml:space="preserve">HCP Neto</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26</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26</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27</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28</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29</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30</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31</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31</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32</w:t>
            </w:r>
          </w:p>
        </w:tc>
        <w:tc>
          <w:tcPr>
            <w:tcW w:type="dxa" w:w="76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val="false"/>
                <w:bCs w:val="false"/>
                <w:sz w:val="17"/>
                <w:szCs w:val="17"/>
              </w:rPr>
              <w:t xml:space="preserve">33</w:t>
            </w:r>
          </w:p>
        </w:tc>
      </w:tr>
    </w:tbl>
    <w:p>
      <w:r>
        <w:br w:type="page"/>
      </w:r>
    </w:p>
    <w:p>
      <w:pPr>
        <w:pStyle w:val="Heading1"/>
        <w:keepNext/>
        <w:spacing w:before="280" w:after="140"/>
      </w:pPr>
      <w:r>
        <w:rPr>
          <w:rFonts w:ascii="Arial" w:cs="Arial" w:eastAsia="Arial" w:hAnsi="Arial"/>
        </w:rPr>
        <w:t xml:space="preserve">Anexo: ¿te conviene HCP Neto o bajar a cero?</w:t>
      </w:r>
    </w:p>
    <w:p>
      <w:pPr>
        <w:spacing w:after="120" w:before="0"/>
      </w:pPr>
      <w:r>
        <w:rPr>
          <w:rFonts w:ascii="Arial" w:cs="Arial" w:eastAsia="Arial" w:hAnsi="Arial"/>
          <w:sz w:val="21"/>
          <w:szCs w:val="21"/>
        </w:rPr>
        <w:t xml:space="preserve">Buscá la fila del </w:t>
      </w:r>
      <w:r>
        <w:rPr>
          <w:rFonts w:ascii="Arial" w:cs="Arial" w:eastAsia="Arial" w:hAnsi="Arial"/>
          <w:b/>
          <w:bCs/>
          <w:sz w:val="21"/>
          <w:szCs w:val="21"/>
        </w:rPr>
        <w:t xml:space="preserve">HCP de juego del más bajo</w:t>
      </w:r>
      <w:r>
        <w:rPr>
          <w:rFonts w:ascii="Arial" w:cs="Arial" w:eastAsia="Arial" w:hAnsi="Arial"/>
          <w:sz w:val="21"/>
          <w:szCs w:val="21"/>
        </w:rPr>
        <w:t xml:space="preserve"> y la columna de </w:t>
      </w:r>
      <w:r>
        <w:rPr>
          <w:rFonts w:ascii="Arial" w:cs="Arial" w:eastAsia="Arial" w:hAnsi="Arial"/>
          <w:b/>
          <w:bCs/>
          <w:sz w:val="21"/>
          <w:szCs w:val="21"/>
        </w:rPr>
        <w:t xml:space="preserve">tu diferencia con él</w:t>
      </w:r>
      <w:r>
        <w:rPr>
          <w:rFonts w:ascii="Arial" w:cs="Arial" w:eastAsia="Arial" w:hAnsi="Arial"/>
          <w:sz w:val="21"/>
          <w:szCs w:val="21"/>
        </w:rPr>
        <w:t xml:space="preserve"> (tu HCP de juego menos el suyo).</w:t>
      </w:r>
    </w:p>
    <w:p>
      <w:pPr>
        <w:pStyle w:val="ListParagraph"/>
        <w:numPr>
          <w:ilvl w:val="0"/>
          <w:numId w:val="2"/>
        </w:numPr>
        <w:spacing w:after="80" w:before="0"/>
      </w:pPr>
      <w:r>
        <w:rPr>
          <w:rFonts w:ascii="Arial" w:cs="Arial" w:eastAsia="Arial" w:hAnsi="Arial"/>
          <w:b/>
          <w:bCs/>
          <w:sz w:val="21"/>
          <w:szCs w:val="21"/>
        </w:rPr>
        <w:t xml:space="preserve">+1 (verde):</w:t>
      </w:r>
      <w:r>
        <w:rPr>
          <w:rFonts w:ascii="Arial" w:cs="Arial" w:eastAsia="Arial" w:hAnsi="Arial"/>
          <w:sz w:val="21"/>
          <w:szCs w:val="21"/>
        </w:rPr>
        <w:t xml:space="preserve"> con HCP Neto recibís 1 golpe más que bajando a cero. Te conviene HCP Neto.</w:t>
      </w:r>
    </w:p>
    <w:p>
      <w:pPr>
        <w:pStyle w:val="ListParagraph"/>
        <w:numPr>
          <w:ilvl w:val="0"/>
          <w:numId w:val="2"/>
        </w:numPr>
        <w:spacing w:after="80" w:before="0"/>
      </w:pPr>
      <w:r>
        <w:rPr>
          <w:rFonts w:ascii="Arial" w:cs="Arial" w:eastAsia="Arial" w:hAnsi="Arial"/>
          <w:b/>
          <w:bCs/>
          <w:sz w:val="21"/>
          <w:szCs w:val="21"/>
        </w:rPr>
        <w:t xml:space="preserve">−1 (rojo):</w:t>
      </w:r>
      <w:r>
        <w:rPr>
          <w:rFonts w:ascii="Arial" w:cs="Arial" w:eastAsia="Arial" w:hAnsi="Arial"/>
          <w:sz w:val="21"/>
          <w:szCs w:val="21"/>
        </w:rPr>
        <w:t xml:space="preserve"> con HCP Neto recibís 1 golpe menos que bajando a cero. Te conviene bajar a cero.</w:t>
      </w:r>
    </w:p>
    <w:p>
      <w:pPr>
        <w:pStyle w:val="ListParagraph"/>
        <w:numPr>
          <w:ilvl w:val="0"/>
          <w:numId w:val="2"/>
        </w:numPr>
        <w:spacing w:after="80" w:before="0"/>
      </w:pPr>
      <w:r>
        <w:rPr>
          <w:rFonts w:ascii="Arial" w:cs="Arial" w:eastAsia="Arial" w:hAnsi="Arial"/>
          <w:b/>
          <w:bCs/>
          <w:sz w:val="21"/>
          <w:szCs w:val="21"/>
        </w:rPr>
        <w:t xml:space="preserve">Vacío:</w:t>
      </w:r>
      <w:r>
        <w:rPr>
          <w:rFonts w:ascii="Arial" w:cs="Arial" w:eastAsia="Arial" w:hAnsi="Arial"/>
          <w:sz w:val="21"/>
          <w:szCs w:val="21"/>
        </w:rPr>
        <w:t xml:space="preserve"> da lo mismo.</w:t>
      </w:r>
    </w:p>
    <w:p>
      <w:pPr>
        <w:spacing w:after="120" w:before="0"/>
      </w:pPr>
      <w:r>
        <w:rPr>
          <w:rFonts w:ascii="Arial" w:cs="Arial" w:eastAsia="Arial" w:hAnsi="Arial"/>
          <w:i/>
          <w:iCs/>
          <w:sz w:val="18"/>
          <w:szCs w:val="18"/>
        </w:rPr>
        <w:t xml:space="preserve">Si la diferencia pasa de 24 o el más bajo tiene un HCP de juego de más de 20, restale 20 y usá la misma tabla. Ejemplo de esta partida: el más bajo es LD (HCP de juego 14) y PM le saca 10, así que la casilla da −1: a PM le convenía bajar a cero.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82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rPr>
          <w:tblHeader/>
        </w:trP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2"/>
                <w:szCs w:val="12"/>
              </w:rPr>
              <w:t xml:space="preserve">Bajo ↓ Dif →</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3</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4</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5</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6</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7</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8</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9</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10</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11</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12</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13</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14</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15</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16</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17</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18</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19</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20</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21</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22</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23</w:t>
            </w:r>
          </w:p>
        </w:tc>
        <w:tc>
          <w:tcPr>
            <w:tcW w:type="dxa" w:w="38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24</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0</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3</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4</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5</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6</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7</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8</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9</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10</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12</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13</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14</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15</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16</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shd w:fill="FFC7CE" w:color="auto" w:val="clear"/>
            <w:tcMar>
              <w:top w:type="dxa" w:w="30"/>
              <w:left w:type="dxa" w:w="50"/>
              <w:bottom w:type="dxa" w:w="30"/>
              <w:right w:type="dxa" w:w="50"/>
            </w:tcMar>
            <w:vAlign w:val="center"/>
          </w:tcPr>
          <w:p>
            <w:pPr>
              <w:jc w:val="center"/>
            </w:pPr>
            <w:r>
              <w:rPr>
                <w:rFonts w:ascii="Arial" w:cs="Arial" w:eastAsia="Arial" w:hAnsi="Arial"/>
                <w:b/>
                <w:bCs/>
                <w:color w:val="9C0006"/>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17</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18</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19</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shd w:fill="C6EFCE" w:color="auto" w:val="clear"/>
            <w:tcMar>
              <w:top w:type="dxa" w:w="30"/>
              <w:left w:type="dxa" w:w="50"/>
              <w:bottom w:type="dxa" w:w="30"/>
              <w:right w:type="dxa" w:w="50"/>
            </w:tcMar>
            <w:vAlign w:val="center"/>
          </w:tcPr>
          <w:p>
            <w:pPr>
              <w:jc w:val="center"/>
            </w:pPr>
            <w:r>
              <w:rPr>
                <w:rFonts w:ascii="Arial" w:cs="Arial" w:eastAsia="Arial" w:hAnsi="Arial"/>
                <w:b/>
                <w:bCs/>
                <w:color w:val="006100"/>
                <w:sz w:val="14"/>
                <w:szCs w:val="14"/>
              </w:rPr>
              <w:t xml:space="preserve">+1</w:t>
            </w:r>
          </w:p>
        </w:tc>
      </w:tr>
      <w:tr>
        <w:tc>
          <w:tcPr>
            <w:tcW w:type="dxa" w:w="820"/>
            <w:tcBorders>
              <w:top w:val="single" w:color="A6A6A6" w:sz="4"/>
              <w:left w:val="single" w:color="A6A6A6" w:sz="4"/>
              <w:bottom w:val="single" w:color="A6A6A6" w:sz="4"/>
              <w:right w:val="single" w:color="A6A6A6" w:sz="4"/>
            </w:tcBorders>
            <w:shd w:fill="DDEBF7" w:color="auto" w:val="clear"/>
            <w:tcMar>
              <w:top w:type="dxa" w:w="30"/>
              <w:left w:type="dxa" w:w="50"/>
              <w:bottom w:type="dxa" w:w="30"/>
              <w:right w:type="dxa" w:w="50"/>
            </w:tcMar>
            <w:vAlign w:val="center"/>
          </w:tcPr>
          <w:p>
            <w:pPr>
              <w:jc w:val="center"/>
            </w:pPr>
            <w:r>
              <w:rPr>
                <w:rFonts w:ascii="Arial" w:cs="Arial" w:eastAsia="Arial" w:hAnsi="Arial"/>
                <w:b/>
                <w:bCs/>
                <w:sz w:val="14"/>
                <w:szCs w:val="14"/>
              </w:rPr>
              <w:t xml:space="preserve">20</w:t>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c>
          <w:tcPr>
            <w:tcW w:type="dxa" w:w="380"/>
            <w:tcBorders>
              <w:top w:val="single" w:color="A6A6A6" w:sz="4"/>
              <w:left w:val="single" w:color="A6A6A6" w:sz="4"/>
              <w:bottom w:val="single" w:color="A6A6A6" w:sz="4"/>
              <w:right w:val="single" w:color="A6A6A6" w:sz="4"/>
            </w:tcBorders>
            <w:tcMar>
              <w:top w:type="dxa" w:w="30"/>
              <w:left w:type="dxa" w:w="50"/>
              <w:bottom w:type="dxa" w:w="30"/>
              <w:right w:type="dxa" w:w="50"/>
            </w:tcMar>
            <w:vAlign w:val="center"/>
          </w:tcPr>
          <w:p>
            <w:pPr>
              <w:jc w:val="center"/>
            </w:pPr>
            <w:r>
              <w:rPr>
                <w:rFonts w:ascii="Arial" w:cs="Arial" w:eastAsia="Arial" w:hAnsi="Arial"/>
                <w:b/>
                <w:bCs/>
                <w:sz w:val="14"/>
                <w:szCs w:val="14"/>
              </w:rPr>
              <w:t xml:space="preserve"/>
            </w:r>
          </w:p>
        </w:tc>
      </w:tr>
    </w:tbl>
    <w:p>
      <w:pPr>
        <w:spacing w:after="120" w:before="120"/>
      </w:pPr>
      <w:r>
        <w:rPr>
          <w:rFonts w:ascii="Arial" w:cs="Arial" w:eastAsia="Arial" w:hAnsi="Arial"/>
          <w:sz w:val="18"/>
          <w:szCs w:val="18"/>
        </w:rPr>
        <w:t xml:space="preserve">Filas: HCP de juego del más bajo. Columnas: diferencia de HCP de juego con él. En el fourball lo que cuenta es la pareja: sumá tus +1 y −1 con los de tu compañero, y comparalos con los de la pareja rival.</w:t>
      </w:r>
    </w:p>
    <w:sectPr>
      <w:pgSz w:w="11906" w:h="16838" w:orient="portrait"/>
      <w:pgMar w:top="10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Arial" w:cs="Arial" w:eastAsia="Arial" w:hAnsi="Arial"/>
      <w:b/>
      <w:bCs/>
      <w:color w:val="1F4E79"/>
      <w:sz w:val="40"/>
      <w:szCs w:val="40"/>
    </w:rPr>
  </w:style>
  <w:style w:type="paragraph" w:styleId="Heading1">
    <w:name w:val="Heading 1"/>
    <w:basedOn w:val="Normal"/>
    <w:next w:val="Normal"/>
    <w:qFormat/>
    <w:pPr>
      <w:outlineLvl w:val="0"/>
    </w:pPr>
    <w:rPr>
      <w:rFonts w:ascii="Arial" w:cs="Arial" w:eastAsia="Arial" w:hAnsi="Arial"/>
      <w:b/>
      <w:bCs/>
      <w:color w:val="1F4E79"/>
      <w:sz w:val="28"/>
      <w:szCs w:val="28"/>
    </w:rPr>
  </w:style>
  <w:style w:type="paragraph" w:styleId="Heading2">
    <w:name w:val="Heading 2"/>
    <w:basedOn w:val="Normal"/>
    <w:next w:val="Normal"/>
    <w:qFormat/>
    <w:pPr>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2026-10-17T15:54:26.715Z</dcterms:created>
  <dcterms:modified xsi:type="dcterms:W3CDTF">2026-10-17T15:54:26.716Z</dcterms:modified>
</cp:coreProperties>
</file>

<file path=docProps/custom.xml><?xml version="1.0" encoding="utf-8"?>
<Properties xmlns="http://schemas.openxmlformats.org/officeDocument/2006/custom-properties" xmlns:vt="http://schemas.openxmlformats.org/officeDocument/2006/docPropsVTypes"/>
</file>