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sz w:val="42"/>
          <w:szCs w:val="42"/>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b w:val="1"/>
          <w:sz w:val="48"/>
          <w:szCs w:val="48"/>
        </w:rPr>
      </w:pPr>
      <w:bookmarkStart w:colFirst="0" w:colLast="0" w:name="_np7lnsh3f2mi" w:id="0"/>
      <w:bookmarkEnd w:id="0"/>
      <w:r w:rsidDel="00000000" w:rsidR="00000000" w:rsidRPr="00000000">
        <w:rPr>
          <w:b w:val="1"/>
          <w:sz w:val="48"/>
          <w:szCs w:val="48"/>
          <w:rtl w:val="0"/>
        </w:rPr>
        <w:t xml:space="preserve">Sistemi di Calcolo</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tl w:val="0"/>
        </w:rPr>
        <w:t xml:space="preserve">Ultimo aggiornamento: 12 giugno 2019</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53000" cy="2238375"/>
            <wp:effectExtent b="0" l="0" r="0" t="0"/>
            <wp:docPr descr="http://www.engineersireland.ie/EngineersIreland/media/SiteMedia/groups/Divisions/computing-hero.png" id="50" name="image2.png"/>
            <a:graphic>
              <a:graphicData uri="http://schemas.openxmlformats.org/drawingml/2006/picture">
                <pic:pic>
                  <pic:nvPicPr>
                    <pic:cNvPr descr="http://www.engineersireland.ie/EngineersIreland/media/SiteMedia/groups/Divisions/computing-hero.png" id="0" name="image2.png"/>
                    <pic:cNvPicPr preferRelativeResize="0"/>
                  </pic:nvPicPr>
                  <pic:blipFill>
                    <a:blip r:embed="rId7"/>
                    <a:srcRect b="0" l="0" r="0" t="0"/>
                    <a:stretch>
                      <a:fillRect/>
                    </a:stretch>
                  </pic:blipFill>
                  <pic:spPr>
                    <a:xfrm>
                      <a:off x="0" y="0"/>
                      <a:ext cx="4953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sz w:val="20"/>
          <w:szCs w:val="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sz w:val="20"/>
          <w:szCs w:val="2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center"/>
        <w:rPr>
          <w:sz w:val="20"/>
          <w:szCs w:val="2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Camil Demetrescu, Emilio Coppa, Daniele Cono D'Elia</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Dipartimento di Ingegneria Informatica, Automatica e Gestionale “A. Ruberti”</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Sapienza Università di Roma</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left"/>
        <w:rPr>
          <w:sz w:val="20"/>
          <w:szCs w:val="20"/>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583.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b w:val="1"/>
                <w:sz w:val="32"/>
                <w:szCs w:val="32"/>
                <w:rtl w:val="0"/>
              </w:rPr>
              <w:t xml:space="preserve">Indice</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az3kv65zvr5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Cosa è un sistema di calcolo?</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czrkiconqi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CPU</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4hcxqvzz2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Bus</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hjw543vyo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 I/O bridge</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4pa042ymfn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1.4 Controller e adattatori</w:t>
                  </w:r>
                </w:hyperlink>
                <w:r w:rsidDel="00000000" w:rsidR="00000000" w:rsidRPr="00000000">
                  <w:rPr>
                    <w:rtl w:val="0"/>
                  </w:rPr>
                </w:r>
              </w:p>
              <w:p w:rsidR="00000000" w:rsidDel="00000000" w:rsidP="00000000" w:rsidRDefault="00000000" w:rsidRPr="00000000" w14:paraId="0000001A">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czqy5i63gl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Come viene programmato un sistema di calcolo?</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9c94t7li0e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Linguaggi di programmazione di alto livello e di basso livello</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pphdwtee9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Compilazione vs. interpretazione</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h1xmk9lc5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Stadi della compilazione di un programma C</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alh6l5i13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2.1.1 Il toolchain di compilazione gcc</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85fiio6t0k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2.1.2 Programmi in formato testo, oggetto, ed eseguibile (ELF, Mach-O)</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b57tpl9cbz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2.1.2 Disassemblare programmi in codice macchina: objdump</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24es8uns83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Come viene tradotto in linguaggio macchina un programma C?</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0s0mcjp7ta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Instruction set architecture (ISA) IA32 - Sintassi AT&amp;T</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pb5pkn40a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3.1.1 Tipi di dato macchina</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hn3gsljude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3.1.2 Corrispondenza tra tipi di dato C e tipi di dato macchina</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chndmv1zon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3.1.3 Registri</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842j2osd7e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3.1.4 Operandi e modi di indirizzamento della memoria</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x6kylw0t3j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3.1.5 Rappresentazione dei numeri in memoria: big-endian vs. little-endian</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14oo7gmr4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3.1.6 Istruzioni di movimento dati</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7gs6batjlb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3.1.6.1 Stessa dimensione sorgente e destinazione: MOV</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3kofrbgq7gf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3.1.6.2 Dimensione destinazione maggiore di quella sorgente: MOVZ, MOVS</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toc6evc573z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3.1.6.3 Movimento dati da/verso la stack: PUSH, POP</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u16lxp0dh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3.1.7 Istruzioni aritmetico-logiche</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p03uf9vyie0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3.1.7.1 L’istruzione LEA (load effective address)</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pwnanxsjwix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3.1.7.2 Istruzioni di shift SHL, SHR, SAL, SAR</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x3kxbza8f7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3.1.8 Istruzioni di salto</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npbk34mw3vh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3.1.8.1 Salti incondizionati: JMP</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vqvtkhm3nc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3.1.8.2 Salti condizionati e condition code: Jcc, CMP</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907f5jv5qsk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3.1.8.3 Chiamata e ritorno da funzione: CALL e RET</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v1gszgt2gp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3.1.9 Altre istruzioni e vincoli sulle istruzioni</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ydcs1786jja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3.1.9.1 Istruzioni di assegnamento condizionato: CMOVcc</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ll86u38w22f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3.1.9.2 Altre istruzioni di confronto: TEST</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5e6kcnttvan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3.1.9.3 Altre istruzioni di assegnamento: SETcc</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f0jxzzg2mpw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3.1.9.4 Vincoli sulle istruzioni</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4xep6zc6wm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Traduzione dei costrutti C in assembly IA32</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v9mh0thg1j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3.2.1 Istruzioni condizionali</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sg2ya06bj34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3.2.1.1 Istruzione if</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susddl8xko6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3.2.1.1 Istruzione if…else</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rmr0a43ez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3.2.2 Cicli</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l8xxlho1913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3.2.2.1 Istruzione while</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f5d1yncuuh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3.2.2.1 Istruzione for</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l3xgnnfosl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 Funzioni</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diyklumxa2l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3.2.3.1 Restituzione valore</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nrl766r7mdg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3.2.3.2 Stack frame e registro EBP</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wk51191zg5c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3.2.3.3 Passaggio dei parametri</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giatdlobxgn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3.2.3.4 Registri caller-save e callee-save</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34yhx0ggvhm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3.2.3.5 Variabili locali</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5qgms3a3yu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3.2.4 Array e aritmetica dei puntatori</w:t>
                  </w:r>
                </w:hyperlink>
                <w:r w:rsidDel="00000000" w:rsidR="00000000" w:rsidRPr="00000000">
                  <w:rPr>
                    <w:rtl w:val="0"/>
                  </w:rPr>
                </w:r>
              </w:p>
              <w:p w:rsidR="00000000" w:rsidDel="00000000" w:rsidP="00000000" w:rsidRDefault="00000000" w:rsidRPr="00000000" w14:paraId="00000046">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tumb7r6me9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Come vengono eseguiti i programmi?</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8ek7tzv9q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Processi</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nw6l2twkx6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Esecuzione dei programmi</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dequ9niow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4.2.1 Esecuzione di una singola istruzione</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lrvnh7cp79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4.2.2 Esecuzione simultanea di più istruzioni: pipelining</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mjeq4sydg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 Esecuzione simultanea di più processi</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go7u061hqmz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4.2.3.1 Stati di un processo, schedulazione, preemption, time-sharing</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nizhp3xydj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4.2.3.2 Creazione di processi: fork</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x3qs8yrnj6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4.2.3.3 Recupero del pid dei processi: getpid, getppid</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r76138jrlh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4.2.3.4 Attesa della terminazione di un figlio: wait</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d9ogz5nro1l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4.2.3.5 Caricamento di programmi: exec e invocazione del loader</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1rpgimmhiy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 Flusso del controllo eccezionale</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91f6q7oip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 Interruzioni</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v7c3qe37ox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4.3.1.1 Preemption e context switch tra processi</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25sl14gl9n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4.3.1.2 System call</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36uhlbxrc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4.3.1.3 Passaggio di stato di un processo da waiting a ready: interrupt vs. polling</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ct2rew9e7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4.3.2 Segnali</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xn4bozf84q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4.3.2.1 Definizione segnali</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j0ll6mf8yfj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4.3.1.2 Invio segnali</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98fmdqhw9h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4.3.1.4 Gestione segnali: sigaction</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53hreh8s1t7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4.3.1.3 Attesa segnali: pause</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m71exqpscg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4.3.1.4 Timer</w:t>
                  </w:r>
                </w:hyperlink>
                <w:r w:rsidDel="00000000" w:rsidR="00000000" w:rsidRPr="00000000">
                  <w:rPr>
                    <w:rtl w:val="0"/>
                  </w:rPr>
                </w:r>
              </w:p>
              <w:p w:rsidR="00000000" w:rsidDel="00000000" w:rsidP="00000000" w:rsidRDefault="00000000" w:rsidRPr="00000000" w14:paraId="0000005C">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xh8382ukz3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Come vengono gestiti i dati in memoria centrale?</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wz4o2sckfr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Come viene allocata la memoria?</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wamm0ts83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5.1.2 Allocazione dinamica della memoria</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jm6lz0vk8mz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5.1.2.1 Frammentazione interna ed esterna</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5z83psb0g6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5.1.2.2 Qualità di un allocatore: tempo e spazio</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uy9r5q2gdts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5.1.2.3 Allocazione in cascata della memoria</w:t>
                  </w:r>
                </w:hyperlink>
                <w:r w:rsidDel="00000000" w:rsidR="00000000" w:rsidRPr="00000000">
                  <w:rPr>
                    <w:rtl w:val="0"/>
                  </w:rPr>
                </w:r>
              </w:p>
              <w:p w:rsidR="00000000" w:rsidDel="00000000" w:rsidP="00000000" w:rsidRDefault="00000000" w:rsidRPr="00000000" w14:paraId="00000062">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3pkeofg3xn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5.1.1 Memoria fisica e memoria virtuale</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o77pab1svi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5.1.3 Allocazione nella memoria fisica: memoria virtuale</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4zgf3d4ub0l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5.1.3.1 Mapping tra indirizzi virtuali e indirizzi fisici: MMU</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vxq46tfzjj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5.1.3.2 Paginazione</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33i5pnu5zo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5.1.3.3 Come avviene il mapping degli indirizzi logici su quelli fisici?</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5x6mkhs88fk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5.1.3.4 Paginazione con bit di validità</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4kfpvyvp4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5.1.4 Allocazione nella memoria logica: malloc e free</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ltzzpqnkkn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Come ottenere le migliori prestazioni usando la memoria?</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hh5lys285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5.2.1 Memorie cache</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wsyp36yjme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5.2.2 Politiche di rimpiazzo delle linee</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y3fxukre1g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5.2.3 Località spaziale e temporale</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t53m1dt859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5.2.4 Esempi</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e8bqwgduzy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5.2.4.1 Somma di matrice</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ichmb1k23z9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5.2.4.2 Analisi di una sequenza di accessi</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e5e4xamqy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5.2.5 Associatività</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su4uj608l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5.2.6 Tipi di cache miss</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k1huaoasek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5.2.7 Gerarchie di memoria</w:t>
                  </w:r>
                </w:hyperlink>
                <w:r w:rsidDel="00000000" w:rsidR="00000000" w:rsidRPr="00000000">
                  <w:rPr>
                    <w:rtl w:val="0"/>
                  </w:rPr>
                </w:r>
              </w:p>
              <w:p w:rsidR="00000000" w:rsidDel="00000000" w:rsidP="00000000" w:rsidRDefault="00000000" w:rsidRPr="00000000" w14:paraId="0000007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h8tjxgqqko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Come vengono ottimizzati i programmi?</w:t>
                  </w:r>
                </w:hyperlink>
                <w:r w:rsidDel="00000000" w:rsidR="00000000" w:rsidRPr="00000000">
                  <w:rPr>
                    <w:rtl w:val="0"/>
                  </w:rPr>
                </w:r>
              </w:p>
              <w:p w:rsidR="00000000" w:rsidDel="00000000" w:rsidP="00000000" w:rsidRDefault="00000000" w:rsidRPr="00000000" w14:paraId="0000007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ev4hwdpcq9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6.1 Quanto è importante ottimizzare le prestazioni?</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dirrytzvgs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 Tecniche di ottimizzazione delle prestazioni di un programma</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bpg2phe9iq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6.2.1 Livelli di ottimizzazione in gcc</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c1vjpvf2o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 Ridurre il numero di istruzioni eseguite</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kospmx6xu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6.2.2.1 Constant folding</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qjh9xxoef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6.2.2.2 Constant propagation</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lut3f39vgz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6.2.2.3 Common subexpression elimination</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bpdpy4u1n3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6.2.2.4 Dead code elimination</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o8wtqmfu75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6.2.2.5 Loop-invariant code motion (hoisting)</w:t>
                  </w:r>
                </w:hyperlink>
                <w:r w:rsidDel="00000000" w:rsidR="00000000" w:rsidRPr="00000000">
                  <w:rPr>
                    <w:rtl w:val="0"/>
                  </w:rPr>
                </w:r>
              </w:p>
              <w:p w:rsidR="00000000" w:rsidDel="00000000" w:rsidP="00000000" w:rsidRDefault="00000000" w:rsidRPr="00000000" w14:paraId="0000007D">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5sqsrmmqf00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6.2.2.6 Function inlining</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72tsy453u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6.2.3 Ridurre il costo delle istruzioni eseguite</w:t>
                  </w:r>
                </w:hyperlink>
                <w:r w:rsidDel="00000000" w:rsidR="00000000" w:rsidRPr="00000000">
                  <w:rPr>
                    <w:rtl w:val="0"/>
                  </w:rPr>
                </w:r>
              </w:p>
              <w:p w:rsidR="00000000" w:rsidDel="00000000" w:rsidP="00000000" w:rsidRDefault="00000000" w:rsidRPr="00000000" w14:paraId="0000007F">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7fjouqjwkw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6.2.3.1 Register allocation</w:t>
                  </w:r>
                </w:hyperlink>
                <w:r w:rsidDel="00000000" w:rsidR="00000000" w:rsidRPr="00000000">
                  <w:rPr>
                    <w:rtl w:val="0"/>
                  </w:rPr>
                </w:r>
              </w:p>
              <w:p w:rsidR="00000000" w:rsidDel="00000000" w:rsidP="00000000" w:rsidRDefault="00000000" w:rsidRPr="00000000" w14:paraId="00000080">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5bgdi744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6.2.3.2 Strength reduction</w:t>
                  </w:r>
                </w:hyperlink>
                <w:r w:rsidDel="00000000" w:rsidR="00000000" w:rsidRPr="00000000">
                  <w:rPr>
                    <w:rtl w:val="0"/>
                  </w:rPr>
                </w:r>
              </w:p>
              <w:p w:rsidR="00000000" w:rsidDel="00000000" w:rsidP="00000000" w:rsidRDefault="00000000" w:rsidRPr="00000000" w14:paraId="00000081">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962fadq152k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6.2.3.3 Riduzione dei cache miss</w:t>
                  </w:r>
                </w:hyperlink>
                <w:r w:rsidDel="00000000" w:rsidR="00000000" w:rsidRPr="00000000">
                  <w:rPr>
                    <w:rtl w:val="0"/>
                  </w:rPr>
                </w:r>
              </w:p>
              <w:p w:rsidR="00000000" w:rsidDel="00000000" w:rsidP="00000000" w:rsidRDefault="00000000" w:rsidRPr="00000000" w14:paraId="00000082">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fvnl910x3g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6.2.3.4 Allineamento dei dati in memoria</w:t>
                  </w:r>
                </w:hyperlink>
                <w:r w:rsidDel="00000000" w:rsidR="00000000" w:rsidRPr="00000000">
                  <w:rPr>
                    <w:rtl w:val="0"/>
                  </w:rPr>
                </w:r>
              </w:p>
              <w:p w:rsidR="00000000" w:rsidDel="00000000" w:rsidP="00000000" w:rsidRDefault="00000000" w:rsidRPr="00000000" w14:paraId="00000083">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h5r1krrm4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6.2.4 Ridurre lo spazio di memoria</w:t>
                  </w:r>
                </w:hyperlink>
                <w:r w:rsidDel="00000000" w:rsidR="00000000" w:rsidRPr="00000000">
                  <w:rPr>
                    <w:rtl w:val="0"/>
                  </w:rPr>
                </w:r>
              </w:p>
              <w:p w:rsidR="00000000" w:rsidDel="00000000" w:rsidP="00000000" w:rsidRDefault="00000000" w:rsidRPr="00000000" w14:paraId="00000084">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rf384bkpv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6.2.4.1 Ottimizzare lo spazio richiesto dalle strutture C</w:t>
                  </w:r>
                </w:hyperlink>
                <w:r w:rsidDel="00000000" w:rsidR="00000000" w:rsidRPr="00000000">
                  <w:rPr>
                    <w:rtl w:val="0"/>
                  </w:rPr>
                </w:r>
              </w:p>
              <w:p w:rsidR="00000000" w:rsidDel="00000000" w:rsidP="00000000" w:rsidRDefault="00000000" w:rsidRPr="00000000" w14:paraId="00000085">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6b332jjce2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6.2.5 Le ottimizzazioni dei compilatori sono le migliori possibili?</w:t>
                  </w:r>
                </w:hyperlink>
                <w:r w:rsidDel="00000000" w:rsidR="00000000" w:rsidRPr="00000000">
                  <w:rPr>
                    <w:rtl w:val="0"/>
                  </w:rPr>
                </w:r>
              </w:p>
              <w:p w:rsidR="00000000" w:rsidDel="00000000" w:rsidP="00000000" w:rsidRDefault="00000000" w:rsidRPr="00000000" w14:paraId="0000008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gtbxw1ysiy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 Quali parti di un programma ottimizzare?</w:t>
                  </w:r>
                </w:hyperlink>
                <w:r w:rsidDel="00000000" w:rsidR="00000000" w:rsidRPr="00000000">
                  <w:rPr>
                    <w:rtl w:val="0"/>
                  </w:rPr>
                </w:r>
              </w:p>
              <w:p w:rsidR="00000000" w:rsidDel="00000000" w:rsidP="00000000" w:rsidRDefault="00000000" w:rsidRPr="00000000" w14:paraId="00000087">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81gpu30ud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6.3.1 Scala degli eventi in un sistema di calcolo</w:t>
                  </w:r>
                </w:hyperlink>
                <w:r w:rsidDel="00000000" w:rsidR="00000000" w:rsidRPr="00000000">
                  <w:rPr>
                    <w:rtl w:val="0"/>
                  </w:rPr>
                </w:r>
              </w:p>
              <w:p w:rsidR="00000000" w:rsidDel="00000000" w:rsidP="00000000" w:rsidRDefault="00000000" w:rsidRPr="00000000" w14:paraId="00000088">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m8udd9u9si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6.3.2 Speedup e legge di Amdahl</w:t>
                  </w:r>
                </w:hyperlink>
                <w:r w:rsidDel="00000000" w:rsidR="00000000" w:rsidRPr="00000000">
                  <w:rPr>
                    <w:rtl w:val="0"/>
                  </w:rPr>
                </w:r>
              </w:p>
              <w:p w:rsidR="00000000" w:rsidDel="00000000" w:rsidP="00000000" w:rsidRDefault="00000000" w:rsidRPr="00000000" w14:paraId="00000089">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9ivtl9ikxq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6.3.2 Profilazione delle prestazioni</w:t>
                  </w:r>
                </w:hyperlink>
                <w:r w:rsidDel="00000000" w:rsidR="00000000" w:rsidRPr="00000000">
                  <w:rPr>
                    <w:rtl w:val="0"/>
                  </w:rPr>
                </w:r>
              </w:p>
              <w:p w:rsidR="00000000" w:rsidDel="00000000" w:rsidP="00000000" w:rsidRDefault="00000000" w:rsidRPr="00000000" w14:paraId="0000008A">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tjygsdu89b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6.3.2.1 System call di misurazione del tempo</w:t>
                  </w:r>
                </w:hyperlink>
                <w:r w:rsidDel="00000000" w:rsidR="00000000" w:rsidRPr="00000000">
                  <w:rPr>
                    <w:rtl w:val="0"/>
                  </w:rPr>
                </w:r>
              </w:p>
              <w:p w:rsidR="00000000" w:rsidDel="00000000" w:rsidP="00000000" w:rsidRDefault="00000000" w:rsidRPr="00000000" w14:paraId="0000008B">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nj7qziyv5hd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6.3.2.2 gprof</w:t>
                  </w:r>
                </w:hyperlink>
                <w:r w:rsidDel="00000000" w:rsidR="00000000" w:rsidRPr="00000000">
                  <w:rPr>
                    <w:rtl w:val="0"/>
                  </w:rPr>
                </w:r>
              </w:p>
              <w:p w:rsidR="00000000" w:rsidDel="00000000" w:rsidP="00000000" w:rsidRDefault="00000000" w:rsidRPr="00000000" w14:paraId="0000008C">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185c8dlbtf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Bibliografia</w:t>
                  </w:r>
                </w:hyperlink>
                <w:r w:rsidDel="00000000" w:rsidR="00000000" w:rsidRPr="00000000">
                  <w:rPr>
                    <w:rtl w:val="0"/>
                  </w:rPr>
                </w:r>
              </w:p>
              <w:p w:rsidR="00000000" w:rsidDel="00000000" w:rsidP="00000000" w:rsidRDefault="00000000" w:rsidRPr="00000000" w14:paraId="0000008D">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85g1vvkqj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Appendice A: tabella dei caratteri ASCII a 7 bit</w:t>
                  </w:r>
                </w:hyperlink>
                <w:r w:rsidDel="00000000" w:rsidR="00000000" w:rsidRPr="00000000">
                  <w:rPr>
                    <w:rtl w:val="0"/>
                  </w:rPr>
                </w:r>
              </w:p>
              <w:p w:rsidR="00000000" w:rsidDel="00000000" w:rsidP="00000000" w:rsidRDefault="00000000" w:rsidRPr="00000000" w14:paraId="0000008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devmam3ah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A.1 Caratteri ASCII di controllo</w:t>
                  </w:r>
                </w:hyperlink>
                <w:r w:rsidDel="00000000" w:rsidR="00000000" w:rsidRPr="00000000">
                  <w:rPr>
                    <w:rtl w:val="0"/>
                  </w:rPr>
                </w:r>
              </w:p>
              <w:p w:rsidR="00000000" w:rsidDel="00000000" w:rsidP="00000000" w:rsidRDefault="00000000" w:rsidRPr="00000000" w14:paraId="0000008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omg1z3f4t2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A.2 Caratteri ASCII stampabili</w:t>
                  </w:r>
                </w:hyperlink>
                <w:r w:rsidDel="00000000" w:rsidR="00000000" w:rsidRPr="00000000">
                  <w:rPr>
                    <w:rtl w:val="0"/>
                  </w:rPr>
                </w:r>
              </w:p>
              <w:p w:rsidR="00000000" w:rsidDel="00000000" w:rsidP="00000000" w:rsidRDefault="00000000" w:rsidRPr="00000000" w14:paraId="00000090">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60dgkeuh2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Appendice B: il file system</w:t>
                  </w:r>
                </w:hyperlink>
                <w:r w:rsidDel="00000000" w:rsidR="00000000" w:rsidRPr="00000000">
                  <w:rPr>
                    <w:rtl w:val="0"/>
                  </w:rPr>
                </w:r>
              </w:p>
              <w:p w:rsidR="00000000" w:rsidDel="00000000" w:rsidP="00000000" w:rsidRDefault="00000000" w:rsidRPr="00000000" w14:paraId="0000009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9zcnizftau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B.1.1 L’albero delle directory</w:t>
                  </w:r>
                </w:hyperlink>
                <w:r w:rsidDel="00000000" w:rsidR="00000000" w:rsidRPr="00000000">
                  <w:rPr>
                    <w:rtl w:val="0"/>
                  </w:rPr>
                </w:r>
              </w:p>
              <w:p w:rsidR="00000000" w:rsidDel="00000000" w:rsidP="00000000" w:rsidRDefault="00000000" w:rsidRPr="00000000" w14:paraId="0000009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iy6bvl6bl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B.1.2 Percorso assoluto e percorso relativo</w:t>
                  </w:r>
                </w:hyperlink>
                <w:r w:rsidDel="00000000" w:rsidR="00000000" w:rsidRPr="00000000">
                  <w:rPr>
                    <w:rtl w:val="0"/>
                  </w:rPr>
                </w:r>
              </w:p>
              <w:p w:rsidR="00000000" w:rsidDel="00000000" w:rsidP="00000000" w:rsidRDefault="00000000" w:rsidRPr="00000000" w14:paraId="0000009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6lesegis8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Appendice C: la shell dei comandi</w:t>
                  </w:r>
                </w:hyperlink>
                <w:r w:rsidDel="00000000" w:rsidR="00000000" w:rsidRPr="00000000">
                  <w:rPr>
                    <w:rtl w:val="0"/>
                  </w:rPr>
                </w:r>
              </w:p>
              <w:p w:rsidR="00000000" w:rsidDel="00000000" w:rsidP="00000000" w:rsidRDefault="00000000" w:rsidRPr="00000000" w14:paraId="0000009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gpsi252zy2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C.0 Invocazione di un comando</w:t>
                  </w:r>
                </w:hyperlink>
                <w:r w:rsidDel="00000000" w:rsidR="00000000" w:rsidRPr="00000000">
                  <w:rPr>
                    <w:rtl w:val="0"/>
                  </w:rPr>
                </w:r>
              </w:p>
              <w:p w:rsidR="00000000" w:rsidDel="00000000" w:rsidP="00000000" w:rsidRDefault="00000000" w:rsidRPr="00000000" w14:paraId="0000009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u1bgxvw43m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 Manipolazione ed esplorazione del file system</w:t>
                  </w:r>
                </w:hyperlink>
                <w:r w:rsidDel="00000000" w:rsidR="00000000" w:rsidRPr="00000000">
                  <w:rPr>
                    <w:rtl w:val="0"/>
                  </w:rPr>
                </w:r>
              </w:p>
              <w:p w:rsidR="00000000" w:rsidDel="00000000" w:rsidP="00000000" w:rsidRDefault="00000000" w:rsidRPr="00000000" w14:paraId="00000096">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04s4hj1jh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C.1.1  pwd: visualizza il percorso assoluto della directory corrente</w:t>
                  </w:r>
                </w:hyperlink>
                <w:r w:rsidDel="00000000" w:rsidR="00000000" w:rsidRPr="00000000">
                  <w:rPr>
                    <w:rtl w:val="0"/>
                  </w:rPr>
                </w:r>
              </w:p>
              <w:p w:rsidR="00000000" w:rsidDel="00000000" w:rsidP="00000000" w:rsidRDefault="00000000" w:rsidRPr="00000000" w14:paraId="00000097">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b1wxjuzqr0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C.1.2  cd: cambia directory corrente</w:t>
                  </w:r>
                </w:hyperlink>
                <w:r w:rsidDel="00000000" w:rsidR="00000000" w:rsidRPr="00000000">
                  <w:rPr>
                    <w:rtl w:val="0"/>
                  </w:rPr>
                </w:r>
              </w:p>
              <w:p w:rsidR="00000000" w:rsidDel="00000000" w:rsidP="00000000" w:rsidRDefault="00000000" w:rsidRPr="00000000" w14:paraId="00000098">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ofw3djc1d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C.1.3  ls: elenca il contenuto di una directory</w:t>
                  </w:r>
                </w:hyperlink>
                <w:r w:rsidDel="00000000" w:rsidR="00000000" w:rsidRPr="00000000">
                  <w:rPr>
                    <w:rtl w:val="0"/>
                  </w:rPr>
                </w:r>
              </w:p>
              <w:p w:rsidR="00000000" w:rsidDel="00000000" w:rsidP="00000000" w:rsidRDefault="00000000" w:rsidRPr="00000000" w14:paraId="00000099">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10d7ncn2e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C.1.4  touch: crea un file vuoto o ne aggiorna la data di modifica</w:t>
                  </w:r>
                </w:hyperlink>
                <w:r w:rsidDel="00000000" w:rsidR="00000000" w:rsidRPr="00000000">
                  <w:rPr>
                    <w:rtl w:val="0"/>
                  </w:rPr>
                </w:r>
              </w:p>
              <w:p w:rsidR="00000000" w:rsidDel="00000000" w:rsidP="00000000" w:rsidRDefault="00000000" w:rsidRPr="00000000" w14:paraId="0000009A">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5kj7u8sdp9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C.1.5  mv: rinomina o sposta un file o una directory</w:t>
                  </w:r>
                </w:hyperlink>
                <w:r w:rsidDel="00000000" w:rsidR="00000000" w:rsidRPr="00000000">
                  <w:rPr>
                    <w:rtl w:val="0"/>
                  </w:rPr>
                </w:r>
              </w:p>
              <w:p w:rsidR="00000000" w:rsidDel="00000000" w:rsidP="00000000" w:rsidRDefault="00000000" w:rsidRPr="00000000" w14:paraId="0000009B">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7fq2gbcu0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C.1.6  mkdir: crea una nuova directory vuota</w:t>
                  </w:r>
                </w:hyperlink>
                <w:r w:rsidDel="00000000" w:rsidR="00000000" w:rsidRPr="00000000">
                  <w:rPr>
                    <w:rtl w:val="0"/>
                  </w:rPr>
                </w:r>
              </w:p>
              <w:p w:rsidR="00000000" w:rsidDel="00000000" w:rsidP="00000000" w:rsidRDefault="00000000" w:rsidRPr="00000000" w14:paraId="0000009C">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t1fcpx7v1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C.1.7  rmdir: elimina una directory, purché sia vuota</w:t>
                  </w:r>
                </w:hyperlink>
                <w:r w:rsidDel="00000000" w:rsidR="00000000" w:rsidRPr="00000000">
                  <w:rPr>
                    <w:rtl w:val="0"/>
                  </w:rPr>
                </w:r>
              </w:p>
              <w:p w:rsidR="00000000" w:rsidDel="00000000" w:rsidP="00000000" w:rsidRDefault="00000000" w:rsidRPr="00000000" w14:paraId="0000009D">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bbbywdqvk4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C.1.8  rm: elimina un file o una directory</w:t>
                  </w:r>
                </w:hyperlink>
                <w:r w:rsidDel="00000000" w:rsidR="00000000" w:rsidRPr="00000000">
                  <w:rPr>
                    <w:rtl w:val="0"/>
                  </w:rPr>
                </w:r>
              </w:p>
              <w:p w:rsidR="00000000" w:rsidDel="00000000" w:rsidP="00000000" w:rsidRDefault="00000000" w:rsidRPr="00000000" w14:paraId="0000009E">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xmril5u4qh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C.1.9  cp: copia un file o una directory</w:t>
                  </w:r>
                </w:hyperlink>
                <w:r w:rsidDel="00000000" w:rsidR="00000000" w:rsidRPr="00000000">
                  <w:rPr>
                    <w:rtl w:val="0"/>
                  </w:rPr>
                </w:r>
              </w:p>
              <w:p w:rsidR="00000000" w:rsidDel="00000000" w:rsidP="00000000" w:rsidRDefault="00000000" w:rsidRPr="00000000" w14:paraId="0000009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ie2jyhur8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C.2 Altri comandi utili</w:t>
                  </w:r>
                </w:hyperlink>
                <w:r w:rsidDel="00000000" w:rsidR="00000000" w:rsidRPr="00000000">
                  <w:rPr>
                    <w:rtl w:val="0"/>
                  </w:rPr>
                </w:r>
              </w:p>
              <w:p w:rsidR="00000000" w:rsidDel="00000000" w:rsidP="00000000" w:rsidRDefault="00000000" w:rsidRPr="00000000" w14:paraId="000000A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e1ju02ejb2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C.3 Permessi UNIX e il comando chmod</w:t>
                  </w:r>
                </w:hyperlink>
                <w:r w:rsidDel="00000000" w:rsidR="00000000" w:rsidRPr="00000000">
                  <w:rPr>
                    <w:rtl w:val="0"/>
                  </w:rPr>
                </w:r>
              </w:p>
              <w:p w:rsidR="00000000" w:rsidDel="00000000" w:rsidP="00000000" w:rsidRDefault="00000000" w:rsidRPr="00000000" w14:paraId="000000A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fyy8diz8l9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C.4 Redirezione dello stdin, stdout, e stderr di un processo</w:t>
                  </w:r>
                </w:hyperlink>
                <w:r w:rsidDel="00000000" w:rsidR="00000000" w:rsidRPr="00000000">
                  <w:rPr>
                    <w:rtl w:val="0"/>
                  </w:rPr>
                </w:r>
              </w:p>
              <w:p w:rsidR="00000000" w:rsidDel="00000000" w:rsidP="00000000" w:rsidRDefault="00000000" w:rsidRPr="00000000" w14:paraId="000000A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rgb5vt1pzj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C.4 Esecuzione in background e terminazione di un processo</w:t>
                  </w:r>
                </w:hyperlink>
                <w:r w:rsidDel="00000000" w:rsidR="00000000" w:rsidRPr="00000000">
                  <w:rPr>
                    <w:rtl w:val="0"/>
                  </w:rPr>
                </w:r>
              </w:p>
              <w:p w:rsidR="00000000" w:rsidDel="00000000" w:rsidP="00000000" w:rsidRDefault="00000000" w:rsidRPr="00000000" w14:paraId="000000A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4flskdbuv80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Appendice D: Debugging di una applicazione C</w:t>
                  </w:r>
                </w:hyperlink>
                <w:r w:rsidDel="00000000" w:rsidR="00000000" w:rsidRPr="00000000">
                  <w:rPr>
                    <w:rtl w:val="0"/>
                  </w:rPr>
                </w:r>
              </w:p>
              <w:p w:rsidR="00000000" w:rsidDel="00000000" w:rsidP="00000000" w:rsidRDefault="00000000" w:rsidRPr="00000000" w14:paraId="000000A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bqu4oom23s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D.1 Compilazione di un programma C con informazioni di debugging</w:t>
                  </w:r>
                </w:hyperlink>
                <w:r w:rsidDel="00000000" w:rsidR="00000000" w:rsidRPr="00000000">
                  <w:rPr>
                    <w:rtl w:val="0"/>
                  </w:rPr>
                </w:r>
              </w:p>
              <w:p w:rsidR="00000000" w:rsidDel="00000000" w:rsidP="00000000" w:rsidRDefault="00000000" w:rsidRPr="00000000" w14:paraId="000000A5">
                <w:pPr>
                  <w:pageBreakBefore w:val="0"/>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5pbjf5d9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D.2 Valgrind: identificazione di memory leak ed accessi alla memoria non validi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7">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bakqk7va70ta" w:id="1"/>
      <w:bookmarkEnd w:id="1"/>
      <w:r w:rsidDel="00000000" w:rsidR="00000000" w:rsidRPr="00000000">
        <w:rPr>
          <w:rtl w:val="0"/>
        </w:rPr>
      </w:r>
    </w:p>
    <w:p w:rsidR="00000000" w:rsidDel="00000000" w:rsidP="00000000" w:rsidRDefault="00000000" w:rsidRPr="00000000" w14:paraId="000000A8">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vg4ftickdegy" w:id="2"/>
      <w:bookmarkEnd w:id="2"/>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az3kv65zvr5t" w:id="3"/>
      <w:bookmarkEnd w:id="3"/>
      <w:r w:rsidDel="00000000" w:rsidR="00000000" w:rsidRPr="00000000">
        <w:pict>
          <v:rect style="width:0.0pt;height:1.5pt" o:hr="t" o:hrstd="t" o:hralign="center" fillcolor="#A0A0A0" stroked="f"/>
        </w:pict>
      </w:r>
      <w:r w:rsidDel="00000000" w:rsidR="00000000" w:rsidRPr="00000000">
        <w:rPr>
          <w:rtl w:val="0"/>
        </w:rPr>
        <w:t xml:space="preserve">1 Cos</w:t>
      </w:r>
      <w:r w:rsidDel="00000000" w:rsidR="00000000" w:rsidRPr="00000000">
        <w:rPr>
          <w:rtl w:val="0"/>
        </w:rPr>
        <w:t xml:space="preserve">a </w:t>
      </w:r>
      <w:r w:rsidDel="00000000" w:rsidR="00000000" w:rsidRPr="00000000">
        <w:rPr>
          <w:rtl w:val="0"/>
        </w:rPr>
        <w:t xml:space="preserve">è un sistema di calcolo?</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 </w:t>
      </w:r>
      <w:r w:rsidDel="00000000" w:rsidR="00000000" w:rsidRPr="00000000">
        <w:rPr>
          <w:b w:val="1"/>
          <w:rtl w:val="0"/>
        </w:rPr>
        <w:t xml:space="preserve">sistema di calcolo</w:t>
      </w:r>
      <w:r w:rsidDel="00000000" w:rsidR="00000000" w:rsidRPr="00000000">
        <w:rPr>
          <w:rtl w:val="0"/>
        </w:rPr>
        <w:t xml:space="preserve"> consiste di </w:t>
      </w:r>
      <w:r w:rsidDel="00000000" w:rsidR="00000000" w:rsidRPr="00000000">
        <w:rPr>
          <w:b w:val="1"/>
          <w:rtl w:val="0"/>
        </w:rPr>
        <w:t xml:space="preserve">software</w:t>
      </w:r>
      <w:r w:rsidDel="00000000" w:rsidR="00000000" w:rsidRPr="00000000">
        <w:rPr>
          <w:rtl w:val="0"/>
        </w:rPr>
        <w:t xml:space="preserve"> e </w:t>
      </w:r>
      <w:r w:rsidDel="00000000" w:rsidR="00000000" w:rsidRPr="00000000">
        <w:rPr>
          <w:b w:val="1"/>
          <w:rtl w:val="0"/>
        </w:rPr>
        <w:t xml:space="preserve">hardware</w:t>
      </w:r>
      <w:r w:rsidDel="00000000" w:rsidR="00000000" w:rsidRPr="00000000">
        <w:rPr>
          <w:rtl w:val="0"/>
        </w:rPr>
        <w:t xml:space="preserve"> che operano insieme per supportare l’esecuzione di programmi. Esempi di sistemi di calcolo sono gli smartphone, i tablet, i computer fissi e i portatili, i data center che gestiscono i nostri account Facebook, Twitter o Google, i supercomputer usati dal CERN di Ginevra per simulare la fisica delle particelle, ma anche i televisori di nuova generazione che consentono di navigare in Internet, i riproduttori multimediali, i modem/router che usiamo a casa per connetterci alla rete ADSL, le macchine fotografiche digitali, i computer di bordo delle automobili, le console per i videogiochi (PlayStation, Wii, Xbox, ecc.), e molto altro ancora che non sospetteremmo possa essere pensato come un sistema di calcolo.</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67288" cy="3160277"/>
            <wp:effectExtent b="0" l="0" r="0" t="0"/>
            <wp:docPr id="5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67288" cy="316027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generale, un sistema di calcolo è qualsiasi </w:t>
      </w:r>
      <w:r w:rsidDel="00000000" w:rsidR="00000000" w:rsidRPr="00000000">
        <w:rPr>
          <w:b w:val="1"/>
          <w:rtl w:val="0"/>
        </w:rPr>
        <w:t xml:space="preserve">sistema programmabile</w:t>
      </w:r>
      <w:r w:rsidDel="00000000" w:rsidR="00000000" w:rsidRPr="00000000">
        <w:rPr>
          <w:rtl w:val="0"/>
        </w:rPr>
        <w:t xml:space="preserve">, cioè in grado di eseguire compiti diversi in base alle istruzioni fornite da un </w:t>
      </w:r>
      <w:r w:rsidDel="00000000" w:rsidR="00000000" w:rsidRPr="00000000">
        <w:rPr>
          <w:b w:val="1"/>
          <w:rtl w:val="0"/>
        </w:rPr>
        <w:t xml:space="preserve">programma</w:t>
      </w:r>
      <w:r w:rsidDel="00000000" w:rsidR="00000000" w:rsidRPr="00000000">
        <w:rPr>
          <w:rtl w:val="0"/>
        </w:rPr>
        <w:t xml:space="preserve">. Un sistema di calcolo può essere formato da un </w:t>
      </w:r>
      <w:r w:rsidDel="00000000" w:rsidR="00000000" w:rsidRPr="00000000">
        <w:rPr>
          <w:b w:val="1"/>
          <w:rtl w:val="0"/>
        </w:rPr>
        <w:t xml:space="preserve">singolo nodo</w:t>
      </w:r>
      <w:r w:rsidDel="00000000" w:rsidR="00000000" w:rsidRPr="00000000">
        <w:rPr>
          <w:rtl w:val="0"/>
        </w:rPr>
        <w:t xml:space="preserve">, cioè un insieme di parti hardware strettamente connesse tra loro e spazialmente adiacenti, oppure da </w:t>
      </w:r>
      <w:r w:rsidDel="00000000" w:rsidR="00000000" w:rsidRPr="00000000">
        <w:rPr>
          <w:b w:val="1"/>
          <w:rtl w:val="0"/>
        </w:rPr>
        <w:t xml:space="preserve">più nodi connessi mediante una rete di comunicazione</w:t>
      </w:r>
      <w:r w:rsidDel="00000000" w:rsidR="00000000" w:rsidRPr="00000000">
        <w:rPr>
          <w:rtl w:val="0"/>
        </w:rPr>
        <w:t xml:space="preserve">. </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Sono sistemi di calcolo a singolo nodo i computer fissi e portatili, gli smartphone, i tablet, ecc. Esempi di sistemi multi-nodo sono i data center usati dai grandi provider come Facebook, Twitter e Google per gestire i loro sistemi di social networking e i supercomputer, in cui più nodi di calcolo sono connessi da una rete di comunicazione ad alta velocità (es. Infiniband). Questo tipo di sistema viene anche detto </w:t>
      </w:r>
      <w:r w:rsidDel="00000000" w:rsidR="00000000" w:rsidRPr="00000000">
        <w:rPr>
          <w:b w:val="1"/>
          <w:rtl w:val="0"/>
        </w:rPr>
        <w:t xml:space="preserve">cluster</w:t>
      </w:r>
      <w:r w:rsidDel="00000000" w:rsidR="00000000" w:rsidRPr="00000000">
        <w:rPr>
          <w:rtl w:val="0"/>
        </w:rPr>
        <w:t xml:space="preserve">.</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questo corso tratteremo sistemi di calcolo in cui l’hardware dei singoli nodi è organizzato secondo il </w:t>
      </w:r>
      <w:r w:rsidDel="00000000" w:rsidR="00000000" w:rsidRPr="00000000">
        <w:rPr>
          <w:b w:val="1"/>
          <w:rtl w:val="0"/>
        </w:rPr>
        <w:t xml:space="preserve">modello di Von Neumann</w:t>
      </w:r>
      <w:r w:rsidDel="00000000" w:rsidR="00000000" w:rsidRPr="00000000">
        <w:rPr>
          <w:rtl w:val="0"/>
        </w:rPr>
        <w:t xml:space="preserve">:</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3695700" cy="736253"/>
                <wp:effectExtent b="0" l="0" r="0" t="0"/>
                <wp:docPr id="20" name=""/>
                <a:graphic>
                  <a:graphicData uri="http://schemas.microsoft.com/office/word/2010/wordprocessingGroup">
                    <wpg:wgp>
                      <wpg:cNvGrpSpPr/>
                      <wpg:grpSpPr>
                        <a:xfrm>
                          <a:off x="1862125" y="1433350"/>
                          <a:ext cx="3695700" cy="736253"/>
                          <a:chOff x="1862125" y="1433350"/>
                          <a:chExt cx="4867375" cy="962050"/>
                        </a:xfrm>
                      </wpg:grpSpPr>
                      <wps:wsp>
                        <wps:cNvSpPr/>
                        <wps:cNvPr id="289" name="Shape 289"/>
                        <wps:spPr>
                          <a:xfrm>
                            <a:off x="3652575" y="1438125"/>
                            <a:ext cx="828600" cy="952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290" name="Shape 290"/>
                        <wps:spPr>
                          <a:xfrm>
                            <a:off x="1866900" y="1438125"/>
                            <a:ext cx="1238400" cy="952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Dispositivi di Input/Output</w:t>
                              </w:r>
                            </w:p>
                          </w:txbxContent>
                        </wps:txbx>
                        <wps:bodyPr anchorCtr="0" anchor="ctr" bIns="91425" lIns="91425" spcFirstLastPara="1" rIns="91425" wrap="square" tIns="91425">
                          <a:noAutofit/>
                        </wps:bodyPr>
                      </wps:wsp>
                      <wps:wsp>
                        <wps:cNvSpPr/>
                        <wps:cNvPr id="291" name="Shape 291"/>
                        <wps:spPr>
                          <a:xfrm>
                            <a:off x="5000625" y="1438125"/>
                            <a:ext cx="1724100" cy="952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 centrale </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(dati + programmi)</w:t>
                              </w:r>
                            </w:p>
                          </w:txbxContent>
                        </wps:txbx>
                        <wps:bodyPr anchorCtr="0" anchor="ctr" bIns="91425" lIns="91425" spcFirstLastPara="1" rIns="91425" wrap="square" tIns="91425">
                          <a:noAutofit/>
                        </wps:bodyPr>
                      </wps:wsp>
                      <wps:wsp>
                        <wps:cNvSpPr/>
                        <wps:cNvPr id="292" name="Shape 292"/>
                        <wps:spPr>
                          <a:xfrm>
                            <a:off x="3152763" y="1766775"/>
                            <a:ext cx="4809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8" name="Shape 628"/>
                        <wps:spPr>
                          <a:xfrm>
                            <a:off x="4500450" y="1766775"/>
                            <a:ext cx="4809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95700" cy="736253"/>
                <wp:effectExtent b="0" l="0" r="0" t="0"/>
                <wp:docPr id="20"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3695700" cy="7362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w:t>
      </w:r>
      <w:r w:rsidDel="00000000" w:rsidR="00000000" w:rsidRPr="00000000">
        <w:rPr>
          <w:b w:val="1"/>
          <w:rtl w:val="0"/>
        </w:rPr>
        <w:t xml:space="preserve">memoria centrale</w:t>
      </w:r>
      <w:r w:rsidDel="00000000" w:rsidR="00000000" w:rsidRPr="00000000">
        <w:rPr>
          <w:rtl w:val="0"/>
        </w:rPr>
        <w:t xml:space="preserve"> contiene </w:t>
      </w:r>
      <w:r w:rsidDel="00000000" w:rsidR="00000000" w:rsidRPr="00000000">
        <w:rPr>
          <w:b w:val="1"/>
          <w:rtl w:val="0"/>
        </w:rPr>
        <w:t xml:space="preserve">dati da elaborare</w:t>
      </w:r>
      <w:r w:rsidDel="00000000" w:rsidR="00000000" w:rsidRPr="00000000">
        <w:rPr>
          <w:rtl w:val="0"/>
        </w:rPr>
        <w:t xml:space="preserve"> e </w:t>
      </w:r>
      <w:r w:rsidDel="00000000" w:rsidR="00000000" w:rsidRPr="00000000">
        <w:rPr>
          <w:b w:val="1"/>
          <w:rtl w:val="0"/>
        </w:rPr>
        <w:t xml:space="preserve">programmi</w:t>
      </w:r>
      <w:r w:rsidDel="00000000" w:rsidR="00000000" w:rsidRPr="00000000">
        <w:rPr>
          <w:rtl w:val="0"/>
        </w:rPr>
        <w:t xml:space="preserve">, i </w:t>
      </w:r>
      <w:r w:rsidDel="00000000" w:rsidR="00000000" w:rsidRPr="00000000">
        <w:rPr>
          <w:b w:val="1"/>
          <w:rtl w:val="0"/>
        </w:rPr>
        <w:t xml:space="preserve">dispositivi di input e output</w:t>
      </w:r>
      <w:r w:rsidDel="00000000" w:rsidR="00000000" w:rsidRPr="00000000">
        <w:rPr>
          <w:rtl w:val="0"/>
        </w:rPr>
        <w:t xml:space="preserve"> scambiano dati e interagiscono con il mondo esterno, mentre la </w:t>
      </w:r>
      <w:r w:rsidDel="00000000" w:rsidR="00000000" w:rsidRPr="00000000">
        <w:rPr>
          <w:b w:val="1"/>
          <w:rtl w:val="0"/>
        </w:rPr>
        <w:t xml:space="preserve">CPU</w:t>
      </w:r>
      <w:r w:rsidDel="00000000" w:rsidR="00000000" w:rsidRPr="00000000">
        <w:rPr>
          <w:rtl w:val="0"/>
        </w:rPr>
        <w:t xml:space="preserve"> (Central Processing Unit, o Unità Centrale di Elaborazione) esegue le </w:t>
      </w:r>
      <w:r w:rsidDel="00000000" w:rsidR="00000000" w:rsidRPr="00000000">
        <w:rPr>
          <w:b w:val="1"/>
          <w:rtl w:val="0"/>
        </w:rPr>
        <w:t xml:space="preserve">istruzioni</w:t>
      </w:r>
      <w:r w:rsidDel="00000000" w:rsidR="00000000" w:rsidRPr="00000000">
        <w:rPr>
          <w:rtl w:val="0"/>
        </w:rPr>
        <w:t xml:space="preserve"> di un programma.</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Più in dettaglio, l’organizzazione tipica di un calcolatore moderno è la seguente:</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3605213" cy="2847984"/>
                <wp:effectExtent b="0" l="0" r="0" t="0"/>
                <wp:docPr id="47" name=""/>
                <a:graphic>
                  <a:graphicData uri="http://schemas.microsoft.com/office/word/2010/wordprocessingGroup">
                    <wpg:wgp>
                      <wpg:cNvGrpSpPr/>
                      <wpg:grpSpPr>
                        <a:xfrm>
                          <a:off x="1295400" y="866850"/>
                          <a:ext cx="3605213" cy="2847984"/>
                          <a:chOff x="1295400" y="866850"/>
                          <a:chExt cx="5115025" cy="4029025"/>
                        </a:xfrm>
                      </wpg:grpSpPr>
                      <wps:wsp>
                        <wps:cNvSpPr/>
                        <wps:cNvPr id="1254" name="Shape 1254"/>
                        <wps:spPr>
                          <a:xfrm>
                            <a:off x="1304925" y="2847975"/>
                            <a:ext cx="48864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a:off x="1304925" y="1438275"/>
                            <a:ext cx="1790700" cy="952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290" name="Shape 290"/>
                        <wps:spPr>
                          <a:xfrm>
                            <a:off x="3609975" y="1643025"/>
                            <a:ext cx="8763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I/O bridge</w:t>
                              </w:r>
                            </w:p>
                          </w:txbxContent>
                        </wps:txbx>
                        <wps:bodyPr anchorCtr="0" anchor="ctr" bIns="91425" lIns="91425" spcFirstLastPara="1" rIns="91425" wrap="square" tIns="91425">
                          <a:noAutofit/>
                        </wps:bodyPr>
                      </wps:wsp>
                      <wps:wsp>
                        <wps:cNvSpPr/>
                        <wps:cNvPr id="291" name="Shape 291"/>
                        <wps:spPr>
                          <a:xfrm>
                            <a:off x="5000625" y="1438125"/>
                            <a:ext cx="1114500" cy="952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 centrale</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(RAM)</w:t>
                              </w:r>
                            </w:p>
                          </w:txbxContent>
                        </wps:txbx>
                        <wps:bodyPr anchorCtr="0" anchor="ctr" bIns="91425" lIns="91425" spcFirstLastPara="1" rIns="91425" wrap="square" tIns="91425">
                          <a:noAutofit/>
                        </wps:bodyPr>
                      </wps:wsp>
                      <wps:wsp>
                        <wps:cNvSpPr/>
                        <wps:cNvPr id="1255" name="Shape 1255"/>
                        <wps:spPr>
                          <a:xfrm>
                            <a:off x="3914775" y="2233650"/>
                            <a:ext cx="257100" cy="690600"/>
                          </a:xfrm>
                          <a:prstGeom prst="up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a:off x="3109988" y="1766775"/>
                            <a:ext cx="4809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8" name="Shape 628"/>
                        <wps:spPr>
                          <a:xfrm>
                            <a:off x="4500450" y="1766775"/>
                            <a:ext cx="4809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366975" y="1252350"/>
                            <a:ext cx="214500" cy="54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90" name="Shape 1090"/>
                        <wps:spPr>
                          <a:xfrm>
                            <a:off x="2952750" y="866850"/>
                            <a:ext cx="13908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Bus di sistema</w:t>
                              </w:r>
                            </w:p>
                          </w:txbxContent>
                        </wps:txbx>
                        <wps:bodyPr anchorCtr="0" anchor="t" bIns="91425" lIns="91425" spcFirstLastPara="1" rIns="91425" wrap="square" tIns="91425">
                          <a:noAutofit/>
                        </wps:bodyPr>
                      </wps:wsp>
                      <wps:wsp>
                        <wps:cNvCnPr/>
                        <wps:spPr>
                          <a:xfrm flipH="1" rot="10800000">
                            <a:off x="4757625" y="1252350"/>
                            <a:ext cx="214500" cy="54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58" name="Shape 1258"/>
                        <wps:spPr>
                          <a:xfrm>
                            <a:off x="4343400" y="866850"/>
                            <a:ext cx="20670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Bus della memoria</w:t>
                              </w:r>
                            </w:p>
                          </w:txbxContent>
                        </wps:txbx>
                        <wps:bodyPr anchorCtr="0" anchor="t" bIns="91425" lIns="91425" spcFirstLastPara="1" rIns="91425" wrap="square" tIns="91425">
                          <a:noAutofit/>
                        </wps:bodyPr>
                      </wps:wsp>
                      <wps:wsp>
                        <wps:cNvSpPr/>
                        <wps:cNvPr id="1259" name="Shape 1259"/>
                        <wps:spPr>
                          <a:xfrm>
                            <a:off x="1762125" y="3595650"/>
                            <a:ext cx="10098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controller USB</w:t>
                              </w:r>
                            </w:p>
                          </w:txbxContent>
                        </wps:txbx>
                        <wps:bodyPr anchorCtr="0" anchor="ctr" bIns="91425" lIns="91425" spcFirstLastPara="1" rIns="91425" wrap="square" tIns="91425">
                          <a:noAutofit/>
                        </wps:bodyPr>
                      </wps:wsp>
                      <wps:wsp>
                        <wps:cNvSpPr txBox="1"/>
                        <wps:cNvPr id="1260" name="Shape 1260"/>
                        <wps:spPr>
                          <a:xfrm>
                            <a:off x="1719225" y="2609738"/>
                            <a:ext cx="20670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Bus di Input/Output</w:t>
                              </w:r>
                            </w:p>
                          </w:txbxContent>
                        </wps:txbx>
                        <wps:bodyPr anchorCtr="0" anchor="t" bIns="91425" lIns="91425" spcFirstLastPara="1" rIns="91425" wrap="square" tIns="91425">
                          <a:noAutofit/>
                        </wps:bodyPr>
                      </wps:wsp>
                      <wps:wsp>
                        <wps:cNvSpPr/>
                        <wps:cNvPr id="1085" name="Shape 1085"/>
                        <wps:spPr>
                          <a:xfrm>
                            <a:off x="3143250" y="3595650"/>
                            <a:ext cx="10098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adattatore grafico</w:t>
                              </w:r>
                            </w:p>
                          </w:txbxContent>
                        </wps:txbx>
                        <wps:bodyPr anchorCtr="0" anchor="ctr" bIns="91425" lIns="91425" spcFirstLastPara="1" rIns="91425" wrap="square" tIns="91425">
                          <a:noAutofit/>
                        </wps:bodyPr>
                      </wps:wsp>
                      <wps:wsp>
                        <wps:cNvSpPr/>
                        <wps:cNvPr id="1261" name="Shape 1261"/>
                        <wps:spPr>
                          <a:xfrm rot="5400000">
                            <a:off x="2026563" y="3188550"/>
                            <a:ext cx="4809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2" name="Shape 1262"/>
                        <wps:spPr>
                          <a:xfrm rot="5400000">
                            <a:off x="3398163" y="3188550"/>
                            <a:ext cx="4809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980900" y="4138575"/>
                            <a:ext cx="300" cy="23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562075" y="4138575"/>
                            <a:ext cx="300" cy="23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65" name="Shape 1265"/>
                        <wps:spPr>
                          <a:xfrm>
                            <a:off x="2181000" y="4295775"/>
                            <a:ext cx="7431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Tastiera</w:t>
                              </w:r>
                            </w:p>
                          </w:txbxContent>
                        </wps:txbx>
                        <wps:bodyPr anchorCtr="0" anchor="t" bIns="91425" lIns="91425" spcFirstLastPara="1" rIns="91425" wrap="square" tIns="91425">
                          <a:noAutofit/>
                        </wps:bodyPr>
                      </wps:wsp>
                      <wps:wsp>
                        <wps:cNvSpPr txBox="1"/>
                        <wps:cNvPr id="1266" name="Shape 1266"/>
                        <wps:spPr>
                          <a:xfrm>
                            <a:off x="1609500" y="4295775"/>
                            <a:ext cx="7431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Mouse</w:t>
                              </w:r>
                            </w:p>
                          </w:txbxContent>
                        </wps:txbx>
                        <wps:bodyPr anchorCtr="0" anchor="t" bIns="91425" lIns="91425" spcFirstLastPara="1" rIns="91425" wrap="square" tIns="91425">
                          <a:noAutofit/>
                        </wps:bodyPr>
                      </wps:wsp>
                      <wps:wsp>
                        <wps:cNvCnPr/>
                        <wps:spPr>
                          <a:xfrm flipH="1">
                            <a:off x="3628875" y="4138575"/>
                            <a:ext cx="300" cy="23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68" name="Shape 1268"/>
                        <wps:spPr>
                          <a:xfrm>
                            <a:off x="3247800" y="4295775"/>
                            <a:ext cx="876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Schermo</w:t>
                              </w:r>
                            </w:p>
                          </w:txbxContent>
                        </wps:txbx>
                        <wps:bodyPr anchorCtr="0" anchor="t" bIns="91425" lIns="91425" spcFirstLastPara="1" rIns="91425" wrap="square" tIns="91425">
                          <a:noAutofit/>
                        </wps:bodyPr>
                      </wps:wsp>
                      <wps:wsp>
                        <wps:cNvSpPr/>
                        <wps:cNvPr id="1269" name="Shape 1269"/>
                        <wps:spPr>
                          <a:xfrm rot="5400000">
                            <a:off x="4769763" y="3188550"/>
                            <a:ext cx="480900" cy="2952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0" name="Shape 1270"/>
                        <wps:spPr>
                          <a:xfrm>
                            <a:off x="4505325" y="3595650"/>
                            <a:ext cx="10098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controller disco</w:t>
                              </w:r>
                            </w:p>
                          </w:txbxContent>
                        </wps:txbx>
                        <wps:bodyPr anchorCtr="0" anchor="ctr" bIns="91425" lIns="91425" spcFirstLastPara="1" rIns="91425" wrap="square" tIns="91425">
                          <a:noAutofit/>
                        </wps:bodyPr>
                      </wps:wsp>
                      <wps:wsp>
                        <wps:cNvSpPr/>
                        <wps:cNvPr id="1271" name="Shape 1271"/>
                        <wps:spPr>
                          <a:xfrm>
                            <a:off x="4724400" y="4391025"/>
                            <a:ext cx="542925" cy="480900"/>
                          </a:xfrm>
                          <a:prstGeom prst="flowChartMagneticDisk">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5000475" y="4138575"/>
                            <a:ext cx="300" cy="2334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1273" name="Shape 1273"/>
                        <wps:spPr>
                          <a:xfrm>
                            <a:off x="4705425" y="4514850"/>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Disco</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605213" cy="2847984"/>
                <wp:effectExtent b="0" l="0" r="0" t="0"/>
                <wp:docPr id="47" name="image50.png"/>
                <a:graphic>
                  <a:graphicData uri="http://schemas.openxmlformats.org/drawingml/2006/picture">
                    <pic:pic>
                      <pic:nvPicPr>
                        <pic:cNvPr id="0" name="image50.png"/>
                        <pic:cNvPicPr preferRelativeResize="0"/>
                      </pic:nvPicPr>
                      <pic:blipFill>
                        <a:blip r:embed="rId10"/>
                        <a:srcRect/>
                        <a:stretch>
                          <a:fillRect/>
                        </a:stretch>
                      </pic:blipFill>
                      <pic:spPr>
                        <a:xfrm>
                          <a:off x="0" y="0"/>
                          <a:ext cx="3605213" cy="2847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diagramma fornisce in maggiore dettaglio le componenti architetturali tipiche di un sistema di calcolo a singolo nodo, descritte nei paragrafi seguenti.</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1">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jczrkiconqib" w:id="4"/>
      <w:bookmarkEnd w:id="4"/>
      <w:r w:rsidDel="00000000" w:rsidR="00000000" w:rsidRPr="00000000">
        <w:rPr>
          <w:b w:val="1"/>
          <w:rtl w:val="0"/>
        </w:rPr>
        <w:t xml:space="preserve">1.1 CPU</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w:t>
      </w:r>
      <w:r w:rsidDel="00000000" w:rsidR="00000000" w:rsidRPr="00000000">
        <w:rPr>
          <w:b w:val="1"/>
          <w:rtl w:val="0"/>
        </w:rPr>
        <w:t xml:space="preserve">CPU</w:t>
      </w:r>
      <w:r w:rsidDel="00000000" w:rsidR="00000000" w:rsidRPr="00000000">
        <w:rPr>
          <w:rtl w:val="0"/>
        </w:rPr>
        <w:t xml:space="preserve"> (o </w:t>
      </w:r>
      <w:r w:rsidDel="00000000" w:rsidR="00000000" w:rsidRPr="00000000">
        <w:rPr>
          <w:b w:val="1"/>
          <w:rtl w:val="0"/>
        </w:rPr>
        <w:t xml:space="preserve">microprocessore</w:t>
      </w:r>
      <w:r w:rsidDel="00000000" w:rsidR="00000000" w:rsidRPr="00000000">
        <w:rPr>
          <w:rtl w:val="0"/>
        </w:rPr>
        <w:t xml:space="preserve">) è il cuore del sistema che esegue programmi scritti in </w:t>
      </w:r>
      <w:r w:rsidDel="00000000" w:rsidR="00000000" w:rsidRPr="00000000">
        <w:rPr>
          <w:b w:val="1"/>
          <w:rtl w:val="0"/>
        </w:rPr>
        <w:t xml:space="preserve">linguaggio macchina</w:t>
      </w:r>
      <w:r w:rsidDel="00000000" w:rsidR="00000000" w:rsidRPr="00000000">
        <w:rPr>
          <w:rtl w:val="0"/>
        </w:rPr>
        <w:t xml:space="preserve"> (codice </w:t>
      </w:r>
      <w:r w:rsidDel="00000000" w:rsidR="00000000" w:rsidRPr="00000000">
        <w:rPr>
          <w:b w:val="1"/>
          <w:rtl w:val="0"/>
        </w:rPr>
        <w:t xml:space="preserve">nativo</w:t>
      </w:r>
      <w:r w:rsidDel="00000000" w:rsidR="00000000" w:rsidRPr="00000000">
        <w:rPr>
          <w:rtl w:val="0"/>
        </w:rPr>
        <w:t xml:space="preserve">), rappresentati come sequenze di byte che codificano istruzioni. Il </w:t>
      </w:r>
      <w:r w:rsidDel="00000000" w:rsidR="00000000" w:rsidRPr="00000000">
        <w:rPr>
          <w:b w:val="1"/>
          <w:rtl w:val="0"/>
        </w:rPr>
        <w:t xml:space="preserve">set di istruzioni</w:t>
      </w:r>
      <w:r w:rsidDel="00000000" w:rsidR="00000000" w:rsidRPr="00000000">
        <w:rPr>
          <w:rtl w:val="0"/>
        </w:rPr>
        <w:t xml:space="preserve">, cioè l’insieme delle istruzioni riconosciute dalla CPU è specifico alla particolare famiglia di CPU, e può differire anche sostanzialmente fra modelli diversi prodotti da aziende diverse</w:t>
      </w:r>
      <w:r w:rsidDel="00000000" w:rsidR="00000000" w:rsidRPr="00000000">
        <w:rPr>
          <w:vertAlign w:val="superscript"/>
        </w:rPr>
        <w:footnoteReference w:customMarkFollows="0" w:id="0"/>
      </w:r>
      <w:r w:rsidDel="00000000" w:rsidR="00000000" w:rsidRPr="00000000">
        <w:rPr>
          <w:rtl w:val="0"/>
        </w:rPr>
        <w:t xml:space="preserve">. Le istruzioni vengono eseguite dalla CPU nell’ordine in cui appaiono in memoria ed effettuano tipicamente operazioni che: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5">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trasferiscono dati</w:t>
      </w:r>
      <w:r w:rsidDel="00000000" w:rsidR="00000000" w:rsidRPr="00000000">
        <w:rPr>
          <w:rtl w:val="0"/>
        </w:rPr>
        <w:t xml:space="preserve"> all’interno della CPU, all’interno della memoria, fra memoria e CPU, e fra dispositivi esterni e la CPU.</w:t>
      </w:r>
    </w:p>
    <w:p w:rsidR="00000000" w:rsidDel="00000000" w:rsidP="00000000" w:rsidRDefault="00000000" w:rsidRPr="00000000" w14:paraId="000000C6">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calcolano operatori </w:t>
      </w:r>
      <w:r w:rsidDel="00000000" w:rsidR="00000000" w:rsidRPr="00000000">
        <w:rPr>
          <w:b w:val="1"/>
          <w:rtl w:val="0"/>
        </w:rPr>
        <w:t xml:space="preserve">aritmetico/logici</w:t>
      </w:r>
      <w:r w:rsidDel="00000000" w:rsidR="00000000" w:rsidRPr="00000000">
        <w:rPr>
          <w:rtl w:val="0"/>
        </w:rPr>
        <w:t xml:space="preserve"> (somme, prodotti, ecc.), operatori </w:t>
      </w:r>
      <w:r w:rsidDel="00000000" w:rsidR="00000000" w:rsidRPr="00000000">
        <w:rPr>
          <w:b w:val="1"/>
          <w:rtl w:val="0"/>
        </w:rPr>
        <w:t xml:space="preserve">booleani</w:t>
      </w:r>
      <w:r w:rsidDel="00000000" w:rsidR="00000000" w:rsidRPr="00000000">
        <w:rPr>
          <w:rtl w:val="0"/>
        </w:rPr>
        <w:t xml:space="preserve"> (congiunzione, disgiunzione, negazione, ecc.), operatori </w:t>
      </w:r>
      <w:r w:rsidDel="00000000" w:rsidR="00000000" w:rsidRPr="00000000">
        <w:rPr>
          <w:b w:val="1"/>
          <w:rtl w:val="0"/>
        </w:rPr>
        <w:t xml:space="preserve">relazionali</w:t>
      </w:r>
      <w:r w:rsidDel="00000000" w:rsidR="00000000" w:rsidRPr="00000000">
        <w:rPr>
          <w:rtl w:val="0"/>
        </w:rPr>
        <w:t xml:space="preserve"> (uguale, maggiore, minore, ecc.).</w:t>
      </w:r>
    </w:p>
    <w:p w:rsidR="00000000" w:rsidDel="00000000" w:rsidP="00000000" w:rsidRDefault="00000000" w:rsidRPr="00000000" w14:paraId="000000C7">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effettuano </w:t>
      </w:r>
      <w:r w:rsidDel="00000000" w:rsidR="00000000" w:rsidRPr="00000000">
        <w:rPr>
          <w:b w:val="1"/>
          <w:rtl w:val="0"/>
        </w:rPr>
        <w:t xml:space="preserve">salti</w:t>
      </w:r>
      <w:r w:rsidDel="00000000" w:rsidR="00000000" w:rsidRPr="00000000">
        <w:rPr>
          <w:rtl w:val="0"/>
        </w:rPr>
        <w:t xml:space="preserve"> che permettono di continuare l’esecuzione non dall’istruzione successiva in memoria, ma da un altro punto del programma. Queste istruzioni servono per realizzare cicli (for, while, ecc.) e costrutti di selezione (if … else).</w:t>
      </w:r>
    </w:p>
    <w:p w:rsidR="00000000" w:rsidDel="00000000" w:rsidP="00000000" w:rsidRDefault="00000000" w:rsidRPr="00000000" w14:paraId="000000C8">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74hcxqvzz263" w:id="5"/>
      <w:bookmarkEnd w:id="5"/>
      <w:r w:rsidDel="00000000" w:rsidR="00000000" w:rsidRPr="00000000">
        <w:rPr>
          <w:rtl w:val="0"/>
        </w:rPr>
        <w:t xml:space="preserve">1.2 </w:t>
      </w:r>
      <w:r w:rsidDel="00000000" w:rsidR="00000000" w:rsidRPr="00000000">
        <w:rPr>
          <w:b w:val="1"/>
          <w:rtl w:val="0"/>
        </w:rPr>
        <w:t xml:space="preserve">Bus</w:t>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Sono strutture di interconnessione che collegano le varie componenti del sistema consentendo lo scambio dei dati.</w:t>
      </w:r>
      <w:r w:rsidDel="00000000" w:rsidR="00000000" w:rsidRPr="00000000">
        <w:rPr>
          <w:rtl w:val="0"/>
        </w:rPr>
        <w:t xml:space="preserve"> I bus sono canali di comunicazione che trasferiscono i dati tipicamente a blocchi fissi di byte, chiamati </w:t>
      </w:r>
      <w:r w:rsidDel="00000000" w:rsidR="00000000" w:rsidRPr="00000000">
        <w:rPr>
          <w:b w:val="1"/>
          <w:rtl w:val="0"/>
        </w:rPr>
        <w:t xml:space="preserve">word</w:t>
      </w:r>
      <w:r w:rsidDel="00000000" w:rsidR="00000000" w:rsidRPr="00000000">
        <w:rPr>
          <w:rtl w:val="0"/>
        </w:rPr>
        <w:t xml:space="preserve">. La dimensione di una word trasferita su un bus è generalmente di 4 byte (32 bit) oppure 8 byte (64 bit), a seconda dell’architettura. In questa dispensa considereremo word di 8 byte (architettura a 64 bit) e assumeremo che su un bus viene trasferita una word alla volta.</w:t>
      </w:r>
    </w:p>
    <w:p w:rsidR="00000000" w:rsidDel="00000000" w:rsidP="00000000" w:rsidRDefault="00000000" w:rsidRPr="00000000" w14:paraId="000000CB">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rhjw543vyopw" w:id="6"/>
      <w:bookmarkEnd w:id="6"/>
      <w:r w:rsidDel="00000000" w:rsidR="00000000" w:rsidRPr="00000000">
        <w:rPr>
          <w:rtl w:val="0"/>
        </w:rPr>
        <w:t xml:space="preserve">1.3 </w:t>
      </w:r>
      <w:r w:rsidDel="00000000" w:rsidR="00000000" w:rsidRPr="00000000">
        <w:rPr>
          <w:b w:val="1"/>
          <w:rtl w:val="0"/>
        </w:rPr>
        <w:t xml:space="preserve">I/O bridge</w:t>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occupa di coordinare lo scambio dei dati fra la CPU e il resto del sistema.</w:t>
      </w:r>
    </w:p>
    <w:p w:rsidR="00000000" w:rsidDel="00000000" w:rsidP="00000000" w:rsidRDefault="00000000" w:rsidRPr="00000000" w14:paraId="000000CE">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a4pa042ymfns" w:id="7"/>
      <w:bookmarkEnd w:id="7"/>
      <w:r w:rsidDel="00000000" w:rsidR="00000000" w:rsidRPr="00000000">
        <w:rPr>
          <w:rtl w:val="0"/>
        </w:rPr>
        <w:t xml:space="preserve">1.4 </w:t>
      </w:r>
      <w:r w:rsidDel="00000000" w:rsidR="00000000" w:rsidRPr="00000000">
        <w:rPr>
          <w:b w:val="1"/>
          <w:rtl w:val="0"/>
        </w:rPr>
        <w:t xml:space="preserve">Controller</w:t>
      </w:r>
      <w:r w:rsidDel="00000000" w:rsidR="00000000" w:rsidRPr="00000000">
        <w:rPr>
          <w:rtl w:val="0"/>
        </w:rPr>
        <w:t xml:space="preserve"> e </w:t>
      </w:r>
      <w:r w:rsidDel="00000000" w:rsidR="00000000" w:rsidRPr="00000000">
        <w:rPr>
          <w:b w:val="1"/>
          <w:rtl w:val="0"/>
        </w:rPr>
        <w:t xml:space="preserve">adattatori</w:t>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Interfacciano il sistema verso il mondo esterno, ad esempio acquisendo i movimenti del mouse o i tasti premuti sulla tastiera. La differenza fra i controller e adattatore è che i controller sono saldati sulla </w:t>
      </w:r>
      <w:r w:rsidDel="00000000" w:rsidR="00000000" w:rsidRPr="00000000">
        <w:rPr>
          <w:b w:val="1"/>
          <w:rtl w:val="0"/>
        </w:rPr>
        <w:t xml:space="preserve">scheda madre</w:t>
      </w:r>
      <w:r w:rsidDel="00000000" w:rsidR="00000000" w:rsidRPr="00000000">
        <w:rPr>
          <w:rtl w:val="0"/>
        </w:rPr>
        <w:t xml:space="preserve"> (cioè sul circuito stampato che ospita CPU e memoria e bus) oppure sono integrati nel dispositivo esterno, mentre gli adattatori sono schede esterne collegate alla scheda madre (es. adattatore video o di rete).</w:t>
      </w:r>
    </w:p>
    <w:p w:rsidR="00000000" w:rsidDel="00000000" w:rsidP="00000000" w:rsidRDefault="00000000" w:rsidRPr="00000000" w14:paraId="000000D1">
      <w:pPr>
        <w:pStyle w:val="Heading1"/>
        <w:pageBreakBefore w:val="0"/>
        <w:pBdr>
          <w:top w:space="0" w:sz="0" w:val="nil"/>
          <w:left w:space="0" w:sz="0" w:val="nil"/>
          <w:bottom w:space="0" w:sz="0" w:val="nil"/>
          <w:right w:space="0" w:sz="0" w:val="nil"/>
          <w:between w:space="0" w:sz="0" w:val="nil"/>
        </w:pBdr>
        <w:shd w:fill="auto" w:val="clear"/>
        <w:ind w:firstLine="0"/>
        <w:jc w:val="both"/>
        <w:rPr/>
      </w:pPr>
      <w:bookmarkStart w:colFirst="0" w:colLast="0" w:name="_1czqy5i63glj" w:id="8"/>
      <w:bookmarkEnd w:id="8"/>
      <w:r w:rsidDel="00000000" w:rsidR="00000000" w:rsidRPr="00000000">
        <w:pict>
          <v:rect style="width:0.0pt;height:1.5pt" o:hr="t" o:hrstd="t" o:hralign="center" fillcolor="#A0A0A0" stroked="f"/>
        </w:pict>
      </w:r>
      <w:r w:rsidDel="00000000" w:rsidR="00000000" w:rsidRPr="00000000">
        <w:rPr>
          <w:rtl w:val="0"/>
        </w:rPr>
        <w:t xml:space="preserve">2 Come viene programmato un sistema di calcolo?</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3">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49c94t7li0eb" w:id="9"/>
      <w:bookmarkEnd w:id="9"/>
      <w:r w:rsidDel="00000000" w:rsidR="00000000" w:rsidRPr="00000000">
        <w:rPr>
          <w:rtl w:val="0"/>
        </w:rPr>
        <w:t xml:space="preserve">2.1 Linguaggi di programmazione di alto livello e di basso livello</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linguaggio macchina è pensato per essere eseguito dalla CPU, ma è assolutamente inadatto per programmare. I programmatori scrivono invece i loro programmi in </w:t>
      </w:r>
      <w:r w:rsidDel="00000000" w:rsidR="00000000" w:rsidRPr="00000000">
        <w:rPr>
          <w:b w:val="1"/>
          <w:rtl w:val="0"/>
        </w:rPr>
        <w:t xml:space="preserve">linguaggi di alto livello</w:t>
      </w:r>
      <w:r w:rsidDel="00000000" w:rsidR="00000000" w:rsidRPr="00000000">
        <w:rPr>
          <w:b w:val="1"/>
          <w:vertAlign w:val="superscript"/>
        </w:rPr>
        <w:footnoteReference w:customMarkFollows="0" w:id="1"/>
      </w:r>
      <w:r w:rsidDel="00000000" w:rsidR="00000000" w:rsidRPr="00000000">
        <w:rPr>
          <w:rtl w:val="0"/>
        </w:rPr>
        <w:t xml:space="preserve"> come C, Python, Java, ecc., che forniscono costrutti molto più potenti, sono più semplici da imparare e usare, sono più facilmente manutenibili, ed è più semplice identificare e correggere gli errori (</w:t>
      </w:r>
      <w:r w:rsidDel="00000000" w:rsidR="00000000" w:rsidRPr="00000000">
        <w:rPr>
          <w:b w:val="1"/>
          <w:rtl w:val="0"/>
        </w:rPr>
        <w:t xml:space="preserve">debugging</w:t>
      </w:r>
      <w:r w:rsidDel="00000000" w:rsidR="00000000" w:rsidRPr="00000000">
        <w:rPr>
          <w:rtl w:val="0"/>
        </w:rPr>
        <w:t xml:space="preserve">). </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programmatori professionisti interessati a scrivere codice particolarmente ottimizzato per le prestazioni oppure parti di sistemi operativi usano il linguaggio </w:t>
      </w:r>
      <w:r w:rsidDel="00000000" w:rsidR="00000000" w:rsidRPr="00000000">
        <w:rPr>
          <w:b w:val="1"/>
          <w:rtl w:val="0"/>
        </w:rPr>
        <w:t xml:space="preserve">assembly</w:t>
      </w:r>
      <w:r w:rsidDel="00000000" w:rsidR="00000000" w:rsidRPr="00000000">
        <w:rPr>
          <w:rtl w:val="0"/>
        </w:rPr>
        <w:t xml:space="preserve"> (o assemblativo), un linguaggio di basso livello che descrive le istruzioni macchina utilizzando una sintassi comprensibile allo sviluppatore. I linguaggi assembly sono "traslitterazioni" dei corrispondenti linguaggi macchina che associano a ogni codice di istruzione binario un corrispondente codice mnemonico, più leggibile per un programmatore.</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3657600" cy="1048871"/>
                <wp:effectExtent b="0" l="0" r="0" t="0"/>
                <wp:docPr id="7" name=""/>
                <a:graphic>
                  <a:graphicData uri="http://schemas.microsoft.com/office/word/2010/wordprocessingGroup">
                    <wpg:wgp>
                      <wpg:cNvGrpSpPr/>
                      <wpg:grpSpPr>
                        <a:xfrm>
                          <a:off x="1552575" y="619125"/>
                          <a:ext cx="3657600" cy="1048871"/>
                          <a:chOff x="1552575" y="619125"/>
                          <a:chExt cx="5181775" cy="1452575"/>
                        </a:xfrm>
                      </wpg:grpSpPr>
                      <wps:wsp>
                        <wps:cNvSpPr/>
                        <wps:cNvPr id="289" name="Shape 289"/>
                        <wps:spPr>
                          <a:xfrm>
                            <a:off x="3105300" y="1438125"/>
                            <a:ext cx="1047900" cy="628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Java Bytecode</w:t>
                              </w:r>
                            </w:p>
                          </w:txbxContent>
                        </wps:txbx>
                        <wps:bodyPr anchorCtr="0" anchor="ctr" bIns="91425" lIns="91425" spcFirstLastPara="1" rIns="91425" wrap="square" tIns="91425">
                          <a:noAutofit/>
                        </wps:bodyPr>
                      </wps:wsp>
                      <wps:wsp>
                        <wps:cNvSpPr/>
                        <wps:cNvPr id="290" name="Shape 290"/>
                        <wps:spPr>
                          <a:xfrm>
                            <a:off x="1562100" y="1438125"/>
                            <a:ext cx="1543200" cy="628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 Python, Java, JavaScript, ecc.</w:t>
                              </w:r>
                            </w:p>
                          </w:txbxContent>
                        </wps:txbx>
                        <wps:bodyPr anchorCtr="0" anchor="ctr" bIns="91425" lIns="91425" spcFirstLastPara="1" rIns="91425" wrap="square" tIns="91425">
                          <a:noAutofit/>
                        </wps:bodyPr>
                      </wps:wsp>
                      <wps:wsp>
                        <wps:cNvSpPr/>
                        <wps:cNvPr id="291" name="Shape 291"/>
                        <wps:spPr>
                          <a:xfrm>
                            <a:off x="4153200" y="1438125"/>
                            <a:ext cx="1142700" cy="628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Assembly</w:t>
                              </w:r>
                            </w:p>
                          </w:txbxContent>
                        </wps:txbx>
                        <wps:bodyPr anchorCtr="0" anchor="ctr" bIns="91425" lIns="91425" spcFirstLastPara="1" rIns="91425" wrap="square" tIns="91425">
                          <a:noAutofit/>
                        </wps:bodyPr>
                      </wps:wsp>
                      <wps:wsp>
                        <wps:cNvSpPr/>
                        <wps:cNvPr id="292" name="Shape 292"/>
                        <wps:spPr>
                          <a:xfrm>
                            <a:off x="1562100" y="1000125"/>
                            <a:ext cx="5162700" cy="252300"/>
                          </a:xfrm>
                          <a:prstGeom prst="lef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3" name="Shape 293"/>
                        <wps:spPr>
                          <a:xfrm>
                            <a:off x="1714500" y="619125"/>
                            <a:ext cx="1371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Linguaggi di alto livello</w:t>
                              </w:r>
                            </w:p>
                          </w:txbxContent>
                        </wps:txbx>
                        <wps:bodyPr anchorCtr="0" anchor="ctr" bIns="91425" lIns="91425" spcFirstLastPara="1" rIns="91425" wrap="square" tIns="91425">
                          <a:noAutofit/>
                        </wps:bodyPr>
                      </wps:wsp>
                      <wps:wsp>
                        <wps:cNvSpPr txBox="1"/>
                        <wps:cNvPr id="294" name="Shape 294"/>
                        <wps:spPr>
                          <a:xfrm>
                            <a:off x="5429400" y="619125"/>
                            <a:ext cx="12384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Linguaggi di basso livello</w:t>
                              </w:r>
                            </w:p>
                          </w:txbxContent>
                        </wps:txbx>
                        <wps:bodyPr anchorCtr="0" anchor="ctr" bIns="91425" lIns="91425" spcFirstLastPara="1" rIns="91425" wrap="square" tIns="91425">
                          <a:noAutofit/>
                        </wps:bodyPr>
                      </wps:wsp>
                      <wps:wsp>
                        <wps:cNvSpPr/>
                        <wps:cNvPr id="295" name="Shape 295"/>
                        <wps:spPr>
                          <a:xfrm>
                            <a:off x="5295900" y="1438125"/>
                            <a:ext cx="1428900" cy="628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Linguaggi macchina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57600" cy="1048871"/>
                <wp:effectExtent b="0" l="0" r="0" t="0"/>
                <wp:docPr id="7"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3657600" cy="10488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B">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ipphdwtee9gl" w:id="10"/>
      <w:bookmarkEnd w:id="10"/>
      <w:r w:rsidDel="00000000" w:rsidR="00000000" w:rsidRPr="00000000">
        <w:rPr>
          <w:rtl w:val="0"/>
        </w:rPr>
        <w:t xml:space="preserve">2.2 Compilazione vs. interpretazione</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Per poter eseguire un programma scritto in un linguaggio di alto livello ci sono vari approcci possibili:</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2"/>
        <w:tblW w:w="95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700"/>
        <w:gridCol w:w="2865"/>
        <w:gridCol w:w="2563"/>
        <w:tblGridChange w:id="0">
          <w:tblGrid>
            <w:gridCol w:w="1455"/>
            <w:gridCol w:w="2700"/>
            <w:gridCol w:w="2865"/>
            <w:gridCol w:w="2563"/>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Approccio</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Compilazione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Interpretazione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b w:val="1"/>
                <w:sz w:val="20"/>
                <w:szCs w:val="20"/>
                <w:rtl w:val="0"/>
              </w:rPr>
              <w:t xml:space="preserve">Ibrido: compilazione e interpretazione</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Il programma di alto livello viene </w:t>
            </w:r>
            <w:r w:rsidDel="00000000" w:rsidR="00000000" w:rsidRPr="00000000">
              <w:rPr>
                <w:b w:val="1"/>
                <w:sz w:val="20"/>
                <w:szCs w:val="20"/>
                <w:rtl w:val="0"/>
              </w:rPr>
              <w:t xml:space="preserve">tradotto in codice macchina</w:t>
            </w:r>
            <w:r w:rsidDel="00000000" w:rsidR="00000000" w:rsidRPr="00000000">
              <w:rPr>
                <w:sz w:val="20"/>
                <w:szCs w:val="20"/>
                <w:rtl w:val="0"/>
              </w:rPr>
              <w:t xml:space="preserve"> (nativo) in modo da poter essere eseguito direttamente dalla CPU. In generale, il processo di traduzione da un linguaggio all’altro viene chiamato </w:t>
            </w:r>
            <w:r w:rsidDel="00000000" w:rsidR="00000000" w:rsidRPr="00000000">
              <w:rPr>
                <w:b w:val="1"/>
                <w:sz w:val="20"/>
                <w:szCs w:val="20"/>
                <w:rtl w:val="0"/>
              </w:rPr>
              <w:t xml:space="preserve">compilazione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Il programma di alto livello viene direttamente eseguito da un programma chiamato </w:t>
            </w:r>
            <w:r w:rsidDel="00000000" w:rsidR="00000000" w:rsidRPr="00000000">
              <w:rPr>
                <w:b w:val="1"/>
                <w:sz w:val="20"/>
                <w:szCs w:val="20"/>
                <w:rtl w:val="0"/>
              </w:rPr>
              <w:t xml:space="preserve">interprete</w:t>
            </w:r>
            <w:r w:rsidDel="00000000" w:rsidR="00000000" w:rsidRPr="00000000">
              <w:rPr>
                <w:sz w:val="20"/>
                <w:szCs w:val="20"/>
                <w:rtl w:val="0"/>
              </w:rPr>
              <w:t xml:space="preserve">, senza bisogno di essere prima compilato. I linguaggi di alto livello interpretati vengono generalmente chiamati </w:t>
            </w:r>
            <w:r w:rsidDel="00000000" w:rsidR="00000000" w:rsidRPr="00000000">
              <w:rPr>
                <w:b w:val="1"/>
                <w:sz w:val="20"/>
                <w:szCs w:val="20"/>
                <w:rtl w:val="0"/>
              </w:rPr>
              <w:t xml:space="preserve">linguaggi di scripting</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Il programma di alto livello viene prima compilato in un codice scritto in un linguaggio di livello </w:t>
            </w:r>
            <w:r w:rsidDel="00000000" w:rsidR="00000000" w:rsidRPr="00000000">
              <w:rPr>
                <w:b w:val="1"/>
                <w:sz w:val="20"/>
                <w:szCs w:val="20"/>
                <w:rtl w:val="0"/>
              </w:rPr>
              <w:t xml:space="preserve">intermedio</w:t>
            </w:r>
            <w:r w:rsidDel="00000000" w:rsidR="00000000" w:rsidRPr="00000000">
              <w:rPr>
                <w:sz w:val="20"/>
                <w:szCs w:val="20"/>
                <w:rtl w:val="0"/>
              </w:rPr>
              <w:t xml:space="preserve">. Il programma di livello intermedio viene poi interpretato.</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Esempi linguaggi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C, C++, Fortran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Python, Perl, PHP, JavaScript, Java bytecode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Java</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Vantaggi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Il compilatore genera </w:t>
            </w:r>
            <w:r w:rsidDel="00000000" w:rsidR="00000000" w:rsidRPr="00000000">
              <w:rPr>
                <w:b w:val="1"/>
                <w:sz w:val="20"/>
                <w:szCs w:val="20"/>
                <w:rtl w:val="0"/>
              </w:rPr>
              <w:t xml:space="preserve">codice ottimizzato</w:t>
            </w:r>
            <w:r w:rsidDel="00000000" w:rsidR="00000000" w:rsidRPr="00000000">
              <w:rPr>
                <w:sz w:val="20"/>
                <w:szCs w:val="20"/>
                <w:rtl w:val="0"/>
              </w:rPr>
              <w:t xml:space="preserve"> per la piattaforma di calcolo considerata, ottenendo le migliori </w:t>
            </w:r>
            <w:r w:rsidDel="00000000" w:rsidR="00000000" w:rsidRPr="00000000">
              <w:rPr>
                <w:b w:val="1"/>
                <w:sz w:val="20"/>
                <w:szCs w:val="20"/>
                <w:rtl w:val="0"/>
              </w:rPr>
              <w:t xml:space="preserve">prestazioni</w:t>
            </w:r>
            <w:r w:rsidDel="00000000" w:rsidR="00000000" w:rsidRPr="00000000">
              <w:rPr>
                <w:sz w:val="20"/>
                <w:szCs w:val="20"/>
                <w:rtl w:val="0"/>
              </w:rPr>
              <w:t xml:space="preserve"> possibili per un programma di alto livello.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Il programma è </w:t>
            </w:r>
            <w:r w:rsidDel="00000000" w:rsidR="00000000" w:rsidRPr="00000000">
              <w:rPr>
                <w:b w:val="1"/>
                <w:sz w:val="20"/>
                <w:szCs w:val="20"/>
                <w:rtl w:val="0"/>
              </w:rPr>
              <w:t xml:space="preserve">portabile</w:t>
            </w:r>
            <w:r w:rsidDel="00000000" w:rsidR="00000000" w:rsidRPr="00000000">
              <w:rPr>
                <w:sz w:val="20"/>
                <w:szCs w:val="20"/>
                <w:rtl w:val="0"/>
              </w:rPr>
              <w:t xml:space="preserve">, essendo eseguibile su qualsiasi piattaforma su cui sia disponibile un interprete per il linguaggio in cui è scritto. Inoltre, è possibile </w:t>
            </w:r>
            <w:r w:rsidDel="00000000" w:rsidR="00000000" w:rsidRPr="00000000">
              <w:rPr>
                <w:b w:val="1"/>
                <w:sz w:val="20"/>
                <w:szCs w:val="20"/>
                <w:rtl w:val="0"/>
              </w:rPr>
              <w:t xml:space="preserve">eseguirlo direttamente</w:t>
            </w:r>
            <w:r w:rsidDel="00000000" w:rsidR="00000000" w:rsidRPr="00000000">
              <w:rPr>
                <w:sz w:val="20"/>
                <w:szCs w:val="20"/>
                <w:rtl w:val="0"/>
              </w:rPr>
              <w:t xml:space="preserve"> senza bisogno di compilarlo, rendendo più agile lo sviluppo.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Il programma è </w:t>
            </w:r>
            <w:r w:rsidDel="00000000" w:rsidR="00000000" w:rsidRPr="00000000">
              <w:rPr>
                <w:b w:val="1"/>
                <w:sz w:val="20"/>
                <w:szCs w:val="20"/>
                <w:rtl w:val="0"/>
              </w:rPr>
              <w:t xml:space="preserve">portabile</w:t>
            </w:r>
            <w:r w:rsidDel="00000000" w:rsidR="00000000" w:rsidRPr="00000000">
              <w:rPr>
                <w:sz w:val="20"/>
                <w:szCs w:val="20"/>
                <w:rtl w:val="0"/>
              </w:rPr>
              <w:t xml:space="preserve">, essendo eseguibile su qualsiasi piattaforma su cui sia disponibile un interprete per il linguaggio intermedio in cui è stato compilato.</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Svantaggi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Il programma compilato </w:t>
            </w:r>
            <w:r w:rsidDel="00000000" w:rsidR="00000000" w:rsidRPr="00000000">
              <w:rPr>
                <w:b w:val="1"/>
                <w:sz w:val="20"/>
                <w:szCs w:val="20"/>
                <w:rtl w:val="0"/>
              </w:rPr>
              <w:t xml:space="preserve">non è portabile</w:t>
            </w:r>
            <w:r w:rsidDel="00000000" w:rsidR="00000000" w:rsidRPr="00000000">
              <w:rPr>
                <w:sz w:val="20"/>
                <w:szCs w:val="20"/>
                <w:rtl w:val="0"/>
              </w:rPr>
              <w:t xml:space="preserve">, essendo eseguibile solo sulla piattaforma di calcolo per cui è stato compilato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L’esecuzione interpretata è </w:t>
            </w:r>
            <w:r w:rsidDel="00000000" w:rsidR="00000000" w:rsidRPr="00000000">
              <w:rPr>
                <w:sz w:val="20"/>
                <w:szCs w:val="20"/>
                <w:rtl w:val="0"/>
              </w:rPr>
              <w:t xml:space="preserve">tipicamente</w:t>
            </w:r>
            <w:r w:rsidDel="00000000" w:rsidR="00000000" w:rsidRPr="00000000">
              <w:rPr>
                <w:sz w:val="20"/>
                <w:szCs w:val="20"/>
                <w:rtl w:val="0"/>
              </w:rPr>
              <w:t xml:space="preserve"> più </w:t>
            </w:r>
            <w:r w:rsidDel="00000000" w:rsidR="00000000" w:rsidRPr="00000000">
              <w:rPr>
                <w:b w:val="1"/>
                <w:sz w:val="20"/>
                <w:szCs w:val="20"/>
                <w:rtl w:val="0"/>
              </w:rPr>
              <w:t xml:space="preserve">lenta</w:t>
            </w:r>
            <w:r w:rsidDel="00000000" w:rsidR="00000000" w:rsidRPr="00000000">
              <w:rPr>
                <w:sz w:val="20"/>
                <w:szCs w:val="20"/>
                <w:rtl w:val="0"/>
              </w:rPr>
              <w:t xml:space="preserve"> di quella nativa ottenuta mediante un compilatore che genera codice macchina.</w:t>
            </w:r>
            <w:r w:rsidDel="00000000" w:rsidR="00000000" w:rsidRPr="00000000">
              <w:rPr>
                <w:sz w:val="20"/>
                <w:szCs w:val="20"/>
                <w:rtl w:val="0"/>
              </w:rPr>
              <w:t xml:space="preserve"> Tuttavia, alcuni interpreti, come quello del linguaggio Java Bytecode, utilizzano una tecnica chiamata </w:t>
            </w:r>
            <w:r w:rsidDel="00000000" w:rsidR="00000000" w:rsidRPr="00000000">
              <w:rPr>
                <w:b w:val="1"/>
                <w:sz w:val="20"/>
                <w:szCs w:val="20"/>
                <w:rtl w:val="0"/>
              </w:rPr>
              <w:t xml:space="preserve">Just-in-time compilation</w:t>
            </w:r>
            <w:r w:rsidDel="00000000" w:rsidR="00000000" w:rsidRPr="00000000">
              <w:rPr>
                <w:sz w:val="20"/>
                <w:szCs w:val="20"/>
                <w:rtl w:val="0"/>
              </w:rPr>
              <w:t xml:space="preserve"> (JIT), che consiste nel compilare il programma da eseguire in codice nativo subito prima di essere eseguito.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Vedi interpretazione.</w:t>
            </w:r>
          </w:p>
        </w:tc>
      </w:tr>
    </w:tbl>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F4">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ch1xmk9lc5ra" w:id="11"/>
      <w:bookmarkEnd w:id="11"/>
      <w:r w:rsidDel="00000000" w:rsidR="00000000" w:rsidRPr="00000000">
        <w:rPr>
          <w:rtl w:val="0"/>
        </w:rPr>
        <w:t xml:space="preserve">2.1 Stadi della compilazione di un programma C</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questo corso ci concentreremo sul linguaggio C. La compilazione di un programma C può essere scomposta nella compilazione di più moduli C (anche dette “translation unit”), ciascuno residente in un file di testo con estensione “.c”. Nei casi più semplici, un programma C è formato da un’unica translation unit:</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3"/>
        <w:tblW w:w="9885.0" w:type="dxa"/>
        <w:jc w:val="left"/>
        <w:tblLayout w:type="fixed"/>
        <w:tblLook w:val="0600"/>
      </w:tblPr>
      <w:tblGrid>
        <w:gridCol w:w="9885"/>
        <w:tblGridChange w:id="0">
          <w:tblGrid>
            <w:gridCol w:w="9885"/>
          </w:tblGrid>
        </w:tblGridChange>
      </w:tblGrid>
      <w:tr>
        <w:trPr>
          <w:cantSplit w:val="0"/>
          <w:tblHeader w:val="0"/>
        </w:trPr>
        <w:tc>
          <w:tcPr>
            <w:tcBorders>
              <w:top w:color="ffffff" w:space="0" w:sz="6" w:val="single"/>
              <w:left w:color="ffffff" w:space="0" w:sz="6" w:val="single"/>
              <w:bottom w:color="ffffff" w:space="0" w:sz="6" w:val="single"/>
              <w:right w:color="ffffff"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hello.c</w:t>
            </w:r>
          </w:p>
        </w:tc>
      </w:tr>
      <w:tr>
        <w:trPr>
          <w:cantSplit w:val="0"/>
          <w:tblHeader w:val="0"/>
        </w:trPr>
        <w:tc>
          <w:tcPr>
            <w:tcBorders>
              <w:top w:color="ffffff" w:space="0" w:sz="6" w:val="single"/>
              <w:left w:color="ffffff" w:space="0" w:sz="6" w:val="single"/>
              <w:bottom w:color="ffffff" w:space="0" w:sz="6" w:val="single"/>
              <w:right w:color="ffffff"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#include&lt;stdio.h&gt;</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printf(“Hello world\n”);</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compilazione parte dal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e genera un file eseguibile hello:</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548313" cy="1058396"/>
                <wp:effectExtent b="0" l="0" r="0" t="0"/>
                <wp:docPr id="31" name=""/>
                <a:graphic>
                  <a:graphicData uri="http://schemas.microsoft.com/office/word/2010/wordprocessingGroup">
                    <wpg:wgp>
                      <wpg:cNvGrpSpPr/>
                      <wpg:grpSpPr>
                        <a:xfrm>
                          <a:off x="814450" y="1171575"/>
                          <a:ext cx="5548313" cy="1058396"/>
                          <a:chOff x="814450" y="1171575"/>
                          <a:chExt cx="6376950" cy="1195450"/>
                        </a:xfrm>
                      </wpg:grpSpPr>
                      <wps:wsp>
                        <wps:cNvSpPr/>
                        <wps:cNvPr id="1085" name="Shape 1085"/>
                        <wps:spPr>
                          <a:xfrm>
                            <a:off x="3095550" y="1369200"/>
                            <a:ext cx="1009800" cy="5430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compilatore</w:t>
                              </w:r>
                            </w:p>
                          </w:txbxContent>
                        </wps:txbx>
                        <wps:bodyPr anchorCtr="0" anchor="ctr" bIns="91425" lIns="91425" spcFirstLastPara="1" rIns="91425" wrap="square" tIns="91425">
                          <a:noAutofit/>
                        </wps:bodyPr>
                      </wps:wsp>
                      <wps:wsp>
                        <wps:cNvSpPr/>
                        <wps:cNvPr id="1086" name="Shape 1086"/>
                        <wps:spPr>
                          <a:xfrm>
                            <a:off x="2693138" y="1494150"/>
                            <a:ext cx="3714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7" name="Shape 1087"/>
                        <wps:spPr>
                          <a:xfrm>
                            <a:off x="814450" y="1171575"/>
                            <a:ext cx="1311900" cy="84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File di testo contenente il codice sorgente in linguaggio C</w:t>
                              </w:r>
                            </w:p>
                          </w:txbxContent>
                        </wps:txbx>
                        <wps:bodyPr anchorCtr="0" anchor="t" bIns="91425" lIns="91425" spcFirstLastPara="1" rIns="91425" wrap="square" tIns="91425">
                          <a:noAutofit/>
                        </wps:bodyPr>
                      </wps:wsp>
                      <wps:wsp>
                        <wps:cNvSpPr/>
                        <wps:cNvPr id="1088" name="Shape 1088"/>
                        <wps:spPr>
                          <a:xfrm>
                            <a:off x="4167213" y="1494150"/>
                            <a:ext cx="3714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9188" y="1295400"/>
                            <a:ext cx="657300" cy="1071604"/>
                            <a:chOff x="1345288" y="1304925"/>
                            <a:chExt cx="657300" cy="1071604"/>
                          </a:xfrm>
                        </wpg:grpSpPr>
                        <wps:wsp>
                          <wps:cNvSpPr txBox="1"/>
                          <wps:cNvPr id="1090" name="Shape 1090"/>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hello.c</w:t>
                                </w:r>
                              </w:p>
                            </w:txbxContent>
                          </wps:txbx>
                          <wps:bodyPr anchorCtr="0" anchor="t" bIns="91425" lIns="91425" spcFirstLastPara="1" rIns="91425" wrap="square" tIns="91425">
                            <a:noAutofit/>
                          </wps:bodyPr>
                        </wps:wsp>
                        <wps:wsp>
                          <wps:cNvSpPr/>
                          <wps:cNvPr id="1091" name="Shape 1091"/>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4488538" y="1295400"/>
                            <a:ext cx="657300" cy="1071604"/>
                            <a:chOff x="3745588" y="1333500"/>
                            <a:chExt cx="657300" cy="1071604"/>
                          </a:xfrm>
                        </wpg:grpSpPr>
                        <wps:wsp>
                          <wps:cNvSpPr txBox="1"/>
                          <wps:cNvPr id="1093" name="Shape 1093"/>
                          <wps:spPr>
                            <a:xfrm>
                              <a:off x="3745588" y="2024104"/>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hello</w:t>
                                </w:r>
                              </w:p>
                            </w:txbxContent>
                          </wps:txbx>
                          <wps:bodyPr anchorCtr="0" anchor="t" bIns="91425" lIns="91425" spcFirstLastPara="1" rIns="91425" wrap="square" tIns="91425">
                            <a:noAutofit/>
                          </wps:bodyPr>
                        </wps:wsp>
                        <wps:wsp>
                          <wps:cNvSpPr/>
                          <wps:cNvPr id="1094" name="Shape 1094"/>
                          <wps:spPr>
                            <a:xfrm>
                              <a:off x="3838575" y="1333500"/>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1095" name="Shape 1095"/>
                        <wps:spPr>
                          <a:xfrm>
                            <a:off x="5094700" y="1276350"/>
                            <a:ext cx="2096700" cy="72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File binario contenente il codice eseguibile in linguaggio macchina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8313" cy="1058396"/>
                <wp:effectExtent b="0" l="0" r="0" t="0"/>
                <wp:docPr id="31"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5548313" cy="10583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processo di compilazione di un programma C è in realtà composto da diversi stadi, che vengono normalmente effettuati dal sistema di compilazione (</w:t>
      </w:r>
      <w:r w:rsidDel="00000000" w:rsidR="00000000" w:rsidRPr="00000000">
        <w:rPr>
          <w:i w:val="1"/>
          <w:rtl w:val="0"/>
        </w:rPr>
        <w:t xml:space="preserve">compilation toolchain</w:t>
      </w:r>
      <w:r w:rsidDel="00000000" w:rsidR="00000000" w:rsidRPr="00000000">
        <w:rPr>
          <w:rtl w:val="0"/>
        </w:rPr>
        <w:t xml:space="preserve">, in inglese) senza che ce ne accorgiamo:</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943600" cy="1438578"/>
                <wp:effectExtent b="0" l="0" r="0" t="0"/>
                <wp:docPr id="29" name=""/>
                <a:graphic>
                  <a:graphicData uri="http://schemas.microsoft.com/office/word/2010/wordprocessingGroup">
                    <wpg:wgp>
                      <wpg:cNvGrpSpPr/>
                      <wpg:grpSpPr>
                        <a:xfrm>
                          <a:off x="76200" y="409575"/>
                          <a:ext cx="5943600" cy="1438578"/>
                          <a:chOff x="76200" y="409575"/>
                          <a:chExt cx="7454925" cy="1788200"/>
                        </a:xfrm>
                      </wpg:grpSpPr>
                      <wps:wsp>
                        <wps:cNvSpPr/>
                        <wps:cNvPr id="963" name="Shape 963"/>
                        <wps:spPr>
                          <a:xfrm>
                            <a:off x="904800" y="1369200"/>
                            <a:ext cx="7923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processore</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(cpp)</w:t>
                              </w:r>
                            </w:p>
                          </w:txbxContent>
                        </wps:txbx>
                        <wps:bodyPr anchorCtr="0" anchor="ctr" bIns="91425" lIns="91425" spcFirstLastPara="1" rIns="91425" wrap="square" tIns="91425">
                          <a:noAutofit/>
                        </wps:bodyPr>
                      </wps:wsp>
                      <wps:wsp>
                        <wps:cNvSpPr/>
                        <wps:cNvPr id="964" name="Shape 964"/>
                        <wps:spPr>
                          <a:xfrm>
                            <a:off x="1757095"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5" y="1369204"/>
                            <a:ext cx="545428" cy="828564"/>
                            <a:chOff x="1345288" y="1304925"/>
                            <a:chExt cx="657300" cy="1071604"/>
                          </a:xfrm>
                        </wpg:grpSpPr>
                        <wps:wsp>
                          <wps:cNvSpPr txBox="1"/>
                          <wps:cNvPr id="966" name="Shape 966"/>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hello.c</w:t>
                                </w:r>
                              </w:p>
                            </w:txbxContent>
                          </wps:txbx>
                          <wps:bodyPr anchorCtr="0" anchor="t" bIns="91425" lIns="91425" spcFirstLastPara="1" rIns="91425" wrap="square" tIns="91425">
                            <a:noAutofit/>
                          </wps:bodyPr>
                        </wps:wsp>
                        <wps:wsp>
                          <wps:cNvSpPr/>
                          <wps:cNvPr id="967" name="Shape 967"/>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testo</w:t>
                                </w:r>
                              </w:p>
                            </w:txbxContent>
                          </wps:txbx>
                          <wps:bodyPr anchorCtr="0" anchor="ctr" bIns="91425" lIns="91425" spcFirstLastPara="1" rIns="91425" wrap="square" tIns="91425">
                            <a:noAutofit/>
                          </wps:bodyPr>
                        </wps:wsp>
                      </wpg:grpSp>
                      <wpg:grpSp>
                        <wpg:cNvGrpSpPr/>
                        <wpg:grpSpPr>
                          <a:xfrm>
                            <a:off x="76205" y="466860"/>
                            <a:ext cx="545428" cy="828564"/>
                            <a:chOff x="1345288" y="1304925"/>
                            <a:chExt cx="657300" cy="1071604"/>
                          </a:xfrm>
                        </wpg:grpSpPr>
                        <wps:wsp>
                          <wps:cNvSpPr txBox="1"/>
                          <wps:cNvPr id="969" name="Shape 969"/>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stdio.h</w:t>
                                </w:r>
                              </w:p>
                            </w:txbxContent>
                          </wps:txbx>
                          <wps:bodyPr anchorCtr="0" anchor="t" bIns="91425" lIns="91425" spcFirstLastPara="1" rIns="91425" wrap="square" tIns="91425">
                            <a:noAutofit/>
                          </wps:bodyPr>
                        </wps:wsp>
                        <wps:wsp>
                          <wps:cNvSpPr/>
                          <wps:cNvPr id="970" name="Shape 970"/>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testo</w:t>
                                </w:r>
                              </w:p>
                            </w:txbxContent>
                          </wps:txbx>
                          <wps:bodyPr anchorCtr="0" anchor="ctr" bIns="91425" lIns="91425" spcFirstLastPara="1" rIns="91425" wrap="square" tIns="91425">
                            <a:noAutofit/>
                          </wps:bodyPr>
                        </wps:wsp>
                      </wpg:grpSp>
                      <wpg:grpSp>
                        <wpg:cNvGrpSpPr/>
                        <wpg:grpSpPr>
                          <a:xfrm>
                            <a:off x="1970355" y="1369204"/>
                            <a:ext cx="545428" cy="828564"/>
                            <a:chOff x="1345288" y="1304925"/>
                            <a:chExt cx="657300" cy="1071604"/>
                          </a:xfrm>
                        </wpg:grpSpPr>
                        <wps:wsp>
                          <wps:cNvSpPr txBox="1"/>
                          <wps:cNvPr id="972" name="Shape 972"/>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hello.i</w:t>
                                </w:r>
                              </w:p>
                            </w:txbxContent>
                          </wps:txbx>
                          <wps:bodyPr anchorCtr="0" anchor="t" bIns="91425" lIns="91425" spcFirstLastPara="1" rIns="91425" wrap="square" tIns="91425">
                            <a:noAutofit/>
                          </wps:bodyPr>
                        </wps:wsp>
                        <wps:wsp>
                          <wps:cNvSpPr/>
                          <wps:cNvPr id="973" name="Shape 973"/>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testo</w:t>
                                </w:r>
                              </w:p>
                            </w:txbxContent>
                          </wps:txbx>
                          <wps:bodyPr anchorCtr="0" anchor="ctr" bIns="91425" lIns="91425" spcFirstLastPara="1" rIns="91425" wrap="square" tIns="91425">
                            <a:noAutofit/>
                          </wps:bodyPr>
                        </wps:wsp>
                      </wpg:grpSp>
                      <wps:wsp>
                        <wps:cNvSpPr/>
                        <wps:cNvPr id="974" name="Shape 974"/>
                        <wps:spPr>
                          <a:xfrm>
                            <a:off x="621620"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5" name="Shape 975"/>
                        <wps:spPr>
                          <a:xfrm>
                            <a:off x="2790750" y="1369200"/>
                            <a:ext cx="5454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compi-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latore</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(cc1)</w:t>
                              </w:r>
                            </w:p>
                          </w:txbxContent>
                        </wps:txbx>
                        <wps:bodyPr anchorCtr="0" anchor="ctr" bIns="91425" lIns="91425" spcFirstLastPara="1" rIns="91425" wrap="square" tIns="91425">
                          <a:noAutofit/>
                        </wps:bodyPr>
                      </wps:wsp>
                      <wps:wsp>
                        <wps:cNvSpPr/>
                        <wps:cNvPr id="976" name="Shape 976"/>
                        <wps:spPr>
                          <a:xfrm>
                            <a:off x="3414445"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7705" y="1369204"/>
                            <a:ext cx="545428" cy="828564"/>
                            <a:chOff x="1345288" y="1304925"/>
                            <a:chExt cx="657300" cy="1071604"/>
                          </a:xfrm>
                        </wpg:grpSpPr>
                        <wps:wsp>
                          <wps:cNvSpPr txBox="1"/>
                          <wps:cNvPr id="978" name="Shape 978"/>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hello.s</w:t>
                                </w:r>
                              </w:p>
                            </w:txbxContent>
                          </wps:txbx>
                          <wps:bodyPr anchorCtr="0" anchor="t" bIns="91425" lIns="91425" spcFirstLastPara="1" rIns="91425" wrap="square" tIns="91425">
                            <a:noAutofit/>
                          </wps:bodyPr>
                        </wps:wsp>
                        <wps:wsp>
                          <wps:cNvSpPr/>
                          <wps:cNvPr id="979" name="Shape 979"/>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testo</w:t>
                                </w:r>
                              </w:p>
                            </w:txbxContent>
                          </wps:txbx>
                          <wps:bodyPr anchorCtr="0" anchor="ctr" bIns="91425" lIns="91425" spcFirstLastPara="1" rIns="91425" wrap="square" tIns="91425">
                            <a:noAutofit/>
                          </wps:bodyPr>
                        </wps:wsp>
                      </wpg:grpSp>
                      <wps:wsp>
                        <wps:cNvSpPr/>
                        <wps:cNvPr id="980" name="Shape 980"/>
                        <wps:spPr>
                          <a:xfrm>
                            <a:off x="2507570"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1" name="Shape 981"/>
                        <wps:spPr>
                          <a:xfrm flipH="1" rot="10800000">
                            <a:off x="619125" y="657300"/>
                            <a:ext cx="838200" cy="635700"/>
                          </a:xfrm>
                          <a:prstGeom prst="bentUpArrow">
                            <a:avLst>
                              <a:gd fmla="val 23961" name="adj1"/>
                              <a:gd fmla="val 23230" name="adj2"/>
                              <a:gd fmla="val 22097" name="adj3"/>
                            </a:avLst>
                          </a:prstGeom>
                          <a:solidFill>
                            <a:srgbClr val="B7B7B7"/>
                          </a:solidFill>
                          <a:ln cap="flat" cmpd="sng" w="9525">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2" name="Shape 982"/>
                        <wps:spPr>
                          <a:xfrm>
                            <a:off x="4426025" y="1369200"/>
                            <a:ext cx="5937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assem-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blatore</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(as)</w:t>
                              </w:r>
                            </w:p>
                          </w:txbxContent>
                        </wps:txbx>
                        <wps:bodyPr anchorCtr="0" anchor="ctr" bIns="91425" lIns="91425" spcFirstLastPara="1" rIns="91425" wrap="square" tIns="91425">
                          <a:noAutofit/>
                        </wps:bodyPr>
                      </wps:wsp>
                      <wps:wsp>
                        <wps:cNvSpPr/>
                        <wps:cNvPr id="983" name="Shape 983"/>
                        <wps:spPr>
                          <a:xfrm>
                            <a:off x="5087820"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01080" y="1369204"/>
                            <a:ext cx="545428" cy="828564"/>
                            <a:chOff x="1345288" y="1304925"/>
                            <a:chExt cx="657300" cy="1071604"/>
                          </a:xfrm>
                        </wpg:grpSpPr>
                        <wps:wsp>
                          <wps:cNvSpPr txBox="1"/>
                          <wps:cNvPr id="985" name="Shape 985"/>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hello.o</w:t>
                                </w:r>
                              </w:p>
                            </w:txbxContent>
                          </wps:txbx>
                          <wps:bodyPr anchorCtr="0" anchor="t" bIns="91425" lIns="91425" spcFirstLastPara="1" rIns="91425" wrap="square" tIns="91425">
                            <a:noAutofit/>
                          </wps:bodyPr>
                        </wps:wsp>
                        <wps:wsp>
                          <wps:cNvSpPr/>
                          <wps:cNvPr id="986" name="Shape 986"/>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bin</w:t>
                                </w:r>
                              </w:p>
                            </w:txbxContent>
                          </wps:txbx>
                          <wps:bodyPr anchorCtr="0" anchor="ctr" bIns="91425" lIns="91425" spcFirstLastPara="1" rIns="91425" wrap="square" tIns="91425">
                            <a:noAutofit/>
                          </wps:bodyPr>
                        </wps:wsp>
                      </wpg:grpSp>
                      <wps:wsp>
                        <wps:cNvSpPr/>
                        <wps:cNvPr id="987" name="Shape 987"/>
                        <wps:spPr>
                          <a:xfrm>
                            <a:off x="4161895"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8" name="Shape 988"/>
                        <wps:spPr>
                          <a:xfrm>
                            <a:off x="6110625" y="1369200"/>
                            <a:ext cx="593700" cy="543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linker</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(ld)</w:t>
                              </w:r>
                            </w:p>
                          </w:txbxContent>
                        </wps:txbx>
                        <wps:bodyPr anchorCtr="0" anchor="ctr" bIns="91425" lIns="91425" spcFirstLastPara="1" rIns="91425" wrap="square" tIns="91425">
                          <a:noAutofit/>
                        </wps:bodyPr>
                      </wps:wsp>
                      <wps:wsp>
                        <wps:cNvSpPr/>
                        <wps:cNvPr id="989" name="Shape 989"/>
                        <wps:spPr>
                          <a:xfrm>
                            <a:off x="6772420"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985680" y="1369204"/>
                            <a:ext cx="545428" cy="828564"/>
                            <a:chOff x="1345288" y="1304925"/>
                            <a:chExt cx="657300" cy="1071604"/>
                          </a:xfrm>
                        </wpg:grpSpPr>
                        <wps:wsp>
                          <wps:cNvSpPr txBox="1"/>
                          <wps:cNvPr id="991" name="Shape 991"/>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hello</w:t>
                                </w:r>
                              </w:p>
                            </w:txbxContent>
                          </wps:txbx>
                          <wps:bodyPr anchorCtr="0" anchor="t" bIns="91425" lIns="91425" spcFirstLastPara="1" rIns="91425" wrap="square" tIns="91425">
                            <a:noAutofit/>
                          </wps:bodyPr>
                        </wps:wsp>
                        <wps:wsp>
                          <wps:cNvSpPr/>
                          <wps:cNvPr id="992" name="Shape 992"/>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bin</w:t>
                                </w:r>
                              </w:p>
                            </w:txbxContent>
                          </wps:txbx>
                          <wps:bodyPr anchorCtr="0" anchor="ctr" bIns="91425" lIns="91425" spcFirstLastPara="1" rIns="91425" wrap="square" tIns="91425">
                            <a:noAutofit/>
                          </wps:bodyPr>
                        </wps:wsp>
                      </wpg:grpSp>
                      <wps:wsp>
                        <wps:cNvSpPr/>
                        <wps:cNvPr id="993" name="Shape 993"/>
                        <wps:spPr>
                          <a:xfrm>
                            <a:off x="5846495" y="1494150"/>
                            <a:ext cx="226200" cy="293100"/>
                          </a:xfrm>
                          <a:prstGeom prst="rightArrow">
                            <a:avLst>
                              <a:gd fmla="val 50000" name="adj1"/>
                              <a:gd fmla="val 50000" name="adj2"/>
                            </a:avLst>
                          </a:prstGeom>
                          <a:solidFill>
                            <a:srgbClr val="B7B7B7"/>
                          </a:solidFill>
                          <a:ln cap="flat" cmpd="sng" w="19050">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4" name="Shape 994"/>
                        <wps:spPr>
                          <a:xfrm flipH="1" rot="10800000">
                            <a:off x="5846500" y="657300"/>
                            <a:ext cx="716100" cy="635700"/>
                          </a:xfrm>
                          <a:prstGeom prst="bentUpArrow">
                            <a:avLst>
                              <a:gd fmla="val 23961" name="adj1"/>
                              <a:gd fmla="val 23230" name="adj2"/>
                              <a:gd fmla="val 22097" name="adj3"/>
                            </a:avLst>
                          </a:prstGeom>
                          <a:solidFill>
                            <a:srgbClr val="B7B7B7"/>
                          </a:solidFill>
                          <a:ln cap="flat" cmpd="sng" w="9525">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01080" y="466860"/>
                            <a:ext cx="545428" cy="828564"/>
                            <a:chOff x="1345288" y="1304925"/>
                            <a:chExt cx="657300" cy="1071604"/>
                          </a:xfrm>
                        </wpg:grpSpPr>
                        <wps:wsp>
                          <wps:cNvSpPr txBox="1"/>
                          <wps:cNvPr id="996" name="Shape 996"/>
                          <wps:spPr>
                            <a:xfrm>
                              <a:off x="1345288" y="1995529"/>
                              <a:ext cx="657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printf.o</w:t>
                                </w:r>
                              </w:p>
                            </w:txbxContent>
                          </wps:txbx>
                          <wps:bodyPr anchorCtr="0" anchor="t" bIns="91425" lIns="91425" spcFirstLastPara="1" rIns="91425" wrap="square" tIns="91425">
                            <a:noAutofit/>
                          </wps:bodyPr>
                        </wps:wsp>
                        <wps:wsp>
                          <wps:cNvSpPr/>
                          <wps:cNvPr id="997" name="Shape 997"/>
                          <wps:spPr>
                            <a:xfrm>
                              <a:off x="1438275" y="1304925"/>
                              <a:ext cx="480900" cy="690600"/>
                            </a:xfrm>
                            <a:prstGeom prst="foldedCorner">
                              <a:avLst>
                                <a:gd fmla="val 34638"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bin</w:t>
                                </w:r>
                              </w:p>
                            </w:txbxContent>
                          </wps:txbx>
                          <wps:bodyPr anchorCtr="0" anchor="ctr" bIns="91425" lIns="91425" spcFirstLastPara="1" rIns="91425" wrap="square" tIns="91425">
                            <a:noAutofit/>
                          </wps:bodyPr>
                        </wps:wsp>
                      </wpg:grpSp>
                      <wps:wsp>
                        <wps:cNvSpPr txBox="1"/>
                        <wps:cNvPr id="998" name="Shape 998"/>
                        <wps:spPr>
                          <a:xfrm>
                            <a:off x="619125" y="409575"/>
                            <a:ext cx="1212900" cy="2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#include&lt;stdio.h&gt;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438578"/>
                <wp:effectExtent b="0" l="0" r="0" t="0"/>
                <wp:docPr id="29"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5943600" cy="14385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Gli stadi coinvolgono diversi sottoprogrammi che vengono attivati dal sistema di compilazione:</w:t>
      </w:r>
    </w:p>
    <w:p w:rsidR="00000000" w:rsidDel="00000000" w:rsidP="00000000" w:rsidRDefault="00000000" w:rsidRPr="00000000" w14:paraId="00000108">
      <w:pPr>
        <w:pageBreakBefore w:val="0"/>
        <w:numPr>
          <w:ilvl w:val="0"/>
          <w:numId w:val="4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Preprocessore</w:t>
      </w:r>
      <w:r w:rsidDel="00000000" w:rsidR="00000000" w:rsidRPr="00000000">
        <w:rPr>
          <w:rtl w:val="0"/>
        </w:rPr>
        <w:t xml:space="preserve">: prende un testo C e lo converte in un altro testo C dove le direttive </w:t>
      </w:r>
      <w:r w:rsidDel="00000000" w:rsidR="00000000" w:rsidRPr="00000000">
        <w:rPr>
          <w:rFonts w:ascii="Courier New" w:cs="Courier New" w:eastAsia="Courier New" w:hAnsi="Courier New"/>
          <w:rtl w:val="0"/>
        </w:rPr>
        <w:t xml:space="preserve">#include</w:t>
      </w:r>
      <w:r w:rsidDel="00000000" w:rsidR="00000000" w:rsidRPr="00000000">
        <w:rPr>
          <w:rtl w:val="0"/>
        </w:rPr>
        <w:t xml:space="preserve">, </w:t>
      </w:r>
      <w:r w:rsidDel="00000000" w:rsidR="00000000" w:rsidRPr="00000000">
        <w:rPr>
          <w:rFonts w:ascii="Courier New" w:cs="Courier New" w:eastAsia="Courier New" w:hAnsi="Courier New"/>
          <w:rtl w:val="0"/>
        </w:rPr>
        <w:t xml:space="preserve">#define</w:t>
      </w:r>
      <w:r w:rsidDel="00000000" w:rsidR="00000000" w:rsidRPr="00000000">
        <w:rPr>
          <w:rtl w:val="0"/>
        </w:rPr>
        <w:t xml:space="preserve">, ecc. sono state elaborate. Il testo risultante sarà un programma C senza le direttive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Il preprocessore includerà nel file generato il contenuto di tutti i file che vengono specificati dalle direttive </w:t>
      </w:r>
      <w:r w:rsidDel="00000000" w:rsidR="00000000" w:rsidRPr="00000000">
        <w:rPr>
          <w:rFonts w:ascii="Courier New" w:cs="Courier New" w:eastAsia="Courier New" w:hAnsi="Courier New"/>
          <w:rtl w:val="0"/>
        </w:rPr>
        <w:t xml:space="preserve">#include</w:t>
      </w:r>
      <w:r w:rsidDel="00000000" w:rsidR="00000000" w:rsidRPr="00000000">
        <w:rPr>
          <w:rtl w:val="0"/>
        </w:rPr>
        <w:t xml:space="preserve">. Nel nostro esempio, oltre a leggere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il preprocessore leggerà anche il file </w:t>
      </w:r>
      <w:r w:rsidDel="00000000" w:rsidR="00000000" w:rsidRPr="00000000">
        <w:rPr>
          <w:rFonts w:ascii="Courier New" w:cs="Courier New" w:eastAsia="Courier New" w:hAnsi="Courier New"/>
          <w:rtl w:val="0"/>
        </w:rPr>
        <w:t xml:space="preserve">stdio.h</w:t>
      </w:r>
      <w:r w:rsidDel="00000000" w:rsidR="00000000" w:rsidRPr="00000000">
        <w:rPr>
          <w:rtl w:val="0"/>
        </w:rPr>
        <w:t xml:space="preserve">, disponibile nelle directory di sistema del compilatore.</w:t>
      </w:r>
    </w:p>
    <w:p w:rsidR="00000000" w:rsidDel="00000000" w:rsidP="00000000" w:rsidRDefault="00000000" w:rsidRPr="00000000" w14:paraId="00000109">
      <w:pPr>
        <w:pageBreakBefore w:val="0"/>
        <w:numPr>
          <w:ilvl w:val="0"/>
          <w:numId w:val="4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Compilatore</w:t>
      </w:r>
      <w:r w:rsidDel="00000000" w:rsidR="00000000" w:rsidRPr="00000000">
        <w:rPr>
          <w:rtl w:val="0"/>
        </w:rPr>
        <w:t xml:space="preserve">: prende un testo C senza direttive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ne verifica la correttezza sintattica, e lo traduce in codice in linguaggio assembly per la piattaforma per cui si sta compilando.</w:t>
      </w:r>
    </w:p>
    <w:p w:rsidR="00000000" w:rsidDel="00000000" w:rsidP="00000000" w:rsidRDefault="00000000" w:rsidRPr="00000000" w14:paraId="0000010A">
      <w:pPr>
        <w:pageBreakBefore w:val="0"/>
        <w:numPr>
          <w:ilvl w:val="0"/>
          <w:numId w:val="4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Assemblatore</w:t>
      </w:r>
      <w:r w:rsidDel="00000000" w:rsidR="00000000" w:rsidRPr="00000000">
        <w:rPr>
          <w:rtl w:val="0"/>
        </w:rPr>
        <w:t xml:space="preserve">: prende un programma scritto in assembly e lo traduce in codice macchina, generando un </w:t>
      </w:r>
      <w:r w:rsidDel="00000000" w:rsidR="00000000" w:rsidRPr="00000000">
        <w:rPr>
          <w:b w:val="1"/>
          <w:rtl w:val="0"/>
        </w:rPr>
        <w:t xml:space="preserve">file oggetto</w:t>
      </w:r>
      <w:r w:rsidDel="00000000" w:rsidR="00000000" w:rsidRPr="00000000">
        <w:rPr>
          <w:rtl w:val="0"/>
        </w:rPr>
        <w:t xml:space="preserve"> (binario).</w:t>
      </w:r>
    </w:p>
    <w:p w:rsidR="00000000" w:rsidDel="00000000" w:rsidP="00000000" w:rsidRDefault="00000000" w:rsidRPr="00000000" w14:paraId="0000010B">
      <w:pPr>
        <w:pageBreakBefore w:val="0"/>
        <w:numPr>
          <w:ilvl w:val="0"/>
          <w:numId w:val="4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Linker</w:t>
      </w:r>
      <w:r w:rsidDel="00000000" w:rsidR="00000000" w:rsidRPr="00000000">
        <w:rPr>
          <w:rtl w:val="0"/>
        </w:rPr>
        <w:t xml:space="preserve">: prende vari file oggetto e li collega insieme a formare un unico file eseguibile. Nel nostro esempio, verranno collegati (“linkati”) insieme </w:t>
      </w:r>
      <w:r w:rsidDel="00000000" w:rsidR="00000000" w:rsidRPr="00000000">
        <w:rPr>
          <w:rFonts w:ascii="Courier New" w:cs="Courier New" w:eastAsia="Courier New" w:hAnsi="Courier New"/>
          <w:rtl w:val="0"/>
        </w:rPr>
        <w:t xml:space="preserve">hello.o</w:t>
      </w:r>
      <w:r w:rsidDel="00000000" w:rsidR="00000000" w:rsidRPr="00000000">
        <w:rPr>
          <w:rtl w:val="0"/>
        </w:rPr>
        <w:t xml:space="preserve">, che contiene il programma in codice macchina, e </w:t>
      </w:r>
      <w:r w:rsidDel="00000000" w:rsidR="00000000" w:rsidRPr="00000000">
        <w:rPr>
          <w:rFonts w:ascii="Courier New" w:cs="Courier New" w:eastAsia="Courier New" w:hAnsi="Courier New"/>
          <w:rtl w:val="0"/>
        </w:rPr>
        <w:t xml:space="preserve">printf.o</w:t>
      </w:r>
      <w:r w:rsidDel="00000000" w:rsidR="00000000" w:rsidRPr="00000000">
        <w:rPr>
          <w:rtl w:val="0"/>
        </w:rPr>
        <w:t xml:space="preserve">, che contiene il codice macchina che realizza la funzione </w:t>
      </w:r>
      <w:r w:rsidDel="00000000" w:rsidR="00000000" w:rsidRPr="00000000">
        <w:rPr>
          <w:rFonts w:ascii="Courier New" w:cs="Courier New" w:eastAsia="Courier New" w:hAnsi="Courier New"/>
          <w:rtl w:val="0"/>
        </w:rPr>
        <w:t xml:space="preserve">printf</w:t>
      </w:r>
      <w:r w:rsidDel="00000000" w:rsidR="00000000" w:rsidRPr="00000000">
        <w:rPr>
          <w:rtl w:val="0"/>
        </w:rPr>
        <w:t xml:space="preserve"> invocata dal programma. Il risultato della compilazione è il file eseguibile </w:t>
      </w:r>
      <w:r w:rsidDel="00000000" w:rsidR="00000000" w:rsidRPr="00000000">
        <w:rPr>
          <w:rFonts w:ascii="Courier New" w:cs="Courier New" w:eastAsia="Courier New" w:hAnsi="Courier New"/>
          <w:rtl w:val="0"/>
        </w:rPr>
        <w:t xml:space="preserve">hello.</w:t>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0E">
      <w:pPr>
        <w:pStyle w:val="Heading3"/>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bookmarkStart w:colFirst="0" w:colLast="0" w:name="_galh6l5i135o" w:id="12"/>
      <w:bookmarkEnd w:id="12"/>
      <w:r w:rsidDel="00000000" w:rsidR="00000000" w:rsidRPr="00000000">
        <w:rPr>
          <w:rtl w:val="0"/>
        </w:rPr>
        <w:t xml:space="preserve">2.1.1 Il toolchain di compilazione </w:t>
      </w:r>
      <w:r w:rsidDel="00000000" w:rsidR="00000000" w:rsidRPr="00000000">
        <w:rPr>
          <w:rFonts w:ascii="Courier New" w:cs="Courier New" w:eastAsia="Courier New" w:hAnsi="Courier New"/>
          <w:rtl w:val="0"/>
        </w:rPr>
        <w:t xml:space="preserve">gcc</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95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b w:val="1"/>
                <w:rtl w:val="0"/>
              </w:rPr>
              <w:t xml:space="preserve">Linux/MacOS X</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Il toolchain di compilazione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w:t>
            </w:r>
            <w:r w:rsidDel="00000000" w:rsidR="00000000" w:rsidRPr="00000000">
              <w:rPr>
                <w:rtl w:val="0"/>
              </w:rPr>
              <w:t xml:space="preserve">contiene vari programmi che realizzano i diversi stadi della compilazione: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Fonts w:ascii="Courier New" w:cs="Courier New" w:eastAsia="Courier New" w:hAnsi="Courier New"/>
                <w:rtl w:val="0"/>
              </w:rPr>
              <w:t xml:space="preserve">cpp:</w:t>
            </w:r>
            <w:r w:rsidDel="00000000" w:rsidR="00000000" w:rsidRPr="00000000">
              <w:rPr>
                <w:rtl w:val="0"/>
              </w:rPr>
              <w:t xml:space="preserve"> preprocessore</w:t>
            </w:r>
          </w:p>
          <w:p w:rsidR="00000000" w:rsidDel="00000000" w:rsidP="00000000" w:rsidRDefault="00000000" w:rsidRPr="00000000" w14:paraId="00000114">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rtl w:val="0"/>
              </w:rPr>
              <w:t xml:space="preserve">cc1:</w:t>
            </w:r>
            <w:r w:rsidDel="00000000" w:rsidR="00000000" w:rsidRPr="00000000">
              <w:rPr>
                <w:rtl w:val="0"/>
              </w:rPr>
              <w:t xml:space="preserve"> compilatore C</w:t>
            </w:r>
          </w:p>
          <w:p w:rsidR="00000000" w:rsidDel="00000000" w:rsidP="00000000" w:rsidRDefault="00000000" w:rsidRPr="00000000" w14:paraId="00000115">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rtl w:val="0"/>
              </w:rPr>
              <w:t xml:space="preserve">as:</w:t>
            </w:r>
            <w:r w:rsidDel="00000000" w:rsidR="00000000" w:rsidRPr="00000000">
              <w:rPr>
                <w:rtl w:val="0"/>
              </w:rPr>
              <w:t xml:space="preserve"> assemblatore</w:t>
            </w:r>
          </w:p>
          <w:p w:rsidR="00000000" w:rsidDel="00000000" w:rsidP="00000000" w:rsidRDefault="00000000" w:rsidRPr="00000000" w14:paraId="00000116">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Fonts w:ascii="Courier New" w:cs="Courier New" w:eastAsia="Courier New" w:hAnsi="Courier New"/>
                <w:rtl w:val="0"/>
              </w:rPr>
              <w:t xml:space="preserve">ld</w:t>
            </w:r>
            <w:r w:rsidDel="00000000" w:rsidR="00000000" w:rsidRPr="00000000">
              <w:rPr>
                <w:rtl w:val="0"/>
              </w:rPr>
              <w:t xml:space="preserve">: linker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Normalmente non si invocano questi programmi direttamente, ma i vari stadi possono essere effettuati separatamente mediante l’inclusione di opportune opzioni (“switch” della forma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i w:val="1"/>
                <w:rtl w:val="0"/>
              </w:rPr>
              <w:t xml:space="preserve">option</w:t>
            </w:r>
            <w:r w:rsidDel="00000000" w:rsidR="00000000" w:rsidRPr="00000000">
              <w:rPr>
                <w:rtl w:val="0"/>
              </w:rPr>
              <w:t xml:space="preserve">, dove </w:t>
            </w:r>
            <w:r w:rsidDel="00000000" w:rsidR="00000000" w:rsidRPr="00000000">
              <w:rPr>
                <w:rFonts w:ascii="Courier New" w:cs="Courier New" w:eastAsia="Courier New" w:hAnsi="Courier New"/>
                <w:i w:val="1"/>
                <w:rtl w:val="0"/>
              </w:rPr>
              <w:t xml:space="preserve">option</w:t>
            </w:r>
            <w:r w:rsidDel="00000000" w:rsidR="00000000" w:rsidRPr="00000000">
              <w:rPr>
                <w:rtl w:val="0"/>
              </w:rPr>
              <w:t xml:space="preserve"> può essere: </w:t>
            </w:r>
            <w:r w:rsidDel="00000000" w:rsidR="00000000" w:rsidRPr="00000000">
              <w:rPr>
                <w:rFonts w:ascii="Courier New" w:cs="Courier New" w:eastAsia="Courier New" w:hAnsi="Courier New"/>
                <w:rtl w:val="0"/>
              </w:rPr>
              <w:t xml:space="preserve">E</w:t>
            </w:r>
            <w:r w:rsidDel="00000000" w:rsidR="00000000" w:rsidRPr="00000000">
              <w:rPr>
                <w:rtl w:val="0"/>
              </w:rPr>
              <w:t xml:space="preserve">, </w:t>
            </w:r>
            <w:r w:rsidDel="00000000" w:rsidR="00000000" w:rsidRPr="00000000">
              <w:rPr>
                <w:rFonts w:ascii="Courier New" w:cs="Courier New" w:eastAsia="Courier New" w:hAnsi="Courier New"/>
                <w:rtl w:val="0"/>
              </w:rPr>
              <w:t xml:space="preserve">S</w:t>
            </w:r>
            <w:r w:rsidDel="00000000" w:rsidR="00000000" w:rsidRPr="00000000">
              <w:rPr>
                <w:rtl w:val="0"/>
              </w:rPr>
              <w:t xml:space="preserv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w:t>
            </w:r>
            <w:r w:rsidDel="00000000" w:rsidR="00000000" w:rsidRPr="00000000">
              <w:rPr>
                <w:rFonts w:ascii="Courier New" w:cs="Courier New" w:eastAsia="Courier New" w:hAnsi="Courier New"/>
                <w:rtl w:val="0"/>
              </w:rPr>
              <w:t xml:space="preserve">o</w:t>
            </w:r>
            <w:r w:rsidDel="00000000" w:rsidR="00000000" w:rsidRPr="00000000">
              <w:rPr>
                <w:rtl w:val="0"/>
              </w:rPr>
              <w:t xml:space="preserve">) nella riga di comando con cui si invoca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Fonts w:ascii="Courier New" w:cs="Courier New" w:eastAsia="Courier New" w:hAnsi="Courier New"/>
                <w:rtl w:val="0"/>
              </w:rPr>
              <w:t xml:space="preserve">gcc -E hello.c &gt; hello.i</w:t>
            </w:r>
            <w:r w:rsidDel="00000000" w:rsidR="00000000" w:rsidRPr="00000000">
              <w:rPr>
                <w:rtl w:val="0"/>
              </w:rPr>
              <w:t xml:space="preserve">: preprocessa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e genera il programma C preprocessato </w:t>
            </w:r>
            <w:r w:rsidDel="00000000" w:rsidR="00000000" w:rsidRPr="00000000">
              <w:rPr>
                <w:rFonts w:ascii="Courier New" w:cs="Courier New" w:eastAsia="Courier New" w:hAnsi="Courier New"/>
                <w:rtl w:val="0"/>
              </w:rPr>
              <w:t xml:space="preserve">hello.i</w:t>
            </w:r>
            <w:r w:rsidDel="00000000" w:rsidR="00000000" w:rsidRPr="00000000">
              <w:rPr>
                <w:rtl w:val="0"/>
              </w:rPr>
              <w:t xml:space="preserve">, in cui le direttive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sono state elaborate. Si noti che </w:t>
            </w:r>
            <w:r w:rsidDel="00000000" w:rsidR="00000000" w:rsidRPr="00000000">
              <w:rPr>
                <w:rFonts w:ascii="Courier New" w:cs="Courier New" w:eastAsia="Courier New" w:hAnsi="Courier New"/>
                <w:rtl w:val="0"/>
              </w:rPr>
              <w:t xml:space="preserve">gcc -E hello.c</w:t>
            </w:r>
            <w:r w:rsidDel="00000000" w:rsidR="00000000" w:rsidRPr="00000000">
              <w:rPr>
                <w:rtl w:val="0"/>
              </w:rPr>
              <w:t xml:space="preserve"> stamperebbe il testo preprocessato a video. L’uso della redirezione </w:t>
            </w:r>
            <w:r w:rsidDel="00000000" w:rsidR="00000000" w:rsidRPr="00000000">
              <w:rPr>
                <w:rFonts w:ascii="Courier New" w:cs="Courier New" w:eastAsia="Courier New" w:hAnsi="Courier New"/>
                <w:rtl w:val="0"/>
              </w:rPr>
              <w:t xml:space="preserve">&gt; hello.i</w:t>
            </w:r>
            <w:r w:rsidDel="00000000" w:rsidR="00000000" w:rsidRPr="00000000">
              <w:rPr>
                <w:rtl w:val="0"/>
              </w:rPr>
              <w:t xml:space="preserve"> dirotta invece l’output del preprocessore nel file </w:t>
            </w:r>
            <w:r w:rsidDel="00000000" w:rsidR="00000000" w:rsidRPr="00000000">
              <w:rPr>
                <w:rFonts w:ascii="Courier New" w:cs="Courier New" w:eastAsia="Courier New" w:hAnsi="Courier New"/>
                <w:rtl w:val="0"/>
              </w:rPr>
              <w:t xml:space="preserve">hello.i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Fonts w:ascii="Courier New" w:cs="Courier New" w:eastAsia="Courier New" w:hAnsi="Courier New"/>
                <w:rtl w:val="0"/>
              </w:rPr>
              <w:t xml:space="preserve">gcc -S hello.i</w:t>
            </w:r>
            <w:r w:rsidDel="00000000" w:rsidR="00000000" w:rsidRPr="00000000">
              <w:rPr>
                <w:rtl w:val="0"/>
              </w:rPr>
              <w:t xml:space="preserve">: compila il programma preprocessato </w:t>
            </w:r>
            <w:r w:rsidDel="00000000" w:rsidR="00000000" w:rsidRPr="00000000">
              <w:rPr>
                <w:rFonts w:ascii="Courier New" w:cs="Courier New" w:eastAsia="Courier New" w:hAnsi="Courier New"/>
                <w:rtl w:val="0"/>
              </w:rPr>
              <w:t xml:space="preserve">hello.i</w:t>
            </w:r>
            <w:r w:rsidDel="00000000" w:rsidR="00000000" w:rsidRPr="00000000">
              <w:rPr>
                <w:rtl w:val="0"/>
              </w:rPr>
              <w:t xml:space="preserve"> traducendolo in un file assembly </w:t>
            </w:r>
            <w:r w:rsidDel="00000000" w:rsidR="00000000" w:rsidRPr="00000000">
              <w:rPr>
                <w:rFonts w:ascii="Courier New" w:cs="Courier New" w:eastAsia="Courier New" w:hAnsi="Courier New"/>
                <w:rtl w:val="0"/>
              </w:rPr>
              <w:t xml:space="preserve">hello.s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Fonts w:ascii="Courier New" w:cs="Courier New" w:eastAsia="Courier New" w:hAnsi="Courier New"/>
                <w:rtl w:val="0"/>
              </w:rPr>
              <w:t xml:space="preserve">gcc -c hello.s</w:t>
            </w:r>
            <w:r w:rsidDel="00000000" w:rsidR="00000000" w:rsidRPr="00000000">
              <w:rPr>
                <w:rtl w:val="0"/>
              </w:rPr>
              <w:t xml:space="preserve">: assembla il file </w:t>
            </w:r>
            <w:r w:rsidDel="00000000" w:rsidR="00000000" w:rsidRPr="00000000">
              <w:rPr>
                <w:rFonts w:ascii="Courier New" w:cs="Courier New" w:eastAsia="Courier New" w:hAnsi="Courier New"/>
                <w:rtl w:val="0"/>
              </w:rPr>
              <w:t xml:space="preserve">hello.s</w:t>
            </w:r>
            <w:r w:rsidDel="00000000" w:rsidR="00000000" w:rsidRPr="00000000">
              <w:rPr>
                <w:rtl w:val="0"/>
              </w:rPr>
              <w:t xml:space="preserve">, scritto in linguaggio assemby, generando un file oggetto </w:t>
            </w:r>
            <w:r w:rsidDel="00000000" w:rsidR="00000000" w:rsidRPr="00000000">
              <w:rPr>
                <w:rFonts w:ascii="Courier New" w:cs="Courier New" w:eastAsia="Courier New" w:hAnsi="Courier New"/>
                <w:rtl w:val="0"/>
              </w:rPr>
              <w:t xml:space="preserve">hello.o</w:t>
            </w:r>
            <w:r w:rsidDel="00000000" w:rsidR="00000000" w:rsidRPr="00000000">
              <w:rPr>
                <w:rtl w:val="0"/>
              </w:rPr>
              <w:t xml:space="preserve">.</w:t>
            </w:r>
          </w:p>
          <w:p w:rsidR="00000000" w:rsidDel="00000000" w:rsidP="00000000" w:rsidRDefault="00000000" w:rsidRPr="00000000" w14:paraId="0000011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Fonts w:ascii="Courier New" w:cs="Courier New" w:eastAsia="Courier New" w:hAnsi="Courier New"/>
                <w:rtl w:val="0"/>
              </w:rPr>
              <w:t xml:space="preserve">gcc hello.o -o hello</w:t>
            </w:r>
            <w:r w:rsidDel="00000000" w:rsidR="00000000" w:rsidRPr="00000000">
              <w:rPr>
                <w:rtl w:val="0"/>
              </w:rPr>
              <w:t xml:space="preserve">: collega il file oggetto </w:t>
            </w:r>
            <w:r w:rsidDel="00000000" w:rsidR="00000000" w:rsidRPr="00000000">
              <w:rPr>
                <w:rFonts w:ascii="Courier New" w:cs="Courier New" w:eastAsia="Courier New" w:hAnsi="Courier New"/>
                <w:rtl w:val="0"/>
              </w:rPr>
              <w:t xml:space="preserve">hello.o</w:t>
            </w:r>
            <w:r w:rsidDel="00000000" w:rsidR="00000000" w:rsidRPr="00000000">
              <w:rPr>
                <w:rtl w:val="0"/>
              </w:rPr>
              <w:t xml:space="preserve"> con i moduli della libreria di sistema (ad esempio quella contenente il codice della funzione </w:t>
            </w:r>
            <w:r w:rsidDel="00000000" w:rsidR="00000000" w:rsidRPr="00000000">
              <w:rPr>
                <w:rFonts w:ascii="Courier New" w:cs="Courier New" w:eastAsia="Courier New" w:hAnsi="Courier New"/>
                <w:rtl w:val="0"/>
              </w:rPr>
              <w:t xml:space="preserve">printf)</w:t>
            </w:r>
            <w:r w:rsidDel="00000000" w:rsidR="00000000" w:rsidRPr="00000000">
              <w:rPr>
                <w:rtl w:val="0"/>
              </w:rPr>
              <w:t xml:space="preserve"> e genera il file eseguibile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 passi elencati ai punti 1-4 sopra generano il file eseguibile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 a partire da un file sorgente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creando uno ad uno tutti i file relativi ai vari stadi intermedi della compilazione (</w:t>
            </w:r>
            <w:r w:rsidDel="00000000" w:rsidR="00000000" w:rsidRPr="00000000">
              <w:rPr>
                <w:rFonts w:ascii="Courier New" w:cs="Courier New" w:eastAsia="Courier New" w:hAnsi="Courier New"/>
                <w:rtl w:val="0"/>
              </w:rPr>
              <w:t xml:space="preserve">hello.i</w:t>
            </w:r>
            <w:r w:rsidDel="00000000" w:rsidR="00000000" w:rsidRPr="00000000">
              <w:rPr>
                <w:rtl w:val="0"/>
              </w:rPr>
              <w:t xml:space="preserve">, </w:t>
            </w:r>
            <w:r w:rsidDel="00000000" w:rsidR="00000000" w:rsidRPr="00000000">
              <w:rPr>
                <w:rFonts w:ascii="Courier New" w:cs="Courier New" w:eastAsia="Courier New" w:hAnsi="Courier New"/>
                <w:rtl w:val="0"/>
              </w:rPr>
              <w:t xml:space="preserve">hello.s</w:t>
            </w:r>
            <w:r w:rsidDel="00000000" w:rsidR="00000000" w:rsidRPr="00000000">
              <w:rPr>
                <w:rtl w:val="0"/>
              </w:rPr>
              <w:t xml:space="preserve">, </w:t>
            </w:r>
            <w:r w:rsidDel="00000000" w:rsidR="00000000" w:rsidRPr="00000000">
              <w:rPr>
                <w:rFonts w:ascii="Courier New" w:cs="Courier New" w:eastAsia="Courier New" w:hAnsi="Courier New"/>
                <w:rtl w:val="0"/>
              </w:rPr>
              <w:t xml:space="preserve">hello.o</w:t>
            </w:r>
            <w:r w:rsidDel="00000000" w:rsidR="00000000" w:rsidRPr="00000000">
              <w:rPr>
                <w:rtl w:val="0"/>
              </w:rPr>
              <w:t xml:space="preserve">). Si noti che il comando: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gcc hello.c -o hello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è del tutto equivalente, con l’unica differenza che i file intermedi vengono creati come file temporanei nascosti al programmatore e poi eliminati automaticamente da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w:t>
            </w:r>
          </w:p>
        </w:tc>
      </w:tr>
    </w:tbl>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185fiio6t0ky" w:id="13"/>
      <w:bookmarkEnd w:id="13"/>
      <w:r w:rsidDel="00000000" w:rsidR="00000000" w:rsidRPr="00000000">
        <w:rPr>
          <w:rtl w:val="0"/>
        </w:rPr>
        <w:t xml:space="preserve">2.1.2 Programmi in formato testo, oggetto, ed eseguibile (ELF, Mach-O)</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66"/>
          <w:sz w:val="24"/>
          <w:szCs w:val="24"/>
        </w:rPr>
      </w:pPr>
      <w:r w:rsidDel="00000000" w:rsidR="00000000" w:rsidRPr="00000000">
        <w:rPr>
          <w:rtl w:val="0"/>
        </w:rPr>
      </w:r>
    </w:p>
    <w:tbl>
      <w:tblPr>
        <w:tblStyle w:val="Table5"/>
        <w:tblW w:w="95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Linux/MacOS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 può esaminare la natura dei vari file coinvolti nel processo di compilazione usando il comano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Questo è l’output che si otterrebbe su sistema operativo Linux a 64 bit:</w:t>
            </w:r>
          </w:p>
          <w:p w:rsidR="00000000" w:rsidDel="00000000" w:rsidP="00000000" w:rsidRDefault="00000000" w:rsidRPr="00000000" w14:paraId="00000129">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6"/>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hello.c</w:t>
                  </w:r>
                </w:p>
                <w:p w:rsidR="00000000" w:rsidDel="00000000" w:rsidP="00000000" w:rsidRDefault="00000000" w:rsidRPr="00000000" w14:paraId="0000012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hello.c: C source, ASCII text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hello.i</w:t>
                  </w:r>
                </w:p>
                <w:p w:rsidR="00000000" w:rsidDel="00000000" w:rsidP="00000000" w:rsidRDefault="00000000" w:rsidRPr="00000000" w14:paraId="0000012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hello.i: C source, ASCII text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hello.s</w:t>
                  </w:r>
                </w:p>
                <w:p w:rsidR="00000000" w:rsidDel="00000000" w:rsidP="00000000" w:rsidRDefault="00000000" w:rsidRPr="00000000" w14:paraId="0000012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hello.s: ASCII text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hello.o</w:t>
                  </w:r>
                </w:p>
                <w:p w:rsidR="00000000" w:rsidDel="00000000" w:rsidP="00000000" w:rsidRDefault="00000000" w:rsidRPr="00000000" w14:paraId="0000013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hello.o: ELF 64-bit LSB relocatable, x86-64, version 1 (SYSV), not stripped</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w:t>
                  </w:r>
                </w:p>
                <w:p w:rsidR="00000000" w:rsidDel="00000000" w:rsidP="00000000" w:rsidRDefault="00000000" w:rsidRPr="00000000" w14:paraId="0000013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 ELF 64-bit LSB executable, x86-64, version 1 (SYSV), dynamically linked (uses shared libs), for GNU/Linux 2.6.24, BuildID[sha1]=0x6c7467509edcd8c76549721c01468b480a6988f4, not stripped</w:t>
                  </w:r>
                  <w:r w:rsidDel="00000000" w:rsidR="00000000" w:rsidRPr="00000000">
                    <w:rPr>
                      <w:rtl w:val="0"/>
                    </w:rPr>
                  </w:r>
                </w:p>
              </w:tc>
            </w:tr>
          </w:tbl>
          <w:p w:rsidR="00000000" w:rsidDel="00000000" w:rsidP="00000000" w:rsidRDefault="00000000" w:rsidRPr="00000000" w14:paraId="0000013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3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 noti che i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hello.i</w:t>
            </w:r>
            <w:r w:rsidDel="00000000" w:rsidR="00000000" w:rsidRPr="00000000">
              <w:rPr>
                <w:rtl w:val="0"/>
              </w:rPr>
              <w:t xml:space="preserve"> e </w:t>
            </w:r>
            <w:r w:rsidDel="00000000" w:rsidR="00000000" w:rsidRPr="00000000">
              <w:rPr>
                <w:rFonts w:ascii="Courier New" w:cs="Courier New" w:eastAsia="Courier New" w:hAnsi="Courier New"/>
                <w:rtl w:val="0"/>
              </w:rPr>
              <w:t xml:space="preserve">hello.s</w:t>
            </w:r>
            <w:r w:rsidDel="00000000" w:rsidR="00000000" w:rsidRPr="00000000">
              <w:rPr>
                <w:rtl w:val="0"/>
              </w:rPr>
              <w:t xml:space="preserve"> sono file di testo (ASCII text), mentre i file </w:t>
            </w:r>
            <w:r w:rsidDel="00000000" w:rsidR="00000000" w:rsidRPr="00000000">
              <w:rPr>
                <w:rFonts w:ascii="Courier New" w:cs="Courier New" w:eastAsia="Courier New" w:hAnsi="Courier New"/>
                <w:rtl w:val="0"/>
              </w:rPr>
              <w:t xml:space="preserve">hello.o</w:t>
            </w:r>
            <w:r w:rsidDel="00000000" w:rsidR="00000000" w:rsidRPr="00000000">
              <w:rPr>
                <w:rtl w:val="0"/>
              </w:rPr>
              <w:t xml:space="preserve"> e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 sono file binari. In particolare, gli ultimi due usano il formato binario </w:t>
            </w:r>
            <w:hyperlink r:id="rId14">
              <w:r w:rsidDel="00000000" w:rsidR="00000000" w:rsidRPr="00000000">
                <w:rPr>
                  <w:color w:val="1155cc"/>
                  <w:u w:val="single"/>
                  <w:rtl w:val="0"/>
                </w:rPr>
                <w:t xml:space="preserve">ELF</w:t>
              </w:r>
            </w:hyperlink>
            <w:r w:rsidDel="00000000" w:rsidR="00000000" w:rsidRPr="00000000">
              <w:rPr>
                <w:rtl w:val="0"/>
              </w:rPr>
              <w:t xml:space="preserve"> che rappresenta tutte le informazioni di un programma in codice macchina. Il formato ELF è usato da numerosi altri </w:t>
            </w:r>
            <w:r w:rsidDel="00000000" w:rsidR="00000000" w:rsidRPr="00000000">
              <w:rPr>
                <w:rtl w:val="0"/>
              </w:rPr>
              <w:t xml:space="preserve">sistemi oltre a Linux,</w:t>
            </w:r>
            <w:r w:rsidDel="00000000" w:rsidR="00000000" w:rsidRPr="00000000">
              <w:rPr>
                <w:rtl w:val="0"/>
              </w:rPr>
              <w:t xml:space="preserve"> fra cui le console PlayStation e alcuni smartphone.</w:t>
            </w:r>
          </w:p>
          <w:p w:rsidR="00000000" w:rsidDel="00000000" w:rsidP="00000000" w:rsidRDefault="00000000" w:rsidRPr="00000000" w14:paraId="00000136">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37">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Il sistema operativo MacOS X (ma anche iOS, usato su iPhone e iPad) usa invece il formato binario </w:t>
            </w:r>
            <w:hyperlink r:id="rId15">
              <w:r w:rsidDel="00000000" w:rsidR="00000000" w:rsidRPr="00000000">
                <w:rPr>
                  <w:color w:val="1155cc"/>
                  <w:u w:val="single"/>
                  <w:rtl w:val="0"/>
                </w:rPr>
                <w:t xml:space="preserve">Mach-O</w:t>
              </w:r>
            </w:hyperlink>
            <w:r w:rsidDel="00000000" w:rsidR="00000000" w:rsidRPr="00000000">
              <w:rPr>
                <w:rtl w:val="0"/>
              </w:rPr>
              <w:t xml:space="preserve"> per rappresentare file oggetto ed eseguibili. Il seguente risultato è ottenuto su sistema operativo MacOS X a 64 bit:</w:t>
            </w:r>
          </w:p>
          <w:p w:rsidR="00000000" w:rsidDel="00000000" w:rsidP="00000000" w:rsidRDefault="00000000" w:rsidRPr="00000000" w14:paraId="00000138">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7"/>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hello.c</w:t>
                  </w:r>
                </w:p>
                <w:p w:rsidR="00000000" w:rsidDel="00000000" w:rsidP="00000000" w:rsidRDefault="00000000" w:rsidRPr="00000000" w14:paraId="0000013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hello.c: ASCII c program text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hello.i</w:t>
                  </w:r>
                </w:p>
                <w:p w:rsidR="00000000" w:rsidDel="00000000" w:rsidP="00000000" w:rsidRDefault="00000000" w:rsidRPr="00000000" w14:paraId="0000013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hello.i: ASCII c program text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hello.s</w:t>
                  </w:r>
                </w:p>
                <w:p w:rsidR="00000000" w:rsidDel="00000000" w:rsidP="00000000" w:rsidRDefault="00000000" w:rsidRPr="00000000" w14:paraId="0000013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hello.s: ASCII assembler program text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hello.o</w:t>
                  </w:r>
                </w:p>
                <w:p w:rsidR="00000000" w:rsidDel="00000000" w:rsidP="00000000" w:rsidRDefault="00000000" w:rsidRPr="00000000" w14:paraId="0000014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hello.o: Mach-O 64-bit object x86_64</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file hello</w:t>
                  </w:r>
                </w:p>
                <w:p w:rsidR="00000000" w:rsidDel="00000000" w:rsidP="00000000" w:rsidRDefault="00000000" w:rsidRPr="00000000" w14:paraId="0000014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color w:val="1c4587"/>
                      <w:rtl w:val="0"/>
                    </w:rPr>
                    <w:t xml:space="preserve">hello: Mach-O 64-bit executable x86_64</w:t>
                  </w:r>
                  <w:r w:rsidDel="00000000" w:rsidR="00000000" w:rsidRPr="00000000">
                    <w:rPr>
                      <w:rtl w:val="0"/>
                    </w:rPr>
                  </w:r>
                </w:p>
              </w:tc>
            </w:tr>
          </w:tbl>
          <w:p w:rsidR="00000000" w:rsidDel="00000000" w:rsidP="00000000" w:rsidRDefault="00000000" w:rsidRPr="00000000" w14:paraId="00000143">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4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Vi sono numerosi </w:t>
            </w:r>
            <w:r w:rsidDel="00000000" w:rsidR="00000000" w:rsidRPr="00000000">
              <w:rPr>
                <w:rtl w:val="0"/>
              </w:rPr>
              <w:t xml:space="preserve">altri formati per i file oggetto ed eseguibili</w:t>
            </w:r>
            <w:r w:rsidDel="00000000" w:rsidR="00000000" w:rsidRPr="00000000">
              <w:rPr>
                <w:rtl w:val="0"/>
              </w:rPr>
              <w:t xml:space="preserve"> dipendenti dalla particolare piattaforma utilizzata</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14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46">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 noti che un file in formato ELF non può essere eseguito o linkato su MacOS X. Allo stesso modo, un file in formato Mach-O non può essere eseguito o linkato in Linux</w:t>
            </w:r>
            <w:r w:rsidDel="00000000" w:rsidR="00000000" w:rsidRPr="00000000">
              <w:rPr>
                <w:vertAlign w:val="superscript"/>
              </w:rPr>
              <w:footnoteReference w:customMarkFollows="0" w:id="3"/>
            </w:r>
            <w:r w:rsidDel="00000000" w:rsidR="00000000" w:rsidRPr="00000000">
              <w:rPr>
                <w:rtl w:val="0"/>
              </w:rPr>
              <w:t xml:space="preserve">. Tutto questo indipendentemente dall’hardware soggiacente, che potrebbe anche essere lo stesso. Pertanto, </w:t>
            </w:r>
            <w:r w:rsidDel="00000000" w:rsidR="00000000" w:rsidRPr="00000000">
              <w:rPr>
                <w:b w:val="1"/>
                <w:rtl w:val="0"/>
              </w:rPr>
              <w:t xml:space="preserve">i formati eseguibili non garantiscono in genere la </w:t>
            </w:r>
            <w:r w:rsidDel="00000000" w:rsidR="00000000" w:rsidRPr="00000000">
              <w:rPr>
                <w:b w:val="1"/>
                <w:rtl w:val="0"/>
              </w:rPr>
              <w:t xml:space="preserve">portabilità</w:t>
            </w:r>
            <w:r w:rsidDel="00000000" w:rsidR="00000000" w:rsidRPr="00000000">
              <w:rPr>
                <w:rtl w:val="0"/>
              </w:rPr>
              <w:t xml:space="preserve"> dei programmi.</w:t>
            </w:r>
          </w:p>
        </w:tc>
      </w:tr>
    </w:tbl>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Style w:val="Heading3"/>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bookmarkStart w:colFirst="0" w:colLast="0" w:name="_eb57tpl9cbz5" w:id="14"/>
      <w:bookmarkEnd w:id="14"/>
      <w:r w:rsidDel="00000000" w:rsidR="00000000" w:rsidRPr="00000000">
        <w:rPr>
          <w:rtl w:val="0"/>
        </w:rPr>
        <w:t xml:space="preserve">2.1.2 Disassemblare programmi in codice macchina: </w:t>
      </w:r>
      <w:r w:rsidDel="00000000" w:rsidR="00000000" w:rsidRPr="00000000">
        <w:rPr>
          <w:rFonts w:ascii="Courier New" w:cs="Courier New" w:eastAsia="Courier New" w:hAnsi="Courier New"/>
          <w:rtl w:val="0"/>
        </w:rPr>
        <w:t xml:space="preserve">objdump</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Disassemblare</w:t>
      </w:r>
      <w:r w:rsidDel="00000000" w:rsidR="00000000" w:rsidRPr="00000000">
        <w:rPr>
          <w:rtl w:val="0"/>
        </w:rPr>
        <w:t xml:space="preserve"> un programma in </w:t>
      </w:r>
      <w:r w:rsidDel="00000000" w:rsidR="00000000" w:rsidRPr="00000000">
        <w:rPr>
          <w:b w:val="1"/>
          <w:rtl w:val="0"/>
        </w:rPr>
        <w:t xml:space="preserve">linguaggio macchina</w:t>
      </w:r>
      <w:r w:rsidDel="00000000" w:rsidR="00000000" w:rsidRPr="00000000">
        <w:rPr>
          <w:rtl w:val="0"/>
        </w:rPr>
        <w:t xml:space="preserve"> consiste nel tradurne le istruzioni nel codice </w:t>
      </w:r>
      <w:r w:rsidDel="00000000" w:rsidR="00000000" w:rsidRPr="00000000">
        <w:rPr>
          <w:b w:val="1"/>
          <w:rtl w:val="0"/>
        </w:rPr>
        <w:t xml:space="preserve">assembly</w:t>
      </w:r>
      <w:r w:rsidDel="00000000" w:rsidR="00000000" w:rsidRPr="00000000">
        <w:rPr>
          <w:rtl w:val="0"/>
        </w:rPr>
        <w:t xml:space="preserve"> corrispondente in modo che possano essere analizzate da un programmatore. E’ l’operazione inversa a quella dell’assemblamento.</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66"/>
          <w:sz w:val="24"/>
          <w:szCs w:val="24"/>
        </w:rPr>
      </w:pPr>
      <w:r w:rsidDel="00000000" w:rsidR="00000000" w:rsidRPr="00000000">
        <w:rPr>
          <w:rtl w:val="0"/>
        </w:rPr>
      </w:r>
    </w:p>
    <w:tbl>
      <w:tblPr>
        <w:tblStyle w:val="Table8"/>
        <w:tblW w:w="95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b w:val="1"/>
                <w:rtl w:val="0"/>
              </w:rPr>
              <w:t xml:space="preserve">Linux: </w:t>
            </w:r>
            <w:r w:rsidDel="00000000" w:rsidR="00000000" w:rsidRPr="00000000">
              <w:rPr>
                <w:rFonts w:ascii="Courier New" w:cs="Courier New" w:eastAsia="Courier New" w:hAnsi="Courier New"/>
                <w:rtl w:val="0"/>
              </w:rPr>
              <w:t xml:space="preserve">objdump -d</w:t>
            </w:r>
            <w:r w:rsidDel="00000000" w:rsidR="00000000" w:rsidRPr="00000000">
              <w:rPr>
                <w:b w:val="1"/>
                <w:rtl w:val="0"/>
              </w:rPr>
              <w:t xml:space="preserve">  (disassemblato)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In ambiente Linux è possibile disassemblare un file oggetto o un file eseguibile usando il comando </w:t>
            </w:r>
            <w:r w:rsidDel="00000000" w:rsidR="00000000" w:rsidRPr="00000000">
              <w:rPr>
                <w:rFonts w:ascii="Courier New" w:cs="Courier New" w:eastAsia="Courier New" w:hAnsi="Courier New"/>
                <w:rtl w:val="0"/>
              </w:rPr>
              <w:t xml:space="preserve">objdump -d</w:t>
            </w:r>
            <w:r w:rsidDel="00000000" w:rsidR="00000000" w:rsidRPr="00000000">
              <w:rPr>
                <w:rtl w:val="0"/>
              </w:rPr>
              <w:t xml:space="preserve">.</w:t>
            </w:r>
          </w:p>
          <w:p w:rsidR="00000000" w:rsidDel="00000000" w:rsidP="00000000" w:rsidRDefault="00000000" w:rsidRPr="00000000" w14:paraId="0000014E">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4F">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Consideriamo il seguente semplice modulo </w:t>
            </w:r>
            <w:r w:rsidDel="00000000" w:rsidR="00000000" w:rsidRPr="00000000">
              <w:rPr>
                <w:rFonts w:ascii="Courier New" w:cs="Courier New" w:eastAsia="Courier New" w:hAnsi="Courier New"/>
                <w:rtl w:val="0"/>
              </w:rPr>
              <w:t xml:space="preserve">somma.c</w:t>
            </w:r>
            <w:r w:rsidDel="00000000" w:rsidR="00000000" w:rsidRPr="00000000">
              <w:rPr>
                <w:rtl w:val="0"/>
              </w:rPr>
              <w:t xml:space="preserve">:</w:t>
            </w:r>
          </w:p>
          <w:p w:rsidR="00000000" w:rsidDel="00000000" w:rsidP="00000000" w:rsidRDefault="00000000" w:rsidRPr="00000000" w14:paraId="00000150">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9"/>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somma(int x, int y) {</w:t>
                  </w:r>
                </w:p>
                <w:p w:rsidR="00000000" w:rsidDel="00000000" w:rsidP="00000000" w:rsidRDefault="00000000" w:rsidRPr="00000000" w14:paraId="0000015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 + y;</w:t>
                  </w:r>
                </w:p>
                <w:p w:rsidR="00000000" w:rsidDel="00000000" w:rsidP="00000000" w:rsidRDefault="00000000" w:rsidRPr="00000000" w14:paraId="0000015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5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5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Compilandolo otteniamo un file oggetto </w:t>
            </w:r>
            <w:r w:rsidDel="00000000" w:rsidR="00000000" w:rsidRPr="00000000">
              <w:rPr>
                <w:rFonts w:ascii="Courier New" w:cs="Courier New" w:eastAsia="Courier New" w:hAnsi="Courier New"/>
                <w:rtl w:val="0"/>
              </w:rPr>
              <w:t xml:space="preserve">somma.o</w:t>
            </w:r>
            <w:r w:rsidDel="00000000" w:rsidR="00000000" w:rsidRPr="00000000">
              <w:rPr>
                <w:rtl w:val="0"/>
              </w:rPr>
              <w:t xml:space="preserve">:</w:t>
            </w:r>
          </w:p>
          <w:p w:rsidR="00000000" w:rsidDel="00000000" w:rsidP="00000000" w:rsidRDefault="00000000" w:rsidRPr="00000000" w14:paraId="00000156">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0"/>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gcc -c somma.c</w:t>
                  </w:r>
                </w:p>
              </w:tc>
            </w:tr>
          </w:tbl>
          <w:p w:rsidR="00000000" w:rsidDel="00000000" w:rsidP="00000000" w:rsidRDefault="00000000" w:rsidRPr="00000000" w14:paraId="00000158">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59">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che possiamo disassemblare come segue:</w:t>
            </w:r>
          </w:p>
          <w:p w:rsidR="00000000" w:rsidDel="00000000" w:rsidP="00000000" w:rsidRDefault="00000000" w:rsidRPr="00000000" w14:paraId="0000015A">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1"/>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objdump -d somma.o</w:t>
                  </w:r>
                </w:p>
              </w:tc>
            </w:tr>
          </w:tbl>
          <w:p w:rsidR="00000000" w:rsidDel="00000000" w:rsidP="00000000" w:rsidRDefault="00000000" w:rsidRPr="00000000" w14:paraId="0000015C">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5D">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Il comando </w:t>
            </w:r>
            <w:r w:rsidDel="00000000" w:rsidR="00000000" w:rsidRPr="00000000">
              <w:rPr>
                <w:rFonts w:ascii="Courier New" w:cs="Courier New" w:eastAsia="Courier New" w:hAnsi="Courier New"/>
                <w:rtl w:val="0"/>
              </w:rPr>
              <w:t xml:space="preserve">objdump</w:t>
            </w:r>
            <w:r w:rsidDel="00000000" w:rsidR="00000000" w:rsidRPr="00000000">
              <w:rPr>
                <w:rtl w:val="0"/>
              </w:rPr>
              <w:t xml:space="preserve"> invia l’output sul canale standard (di default è il terminale):</w:t>
            </w:r>
          </w:p>
          <w:p w:rsidR="00000000" w:rsidDel="00000000" w:rsidP="00000000" w:rsidRDefault="00000000" w:rsidRPr="00000000" w14:paraId="0000015E">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2"/>
              <w:tblW w:w="9383.0" w:type="dxa"/>
              <w:jc w:val="left"/>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4833938" cy="2352466"/>
                            <wp:effectExtent b="0" l="0" r="0" t="0"/>
                            <wp:docPr id="42" name=""/>
                            <a:graphic>
                              <a:graphicData uri="http://schemas.microsoft.com/office/word/2010/wordprocessingGroup">
                                <wpg:wgp>
                                  <wpg:cNvGrpSpPr/>
                                  <wpg:grpSpPr>
                                    <a:xfrm>
                                      <a:off x="666750" y="847725"/>
                                      <a:ext cx="4833938" cy="2352466"/>
                                      <a:chOff x="666750" y="847725"/>
                                      <a:chExt cx="6048300" cy="2933575"/>
                                    </a:xfrm>
                                  </wpg:grpSpPr>
                                  <wps:wsp>
                                    <wps:cNvSpPr txBox="1"/>
                                    <wps:cNvPr id="1230" name="Shape 1230"/>
                                    <wps:spPr>
                                      <a:xfrm>
                                        <a:off x="666750" y="847725"/>
                                        <a:ext cx="6048300" cy="28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somma.o: 	file format elf64-x86-64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Disassembly of section .text: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0000000000000000 &lt;somma&gt;: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0:    55              		 push   %rbp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1:    48 89 e5        		 mov	%rsp,%rbp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4:    89 7d fc        		 mov	%edi,-0x4(%rbp)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7:    89 75 f8        		 mov	%esi,-0x8(%rbp)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a:    8b 45 f8        		 mov	-0x8(%rbp),%eax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d:    8b 55 fc        		 mov	-0x4(%rbp),%edx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10:    01 d0           		 add	%edx,%eax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12:    5d              		 pop	%rbp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13:    c3              		 retq</w:t>
                                          </w:r>
                                        </w:p>
                                      </w:txbxContent>
                                    </wps:txbx>
                                    <wps:bodyPr anchorCtr="0" anchor="t" bIns="91425" lIns="91425" spcFirstLastPara="1" rIns="91425" wrap="square" tIns="91425">
                                      <a:noAutofit/>
                                    </wps:bodyPr>
                                  </wps:wsp>
                                  <wps:wsp>
                                    <wps:cNvSpPr/>
                                    <wps:cNvPr id="1231" name="Shape 1231"/>
                                    <wps:spPr>
                                      <a:xfrm>
                                        <a:off x="1381125" y="1838325"/>
                                        <a:ext cx="885900" cy="15717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2" name="Shape 1232"/>
                                    <wps:spPr>
                                      <a:xfrm>
                                        <a:off x="3505200" y="1838325"/>
                                        <a:ext cx="1819200" cy="15717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3" name="Shape 1233"/>
                                    <wps:spPr>
                                      <a:xfrm>
                                        <a:off x="790575" y="1838325"/>
                                        <a:ext cx="342900" cy="15717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4" name="Shape 1234"/>
                                    <wps:spPr>
                                      <a:xfrm>
                                        <a:off x="1238250" y="3400275"/>
                                        <a:ext cx="30957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Spiazzamento (offset) all’interno della sezione</w:t>
                                          </w:r>
                                        </w:p>
                                      </w:txbxContent>
                                    </wps:txbx>
                                    <wps:bodyPr anchorCtr="0" anchor="t" bIns="91425" lIns="91425" spcFirstLastPara="1" rIns="91425" wrap="square" tIns="91425">
                                      <a:noAutofit/>
                                    </wps:bodyPr>
                                  </wps:wsp>
                                  <wpg:grpSp>
                                    <wpg:cNvGrpSpPr/>
                                    <wpg:grpSpPr>
                                      <a:xfrm>
                                        <a:off x="2267025" y="2600325"/>
                                        <a:ext cx="1009650" cy="381000"/>
                                        <a:chOff x="2267025" y="2600325"/>
                                        <a:chExt cx="1009650" cy="381000"/>
                                      </a:xfrm>
                                    </wpg:grpSpPr>
                                    <wps:wsp>
                                      <wps:cNvSpPr txBox="1"/>
                                      <wps:cNvPr id="1236" name="Shape 1236"/>
                                      <wps:spPr>
                                        <a:xfrm>
                                          <a:off x="2543175" y="2600325"/>
                                          <a:ext cx="7335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Codice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macchina</w:t>
                                            </w:r>
                                          </w:p>
                                        </w:txbxContent>
                                      </wps:txbx>
                                      <wps:bodyPr anchorCtr="0" anchor="t" bIns="91425" lIns="91425" spcFirstLastPara="1" rIns="91425" wrap="square" tIns="91425">
                                        <a:noAutofit/>
                                      </wps:bodyPr>
                                    </wps:wsp>
                                    <wps:wsp>
                                      <wps:cNvCnPr/>
                                      <wps:spPr>
                                        <a:xfrm>
                                          <a:off x="2267025" y="2619225"/>
                                          <a:ext cx="276300" cy="13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1019250" y="3419325"/>
                                        <a:ext cx="276300" cy="13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5324400" y="2600325"/>
                                        <a:ext cx="990750" cy="381000"/>
                                        <a:chOff x="5324400" y="2586075"/>
                                        <a:chExt cx="990750" cy="381000"/>
                                      </a:xfrm>
                                    </wpg:grpSpPr>
                                    <wps:wsp>
                                      <wps:cNvSpPr txBox="1"/>
                                      <wps:cNvPr id="1240" name="Shape 1240"/>
                                      <wps:spPr>
                                        <a:xfrm>
                                          <a:off x="5581650" y="2586075"/>
                                          <a:ext cx="7335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Codice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assembly</w:t>
                                            </w:r>
                                          </w:p>
                                        </w:txbxContent>
                                      </wps:txbx>
                                      <wps:bodyPr anchorCtr="0" anchor="t" bIns="91425" lIns="91425" spcFirstLastPara="1" rIns="91425" wrap="square" tIns="91425">
                                        <a:noAutofit/>
                                      </wps:bodyPr>
                                    </wps:wsp>
                                    <wps:wsp>
                                      <wps:cNvCnPr/>
                                      <wps:spPr>
                                        <a:xfrm>
                                          <a:off x="5324400" y="2633625"/>
                                          <a:ext cx="276300" cy="13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4833938" cy="2352466"/>
                            <wp:effectExtent b="0" l="0" r="0" t="0"/>
                            <wp:docPr id="42" name="image45.png"/>
                            <a:graphic>
                              <a:graphicData uri="http://schemas.openxmlformats.org/drawingml/2006/picture">
                                <pic:pic>
                                  <pic:nvPicPr>
                                    <pic:cNvPr id="0" name="image45.png"/>
                                    <pic:cNvPicPr preferRelativeResize="0"/>
                                  </pic:nvPicPr>
                                  <pic:blipFill>
                                    <a:blip r:embed="rId16"/>
                                    <a:srcRect/>
                                    <a:stretch>
                                      <a:fillRect/>
                                    </a:stretch>
                                  </pic:blipFill>
                                  <pic:spPr>
                                    <a:xfrm>
                                      <a:off x="0" y="0"/>
                                      <a:ext cx="4833938" cy="2352466"/>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60">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 noti che l’output riporta per ogni funzione (in questo caso la sola </w:t>
            </w:r>
            <w:r w:rsidDel="00000000" w:rsidR="00000000" w:rsidRPr="00000000">
              <w:rPr>
                <w:rFonts w:ascii="Courier New" w:cs="Courier New" w:eastAsia="Courier New" w:hAnsi="Courier New"/>
                <w:rtl w:val="0"/>
              </w:rPr>
              <w:t xml:space="preserve">somma</w:t>
            </w:r>
            <w:r w:rsidDel="00000000" w:rsidR="00000000" w:rsidRPr="00000000">
              <w:rPr>
                <w:rtl w:val="0"/>
              </w:rPr>
              <w:t xml:space="preserve">): </w:t>
            </w:r>
          </w:p>
          <w:p w:rsidR="00000000" w:rsidDel="00000000" w:rsidP="00000000" w:rsidRDefault="00000000" w:rsidRPr="00000000" w14:paraId="00000161">
            <w:pPr>
              <w:pageBreakBefore w:val="0"/>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tl w:val="0"/>
              </w:rPr>
              <w:t xml:space="preserve">lo spiazzamento (offset) dell’istruzione all’interno della sezione (in esadecimale)</w:t>
            </w:r>
          </w:p>
          <w:p w:rsidR="00000000" w:rsidDel="00000000" w:rsidP="00000000" w:rsidRDefault="00000000" w:rsidRPr="00000000" w14:paraId="00000162">
            <w:pPr>
              <w:pageBreakBefore w:val="0"/>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tl w:val="0"/>
              </w:rPr>
              <w:t xml:space="preserve">il codice macchina (in esadecimale)</w:t>
            </w:r>
          </w:p>
          <w:p w:rsidR="00000000" w:rsidDel="00000000" w:rsidP="00000000" w:rsidRDefault="00000000" w:rsidRPr="00000000" w14:paraId="00000163">
            <w:pPr>
              <w:pageBreakBefore w:val="0"/>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tl w:val="0"/>
              </w:rPr>
              <w:t xml:space="preserve">il corrispondente codice assembly (usando i nomi mnemonici delle istruzioni). </w:t>
            </w:r>
          </w:p>
          <w:p w:rsidR="00000000" w:rsidDel="00000000" w:rsidP="00000000" w:rsidRDefault="00000000" w:rsidRPr="00000000" w14:paraId="0000016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6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Nel nostro esempio, il codice macchina è della famiglia x86 e come si vede le istruzioni occupano un numero variabile di byte (ad esempio, il codice macchina dell’istruzione assembly </w:t>
            </w:r>
            <w:r w:rsidDel="00000000" w:rsidR="00000000" w:rsidRPr="00000000">
              <w:rPr>
                <w:rFonts w:ascii="Courier New" w:cs="Courier New" w:eastAsia="Courier New" w:hAnsi="Courier New"/>
                <w:rtl w:val="0"/>
              </w:rPr>
              <w:t xml:space="preserve">retq</w:t>
            </w:r>
            <w:r w:rsidDel="00000000" w:rsidR="00000000" w:rsidRPr="00000000">
              <w:rPr>
                <w:rtl w:val="0"/>
              </w:rPr>
              <w:t xml:space="preserve"> è il byte </w:t>
            </w:r>
            <w:r w:rsidDel="00000000" w:rsidR="00000000" w:rsidRPr="00000000">
              <w:rPr>
                <w:rFonts w:ascii="Courier New" w:cs="Courier New" w:eastAsia="Courier New" w:hAnsi="Courier New"/>
                <w:rtl w:val="0"/>
              </w:rPr>
              <w:t xml:space="preserve">c3</w:t>
            </w:r>
            <w:r w:rsidDel="00000000" w:rsidR="00000000" w:rsidRPr="00000000">
              <w:rPr>
                <w:rtl w:val="0"/>
              </w:rPr>
              <w:t xml:space="preserve"> e quello dell’istruzione assembly </w:t>
            </w:r>
            <w:r w:rsidDel="00000000" w:rsidR="00000000" w:rsidRPr="00000000">
              <w:rPr>
                <w:rFonts w:ascii="Courier New" w:cs="Courier New" w:eastAsia="Courier New" w:hAnsi="Courier New"/>
                <w:rtl w:val="0"/>
              </w:rPr>
              <w:t xml:space="preserve">mov %rsp,%rbp</w:t>
            </w:r>
            <w:r w:rsidDel="00000000" w:rsidR="00000000" w:rsidRPr="00000000">
              <w:rPr>
                <w:rtl w:val="0"/>
              </w:rPr>
              <w:t xml:space="preserve"> sono i tre byte </w:t>
            </w:r>
            <w:r w:rsidDel="00000000" w:rsidR="00000000" w:rsidRPr="00000000">
              <w:rPr>
                <w:rFonts w:ascii="Courier New" w:cs="Courier New" w:eastAsia="Courier New" w:hAnsi="Courier New"/>
                <w:rtl w:val="0"/>
              </w:rPr>
              <w:t xml:space="preserve">48</w:t>
            </w:r>
            <w:r w:rsidDel="00000000" w:rsidR="00000000" w:rsidRPr="00000000">
              <w:rPr>
                <w:rtl w:val="0"/>
              </w:rPr>
              <w:t xml:space="preserve">, </w:t>
            </w:r>
            <w:r w:rsidDel="00000000" w:rsidR="00000000" w:rsidRPr="00000000">
              <w:rPr>
                <w:rFonts w:ascii="Courier New" w:cs="Courier New" w:eastAsia="Courier New" w:hAnsi="Courier New"/>
                <w:rtl w:val="0"/>
              </w:rPr>
              <w:t xml:space="preserve">89</w:t>
            </w:r>
            <w:r w:rsidDel="00000000" w:rsidR="00000000" w:rsidRPr="00000000">
              <w:rPr>
                <w:rtl w:val="0"/>
              </w:rPr>
              <w:t xml:space="preserve"> ed </w:t>
            </w:r>
            <w:r w:rsidDel="00000000" w:rsidR="00000000" w:rsidRPr="00000000">
              <w:rPr>
                <w:rFonts w:ascii="Courier New" w:cs="Courier New" w:eastAsia="Courier New" w:hAnsi="Courier New"/>
                <w:rtl w:val="0"/>
              </w:rPr>
              <w:t xml:space="preserve">e5</w:t>
            </w:r>
            <w:r w:rsidDel="00000000" w:rsidR="00000000" w:rsidRPr="00000000">
              <w:rPr>
                <w:rtl w:val="0"/>
              </w:rPr>
              <w:t xml:space="preserve">).</w:t>
            </w:r>
          </w:p>
        </w:tc>
      </w:tr>
    </w:tb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 </w:t>
      </w:r>
      <w:r w:rsidDel="00000000" w:rsidR="00000000" w:rsidRPr="00000000">
        <w:rPr>
          <w:b w:val="1"/>
          <w:rtl w:val="0"/>
        </w:rPr>
        <w:t xml:space="preserve">disassemblato misto</w:t>
      </w:r>
      <w:r w:rsidDel="00000000" w:rsidR="00000000" w:rsidRPr="00000000">
        <w:rPr>
          <w:rtl w:val="0"/>
        </w:rPr>
        <w:t xml:space="preserve"> contiene il codice sorgente inframmezzato a quello macchina/assembly, facilitando al programmatore l’analisi del codice.</w:t>
      </w:r>
      <w:r w:rsidDel="00000000" w:rsidR="00000000" w:rsidRPr="00000000">
        <w:rPr>
          <w:rtl w:val="0"/>
        </w:rPr>
      </w:r>
    </w:p>
    <w:p w:rsidR="00000000" w:rsidDel="00000000" w:rsidP="00000000" w:rsidRDefault="00000000" w:rsidRPr="00000000" w14:paraId="00000168">
      <w:pPr>
        <w:keepNext w:val="0"/>
        <w:keepLines w:val="0"/>
        <w:pageBreakBefore w:val="0"/>
        <w:pBdr>
          <w:top w:space="0" w:sz="0" w:val="nil"/>
          <w:left w:space="0" w:sz="0" w:val="nil"/>
          <w:bottom w:space="0" w:sz="0" w:val="nil"/>
          <w:right w:space="0" w:sz="0" w:val="nil"/>
          <w:between w:space="0" w:sz="0" w:val="nil"/>
        </w:pBdr>
        <w:shd w:fill="auto" w:val="clear"/>
        <w:spacing w:before="0" w:lineRule="auto"/>
        <w:rPr>
          <w:rFonts w:ascii="Trebuchet MS" w:cs="Trebuchet MS" w:eastAsia="Trebuchet MS" w:hAnsi="Trebuchet MS"/>
          <w:b w:val="1"/>
          <w:color w:val="666666"/>
          <w:sz w:val="24"/>
          <w:szCs w:val="24"/>
        </w:rPr>
      </w:pPr>
      <w:r w:rsidDel="00000000" w:rsidR="00000000" w:rsidRPr="00000000">
        <w:rPr>
          <w:rtl w:val="0"/>
        </w:rPr>
      </w:r>
    </w:p>
    <w:tbl>
      <w:tblPr>
        <w:tblStyle w:val="Table13"/>
        <w:tblW w:w="95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Linux: </w:t>
            </w:r>
            <w:r w:rsidDel="00000000" w:rsidR="00000000" w:rsidRPr="00000000">
              <w:rPr>
                <w:rFonts w:ascii="Courier New" w:cs="Courier New" w:eastAsia="Courier New" w:hAnsi="Courier New"/>
                <w:rtl w:val="0"/>
              </w:rPr>
              <w:t xml:space="preserve">objdump -S</w:t>
            </w:r>
            <w:r w:rsidDel="00000000" w:rsidR="00000000" w:rsidRPr="00000000">
              <w:rPr>
                <w:b w:val="1"/>
                <w:rtl w:val="0"/>
              </w:rPr>
              <w:t xml:space="preserve">  (disassemblato misto)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Se il programma è stato compilato con l’opzione </w:t>
            </w:r>
            <w:r w:rsidDel="00000000" w:rsidR="00000000" w:rsidRPr="00000000">
              <w:rPr>
                <w:rFonts w:ascii="Courier New" w:cs="Courier New" w:eastAsia="Courier New" w:hAnsi="Courier New"/>
                <w:rtl w:val="0"/>
              </w:rPr>
              <w:t xml:space="preserve">-g</w:t>
            </w:r>
            <w:r w:rsidDel="00000000" w:rsidR="00000000" w:rsidRPr="00000000">
              <w:rPr>
                <w:rtl w:val="0"/>
              </w:rPr>
              <w:t xml:space="preserve"> di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usando il comando </w:t>
            </w:r>
            <w:r w:rsidDel="00000000" w:rsidR="00000000" w:rsidRPr="00000000">
              <w:rPr>
                <w:rFonts w:ascii="Courier New" w:cs="Courier New" w:eastAsia="Courier New" w:hAnsi="Courier New"/>
                <w:rtl w:val="0"/>
              </w:rPr>
              <w:t xml:space="preserve">objdump -S</w:t>
            </w:r>
            <w:r w:rsidDel="00000000" w:rsidR="00000000" w:rsidRPr="00000000">
              <w:rPr>
                <w:rtl w:val="0"/>
              </w:rPr>
              <w:t xml:space="preserve"> è possibile ottenere un </w:t>
            </w:r>
            <w:r w:rsidDel="00000000" w:rsidR="00000000" w:rsidRPr="00000000">
              <w:rPr>
                <w:b w:val="1"/>
                <w:rtl w:val="0"/>
              </w:rPr>
              <w:t xml:space="preserve">disassemblato misto</w:t>
            </w:r>
            <w:r w:rsidDel="00000000" w:rsidR="00000000" w:rsidRPr="00000000">
              <w:rPr>
                <w:rtl w:val="0"/>
              </w:rPr>
              <w:t xml:space="preserve"> in cui il codice sorgente e quello macchina/assembly sono inframmezzati:</w:t>
            </w:r>
          </w:p>
          <w:p w:rsidR="00000000" w:rsidDel="00000000" w:rsidP="00000000" w:rsidRDefault="00000000" w:rsidRPr="00000000" w14:paraId="0000016B">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4"/>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gcc -g -c somma.c</w:t>
                  </w:r>
                </w:p>
                <w:p w:rsidR="00000000" w:rsidDel="00000000" w:rsidP="00000000" w:rsidRDefault="00000000" w:rsidRPr="00000000" w14:paraId="0000016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objdump -S somma.o</w:t>
                  </w:r>
                </w:p>
                <w:p w:rsidR="00000000" w:rsidDel="00000000" w:rsidP="00000000" w:rsidRDefault="00000000" w:rsidRPr="00000000" w14:paraId="0000016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somma.o: </w:t>
                    <w:tab/>
                    <w:t xml:space="preserve">file format elf64-x86-64</w:t>
                  </w:r>
                </w:p>
                <w:p w:rsidR="00000000" w:rsidDel="00000000" w:rsidP="00000000" w:rsidRDefault="00000000" w:rsidRPr="00000000" w14:paraId="0000017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Disassembly of section .text:</w:t>
                  </w:r>
                </w:p>
                <w:p w:rsidR="00000000" w:rsidDel="00000000" w:rsidP="00000000" w:rsidRDefault="00000000" w:rsidRPr="00000000" w14:paraId="0000017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0000000000000000 &lt;somma&gt;:</w:t>
                  </w:r>
                </w:p>
                <w:p w:rsidR="00000000" w:rsidDel="00000000" w:rsidP="00000000" w:rsidRDefault="00000000" w:rsidRPr="00000000" w14:paraId="0000017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somma(int x, int y){</w:t>
                  </w:r>
                </w:p>
                <w:p w:rsidR="00000000" w:rsidDel="00000000" w:rsidP="00000000" w:rsidRDefault="00000000" w:rsidRPr="00000000" w14:paraId="0000017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55              </w:t>
                    <w:tab/>
                    <w:tab/>
                    <w:t xml:space="preserve"> push   %rbp</w:t>
                  </w:r>
                </w:p>
                <w:p w:rsidR="00000000" w:rsidDel="00000000" w:rsidP="00000000" w:rsidRDefault="00000000" w:rsidRPr="00000000" w14:paraId="0000017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    48 89 e5        </w:t>
                    <w:tab/>
                    <w:tab/>
                    <w:t xml:space="preserve"> mov</w:t>
                    <w:tab/>
                    <w:t xml:space="preserve">%rsp,%rbp</w:t>
                  </w:r>
                </w:p>
                <w:p w:rsidR="00000000" w:rsidDel="00000000" w:rsidP="00000000" w:rsidRDefault="00000000" w:rsidRPr="00000000" w14:paraId="0000017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    89 7d fc        </w:t>
                    <w:tab/>
                    <w:tab/>
                    <w:t xml:space="preserve"> mov</w:t>
                    <w:tab/>
                    <w:t xml:space="preserve">%edi,-0x4(%rbp)</w:t>
                  </w:r>
                </w:p>
                <w:p w:rsidR="00000000" w:rsidDel="00000000" w:rsidP="00000000" w:rsidRDefault="00000000" w:rsidRPr="00000000" w14:paraId="0000017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7:    89 75 f8        </w:t>
                    <w:tab/>
                    <w:tab/>
                    <w:t xml:space="preserve"> mov</w:t>
                    <w:tab/>
                    <w:t xml:space="preserve">%esi,-0x8(%rbp)</w:t>
                  </w:r>
                </w:p>
                <w:p w:rsidR="00000000" w:rsidDel="00000000" w:rsidP="00000000" w:rsidRDefault="00000000" w:rsidRPr="00000000" w14:paraId="0000017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x+y;</w:t>
                  </w:r>
                </w:p>
                <w:p w:rsidR="00000000" w:rsidDel="00000000" w:rsidP="00000000" w:rsidRDefault="00000000" w:rsidRPr="00000000" w14:paraId="0000017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8b 45 f8        </w:t>
                    <w:tab/>
                    <w:tab/>
                    <w:t xml:space="preserve"> mov</w:t>
                    <w:tab/>
                    <w:t xml:space="preserve">-0x8(%rbp),%eax</w:t>
                  </w:r>
                </w:p>
                <w:p w:rsidR="00000000" w:rsidDel="00000000" w:rsidP="00000000" w:rsidRDefault="00000000" w:rsidRPr="00000000" w14:paraId="0000017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    8b 55 fc        </w:t>
                    <w:tab/>
                    <w:tab/>
                    <w:t xml:space="preserve"> mov</w:t>
                    <w:tab/>
                    <w:t xml:space="preserve">-0x4(%rbp),%edx</w:t>
                  </w:r>
                </w:p>
                <w:p w:rsidR="00000000" w:rsidDel="00000000" w:rsidP="00000000" w:rsidRDefault="00000000" w:rsidRPr="00000000" w14:paraId="0000017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10:    01 d0           </w:t>
                    <w:tab/>
                    <w:tab/>
                    <w:t xml:space="preserve"> add</w:t>
                    <w:tab/>
                    <w:t xml:space="preserve">%edx,%eax</w:t>
                  </w:r>
                </w:p>
                <w:p w:rsidR="00000000" w:rsidDel="00000000" w:rsidP="00000000" w:rsidRDefault="00000000" w:rsidRPr="00000000" w14:paraId="0000017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12:    5d              </w:t>
                    <w:tab/>
                    <w:tab/>
                    <w:t xml:space="preserve"> pop</w:t>
                    <w:tab/>
                    <w:t xml:space="preserve">%rbp</w:t>
                  </w:r>
                </w:p>
                <w:p w:rsidR="00000000" w:rsidDel="00000000" w:rsidP="00000000" w:rsidRDefault="00000000" w:rsidRPr="00000000" w14:paraId="0000017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13:    c3              </w:t>
                    <w:tab/>
                    <w:tab/>
                    <w:t xml:space="preserve"> retq   </w:t>
                  </w:r>
                </w:p>
              </w:tc>
            </w:tr>
          </w:tbl>
          <w:p w:rsidR="00000000" w:rsidDel="00000000" w:rsidP="00000000" w:rsidRDefault="00000000" w:rsidRPr="00000000" w14:paraId="00000180">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81">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Ad esempio, le istruzioni macchina/assembly con offset compreso tra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12</w:t>
            </w:r>
            <w:r w:rsidDel="00000000" w:rsidR="00000000" w:rsidRPr="00000000">
              <w:rPr>
                <w:rtl w:val="0"/>
              </w:rPr>
              <w:t xml:space="preserve"> (escluso) sono la traduzione dell’istruzione </w:t>
            </w:r>
            <w:r w:rsidDel="00000000" w:rsidR="00000000" w:rsidRPr="00000000">
              <w:rPr>
                <w:rFonts w:ascii="Courier New" w:cs="Courier New" w:eastAsia="Courier New" w:hAnsi="Courier New"/>
                <w:rtl w:val="0"/>
              </w:rPr>
              <w:t xml:space="preserve">return x+y</w:t>
            </w:r>
            <w:r w:rsidDel="00000000" w:rsidR="00000000" w:rsidRPr="00000000">
              <w:rPr>
                <w:rtl w:val="0"/>
              </w:rPr>
              <w:t xml:space="preserve"> del programma C.</w:t>
            </w:r>
          </w:p>
        </w:tc>
      </w:tr>
    </w:tbl>
    <w:p w:rsidR="00000000" w:rsidDel="00000000" w:rsidP="00000000" w:rsidRDefault="00000000" w:rsidRPr="00000000" w14:paraId="00000182">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183">
      <w:pPr>
        <w:pStyle w:val="Heading1"/>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pPr>
      <w:bookmarkStart w:colFirst="0" w:colLast="0" w:name="_bq4daitbtlx0" w:id="15"/>
      <w:bookmarkEnd w:id="15"/>
      <w:r w:rsidDel="00000000" w:rsidR="00000000" w:rsidRPr="00000000">
        <w:rPr>
          <w:rtl w:val="0"/>
        </w:rPr>
      </w:r>
    </w:p>
    <w:p w:rsidR="00000000" w:rsidDel="00000000" w:rsidP="00000000" w:rsidRDefault="00000000" w:rsidRPr="00000000" w14:paraId="00000184">
      <w:pPr>
        <w:pStyle w:val="Heading1"/>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pPr>
      <w:bookmarkStart w:colFirst="0" w:colLast="0" w:name="_e4m46xkaa6mm" w:id="16"/>
      <w:bookmarkEnd w:id="16"/>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pPr>
      <w:bookmarkStart w:colFirst="0" w:colLast="0" w:name="_324es8uns83q" w:id="17"/>
      <w:bookmarkEnd w:id="17"/>
      <w:r w:rsidDel="00000000" w:rsidR="00000000" w:rsidRPr="00000000">
        <w:pict>
          <v:rect style="width:0.0pt;height:1.5pt" o:hr="t" o:hrstd="t" o:hralign="center" fillcolor="#A0A0A0" stroked="f"/>
        </w:pict>
      </w:r>
      <w:r w:rsidDel="00000000" w:rsidR="00000000" w:rsidRPr="00000000">
        <w:rPr>
          <w:rtl w:val="0"/>
        </w:rPr>
        <w:t xml:space="preserve">3 Come viene tradotto in linguaggio macchina un programma C?</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sistemi di calcolo si basano su un certo numero di </w:t>
      </w:r>
      <w:r w:rsidDel="00000000" w:rsidR="00000000" w:rsidRPr="00000000">
        <w:rPr>
          <w:b w:val="1"/>
          <w:rtl w:val="0"/>
        </w:rPr>
        <w:t xml:space="preserve">astrazioni</w:t>
      </w:r>
      <w:r w:rsidDel="00000000" w:rsidR="00000000" w:rsidRPr="00000000">
        <w:rPr>
          <w:rtl w:val="0"/>
        </w:rPr>
        <w:t xml:space="preserve"> che forniscono una visione più semplice del funzionamento della macchina, nascondendo dettagli dell’implementazione che possono essere, almeno in prima battuta, ignorati.</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Due delle più importanti astrazioni sono:</w:t>
      </w:r>
    </w:p>
    <w:p w:rsidR="00000000" w:rsidDel="00000000" w:rsidP="00000000" w:rsidRDefault="00000000" w:rsidRPr="00000000" w14:paraId="0000018A">
      <w:pPr>
        <w:pageBreakBefore w:val="0"/>
        <w:numPr>
          <w:ilvl w:val="0"/>
          <w:numId w:val="4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La </w:t>
      </w:r>
      <w:r w:rsidDel="00000000" w:rsidR="00000000" w:rsidRPr="00000000">
        <w:rPr>
          <w:b w:val="1"/>
          <w:rtl w:val="0"/>
        </w:rPr>
        <w:t xml:space="preserve">memoria</w:t>
      </w:r>
      <w:r w:rsidDel="00000000" w:rsidR="00000000" w:rsidRPr="00000000">
        <w:rPr>
          <w:rtl w:val="0"/>
        </w:rPr>
        <w:t xml:space="preserve">, vista come un grosso array di byte.</w:t>
      </w:r>
    </w:p>
    <w:p w:rsidR="00000000" w:rsidDel="00000000" w:rsidP="00000000" w:rsidRDefault="00000000" w:rsidRPr="00000000" w14:paraId="0000018B">
      <w:pPr>
        <w:pageBreakBefore w:val="0"/>
        <w:numPr>
          <w:ilvl w:val="0"/>
          <w:numId w:val="4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w:t>
      </w:r>
      <w:r w:rsidDel="00000000" w:rsidR="00000000" w:rsidRPr="00000000">
        <w:rPr>
          <w:b w:val="1"/>
          <w:rtl w:val="0"/>
        </w:rPr>
        <w:t xml:space="preserve">’instruction set architecture</w:t>
      </w:r>
      <w:r w:rsidDel="00000000" w:rsidR="00000000" w:rsidRPr="00000000">
        <w:rPr>
          <w:rtl w:val="0"/>
        </w:rPr>
        <w:t xml:space="preserve"> (ISA), che definisce: </w:t>
      </w:r>
    </w:p>
    <w:p w:rsidR="00000000" w:rsidDel="00000000" w:rsidP="00000000" w:rsidRDefault="00000000" w:rsidRPr="00000000" w14:paraId="0000018C">
      <w:pPr>
        <w:pageBreakBefore w:val="0"/>
        <w:numPr>
          <w:ilvl w:val="1"/>
          <w:numId w:val="48"/>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lo stato della CPU;</w:t>
      </w:r>
    </w:p>
    <w:p w:rsidR="00000000" w:rsidDel="00000000" w:rsidP="00000000" w:rsidRDefault="00000000" w:rsidRPr="00000000" w14:paraId="0000018D">
      <w:pPr>
        <w:pageBreakBefore w:val="0"/>
        <w:numPr>
          <w:ilvl w:val="1"/>
          <w:numId w:val="48"/>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il formato delle sue istruzioni;</w:t>
      </w:r>
    </w:p>
    <w:p w:rsidR="00000000" w:rsidDel="00000000" w:rsidP="00000000" w:rsidRDefault="00000000" w:rsidRPr="00000000" w14:paraId="0000018E">
      <w:pPr>
        <w:pageBreakBefore w:val="0"/>
        <w:numPr>
          <w:ilvl w:val="1"/>
          <w:numId w:val="48"/>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l’effetto che le istruzioni hanno sullo stato.</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Per tradurre codice di alto livello (ad esempio in linguaggio C) in codice macchina, i compilatori si basano sulla descrizione astratta della macchina data dalla sua ISA.</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Due delle ISA più diffuse sono: </w:t>
      </w:r>
    </w:p>
    <w:p w:rsidR="00000000" w:rsidDel="00000000" w:rsidP="00000000" w:rsidRDefault="00000000" w:rsidRPr="00000000" w14:paraId="00000193">
      <w:pPr>
        <w:pageBreakBefore w:val="0"/>
        <w:numPr>
          <w:ilvl w:val="0"/>
          <w:numId w:val="5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IA32, che descrive le architetture della famiglia di processori x86 a 32 bit;</w:t>
      </w:r>
    </w:p>
    <w:p w:rsidR="00000000" w:rsidDel="00000000" w:rsidP="00000000" w:rsidRDefault="00000000" w:rsidRPr="00000000" w14:paraId="00000194">
      <w:pPr>
        <w:pageBreakBefore w:val="0"/>
        <w:numPr>
          <w:ilvl w:val="0"/>
          <w:numId w:val="1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x86-64, che descrive le architetture della famiglia di processori x86 a 64 bit.</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L’x86-64 è ottenuto come estensione dell’IA32, con cui è </w:t>
      </w:r>
      <w:r w:rsidDel="00000000" w:rsidR="00000000" w:rsidRPr="00000000">
        <w:rPr>
          <w:b w:val="1"/>
          <w:rtl w:val="0"/>
        </w:rPr>
        <w:t xml:space="preserve">retrocompatibile</w:t>
      </w:r>
      <w:r w:rsidDel="00000000" w:rsidR="00000000" w:rsidRPr="00000000">
        <w:rPr>
          <w:rtl w:val="0"/>
        </w:rPr>
        <w:t xml:space="preserve">. Le istruzioni IA32 sono infatti presenti anche nell’x86-64, ma l’x86-64 introduce </w:t>
      </w:r>
      <w:r w:rsidDel="00000000" w:rsidR="00000000" w:rsidRPr="00000000">
        <w:rPr>
          <w:b w:val="1"/>
          <w:rtl w:val="0"/>
        </w:rPr>
        <w:t xml:space="preserve">nuove istruzioni</w:t>
      </w:r>
      <w:r w:rsidDel="00000000" w:rsidR="00000000" w:rsidRPr="00000000">
        <w:rPr>
          <w:rtl w:val="0"/>
        </w:rPr>
        <w:t xml:space="preserve"> non supportate dal’IA32. Programmi scritti in linguaggio macchina per piattaforme IA32 possono essere eseguiti anche su piattaforme x86-64, ma in generale non vale il viceversa. In questa dispensa tratteremo l’IA32.</w:t>
      </w:r>
    </w:p>
    <w:p w:rsidR="00000000" w:rsidDel="00000000" w:rsidP="00000000" w:rsidRDefault="00000000" w:rsidRPr="00000000" w14:paraId="00000197">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x0s0mcjp7tai" w:id="18"/>
      <w:bookmarkEnd w:id="18"/>
      <w:r w:rsidDel="00000000" w:rsidR="00000000" w:rsidRPr="00000000">
        <w:rPr>
          <w:rtl w:val="0"/>
        </w:rPr>
        <w:t xml:space="preserve">3.1 Instruction set architecture (ISA) IA32 - Sintassi AT&amp;T</w:t>
      </w:r>
      <w:r w:rsidDel="00000000" w:rsidR="00000000" w:rsidRPr="00000000">
        <w:rPr>
          <w:rtl w:val="0"/>
        </w:rPr>
      </w:r>
    </w:p>
    <w:p w:rsidR="00000000" w:rsidDel="00000000" w:rsidP="00000000" w:rsidRDefault="00000000" w:rsidRPr="00000000" w14:paraId="00000198">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3pb5pkn40ag6" w:id="19"/>
      <w:bookmarkEnd w:id="19"/>
      <w:r w:rsidDel="00000000" w:rsidR="00000000" w:rsidRPr="00000000">
        <w:rPr>
          <w:rtl w:val="0"/>
        </w:rPr>
        <w:t xml:space="preserve">3.1.1 Tipi di dato macchina</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L’IA32 ha sei tipi di dato numerici primitivi (tipi di dato macchina):</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15"/>
        <w:tblW w:w="7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710"/>
        <w:gridCol w:w="1845"/>
        <w:gridCol w:w="1725"/>
        <w:tblGridChange w:id="0">
          <w:tblGrid>
            <w:gridCol w:w="2490"/>
            <w:gridCol w:w="1710"/>
            <w:gridCol w:w="1845"/>
            <w:gridCol w:w="172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spacing w:line="240" w:lineRule="auto"/>
              <w:jc w:val="center"/>
              <w:rPr>
                <w:b w:val="1"/>
              </w:rPr>
            </w:pPr>
            <w:r w:rsidDel="00000000" w:rsidR="00000000" w:rsidRPr="00000000">
              <w:rPr>
                <w:b w:val="1"/>
                <w:rtl w:val="0"/>
              </w:rPr>
              <w:t xml:space="preserve">Tipo di dato </w:t>
              <w:br w:type="textWrapping"/>
              <w:t xml:space="preserve">macchina</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spacing w:line="240" w:lineRule="auto"/>
              <w:jc w:val="center"/>
              <w:rPr>
                <w:b w:val="1"/>
              </w:rPr>
            </w:pPr>
            <w:r w:rsidDel="00000000" w:rsidR="00000000" w:rsidRPr="00000000">
              <w:rPr>
                <w:b w:val="1"/>
                <w:rtl w:val="0"/>
              </w:rPr>
              <w:t xml:space="preserve">Rappresen-</w:t>
              <w:br w:type="textWrapping"/>
              <w:t xml:space="preserve">tazione</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spacing w:line="240" w:lineRule="auto"/>
              <w:jc w:val="center"/>
              <w:rPr>
                <w:b w:val="1"/>
              </w:rPr>
            </w:pPr>
            <w:r w:rsidDel="00000000" w:rsidR="00000000" w:rsidRPr="00000000">
              <w:rPr>
                <w:b w:val="1"/>
                <w:rtl w:val="0"/>
              </w:rPr>
              <w:t xml:space="preserve">Suffisso assembly </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spacing w:line="240" w:lineRule="auto"/>
              <w:jc w:val="center"/>
              <w:rPr>
                <w:b w:val="1"/>
              </w:rPr>
            </w:pPr>
            <w:r w:rsidDel="00000000" w:rsidR="00000000" w:rsidRPr="00000000">
              <w:rPr>
                <w:b w:val="1"/>
                <w:rtl w:val="0"/>
              </w:rPr>
              <w:t xml:space="preserve">Dimensione </w:t>
              <w:br w:type="textWrapping"/>
              <w:t xml:space="preserve">in byte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Byte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intero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intero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Double word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intero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Single precision</w:t>
            </w:r>
          </w:p>
        </w:tc>
        <w:tc>
          <w:tcPr>
            <w:tcMar>
              <w:top w:w="100.0" w:type="dxa"/>
              <w:left w:w="100.0" w:type="dxa"/>
              <w:bottom w:w="100.0" w:type="dxa"/>
              <w:right w:w="100.0" w:type="dxa"/>
            </w:tcMar>
            <w:vAlign w:val="center"/>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virgola mobile</w:t>
            </w:r>
          </w:p>
        </w:tc>
        <w:tc>
          <w:tcPr>
            <w:tcMar>
              <w:top w:w="100.0" w:type="dxa"/>
              <w:left w:w="100.0" w:type="dxa"/>
              <w:bottom w:w="100.0" w:type="dxa"/>
              <w:right w:w="100.0" w:type="dxa"/>
            </w:tcMar>
            <w:vAlign w:val="center"/>
          </w:tcPr>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w:t>
            </w:r>
          </w:p>
        </w:tc>
        <w:tc>
          <w:tcPr>
            <w:tcMar>
              <w:top w:w="100.0" w:type="dxa"/>
              <w:left w:w="100.0" w:type="dxa"/>
              <w:bottom w:w="100.0" w:type="dxa"/>
              <w:right w:w="100.0" w:type="dxa"/>
            </w:tcMar>
            <w:vAlign w:val="center"/>
          </w:tcPr>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Double precision</w:t>
            </w:r>
          </w:p>
        </w:tc>
        <w:tc>
          <w:tcPr>
            <w:tcMar>
              <w:top w:w="100.0" w:type="dxa"/>
              <w:left w:w="100.0" w:type="dxa"/>
              <w:bottom w:w="100.0" w:type="dxa"/>
              <w:right w:w="100.0" w:type="dxa"/>
            </w:tcMar>
            <w:vAlign w:val="center"/>
          </w:tcPr>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virgola mobile</w:t>
            </w:r>
          </w:p>
        </w:tc>
        <w:tc>
          <w:tcPr>
            <w:tcMar>
              <w:top w:w="100.0" w:type="dxa"/>
              <w:left w:w="100.0" w:type="dxa"/>
              <w:bottom w:w="100.0" w:type="dxa"/>
              <w:right w:w="100.0" w:type="dxa"/>
            </w:tcMar>
            <w:vAlign w:val="center"/>
          </w:tcPr>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tcMar>
              <w:top w:w="100.0" w:type="dxa"/>
              <w:left w:w="100.0" w:type="dxa"/>
              <w:bottom w:w="100.0" w:type="dxa"/>
              <w:right w:w="100.0" w:type="dxa"/>
            </w:tcMar>
            <w:vAlign w:val="center"/>
          </w:tcPr>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Extended precision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virgola mobile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12 (10 usati)</w:t>
            </w:r>
          </w:p>
        </w:tc>
      </w:tr>
    </w:tbl>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tipi macchina permettono di rappresentare sia </w:t>
      </w:r>
      <w:r w:rsidDel="00000000" w:rsidR="00000000" w:rsidRPr="00000000">
        <w:rPr>
          <w:b w:val="1"/>
          <w:rtl w:val="0"/>
        </w:rPr>
        <w:t xml:space="preserve">numeri interi</w:t>
      </w:r>
      <w:r w:rsidDel="00000000" w:rsidR="00000000" w:rsidRPr="00000000">
        <w:rPr>
          <w:rtl w:val="0"/>
        </w:rPr>
        <w:t xml:space="preserve"> che </w:t>
      </w:r>
      <w:r w:rsidDel="00000000" w:rsidR="00000000" w:rsidRPr="00000000">
        <w:rPr>
          <w:b w:val="1"/>
          <w:rtl w:val="0"/>
        </w:rPr>
        <w:t xml:space="preserve">numeri in virgola mobile</w:t>
      </w:r>
      <w:r w:rsidDel="00000000" w:rsidR="00000000" w:rsidRPr="00000000">
        <w:rPr>
          <w:rtl w:val="0"/>
        </w:rPr>
        <w:t xml:space="preserve">. Si noti che il tipo Extended precision richiede 12 byte in IA32. Tuttavia, di questi solo 10 byte (80 bit) sono effettivamente usati.</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Ogni tipo ha un corrispondente </w:t>
      </w:r>
      <w:r w:rsidDel="00000000" w:rsidR="00000000" w:rsidRPr="00000000">
        <w:rPr>
          <w:b w:val="1"/>
          <w:rtl w:val="0"/>
        </w:rPr>
        <w:t xml:space="preserve">suffisso assembly</w:t>
      </w:r>
      <w:r w:rsidDel="00000000" w:rsidR="00000000" w:rsidRPr="00000000">
        <w:rPr>
          <w:rtl w:val="0"/>
        </w:rPr>
        <w:t xml:space="preserve"> che, come vedremo, viene usato per denotare il </w:t>
      </w:r>
      <w:r w:rsidDel="00000000" w:rsidR="00000000" w:rsidRPr="00000000">
        <w:rPr>
          <w:b w:val="1"/>
          <w:rtl w:val="0"/>
        </w:rPr>
        <w:t xml:space="preserve">tipo degli operandi di una istruzione</w:t>
      </w:r>
      <w:r w:rsidDel="00000000" w:rsidR="00000000" w:rsidRPr="00000000">
        <w:rPr>
          <w:rtl w:val="0"/>
        </w:rPr>
        <w:t xml:space="preserve">.</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D">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9hn3gsljudex" w:id="20"/>
      <w:bookmarkEnd w:id="20"/>
      <w:r w:rsidDel="00000000" w:rsidR="00000000" w:rsidRPr="00000000">
        <w:rPr>
          <w:rtl w:val="0"/>
        </w:rPr>
        <w:t xml:space="preserve">3</w:t>
      </w:r>
      <w:r w:rsidDel="00000000" w:rsidR="00000000" w:rsidRPr="00000000">
        <w:rPr>
          <w:rtl w:val="0"/>
        </w:rPr>
        <w:t xml:space="preserve">.1.2 Corrispondenza tra tipi di dato C e tipi di dato macchina</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seguente tabella mostra la corrispondenza tra i tipi di dato primitivi C (interi, numeri in virgola mobile e puntatori) e i tipi di dato primitivi macchina:</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16"/>
        <w:tblW w:w="99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3255"/>
        <w:gridCol w:w="1470"/>
        <w:gridCol w:w="1920"/>
        <w:tblGridChange w:id="0">
          <w:tblGrid>
            <w:gridCol w:w="3255"/>
            <w:gridCol w:w="3255"/>
            <w:gridCol w:w="1470"/>
            <w:gridCol w:w="192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 di dato C</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 di dato macchina</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Suffisso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Dimensione in 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Byte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Double 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long</w:t>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Double word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long long</w:t>
            </w:r>
          </w:p>
        </w:tc>
        <w:tc>
          <w:tcP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i w:val="1"/>
                <w:rtl w:val="0"/>
              </w:rPr>
              <w:t xml:space="preserve">non supportato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puntatore</w:t>
            </w:r>
          </w:p>
        </w:tc>
        <w:tc>
          <w:tcP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tl w:val="0"/>
              </w:rPr>
              <w:t xml:space="preserve">Double word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tl w:val="0"/>
              </w:rPr>
              <w:t xml:space="preserve">Single precision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w:t>
            </w:r>
          </w:p>
        </w:tc>
        <w:tc>
          <w:tcP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Double precision</w:t>
            </w:r>
          </w:p>
        </w:tc>
        <w:tc>
          <w:tcP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long double</w:t>
            </w:r>
          </w:p>
        </w:tc>
        <w:tc>
          <w:tcP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w:rtl w:val="0"/>
              </w:rPr>
              <w:t xml:space="preserve">Extended precision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w:t>
            </w:r>
          </w:p>
        </w:tc>
        <w:tc>
          <w:tcP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(10 usati)</w:t>
            </w:r>
          </w:p>
        </w:tc>
      </w:tr>
    </w:tbl>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che il tipo di dato </w:t>
      </w:r>
      <w:r w:rsidDel="00000000" w:rsidR="00000000" w:rsidRPr="00000000">
        <w:rPr>
          <w:rFonts w:ascii="Courier New" w:cs="Courier New" w:eastAsia="Courier New" w:hAnsi="Courier New"/>
          <w:rtl w:val="0"/>
        </w:rPr>
        <w:t xml:space="preserve">long long</w:t>
      </w:r>
      <w:r w:rsidDel="00000000" w:rsidR="00000000" w:rsidRPr="00000000">
        <w:rPr>
          <w:rtl w:val="0"/>
        </w:rPr>
        <w:t xml:space="preserve"> non è supportato in modo nativo dall’hardware IA32. </w:t>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Interi con e senza segno</w:t>
      </w:r>
      <w:r w:rsidDel="00000000" w:rsidR="00000000" w:rsidRPr="00000000">
        <w:rPr>
          <w:rtl w:val="0"/>
        </w:rPr>
        <w:t xml:space="preserve"> hanno il </w:t>
      </w:r>
      <w:r w:rsidDel="00000000" w:rsidR="00000000" w:rsidRPr="00000000">
        <w:rPr>
          <w:b w:val="1"/>
          <w:rtl w:val="0"/>
        </w:rPr>
        <w:t xml:space="preserve">medesimo tipo macchina</w:t>
      </w:r>
      <w:r w:rsidDel="00000000" w:rsidR="00000000" w:rsidRPr="00000000">
        <w:rPr>
          <w:rtl w:val="0"/>
        </w:rPr>
        <w:t xml:space="preserve"> corrispondente: ad esempio, sia </w:t>
      </w:r>
      <w:r w:rsidDel="00000000" w:rsidR="00000000" w:rsidRPr="00000000">
        <w:rPr>
          <w:rFonts w:ascii="Courier New" w:cs="Courier New" w:eastAsia="Courier New" w:hAnsi="Courier New"/>
          <w:rtl w:val="0"/>
        </w:rPr>
        <w:t xml:space="preserve">char</w:t>
      </w:r>
      <w:r w:rsidDel="00000000" w:rsidR="00000000" w:rsidRPr="00000000">
        <w:rPr>
          <w:rtl w:val="0"/>
        </w:rPr>
        <w:t xml:space="preserve"> che </w:t>
      </w:r>
      <w:r w:rsidDel="00000000" w:rsidR="00000000" w:rsidRPr="00000000">
        <w:rPr>
          <w:rFonts w:ascii="Courier New" w:cs="Courier New" w:eastAsia="Courier New" w:hAnsi="Courier New"/>
          <w:rtl w:val="0"/>
        </w:rPr>
        <w:t xml:space="preserve">unsigned char</w:t>
      </w:r>
      <w:r w:rsidDel="00000000" w:rsidR="00000000" w:rsidRPr="00000000">
        <w:rPr>
          <w:rtl w:val="0"/>
        </w:rPr>
        <w:t xml:space="preserve"> sono rappresentati come Byte.</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E">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cchndmv1zony" w:id="21"/>
      <w:bookmarkEnd w:id="21"/>
      <w:r w:rsidDel="00000000" w:rsidR="00000000" w:rsidRPr="00000000">
        <w:rPr>
          <w:rtl w:val="0"/>
        </w:rPr>
        <w:t xml:space="preserve">3</w:t>
      </w:r>
      <w:r w:rsidDel="00000000" w:rsidR="00000000" w:rsidRPr="00000000">
        <w:rPr>
          <w:rtl w:val="0"/>
        </w:rPr>
        <w:t xml:space="preserve">.1.3 Registri</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w:t>
      </w:r>
      <w:r w:rsidDel="00000000" w:rsidR="00000000" w:rsidRPr="00000000">
        <w:rPr>
          <w:b w:val="1"/>
          <w:rtl w:val="0"/>
        </w:rPr>
        <w:t xml:space="preserve">registri</w:t>
      </w:r>
      <w:r w:rsidDel="00000000" w:rsidR="00000000" w:rsidRPr="00000000">
        <w:rPr>
          <w:rtl w:val="0"/>
        </w:rPr>
        <w:t xml:space="preserve"> sono delle memorie ad altissima velocità a bordo della CPU. In linguaggio assembly, sono identificati mediante dei </w:t>
      </w:r>
      <w:r w:rsidDel="00000000" w:rsidR="00000000" w:rsidRPr="00000000">
        <w:rPr>
          <w:b w:val="1"/>
          <w:rtl w:val="0"/>
        </w:rPr>
        <w:t xml:space="preserve">nomi simbolici</w:t>
      </w:r>
      <w:r w:rsidDel="00000000" w:rsidR="00000000" w:rsidRPr="00000000">
        <w:rPr>
          <w:rtl w:val="0"/>
        </w:rPr>
        <w:t xml:space="preserve"> e possono essere usati in un programma come se fossero variabili. </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L’IA32 ha 8 registri interi (A, B, C, D, DI, SI, SP, BP) di dimensione 32 bit (4 byte), di cui i primi 6 possono essere usati come se fossero variabili per memorizzare interi e puntatori:</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0973" cy="1220724"/>
                <wp:effectExtent b="0" l="0" r="0" t="0"/>
                <wp:docPr id="27" name=""/>
                <a:graphic>
                  <a:graphicData uri="http://schemas.microsoft.com/office/word/2010/wordprocessingGroup">
                    <wpg:wgp>
                      <wpg:cNvGrpSpPr/>
                      <wpg:grpSpPr>
                        <a:xfrm>
                          <a:off x="200025" y="1585750"/>
                          <a:ext cx="4280973" cy="1220724"/>
                          <a:chOff x="200025" y="1585750"/>
                          <a:chExt cx="7234250" cy="2043300"/>
                        </a:xfrm>
                      </wpg:grpSpPr>
                      <wpg:grpSp>
                        <wpg:cNvGrpSpPr/>
                        <wpg:grpSpPr>
                          <a:xfrm>
                            <a:off x="200025" y="1590750"/>
                            <a:ext cx="3381375" cy="2038275"/>
                            <a:chOff x="123825" y="219150"/>
                            <a:chExt cx="3381375" cy="2038275"/>
                          </a:xfrm>
                        </wpg:grpSpPr>
                        <wps:wsp>
                          <wps:cNvSpPr/>
                          <wps:cNvPr id="936" name="Shape 936"/>
                          <wps:spPr>
                            <a:xfrm>
                              <a:off x="457200" y="847725"/>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937" name="Shape 937"/>
                          <wps:spPr>
                            <a:xfrm>
                              <a:off x="1219200" y="847800"/>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938" name="Shape 938"/>
                          <wps:spPr>
                            <a:xfrm>
                              <a:off x="1981200" y="847700"/>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939" name="Shape 939"/>
                          <wps:spPr>
                            <a:xfrm>
                              <a:off x="2743200" y="847775"/>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940" name="Shape 940"/>
                          <wps:spPr>
                            <a:xfrm>
                              <a:off x="123825" y="847800"/>
                              <a:ext cx="2859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wps:cNvPr id="941" name="Shape 941"/>
                          <wps:spPr>
                            <a:xfrm rot="-5400000">
                              <a:off x="1828800" y="309450"/>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2" name="Shape 942"/>
                          <wps:spPr>
                            <a:xfrm rot="-5400000">
                              <a:off x="2586075" y="628350"/>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3" name="Shape 943"/>
                          <wps:spPr>
                            <a:xfrm>
                              <a:off x="1619250" y="1886025"/>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%eax</w:t>
                                </w:r>
                              </w:p>
                            </w:txbxContent>
                          </wps:txbx>
                          <wps:bodyPr anchorCtr="0" anchor="t" bIns="91425" lIns="91425" spcFirstLastPara="1" rIns="91425" wrap="square" tIns="91425">
                            <a:noAutofit/>
                          </wps:bodyPr>
                        </wps:wsp>
                        <wps:wsp>
                          <wps:cNvSpPr txBox="1"/>
                          <wps:cNvPr id="944" name="Shape 944"/>
                          <wps:spPr>
                            <a:xfrm>
                              <a:off x="2447850" y="1438350"/>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%ax</w:t>
                                </w:r>
                              </w:p>
                            </w:txbxContent>
                          </wps:txbx>
                          <wps:bodyPr anchorCtr="0" anchor="t" bIns="91425" lIns="91425" spcFirstLastPara="1" rIns="91425" wrap="square" tIns="91425">
                            <a:noAutofit/>
                          </wps:bodyPr>
                        </wps:wsp>
                        <wps:wsp>
                          <wps:cNvSpPr/>
                          <wps:cNvPr id="945" name="Shape 945"/>
                          <wps:spPr>
                            <a:xfrm flipH="1" rot="-5400000">
                              <a:off x="2976600" y="323550"/>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6" name="Shape 946"/>
                          <wps:spPr>
                            <a:xfrm>
                              <a:off x="2771700" y="219150"/>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%al</w:t>
                                </w:r>
                              </w:p>
                            </w:txbxContent>
                          </wps:txbx>
                          <wps:bodyPr anchorCtr="0" anchor="t" bIns="91425" lIns="91425" spcFirstLastPara="1" rIns="91425" wrap="square" tIns="91425">
                            <a:noAutofit/>
                          </wps:bodyPr>
                        </wps:wsp>
                        <wps:wsp>
                          <wps:cNvSpPr/>
                          <wps:cNvPr id="947" name="Shape 947"/>
                          <wps:spPr>
                            <a:xfrm flipH="1" rot="-5400000">
                              <a:off x="2214600" y="323550"/>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8" name="Shape 948"/>
                          <wps:spPr>
                            <a:xfrm>
                              <a:off x="2009700" y="219150"/>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%ah</w:t>
                                </w:r>
                              </w:p>
                            </w:txbxContent>
                          </wps:txbx>
                          <wps:bodyPr anchorCtr="0" anchor="t" bIns="91425" lIns="91425" spcFirstLastPara="1" rIns="91425" wrap="square" tIns="91425">
                            <a:noAutofit/>
                          </wps:bodyPr>
                        </wps:wsp>
                      </wpg:grpSp>
                      <wpg:grpSp>
                        <wpg:cNvGrpSpPr/>
                        <wpg:grpSpPr>
                          <a:xfrm>
                            <a:off x="4048125" y="1585763"/>
                            <a:ext cx="3381375" cy="2038275"/>
                            <a:chOff x="3971925" y="214163"/>
                            <a:chExt cx="3381375" cy="2038275"/>
                          </a:xfrm>
                        </wpg:grpSpPr>
                        <wps:wsp>
                          <wps:cNvSpPr/>
                          <wps:cNvPr id="950" name="Shape 950"/>
                          <wps:spPr>
                            <a:xfrm>
                              <a:off x="4305300" y="84273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951" name="Shape 951"/>
                          <wps:spPr>
                            <a:xfrm>
                              <a:off x="5067300" y="8428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952" name="Shape 952"/>
                          <wps:spPr>
                            <a:xfrm>
                              <a:off x="5829300" y="8427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953" name="Shape 953"/>
                          <wps:spPr>
                            <a:xfrm>
                              <a:off x="6591300" y="84278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954" name="Shape 954"/>
                          <wps:spPr>
                            <a:xfrm>
                              <a:off x="3971925" y="842813"/>
                              <a:ext cx="2859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wps:cNvPr id="955" name="Shape 955"/>
                          <wps:spPr>
                            <a:xfrm rot="-5400000">
                              <a:off x="5676900" y="304463"/>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6" name="Shape 956"/>
                          <wps:spPr>
                            <a:xfrm rot="-5400000">
                              <a:off x="6434175" y="623363"/>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7" name="Shape 957"/>
                          <wps:spPr>
                            <a:xfrm>
                              <a:off x="5438775" y="1881038"/>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%ebx</w:t>
                                </w:r>
                              </w:p>
                            </w:txbxContent>
                          </wps:txbx>
                          <wps:bodyPr anchorCtr="0" anchor="t" bIns="91425" lIns="91425" spcFirstLastPara="1" rIns="91425" wrap="square" tIns="91425">
                            <a:noAutofit/>
                          </wps:bodyPr>
                        </wps:wsp>
                        <wps:wsp>
                          <wps:cNvSpPr txBox="1"/>
                          <wps:cNvPr id="958" name="Shape 958"/>
                          <wps:spPr>
                            <a:xfrm>
                              <a:off x="6219750" y="14333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%bx</w:t>
                                </w:r>
                              </w:p>
                            </w:txbxContent>
                          </wps:txbx>
                          <wps:bodyPr anchorCtr="0" anchor="t" bIns="91425" lIns="91425" spcFirstLastPara="1" rIns="91425" wrap="square" tIns="91425">
                            <a:noAutofit/>
                          </wps:bodyPr>
                        </wps:wsp>
                        <wps:wsp>
                          <wps:cNvSpPr/>
                          <wps:cNvPr id="959" name="Shape 959"/>
                          <wps:spPr>
                            <a:xfrm flipH="1" rot="-5400000">
                              <a:off x="6824700" y="318562"/>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0" name="Shape 960"/>
                          <wps:spPr>
                            <a:xfrm>
                              <a:off x="6619800" y="2141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%bl</w:t>
                                </w:r>
                              </w:p>
                            </w:txbxContent>
                          </wps:txbx>
                          <wps:bodyPr anchorCtr="0" anchor="t" bIns="91425" lIns="91425" spcFirstLastPara="1" rIns="91425" wrap="square" tIns="91425">
                            <a:noAutofit/>
                          </wps:bodyPr>
                        </wps:wsp>
                        <wps:wsp>
                          <wps:cNvSpPr/>
                          <wps:cNvPr id="961" name="Shape 961"/>
                          <wps:spPr>
                            <a:xfrm flipH="1" rot="-5400000">
                              <a:off x="6062700" y="318562"/>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2" name="Shape 962"/>
                          <wps:spPr>
                            <a:xfrm>
                              <a:off x="5857800" y="2141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%bh</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280973" cy="1220724"/>
                <wp:effectExtent b="0" l="0" r="0" t="0"/>
                <wp:docPr id="27"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4280973" cy="12207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0973" cy="1215099"/>
                <wp:effectExtent b="0" l="0" r="0" t="0"/>
                <wp:docPr id="16" name=""/>
                <a:graphic>
                  <a:graphicData uri="http://schemas.microsoft.com/office/word/2010/wordprocessingGroup">
                    <wpg:wgp>
                      <wpg:cNvGrpSpPr/>
                      <wpg:grpSpPr>
                        <a:xfrm>
                          <a:off x="123825" y="1819175"/>
                          <a:ext cx="4280973" cy="1215099"/>
                          <a:chOff x="123825" y="1819175"/>
                          <a:chExt cx="7234250" cy="2038300"/>
                        </a:xfrm>
                      </wpg:grpSpPr>
                      <wpg:grpSp>
                        <wpg:cNvGrpSpPr/>
                        <wpg:grpSpPr>
                          <a:xfrm>
                            <a:off x="123825" y="1819188"/>
                            <a:ext cx="3381375" cy="2038275"/>
                            <a:chOff x="3971925" y="214163"/>
                            <a:chExt cx="3381375" cy="2038275"/>
                          </a:xfrm>
                        </wpg:grpSpPr>
                        <wps:wsp>
                          <wps:cNvSpPr/>
                          <wps:cNvPr id="560" name="Shape 560"/>
                          <wps:spPr>
                            <a:xfrm>
                              <a:off x="4305300" y="84273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561" name="Shape 561"/>
                          <wps:spPr>
                            <a:xfrm>
                              <a:off x="5067300" y="8428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562" name="Shape 562"/>
                          <wps:spPr>
                            <a:xfrm>
                              <a:off x="5829300" y="8427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563" name="Shape 563"/>
                          <wps:spPr>
                            <a:xfrm>
                              <a:off x="6591300" y="84278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564" name="Shape 564"/>
                          <wps:spPr>
                            <a:xfrm>
                              <a:off x="3971925" y="842813"/>
                              <a:ext cx="2859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noAutofit/>
                          </wps:bodyPr>
                        </wps:wsp>
                        <wps:wsp>
                          <wps:cNvSpPr/>
                          <wps:cNvPr id="565" name="Shape 565"/>
                          <wps:spPr>
                            <a:xfrm rot="-5400000">
                              <a:off x="5676900" y="304463"/>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6" name="Shape 566"/>
                          <wps:spPr>
                            <a:xfrm rot="-5400000">
                              <a:off x="6434175" y="623363"/>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7" name="Shape 567"/>
                          <wps:spPr>
                            <a:xfrm>
                              <a:off x="5438775" y="1881038"/>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%ecx</w:t>
                                </w:r>
                              </w:p>
                            </w:txbxContent>
                          </wps:txbx>
                          <wps:bodyPr anchorCtr="0" anchor="t" bIns="91425" lIns="91425" spcFirstLastPara="1" rIns="91425" wrap="square" tIns="91425">
                            <a:noAutofit/>
                          </wps:bodyPr>
                        </wps:wsp>
                        <wps:wsp>
                          <wps:cNvSpPr txBox="1"/>
                          <wps:cNvPr id="568" name="Shape 568"/>
                          <wps:spPr>
                            <a:xfrm>
                              <a:off x="6219750" y="14333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%cx</w:t>
                                </w:r>
                              </w:p>
                            </w:txbxContent>
                          </wps:txbx>
                          <wps:bodyPr anchorCtr="0" anchor="t" bIns="91425" lIns="91425" spcFirstLastPara="1" rIns="91425" wrap="square" tIns="91425">
                            <a:noAutofit/>
                          </wps:bodyPr>
                        </wps:wsp>
                        <wps:wsp>
                          <wps:cNvSpPr/>
                          <wps:cNvPr id="569" name="Shape 569"/>
                          <wps:spPr>
                            <a:xfrm flipH="1" rot="-5400000">
                              <a:off x="6824700" y="318562"/>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0" name="Shape 570"/>
                          <wps:spPr>
                            <a:xfrm>
                              <a:off x="6619800" y="2141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%cl</w:t>
                                </w:r>
                              </w:p>
                            </w:txbxContent>
                          </wps:txbx>
                          <wps:bodyPr anchorCtr="0" anchor="t" bIns="91425" lIns="91425" spcFirstLastPara="1" rIns="91425" wrap="square" tIns="91425">
                            <a:noAutofit/>
                          </wps:bodyPr>
                        </wps:wsp>
                        <wps:wsp>
                          <wps:cNvSpPr/>
                          <wps:cNvPr id="571" name="Shape 571"/>
                          <wps:spPr>
                            <a:xfrm flipH="1" rot="-5400000">
                              <a:off x="6062700" y="318562"/>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2" name="Shape 572"/>
                          <wps:spPr>
                            <a:xfrm>
                              <a:off x="5857800" y="2141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%ch</w:t>
                                </w:r>
                              </w:p>
                            </w:txbxContent>
                          </wps:txbx>
                          <wps:bodyPr anchorCtr="0" anchor="t" bIns="91425" lIns="91425" spcFirstLastPara="1" rIns="91425" wrap="square" tIns="91425">
                            <a:noAutofit/>
                          </wps:bodyPr>
                        </wps:wsp>
                      </wpg:grpSp>
                      <wpg:grpSp>
                        <wpg:cNvGrpSpPr/>
                        <wpg:grpSpPr>
                          <a:xfrm>
                            <a:off x="3971925" y="1819188"/>
                            <a:ext cx="3381375" cy="2038275"/>
                            <a:chOff x="3971925" y="214163"/>
                            <a:chExt cx="3381375" cy="2038275"/>
                          </a:xfrm>
                        </wpg:grpSpPr>
                        <wps:wsp>
                          <wps:cNvSpPr/>
                          <wps:cNvPr id="574" name="Shape 574"/>
                          <wps:spPr>
                            <a:xfrm>
                              <a:off x="4305300" y="84273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575" name="Shape 575"/>
                          <wps:spPr>
                            <a:xfrm>
                              <a:off x="5067300" y="8428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576" name="Shape 576"/>
                          <wps:spPr>
                            <a:xfrm>
                              <a:off x="5829300" y="8427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577" name="Shape 577"/>
                          <wps:spPr>
                            <a:xfrm>
                              <a:off x="6591300" y="84278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578" name="Shape 578"/>
                          <wps:spPr>
                            <a:xfrm>
                              <a:off x="3971925" y="842813"/>
                              <a:ext cx="2859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SpPr/>
                          <wps:cNvPr id="579" name="Shape 579"/>
                          <wps:spPr>
                            <a:xfrm rot="-5400000">
                              <a:off x="5676900" y="304463"/>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0" name="Shape 580"/>
                          <wps:spPr>
                            <a:xfrm rot="-5400000">
                              <a:off x="6434175" y="623363"/>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1" name="Shape 581"/>
                          <wps:spPr>
                            <a:xfrm>
                              <a:off x="5438775" y="1881038"/>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%edx</w:t>
                                </w:r>
                              </w:p>
                            </w:txbxContent>
                          </wps:txbx>
                          <wps:bodyPr anchorCtr="0" anchor="t" bIns="91425" lIns="91425" spcFirstLastPara="1" rIns="91425" wrap="square" tIns="91425">
                            <a:noAutofit/>
                          </wps:bodyPr>
                        </wps:wsp>
                        <wps:wsp>
                          <wps:cNvSpPr txBox="1"/>
                          <wps:cNvPr id="582" name="Shape 582"/>
                          <wps:spPr>
                            <a:xfrm>
                              <a:off x="6219750" y="14333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%dx</w:t>
                                </w:r>
                              </w:p>
                            </w:txbxContent>
                          </wps:txbx>
                          <wps:bodyPr anchorCtr="0" anchor="t" bIns="91425" lIns="91425" spcFirstLastPara="1" rIns="91425" wrap="square" tIns="91425">
                            <a:noAutofit/>
                          </wps:bodyPr>
                        </wps:wsp>
                        <wps:wsp>
                          <wps:cNvSpPr/>
                          <wps:cNvPr id="583" name="Shape 583"/>
                          <wps:spPr>
                            <a:xfrm flipH="1" rot="-5400000">
                              <a:off x="6824700" y="318562"/>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4" name="Shape 584"/>
                          <wps:spPr>
                            <a:xfrm>
                              <a:off x="6619800" y="2141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%dl</w:t>
                                </w:r>
                              </w:p>
                            </w:txbxContent>
                          </wps:txbx>
                          <wps:bodyPr anchorCtr="0" anchor="t" bIns="91425" lIns="91425" spcFirstLastPara="1" rIns="91425" wrap="square" tIns="91425">
                            <a:noAutofit/>
                          </wps:bodyPr>
                        </wps:wsp>
                        <wps:wsp>
                          <wps:cNvSpPr/>
                          <wps:cNvPr id="585" name="Shape 585"/>
                          <wps:spPr>
                            <a:xfrm flipH="1" rot="-5400000">
                              <a:off x="6062700" y="318562"/>
                              <a:ext cx="285900" cy="752700"/>
                            </a:xfrm>
                            <a:prstGeom prst="leftBrace">
                              <a:avLst>
                                <a:gd fmla="val 3664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6" name="Shape 586"/>
                          <wps:spPr>
                            <a:xfrm>
                              <a:off x="5857800" y="2141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%dh</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280973" cy="1215099"/>
                <wp:effectExtent b="0" l="0" r="0" t="0"/>
                <wp:docPr id="16"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4280973" cy="12150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0973" cy="829646"/>
                <wp:effectExtent b="0" l="0" r="0" t="0"/>
                <wp:docPr id="33" name=""/>
                <a:graphic>
                  <a:graphicData uri="http://schemas.microsoft.com/office/word/2010/wordprocessingGroup">
                    <wpg:wgp>
                      <wpg:cNvGrpSpPr/>
                      <wpg:grpSpPr>
                        <a:xfrm>
                          <a:off x="152400" y="2442975"/>
                          <a:ext cx="4280973" cy="829646"/>
                          <a:chOff x="152400" y="2442975"/>
                          <a:chExt cx="7358075" cy="1414500"/>
                        </a:xfrm>
                      </wpg:grpSpPr>
                      <wpg:grpSp>
                        <wpg:cNvGrpSpPr/>
                        <wpg:grpSpPr>
                          <a:xfrm>
                            <a:off x="152400" y="2447738"/>
                            <a:ext cx="3505200" cy="1409725"/>
                            <a:chOff x="3848100" y="842713"/>
                            <a:chExt cx="3505200" cy="1409725"/>
                          </a:xfrm>
                        </wpg:grpSpPr>
                        <wps:wsp>
                          <wps:cNvSpPr/>
                          <wps:cNvPr id="560" name="Shape 560"/>
                          <wps:spPr>
                            <a:xfrm>
                              <a:off x="4305300" y="84273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561" name="Shape 561"/>
                          <wps:spPr>
                            <a:xfrm>
                              <a:off x="5067300" y="8428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562" name="Shape 562"/>
                          <wps:spPr>
                            <a:xfrm>
                              <a:off x="5829300" y="8427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563" name="Shape 563"/>
                          <wps:spPr>
                            <a:xfrm>
                              <a:off x="6591300" y="84278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564" name="Shape 564"/>
                          <wps:spPr>
                            <a:xfrm>
                              <a:off x="3848100" y="842825"/>
                              <a:ext cx="409800" cy="371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DI</w:t>
                                </w:r>
                              </w:p>
                            </w:txbxContent>
                          </wps:txbx>
                          <wps:bodyPr anchorCtr="0" anchor="t" bIns="91425" lIns="91425" spcFirstLastPara="1" rIns="91425" wrap="square" tIns="91425">
                            <a:noAutofit/>
                          </wps:bodyPr>
                        </wps:wsp>
                        <wps:wsp>
                          <wps:cNvSpPr/>
                          <wps:cNvPr id="565" name="Shape 565"/>
                          <wps:spPr>
                            <a:xfrm rot="-5400000">
                              <a:off x="5676900" y="304463"/>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6" name="Shape 566"/>
                          <wps:spPr>
                            <a:xfrm rot="-5400000">
                              <a:off x="6434175" y="623363"/>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7" name="Shape 567"/>
                          <wps:spPr>
                            <a:xfrm>
                              <a:off x="5438775" y="1881038"/>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%edi</w:t>
                                </w:r>
                              </w:p>
                            </w:txbxContent>
                          </wps:txbx>
                          <wps:bodyPr anchorCtr="0" anchor="t" bIns="91425" lIns="91425" spcFirstLastPara="1" rIns="91425" wrap="square" tIns="91425">
                            <a:noAutofit/>
                          </wps:bodyPr>
                        </wps:wsp>
                        <wps:wsp>
                          <wps:cNvSpPr txBox="1"/>
                          <wps:cNvPr id="568" name="Shape 568"/>
                          <wps:spPr>
                            <a:xfrm>
                              <a:off x="6219750" y="14333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%di</w:t>
                                </w:r>
                              </w:p>
                            </w:txbxContent>
                          </wps:txbx>
                          <wps:bodyPr anchorCtr="0" anchor="t" bIns="91425" lIns="91425" spcFirstLastPara="1" rIns="91425" wrap="square" tIns="91425">
                            <a:noAutofit/>
                          </wps:bodyPr>
                        </wps:wsp>
                      </wpg:grpSp>
                      <wpg:grpSp>
                        <wpg:cNvGrpSpPr/>
                        <wpg:grpSpPr>
                          <a:xfrm>
                            <a:off x="4057650" y="2447738"/>
                            <a:ext cx="3448050" cy="1409725"/>
                            <a:chOff x="3905250" y="842713"/>
                            <a:chExt cx="3448050" cy="1409725"/>
                          </a:xfrm>
                        </wpg:grpSpPr>
                        <wps:wsp>
                          <wps:cNvSpPr/>
                          <wps:cNvPr id="574" name="Shape 574"/>
                          <wps:spPr>
                            <a:xfrm>
                              <a:off x="4305300" y="84273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575" name="Shape 575"/>
                          <wps:spPr>
                            <a:xfrm>
                              <a:off x="5067300" y="8428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576" name="Shape 576"/>
                          <wps:spPr>
                            <a:xfrm>
                              <a:off x="5829300" y="8427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577" name="Shape 577"/>
                          <wps:spPr>
                            <a:xfrm>
                              <a:off x="6591300" y="84278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578" name="Shape 578"/>
                          <wps:spPr>
                            <a:xfrm>
                              <a:off x="3905250" y="842825"/>
                              <a:ext cx="4287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w:t>
                                </w:r>
                              </w:p>
                            </w:txbxContent>
                          </wps:txbx>
                          <wps:bodyPr anchorCtr="0" anchor="t" bIns="91425" lIns="91425" spcFirstLastPara="1" rIns="91425" wrap="square" tIns="91425">
                            <a:noAutofit/>
                          </wps:bodyPr>
                        </wps:wsp>
                        <wps:wsp>
                          <wps:cNvSpPr/>
                          <wps:cNvPr id="579" name="Shape 579"/>
                          <wps:spPr>
                            <a:xfrm rot="-5400000">
                              <a:off x="5676900" y="304463"/>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0" name="Shape 580"/>
                          <wps:spPr>
                            <a:xfrm rot="-5400000">
                              <a:off x="6434175" y="623363"/>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1" name="Shape 581"/>
                          <wps:spPr>
                            <a:xfrm>
                              <a:off x="5438775" y="1881038"/>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%esi</w:t>
                                </w:r>
                              </w:p>
                            </w:txbxContent>
                          </wps:txbx>
                          <wps:bodyPr anchorCtr="0" anchor="t" bIns="91425" lIns="91425" spcFirstLastPara="1" rIns="91425" wrap="square" tIns="91425">
                            <a:noAutofit/>
                          </wps:bodyPr>
                        </wps:wsp>
                        <wps:wsp>
                          <wps:cNvSpPr txBox="1"/>
                          <wps:cNvPr id="582" name="Shape 582"/>
                          <wps:spPr>
                            <a:xfrm>
                              <a:off x="6219750" y="14333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%si</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280973" cy="829646"/>
                <wp:effectExtent b="0" l="0" r="0" t="0"/>
                <wp:docPr id="33"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4280973" cy="8296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0973" cy="822210"/>
                <wp:effectExtent b="0" l="0" r="0" t="0"/>
                <wp:docPr id="28" name=""/>
                <a:graphic>
                  <a:graphicData uri="http://schemas.microsoft.com/office/word/2010/wordprocessingGroup">
                    <wpg:wgp>
                      <wpg:cNvGrpSpPr/>
                      <wpg:grpSpPr>
                        <a:xfrm>
                          <a:off x="85725" y="2442975"/>
                          <a:ext cx="4280973" cy="822210"/>
                          <a:chOff x="85725" y="2442975"/>
                          <a:chExt cx="7424750" cy="1414500"/>
                        </a:xfrm>
                      </wpg:grpSpPr>
                      <wpg:grpSp>
                        <wpg:cNvGrpSpPr/>
                        <wpg:grpSpPr>
                          <a:xfrm>
                            <a:off x="4057650" y="2447738"/>
                            <a:ext cx="3448050" cy="1409725"/>
                            <a:chOff x="3905250" y="842713"/>
                            <a:chExt cx="3448050" cy="1409725"/>
                          </a:xfrm>
                        </wpg:grpSpPr>
                        <wps:wsp>
                          <wps:cNvSpPr/>
                          <wps:cNvPr id="574" name="Shape 574"/>
                          <wps:spPr>
                            <a:xfrm>
                              <a:off x="4305300" y="84273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575" name="Shape 575"/>
                          <wps:spPr>
                            <a:xfrm>
                              <a:off x="5067300" y="8428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576" name="Shape 576"/>
                          <wps:spPr>
                            <a:xfrm>
                              <a:off x="5829300" y="8427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577" name="Shape 577"/>
                          <wps:spPr>
                            <a:xfrm>
                              <a:off x="6591300" y="84278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578" name="Shape 578"/>
                          <wps:spPr>
                            <a:xfrm>
                              <a:off x="3905250" y="842825"/>
                              <a:ext cx="4287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BP</w:t>
                                </w:r>
                              </w:p>
                            </w:txbxContent>
                          </wps:txbx>
                          <wps:bodyPr anchorCtr="0" anchor="t" bIns="91425" lIns="91425" spcFirstLastPara="1" rIns="91425" wrap="square" tIns="91425">
                            <a:noAutofit/>
                          </wps:bodyPr>
                        </wps:wsp>
                        <wps:wsp>
                          <wps:cNvSpPr/>
                          <wps:cNvPr id="579" name="Shape 579"/>
                          <wps:spPr>
                            <a:xfrm rot="-5400000">
                              <a:off x="5676900" y="304463"/>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1" name="Shape 581"/>
                          <wps:spPr>
                            <a:xfrm>
                              <a:off x="5438775" y="1881038"/>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%ebp</w:t>
                                </w:r>
                              </w:p>
                            </w:txbxContent>
                          </wps:txbx>
                          <wps:bodyPr anchorCtr="0" anchor="t" bIns="91425" lIns="91425" spcFirstLastPara="1" rIns="91425" wrap="square" tIns="91425">
                            <a:noAutofit/>
                          </wps:bodyPr>
                        </wps:wsp>
                        <wps:wsp>
                          <wps:cNvSpPr/>
                          <wps:cNvPr id="580" name="Shape 580"/>
                          <wps:spPr>
                            <a:xfrm rot="-5400000">
                              <a:off x="6434175" y="623363"/>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2" name="Shape 582"/>
                          <wps:spPr>
                            <a:xfrm>
                              <a:off x="6219750" y="14333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%bp</w:t>
                                </w:r>
                              </w:p>
                            </w:txbxContent>
                          </wps:txbx>
                          <wps:bodyPr anchorCtr="0" anchor="t" bIns="91425" lIns="91425" spcFirstLastPara="1" rIns="91425" wrap="square" tIns="91425">
                            <a:noAutofit/>
                          </wps:bodyPr>
                        </wps:wsp>
                      </wpg:grpSp>
                      <wpg:grpSp>
                        <wpg:cNvGrpSpPr/>
                        <wpg:grpSpPr>
                          <a:xfrm>
                            <a:off x="85725" y="2447738"/>
                            <a:ext cx="3571875" cy="1409725"/>
                            <a:chOff x="3781425" y="842713"/>
                            <a:chExt cx="3571875" cy="1409725"/>
                          </a:xfrm>
                        </wpg:grpSpPr>
                        <wps:wsp>
                          <wps:cNvSpPr/>
                          <wps:cNvPr id="560" name="Shape 560"/>
                          <wps:spPr>
                            <a:xfrm>
                              <a:off x="4305300" y="84273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3</w:t>
                                </w:r>
                              </w:p>
                            </w:txbxContent>
                          </wps:txbx>
                          <wps:bodyPr anchorCtr="0" anchor="ctr" bIns="91425" lIns="91425" spcFirstLastPara="1" rIns="91425" wrap="square" tIns="91425">
                            <a:noAutofit/>
                          </wps:bodyPr>
                        </wps:wsp>
                        <wps:wsp>
                          <wps:cNvSpPr/>
                          <wps:cNvPr id="561" name="Shape 561"/>
                          <wps:spPr>
                            <a:xfrm>
                              <a:off x="5067300" y="8428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2</w:t>
                                </w:r>
                              </w:p>
                            </w:txbxContent>
                          </wps:txbx>
                          <wps:bodyPr anchorCtr="0" anchor="ctr" bIns="91425" lIns="91425" spcFirstLastPara="1" rIns="91425" wrap="square" tIns="91425">
                            <a:noAutofit/>
                          </wps:bodyPr>
                        </wps:wsp>
                        <wps:wsp>
                          <wps:cNvSpPr/>
                          <wps:cNvPr id="562" name="Shape 562"/>
                          <wps:spPr>
                            <a:xfrm>
                              <a:off x="5829300" y="842713"/>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1</w:t>
                                </w:r>
                              </w:p>
                            </w:txbxContent>
                          </wps:txbx>
                          <wps:bodyPr anchorCtr="0" anchor="ctr" bIns="91425" lIns="91425" spcFirstLastPara="1" rIns="91425" wrap="square" tIns="91425">
                            <a:noAutofit/>
                          </wps:bodyPr>
                        </wps:wsp>
                        <wps:wsp>
                          <wps:cNvSpPr/>
                          <wps:cNvPr id="563" name="Shape 563"/>
                          <wps:spPr>
                            <a:xfrm>
                              <a:off x="6591300" y="842788"/>
                              <a:ext cx="762000" cy="3714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byte 0</w:t>
                                </w:r>
                              </w:p>
                            </w:txbxContent>
                          </wps:txbx>
                          <wps:bodyPr anchorCtr="0" anchor="ctr" bIns="91425" lIns="91425" spcFirstLastPara="1" rIns="91425" wrap="square" tIns="91425">
                            <a:noAutofit/>
                          </wps:bodyPr>
                        </wps:wsp>
                        <wps:wsp>
                          <wps:cNvSpPr txBox="1"/>
                          <wps:cNvPr id="564" name="Shape 564"/>
                          <wps:spPr>
                            <a:xfrm>
                              <a:off x="3781425" y="842825"/>
                              <a:ext cx="476400" cy="371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SP</w:t>
                                </w:r>
                              </w:p>
                            </w:txbxContent>
                          </wps:txbx>
                          <wps:bodyPr anchorCtr="0" anchor="t" bIns="91425" lIns="91425" spcFirstLastPara="1" rIns="91425" wrap="square" tIns="91425">
                            <a:noAutofit/>
                          </wps:bodyPr>
                        </wps:wsp>
                        <wps:wsp>
                          <wps:cNvSpPr/>
                          <wps:cNvPr id="565" name="Shape 565"/>
                          <wps:spPr>
                            <a:xfrm rot="-5400000">
                              <a:off x="5676900" y="304463"/>
                              <a:ext cx="285900" cy="3029100"/>
                            </a:xfrm>
                            <a:prstGeom prst="leftBrace">
                              <a:avLst>
                                <a:gd fmla="val 3997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6" name="Shape 566"/>
                          <wps:spPr>
                            <a:xfrm rot="-5400000">
                              <a:off x="6434175" y="623363"/>
                              <a:ext cx="285900" cy="1514700"/>
                            </a:xfrm>
                            <a:prstGeom prst="leftBrace">
                              <a:avLst>
                                <a:gd fmla="val 46642"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7" name="Shape 567"/>
                          <wps:spPr>
                            <a:xfrm>
                              <a:off x="5438775" y="1881038"/>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%esp</w:t>
                                </w:r>
                              </w:p>
                            </w:txbxContent>
                          </wps:txbx>
                          <wps:bodyPr anchorCtr="0" anchor="t" bIns="91425" lIns="91425" spcFirstLastPara="1" rIns="91425" wrap="square" tIns="91425">
                            <a:noAutofit/>
                          </wps:bodyPr>
                        </wps:wsp>
                        <wps:wsp>
                          <wps:cNvSpPr txBox="1"/>
                          <wps:cNvPr id="568" name="Shape 568"/>
                          <wps:spPr>
                            <a:xfrm>
                              <a:off x="6219750" y="1433363"/>
                              <a:ext cx="676200" cy="37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%sp</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280973" cy="822210"/>
                <wp:effectExtent b="0" l="0" r="0" t="0"/>
                <wp:docPr id="28"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4280973" cy="8222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registri SP e BP hanno invece un uso particolare che vedremo in seguito. Nella descrizione, byte</w:t>
      </w:r>
      <w:r w:rsidDel="00000000" w:rsidR="00000000" w:rsidRPr="00000000">
        <w:rPr>
          <w:vertAlign w:val="subscript"/>
          <w:rtl w:val="0"/>
        </w:rPr>
        <w:t xml:space="preserve">0</w:t>
      </w:r>
      <w:r w:rsidDel="00000000" w:rsidR="00000000" w:rsidRPr="00000000">
        <w:rPr>
          <w:rtl w:val="0"/>
        </w:rPr>
        <w:t xml:space="preserve"> denota il byte </w:t>
      </w:r>
      <w:r w:rsidDel="00000000" w:rsidR="00000000" w:rsidRPr="00000000">
        <w:rPr>
          <w:b w:val="1"/>
          <w:rtl w:val="0"/>
        </w:rPr>
        <w:t xml:space="preserve">meno significativo</w:t>
      </w:r>
      <w:r w:rsidDel="00000000" w:rsidR="00000000" w:rsidRPr="00000000">
        <w:rPr>
          <w:rtl w:val="0"/>
        </w:rPr>
        <w:t xml:space="preserve"> del registro e byte</w:t>
      </w:r>
      <w:r w:rsidDel="00000000" w:rsidR="00000000" w:rsidRPr="00000000">
        <w:rPr>
          <w:vertAlign w:val="subscript"/>
          <w:rtl w:val="0"/>
        </w:rPr>
        <w:t xml:space="preserve">3</w:t>
      </w:r>
      <w:r w:rsidDel="00000000" w:rsidR="00000000" w:rsidRPr="00000000">
        <w:rPr>
          <w:rtl w:val="0"/>
        </w:rPr>
        <w:t xml:space="preserve"> quello </w:t>
      </w:r>
      <w:r w:rsidDel="00000000" w:rsidR="00000000" w:rsidRPr="00000000">
        <w:rPr>
          <w:b w:val="1"/>
          <w:rtl w:val="0"/>
        </w:rPr>
        <w:t xml:space="preserve">più significativo</w:t>
      </w:r>
      <w:r w:rsidDel="00000000" w:rsidR="00000000" w:rsidRPr="00000000">
        <w:rPr>
          <w:rtl w:val="0"/>
        </w:rPr>
        <w:t xml:space="preserve">. </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che è possibile accedere a singole parti di un registro utilizzando dei nomi simbolici. Ad esempio, per il registro A:</w:t>
      </w:r>
    </w:p>
    <w:p w:rsidR="00000000" w:rsidDel="00000000" w:rsidP="00000000" w:rsidRDefault="00000000" w:rsidRPr="00000000" w14:paraId="000001FC">
      <w:pPr>
        <w:pageBreakBefore w:val="0"/>
        <w:numPr>
          <w:ilvl w:val="0"/>
          <w:numId w:val="3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Fonts w:ascii="Courier New" w:cs="Courier New" w:eastAsia="Courier New" w:hAnsi="Courier New"/>
          <w:rtl w:val="0"/>
        </w:rPr>
        <w:t xml:space="preserve">%eax</w:t>
      </w:r>
      <w:r w:rsidDel="00000000" w:rsidR="00000000" w:rsidRPr="00000000">
        <w:rPr>
          <w:rtl w:val="0"/>
        </w:rPr>
        <w:t xml:space="preserve"> denota i 4 byte di A (byte</w:t>
      </w:r>
      <w:r w:rsidDel="00000000" w:rsidR="00000000" w:rsidRPr="00000000">
        <w:rPr>
          <w:vertAlign w:val="subscript"/>
          <w:rtl w:val="0"/>
        </w:rPr>
        <w:t xml:space="preserve">3</w:t>
      </w:r>
      <w:r w:rsidDel="00000000" w:rsidR="00000000" w:rsidRPr="00000000">
        <w:rPr>
          <w:rtl w:val="0"/>
        </w:rPr>
        <w:t xml:space="preserve">, byte</w:t>
      </w:r>
      <w:r w:rsidDel="00000000" w:rsidR="00000000" w:rsidRPr="00000000">
        <w:rPr>
          <w:vertAlign w:val="subscript"/>
          <w:rtl w:val="0"/>
        </w:rPr>
        <w:t xml:space="preserve">2</w:t>
      </w:r>
      <w:r w:rsidDel="00000000" w:rsidR="00000000" w:rsidRPr="00000000">
        <w:rPr>
          <w:rtl w:val="0"/>
        </w:rPr>
        <w:t xml:space="preserve">, byte</w:t>
      </w:r>
      <w:r w:rsidDel="00000000" w:rsidR="00000000" w:rsidRPr="00000000">
        <w:rPr>
          <w:vertAlign w:val="subscript"/>
          <w:rtl w:val="0"/>
        </w:rPr>
        <w:t xml:space="preserve">1</w:t>
      </w:r>
      <w:r w:rsidDel="00000000" w:rsidR="00000000" w:rsidRPr="00000000">
        <w:rPr>
          <w:rtl w:val="0"/>
        </w:rPr>
        <w:t xml:space="preserve">, byte</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1FD">
      <w:pPr>
        <w:pageBreakBefore w:val="0"/>
        <w:numPr>
          <w:ilvl w:val="0"/>
          <w:numId w:val="3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Fonts w:ascii="Courier New" w:cs="Courier New" w:eastAsia="Courier New" w:hAnsi="Courier New"/>
          <w:rtl w:val="0"/>
        </w:rPr>
        <w:t xml:space="preserve">%ax</w:t>
      </w:r>
      <w:r w:rsidDel="00000000" w:rsidR="00000000" w:rsidRPr="00000000">
        <w:rPr>
          <w:rtl w:val="0"/>
        </w:rPr>
        <w:t xml:space="preserve"> denota i due byte meno significativi di A (byte</w:t>
      </w:r>
      <w:r w:rsidDel="00000000" w:rsidR="00000000" w:rsidRPr="00000000">
        <w:rPr>
          <w:vertAlign w:val="subscript"/>
          <w:rtl w:val="0"/>
        </w:rPr>
        <w:t xml:space="preserve">1</w:t>
      </w:r>
      <w:r w:rsidDel="00000000" w:rsidR="00000000" w:rsidRPr="00000000">
        <w:rPr>
          <w:rtl w:val="0"/>
        </w:rPr>
        <w:t xml:space="preserve"> e byte</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1FE">
      <w:pPr>
        <w:pageBreakBefore w:val="0"/>
        <w:numPr>
          <w:ilvl w:val="0"/>
          <w:numId w:val="3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Fonts w:ascii="Courier New" w:cs="Courier New" w:eastAsia="Courier New" w:hAnsi="Courier New"/>
          <w:rtl w:val="0"/>
        </w:rPr>
        <w:t xml:space="preserve">%al</w:t>
      </w:r>
      <w:r w:rsidDel="00000000" w:rsidR="00000000" w:rsidRPr="00000000">
        <w:rPr>
          <w:rtl w:val="0"/>
        </w:rPr>
        <w:t xml:space="preserve"> denota il byte meno significativo di A (byte</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1FF">
      <w:pPr>
        <w:pageBreakBefore w:val="0"/>
        <w:numPr>
          <w:ilvl w:val="0"/>
          <w:numId w:val="3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Fonts w:ascii="Courier New" w:cs="Courier New" w:eastAsia="Courier New" w:hAnsi="Courier New"/>
          <w:rtl w:val="0"/>
        </w:rPr>
        <w:t xml:space="preserve">%ah</w:t>
      </w:r>
      <w:r w:rsidDel="00000000" w:rsidR="00000000" w:rsidRPr="00000000">
        <w:rPr>
          <w:rtl w:val="0"/>
        </w:rPr>
        <w:t xml:space="preserve"> denota il secondo byte meno significativo di A (byte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Fanno eccezione i registri DI e SI, dove non si può accedere a un singolo byte.</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L’IA32 ha anche altri registri:</w:t>
      </w:r>
    </w:p>
    <w:p w:rsidR="00000000" w:rsidDel="00000000" w:rsidP="00000000" w:rsidRDefault="00000000" w:rsidRPr="00000000" w14:paraId="00000202">
      <w:pPr>
        <w:pageBreakBefore w:val="0"/>
        <w:numPr>
          <w:ilvl w:val="0"/>
          <w:numId w:val="6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EIP: registro a 32 bit che contiene l’indirizzo della prossima istruzione da eseguire (program counter)</w:t>
      </w:r>
    </w:p>
    <w:p w:rsidR="00000000" w:rsidDel="00000000" w:rsidP="00000000" w:rsidRDefault="00000000" w:rsidRPr="00000000" w14:paraId="00000203">
      <w:pPr>
        <w:pageBreakBefore w:val="0"/>
        <w:numPr>
          <w:ilvl w:val="0"/>
          <w:numId w:val="6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EFLAGS: registro a 32 bit che contiene informazioni sullo stato del processore</w:t>
      </w:r>
    </w:p>
    <w:p w:rsidR="00000000" w:rsidDel="00000000" w:rsidP="00000000" w:rsidRDefault="00000000" w:rsidRPr="00000000" w14:paraId="00000204">
      <w:pPr>
        <w:pageBreakBefore w:val="0"/>
        <w:numPr>
          <w:ilvl w:val="0"/>
          <w:numId w:val="6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altri registri per calcoli in virgola mobile e vettoriali che non trattiamo in questa dispensa</w:t>
        <w:br w:type="textWrapping"/>
      </w:r>
    </w:p>
    <w:p w:rsidR="00000000" w:rsidDel="00000000" w:rsidP="00000000" w:rsidRDefault="00000000" w:rsidRPr="00000000" w14:paraId="00000205">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o842j2osd7e7" w:id="22"/>
      <w:bookmarkEnd w:id="22"/>
      <w:r w:rsidDel="00000000" w:rsidR="00000000" w:rsidRPr="00000000">
        <w:rPr>
          <w:rtl w:val="0"/>
        </w:rPr>
        <w:t xml:space="preserve">3.1.4 Operandi e modi di indirizzamento della memoria</w:t>
      </w:r>
    </w:p>
    <w:p w:rsidR="00000000" w:rsidDel="00000000" w:rsidP="00000000" w:rsidRDefault="00000000" w:rsidRPr="00000000" w14:paraId="00000206">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Le istruzioni macchina hanno in genere uno o più </w:t>
      </w:r>
      <w:r w:rsidDel="00000000" w:rsidR="00000000" w:rsidRPr="00000000">
        <w:rPr>
          <w:b w:val="1"/>
          <w:rtl w:val="0"/>
        </w:rPr>
        <w:t xml:space="preserve">operandi</w:t>
      </w:r>
      <w:r w:rsidDel="00000000" w:rsidR="00000000" w:rsidRPr="00000000">
        <w:rPr>
          <w:rtl w:val="0"/>
        </w:rPr>
        <w:t xml:space="preserve"> che definiscono i dati su cui operano. In generale, si ha un </w:t>
      </w:r>
      <w:r w:rsidDel="00000000" w:rsidR="00000000" w:rsidRPr="00000000">
        <w:rPr>
          <w:b w:val="1"/>
          <w:rtl w:val="0"/>
        </w:rPr>
        <w:t xml:space="preserve">operando sorgente</w:t>
      </w:r>
      <w:r w:rsidDel="00000000" w:rsidR="00000000" w:rsidRPr="00000000">
        <w:rPr>
          <w:rtl w:val="0"/>
        </w:rPr>
        <w:t xml:space="preserve"> che specifica un valore di ingresso per l’operazione e un </w:t>
      </w:r>
      <w:r w:rsidDel="00000000" w:rsidR="00000000" w:rsidRPr="00000000">
        <w:rPr>
          <w:b w:val="1"/>
          <w:rtl w:val="0"/>
        </w:rPr>
        <w:t xml:space="preserve">operando destinazione</w:t>
      </w:r>
      <w:r w:rsidDel="00000000" w:rsidR="00000000" w:rsidRPr="00000000">
        <w:rPr>
          <w:rtl w:val="0"/>
        </w:rPr>
        <w:t xml:space="preserve"> che identifica dove deve essere immagazzinato il risultato dell’operazione.</w:t>
      </w:r>
    </w:p>
    <w:p w:rsidR="00000000" w:rsidDel="00000000" w:rsidP="00000000" w:rsidRDefault="00000000" w:rsidRPr="00000000" w14:paraId="00000207">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08">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Gli operandi sorgente possono essere di tre tipi:</w:t>
      </w:r>
    </w:p>
    <w:p w:rsidR="00000000" w:rsidDel="00000000" w:rsidP="00000000" w:rsidRDefault="00000000" w:rsidRPr="00000000" w14:paraId="00000209">
      <w:pPr>
        <w:keepNext w:val="0"/>
        <w:keepLines w:val="0"/>
        <w:pageBreakBefore w:val="0"/>
        <w:numPr>
          <w:ilvl w:val="0"/>
          <w:numId w:val="77"/>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i w:val="1"/>
          <w:rtl w:val="0"/>
        </w:rPr>
        <w:t xml:space="preserve">Immediato</w:t>
      </w:r>
      <w:r w:rsidDel="00000000" w:rsidR="00000000" w:rsidRPr="00000000">
        <w:rPr>
          <w:rtl w:val="0"/>
        </w:rPr>
        <w:t xml:space="preserve">: operando immagazzinato insieme all’istruzione stessa;</w:t>
      </w:r>
    </w:p>
    <w:p w:rsidR="00000000" w:rsidDel="00000000" w:rsidP="00000000" w:rsidRDefault="00000000" w:rsidRPr="00000000" w14:paraId="0000020A">
      <w:pPr>
        <w:keepNext w:val="0"/>
        <w:keepLines w:val="0"/>
        <w:pageBreakBefore w:val="0"/>
        <w:numPr>
          <w:ilvl w:val="0"/>
          <w:numId w:val="77"/>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i w:val="1"/>
          <w:rtl w:val="0"/>
        </w:rPr>
        <w:t xml:space="preserve">Registro</w:t>
      </w:r>
      <w:r w:rsidDel="00000000" w:rsidR="00000000" w:rsidRPr="00000000">
        <w:rPr>
          <w:rtl w:val="0"/>
        </w:rPr>
        <w:t xml:space="preserve">: operando memorizzato in uno degli 8 registri interi;</w:t>
      </w:r>
    </w:p>
    <w:p w:rsidR="00000000" w:rsidDel="00000000" w:rsidP="00000000" w:rsidRDefault="00000000" w:rsidRPr="00000000" w14:paraId="0000020B">
      <w:pPr>
        <w:keepNext w:val="0"/>
        <w:keepLines w:val="0"/>
        <w:pageBreakBefore w:val="0"/>
        <w:numPr>
          <w:ilvl w:val="0"/>
          <w:numId w:val="77"/>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i w:val="1"/>
          <w:rtl w:val="0"/>
        </w:rPr>
        <w:t xml:space="preserve">Memoria</w:t>
      </w:r>
      <w:r w:rsidDel="00000000" w:rsidR="00000000" w:rsidRPr="00000000">
        <w:rPr>
          <w:rtl w:val="0"/>
        </w:rPr>
        <w:t xml:space="preserve">: operando memorizzato in memoria.</w:t>
      </w:r>
    </w:p>
    <w:p w:rsidR="00000000" w:rsidDel="00000000" w:rsidP="00000000" w:rsidRDefault="00000000" w:rsidRPr="00000000" w14:paraId="0000020C">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0D">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Gli operandi destinazione possono essere invece di soli due tipi:</w:t>
      </w:r>
    </w:p>
    <w:p w:rsidR="00000000" w:rsidDel="00000000" w:rsidP="00000000" w:rsidRDefault="00000000" w:rsidRPr="00000000" w14:paraId="0000020E">
      <w:pPr>
        <w:keepNext w:val="0"/>
        <w:keepLines w:val="0"/>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i w:val="1"/>
          <w:rtl w:val="0"/>
        </w:rPr>
        <w:t xml:space="preserve">Registro</w:t>
      </w:r>
      <w:r w:rsidDel="00000000" w:rsidR="00000000" w:rsidRPr="00000000">
        <w:rPr>
          <w:rtl w:val="0"/>
        </w:rPr>
        <w:t xml:space="preserve">: il risultato dell’operazione viene memorizzato in uno degli 8 registri interi;</w:t>
      </w:r>
    </w:p>
    <w:p w:rsidR="00000000" w:rsidDel="00000000" w:rsidP="00000000" w:rsidRDefault="00000000" w:rsidRPr="00000000" w14:paraId="0000020F">
      <w:pPr>
        <w:keepNext w:val="0"/>
        <w:keepLines w:val="0"/>
        <w:pageBreakBefore w:val="0"/>
        <w:numPr>
          <w:ilvl w:val="0"/>
          <w:numId w:val="16"/>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i w:val="1"/>
          <w:rtl w:val="0"/>
        </w:rPr>
        <w:t xml:space="preserve">Memoria</w:t>
      </w:r>
      <w:r w:rsidDel="00000000" w:rsidR="00000000" w:rsidRPr="00000000">
        <w:rPr>
          <w:rtl w:val="0"/>
        </w:rPr>
        <w:t xml:space="preserve">: il risultato dell’operazione viene memorizzato in memoria.</w:t>
      </w:r>
    </w:p>
    <w:p w:rsidR="00000000" w:rsidDel="00000000" w:rsidP="00000000" w:rsidRDefault="00000000" w:rsidRPr="00000000" w14:paraId="00000210">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11">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Useremo la seguente notazione:</w:t>
      </w:r>
    </w:p>
    <w:p w:rsidR="00000000" w:rsidDel="00000000" w:rsidP="00000000" w:rsidRDefault="00000000" w:rsidRPr="00000000" w14:paraId="00000212">
      <w:pPr>
        <w:keepNext w:val="0"/>
        <w:keepLines w:val="0"/>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rtl w:val="0"/>
        </w:rPr>
        <w:t xml:space="preserve">Se </w:t>
      </w:r>
      <w:r w:rsidDel="00000000" w:rsidR="00000000" w:rsidRPr="00000000">
        <w:rPr>
          <w:rFonts w:ascii="Courier New" w:cs="Courier New" w:eastAsia="Courier New" w:hAnsi="Courier New"/>
          <w:rtl w:val="0"/>
        </w:rPr>
        <w:t xml:space="preserve">E</w:t>
      </w:r>
      <w:r w:rsidDel="00000000" w:rsidR="00000000" w:rsidRPr="00000000">
        <w:rPr>
          <w:rtl w:val="0"/>
        </w:rPr>
        <w:t xml:space="preserve"> è il nome di un registro, </w:t>
      </w:r>
      <w:r w:rsidDel="00000000" w:rsidR="00000000" w:rsidRPr="00000000">
        <w:rPr>
          <w:rFonts w:ascii="Courier New" w:cs="Courier New" w:eastAsia="Courier New" w:hAnsi="Courier New"/>
          <w:rtl w:val="0"/>
        </w:rPr>
        <w:t xml:space="preserve">R[E]</w:t>
      </w:r>
      <w:r w:rsidDel="00000000" w:rsidR="00000000" w:rsidRPr="00000000">
        <w:rPr>
          <w:rtl w:val="0"/>
        </w:rPr>
        <w:t xml:space="preserve"> denota il contenuto del registro </w:t>
      </w:r>
      <w:r w:rsidDel="00000000" w:rsidR="00000000" w:rsidRPr="00000000">
        <w:rPr>
          <w:rFonts w:ascii="Courier New" w:cs="Courier New" w:eastAsia="Courier New" w:hAnsi="Courier New"/>
          <w:rtl w:val="0"/>
        </w:rPr>
        <w:t xml:space="preserve">E</w:t>
      </w:r>
      <w:r w:rsidDel="00000000" w:rsidR="00000000" w:rsidRPr="00000000">
        <w:rPr>
          <w:rtl w:val="0"/>
        </w:rPr>
        <w:t xml:space="preserve">;</w:t>
      </w:r>
    </w:p>
    <w:p w:rsidR="00000000" w:rsidDel="00000000" w:rsidP="00000000" w:rsidRDefault="00000000" w:rsidRPr="00000000" w14:paraId="00000213">
      <w:pPr>
        <w:keepNext w:val="0"/>
        <w:keepLines w:val="0"/>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rtl w:val="0"/>
        </w:rPr>
        <w:t xml:space="preserve">Se </w:t>
      </w:r>
      <w:r w:rsidDel="00000000" w:rsidR="00000000" w:rsidRPr="00000000">
        <w:rPr>
          <w:rFonts w:ascii="Courier New" w:cs="Courier New" w:eastAsia="Courier New" w:hAnsi="Courier New"/>
          <w:rtl w:val="0"/>
        </w:rPr>
        <w:t xml:space="preserve">x</w:t>
      </w:r>
      <w:r w:rsidDel="00000000" w:rsidR="00000000" w:rsidRPr="00000000">
        <w:rPr>
          <w:rtl w:val="0"/>
        </w:rPr>
        <w:t xml:space="preserve"> è un indirizzo di memoria, </w:t>
      </w:r>
      <w:r w:rsidDel="00000000" w:rsidR="00000000" w:rsidRPr="00000000">
        <w:rPr>
          <w:rFonts w:ascii="Courier New" w:cs="Courier New" w:eastAsia="Courier New" w:hAnsi="Courier New"/>
          <w:rtl w:val="0"/>
        </w:rPr>
        <w:t xml:space="preserve">M</w:t>
      </w:r>
      <w:r w:rsidDel="00000000" w:rsidR="00000000" w:rsidRPr="00000000">
        <w:rPr>
          <w:rFonts w:ascii="Courier New" w:cs="Courier New" w:eastAsia="Courier New" w:hAnsi="Courier New"/>
          <w:vertAlign w:val="subscript"/>
          <w:rtl w:val="0"/>
        </w:rPr>
        <w:t xml:space="preserve">b</w:t>
      </w:r>
      <w:r w:rsidDel="00000000" w:rsidR="00000000" w:rsidRPr="00000000">
        <w:rPr>
          <w:rFonts w:ascii="Courier New" w:cs="Courier New" w:eastAsia="Courier New" w:hAnsi="Courier New"/>
          <w:rtl w:val="0"/>
        </w:rPr>
        <w:t xml:space="preserve">[x]</w:t>
      </w:r>
      <w:r w:rsidDel="00000000" w:rsidR="00000000" w:rsidRPr="00000000">
        <w:rPr>
          <w:rtl w:val="0"/>
        </w:rPr>
        <w:t xml:space="preserve"> denota dell’oggetto di </w:t>
      </w:r>
      <w:r w:rsidDel="00000000" w:rsidR="00000000" w:rsidRPr="00000000">
        <w:rPr>
          <w:rFonts w:ascii="Courier New" w:cs="Courier New" w:eastAsia="Courier New" w:hAnsi="Courier New"/>
          <w:rtl w:val="0"/>
        </w:rPr>
        <w:t xml:space="preserve">b</w:t>
      </w:r>
      <w:r w:rsidDel="00000000" w:rsidR="00000000" w:rsidRPr="00000000">
        <w:rPr>
          <w:rtl w:val="0"/>
        </w:rPr>
        <w:t xml:space="preserve"> byte all’indirizzo </w:t>
      </w:r>
      <w:r w:rsidDel="00000000" w:rsidR="00000000" w:rsidRPr="00000000">
        <w:rPr>
          <w:rFonts w:ascii="Courier New" w:cs="Courier New" w:eastAsia="Courier New" w:hAnsi="Courier New"/>
          <w:rtl w:val="0"/>
        </w:rPr>
        <w:t xml:space="preserve">x</w:t>
      </w:r>
      <w:r w:rsidDel="00000000" w:rsidR="00000000" w:rsidRPr="00000000">
        <w:rPr>
          <w:rtl w:val="0"/>
        </w:rPr>
        <w:t xml:space="preserve"> (omettiamo il pedice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quando la dimensione è irrilevante ai fini della descrizione).</w:t>
      </w:r>
      <w:r w:rsidDel="00000000" w:rsidR="00000000" w:rsidRPr="00000000">
        <w:rPr>
          <w:rtl w:val="0"/>
        </w:rPr>
      </w:r>
    </w:p>
    <w:p w:rsidR="00000000" w:rsidDel="00000000" w:rsidP="00000000" w:rsidRDefault="00000000" w:rsidRPr="00000000" w14:paraId="00000214">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15">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Si hanno le seguenti 11 possibili forme di operandi. Per gli operandi di tipo memoria, vi sono vari </w:t>
      </w:r>
      <w:r w:rsidDel="00000000" w:rsidR="00000000" w:rsidRPr="00000000">
        <w:rPr>
          <w:b w:val="1"/>
          <w:rtl w:val="0"/>
        </w:rPr>
        <w:t xml:space="preserve">modi di indirizzamento</w:t>
      </w:r>
      <w:r w:rsidDel="00000000" w:rsidR="00000000" w:rsidRPr="00000000">
        <w:rPr>
          <w:rtl w:val="0"/>
        </w:rPr>
        <w:t xml:space="preserve"> che consentono di accedere alla memoria dopo averne calcolato un indirizzo.</w:t>
      </w:r>
    </w:p>
    <w:p w:rsidR="00000000" w:rsidDel="00000000" w:rsidP="00000000" w:rsidRDefault="00000000" w:rsidRPr="00000000" w14:paraId="00000216">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tbl>
      <w:tblPr>
        <w:tblStyle w:val="Table17"/>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490"/>
        <w:gridCol w:w="3240"/>
        <w:gridCol w:w="2820"/>
        <w:tblGridChange w:id="0">
          <w:tblGrid>
            <w:gridCol w:w="1365"/>
            <w:gridCol w:w="2490"/>
            <w:gridCol w:w="3240"/>
            <w:gridCol w:w="282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Sintassi</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Valore denotato</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Nome convenzionale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Immediato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Immediato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M[imm]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Assoluto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M[R[E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Indiretto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imm(E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M[imm+R[E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e spiazzamento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M[R[E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]+R[E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e indice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imm(E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M[imm+R[E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]+R[E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indice e spiazzamento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M[R[E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Gungsuh" w:cs="Gungsuh" w:eastAsia="Gungsuh" w:hAnsi="Gungsuh"/>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Indice e scala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imm(E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M[imm+R[E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Gungsuh" w:cs="Gungsuh" w:eastAsia="Gungsuh" w:hAnsi="Gungsuh"/>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Indice, scala e spiazzamento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M[R[E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]+R[E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Gungsuh" w:cs="Gungsuh" w:eastAsia="Gungsuh" w:hAnsi="Gungsuh"/>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Base, indice e scala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imm(E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Courier New" w:cs="Courier New" w:eastAsia="Courier New" w:hAnsi="Courier New"/>
                <w:rtl w:val="0"/>
              </w:rPr>
              <w:t xml:space="preserv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M[imm+R[E</w:t>
            </w:r>
            <w:r w:rsidDel="00000000" w:rsidR="00000000" w:rsidRPr="00000000">
              <w:rPr>
                <w:rFonts w:ascii="Courier New" w:cs="Courier New" w:eastAsia="Courier New" w:hAnsi="Courier New"/>
                <w:vertAlign w:val="subscript"/>
                <w:rtl w:val="0"/>
              </w:rPr>
              <w:t xml:space="preserve">base</w:t>
            </w:r>
            <w:r w:rsidDel="00000000" w:rsidR="00000000" w:rsidRPr="00000000">
              <w:rPr>
                <w:rFonts w:ascii="Courier New" w:cs="Courier New" w:eastAsia="Courier New" w:hAnsi="Courier New"/>
                <w:rtl w:val="0"/>
              </w:rPr>
              <w:t xml:space="preserve">]+R[E</w:t>
            </w:r>
            <w:r w:rsidDel="00000000" w:rsidR="00000000" w:rsidRPr="00000000">
              <w:rPr>
                <w:rFonts w:ascii="Courier New" w:cs="Courier New" w:eastAsia="Courier New" w:hAnsi="Courier New"/>
                <w:vertAlign w:val="subscript"/>
                <w:rtl w:val="0"/>
              </w:rPr>
              <w:t xml:space="preserve">indice</w:t>
            </w:r>
            <w:r w:rsidDel="00000000" w:rsidR="00000000" w:rsidRPr="00000000">
              <w:rPr>
                <w:rFonts w:ascii="Gungsuh" w:cs="Gungsuh" w:eastAsia="Gungsuh" w:hAnsi="Gungsuh"/>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Base, indice, scala e spiazzamento</w:t>
            </w:r>
          </w:p>
        </w:tc>
      </w:tr>
    </w:tbl>
    <w:p w:rsidR="00000000" w:rsidDel="00000000" w:rsidP="00000000" w:rsidRDefault="00000000" w:rsidRPr="00000000" w14:paraId="00000247">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48">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Negli indirizzamenti a memoria con indice scalato, il parametro </w:t>
      </w:r>
      <w:r w:rsidDel="00000000" w:rsidR="00000000" w:rsidRPr="00000000">
        <w:rPr>
          <w:rFonts w:ascii="Courier New" w:cs="Courier New" w:eastAsia="Courier New" w:hAnsi="Courier New"/>
          <w:rtl w:val="0"/>
        </w:rPr>
        <w:t xml:space="preserve">s</w:t>
      </w:r>
      <w:r w:rsidDel="00000000" w:rsidR="00000000" w:rsidRPr="00000000">
        <w:rPr>
          <w:rtl w:val="0"/>
        </w:rPr>
        <w:t xml:space="preserve"> può assumere solo uno dei valori: 1, 2, 4, 8. Il parametro immediato imm è un valore intero costante a 32 bit, ad esempio -24 (decimale) oppure 0xAF25CB7E (esadecimale).</w:t>
      </w:r>
    </w:p>
    <w:p w:rsidR="00000000" w:rsidDel="00000000" w:rsidP="00000000" w:rsidRDefault="00000000" w:rsidRPr="00000000" w14:paraId="00000249">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Nel seguito, usiamo la notazione </w:t>
      </w:r>
      <w:r w:rsidDel="00000000" w:rsidR="00000000" w:rsidRPr="00000000">
        <w:rPr>
          <w:i w:val="1"/>
          <w:rtl w:val="0"/>
        </w:rPr>
        <w:t xml:space="preserve">S</w:t>
      </w:r>
      <w:r w:rsidDel="00000000" w:rsidR="00000000" w:rsidRPr="00000000">
        <w:rPr>
          <w:i w:val="1"/>
          <w:vertAlign w:val="subscript"/>
          <w:rtl w:val="0"/>
        </w:rPr>
        <w:t xml:space="preserve">n</w:t>
      </w:r>
      <w:r w:rsidDel="00000000" w:rsidR="00000000" w:rsidRPr="00000000">
        <w:rPr>
          <w:rtl w:val="0"/>
        </w:rPr>
        <w:t xml:space="preserve"> per denotare un operando </w:t>
      </w:r>
      <w:r w:rsidDel="00000000" w:rsidR="00000000" w:rsidRPr="00000000">
        <w:rPr>
          <w:b w:val="1"/>
          <w:rtl w:val="0"/>
        </w:rPr>
        <w:t xml:space="preserve">sorgente</w:t>
      </w:r>
      <w:r w:rsidDel="00000000" w:rsidR="00000000" w:rsidRPr="00000000">
        <w:rPr>
          <w:rtl w:val="0"/>
        </w:rPr>
        <w:t xml:space="preserve"> di n byte, e </w:t>
      </w:r>
      <w:r w:rsidDel="00000000" w:rsidR="00000000" w:rsidRPr="00000000">
        <w:rPr>
          <w:i w:val="1"/>
          <w:rtl w:val="0"/>
        </w:rPr>
        <w:t xml:space="preserve">D</w:t>
      </w:r>
      <w:r w:rsidDel="00000000" w:rsidR="00000000" w:rsidRPr="00000000">
        <w:rPr>
          <w:i w:val="1"/>
          <w:vertAlign w:val="subscript"/>
          <w:rtl w:val="0"/>
        </w:rPr>
        <w:t xml:space="preserve">n</w:t>
      </w:r>
      <w:r w:rsidDel="00000000" w:rsidR="00000000" w:rsidRPr="00000000">
        <w:rPr>
          <w:rtl w:val="0"/>
        </w:rPr>
        <w:t xml:space="preserve"> per denotare un operando </w:t>
      </w:r>
      <w:r w:rsidDel="00000000" w:rsidR="00000000" w:rsidRPr="00000000">
        <w:rPr>
          <w:b w:val="1"/>
          <w:rtl w:val="0"/>
        </w:rPr>
        <w:t xml:space="preserve">destinazione</w:t>
      </w:r>
      <w:r w:rsidDel="00000000" w:rsidR="00000000" w:rsidRPr="00000000">
        <w:rPr>
          <w:rtl w:val="0"/>
        </w:rPr>
        <w:t xml:space="preserve"> di n byte. Omettiamo il pedice quando la dimensione è irrilevante ai fini della descrizione.</w:t>
      </w:r>
    </w:p>
    <w:p w:rsidR="00000000" w:rsidDel="00000000" w:rsidP="00000000" w:rsidRDefault="00000000" w:rsidRPr="00000000" w14:paraId="0000024B">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4C">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px6kylw0t3ji" w:id="23"/>
      <w:bookmarkEnd w:id="23"/>
      <w:r w:rsidDel="00000000" w:rsidR="00000000" w:rsidRPr="00000000">
        <w:rPr>
          <w:rtl w:val="0"/>
        </w:rPr>
        <w:t xml:space="preserve">3.1.5 Rappresentazione dei numeri in memoria: big-endian vs. little-endian</w:t>
      </w:r>
    </w:p>
    <w:p w:rsidR="00000000" w:rsidDel="00000000" w:rsidP="00000000" w:rsidRDefault="00000000" w:rsidRPr="00000000" w14:paraId="0000024D">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4E">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L’</w:t>
      </w:r>
      <w:r w:rsidDel="00000000" w:rsidR="00000000" w:rsidRPr="00000000">
        <w:rPr>
          <w:b w:val="1"/>
          <w:rtl w:val="0"/>
        </w:rPr>
        <w:t xml:space="preserve">endianess</w:t>
      </w:r>
      <w:r w:rsidDel="00000000" w:rsidR="00000000" w:rsidRPr="00000000">
        <w:rPr>
          <w:rtl w:val="0"/>
        </w:rPr>
        <w:t xml:space="preserve"> di un processore definisce l’</w:t>
      </w:r>
      <w:r w:rsidDel="00000000" w:rsidR="00000000" w:rsidRPr="00000000">
        <w:rPr>
          <w:b w:val="1"/>
          <w:rtl w:val="0"/>
        </w:rPr>
        <w:t xml:space="preserve">ordine</w:t>
      </w:r>
      <w:r w:rsidDel="00000000" w:rsidR="00000000" w:rsidRPr="00000000">
        <w:rPr>
          <w:rtl w:val="0"/>
        </w:rPr>
        <w:t xml:space="preserve"> con cui vengono disposti in </w:t>
      </w:r>
      <w:r w:rsidDel="00000000" w:rsidR="00000000" w:rsidRPr="00000000">
        <w:rPr>
          <w:b w:val="1"/>
          <w:rtl w:val="0"/>
        </w:rPr>
        <w:t xml:space="preserve">memoria</w:t>
      </w:r>
      <w:r w:rsidDel="00000000" w:rsidR="00000000" w:rsidRPr="00000000">
        <w:rPr>
          <w:rtl w:val="0"/>
        </w:rPr>
        <w:t xml:space="preserve"> i </w:t>
      </w:r>
      <w:r w:rsidDel="00000000" w:rsidR="00000000" w:rsidRPr="00000000">
        <w:rPr>
          <w:b w:val="1"/>
          <w:rtl w:val="0"/>
        </w:rPr>
        <w:t xml:space="preserve">byte</w:t>
      </w:r>
      <w:r w:rsidDel="00000000" w:rsidR="00000000" w:rsidRPr="00000000">
        <w:rPr>
          <w:rtl w:val="0"/>
        </w:rPr>
        <w:t xml:space="preserve"> della rappresentazione di un valore numerico:</w:t>
      </w:r>
    </w:p>
    <w:p w:rsidR="00000000" w:rsidDel="00000000" w:rsidP="00000000" w:rsidRDefault="00000000" w:rsidRPr="00000000" w14:paraId="0000024F">
      <w:pPr>
        <w:keepNext w:val="0"/>
        <w:keepLines w:val="0"/>
        <w:pageBreakBefore w:val="0"/>
        <w:numPr>
          <w:ilvl w:val="0"/>
          <w:numId w:val="78"/>
        </w:numPr>
        <w:pBdr>
          <w:top w:space="0" w:sz="0" w:val="nil"/>
          <w:left w:space="0" w:sz="0" w:val="nil"/>
          <w:bottom w:space="0" w:sz="0" w:val="nil"/>
          <w:right w:space="0" w:sz="0" w:val="nil"/>
          <w:between w:space="0" w:sz="0" w:val="nil"/>
        </w:pBdr>
        <w:shd w:fill="auto" w:val="clear"/>
        <w:spacing w:before="200" w:lineRule="auto"/>
        <w:ind w:left="720" w:hanging="360"/>
        <w:jc w:val="both"/>
        <w:rPr>
          <w:u w:val="none"/>
        </w:rPr>
      </w:pPr>
      <w:r w:rsidDel="00000000" w:rsidR="00000000" w:rsidRPr="00000000">
        <w:rPr>
          <w:b w:val="1"/>
          <w:rtl w:val="0"/>
        </w:rPr>
        <w:t xml:space="preserve">big-endian</w:t>
      </w:r>
      <w:r w:rsidDel="00000000" w:rsidR="00000000" w:rsidRPr="00000000">
        <w:rPr>
          <w:rtl w:val="0"/>
        </w:rPr>
        <w:t xml:space="preserve">: il byte </w:t>
      </w:r>
      <w:r w:rsidDel="00000000" w:rsidR="00000000" w:rsidRPr="00000000">
        <w:rPr>
          <w:b w:val="1"/>
          <w:rtl w:val="0"/>
        </w:rPr>
        <w:t xml:space="preserve">più</w:t>
      </w:r>
      <w:r w:rsidDel="00000000" w:rsidR="00000000" w:rsidRPr="00000000">
        <w:rPr>
          <w:rtl w:val="0"/>
        </w:rPr>
        <w:t xml:space="preserve"> significativo del numero viene posto all’indirizzo più basso;</w:t>
      </w:r>
    </w:p>
    <w:p w:rsidR="00000000" w:rsidDel="00000000" w:rsidP="00000000" w:rsidRDefault="00000000" w:rsidRPr="00000000" w14:paraId="00000250">
      <w:pPr>
        <w:keepNext w:val="0"/>
        <w:keepLines w:val="0"/>
        <w:pageBreakBefore w:val="0"/>
        <w:numPr>
          <w:ilvl w:val="0"/>
          <w:numId w:val="78"/>
        </w:numPr>
        <w:pBdr>
          <w:top w:space="0" w:sz="0" w:val="nil"/>
          <w:left w:space="0" w:sz="0" w:val="nil"/>
          <w:bottom w:space="0" w:sz="0" w:val="nil"/>
          <w:right w:space="0" w:sz="0" w:val="nil"/>
          <w:between w:space="0" w:sz="0" w:val="nil"/>
        </w:pBdr>
        <w:shd w:fill="auto" w:val="clear"/>
        <w:spacing w:before="0" w:lineRule="auto"/>
        <w:ind w:left="720" w:hanging="360"/>
        <w:jc w:val="both"/>
        <w:rPr>
          <w:u w:val="none"/>
        </w:rPr>
      </w:pPr>
      <w:r w:rsidDel="00000000" w:rsidR="00000000" w:rsidRPr="00000000">
        <w:rPr>
          <w:b w:val="1"/>
          <w:rtl w:val="0"/>
        </w:rPr>
        <w:t xml:space="preserve">little-endian</w:t>
      </w:r>
      <w:r w:rsidDel="00000000" w:rsidR="00000000" w:rsidRPr="00000000">
        <w:rPr>
          <w:rtl w:val="0"/>
        </w:rPr>
        <w:t xml:space="preserve">: il byte </w:t>
      </w:r>
      <w:r w:rsidDel="00000000" w:rsidR="00000000" w:rsidRPr="00000000">
        <w:rPr>
          <w:b w:val="1"/>
          <w:rtl w:val="0"/>
        </w:rPr>
        <w:t xml:space="preserve">meno</w:t>
      </w:r>
      <w:r w:rsidDel="00000000" w:rsidR="00000000" w:rsidRPr="00000000">
        <w:rPr>
          <w:rtl w:val="0"/>
        </w:rPr>
        <w:t xml:space="preserve"> significativo del numero viene posto all’indirizzo più basso.</w:t>
      </w:r>
    </w:p>
    <w:p w:rsidR="00000000" w:rsidDel="00000000" w:rsidP="00000000" w:rsidRDefault="00000000" w:rsidRPr="00000000" w14:paraId="00000251">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52">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Ad esempio, l’intero a 32 bit 0x12345678 viene disposto all’indirizzo 0x100 di memoria con le seguenti sequenze di byte (in esadecimale):</w:t>
      </w:r>
    </w:p>
    <w:p w:rsidR="00000000" w:rsidDel="00000000" w:rsidP="00000000" w:rsidRDefault="00000000" w:rsidRPr="00000000" w14:paraId="00000253">
      <w:pPr>
        <w:keepNext w:val="0"/>
        <w:keepLines w:val="0"/>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750337" cy="887585"/>
                <wp:effectExtent b="0" l="0" r="0" t="0"/>
                <wp:docPr id="37" name=""/>
                <a:graphic>
                  <a:graphicData uri="http://schemas.microsoft.com/office/word/2010/wordprocessingGroup">
                    <wpg:wgp>
                      <wpg:cNvGrpSpPr/>
                      <wpg:grpSpPr>
                        <a:xfrm>
                          <a:off x="133350" y="647250"/>
                          <a:ext cx="5750337" cy="887585"/>
                          <a:chOff x="133350" y="647250"/>
                          <a:chExt cx="7205675" cy="1091175"/>
                        </a:xfrm>
                      </wpg:grpSpPr>
                      <wps:wsp>
                        <wps:cNvSpPr/>
                        <wps:cNvPr id="1163" name="Shape 1163"/>
                        <wps:spPr>
                          <a:xfrm>
                            <a:off x="1047750" y="10763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0x12</w:t>
                              </w:r>
                            </w:p>
                          </w:txbxContent>
                        </wps:txbx>
                        <wps:bodyPr anchorCtr="0" anchor="ctr" bIns="91425" lIns="91425" spcFirstLastPara="1" rIns="91425" wrap="square" tIns="91425">
                          <a:noAutofit/>
                        </wps:bodyPr>
                      </wps:wsp>
                      <wps:wsp>
                        <wps:cNvSpPr/>
                        <wps:cNvPr id="1164" name="Shape 1164"/>
                        <wps:spPr>
                          <a:xfrm>
                            <a:off x="1657350" y="10763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0x34</w:t>
                              </w:r>
                            </w:p>
                          </w:txbxContent>
                        </wps:txbx>
                        <wps:bodyPr anchorCtr="0" anchor="ctr" bIns="91425" lIns="91425" spcFirstLastPara="1" rIns="91425" wrap="square" tIns="91425">
                          <a:noAutofit/>
                        </wps:bodyPr>
                      </wps:wsp>
                      <wps:wsp>
                        <wps:cNvSpPr/>
                        <wps:cNvPr id="1165" name="Shape 1165"/>
                        <wps:spPr>
                          <a:xfrm>
                            <a:off x="2266950" y="10763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0x56</w:t>
                              </w:r>
                            </w:p>
                          </w:txbxContent>
                        </wps:txbx>
                        <wps:bodyPr anchorCtr="0" anchor="ctr" bIns="91425" lIns="91425" spcFirstLastPara="1" rIns="91425" wrap="square" tIns="91425">
                          <a:noAutofit/>
                        </wps:bodyPr>
                      </wps:wsp>
                      <wps:wsp>
                        <wps:cNvSpPr/>
                        <wps:cNvPr id="1166" name="Shape 1166"/>
                        <wps:spPr>
                          <a:xfrm>
                            <a:off x="2876550" y="10763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0x78</w:t>
                              </w:r>
                            </w:p>
                          </w:txbxContent>
                        </wps:txbx>
                        <wps:bodyPr anchorCtr="0" anchor="ctr" bIns="91425" lIns="91425" spcFirstLastPara="1" rIns="91425" wrap="square" tIns="91425">
                          <a:noAutofit/>
                        </wps:bodyPr>
                      </wps:wsp>
                      <wps:wsp>
                        <wps:cNvSpPr txBox="1"/>
                        <wps:cNvPr id="1167" name="Shape 1167"/>
                        <wps:spPr>
                          <a:xfrm>
                            <a:off x="133350" y="1033425"/>
                            <a:ext cx="904800" cy="390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big-endian</w:t>
                              </w:r>
                            </w:p>
                          </w:txbxContent>
                        </wps:txbx>
                        <wps:bodyPr anchorCtr="0" anchor="t" bIns="91425" lIns="91425" spcFirstLastPara="1" rIns="91425" wrap="square" tIns="91425">
                          <a:noAutofit/>
                        </wps:bodyPr>
                      </wps:wsp>
                      <wps:wsp>
                        <wps:cNvSpPr txBox="1"/>
                        <wps:cNvPr id="1168" name="Shape 1168"/>
                        <wps:spPr>
                          <a:xfrm>
                            <a:off x="1262100" y="647250"/>
                            <a:ext cx="21003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intero a 32 bit: 0x12345678</w:t>
                              </w:r>
                            </w:p>
                          </w:txbxContent>
                        </wps:txbx>
                        <wps:bodyPr anchorCtr="0" anchor="ctr" bIns="91425" lIns="91425" spcFirstLastPara="1" rIns="91425" wrap="square" tIns="91425">
                          <a:noAutofit/>
                        </wps:bodyPr>
                      </wps:wsp>
                      <wps:wsp>
                        <wps:cNvSpPr txBox="1"/>
                        <wps:cNvPr id="1169" name="Shape 1169"/>
                        <wps:spPr>
                          <a:xfrm>
                            <a:off x="1047750" y="13478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0x100</w:t>
                              </w:r>
                            </w:p>
                          </w:txbxContent>
                        </wps:txbx>
                        <wps:bodyPr anchorCtr="0" anchor="t" bIns="91425" lIns="91425" spcFirstLastPara="1" rIns="91425" wrap="square" tIns="91425">
                          <a:noAutofit/>
                        </wps:bodyPr>
                      </wps:wsp>
                      <wps:wsp>
                        <wps:cNvSpPr txBox="1"/>
                        <wps:cNvPr id="1170" name="Shape 1170"/>
                        <wps:spPr>
                          <a:xfrm>
                            <a:off x="1657350" y="13478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0x101</w:t>
                              </w:r>
                            </w:p>
                          </w:txbxContent>
                        </wps:txbx>
                        <wps:bodyPr anchorCtr="0" anchor="t" bIns="91425" lIns="91425" spcFirstLastPara="1" rIns="91425" wrap="square" tIns="91425">
                          <a:noAutofit/>
                        </wps:bodyPr>
                      </wps:wsp>
                      <wps:wsp>
                        <wps:cNvSpPr txBox="1"/>
                        <wps:cNvPr id="1171" name="Shape 1171"/>
                        <wps:spPr>
                          <a:xfrm>
                            <a:off x="2266950" y="13478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0x102</w:t>
                              </w:r>
                            </w:p>
                          </w:txbxContent>
                        </wps:txbx>
                        <wps:bodyPr anchorCtr="0" anchor="t" bIns="91425" lIns="91425" spcFirstLastPara="1" rIns="91425" wrap="square" tIns="91425">
                          <a:noAutofit/>
                        </wps:bodyPr>
                      </wps:wsp>
                      <wps:wsp>
                        <wps:cNvSpPr txBox="1"/>
                        <wps:cNvPr id="1172" name="Shape 1172"/>
                        <wps:spPr>
                          <a:xfrm>
                            <a:off x="2876550" y="13478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0x103</w:t>
                              </w:r>
                            </w:p>
                          </w:txbxContent>
                        </wps:txbx>
                        <wps:bodyPr anchorCtr="0" anchor="t" bIns="91425" lIns="91425" spcFirstLastPara="1" rIns="91425" wrap="square" tIns="91425">
                          <a:noAutofit/>
                        </wps:bodyPr>
                      </wps:wsp>
                      <wps:wsp>
                        <wps:cNvSpPr/>
                        <wps:cNvPr id="1173" name="Shape 1173"/>
                        <wps:spPr>
                          <a:xfrm>
                            <a:off x="4895850" y="10715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0x78</w:t>
                              </w:r>
                            </w:p>
                          </w:txbxContent>
                        </wps:txbx>
                        <wps:bodyPr anchorCtr="0" anchor="ctr" bIns="91425" lIns="91425" spcFirstLastPara="1" rIns="91425" wrap="square" tIns="91425">
                          <a:noAutofit/>
                        </wps:bodyPr>
                      </wps:wsp>
                      <wps:wsp>
                        <wps:cNvSpPr/>
                        <wps:cNvPr id="1174" name="Shape 1174"/>
                        <wps:spPr>
                          <a:xfrm>
                            <a:off x="5505450" y="10715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0x56</w:t>
                              </w:r>
                            </w:p>
                          </w:txbxContent>
                        </wps:txbx>
                        <wps:bodyPr anchorCtr="0" anchor="ctr" bIns="91425" lIns="91425" spcFirstLastPara="1" rIns="91425" wrap="square" tIns="91425">
                          <a:noAutofit/>
                        </wps:bodyPr>
                      </wps:wsp>
                      <wps:wsp>
                        <wps:cNvSpPr/>
                        <wps:cNvPr id="1175" name="Shape 1175"/>
                        <wps:spPr>
                          <a:xfrm>
                            <a:off x="6115050" y="10715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0x34</w:t>
                              </w:r>
                            </w:p>
                          </w:txbxContent>
                        </wps:txbx>
                        <wps:bodyPr anchorCtr="0" anchor="ctr" bIns="91425" lIns="91425" spcFirstLastPara="1" rIns="91425" wrap="square" tIns="91425">
                          <a:noAutofit/>
                        </wps:bodyPr>
                      </wps:wsp>
                      <wps:wsp>
                        <wps:cNvSpPr/>
                        <wps:cNvPr id="1176" name="Shape 1176"/>
                        <wps:spPr>
                          <a:xfrm>
                            <a:off x="6724650" y="1071525"/>
                            <a:ext cx="6096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0x12</w:t>
                              </w:r>
                            </w:p>
                          </w:txbxContent>
                        </wps:txbx>
                        <wps:bodyPr anchorCtr="0" anchor="ctr" bIns="91425" lIns="91425" spcFirstLastPara="1" rIns="91425" wrap="square" tIns="91425">
                          <a:noAutofit/>
                        </wps:bodyPr>
                      </wps:wsp>
                      <wps:wsp>
                        <wps:cNvSpPr txBox="1"/>
                        <wps:cNvPr id="1177" name="Shape 1177"/>
                        <wps:spPr>
                          <a:xfrm>
                            <a:off x="3724275" y="1028625"/>
                            <a:ext cx="1161900" cy="390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little-endian</w:t>
                              </w:r>
                            </w:p>
                          </w:txbxContent>
                        </wps:txbx>
                        <wps:bodyPr anchorCtr="0" anchor="t" bIns="91425" lIns="91425" spcFirstLastPara="1" rIns="91425" wrap="square" tIns="91425">
                          <a:noAutofit/>
                        </wps:bodyPr>
                      </wps:wsp>
                      <wps:wsp>
                        <wps:cNvSpPr txBox="1"/>
                        <wps:cNvPr id="1178" name="Shape 1178"/>
                        <wps:spPr>
                          <a:xfrm>
                            <a:off x="4895850" y="13430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0x100</w:t>
                              </w:r>
                            </w:p>
                          </w:txbxContent>
                        </wps:txbx>
                        <wps:bodyPr anchorCtr="0" anchor="t" bIns="91425" lIns="91425" spcFirstLastPara="1" rIns="91425" wrap="square" tIns="91425">
                          <a:noAutofit/>
                        </wps:bodyPr>
                      </wps:wsp>
                      <wps:wsp>
                        <wps:cNvSpPr txBox="1"/>
                        <wps:cNvPr id="1179" name="Shape 1179"/>
                        <wps:spPr>
                          <a:xfrm>
                            <a:off x="5505450" y="13430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0x101</w:t>
                              </w:r>
                            </w:p>
                          </w:txbxContent>
                        </wps:txbx>
                        <wps:bodyPr anchorCtr="0" anchor="t" bIns="91425" lIns="91425" spcFirstLastPara="1" rIns="91425" wrap="square" tIns="91425">
                          <a:noAutofit/>
                        </wps:bodyPr>
                      </wps:wsp>
                      <wps:wsp>
                        <wps:cNvSpPr txBox="1"/>
                        <wps:cNvPr id="1180" name="Shape 1180"/>
                        <wps:spPr>
                          <a:xfrm>
                            <a:off x="6115050" y="13430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0x102</w:t>
                              </w:r>
                            </w:p>
                          </w:txbxContent>
                        </wps:txbx>
                        <wps:bodyPr anchorCtr="0" anchor="t" bIns="91425" lIns="91425" spcFirstLastPara="1" rIns="91425" wrap="square" tIns="91425">
                          <a:noAutofit/>
                        </wps:bodyPr>
                      </wps:wsp>
                      <wps:wsp>
                        <wps:cNvSpPr txBox="1"/>
                        <wps:cNvPr id="1181" name="Shape 1181"/>
                        <wps:spPr>
                          <a:xfrm>
                            <a:off x="6724650" y="1343025"/>
                            <a:ext cx="6096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0x103</w:t>
                              </w:r>
                            </w:p>
                          </w:txbxContent>
                        </wps:txbx>
                        <wps:bodyPr anchorCtr="0" anchor="t" bIns="91425" lIns="91425" spcFirstLastPara="1" rIns="91425" wrap="square" tIns="91425">
                          <a:noAutofit/>
                        </wps:bodyPr>
                      </wps:wsp>
                      <wps:wsp>
                        <wps:cNvSpPr txBox="1"/>
                        <wps:cNvPr id="1182" name="Shape 1182"/>
                        <wps:spPr>
                          <a:xfrm>
                            <a:off x="5053050" y="647250"/>
                            <a:ext cx="21003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intero a 32 bit: 0x12345678</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50337" cy="887585"/>
                <wp:effectExtent b="0" l="0" r="0" t="0"/>
                <wp:docPr id="37" name="image40.png"/>
                <a:graphic>
                  <a:graphicData uri="http://schemas.openxmlformats.org/drawingml/2006/picture">
                    <pic:pic>
                      <pic:nvPicPr>
                        <pic:cNvPr id="0" name="image40.png"/>
                        <pic:cNvPicPr preferRelativeResize="0"/>
                      </pic:nvPicPr>
                      <pic:blipFill>
                        <a:blip r:embed="rId21"/>
                        <a:srcRect/>
                        <a:stretch>
                          <a:fillRect/>
                        </a:stretch>
                      </pic:blipFill>
                      <pic:spPr>
                        <a:xfrm>
                          <a:off x="0" y="0"/>
                          <a:ext cx="5750337" cy="887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4">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Si noti come nel formato big-endian l’ordine dei byte è lo stesso in cui appare nel letterale numerico che denota il numero, in cui la cifra più significativa appare per prima. Nel little-endian è il contrario.</w:t>
      </w:r>
    </w:p>
    <w:p w:rsidR="00000000" w:rsidDel="00000000" w:rsidP="00000000" w:rsidRDefault="00000000" w:rsidRPr="00000000" w14:paraId="00000255">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56">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Esempi di processori big endian sono PowerPC e SPARC. Processori little-endian sono ad esempio quelli della famiglia x86.</w:t>
      </w:r>
    </w:p>
    <w:p w:rsidR="00000000" w:rsidDel="00000000" w:rsidP="00000000" w:rsidRDefault="00000000" w:rsidRPr="00000000" w14:paraId="00000257">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58">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w14oo7gmr4u" w:id="24"/>
      <w:bookmarkEnd w:id="24"/>
      <w:r w:rsidDel="00000000" w:rsidR="00000000" w:rsidRPr="00000000">
        <w:rPr>
          <w:rtl w:val="0"/>
        </w:rPr>
        <w:t xml:space="preserve">3</w:t>
      </w:r>
      <w:r w:rsidDel="00000000" w:rsidR="00000000" w:rsidRPr="00000000">
        <w:rPr>
          <w:rtl w:val="0"/>
        </w:rPr>
        <w:t xml:space="preserve">.1.6 Istruzioni di movimento dati</w:t>
      </w:r>
    </w:p>
    <w:p w:rsidR="00000000" w:rsidDel="00000000" w:rsidP="00000000" w:rsidRDefault="00000000" w:rsidRPr="00000000" w14:paraId="00000259">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5A">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Le istruzioni di movimento dati servono per </w:t>
      </w:r>
      <w:r w:rsidDel="00000000" w:rsidR="00000000" w:rsidRPr="00000000">
        <w:rPr>
          <w:b w:val="1"/>
          <w:rtl w:val="0"/>
        </w:rPr>
        <w:t xml:space="preserve">copiare byte</w:t>
      </w:r>
      <w:r w:rsidDel="00000000" w:rsidR="00000000" w:rsidRPr="00000000">
        <w:rPr>
          <w:rtl w:val="0"/>
        </w:rPr>
        <w:t xml:space="preserve"> da memoria a registro, da registro a registro, e da registro a memoria. Con la notazione X:Y denotiamo la concatenazione delle cifre di X con quelle di Y. Esempio: A3F:C07 denota A3FC07.</w:t>
      </w:r>
    </w:p>
    <w:p w:rsidR="00000000" w:rsidDel="00000000" w:rsidP="00000000" w:rsidRDefault="00000000" w:rsidRPr="00000000" w14:paraId="0000025B">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5C">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5D">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5E">
      <w:pPr>
        <w:pStyle w:val="Heading5"/>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6losc2kvb5lb" w:id="25"/>
      <w:bookmarkEnd w:id="25"/>
      <w:r w:rsidDel="00000000" w:rsidR="00000000" w:rsidRPr="00000000">
        <w:rPr>
          <w:rtl w:val="0"/>
        </w:rPr>
      </w:r>
    </w:p>
    <w:p w:rsidR="00000000" w:rsidDel="00000000" w:rsidP="00000000" w:rsidRDefault="00000000" w:rsidRPr="00000000" w14:paraId="0000025F">
      <w:pPr>
        <w:pStyle w:val="Heading5"/>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7gs6batjlbu" w:id="26"/>
      <w:bookmarkEnd w:id="26"/>
      <w:r w:rsidDel="00000000" w:rsidR="00000000" w:rsidRPr="00000000">
        <w:rPr>
          <w:b w:val="1"/>
          <w:rtl w:val="0"/>
        </w:rPr>
        <w:t xml:space="preserve">3.1.6.1 S</w:t>
      </w:r>
      <w:r w:rsidDel="00000000" w:rsidR="00000000" w:rsidRPr="00000000">
        <w:rPr>
          <w:b w:val="1"/>
          <w:rtl w:val="0"/>
        </w:rPr>
        <w:t xml:space="preserve">tessa dimensione sorgente e destinazione: MOV </w:t>
      </w:r>
      <w:r w:rsidDel="00000000" w:rsidR="00000000" w:rsidRPr="00000000">
        <w:rPr>
          <w:rtl w:val="0"/>
        </w:rPr>
      </w:r>
    </w:p>
    <w:p w:rsidR="00000000" w:rsidDel="00000000" w:rsidP="00000000" w:rsidRDefault="00000000" w:rsidRPr="00000000" w14:paraId="00000260">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61">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Una delle istruzioni più comuni è la </w:t>
      </w:r>
      <w:r w:rsidDel="00000000" w:rsidR="00000000" w:rsidRPr="00000000">
        <w:rPr>
          <w:rFonts w:ascii="Courier New" w:cs="Courier New" w:eastAsia="Courier New" w:hAnsi="Courier New"/>
          <w:rtl w:val="0"/>
        </w:rPr>
        <w:t xml:space="preserve">MOV</w:t>
      </w:r>
      <w:r w:rsidDel="00000000" w:rsidR="00000000" w:rsidRPr="00000000">
        <w:rPr>
          <w:rtl w:val="0"/>
        </w:rPr>
        <w:t xml:space="preserve">, dove sorgente e destinazione hanno la stessa dimensione.</w:t>
      </w:r>
      <w:r w:rsidDel="00000000" w:rsidR="00000000" w:rsidRPr="00000000">
        <w:rPr>
          <w:rtl w:val="0"/>
        </w:rPr>
      </w:r>
    </w:p>
    <w:p w:rsidR="00000000" w:rsidDel="00000000" w:rsidP="00000000" w:rsidRDefault="00000000" w:rsidRPr="00000000" w14:paraId="00000262">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tbl>
      <w:tblPr>
        <w:tblStyle w:val="Table18"/>
        <w:tblW w:w="8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605"/>
        <w:gridCol w:w="4830"/>
        <w:tblGridChange w:id="0">
          <w:tblGrid>
            <w:gridCol w:w="1635"/>
            <w:gridCol w:w="1605"/>
            <w:gridCol w:w="48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MOV 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D ← 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pageBreakBefore w:val="0"/>
              <w:widowControl w:val="0"/>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copia byte da sorgente S a destinazione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movb S</w:t>
            </w:r>
            <w:r w:rsidDel="00000000" w:rsidR="00000000" w:rsidRPr="00000000">
              <w:rPr>
                <w:vertAlign w:val="subscript"/>
                <w:rtl w:val="0"/>
              </w:rPr>
              <w:t xml:space="preserve">1</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1 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movw S</w:t>
            </w:r>
            <w:r w:rsidDel="00000000" w:rsidR="00000000" w:rsidRPr="00000000">
              <w:rPr>
                <w:vertAlign w:val="subscript"/>
                <w:rtl w:val="0"/>
              </w:rPr>
              <w:t xml:space="preserve">2</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2 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 S</w:t>
            </w:r>
            <w:r w:rsidDel="00000000" w:rsidR="00000000" w:rsidRPr="00000000">
              <w:rPr>
                <w:vertAlign w:val="subscript"/>
                <w:rtl w:val="0"/>
              </w:rPr>
              <w:t xml:space="preserve">4</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S</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4 byte</w:t>
            </w:r>
          </w:p>
        </w:tc>
      </w:tr>
    </w:tbl>
    <w:p w:rsidR="00000000" w:rsidDel="00000000" w:rsidP="00000000" w:rsidRDefault="00000000" w:rsidRPr="00000000" w14:paraId="00000272">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73">
      <w:pPr>
        <w:pStyle w:val="Heading5"/>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3kofrbgq7gfk" w:id="27"/>
      <w:bookmarkEnd w:id="27"/>
      <w:r w:rsidDel="00000000" w:rsidR="00000000" w:rsidRPr="00000000">
        <w:rPr>
          <w:b w:val="1"/>
          <w:rtl w:val="0"/>
        </w:rPr>
        <w:t xml:space="preserve">3.1.6.2 Dimensione destinazione maggiore di quella sorgente: MOVZ, MOV</w:t>
      </w:r>
      <w:r w:rsidDel="00000000" w:rsidR="00000000" w:rsidRPr="00000000">
        <w:rPr>
          <w:b w:val="1"/>
          <w:rtl w:val="0"/>
        </w:rPr>
        <w:t xml:space="preserve">S</w:t>
      </w:r>
      <w:r w:rsidDel="00000000" w:rsidR="00000000" w:rsidRPr="00000000">
        <w:rPr>
          <w:rtl w:val="0"/>
        </w:rPr>
        <w:t xml:space="preserve"> </w:t>
      </w:r>
    </w:p>
    <w:p w:rsidR="00000000" w:rsidDel="00000000" w:rsidP="00000000" w:rsidRDefault="00000000" w:rsidRPr="00000000" w14:paraId="00000274">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75">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Le istruzioni </w:t>
      </w:r>
      <w:r w:rsidDel="00000000" w:rsidR="00000000" w:rsidRPr="00000000">
        <w:rPr>
          <w:rFonts w:ascii="Courier New" w:cs="Courier New" w:eastAsia="Courier New" w:hAnsi="Courier New"/>
          <w:rtl w:val="0"/>
        </w:rPr>
        <w:t xml:space="preserve">MOVZ</w:t>
      </w:r>
      <w:r w:rsidDel="00000000" w:rsidR="00000000" w:rsidRPr="00000000">
        <w:rPr>
          <w:rtl w:val="0"/>
        </w:rPr>
        <w:t xml:space="preserve">, e </w:t>
      </w:r>
      <w:r w:rsidDel="00000000" w:rsidR="00000000" w:rsidRPr="00000000">
        <w:rPr>
          <w:rFonts w:ascii="Courier New" w:cs="Courier New" w:eastAsia="Courier New" w:hAnsi="Courier New"/>
          <w:rtl w:val="0"/>
        </w:rPr>
        <w:t xml:space="preserve">MOVS</w:t>
      </w:r>
      <w:r w:rsidDel="00000000" w:rsidR="00000000" w:rsidRPr="00000000">
        <w:rPr>
          <w:rtl w:val="0"/>
        </w:rPr>
        <w:t xml:space="preserve"> servono per spostare dati da un operando sorgente a un operando destinazione di dimensione maggiore. Servono per effettuare le conversioni di tipi interi senza segno (</w:t>
      </w:r>
      <w:r w:rsidDel="00000000" w:rsidR="00000000" w:rsidRPr="00000000">
        <w:rPr>
          <w:rFonts w:ascii="Courier New" w:cs="Courier New" w:eastAsia="Courier New" w:hAnsi="Courier New"/>
          <w:rtl w:val="0"/>
        </w:rPr>
        <w:t xml:space="preserve">MOVZ</w:t>
      </w:r>
      <w:r w:rsidDel="00000000" w:rsidR="00000000" w:rsidRPr="00000000">
        <w:rPr>
          <w:rtl w:val="0"/>
        </w:rPr>
        <w:t xml:space="preserve">) e con segno (</w:t>
      </w:r>
      <w:r w:rsidDel="00000000" w:rsidR="00000000" w:rsidRPr="00000000">
        <w:rPr>
          <w:rFonts w:ascii="Courier New" w:cs="Courier New" w:eastAsia="Courier New" w:hAnsi="Courier New"/>
          <w:rtl w:val="0"/>
        </w:rPr>
        <w:t xml:space="preserve">MOVS</w:t>
      </w:r>
      <w:r w:rsidDel="00000000" w:rsidR="00000000" w:rsidRPr="00000000">
        <w:rPr>
          <w:rtl w:val="0"/>
        </w:rPr>
        <w:t xml:space="preserve">).</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19"/>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550"/>
        <w:gridCol w:w="5505"/>
        <w:tblGridChange w:id="0">
          <w:tblGrid>
            <w:gridCol w:w="1815"/>
            <w:gridCol w:w="2550"/>
            <w:gridCol w:w="55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MOVZ 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D ← ZeroExtend(S)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C">
            <w:pPr>
              <w:pageBreakBefore w:val="0"/>
              <w:widowControl w:val="0"/>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copia byte da sorgente S a destinazione D, riempiendo con zero i byte che D ha in più rispetto a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movzbw S</w:t>
            </w:r>
            <w:r w:rsidDel="00000000" w:rsidR="00000000" w:rsidRPr="00000000">
              <w:rPr>
                <w:vertAlign w:val="subscript"/>
                <w:rtl w:val="0"/>
              </w:rPr>
              <w:t xml:space="preserve">1</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0x00:S</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1 byte in 2 byte, estendi con zero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movzbl S</w:t>
            </w:r>
            <w:r w:rsidDel="00000000" w:rsidR="00000000" w:rsidRPr="00000000">
              <w:rPr>
                <w:vertAlign w:val="subscript"/>
                <w:rtl w:val="0"/>
              </w:rPr>
              <w:t xml:space="preserve">1</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0x000000:S</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1 byte in 4 byte, estendi con zero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movzwl S</w:t>
            </w:r>
            <w:r w:rsidDel="00000000" w:rsidR="00000000" w:rsidRPr="00000000">
              <w:rPr>
                <w:vertAlign w:val="subscript"/>
                <w:rtl w:val="0"/>
              </w:rPr>
              <w:t xml:space="preserve">2</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0x0000:S</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2 byte in 4 byte, estendi con zero</w:t>
            </w:r>
          </w:p>
        </w:tc>
      </w:tr>
    </w:tbl>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w:t>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t xml:space="preserve">Si assuma </w:t>
      </w:r>
      <w:r w:rsidDel="00000000" w:rsidR="00000000" w:rsidRPr="00000000">
        <w:rPr>
          <w:rFonts w:ascii="Courier New" w:cs="Courier New" w:eastAsia="Courier New" w:hAnsi="Courier New"/>
          <w:rtl w:val="0"/>
        </w:rPr>
        <w:t xml:space="preserve">%eax=0x12341234</w:t>
      </w:r>
      <w:r w:rsidDel="00000000" w:rsidR="00000000" w:rsidRPr="00000000">
        <w:rPr>
          <w:rtl w:val="0"/>
        </w:rPr>
        <w:t xml:space="preserve">   e   </w:t>
      </w:r>
      <w:r w:rsidDel="00000000" w:rsidR="00000000" w:rsidRPr="00000000">
        <w:rPr>
          <w:rFonts w:ascii="Courier New" w:cs="Courier New" w:eastAsia="Courier New" w:hAnsi="Courier New"/>
          <w:rtl w:val="0"/>
        </w:rPr>
        <w:t xml:space="preserve">%ecx=0xABCDEFAB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20"/>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7095"/>
        <w:tblGridChange w:id="0">
          <w:tblGrid>
            <w:gridCol w:w="2775"/>
            <w:gridCol w:w="70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Risultato</w:t>
            </w:r>
            <w:r w:rsidDel="00000000" w:rsidR="00000000" w:rsidRPr="00000000">
              <w:rPr>
                <w:rtl w:val="0"/>
              </w:rPr>
              <w:t xml:space="preserve"> (estensione sottolineata)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movzbw %al,%cx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urier New" w:cs="Courier New" w:eastAsia="Courier New" w:hAnsi="Courier New"/>
                <w:rtl w:val="0"/>
              </w:rPr>
              <w:t xml:space="preserve">%eax=0x123412</w:t>
            </w:r>
            <w:r w:rsidDel="00000000" w:rsidR="00000000" w:rsidRPr="00000000">
              <w:rPr>
                <w:rFonts w:ascii="Courier New" w:cs="Courier New" w:eastAsia="Courier New" w:hAnsi="Courier New"/>
                <w:b w:val="1"/>
                <w:rtl w:val="0"/>
              </w:rPr>
              <w:t xml:space="preserve">34</w:t>
            </w:r>
            <w:r w:rsidDel="00000000" w:rsidR="00000000" w:rsidRPr="00000000">
              <w:rPr>
                <w:rtl w:val="0"/>
              </w:rPr>
              <w:t xml:space="preserve">     </w:t>
            </w:r>
            <w:r w:rsidDel="00000000" w:rsidR="00000000" w:rsidRPr="00000000">
              <w:rPr>
                <w:rFonts w:ascii="Courier New" w:cs="Courier New" w:eastAsia="Courier New" w:hAnsi="Courier New"/>
                <w:rtl w:val="0"/>
              </w:rPr>
              <w:t xml:space="preserve">%ecx=0xABCD</w:t>
            </w:r>
            <w:r w:rsidDel="00000000" w:rsidR="00000000" w:rsidRPr="00000000">
              <w:rPr>
                <w:rFonts w:ascii="Courier New" w:cs="Courier New" w:eastAsia="Courier New" w:hAnsi="Courier New"/>
                <w:b w:val="1"/>
                <w:u w:val="single"/>
                <w:rtl w:val="0"/>
              </w:rPr>
              <w:t xml:space="preserve">00</w:t>
            </w:r>
            <w:r w:rsidDel="00000000" w:rsidR="00000000" w:rsidRPr="00000000">
              <w:rPr>
                <w:rFonts w:ascii="Courier New" w:cs="Courier New" w:eastAsia="Courier New" w:hAnsi="Courier New"/>
                <w:b w:val="1"/>
                <w:rtl w:val="0"/>
              </w:rPr>
              <w:t xml:space="preserve">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movzbl %al,%ecx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rtl w:val="0"/>
              </w:rPr>
              <w:t xml:space="preserve">%eax=0x123412</w:t>
            </w:r>
            <w:r w:rsidDel="00000000" w:rsidR="00000000" w:rsidRPr="00000000">
              <w:rPr>
                <w:rFonts w:ascii="Courier New" w:cs="Courier New" w:eastAsia="Courier New" w:hAnsi="Courier New"/>
                <w:b w:val="1"/>
                <w:rtl w:val="0"/>
              </w:rPr>
              <w:t xml:space="preserve">34</w:t>
            </w:r>
            <w:r w:rsidDel="00000000" w:rsidR="00000000" w:rsidRPr="00000000">
              <w:rPr>
                <w:rtl w:val="0"/>
              </w:rPr>
              <w:t xml:space="preserve">     </w:t>
            </w:r>
            <w:r w:rsidDel="00000000" w:rsidR="00000000" w:rsidRPr="00000000">
              <w:rPr>
                <w:rFonts w:ascii="Courier New" w:cs="Courier New" w:eastAsia="Courier New" w:hAnsi="Courier New"/>
                <w:rtl w:val="0"/>
              </w:rPr>
              <w:t xml:space="preserve">%ecx=0x</w:t>
            </w:r>
            <w:r w:rsidDel="00000000" w:rsidR="00000000" w:rsidRPr="00000000">
              <w:rPr>
                <w:rFonts w:ascii="Courier New" w:cs="Courier New" w:eastAsia="Courier New" w:hAnsi="Courier New"/>
                <w:b w:val="1"/>
                <w:u w:val="single"/>
                <w:rtl w:val="0"/>
              </w:rPr>
              <w:t xml:space="preserve">000000</w:t>
            </w:r>
            <w:r w:rsidDel="00000000" w:rsidR="00000000" w:rsidRPr="00000000">
              <w:rPr>
                <w:rFonts w:ascii="Courier New" w:cs="Courier New" w:eastAsia="Courier New" w:hAnsi="Courier New"/>
                <w:b w:val="1"/>
                <w:rtl w:val="0"/>
              </w:rPr>
              <w:t xml:space="preserve">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movzwl %ax,%ecx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rtl w:val="0"/>
              </w:rPr>
              <w:t xml:space="preserve">%eax=0x1234</w:t>
            </w:r>
            <w:r w:rsidDel="00000000" w:rsidR="00000000" w:rsidRPr="00000000">
              <w:rPr>
                <w:rFonts w:ascii="Courier New" w:cs="Courier New" w:eastAsia="Courier New" w:hAnsi="Courier New"/>
                <w:b w:val="1"/>
                <w:rtl w:val="0"/>
              </w:rPr>
              <w:t xml:space="preserve">1234</w:t>
            </w:r>
            <w:r w:rsidDel="00000000" w:rsidR="00000000" w:rsidRPr="00000000">
              <w:rPr>
                <w:rtl w:val="0"/>
              </w:rPr>
              <w:t xml:space="preserve">     </w:t>
            </w:r>
            <w:r w:rsidDel="00000000" w:rsidR="00000000" w:rsidRPr="00000000">
              <w:rPr>
                <w:rFonts w:ascii="Courier New" w:cs="Courier New" w:eastAsia="Courier New" w:hAnsi="Courier New"/>
                <w:rtl w:val="0"/>
              </w:rPr>
              <w:t xml:space="preserve">%ecx=0x</w:t>
            </w:r>
            <w:r w:rsidDel="00000000" w:rsidR="00000000" w:rsidRPr="00000000">
              <w:rPr>
                <w:rFonts w:ascii="Courier New" w:cs="Courier New" w:eastAsia="Courier New" w:hAnsi="Courier New"/>
                <w:b w:val="1"/>
                <w:u w:val="single"/>
                <w:rtl w:val="0"/>
              </w:rPr>
              <w:t xml:space="preserve">0000</w:t>
            </w:r>
            <w:r w:rsidDel="00000000" w:rsidR="00000000" w:rsidRPr="00000000">
              <w:rPr>
                <w:rFonts w:ascii="Courier New" w:cs="Courier New" w:eastAsia="Courier New" w:hAnsi="Courier New"/>
                <w:b w:val="1"/>
                <w:rtl w:val="0"/>
              </w:rPr>
              <w:t xml:space="preserve">1234</w:t>
            </w:r>
            <w:r w:rsidDel="00000000" w:rsidR="00000000" w:rsidRPr="00000000">
              <w:rPr>
                <w:rtl w:val="0"/>
              </w:rPr>
            </w:r>
          </w:p>
        </w:tc>
      </w:tr>
    </w:tbl>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Vediamo ora l’istruzione </w:t>
      </w:r>
      <w:r w:rsidDel="00000000" w:rsidR="00000000" w:rsidRPr="00000000">
        <w:rPr>
          <w:rFonts w:ascii="Courier New" w:cs="Courier New" w:eastAsia="Courier New" w:hAnsi="Courier New"/>
          <w:rtl w:val="0"/>
        </w:rPr>
        <w:t xml:space="preserve">MOVS</w:t>
      </w:r>
      <w:r w:rsidDel="00000000" w:rsidR="00000000" w:rsidRPr="00000000">
        <w:rPr>
          <w:rtl w:val="0"/>
        </w:rPr>
        <w:t xml:space="preserve">:</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21"/>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520"/>
        <w:gridCol w:w="5460"/>
        <w:tblGridChange w:id="0">
          <w:tblGrid>
            <w:gridCol w:w="1875"/>
            <w:gridCol w:w="2520"/>
            <w:gridCol w:w="54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MOVS 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D ← SignExtend(S)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pageBreakBefore w:val="0"/>
              <w:widowControl w:val="0"/>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i w:val="1"/>
                <w:rtl w:val="0"/>
              </w:rPr>
              <w:t xml:space="preserve">copia byte da sorgente S a destinazione D, riempiendo con il bit del segno (bit più significativo) di S i byte che D ha in più rispetto a 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movsbw S</w:t>
            </w:r>
            <w:r w:rsidDel="00000000" w:rsidR="00000000" w:rsidRPr="00000000">
              <w:rPr>
                <w:vertAlign w:val="subscript"/>
                <w:rtl w:val="0"/>
              </w:rPr>
              <w:t xml:space="preserve">1</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0x</w:t>
            </w:r>
            <w:r w:rsidDel="00000000" w:rsidR="00000000" w:rsidRPr="00000000">
              <w:rPr>
                <w:u w:val="single"/>
                <w:rtl w:val="0"/>
              </w:rPr>
              <w:t xml:space="preserve">MM</w:t>
            </w:r>
            <w:r w:rsidDel="00000000" w:rsidR="00000000" w:rsidRPr="00000000">
              <w:rPr>
                <w:rtl w:val="0"/>
              </w:rPr>
              <w:t xml:space="preserve">:</w:t>
            </w:r>
            <w:r w:rsidDel="00000000" w:rsidR="00000000" w:rsidRPr="00000000">
              <w:rPr>
                <w:rtl w:val="0"/>
              </w:rPr>
              <w:t xml:space="preserve">S</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1 byte in 2 byte, estendi con </w:t>
            </w:r>
            <w:r w:rsidDel="00000000" w:rsidR="00000000" w:rsidRPr="00000000">
              <w:rPr>
                <w:u w:val="single"/>
                <w:rtl w:val="0"/>
              </w:rPr>
              <w:t xml:space="preserve">M</w:t>
            </w:r>
            <w:r w:rsidDel="00000000" w:rsidR="00000000" w:rsidRPr="00000000">
              <w:rPr>
                <w:rtl w:val="0"/>
              </w:rPr>
              <w:t xml:space="preserve">=’F’ se il bit più significativo di S</w:t>
            </w:r>
            <w:r w:rsidDel="00000000" w:rsidR="00000000" w:rsidRPr="00000000">
              <w:rPr>
                <w:vertAlign w:val="subscript"/>
                <w:rtl w:val="0"/>
              </w:rPr>
              <w:t xml:space="preserve">1</w:t>
            </w:r>
            <w:r w:rsidDel="00000000" w:rsidR="00000000" w:rsidRPr="00000000">
              <w:rPr>
                <w:rtl w:val="0"/>
              </w:rPr>
              <w:t xml:space="preserve"> (bit del segno) è 1 e con </w:t>
            </w:r>
            <w:r w:rsidDel="00000000" w:rsidR="00000000" w:rsidRPr="00000000">
              <w:rPr>
                <w:u w:val="single"/>
                <w:rtl w:val="0"/>
              </w:rPr>
              <w:t xml:space="preserve">M</w:t>
            </w:r>
            <w:r w:rsidDel="00000000" w:rsidR="00000000" w:rsidRPr="00000000">
              <w:rPr>
                <w:rtl w:val="0"/>
              </w:rPr>
              <w:t xml:space="preserve">=’0’ altrimenti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movsbl S</w:t>
            </w:r>
            <w:r w:rsidDel="00000000" w:rsidR="00000000" w:rsidRPr="00000000">
              <w:rPr>
                <w:vertAlign w:val="subscript"/>
                <w:rtl w:val="0"/>
              </w:rPr>
              <w:t xml:space="preserve">1</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0x</w:t>
            </w:r>
            <w:r w:rsidDel="00000000" w:rsidR="00000000" w:rsidRPr="00000000">
              <w:rPr>
                <w:u w:val="single"/>
                <w:rtl w:val="0"/>
              </w:rPr>
              <w:t xml:space="preserve">MMMMMM</w:t>
            </w:r>
            <w:r w:rsidDel="00000000" w:rsidR="00000000" w:rsidRPr="00000000">
              <w:rPr>
                <w:rtl w:val="0"/>
              </w:rPr>
              <w:t xml:space="preserve">:</w:t>
            </w:r>
            <w:r w:rsidDel="00000000" w:rsidR="00000000" w:rsidRPr="00000000">
              <w:rPr>
                <w:rtl w:val="0"/>
              </w:rPr>
              <w:t xml:space="preserve">S</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1 byte in 4 byte, estendi con </w:t>
            </w:r>
            <w:r w:rsidDel="00000000" w:rsidR="00000000" w:rsidRPr="00000000">
              <w:rPr>
                <w:u w:val="single"/>
                <w:rtl w:val="0"/>
              </w:rPr>
              <w:t xml:space="preserve">M</w:t>
            </w:r>
            <w:r w:rsidDel="00000000" w:rsidR="00000000" w:rsidRPr="00000000">
              <w:rPr>
                <w:rtl w:val="0"/>
              </w:rPr>
              <w:t xml:space="preserve">=’F’ se il bit più significativo di S</w:t>
            </w:r>
            <w:r w:rsidDel="00000000" w:rsidR="00000000" w:rsidRPr="00000000">
              <w:rPr>
                <w:vertAlign w:val="subscript"/>
                <w:rtl w:val="0"/>
              </w:rPr>
              <w:t xml:space="preserve">1</w:t>
            </w:r>
            <w:r w:rsidDel="00000000" w:rsidR="00000000" w:rsidRPr="00000000">
              <w:rPr>
                <w:rtl w:val="0"/>
              </w:rPr>
              <w:t xml:space="preserve"> (bit del segno) è 1</w:t>
            </w:r>
            <w:r w:rsidDel="00000000" w:rsidR="00000000" w:rsidRPr="00000000">
              <w:rPr>
                <w:rtl w:val="0"/>
              </w:rPr>
              <w:t xml:space="preserve"> e con </w:t>
            </w:r>
            <w:r w:rsidDel="00000000" w:rsidR="00000000" w:rsidRPr="00000000">
              <w:rPr>
                <w:u w:val="single"/>
                <w:rtl w:val="0"/>
              </w:rPr>
              <w:t xml:space="preserve">M</w:t>
            </w:r>
            <w:r w:rsidDel="00000000" w:rsidR="00000000" w:rsidRPr="00000000">
              <w:rPr>
                <w:rtl w:val="0"/>
              </w:rPr>
              <w:t xml:space="preserve">=’0’ altrimenti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movswl S</w:t>
            </w:r>
            <w:r w:rsidDel="00000000" w:rsidR="00000000" w:rsidRPr="00000000">
              <w:rPr>
                <w:vertAlign w:val="subscript"/>
                <w:rtl w:val="0"/>
              </w:rPr>
              <w:t xml:space="preserve">2</w:t>
            </w:r>
            <w:r w:rsidDel="00000000" w:rsidR="00000000" w:rsidRPr="00000000">
              <w:rPr>
                <w:rFonts w:ascii="Courier New" w:cs="Courier New" w:eastAsia="Courier New" w:hAnsi="Courier New"/>
                <w:rtl w:val="0"/>
              </w:rPr>
              <w:t xml:space="preserve">,D</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0x</w:t>
            </w:r>
            <w:r w:rsidDel="00000000" w:rsidR="00000000" w:rsidRPr="00000000">
              <w:rPr>
                <w:u w:val="single"/>
                <w:rtl w:val="0"/>
              </w:rPr>
              <w:t xml:space="preserve">MMMM</w:t>
            </w:r>
            <w:r w:rsidDel="00000000" w:rsidR="00000000" w:rsidRPr="00000000">
              <w:rPr>
                <w:rtl w:val="0"/>
              </w:rPr>
              <w:t xml:space="preserve">:</w:t>
            </w:r>
            <w:r w:rsidDel="00000000" w:rsidR="00000000" w:rsidRPr="00000000">
              <w:rPr>
                <w:rtl w:val="0"/>
              </w:rPr>
              <w:t xml:space="preserve">S</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2 byte in 4 byte, estendi con </w:t>
            </w:r>
            <w:r w:rsidDel="00000000" w:rsidR="00000000" w:rsidRPr="00000000">
              <w:rPr>
                <w:u w:val="single"/>
                <w:rtl w:val="0"/>
              </w:rPr>
              <w:t xml:space="preserve">M</w:t>
            </w:r>
            <w:r w:rsidDel="00000000" w:rsidR="00000000" w:rsidRPr="00000000">
              <w:rPr>
                <w:rtl w:val="0"/>
              </w:rPr>
              <w:t xml:space="preserve">=’F’ se il bit più significativo di S</w:t>
            </w:r>
            <w:r w:rsidDel="00000000" w:rsidR="00000000" w:rsidRPr="00000000">
              <w:rPr>
                <w:vertAlign w:val="subscript"/>
                <w:rtl w:val="0"/>
              </w:rPr>
              <w:t xml:space="preserve">2</w:t>
            </w:r>
            <w:r w:rsidDel="00000000" w:rsidR="00000000" w:rsidRPr="00000000">
              <w:rPr>
                <w:rtl w:val="0"/>
              </w:rPr>
              <w:t xml:space="preserve"> (bit del segno) è 1</w:t>
            </w:r>
            <w:r w:rsidDel="00000000" w:rsidR="00000000" w:rsidRPr="00000000">
              <w:rPr>
                <w:rtl w:val="0"/>
              </w:rPr>
              <w:t xml:space="preserve"> e con </w:t>
            </w:r>
            <w:r w:rsidDel="00000000" w:rsidR="00000000" w:rsidRPr="00000000">
              <w:rPr>
                <w:u w:val="single"/>
                <w:rtl w:val="0"/>
              </w:rPr>
              <w:t xml:space="preserve">M</w:t>
            </w:r>
            <w:r w:rsidDel="00000000" w:rsidR="00000000" w:rsidRPr="00000000">
              <w:rPr>
                <w:rtl w:val="0"/>
              </w:rPr>
              <w:t xml:space="preserve">=’0’ altrimenti</w:t>
            </w:r>
          </w:p>
        </w:tc>
      </w:tr>
    </w:tbl>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w:t>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t xml:space="preserve">Si assuma </w:t>
      </w:r>
      <w:r w:rsidDel="00000000" w:rsidR="00000000" w:rsidRPr="00000000">
        <w:rPr>
          <w:rFonts w:ascii="Courier New" w:cs="Courier New" w:eastAsia="Courier New" w:hAnsi="Courier New"/>
          <w:rtl w:val="0"/>
        </w:rPr>
        <w:t xml:space="preserve">%eax=0x12341234</w:t>
      </w:r>
      <w:r w:rsidDel="00000000" w:rsidR="00000000" w:rsidRPr="00000000">
        <w:rPr>
          <w:rtl w:val="0"/>
        </w:rPr>
        <w:t xml:space="preserve">   e   </w:t>
      </w:r>
      <w:r w:rsidDel="00000000" w:rsidR="00000000" w:rsidRPr="00000000">
        <w:rPr>
          <w:rFonts w:ascii="Courier New" w:cs="Courier New" w:eastAsia="Courier New" w:hAnsi="Courier New"/>
          <w:rtl w:val="0"/>
        </w:rPr>
        <w:t xml:space="preserve">%ecx=0xABCDE1E2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22"/>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7095"/>
        <w:tblGridChange w:id="0">
          <w:tblGrid>
            <w:gridCol w:w="2775"/>
            <w:gridCol w:w="70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B">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Risultato</w:t>
            </w:r>
            <w:r w:rsidDel="00000000" w:rsidR="00000000" w:rsidRPr="00000000">
              <w:rPr>
                <w:rtl w:val="0"/>
              </w:rPr>
              <w:t xml:space="preserve"> (estensione sottolineata)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movsbw %al,%cx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spacing w:line="240" w:lineRule="auto"/>
              <w:jc w:val="both"/>
              <w:rPr>
                <w:b w:val="1"/>
              </w:rPr>
            </w:pPr>
            <w:r w:rsidDel="00000000" w:rsidR="00000000" w:rsidRPr="00000000">
              <w:rPr>
                <w:rFonts w:ascii="Courier New" w:cs="Courier New" w:eastAsia="Courier New" w:hAnsi="Courier New"/>
                <w:rtl w:val="0"/>
              </w:rPr>
              <w:t xml:space="preserve">%eax=0x123412</w:t>
            </w:r>
            <w:r w:rsidDel="00000000" w:rsidR="00000000" w:rsidRPr="00000000">
              <w:rPr>
                <w:rFonts w:ascii="Courier New" w:cs="Courier New" w:eastAsia="Courier New" w:hAnsi="Courier New"/>
                <w:b w:val="1"/>
                <w:rtl w:val="0"/>
              </w:rPr>
              <w:t xml:space="preserve">34</w:t>
            </w:r>
            <w:r w:rsidDel="00000000" w:rsidR="00000000" w:rsidRPr="00000000">
              <w:rPr>
                <w:rtl w:val="0"/>
              </w:rPr>
              <w:t xml:space="preserve">     </w:t>
            </w:r>
            <w:r w:rsidDel="00000000" w:rsidR="00000000" w:rsidRPr="00000000">
              <w:rPr>
                <w:rFonts w:ascii="Courier New" w:cs="Courier New" w:eastAsia="Courier New" w:hAnsi="Courier New"/>
                <w:rtl w:val="0"/>
              </w:rPr>
              <w:t xml:space="preserve">%ecx=0xABCD</w:t>
            </w:r>
            <w:r w:rsidDel="00000000" w:rsidR="00000000" w:rsidRPr="00000000">
              <w:rPr>
                <w:rFonts w:ascii="Courier New" w:cs="Courier New" w:eastAsia="Courier New" w:hAnsi="Courier New"/>
                <w:b w:val="1"/>
                <w:u w:val="single"/>
                <w:rtl w:val="0"/>
              </w:rPr>
              <w:t xml:space="preserve">00</w:t>
            </w:r>
            <w:r w:rsidDel="00000000" w:rsidR="00000000" w:rsidRPr="00000000">
              <w:rPr>
                <w:rFonts w:ascii="Courier New" w:cs="Courier New" w:eastAsia="Courier New" w:hAnsi="Courier New"/>
                <w:b w:val="1"/>
                <w:rtl w:val="0"/>
              </w:rPr>
              <w:t xml:space="preserve">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movsbl %al,%ecx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rtl w:val="0"/>
              </w:rPr>
              <w:t xml:space="preserve">%eax=0x123412</w:t>
            </w:r>
            <w:r w:rsidDel="00000000" w:rsidR="00000000" w:rsidRPr="00000000">
              <w:rPr>
                <w:rFonts w:ascii="Courier New" w:cs="Courier New" w:eastAsia="Courier New" w:hAnsi="Courier New"/>
                <w:b w:val="1"/>
                <w:rtl w:val="0"/>
              </w:rPr>
              <w:t xml:space="preserve">34</w:t>
            </w:r>
            <w:r w:rsidDel="00000000" w:rsidR="00000000" w:rsidRPr="00000000">
              <w:rPr>
                <w:rtl w:val="0"/>
              </w:rPr>
              <w:t xml:space="preserve">     </w:t>
            </w:r>
            <w:r w:rsidDel="00000000" w:rsidR="00000000" w:rsidRPr="00000000">
              <w:rPr>
                <w:rFonts w:ascii="Courier New" w:cs="Courier New" w:eastAsia="Courier New" w:hAnsi="Courier New"/>
                <w:rtl w:val="0"/>
              </w:rPr>
              <w:t xml:space="preserve">%ecx=0x</w:t>
            </w:r>
            <w:r w:rsidDel="00000000" w:rsidR="00000000" w:rsidRPr="00000000">
              <w:rPr>
                <w:rFonts w:ascii="Courier New" w:cs="Courier New" w:eastAsia="Courier New" w:hAnsi="Courier New"/>
                <w:b w:val="1"/>
                <w:u w:val="single"/>
                <w:rtl w:val="0"/>
              </w:rPr>
              <w:t xml:space="preserve">000000</w:t>
            </w:r>
            <w:r w:rsidDel="00000000" w:rsidR="00000000" w:rsidRPr="00000000">
              <w:rPr>
                <w:rFonts w:ascii="Courier New" w:cs="Courier New" w:eastAsia="Courier New" w:hAnsi="Courier New"/>
                <w:b w:val="1"/>
                <w:rtl w:val="0"/>
              </w:rPr>
              <w:t xml:space="preserve">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movswl %ax,%ecx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rtl w:val="0"/>
              </w:rPr>
              <w:t xml:space="preserve">%eax=0x1234</w:t>
            </w:r>
            <w:r w:rsidDel="00000000" w:rsidR="00000000" w:rsidRPr="00000000">
              <w:rPr>
                <w:rFonts w:ascii="Courier New" w:cs="Courier New" w:eastAsia="Courier New" w:hAnsi="Courier New"/>
                <w:b w:val="1"/>
                <w:rtl w:val="0"/>
              </w:rPr>
              <w:t xml:space="preserve">1234</w:t>
            </w:r>
            <w:r w:rsidDel="00000000" w:rsidR="00000000" w:rsidRPr="00000000">
              <w:rPr>
                <w:rtl w:val="0"/>
              </w:rPr>
              <w:t xml:space="preserve">     </w:t>
            </w:r>
            <w:r w:rsidDel="00000000" w:rsidR="00000000" w:rsidRPr="00000000">
              <w:rPr>
                <w:rFonts w:ascii="Courier New" w:cs="Courier New" w:eastAsia="Courier New" w:hAnsi="Courier New"/>
                <w:rtl w:val="0"/>
              </w:rPr>
              <w:t xml:space="preserve">%ecx=0x</w:t>
            </w:r>
            <w:r w:rsidDel="00000000" w:rsidR="00000000" w:rsidRPr="00000000">
              <w:rPr>
                <w:rFonts w:ascii="Courier New" w:cs="Courier New" w:eastAsia="Courier New" w:hAnsi="Courier New"/>
                <w:b w:val="1"/>
                <w:u w:val="single"/>
                <w:rtl w:val="0"/>
              </w:rPr>
              <w:t xml:space="preserve">0000</w:t>
            </w:r>
            <w:r w:rsidDel="00000000" w:rsidR="00000000" w:rsidRPr="00000000">
              <w:rPr>
                <w:rFonts w:ascii="Courier New" w:cs="Courier New" w:eastAsia="Courier New" w:hAnsi="Courier New"/>
                <w:b w:val="1"/>
                <w:rtl w:val="0"/>
              </w:rPr>
              <w:t xml:space="preserve">1234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movsbw %cl,%ax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%ecx=0xABCDE1</w:t>
            </w:r>
            <w:r w:rsidDel="00000000" w:rsidR="00000000" w:rsidRPr="00000000">
              <w:rPr>
                <w:rFonts w:ascii="Courier New" w:cs="Courier New" w:eastAsia="Courier New" w:hAnsi="Courier New"/>
                <w:b w:val="1"/>
                <w:rtl w:val="0"/>
              </w:rPr>
              <w:t xml:space="preserve">E2</w:t>
            </w:r>
            <w:r w:rsidDel="00000000" w:rsidR="00000000" w:rsidRPr="00000000">
              <w:rPr>
                <w:rtl w:val="0"/>
              </w:rPr>
              <w:t xml:space="preserve">     </w:t>
            </w:r>
            <w:r w:rsidDel="00000000" w:rsidR="00000000" w:rsidRPr="00000000">
              <w:rPr>
                <w:rFonts w:ascii="Courier New" w:cs="Courier New" w:eastAsia="Courier New" w:hAnsi="Courier New"/>
                <w:rtl w:val="0"/>
              </w:rPr>
              <w:t xml:space="preserve">%eax=0x1234</w:t>
            </w:r>
            <w:r w:rsidDel="00000000" w:rsidR="00000000" w:rsidRPr="00000000">
              <w:rPr>
                <w:rFonts w:ascii="Courier New" w:cs="Courier New" w:eastAsia="Courier New" w:hAnsi="Courier New"/>
                <w:b w:val="1"/>
                <w:u w:val="single"/>
                <w:rtl w:val="0"/>
              </w:rPr>
              <w:t xml:space="preserve">FF</w:t>
            </w:r>
            <w:r w:rsidDel="00000000" w:rsidR="00000000" w:rsidRPr="00000000">
              <w:rPr>
                <w:rFonts w:ascii="Courier New" w:cs="Courier New" w:eastAsia="Courier New" w:hAnsi="Courier New"/>
                <w:b w:val="1"/>
                <w:rtl w:val="0"/>
              </w:rPr>
              <w:t xml:space="preserve">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movsbl %cl,%eax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%ecx=0xABCD</w:t>
            </w:r>
            <w:r w:rsidDel="00000000" w:rsidR="00000000" w:rsidRPr="00000000">
              <w:rPr>
                <w:rFonts w:ascii="Courier New" w:cs="Courier New" w:eastAsia="Courier New" w:hAnsi="Courier New"/>
                <w:rtl w:val="0"/>
              </w:rPr>
              <w:t xml:space="preserve">E1</w:t>
            </w:r>
            <w:r w:rsidDel="00000000" w:rsidR="00000000" w:rsidRPr="00000000">
              <w:rPr>
                <w:rFonts w:ascii="Courier New" w:cs="Courier New" w:eastAsia="Courier New" w:hAnsi="Courier New"/>
                <w:b w:val="1"/>
                <w:rtl w:val="0"/>
              </w:rPr>
              <w:t xml:space="preserve">E2</w:t>
            </w:r>
            <w:r w:rsidDel="00000000" w:rsidR="00000000" w:rsidRPr="00000000">
              <w:rPr>
                <w:rtl w:val="0"/>
              </w:rPr>
              <w:t xml:space="preserve">     </w:t>
            </w:r>
            <w:r w:rsidDel="00000000" w:rsidR="00000000" w:rsidRPr="00000000">
              <w:rPr>
                <w:rFonts w:ascii="Courier New" w:cs="Courier New" w:eastAsia="Courier New" w:hAnsi="Courier New"/>
                <w:rtl w:val="0"/>
              </w:rPr>
              <w:t xml:space="preserve">%eax=0x</w:t>
            </w:r>
            <w:r w:rsidDel="00000000" w:rsidR="00000000" w:rsidRPr="00000000">
              <w:rPr>
                <w:rFonts w:ascii="Courier New" w:cs="Courier New" w:eastAsia="Courier New" w:hAnsi="Courier New"/>
                <w:b w:val="1"/>
                <w:u w:val="single"/>
                <w:rtl w:val="0"/>
              </w:rPr>
              <w:t xml:space="preserve">FFFFFF</w:t>
            </w:r>
            <w:r w:rsidDel="00000000" w:rsidR="00000000" w:rsidRPr="00000000">
              <w:rPr>
                <w:rFonts w:ascii="Courier New" w:cs="Courier New" w:eastAsia="Courier New" w:hAnsi="Courier New"/>
                <w:b w:val="1"/>
                <w:rtl w:val="0"/>
              </w:rPr>
              <w:t xml:space="preserve">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movswl %cx,%eax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%ecx=0xABCD</w:t>
            </w:r>
            <w:r w:rsidDel="00000000" w:rsidR="00000000" w:rsidRPr="00000000">
              <w:rPr>
                <w:rFonts w:ascii="Courier New" w:cs="Courier New" w:eastAsia="Courier New" w:hAnsi="Courier New"/>
                <w:b w:val="1"/>
                <w:rtl w:val="0"/>
              </w:rPr>
              <w:t xml:space="preserve">E1E2</w:t>
            </w:r>
            <w:r w:rsidDel="00000000" w:rsidR="00000000" w:rsidRPr="00000000">
              <w:rPr>
                <w:rtl w:val="0"/>
              </w:rPr>
              <w:t xml:space="preserve">     </w:t>
            </w:r>
            <w:r w:rsidDel="00000000" w:rsidR="00000000" w:rsidRPr="00000000">
              <w:rPr>
                <w:rFonts w:ascii="Courier New" w:cs="Courier New" w:eastAsia="Courier New" w:hAnsi="Courier New"/>
                <w:rtl w:val="0"/>
              </w:rPr>
              <w:t xml:space="preserve">%eax=0x</w:t>
            </w:r>
            <w:r w:rsidDel="00000000" w:rsidR="00000000" w:rsidRPr="00000000">
              <w:rPr>
                <w:rFonts w:ascii="Courier New" w:cs="Courier New" w:eastAsia="Courier New" w:hAnsi="Courier New"/>
                <w:b w:val="1"/>
                <w:u w:val="single"/>
                <w:rtl w:val="0"/>
              </w:rPr>
              <w:t xml:space="preserve">FFFF</w:t>
            </w:r>
            <w:r w:rsidDel="00000000" w:rsidR="00000000" w:rsidRPr="00000000">
              <w:rPr>
                <w:rFonts w:ascii="Courier New" w:cs="Courier New" w:eastAsia="Courier New" w:hAnsi="Courier New"/>
                <w:b w:val="1"/>
                <w:rtl w:val="0"/>
              </w:rPr>
              <w:t xml:space="preserve">E1E2</w:t>
            </w:r>
            <w:r w:rsidDel="00000000" w:rsidR="00000000" w:rsidRPr="00000000">
              <w:rPr>
                <w:rtl w:val="0"/>
              </w:rPr>
            </w:r>
          </w:p>
        </w:tc>
      </w:tr>
    </w:tbl>
    <w:p w:rsidR="00000000" w:rsidDel="00000000" w:rsidP="00000000" w:rsidRDefault="00000000" w:rsidRPr="00000000" w14:paraId="000002B8">
      <w:pPr>
        <w:pStyle w:val="Heading5"/>
        <w:pageBreakBefore w:val="0"/>
        <w:pBdr>
          <w:top w:space="0" w:sz="0" w:val="nil"/>
          <w:left w:space="0" w:sz="0" w:val="nil"/>
          <w:bottom w:space="0" w:sz="0" w:val="nil"/>
          <w:right w:space="0" w:sz="0" w:val="nil"/>
          <w:between w:space="0" w:sz="0" w:val="nil"/>
        </w:pBdr>
        <w:shd w:fill="auto" w:val="clear"/>
        <w:spacing w:before="160" w:lineRule="auto"/>
        <w:jc w:val="both"/>
        <w:rPr>
          <w:b w:val="1"/>
        </w:rPr>
      </w:pPr>
      <w:bookmarkStart w:colFirst="0" w:colLast="0" w:name="_toc6evc573z4" w:id="28"/>
      <w:bookmarkEnd w:id="28"/>
      <w:r w:rsidDel="00000000" w:rsidR="00000000" w:rsidRPr="00000000">
        <w:rPr>
          <w:rtl w:val="0"/>
        </w:rPr>
        <w:br w:type="textWrapping"/>
      </w:r>
      <w:r w:rsidDel="00000000" w:rsidR="00000000" w:rsidRPr="00000000">
        <w:rPr>
          <w:b w:val="1"/>
          <w:rtl w:val="0"/>
        </w:rPr>
        <w:t xml:space="preserve">3.1.6.3 Movimento dati da/verso la stack: PUSH, POP </w:t>
      </w:r>
    </w:p>
    <w:p w:rsidR="00000000" w:rsidDel="00000000" w:rsidP="00000000" w:rsidRDefault="00000000" w:rsidRPr="00000000" w14:paraId="000002B9">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BA">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Le istruzioni </w:t>
      </w:r>
      <w:r w:rsidDel="00000000" w:rsidR="00000000" w:rsidRPr="00000000">
        <w:rPr>
          <w:rFonts w:ascii="Courier New" w:cs="Courier New" w:eastAsia="Courier New" w:hAnsi="Courier New"/>
          <w:rtl w:val="0"/>
        </w:rPr>
        <w:t xml:space="preserve">PUSH</w:t>
      </w:r>
      <w:r w:rsidDel="00000000" w:rsidR="00000000" w:rsidRPr="00000000">
        <w:rPr>
          <w:rtl w:val="0"/>
        </w:rPr>
        <w:t xml:space="preserve">, e </w:t>
      </w:r>
      <w:r w:rsidDel="00000000" w:rsidR="00000000" w:rsidRPr="00000000">
        <w:rPr>
          <w:rFonts w:ascii="Courier New" w:cs="Courier New" w:eastAsia="Courier New" w:hAnsi="Courier New"/>
          <w:rtl w:val="0"/>
        </w:rPr>
        <w:t xml:space="preserve">POP</w:t>
      </w:r>
      <w:r w:rsidDel="00000000" w:rsidR="00000000" w:rsidRPr="00000000">
        <w:rPr>
          <w:rtl w:val="0"/>
        </w:rPr>
        <w:t xml:space="preserve"> servono per spostare dati da un operando sorgente verso la cima della stack (</w:t>
      </w:r>
      <w:r w:rsidDel="00000000" w:rsidR="00000000" w:rsidRPr="00000000">
        <w:rPr>
          <w:rFonts w:ascii="Courier New" w:cs="Courier New" w:eastAsia="Courier New" w:hAnsi="Courier New"/>
          <w:rtl w:val="0"/>
        </w:rPr>
        <w:t xml:space="preserve">PUSH</w:t>
      </w:r>
      <w:r w:rsidDel="00000000" w:rsidR="00000000" w:rsidRPr="00000000">
        <w:rPr>
          <w:rtl w:val="0"/>
        </w:rPr>
        <w:t xml:space="preserve">) e dalla cima della stack verso un operando destinazione (</w:t>
      </w:r>
      <w:r w:rsidDel="00000000" w:rsidR="00000000" w:rsidRPr="00000000">
        <w:rPr>
          <w:rFonts w:ascii="Courier New" w:cs="Courier New" w:eastAsia="Courier New" w:hAnsi="Courier New"/>
          <w:rtl w:val="0"/>
        </w:rPr>
        <w:t xml:space="preserve">POP</w:t>
      </w:r>
      <w:r w:rsidDel="00000000" w:rsidR="00000000" w:rsidRPr="00000000">
        <w:rPr>
          <w:rtl w:val="0"/>
        </w:rPr>
        <w:t xml:space="preserve">):</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23"/>
        <w:tblW w:w="9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480"/>
        <w:gridCol w:w="4890"/>
        <w:tblGridChange w:id="0">
          <w:tblGrid>
            <w:gridCol w:w="1500"/>
            <w:gridCol w:w="3480"/>
            <w:gridCol w:w="48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pushl S</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vertAlign w:val="subscript"/>
              </w:rPr>
            </w:pPr>
            <w:r w:rsidDel="00000000" w:rsidR="00000000" w:rsidRPr="00000000">
              <w:rPr>
                <w:rFonts w:ascii="Fira Mono" w:cs="Fira Mono" w:eastAsia="Fira Mono" w:hAnsi="Fira Mono"/>
                <w:rtl w:val="0"/>
              </w:rPr>
              <w:t xml:space="preserve">R[%esp] ← R[%esp] - 4</w:t>
              <w:br w:type="textWrapping"/>
              <w:t xml:space="preserve">M[R[%esp]] ← S</w:t>
            </w:r>
            <w:r w:rsidDel="00000000" w:rsidR="00000000" w:rsidRPr="00000000">
              <w:rPr>
                <w:rFonts w:ascii="Courier New" w:cs="Courier New" w:eastAsia="Courier New" w:hAnsi="Courier New"/>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l’operando di 4 byte S sulla cima della stack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popl D</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vertAlign w:val="subscript"/>
                <w:rtl w:val="0"/>
              </w:rPr>
              <w:t xml:space="preserve">4 </w:t>
            </w:r>
            <w:r w:rsidDel="00000000" w:rsidR="00000000" w:rsidRPr="00000000">
              <w:rPr>
                <w:rFonts w:ascii="Fira Mono" w:cs="Fira Mono" w:eastAsia="Fira Mono" w:hAnsi="Fira Mono"/>
                <w:rtl w:val="0"/>
              </w:rPr>
              <w:t xml:space="preserve">← M[R[%esp]]</w:t>
              <w:br w:type="textWrapping"/>
              <w:t xml:space="preserve">R[%esp] ← R[%esp] + 4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togli i 4 byte dalla cima della stack e copiali nell’operando D</w:t>
            </w:r>
          </w:p>
        </w:tc>
      </w:tr>
    </w:tbl>
    <w:p w:rsidR="00000000" w:rsidDel="00000000" w:rsidP="00000000" w:rsidRDefault="00000000" w:rsidRPr="00000000" w14:paraId="000002C5">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2C6">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qu16lxp0dhsj" w:id="29"/>
      <w:bookmarkEnd w:id="29"/>
      <w:r w:rsidDel="00000000" w:rsidR="00000000" w:rsidRPr="00000000">
        <w:rPr>
          <w:rtl w:val="0"/>
        </w:rPr>
        <w:t xml:space="preserve">3.1.7 Istruzioni aritmetico-logiche</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Le seguenti istruzioni IA32 servono per effettuare operazioni su interi a 1, 2 e 4 byte:</w:t>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24"/>
        <w:tblW w:w="9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620"/>
        <w:gridCol w:w="6750"/>
        <w:tblGridChange w:id="0">
          <w:tblGrid>
            <w:gridCol w:w="1500"/>
            <w:gridCol w:w="1620"/>
            <w:gridCol w:w="67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C">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 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incrementa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DEC 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decrementa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NEG 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inverti segno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complementa a 1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aggiungi sorgente a destinazione e risultato in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SUB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sottrai sorgente da destinazione e risultato in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IMUL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t xml:space="preserve">moltiplica sorgente con destinazione con segno e risultato in destinazione, </w:t>
            </w:r>
            <w:r w:rsidDel="00000000" w:rsidR="00000000" w:rsidRPr="00000000">
              <w:rPr>
                <w:b w:val="1"/>
                <w:rtl w:val="0"/>
              </w:rPr>
              <w:t xml:space="preserve">la destinazione deve essere un 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XOR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or esclusivo sorgente con destinazione e risultato in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or sorgente con destinazione e risultato in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AND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pageBreakBefore w:val="0"/>
              <w:widowControl w:val="0"/>
              <w:pBdr>
                <w:top w:space="0" w:sz="0" w:val="nil"/>
                <w:left w:space="0" w:sz="0" w:val="nil"/>
                <w:bottom w:space="0" w:sz="0" w:val="nil"/>
                <w:right w:space="0" w:sz="0" w:val="nil"/>
                <w:between w:space="0" w:sz="0" w:val="nil"/>
              </w:pBdr>
              <w:shd w:fill="auto" w:val="clear"/>
              <w:spacing w:line="240" w:lineRule="auto"/>
              <w:rPr>
                <w:vertAlign w:val="subscript"/>
              </w:rPr>
            </w:pPr>
            <w:r w:rsidDel="00000000" w:rsidR="00000000" w:rsidRPr="00000000">
              <w:rPr>
                <w:rtl w:val="0"/>
              </w:rPr>
              <w:t xml:space="preserve">D</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D&amp;S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and sorgente con destinazione e risultato in destinazione</w:t>
            </w:r>
          </w:p>
        </w:tc>
      </w:tr>
    </w:tbl>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L'istruzione IDIV per effettuare divisioni intere con segno è più complessa, rappresentando uno dei casi in cui operazioni IA32 lavorano su registri specifici, in questo caso D e A.</w:t>
      </w:r>
    </w:p>
    <w:p w:rsidR="00000000" w:rsidDel="00000000" w:rsidP="00000000" w:rsidRDefault="00000000" w:rsidRPr="00000000" w14:paraId="000002ED">
      <w:pPr>
        <w:pageBreakBefore w:val="0"/>
        <w:jc w:val="both"/>
        <w:rPr/>
      </w:pPr>
      <w:r w:rsidDel="00000000" w:rsidR="00000000" w:rsidRPr="00000000">
        <w:rPr>
          <w:rtl w:val="0"/>
        </w:rPr>
      </w:r>
    </w:p>
    <w:tbl>
      <w:tblPr>
        <w:tblStyle w:val="Table25"/>
        <w:tblW w:w="9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4170"/>
        <w:gridCol w:w="4200"/>
        <w:tblGridChange w:id="0">
          <w:tblGrid>
            <w:gridCol w:w="1500"/>
            <w:gridCol w:w="4170"/>
            <w:gridCol w:w="42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line="240" w:lineRule="auto"/>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IDIV 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A ← D:A / V</w:t>
            </w:r>
          </w:p>
          <w:p w:rsidR="00000000" w:rsidDel="00000000" w:rsidP="00000000" w:rsidRDefault="00000000" w:rsidRPr="00000000" w14:paraId="000002F3">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D ← D:A % 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pageBreakBefore w:val="0"/>
              <w:widowControl w:val="0"/>
              <w:spacing w:line="240" w:lineRule="auto"/>
              <w:rPr/>
            </w:pPr>
            <w:r w:rsidDel="00000000" w:rsidR="00000000" w:rsidRPr="00000000">
              <w:rPr>
                <w:rtl w:val="0"/>
              </w:rPr>
              <w:t xml:space="preserve">calcola simultaneamente il quoziente e il resto della divisione del dividendo ottenuto concatenando D con A, dove D ha i bit più significativi, con il divisore </w:t>
            </w:r>
            <w:r w:rsidDel="00000000" w:rsidR="00000000" w:rsidRPr="00000000">
              <w:rPr>
                <w:rFonts w:ascii="Courier New" w:cs="Courier New" w:eastAsia="Courier New" w:hAnsi="Courier New"/>
                <w:rtl w:val="0"/>
              </w:rPr>
              <w:t xml:space="preserve">V</w:t>
            </w:r>
            <w:r w:rsidDel="00000000" w:rsidR="00000000" w:rsidRPr="00000000">
              <w:rPr>
                <w:rtl w:val="0"/>
              </w:rPr>
              <w:t xml:space="preserve"> che può essere un operando  registro o memoria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idivb</w:t>
            </w:r>
            <w:r w:rsidDel="00000000" w:rsidR="00000000" w:rsidRPr="00000000">
              <w:rPr>
                <w:rFonts w:ascii="Courier New" w:cs="Courier New" w:eastAsia="Courier New" w:hAnsi="Courier New"/>
                <w:vertAlign w:val="superscript"/>
              </w:rPr>
              <w:footnoteReference w:customMarkFollows="0" w:id="4"/>
            </w:r>
            <w:r w:rsidDel="00000000" w:rsidR="00000000" w:rsidRPr="00000000">
              <w:rPr>
                <w:rFonts w:ascii="Courier New" w:cs="Courier New" w:eastAsia="Courier New" w:hAnsi="Courier New"/>
                <w:rtl w:val="0"/>
              </w:rPr>
              <w:t xml:space="preserve"> V</w:t>
            </w:r>
            <w:r w:rsidDel="00000000" w:rsidR="00000000" w:rsidRPr="00000000">
              <w:rPr>
                <w:rFonts w:ascii="Courier New" w:cs="Courier New" w:eastAsia="Courier New" w:hAnsi="Courier New"/>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%al ← %ax / V</w:t>
            </w:r>
            <w:r w:rsidDel="00000000" w:rsidR="00000000" w:rsidRPr="00000000">
              <w:rPr>
                <w:rFonts w:ascii="Courier New" w:cs="Courier New" w:eastAsia="Courier New" w:hAnsi="Courier New"/>
                <w:vertAlign w:val="subscript"/>
                <w:rtl w:val="0"/>
              </w:rPr>
              <w:t xml:space="preserve">1</w:t>
            </w:r>
            <w:r w:rsidDel="00000000" w:rsidR="00000000" w:rsidRPr="00000000">
              <w:rPr>
                <w:rtl w:val="0"/>
              </w:rPr>
            </w:r>
          </w:p>
          <w:p w:rsidR="00000000" w:rsidDel="00000000" w:rsidP="00000000" w:rsidRDefault="00000000" w:rsidRPr="00000000" w14:paraId="000002F7">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%ah ← %ax % V</w:t>
            </w:r>
            <w:r w:rsidDel="00000000" w:rsidR="00000000" w:rsidRPr="00000000">
              <w:rPr>
                <w:rFonts w:ascii="Courier New" w:cs="Courier New" w:eastAsia="Courier New" w:hAnsi="Courier New"/>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pageBreakBefore w:val="0"/>
              <w:widowControl w:val="0"/>
              <w:spacing w:line="240" w:lineRule="auto"/>
              <w:rPr/>
            </w:pPr>
            <w:r w:rsidDel="00000000" w:rsidR="00000000" w:rsidRPr="00000000">
              <w:rPr>
                <w:rtl w:val="0"/>
              </w:rPr>
              <w:t xml:space="preserve">calcola simultaneamente il quoziente e il resto della divisione del dividendo %ax con il divisore </w:t>
            </w:r>
            <w:r w:rsidDel="00000000" w:rsidR="00000000" w:rsidRPr="00000000">
              <w:rPr>
                <w:rFonts w:ascii="Courier New" w:cs="Courier New" w:eastAsia="Courier New" w:hAnsi="Courier New"/>
                <w:rtl w:val="0"/>
              </w:rPr>
              <w:t xml:space="preserve">V</w:t>
            </w:r>
            <w:r w:rsidDel="00000000" w:rsidR="00000000" w:rsidRPr="00000000">
              <w:rPr>
                <w:rFonts w:ascii="Courier New" w:cs="Courier New" w:eastAsia="Courier New" w:hAnsi="Courier New"/>
                <w:vertAlign w:val="subscript"/>
                <w:rtl w:val="0"/>
              </w:rPr>
              <w:t xml:space="preserve">1</w:t>
            </w:r>
            <w:r w:rsidDel="00000000" w:rsidR="00000000" w:rsidRPr="00000000">
              <w:rPr>
                <w:rtl w:val="0"/>
              </w:rPr>
              <w:t xml:space="preserve"> che può essere registro o memoria a 8 bit</w:t>
            </w:r>
            <w:r w:rsidDel="00000000" w:rsidR="00000000" w:rsidRPr="00000000">
              <w:rPr>
                <w:vertAlign w:val="superscript"/>
              </w:rPr>
              <w:footnoteReference w:customMarkFollows="0" w:id="5"/>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idivw V</w:t>
            </w:r>
            <w:r w:rsidDel="00000000" w:rsidR="00000000" w:rsidRPr="00000000">
              <w:rPr>
                <w:rFonts w:ascii="Courier New" w:cs="Courier New" w:eastAsia="Courier New" w:hAnsi="Courier New"/>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%ax ← %dx:%ax / V</w:t>
            </w:r>
            <w:r w:rsidDel="00000000" w:rsidR="00000000" w:rsidRPr="00000000">
              <w:rPr>
                <w:rFonts w:ascii="Courier New" w:cs="Courier New" w:eastAsia="Courier New" w:hAnsi="Courier New"/>
                <w:vertAlign w:val="subscript"/>
                <w:rtl w:val="0"/>
              </w:rPr>
              <w:t xml:space="preserve">2</w:t>
            </w:r>
            <w:r w:rsidDel="00000000" w:rsidR="00000000" w:rsidRPr="00000000">
              <w:rPr>
                <w:rtl w:val="0"/>
              </w:rPr>
            </w:r>
          </w:p>
          <w:p w:rsidR="00000000" w:rsidDel="00000000" w:rsidP="00000000" w:rsidRDefault="00000000" w:rsidRPr="00000000" w14:paraId="000002FB">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%dx ← %dx:%ax % V</w:t>
            </w:r>
            <w:r w:rsidDel="00000000" w:rsidR="00000000" w:rsidRPr="00000000">
              <w:rPr>
                <w:rFonts w:ascii="Courier New" w:cs="Courier New" w:eastAsia="Courier New" w:hAnsi="Courier New"/>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pageBreakBefore w:val="0"/>
              <w:widowControl w:val="0"/>
              <w:spacing w:line="240" w:lineRule="auto"/>
              <w:rPr/>
            </w:pPr>
            <w:r w:rsidDel="00000000" w:rsidR="00000000" w:rsidRPr="00000000">
              <w:rPr>
                <w:rtl w:val="0"/>
              </w:rPr>
              <w:t xml:space="preserve">calcola simultaneamente il quoziente e il resto della divisione del dividendo ottenuto concatenando %dx con %ax, dove %dx ha i bit più significativi, con il divisore </w:t>
            </w:r>
            <w:r w:rsidDel="00000000" w:rsidR="00000000" w:rsidRPr="00000000">
              <w:rPr>
                <w:rFonts w:ascii="Courier New" w:cs="Courier New" w:eastAsia="Courier New" w:hAnsi="Courier New"/>
                <w:rtl w:val="0"/>
              </w:rPr>
              <w:t xml:space="preserve">V</w:t>
            </w:r>
            <w:r w:rsidDel="00000000" w:rsidR="00000000" w:rsidRPr="00000000">
              <w:rPr>
                <w:rFonts w:ascii="Courier New" w:cs="Courier New" w:eastAsia="Courier New" w:hAnsi="Courier New"/>
                <w:vertAlign w:val="subscript"/>
                <w:rtl w:val="0"/>
              </w:rPr>
              <w:t xml:space="preserve">2</w:t>
            </w:r>
            <w:r w:rsidDel="00000000" w:rsidR="00000000" w:rsidRPr="00000000">
              <w:rPr>
                <w:rtl w:val="0"/>
              </w:rPr>
              <w:t xml:space="preserve"> che può essere un registro o memoria  a 16 bit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idivl V</w:t>
            </w:r>
            <w:r w:rsidDel="00000000" w:rsidR="00000000" w:rsidRPr="00000000">
              <w:rPr>
                <w:rFonts w:ascii="Courier New" w:cs="Courier New" w:eastAsia="Courier New" w:hAnsi="Courier New"/>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%eax ← %edx:%eax / V</w:t>
            </w:r>
            <w:r w:rsidDel="00000000" w:rsidR="00000000" w:rsidRPr="00000000">
              <w:rPr>
                <w:rFonts w:ascii="Courier New" w:cs="Courier New" w:eastAsia="Courier New" w:hAnsi="Courier New"/>
                <w:vertAlign w:val="subscript"/>
                <w:rtl w:val="0"/>
              </w:rPr>
              <w:t xml:space="preserve">4</w:t>
            </w:r>
            <w:r w:rsidDel="00000000" w:rsidR="00000000" w:rsidRPr="00000000">
              <w:rPr>
                <w:rtl w:val="0"/>
              </w:rPr>
            </w:r>
          </w:p>
          <w:p w:rsidR="00000000" w:rsidDel="00000000" w:rsidP="00000000" w:rsidRDefault="00000000" w:rsidRPr="00000000" w14:paraId="000002FF">
            <w:pPr>
              <w:pageBreakBefore w:val="0"/>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%edx ← %edx:%eax % V</w:t>
            </w:r>
            <w:r w:rsidDel="00000000" w:rsidR="00000000" w:rsidRPr="00000000">
              <w:rPr>
                <w:rFonts w:ascii="Courier New" w:cs="Courier New" w:eastAsia="Courier New" w:hAnsi="Courier New"/>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pageBreakBefore w:val="0"/>
              <w:widowControl w:val="0"/>
              <w:spacing w:line="240" w:lineRule="auto"/>
              <w:rPr/>
            </w:pPr>
            <w:r w:rsidDel="00000000" w:rsidR="00000000" w:rsidRPr="00000000">
              <w:rPr>
                <w:rtl w:val="0"/>
              </w:rPr>
              <w:t xml:space="preserve">calcola simultaneamente il quoziente e il resto della divisione del dividendo ottenuto concatenando %edx con %eax, dove %dex ha i bit più significativi, con il divisore  </w:t>
            </w:r>
            <w:r w:rsidDel="00000000" w:rsidR="00000000" w:rsidRPr="00000000">
              <w:rPr>
                <w:rFonts w:ascii="Courier New" w:cs="Courier New" w:eastAsia="Courier New" w:hAnsi="Courier New"/>
                <w:rtl w:val="0"/>
              </w:rPr>
              <w:t xml:space="preserve">V</w:t>
            </w:r>
            <w:r w:rsidDel="00000000" w:rsidR="00000000" w:rsidRPr="00000000">
              <w:rPr>
                <w:rFonts w:ascii="Courier New" w:cs="Courier New" w:eastAsia="Courier New" w:hAnsi="Courier New"/>
                <w:vertAlign w:val="subscript"/>
                <w:rtl w:val="0"/>
              </w:rPr>
              <w:t xml:space="preserve">4</w:t>
            </w:r>
            <w:r w:rsidDel="00000000" w:rsidR="00000000" w:rsidRPr="00000000">
              <w:rPr>
                <w:rtl w:val="0"/>
              </w:rPr>
              <w:t xml:space="preserve"> che può essere registro o memoria  a 32 bit.</w:t>
            </w:r>
          </w:p>
        </w:tc>
      </w:tr>
    </w:tbl>
    <w:p w:rsidR="00000000" w:rsidDel="00000000" w:rsidP="00000000" w:rsidRDefault="00000000" w:rsidRPr="00000000" w14:paraId="00000301">
      <w:pPr>
        <w:pageBreakBefore w:val="0"/>
        <w:jc w:val="both"/>
        <w:rPr/>
      </w:pPr>
      <w:r w:rsidDel="00000000" w:rsidR="00000000" w:rsidRPr="00000000">
        <w:rPr>
          <w:rtl w:val="0"/>
        </w:rPr>
      </w:r>
    </w:p>
    <w:p w:rsidR="00000000" w:rsidDel="00000000" w:rsidP="00000000" w:rsidRDefault="00000000" w:rsidRPr="00000000" w14:paraId="00000302">
      <w:pPr>
        <w:pageBreakBefore w:val="0"/>
        <w:jc w:val="both"/>
        <w:rPr/>
      </w:pPr>
      <w:r w:rsidDel="00000000" w:rsidR="00000000" w:rsidRPr="00000000">
        <w:rPr>
          <w:b w:val="1"/>
          <w:rtl w:val="0"/>
        </w:rPr>
        <w:t xml:space="preserve">Esempio. </w:t>
      </w:r>
      <w:r w:rsidDel="00000000" w:rsidR="00000000" w:rsidRPr="00000000">
        <w:rPr>
          <w:rtl w:val="0"/>
        </w:rPr>
        <w:t xml:space="preserve">Si può calcolare ad esempio </w:t>
      </w:r>
      <w:r w:rsidDel="00000000" w:rsidR="00000000" w:rsidRPr="00000000">
        <w:rPr>
          <w:rFonts w:ascii="Courier New" w:cs="Courier New" w:eastAsia="Courier New" w:hAnsi="Courier New"/>
          <w:rtl w:val="0"/>
        </w:rPr>
        <w:t xml:space="preserve">%edi = %edi / %esi</w:t>
      </w:r>
      <w:r w:rsidDel="00000000" w:rsidR="00000000" w:rsidRPr="00000000">
        <w:rPr>
          <w:rtl w:val="0"/>
        </w:rPr>
        <w:t xml:space="preserve"> come segue:</w:t>
      </w:r>
    </w:p>
    <w:p w:rsidR="00000000" w:rsidDel="00000000" w:rsidP="00000000" w:rsidRDefault="00000000" w:rsidRPr="00000000" w14:paraId="00000303">
      <w:pPr>
        <w:pageBreakBefore w:val="0"/>
        <w:jc w:val="both"/>
        <w:rPr/>
      </w:pPr>
      <w:r w:rsidDel="00000000" w:rsidR="00000000" w:rsidRPr="00000000">
        <w:rPr>
          <w:rtl w:val="0"/>
        </w:rPr>
      </w:r>
    </w:p>
    <w:tbl>
      <w:tblPr>
        <w:tblStyle w:val="Table26"/>
        <w:tblW w:w="985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5"/>
        <w:tblGridChange w:id="0">
          <w:tblGrid>
            <w:gridCol w:w="9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%edi, %eax   # carica il dividendo in %eax</w:t>
            </w:r>
          </w:p>
          <w:p w:rsidR="00000000" w:rsidDel="00000000" w:rsidP="00000000" w:rsidRDefault="00000000" w:rsidRPr="00000000" w14:paraId="00000305">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%eax, %edx   # poiché il dividendo è a 32 bit, basterebbe %eax, </w:t>
            </w:r>
          </w:p>
          <w:p w:rsidR="00000000" w:rsidDel="00000000" w:rsidP="00000000" w:rsidRDefault="00000000" w:rsidRPr="00000000" w14:paraId="00000306">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sar $31, %edx     # ma serve comunque replicare il bit più significa-</w:t>
            </w:r>
          </w:p>
          <w:p w:rsidR="00000000" w:rsidDel="00000000" w:rsidP="00000000" w:rsidRDefault="00000000" w:rsidRPr="00000000" w14:paraId="00000307">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tivo di %eax in %edx (ci sono altri modi di farlo)</w:t>
            </w:r>
          </w:p>
          <w:p w:rsidR="00000000" w:rsidDel="00000000" w:rsidP="00000000" w:rsidRDefault="00000000" w:rsidRPr="00000000" w14:paraId="00000308">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idivl %esi        # divide %edx:%eax per il divisore %esi</w:t>
            </w:r>
          </w:p>
          <w:p w:rsidR="00000000" w:rsidDel="00000000" w:rsidP="00000000" w:rsidRDefault="00000000" w:rsidRPr="00000000" w14:paraId="00000309">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%eax, %edi   # mette il quoziente %eax calcolato in %edi</w:t>
            </w:r>
          </w:p>
        </w:tc>
      </w:tr>
    </w:tbl>
    <w:p w:rsidR="00000000" w:rsidDel="00000000" w:rsidP="00000000" w:rsidRDefault="00000000" w:rsidRPr="00000000" w14:paraId="0000030A">
      <w:pPr>
        <w:pageBreakBefore w:val="0"/>
        <w:jc w:val="both"/>
        <w:rPr/>
      </w:pPr>
      <w:r w:rsidDel="00000000" w:rsidR="00000000" w:rsidRPr="00000000">
        <w:rPr>
          <w:rtl w:val="0"/>
        </w:rPr>
      </w:r>
    </w:p>
    <w:p w:rsidR="00000000" w:rsidDel="00000000" w:rsidP="00000000" w:rsidRDefault="00000000" w:rsidRPr="00000000" w14:paraId="0000030B">
      <w:pPr>
        <w:pageBreakBefore w:val="0"/>
        <w:jc w:val="both"/>
        <w:rPr/>
      </w:pPr>
      <w:r w:rsidDel="00000000" w:rsidR="00000000" w:rsidRPr="00000000">
        <w:rPr>
          <w:rtl w:val="0"/>
        </w:rPr>
        <w:t xml:space="preserve">L'operazione è costosa in termini computazionali e ipoteca i registri A e D, limitando la flessibilità nell'usare i registri nel programma.</w:t>
      </w:r>
    </w:p>
    <w:p w:rsidR="00000000" w:rsidDel="00000000" w:rsidP="00000000" w:rsidRDefault="00000000" w:rsidRPr="00000000" w14:paraId="0000030C">
      <w:pPr>
        <w:pageBreakBefore w:val="0"/>
        <w:jc w:val="both"/>
        <w:rPr/>
      </w:pPr>
      <w:r w:rsidDel="00000000" w:rsidR="00000000" w:rsidRPr="00000000">
        <w:rPr>
          <w:rtl w:val="0"/>
        </w:rPr>
      </w:r>
    </w:p>
    <w:p w:rsidR="00000000" w:rsidDel="00000000" w:rsidP="00000000" w:rsidRDefault="00000000" w:rsidRPr="00000000" w14:paraId="0000030D">
      <w:pPr>
        <w:pStyle w:val="Heading5"/>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p03uf9vyie09" w:id="30"/>
      <w:bookmarkEnd w:id="30"/>
      <w:r w:rsidDel="00000000" w:rsidR="00000000" w:rsidRPr="00000000">
        <w:rPr>
          <w:b w:val="1"/>
          <w:rtl w:val="0"/>
        </w:rPr>
        <w:t xml:space="preserve">3</w:t>
      </w:r>
      <w:r w:rsidDel="00000000" w:rsidR="00000000" w:rsidRPr="00000000">
        <w:rPr>
          <w:b w:val="1"/>
          <w:rtl w:val="0"/>
        </w:rPr>
        <w:t xml:space="preserve">.1.7.1 L’istruzione LEA (load effective address)</w:t>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0F">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L’istruzione LEA consente di sfruttare la flessibilità data dai modi di indirizzamento a memoria per calcolare espressioni aritmetiche che coinvolgono somme e prodotti su indirizzi o interi.</w:t>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27"/>
        <w:tblW w:w="9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605"/>
        <w:gridCol w:w="6765"/>
        <w:tblGridChange w:id="0">
          <w:tblGrid>
            <w:gridCol w:w="1500"/>
            <w:gridCol w:w="1605"/>
            <w:gridCol w:w="67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leal S,D</w:t>
            </w:r>
            <w:r w:rsidDel="00000000" w:rsidR="00000000" w:rsidRPr="00000000">
              <w:rPr>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vertAlign w:val="subscript"/>
                <w:rtl w:val="0"/>
              </w:rPr>
              <w:t xml:space="preserve">4 </w:t>
            </w:r>
            <w:r w:rsidDel="00000000" w:rsidR="00000000" w:rsidRPr="00000000">
              <w:rPr>
                <w:rFonts w:ascii="Fira Mono" w:cs="Fira Mono" w:eastAsia="Fira Mono" w:hAnsi="Fira Mono"/>
                <w:rtl w:val="0"/>
              </w:rPr>
              <w:t xml:space="preserve">← &amp;S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Calcola l’indirizzo effettivo specificato dall’operando di tipo memoria S e lo scrive in D</w:t>
            </w:r>
          </w:p>
        </w:tc>
      </w:tr>
    </w:tbl>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che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 diversamente da </w:t>
      </w:r>
      <w:r w:rsidDel="00000000" w:rsidR="00000000" w:rsidRPr="00000000">
        <w:rPr>
          <w:rFonts w:ascii="Courier New" w:cs="Courier New" w:eastAsia="Courier New" w:hAnsi="Courier New"/>
          <w:rtl w:val="0"/>
        </w:rPr>
        <w:t xml:space="preserve">movl</w:t>
      </w:r>
      <w:r w:rsidDel="00000000" w:rsidR="00000000" w:rsidRPr="00000000">
        <w:rPr>
          <w:rtl w:val="0"/>
        </w:rPr>
        <w:t xml:space="preserve">, non effettua un accesso a memoria sull’operando sorgente. L’istruzione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 calcola infatti l’indirizzo effettivo dell’operando sorgente, senza però accedere in memoria a quell’indirizzo.</w:t>
      </w:r>
    </w:p>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w:t>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t xml:space="preserve">Si assuma </w:t>
      </w:r>
      <w:r w:rsidDel="00000000" w:rsidR="00000000" w:rsidRPr="00000000">
        <w:rPr>
          <w:rFonts w:ascii="Courier New" w:cs="Courier New" w:eastAsia="Courier New" w:hAnsi="Courier New"/>
          <w:rtl w:val="0"/>
        </w:rPr>
        <w:t xml:space="preserve">%eax=0x100</w:t>
      </w:r>
      <w:r w:rsidDel="00000000" w:rsidR="00000000" w:rsidRPr="00000000">
        <w:rPr>
          <w:rtl w:val="0"/>
        </w:rPr>
        <w:t xml:space="preserve">, </w:t>
      </w:r>
      <w:r w:rsidDel="00000000" w:rsidR="00000000" w:rsidRPr="00000000">
        <w:rPr>
          <w:rFonts w:ascii="Courier New" w:cs="Courier New" w:eastAsia="Courier New" w:hAnsi="Courier New"/>
          <w:rtl w:val="0"/>
        </w:rPr>
        <w:t xml:space="preserve">%ecx=0x7</w:t>
      </w:r>
      <w:r w:rsidDel="00000000" w:rsidR="00000000" w:rsidRPr="00000000">
        <w:rPr>
          <w:rtl w:val="0"/>
        </w:rPr>
        <w:t xml:space="preserve"> e </w:t>
      </w:r>
      <w:r w:rsidDel="00000000" w:rsidR="00000000" w:rsidRPr="00000000">
        <w:rPr>
          <w:rFonts w:ascii="Courier New" w:cs="Courier New" w:eastAsia="Courier New" w:hAnsi="Courier New"/>
          <w:rtl w:val="0"/>
        </w:rPr>
        <w:t xml:space="preserve">M</w:t>
      </w:r>
      <w:r w:rsidDel="00000000" w:rsidR="00000000" w:rsidRPr="00000000">
        <w:rPr>
          <w:rFonts w:ascii="Courier New" w:cs="Courier New" w:eastAsia="Courier New" w:hAnsi="Courier New"/>
          <w:vertAlign w:val="subscript"/>
          <w:rtl w:val="0"/>
        </w:rPr>
        <w:t xml:space="preserve">4</w:t>
      </w:r>
      <w:r w:rsidDel="00000000" w:rsidR="00000000" w:rsidRPr="00000000">
        <w:rPr>
          <w:rFonts w:ascii="Courier New" w:cs="Courier New" w:eastAsia="Courier New" w:hAnsi="Courier New"/>
          <w:rtl w:val="0"/>
        </w:rPr>
        <w:t xml:space="preserve">[0x100]=0xCAFE</w:t>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28"/>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4425"/>
        <w:gridCol w:w="1845"/>
        <w:tblGridChange w:id="0">
          <w:tblGrid>
            <w:gridCol w:w="3615"/>
            <w:gridCol w:w="4425"/>
            <w:gridCol w:w="18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1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0">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Risultato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(%eax),%edx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Fira Mono" w:cs="Fira Mono" w:eastAsia="Fira Mono" w:hAnsi="Fira Mono"/>
                <w:rtl w:val="0"/>
              </w:rPr>
              <w:t xml:space="preserve">R[%edx] ← M</w:t>
            </w:r>
            <w:r w:rsidDel="00000000" w:rsidR="00000000" w:rsidRPr="00000000">
              <w:rPr>
                <w:rFonts w:ascii="Courier New" w:cs="Courier New" w:eastAsia="Courier New" w:hAnsi="Courier New"/>
                <w:vertAlign w:val="subscript"/>
                <w:rtl w:val="0"/>
              </w:rPr>
              <w:t xml:space="preserve">4</w:t>
            </w:r>
            <w:r w:rsidDel="00000000" w:rsidR="00000000" w:rsidRPr="00000000">
              <w:rPr>
                <w:rFonts w:ascii="Courier New" w:cs="Courier New" w:eastAsia="Courier New" w:hAnsi="Courier New"/>
                <w:rtl w:val="0"/>
              </w:rPr>
              <w:t xml:space="preserve">[R[%eax]]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%edx=0xCAFE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leal (%eax),%edx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Fira Mono" w:cs="Fira Mono" w:eastAsia="Fira Mono" w:hAnsi="Fira Mono"/>
                <w:rtl w:val="0"/>
              </w:rPr>
              <w:t xml:space="preserve">R[%edx] ← R[%eax]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spacing w:line="240" w:lineRule="auto"/>
              <w:jc w:val="both"/>
              <w:rPr>
                <w:b w:val="1"/>
              </w:rPr>
            </w:pPr>
            <w:r w:rsidDel="00000000" w:rsidR="00000000" w:rsidRPr="00000000">
              <w:rPr>
                <w:rFonts w:ascii="Courier New" w:cs="Courier New" w:eastAsia="Courier New" w:hAnsi="Courier New"/>
                <w:rtl w:val="0"/>
              </w:rPr>
              <w:t xml:space="preserve">%edx=0x100</w:t>
            </w:r>
            <w:r w:rsidDel="00000000" w:rsidR="00000000" w:rsidRPr="00000000">
              <w:rPr>
                <w:rtl w:val="0"/>
              </w:rPr>
            </w:r>
          </w:p>
        </w:tc>
      </w:tr>
    </w:tbl>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la differenza fra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 e </w:t>
      </w:r>
      <w:r w:rsidDel="00000000" w:rsidR="00000000" w:rsidRPr="00000000">
        <w:rPr>
          <w:rFonts w:ascii="Courier New" w:cs="Courier New" w:eastAsia="Courier New" w:hAnsi="Courier New"/>
          <w:rtl w:val="0"/>
        </w:rPr>
        <w:t xml:space="preserve">movl</w:t>
      </w:r>
      <w:r w:rsidDel="00000000" w:rsidR="00000000" w:rsidRPr="00000000">
        <w:rPr>
          <w:rtl w:val="0"/>
        </w:rPr>
        <w:t xml:space="preserve"> che abbiamo discusso sopra. Si considerino inoltre i seguenti altri esempi:</w:t>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29"/>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4290"/>
        <w:gridCol w:w="1875"/>
        <w:tblGridChange w:id="0">
          <w:tblGrid>
            <w:gridCol w:w="3735"/>
            <w:gridCol w:w="4290"/>
            <w:gridCol w:w="18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B">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C">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Risultato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leal (%eax,%ecx),%edx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R[%edx] ← R[%eax]+R[%ecx]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rtl w:val="0"/>
              </w:rPr>
              <w:t xml:space="preserve">%edx=0x107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leal -3(%eax,%ecx),%edx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Fira Mono" w:cs="Fira Mono" w:eastAsia="Fira Mono" w:hAnsi="Fira Mono"/>
                <w:rtl w:val="0"/>
              </w:rPr>
              <w:t xml:space="preserve">R[%edx] ← R[%eax]+R[%ecx]-3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rtl w:val="0"/>
              </w:rPr>
              <w:t xml:space="preserve">%edx=0x104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leal -3(%eax,%ecx,2),%edx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ardo" w:cs="Cardo" w:eastAsia="Cardo" w:hAnsi="Cardo"/>
                <w:rtl w:val="0"/>
              </w:rPr>
              <w:t xml:space="preserve">R[%edx] ← R[%eax]+R[%ecx]∙2-3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%edx=0x10B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leal (%eax,%ecx,2),%edx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ardo" w:cs="Cardo" w:eastAsia="Cardo" w:hAnsi="Cardo"/>
                <w:rtl w:val="0"/>
              </w:rPr>
              <w:t xml:space="preserve">R[%edx] ← R[%eax]+R[%ecx]∙2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%edx=0x10E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leal (%ecx,4),%edx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ardo" w:cs="Cardo" w:eastAsia="Cardo" w:hAnsi="Cardo"/>
                <w:rtl w:val="0"/>
              </w:rPr>
              <w:t xml:space="preserve">R[%edx] ← R[%ecx]∙4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%edx=0x1C</w:t>
            </w:r>
          </w:p>
        </w:tc>
      </w:tr>
    </w:tbl>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L’istruzione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 viene usata per scrivere </w:t>
      </w:r>
      <w:r w:rsidDel="00000000" w:rsidR="00000000" w:rsidRPr="00000000">
        <w:rPr>
          <w:b w:val="1"/>
          <w:rtl w:val="0"/>
        </w:rPr>
        <w:t xml:space="preserve">programmi più veloci</w:t>
      </w:r>
      <w:r w:rsidDel="00000000" w:rsidR="00000000" w:rsidRPr="00000000">
        <w:rPr>
          <w:rtl w:val="0"/>
        </w:rPr>
        <w:t xml:space="preserve"> e viene sfruttata tipicamente per due scopi:</w:t>
      </w:r>
    </w:p>
    <w:p w:rsidR="00000000" w:rsidDel="00000000" w:rsidP="00000000" w:rsidRDefault="00000000" w:rsidRPr="00000000" w14:paraId="0000033E">
      <w:pPr>
        <w:pageBreakBefore w:val="0"/>
        <w:numPr>
          <w:ilvl w:val="0"/>
          <w:numId w:val="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calcolare l’indirizzo effettivo di un oggetto in memoria una sola volta, per poi usarlo più volte;</w:t>
      </w:r>
    </w:p>
    <w:p w:rsidR="00000000" w:rsidDel="00000000" w:rsidP="00000000" w:rsidRDefault="00000000" w:rsidRPr="00000000" w14:paraId="0000033F">
      <w:pPr>
        <w:pageBreakBefore w:val="0"/>
        <w:numPr>
          <w:ilvl w:val="0"/>
          <w:numId w:val="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calcolare </w:t>
      </w:r>
      <w:r w:rsidDel="00000000" w:rsidR="00000000" w:rsidRPr="00000000">
        <w:rPr>
          <w:b w:val="1"/>
          <w:rtl w:val="0"/>
        </w:rPr>
        <w:t xml:space="preserve">espressioni aritmetiche su interi o puntatori</w:t>
      </w:r>
      <w:r w:rsidDel="00000000" w:rsidR="00000000" w:rsidRPr="00000000">
        <w:rPr>
          <w:rtl w:val="0"/>
        </w:rPr>
        <w:t xml:space="preserve"> usando una sola istruzione.</w:t>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infatti che, sebbene sia stata pensata per calcolare indirizzi di memoria, la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 può essere usata per calcolare espressioni intere che non rappresentano indirizzi.</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consideri il seguente frammento di programma C:</w:t>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3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x=10;</w:t>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y=20;</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z=x+y*4-7;</w:t>
            </w:r>
          </w:p>
        </w:tc>
      </w:tr>
    </w:tbl>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Riformuliamo il frammento in modo che ogni operazione aritmetica abbia la forma: </w:t>
      </w:r>
      <w:r w:rsidDel="00000000" w:rsidR="00000000" w:rsidRPr="00000000">
        <w:rPr>
          <w:rFonts w:ascii="Courier New" w:cs="Courier New" w:eastAsia="Courier New" w:hAnsi="Courier New"/>
          <w:rtl w:val="0"/>
        </w:rPr>
        <w:t xml:space="preserve">a = a op b</w:t>
      </w:r>
      <w:r w:rsidDel="00000000" w:rsidR="00000000" w:rsidRPr="00000000">
        <w:rPr>
          <w:rtl w:val="0"/>
        </w:rPr>
        <w:t xml:space="preserve">, ottenendo il seguente codice equivalente, la corrispondente traduzione in codice IA32 e una versione ottimizzata del codice IA32 basata sull’istruzione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3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2310"/>
        <w:gridCol w:w="4065"/>
        <w:tblGridChange w:id="0">
          <w:tblGrid>
            <w:gridCol w:w="3510"/>
            <w:gridCol w:w="2310"/>
            <w:gridCol w:w="4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b w:val="1"/>
                <w:rtl w:val="0"/>
              </w:rPr>
              <w:t xml:space="preserve">Codice C</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b w:val="1"/>
                <w:rtl w:val="0"/>
              </w:rPr>
              <w:t xml:space="preserve">Codice IA32</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Codice IA32 ottimizzato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x=10; // x è in %eax</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y=20; // y è in %ecx</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z=y;  // z è in %edx</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z=z*4;</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z=z-7;</w:t>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z=z+x;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$10,%eax</w:t>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$20,%ecx</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%ecx,%edx</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imull $4,%edx</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addl $-7,%edx</w:t>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addl %eax,%edx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$10,%eax</w:t>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$20,%ecx</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leal -7(%eax,%ecx,4),%edx</w:t>
            </w:r>
          </w:p>
        </w:tc>
      </w:tr>
    </w:tbl>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 noti che, se l’espressione da calcolare fosse stata </w:t>
      </w:r>
      <w:r w:rsidDel="00000000" w:rsidR="00000000" w:rsidRPr="00000000">
        <w:rPr>
          <w:rFonts w:ascii="Courier New" w:cs="Courier New" w:eastAsia="Courier New" w:hAnsi="Courier New"/>
          <w:rtl w:val="0"/>
        </w:rPr>
        <w:t xml:space="preserve">x+y*5-7</w:t>
      </w:r>
      <w:r w:rsidDel="00000000" w:rsidR="00000000" w:rsidRPr="00000000">
        <w:rPr>
          <w:rtl w:val="0"/>
        </w:rPr>
        <w:t xml:space="preserve">, non sarebbe stato possibile usare la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 infatti il fattore moltiplicativo nei vari modi di indirizzamento a memoria (scala) può essere solo 1, 2, 4, 8. Non tutte le espressioni aritmetiche possono quindi essere calcolate con la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61">
      <w:pPr>
        <w:pStyle w:val="Heading5"/>
        <w:pageBreakBefore w:val="0"/>
        <w:jc w:val="both"/>
        <w:rPr>
          <w:b w:val="1"/>
        </w:rPr>
      </w:pPr>
      <w:bookmarkStart w:colFirst="0" w:colLast="0" w:name="_pwnanxsjwixi" w:id="31"/>
      <w:bookmarkEnd w:id="31"/>
      <w:r w:rsidDel="00000000" w:rsidR="00000000" w:rsidRPr="00000000">
        <w:rPr>
          <w:b w:val="1"/>
          <w:rtl w:val="0"/>
        </w:rPr>
        <w:t xml:space="preserve">3.1.7.2 Istruzioni di shift SHL, SHR, SAL, SAR</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Arial" w:cs="Arial" w:eastAsia="Arial" w:hAnsi="Arial"/>
          <w:b w:val="0"/>
          <w:color w:val="000000"/>
          <w:sz w:val="22"/>
          <w:szCs w:val="22"/>
          <w:rtl w:val="0"/>
        </w:rPr>
        <w:t xml:space="preserve">Le istruzioni di shift consentono di scorrere a sinistra o a destra l'intero treno di bit di un operando. La famiglia </w:t>
      </w:r>
      <w:r w:rsidDel="00000000" w:rsidR="00000000" w:rsidRPr="00000000">
        <w:rPr>
          <w:sz w:val="22"/>
          <w:szCs w:val="22"/>
          <w:rtl w:val="0"/>
        </w:rPr>
        <w:t xml:space="preserve">SHL, SHR</w:t>
      </w:r>
      <w:r w:rsidDel="00000000" w:rsidR="00000000" w:rsidRPr="00000000">
        <w:rPr>
          <w:rtl w:val="0"/>
        </w:rPr>
        <w:t xml:space="preserve"> effettua gli scorrimenti su operandi senza segno (shift logici), mentre</w:t>
      </w:r>
      <w:r w:rsidDel="00000000" w:rsidR="00000000" w:rsidRPr="00000000">
        <w:rPr>
          <w:sz w:val="22"/>
          <w:szCs w:val="22"/>
          <w:rtl w:val="0"/>
        </w:rPr>
        <w:t xml:space="preserve"> SAL, SAR </w:t>
      </w:r>
      <w:r w:rsidDel="00000000" w:rsidR="00000000" w:rsidRPr="00000000">
        <w:rPr>
          <w:rtl w:val="0"/>
        </w:rPr>
        <w:t xml:space="preserve">agiscono su operandi con segno (shift aritmetici). Uno shift a destra di una posizione corrisponde a una divisione per due dell'operando destinazione, mentre uno shift a sinistra di una posizione corrisponde a una moltiplicazione per due dell'operando destinazione. </w:t>
      </w:r>
      <w:r w:rsidDel="00000000" w:rsidR="00000000" w:rsidRPr="00000000">
        <w:rPr>
          <w:rtl w:val="0"/>
        </w:rPr>
      </w:r>
    </w:p>
    <w:p w:rsidR="00000000" w:rsidDel="00000000" w:rsidP="00000000" w:rsidRDefault="00000000" w:rsidRPr="00000000" w14:paraId="00000363">
      <w:pPr>
        <w:pageBreakBefore w:val="0"/>
        <w:jc w:val="both"/>
        <w:rPr/>
      </w:pPr>
      <w:r w:rsidDel="00000000" w:rsidR="00000000" w:rsidRPr="00000000">
        <w:rPr>
          <w:rtl w:val="0"/>
        </w:rPr>
      </w:r>
    </w:p>
    <w:tbl>
      <w:tblPr>
        <w:tblStyle w:val="Table32"/>
        <w:tblW w:w="86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35"/>
        <w:gridCol w:w="5085"/>
        <w:tblGridChange w:id="0">
          <w:tblGrid>
            <w:gridCol w:w="1635"/>
            <w:gridCol w:w="1935"/>
            <w:gridCol w:w="50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4">
            <w:pPr>
              <w:pageBreakBefore w:val="0"/>
              <w:widowControl w:val="0"/>
              <w:spacing w:line="240" w:lineRule="auto"/>
              <w:rPr>
                <w:rFonts w:ascii="Courier New" w:cs="Courier New" w:eastAsia="Courier New" w:hAnsi="Courier New"/>
                <w:b w:val="1"/>
              </w:rPr>
            </w:pPr>
            <w:r w:rsidDel="00000000" w:rsidR="00000000" w:rsidRPr="00000000">
              <w:rPr>
                <w:b w:val="1"/>
                <w:rtl w:val="0"/>
              </w:rPr>
              <w:t xml:space="preserve">Istruzione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65">
            <w:pPr>
              <w:pageBreakBefore w:val="0"/>
              <w:widowControl w:val="0"/>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66">
            <w:pPr>
              <w:pageBreakBefore w:val="0"/>
              <w:widowControl w:val="0"/>
              <w:spacing w:line="240" w:lineRule="auto"/>
              <w:rPr>
                <w:b w:val="1"/>
              </w:rPr>
            </w:pPr>
            <w:r w:rsidDel="00000000" w:rsidR="00000000" w:rsidRPr="00000000">
              <w:rPr>
                <w:b w:val="1"/>
                <w:rtl w:val="0"/>
              </w:rPr>
              <w:t xml:space="preserve">Descrizione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i w:val="1"/>
              </w:rPr>
            </w:pPr>
            <w:r w:rsidDel="00000000" w:rsidR="00000000" w:rsidRPr="00000000">
              <w:rPr>
                <w:rtl w:val="0"/>
              </w:rPr>
              <w:t xml:space="preserve">SHL</w:t>
            </w:r>
            <w:r w:rsidDel="00000000" w:rsidR="00000000" w:rsidRPr="00000000">
              <w:rPr>
                <w:rFonts w:ascii="Courier New" w:cs="Courier New" w:eastAsia="Courier New" w:hAnsi="Courier New"/>
                <w:i w:val="1"/>
                <w:rtl w:val="0"/>
              </w:rPr>
              <w:t xml:space="preserve"> X,D</w:t>
            </w:r>
          </w:p>
          <w:p w:rsidR="00000000" w:rsidDel="00000000" w:rsidP="00000000" w:rsidRDefault="00000000" w:rsidRPr="00000000" w14:paraId="00000368">
            <w:pPr>
              <w:pageBreakBefore w:val="0"/>
              <w:jc w:val="both"/>
              <w:rPr>
                <w:rFonts w:ascii="Courier New" w:cs="Courier New" w:eastAsia="Courier New" w:hAnsi="Courier New"/>
                <w:i w:val="1"/>
              </w:rPr>
            </w:pPr>
            <w:r w:rsidDel="00000000" w:rsidR="00000000" w:rsidRPr="00000000">
              <w:rPr>
                <w:rtl w:val="0"/>
              </w:rPr>
              <w:t xml:space="preserve">SAL</w:t>
            </w:r>
            <w:r w:rsidDel="00000000" w:rsidR="00000000" w:rsidRPr="00000000">
              <w:rPr>
                <w:rFonts w:ascii="Courier New" w:cs="Courier New" w:eastAsia="Courier New" w:hAnsi="Courier New"/>
                <w:i w:val="1"/>
                <w:rtl w:val="0"/>
              </w:rPr>
              <w:t xml:space="preserve"> X,D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Arial Unicode MS" w:cs="Arial Unicode MS" w:eastAsia="Arial Unicode MS" w:hAnsi="Arial Unicode MS"/>
                <w:rtl w:val="0"/>
              </w:rPr>
              <w:t xml:space="preserve">D ← D &lt;&lt; 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pageBreakBefore w:val="0"/>
              <w:jc w:val="both"/>
              <w:rPr/>
            </w:pPr>
            <w:r w:rsidDel="00000000" w:rsidR="00000000" w:rsidRPr="00000000">
              <w:rPr>
                <w:rtl w:val="0"/>
              </w:rPr>
              <w:t xml:space="preserve">effettua shift </w:t>
            </w:r>
            <w:r w:rsidDel="00000000" w:rsidR="00000000" w:rsidRPr="00000000">
              <w:rPr>
                <w:b w:val="1"/>
                <w:rtl w:val="0"/>
              </w:rPr>
              <w:t xml:space="preserve">logico</w:t>
            </w:r>
            <w:r w:rsidDel="00000000" w:rsidR="00000000" w:rsidRPr="00000000">
              <w:rPr>
                <w:rtl w:val="0"/>
              </w:rPr>
              <w:t xml:space="preserve"> o </w:t>
            </w:r>
            <w:r w:rsidDel="00000000" w:rsidR="00000000" w:rsidRPr="00000000">
              <w:rPr>
                <w:b w:val="1"/>
                <w:rtl w:val="0"/>
              </w:rPr>
              <w:t xml:space="preserve">aritmetico</w:t>
            </w:r>
            <w:r w:rsidDel="00000000" w:rsidR="00000000" w:rsidRPr="00000000">
              <w:rPr>
                <w:rtl w:val="0"/>
              </w:rPr>
              <w:t xml:space="preserve"> a </w:t>
            </w:r>
            <w:r w:rsidDel="00000000" w:rsidR="00000000" w:rsidRPr="00000000">
              <w:rPr>
                <w:b w:val="1"/>
                <w:rtl w:val="0"/>
              </w:rPr>
              <w:t xml:space="preserve">sinistra</w:t>
            </w:r>
            <w:r w:rsidDel="00000000" w:rsidR="00000000" w:rsidRPr="00000000">
              <w:rPr>
                <w:rtl w:val="0"/>
              </w:rPr>
              <w:t xml:space="preserve"> dell'operando D di X posizioni dove:</w:t>
            </w:r>
          </w:p>
          <w:p w:rsidR="00000000" w:rsidDel="00000000" w:rsidP="00000000" w:rsidRDefault="00000000" w:rsidRPr="00000000" w14:paraId="0000036B">
            <w:pPr>
              <w:pageBreakBefore w:val="0"/>
              <w:numPr>
                <w:ilvl w:val="0"/>
                <w:numId w:val="56"/>
              </w:numPr>
              <w:ind w:left="720" w:hanging="360"/>
              <w:jc w:val="both"/>
              <w:rPr>
                <w:u w:val="none"/>
              </w:rPr>
            </w:pPr>
            <w:r w:rsidDel="00000000" w:rsidR="00000000" w:rsidRPr="00000000">
              <w:rPr>
                <w:rtl w:val="0"/>
              </w:rPr>
              <w:t xml:space="preserve">D è registro o memoria (da 1,2,4 byte)</w:t>
            </w:r>
          </w:p>
          <w:p w:rsidR="00000000" w:rsidDel="00000000" w:rsidP="00000000" w:rsidRDefault="00000000" w:rsidRPr="00000000" w14:paraId="0000036C">
            <w:pPr>
              <w:pageBreakBefore w:val="0"/>
              <w:numPr>
                <w:ilvl w:val="0"/>
                <w:numId w:val="56"/>
              </w:numPr>
              <w:ind w:left="720" w:hanging="360"/>
              <w:jc w:val="both"/>
              <w:rPr>
                <w:u w:val="none"/>
              </w:rPr>
            </w:pPr>
            <w:r w:rsidDel="00000000" w:rsidR="00000000" w:rsidRPr="00000000">
              <w:rPr>
                <w:rtl w:val="0"/>
              </w:rPr>
              <w:t xml:space="preserve">X può essere %cl, imm, o 1</w:t>
            </w:r>
          </w:p>
          <w:p w:rsidR="00000000" w:rsidDel="00000000" w:rsidP="00000000" w:rsidRDefault="00000000" w:rsidRPr="00000000" w14:paraId="0000036D">
            <w:pPr>
              <w:pageBreakBefore w:val="0"/>
              <w:numPr>
                <w:ilvl w:val="0"/>
                <w:numId w:val="56"/>
              </w:numPr>
              <w:ind w:left="720" w:hanging="360"/>
              <w:jc w:val="both"/>
            </w:pPr>
            <w:r w:rsidDel="00000000" w:rsidR="00000000" w:rsidRPr="00000000">
              <w:rPr>
                <w:rtl w:val="0"/>
              </w:rPr>
              <w:t xml:space="preserve">se X=1, X può essere omesso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E">
            <w:pPr>
              <w:pageBreakBefore w:val="0"/>
              <w:jc w:val="both"/>
              <w:rPr>
                <w:rFonts w:ascii="Courier New" w:cs="Courier New" w:eastAsia="Courier New" w:hAnsi="Courier New"/>
                <w:i w:val="1"/>
              </w:rPr>
            </w:pPr>
            <w:r w:rsidDel="00000000" w:rsidR="00000000" w:rsidRPr="00000000">
              <w:rPr>
                <w:rtl w:val="0"/>
              </w:rPr>
              <w:t xml:space="preserve">SHR</w:t>
            </w:r>
            <w:r w:rsidDel="00000000" w:rsidR="00000000" w:rsidRPr="00000000">
              <w:rPr>
                <w:rFonts w:ascii="Courier New" w:cs="Courier New" w:eastAsia="Courier New" w:hAnsi="Courier New"/>
                <w:i w:val="1"/>
                <w:rtl w:val="0"/>
              </w:rPr>
              <w:t xml:space="preserve"> X,D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pageBreakBefore w:val="0"/>
              <w:jc w:val="both"/>
              <w:rPr/>
            </w:pPr>
            <w:r w:rsidDel="00000000" w:rsidR="00000000" w:rsidRPr="00000000">
              <w:rPr>
                <w:rFonts w:ascii="Arial Unicode MS" w:cs="Arial Unicode MS" w:eastAsia="Arial Unicode MS" w:hAnsi="Arial Unicode MS"/>
                <w:rtl w:val="0"/>
              </w:rPr>
              <w:t xml:space="preserve">D ← D &gt;&gt; 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pageBreakBefore w:val="0"/>
              <w:jc w:val="both"/>
              <w:rPr/>
            </w:pPr>
            <w:r w:rsidDel="00000000" w:rsidR="00000000" w:rsidRPr="00000000">
              <w:rPr>
                <w:rtl w:val="0"/>
              </w:rPr>
              <w:t xml:space="preserve">effettua shift </w:t>
            </w:r>
            <w:r w:rsidDel="00000000" w:rsidR="00000000" w:rsidRPr="00000000">
              <w:rPr>
                <w:b w:val="1"/>
                <w:rtl w:val="0"/>
              </w:rPr>
              <w:t xml:space="preserve">logico</w:t>
            </w:r>
            <w:r w:rsidDel="00000000" w:rsidR="00000000" w:rsidRPr="00000000">
              <w:rPr>
                <w:rtl w:val="0"/>
              </w:rPr>
              <w:t xml:space="preserve"> a </w:t>
            </w:r>
            <w:r w:rsidDel="00000000" w:rsidR="00000000" w:rsidRPr="00000000">
              <w:rPr>
                <w:b w:val="1"/>
                <w:rtl w:val="0"/>
              </w:rPr>
              <w:t xml:space="preserve">destra</w:t>
            </w:r>
            <w:r w:rsidDel="00000000" w:rsidR="00000000" w:rsidRPr="00000000">
              <w:rPr>
                <w:rtl w:val="0"/>
              </w:rPr>
              <w:t xml:space="preserve"> dell'operando D di X posizioni dove:</w:t>
            </w:r>
          </w:p>
          <w:p w:rsidR="00000000" w:rsidDel="00000000" w:rsidP="00000000" w:rsidRDefault="00000000" w:rsidRPr="00000000" w14:paraId="00000371">
            <w:pPr>
              <w:pageBreakBefore w:val="0"/>
              <w:numPr>
                <w:ilvl w:val="0"/>
                <w:numId w:val="56"/>
              </w:numPr>
              <w:ind w:left="720" w:hanging="360"/>
              <w:jc w:val="both"/>
            </w:pPr>
            <w:r w:rsidDel="00000000" w:rsidR="00000000" w:rsidRPr="00000000">
              <w:rPr>
                <w:rtl w:val="0"/>
              </w:rPr>
              <w:t xml:space="preserve">D è registro o memoria (da 1,2,4 byte)</w:t>
            </w:r>
          </w:p>
          <w:p w:rsidR="00000000" w:rsidDel="00000000" w:rsidP="00000000" w:rsidRDefault="00000000" w:rsidRPr="00000000" w14:paraId="00000372">
            <w:pPr>
              <w:pageBreakBefore w:val="0"/>
              <w:numPr>
                <w:ilvl w:val="0"/>
                <w:numId w:val="56"/>
              </w:numPr>
              <w:ind w:left="720" w:hanging="360"/>
              <w:jc w:val="both"/>
            </w:pPr>
            <w:r w:rsidDel="00000000" w:rsidR="00000000" w:rsidRPr="00000000">
              <w:rPr>
                <w:rtl w:val="0"/>
              </w:rPr>
              <w:t xml:space="preserve">X può essere %cl, imm, o 1</w:t>
            </w:r>
          </w:p>
          <w:p w:rsidR="00000000" w:rsidDel="00000000" w:rsidP="00000000" w:rsidRDefault="00000000" w:rsidRPr="00000000" w14:paraId="00000373">
            <w:pPr>
              <w:pageBreakBefore w:val="0"/>
              <w:numPr>
                <w:ilvl w:val="0"/>
                <w:numId w:val="56"/>
              </w:numPr>
              <w:ind w:left="720" w:hanging="360"/>
              <w:jc w:val="both"/>
            </w:pPr>
            <w:r w:rsidDel="00000000" w:rsidR="00000000" w:rsidRPr="00000000">
              <w:rPr>
                <w:rtl w:val="0"/>
              </w:rPr>
              <w:t xml:space="preserve">se X=1, X può essere omesso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4">
            <w:pPr>
              <w:pageBreakBefore w:val="0"/>
              <w:jc w:val="both"/>
              <w:rPr>
                <w:rFonts w:ascii="Courier New" w:cs="Courier New" w:eastAsia="Courier New" w:hAnsi="Courier New"/>
                <w:i w:val="1"/>
              </w:rPr>
            </w:pPr>
            <w:r w:rsidDel="00000000" w:rsidR="00000000" w:rsidRPr="00000000">
              <w:rPr>
                <w:rtl w:val="0"/>
              </w:rPr>
              <w:t xml:space="preserve">SAR</w:t>
            </w:r>
            <w:r w:rsidDel="00000000" w:rsidR="00000000" w:rsidRPr="00000000">
              <w:rPr>
                <w:rFonts w:ascii="Courier New" w:cs="Courier New" w:eastAsia="Courier New" w:hAnsi="Courier New"/>
                <w:i w:val="1"/>
                <w:rtl w:val="0"/>
              </w:rPr>
              <w:t xml:space="preserve"> X,D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pageBreakBefore w:val="0"/>
              <w:jc w:val="both"/>
              <w:rPr/>
            </w:pPr>
            <w:r w:rsidDel="00000000" w:rsidR="00000000" w:rsidRPr="00000000">
              <w:rPr>
                <w:rFonts w:ascii="Arial Unicode MS" w:cs="Arial Unicode MS" w:eastAsia="Arial Unicode MS" w:hAnsi="Arial Unicode MS"/>
                <w:rtl w:val="0"/>
              </w:rPr>
              <w:t xml:space="preserve">D ← D &gt;&gt; 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pageBreakBefore w:val="0"/>
              <w:jc w:val="both"/>
              <w:rPr/>
            </w:pPr>
            <w:r w:rsidDel="00000000" w:rsidR="00000000" w:rsidRPr="00000000">
              <w:rPr>
                <w:rtl w:val="0"/>
              </w:rPr>
              <w:t xml:space="preserve">effettua shift </w:t>
            </w:r>
            <w:r w:rsidDel="00000000" w:rsidR="00000000" w:rsidRPr="00000000">
              <w:rPr>
                <w:b w:val="1"/>
                <w:rtl w:val="0"/>
              </w:rPr>
              <w:t xml:space="preserve">aritmetico</w:t>
            </w:r>
            <w:r w:rsidDel="00000000" w:rsidR="00000000" w:rsidRPr="00000000">
              <w:rPr>
                <w:rtl w:val="0"/>
              </w:rPr>
              <w:t xml:space="preserve"> a </w:t>
            </w:r>
            <w:r w:rsidDel="00000000" w:rsidR="00000000" w:rsidRPr="00000000">
              <w:rPr>
                <w:b w:val="1"/>
                <w:rtl w:val="0"/>
              </w:rPr>
              <w:t xml:space="preserve">destra</w:t>
            </w:r>
            <w:r w:rsidDel="00000000" w:rsidR="00000000" w:rsidRPr="00000000">
              <w:rPr>
                <w:rtl w:val="0"/>
              </w:rPr>
              <w:t xml:space="preserve"> dell'operando D di X posizioni dove:</w:t>
            </w:r>
          </w:p>
          <w:p w:rsidR="00000000" w:rsidDel="00000000" w:rsidP="00000000" w:rsidRDefault="00000000" w:rsidRPr="00000000" w14:paraId="00000377">
            <w:pPr>
              <w:pageBreakBefore w:val="0"/>
              <w:numPr>
                <w:ilvl w:val="0"/>
                <w:numId w:val="56"/>
              </w:numPr>
              <w:ind w:left="720" w:hanging="360"/>
              <w:jc w:val="both"/>
            </w:pPr>
            <w:r w:rsidDel="00000000" w:rsidR="00000000" w:rsidRPr="00000000">
              <w:rPr>
                <w:rtl w:val="0"/>
              </w:rPr>
              <w:t xml:space="preserve">D è registro o memoria (da 1,2,4 byte)</w:t>
            </w:r>
          </w:p>
          <w:p w:rsidR="00000000" w:rsidDel="00000000" w:rsidP="00000000" w:rsidRDefault="00000000" w:rsidRPr="00000000" w14:paraId="00000378">
            <w:pPr>
              <w:pageBreakBefore w:val="0"/>
              <w:numPr>
                <w:ilvl w:val="0"/>
                <w:numId w:val="56"/>
              </w:numPr>
              <w:ind w:left="720" w:hanging="360"/>
              <w:jc w:val="both"/>
            </w:pPr>
            <w:r w:rsidDel="00000000" w:rsidR="00000000" w:rsidRPr="00000000">
              <w:rPr>
                <w:rtl w:val="0"/>
              </w:rPr>
              <w:t xml:space="preserve">X può essere %cl, imm, o 1</w:t>
            </w:r>
          </w:p>
          <w:p w:rsidR="00000000" w:rsidDel="00000000" w:rsidP="00000000" w:rsidRDefault="00000000" w:rsidRPr="00000000" w14:paraId="00000379">
            <w:pPr>
              <w:pageBreakBefore w:val="0"/>
              <w:numPr>
                <w:ilvl w:val="0"/>
                <w:numId w:val="56"/>
              </w:numPr>
              <w:ind w:left="720" w:hanging="360"/>
              <w:jc w:val="both"/>
            </w:pPr>
            <w:r w:rsidDel="00000000" w:rsidR="00000000" w:rsidRPr="00000000">
              <w:rPr>
                <w:rtl w:val="0"/>
              </w:rPr>
              <w:t xml:space="preserve">se X=1, X può essere omesso</w:t>
            </w:r>
          </w:p>
        </w:tc>
      </w:tr>
    </w:tbl>
    <w:p w:rsidR="00000000" w:rsidDel="00000000" w:rsidP="00000000" w:rsidRDefault="00000000" w:rsidRPr="00000000" w14:paraId="0000037A">
      <w:pPr>
        <w:pageBreakBefore w:val="0"/>
        <w:jc w:val="both"/>
        <w:rPr/>
      </w:pPr>
      <w:r w:rsidDel="00000000" w:rsidR="00000000" w:rsidRPr="00000000">
        <w:rPr>
          <w:rtl w:val="0"/>
        </w:rPr>
      </w:r>
    </w:p>
    <w:p w:rsidR="00000000" w:rsidDel="00000000" w:rsidP="00000000" w:rsidRDefault="00000000" w:rsidRPr="00000000" w14:paraId="0000037B">
      <w:pPr>
        <w:pageBreakBefore w:val="0"/>
        <w:jc w:val="both"/>
        <w:rPr/>
      </w:pPr>
      <w:r w:rsidDel="00000000" w:rsidR="00000000" w:rsidRPr="00000000">
        <w:rPr>
          <w:rtl w:val="0"/>
        </w:rPr>
        <w:t xml:space="preserve">Si noti che gli shift a sinistra non influenzano il bit del segno in complemento a due, poiché vengono espulsi verso sinistra, per cui di fatto SHL e SAL hanno la stessa semantica. Infatti gli </w:t>
      </w:r>
      <w:r w:rsidDel="00000000" w:rsidR="00000000" w:rsidRPr="00000000">
        <w:rPr>
          <w:b w:val="1"/>
          <w:rtl w:val="0"/>
        </w:rPr>
        <w:t xml:space="preserve">opcode</w:t>
      </w:r>
      <w:r w:rsidDel="00000000" w:rsidR="00000000" w:rsidRPr="00000000">
        <w:rPr>
          <w:rtl w:val="0"/>
        </w:rPr>
        <w:t xml:space="preserve"> delle loro varie varianti sono </w:t>
      </w:r>
      <w:r w:rsidDel="00000000" w:rsidR="00000000" w:rsidRPr="00000000">
        <w:rPr>
          <w:b w:val="1"/>
          <w:rtl w:val="0"/>
        </w:rPr>
        <w:t xml:space="preserve">identici</w:t>
      </w:r>
      <w:r w:rsidDel="00000000" w:rsidR="00000000" w:rsidRPr="00000000">
        <w:rPr>
          <w:rtl w:val="0"/>
        </w:rPr>
        <w:t xml:space="preserve">. In pratica sono sinonimi per l'assemblatore. Uno dei loro scopi principali è quello di </w:t>
      </w:r>
      <w:r w:rsidDel="00000000" w:rsidR="00000000" w:rsidRPr="00000000">
        <w:rPr>
          <w:b w:val="1"/>
          <w:rtl w:val="0"/>
        </w:rPr>
        <w:t xml:space="preserve">moltiplicare</w:t>
      </w:r>
      <w:r w:rsidDel="00000000" w:rsidR="00000000" w:rsidRPr="00000000">
        <w:rPr>
          <w:rtl w:val="0"/>
        </w:rPr>
        <w:t xml:space="preserve"> in modo più efficiente di IMUL un operando registro o memoria per una potenza di due.</w:t>
      </w:r>
    </w:p>
    <w:p w:rsidR="00000000" w:rsidDel="00000000" w:rsidP="00000000" w:rsidRDefault="00000000" w:rsidRPr="00000000" w14:paraId="0000037C">
      <w:pPr>
        <w:pageBreakBefore w:val="0"/>
        <w:jc w:val="both"/>
        <w:rPr/>
      </w:pPr>
      <w:r w:rsidDel="00000000" w:rsidR="00000000" w:rsidRPr="00000000">
        <w:rPr>
          <w:rtl w:val="0"/>
        </w:rPr>
      </w:r>
    </w:p>
    <w:p w:rsidR="00000000" w:rsidDel="00000000" w:rsidP="00000000" w:rsidRDefault="00000000" w:rsidRPr="00000000" w14:paraId="0000037D">
      <w:pPr>
        <w:pageBreakBefore w:val="0"/>
        <w:jc w:val="both"/>
        <w:rPr/>
      </w:pPr>
      <w:r w:rsidDel="00000000" w:rsidR="00000000" w:rsidRPr="00000000">
        <w:rPr>
          <w:rtl w:val="0"/>
        </w:rPr>
        <w:t xml:space="preserve">Consideriamo invece uno shift a destra: nel caso aritmetico il bit del segno deve essere propagato verso destra per preservare il segno dell'operando.</w:t>
      </w:r>
    </w:p>
    <w:p w:rsidR="00000000" w:rsidDel="00000000" w:rsidP="00000000" w:rsidRDefault="00000000" w:rsidRPr="00000000" w14:paraId="0000037E">
      <w:pPr>
        <w:pageBreakBefore w:val="0"/>
        <w:jc w:val="both"/>
        <w:rPr/>
      </w:pPr>
      <w:r w:rsidDel="00000000" w:rsidR="00000000" w:rsidRPr="00000000">
        <w:rPr>
          <w:rtl w:val="0"/>
        </w:rPr>
      </w:r>
    </w:p>
    <w:p w:rsidR="00000000" w:rsidDel="00000000" w:rsidP="00000000" w:rsidRDefault="00000000" w:rsidRPr="00000000" w14:paraId="0000037F">
      <w:pPr>
        <w:pageBreakBefore w:val="0"/>
        <w:jc w:val="both"/>
        <w:rPr/>
      </w:pPr>
      <w:r w:rsidDel="00000000" w:rsidR="00000000" w:rsidRPr="00000000">
        <w:rPr>
          <w:b w:val="1"/>
          <w:rtl w:val="0"/>
        </w:rPr>
        <w:t xml:space="preserve">Esempio 1:</w:t>
      </w:r>
      <w:r w:rsidDel="00000000" w:rsidR="00000000" w:rsidRPr="00000000">
        <w:rPr>
          <w:rtl w:val="0"/>
        </w:rPr>
        <w:t xml:space="preserve"> vediamo uno shift a destra di 3 posizioni, che corrisponde a una divisione per 2</w:t>
      </w:r>
      <w:r w:rsidDel="00000000" w:rsidR="00000000" w:rsidRPr="00000000">
        <w:rPr>
          <w:vertAlign w:val="superscript"/>
          <w:rtl w:val="0"/>
        </w:rPr>
        <w:t xml:space="preserve">3</w:t>
      </w:r>
      <w:r w:rsidDel="00000000" w:rsidR="00000000" w:rsidRPr="00000000">
        <w:rPr>
          <w:rtl w:val="0"/>
        </w:rPr>
        <w:t xml:space="preserve">=8 dell'operando </w:t>
      </w:r>
      <w:r w:rsidDel="00000000" w:rsidR="00000000" w:rsidRPr="00000000">
        <w:rPr>
          <w:rFonts w:ascii="Courier New" w:cs="Courier New" w:eastAsia="Courier New" w:hAnsi="Courier New"/>
          <w:rtl w:val="0"/>
        </w:rPr>
        <w:t xml:space="preserve">%al</w:t>
      </w:r>
      <w:r w:rsidDel="00000000" w:rsidR="00000000" w:rsidRPr="00000000">
        <w:rPr>
          <w:rtl w:val="0"/>
        </w:rPr>
        <w:t xml:space="preserve"> assunto con segno:</w:t>
      </w:r>
    </w:p>
    <w:p w:rsidR="00000000" w:rsidDel="00000000" w:rsidP="00000000" w:rsidRDefault="00000000" w:rsidRPr="00000000" w14:paraId="00000380">
      <w:pPr>
        <w:pageBreakBefore w:val="0"/>
        <w:jc w:val="both"/>
        <w:rPr/>
      </w:pPr>
      <w:r w:rsidDel="00000000" w:rsidR="00000000" w:rsidRPr="00000000">
        <w:rPr>
          <w:rtl w:val="0"/>
        </w:rPr>
      </w:r>
    </w:p>
    <w:tbl>
      <w:tblPr>
        <w:tblStyle w:val="Table3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3"/>
        <w:gridCol w:w="1410"/>
        <w:gridCol w:w="1980"/>
        <w:gridCol w:w="2250"/>
        <w:gridCol w:w="2010"/>
        <w:tblGridChange w:id="0">
          <w:tblGrid>
            <w:gridCol w:w="1933"/>
            <w:gridCol w:w="1410"/>
            <w:gridCol w:w="1980"/>
            <w:gridCol w:w="225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pageBreakBefore w:val="0"/>
              <w:jc w:val="center"/>
              <w:rPr>
                <w:b w:val="1"/>
              </w:rPr>
            </w:pPr>
            <w:r w:rsidDel="00000000" w:rsidR="00000000" w:rsidRPr="00000000">
              <w:rPr>
                <w:b w:val="1"/>
                <w:rtl w:val="0"/>
              </w:rPr>
              <w:t xml:space="preserve">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pageBreakBefore w:val="0"/>
              <w:jc w:val="both"/>
              <w:rPr>
                <w:b w:val="1"/>
              </w:rPr>
            </w:pPr>
            <w:r w:rsidDel="00000000" w:rsidR="00000000" w:rsidRPr="00000000">
              <w:rPr>
                <w:b w:val="1"/>
                <w:rtl w:val="0"/>
              </w:rPr>
              <w:t xml:space="preserve">Operando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Esadecimale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pageBreakBefore w:val="0"/>
              <w:jc w:val="both"/>
              <w:rPr>
                <w:b w:val="1"/>
              </w:rPr>
            </w:pPr>
            <w:r w:rsidDel="00000000" w:rsidR="00000000" w:rsidRPr="00000000">
              <w:rPr>
                <w:b w:val="1"/>
                <w:rtl w:val="0"/>
              </w:rPr>
              <w:t xml:space="preserve">Binario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Decimale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sarb $3, %al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87">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1001010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-54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Dopo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111</w:t>
            </w:r>
            <w:r w:rsidDel="00000000" w:rsidR="00000000" w:rsidRPr="00000000">
              <w:rPr>
                <w:rFonts w:ascii="Courier New" w:cs="Courier New" w:eastAsia="Courier New" w:hAnsi="Courier New"/>
                <w:rtl w:val="0"/>
              </w:rPr>
              <w:t xml:space="preserve">11001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-6 = -54/8</w:t>
            </w:r>
          </w:p>
        </w:tc>
      </w:tr>
    </w:tbl>
    <w:p w:rsidR="00000000" w:rsidDel="00000000" w:rsidP="00000000" w:rsidRDefault="00000000" w:rsidRPr="00000000" w14:paraId="00000390">
      <w:pPr>
        <w:pageBreakBefore w:val="0"/>
        <w:jc w:val="both"/>
        <w:rPr/>
      </w:pPr>
      <w:r w:rsidDel="00000000" w:rsidR="00000000" w:rsidRPr="00000000">
        <w:rPr>
          <w:rtl w:val="0"/>
        </w:rPr>
      </w:r>
    </w:p>
    <w:p w:rsidR="00000000" w:rsidDel="00000000" w:rsidP="00000000" w:rsidRDefault="00000000" w:rsidRPr="00000000" w14:paraId="00000391">
      <w:pPr>
        <w:pageBreakBefore w:val="0"/>
        <w:jc w:val="both"/>
        <w:rPr/>
      </w:pPr>
      <w:r w:rsidDel="00000000" w:rsidR="00000000" w:rsidRPr="00000000">
        <w:rPr>
          <w:rtl w:val="0"/>
        </w:rPr>
        <w:t xml:space="preserve">Si noti come lo shift aritmetico inietti da sinistra tre volte 1, che è il bit più significativo (che in complemento a 2 ci dice che il numero è negativo).</w:t>
      </w:r>
      <w:r w:rsidDel="00000000" w:rsidR="00000000" w:rsidRPr="00000000">
        <w:rPr>
          <w:rtl w:val="0"/>
        </w:rPr>
      </w:r>
    </w:p>
    <w:p w:rsidR="00000000" w:rsidDel="00000000" w:rsidP="00000000" w:rsidRDefault="00000000" w:rsidRPr="00000000" w14:paraId="00000392">
      <w:pPr>
        <w:pageBreakBefore w:val="0"/>
        <w:jc w:val="both"/>
        <w:rPr>
          <w:b w:val="1"/>
        </w:rPr>
      </w:pPr>
      <w:r w:rsidDel="00000000" w:rsidR="00000000" w:rsidRPr="00000000">
        <w:rPr>
          <w:rtl w:val="0"/>
        </w:rPr>
      </w:r>
    </w:p>
    <w:p w:rsidR="00000000" w:rsidDel="00000000" w:rsidP="00000000" w:rsidRDefault="00000000" w:rsidRPr="00000000" w14:paraId="00000393">
      <w:pPr>
        <w:pageBreakBefore w:val="0"/>
        <w:jc w:val="both"/>
        <w:rPr/>
      </w:pPr>
      <w:r w:rsidDel="00000000" w:rsidR="00000000" w:rsidRPr="00000000">
        <w:rPr>
          <w:b w:val="1"/>
          <w:rtl w:val="0"/>
        </w:rPr>
        <w:t xml:space="preserve">Esempio 2:</w:t>
      </w:r>
      <w:r w:rsidDel="00000000" w:rsidR="00000000" w:rsidRPr="00000000">
        <w:rPr>
          <w:rtl w:val="0"/>
        </w:rPr>
        <w:t xml:space="preserve"> consideriamo ora il medesimo caso in cui però  l'operando </w:t>
      </w:r>
      <w:r w:rsidDel="00000000" w:rsidR="00000000" w:rsidRPr="00000000">
        <w:rPr>
          <w:rFonts w:ascii="Courier New" w:cs="Courier New" w:eastAsia="Courier New" w:hAnsi="Courier New"/>
          <w:rtl w:val="0"/>
        </w:rPr>
        <w:t xml:space="preserve">%al</w:t>
      </w:r>
      <w:r w:rsidDel="00000000" w:rsidR="00000000" w:rsidRPr="00000000">
        <w:rPr>
          <w:rtl w:val="0"/>
        </w:rPr>
        <w:t xml:space="preserve"> è non negativo:</w:t>
      </w:r>
    </w:p>
    <w:p w:rsidR="00000000" w:rsidDel="00000000" w:rsidP="00000000" w:rsidRDefault="00000000" w:rsidRPr="00000000" w14:paraId="00000394">
      <w:pPr>
        <w:pageBreakBefore w:val="0"/>
        <w:jc w:val="both"/>
        <w:rPr/>
      </w:pPr>
      <w:r w:rsidDel="00000000" w:rsidR="00000000" w:rsidRPr="00000000">
        <w:rPr>
          <w:rtl w:val="0"/>
        </w:rPr>
      </w:r>
    </w:p>
    <w:tbl>
      <w:tblPr>
        <w:tblStyle w:val="Table34"/>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3"/>
        <w:gridCol w:w="1410"/>
        <w:gridCol w:w="1980"/>
        <w:gridCol w:w="2250"/>
        <w:gridCol w:w="2010"/>
        <w:tblGridChange w:id="0">
          <w:tblGrid>
            <w:gridCol w:w="1933"/>
            <w:gridCol w:w="1410"/>
            <w:gridCol w:w="1980"/>
            <w:gridCol w:w="225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pageBreakBefore w:val="0"/>
              <w:jc w:val="center"/>
              <w:rPr>
                <w:b w:val="1"/>
              </w:rPr>
            </w:pPr>
            <w:r w:rsidDel="00000000" w:rsidR="00000000" w:rsidRPr="00000000">
              <w:rPr>
                <w:b w:val="1"/>
                <w:rtl w:val="0"/>
              </w:rPr>
              <w:t xml:space="preserve">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pageBreakBefore w:val="0"/>
              <w:jc w:val="both"/>
              <w:rPr>
                <w:b w:val="1"/>
              </w:rPr>
            </w:pPr>
            <w:r w:rsidDel="00000000" w:rsidR="00000000" w:rsidRPr="00000000">
              <w:rPr>
                <w:b w:val="1"/>
                <w:rtl w:val="0"/>
              </w:rPr>
              <w:t xml:space="preserve">Operando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pageBreakBefore w:val="0"/>
              <w:widowControl w:val="0"/>
              <w:spacing w:line="240" w:lineRule="auto"/>
              <w:rPr>
                <w:b w:val="1"/>
              </w:rPr>
            </w:pPr>
            <w:r w:rsidDel="00000000" w:rsidR="00000000" w:rsidRPr="00000000">
              <w:rPr>
                <w:b w:val="1"/>
                <w:rtl w:val="0"/>
              </w:rPr>
              <w:t xml:space="preserve">Esadecimale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pageBreakBefore w:val="0"/>
              <w:jc w:val="both"/>
              <w:rPr>
                <w:b w:val="1"/>
              </w:rPr>
            </w:pPr>
            <w:r w:rsidDel="00000000" w:rsidR="00000000" w:rsidRPr="00000000">
              <w:rPr>
                <w:b w:val="1"/>
                <w:rtl w:val="0"/>
              </w:rPr>
              <w:t xml:space="preserve">Binario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pageBreakBefore w:val="0"/>
              <w:widowControl w:val="0"/>
              <w:spacing w:line="240" w:lineRule="auto"/>
              <w:rPr>
                <w:b w:val="1"/>
              </w:rPr>
            </w:pPr>
            <w:r w:rsidDel="00000000" w:rsidR="00000000" w:rsidRPr="00000000">
              <w:rPr>
                <w:b w:val="1"/>
                <w:rtl w:val="0"/>
              </w:rPr>
              <w:t xml:space="preserve">Decimale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sarb $3, %al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9B">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0</w:t>
            </w:r>
            <w:r w:rsidDel="00000000" w:rsidR="00000000" w:rsidRPr="00000000">
              <w:rPr>
                <w:rFonts w:ascii="Courier New" w:cs="Courier New" w:eastAsia="Courier New" w:hAnsi="Courier New"/>
                <w:rtl w:val="0"/>
              </w:rPr>
              <w:t xml:space="preserve">1111010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pageBreakBefore w:val="0"/>
              <w:widowControl w:val="0"/>
              <w:spacing w:line="240" w:lineRule="auto"/>
              <w:jc w:val="center"/>
              <w:rPr>
                <w:b w:val="1"/>
              </w:rPr>
            </w:pPr>
            <w:r w:rsidDel="00000000" w:rsidR="00000000" w:rsidRPr="00000000">
              <w:rPr>
                <w:b w:val="1"/>
                <w:rtl w:val="0"/>
              </w:rPr>
              <w:t xml:space="preserve">Dopo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A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0F</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000</w:t>
            </w:r>
            <w:r w:rsidDel="00000000" w:rsidR="00000000" w:rsidRPr="00000000">
              <w:rPr>
                <w:rFonts w:ascii="Courier New" w:cs="Courier New" w:eastAsia="Courier New" w:hAnsi="Courier New"/>
                <w:rtl w:val="0"/>
              </w:rPr>
              <w:t xml:space="preserve">01111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15 = 122/8</w:t>
            </w:r>
          </w:p>
        </w:tc>
      </w:tr>
    </w:tbl>
    <w:p w:rsidR="00000000" w:rsidDel="00000000" w:rsidP="00000000" w:rsidRDefault="00000000" w:rsidRPr="00000000" w14:paraId="000003A4">
      <w:pPr>
        <w:pageBreakBefore w:val="0"/>
        <w:jc w:val="both"/>
        <w:rPr/>
      </w:pPr>
      <w:r w:rsidDel="00000000" w:rsidR="00000000" w:rsidRPr="00000000">
        <w:rPr>
          <w:rtl w:val="0"/>
        </w:rPr>
      </w:r>
    </w:p>
    <w:p w:rsidR="00000000" w:rsidDel="00000000" w:rsidP="00000000" w:rsidRDefault="00000000" w:rsidRPr="00000000" w14:paraId="000003A5">
      <w:pPr>
        <w:pageBreakBefore w:val="0"/>
        <w:jc w:val="both"/>
        <w:rPr/>
      </w:pPr>
      <w:r w:rsidDel="00000000" w:rsidR="00000000" w:rsidRPr="00000000">
        <w:rPr>
          <w:rtl w:val="0"/>
        </w:rPr>
        <w:t xml:space="preserve">In entrambi i casi la divisione ottenuta è corretta.</w:t>
      </w:r>
    </w:p>
    <w:p w:rsidR="00000000" w:rsidDel="00000000" w:rsidP="00000000" w:rsidRDefault="00000000" w:rsidRPr="00000000" w14:paraId="000003A6">
      <w:pPr>
        <w:pageBreakBefore w:val="0"/>
        <w:jc w:val="both"/>
        <w:rPr/>
      </w:pPr>
      <w:r w:rsidDel="00000000" w:rsidR="00000000" w:rsidRPr="00000000">
        <w:rPr>
          <w:rtl w:val="0"/>
        </w:rPr>
      </w:r>
    </w:p>
    <w:p w:rsidR="00000000" w:rsidDel="00000000" w:rsidP="00000000" w:rsidRDefault="00000000" w:rsidRPr="00000000" w14:paraId="000003A7">
      <w:pPr>
        <w:pageBreakBefore w:val="0"/>
        <w:jc w:val="both"/>
        <w:rPr/>
      </w:pPr>
      <w:r w:rsidDel="00000000" w:rsidR="00000000" w:rsidRPr="00000000">
        <w:rPr>
          <w:b w:val="1"/>
          <w:rtl w:val="0"/>
        </w:rPr>
        <w:t xml:space="preserve">Esempio 3:</w:t>
      </w:r>
      <w:r w:rsidDel="00000000" w:rsidR="00000000" w:rsidRPr="00000000">
        <w:rPr>
          <w:rtl w:val="0"/>
        </w:rPr>
        <w:t xml:space="preserve"> osserviamo infine che uno shift logico a destra inietta sempre uno zero a sinistra, indipendentemente dal segno del bit più significativo dell'operando. Pertanto non dovrebbe mai essere usato se l'intento è dividere per una potenza di 2 un operando che potrebbe essere negativo considerando quindi lo shift come un'operazione di divisione.</w:t>
      </w:r>
    </w:p>
    <w:p w:rsidR="00000000" w:rsidDel="00000000" w:rsidP="00000000" w:rsidRDefault="00000000" w:rsidRPr="00000000" w14:paraId="000003A8">
      <w:pPr>
        <w:pageBreakBefore w:val="0"/>
        <w:jc w:val="both"/>
        <w:rPr/>
      </w:pPr>
      <w:r w:rsidDel="00000000" w:rsidR="00000000" w:rsidRPr="00000000">
        <w:rPr>
          <w:rtl w:val="0"/>
        </w:rPr>
      </w:r>
    </w:p>
    <w:tbl>
      <w:tblPr>
        <w:tblStyle w:val="Table3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3"/>
        <w:gridCol w:w="1410"/>
        <w:gridCol w:w="1980"/>
        <w:gridCol w:w="2250"/>
        <w:gridCol w:w="2010"/>
        <w:tblGridChange w:id="0">
          <w:tblGrid>
            <w:gridCol w:w="1933"/>
            <w:gridCol w:w="1410"/>
            <w:gridCol w:w="1980"/>
            <w:gridCol w:w="225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jc w:val="center"/>
              <w:rPr>
                <w:b w:val="1"/>
              </w:rPr>
            </w:pPr>
            <w:r w:rsidDel="00000000" w:rsidR="00000000" w:rsidRPr="00000000">
              <w:rPr>
                <w:b w:val="1"/>
                <w:rtl w:val="0"/>
              </w:rPr>
              <w:t xml:space="preserve">Prima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pageBreakBefore w:val="0"/>
              <w:jc w:val="both"/>
              <w:rPr>
                <w:b w:val="1"/>
              </w:rPr>
            </w:pPr>
            <w:r w:rsidDel="00000000" w:rsidR="00000000" w:rsidRPr="00000000">
              <w:rPr>
                <w:b w:val="1"/>
                <w:rtl w:val="0"/>
              </w:rPr>
              <w:t xml:space="preserve">Operando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rPr>
                <w:b w:val="1"/>
              </w:rPr>
            </w:pPr>
            <w:r w:rsidDel="00000000" w:rsidR="00000000" w:rsidRPr="00000000">
              <w:rPr>
                <w:b w:val="1"/>
                <w:rtl w:val="0"/>
              </w:rPr>
              <w:t xml:space="preserve">Esadecimale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jc w:val="both"/>
              <w:rPr>
                <w:b w:val="1"/>
              </w:rPr>
            </w:pPr>
            <w:r w:rsidDel="00000000" w:rsidR="00000000" w:rsidRPr="00000000">
              <w:rPr>
                <w:b w:val="1"/>
                <w:rtl w:val="0"/>
              </w:rPr>
              <w:t xml:space="preserve">Binario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rPr>
                <w:b w:val="1"/>
              </w:rPr>
            </w:pPr>
            <w:r w:rsidDel="00000000" w:rsidR="00000000" w:rsidRPr="00000000">
              <w:rPr>
                <w:b w:val="1"/>
                <w:rtl w:val="0"/>
              </w:rPr>
              <w:t xml:space="preserve">Decimale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shrb $3, %al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AF">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1001010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spacing w:line="240" w:lineRule="auto"/>
              <w:jc w:val="center"/>
              <w:rPr>
                <w:b w:val="1"/>
              </w:rPr>
            </w:pPr>
            <w:r w:rsidDel="00000000" w:rsidR="00000000" w:rsidRPr="00000000">
              <w:rPr>
                <w:b w:val="1"/>
                <w:rtl w:val="0"/>
              </w:rPr>
              <w:t xml:space="preserve">Dopo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B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000</w:t>
            </w:r>
            <w:r w:rsidDel="00000000" w:rsidR="00000000" w:rsidRPr="00000000">
              <w:rPr>
                <w:rFonts w:ascii="Courier New" w:cs="Courier New" w:eastAsia="Courier New" w:hAnsi="Courier New"/>
                <w:rtl w:val="0"/>
              </w:rPr>
              <w:t xml:space="preserve">11001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25 &lt;&gt; -54/8</w:t>
            </w:r>
          </w:p>
        </w:tc>
      </w:tr>
    </w:tbl>
    <w:p w:rsidR="00000000" w:rsidDel="00000000" w:rsidP="00000000" w:rsidRDefault="00000000" w:rsidRPr="00000000" w14:paraId="000003B8">
      <w:pPr>
        <w:pageBreakBefore w:val="0"/>
        <w:jc w:val="both"/>
        <w:rPr/>
      </w:pPr>
      <w:r w:rsidDel="00000000" w:rsidR="00000000" w:rsidRPr="00000000">
        <w:rPr>
          <w:rtl w:val="0"/>
        </w:rPr>
      </w:r>
    </w:p>
    <w:p w:rsidR="00000000" w:rsidDel="00000000" w:rsidP="00000000" w:rsidRDefault="00000000" w:rsidRPr="00000000" w14:paraId="000003B9">
      <w:pPr>
        <w:pageBreakBefore w:val="0"/>
        <w:jc w:val="both"/>
        <w:rPr/>
      </w:pPr>
      <w:r w:rsidDel="00000000" w:rsidR="00000000" w:rsidRPr="00000000">
        <w:rPr>
          <w:rtl w:val="0"/>
        </w:rPr>
        <w:t xml:space="preserve">Si noti l'errore di aver usato un'istruzione di shift logico a destra per dividere un numero negativo. L'uso degli operatori di shift logico è particolarmente adatto invece per manipolazioni che richiedono di testare o estrarre porzioni di bit da un operando.</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rtl w:val="0"/>
        </w:rPr>
      </w:r>
    </w:p>
    <w:p w:rsidR="00000000" w:rsidDel="00000000" w:rsidP="00000000" w:rsidRDefault="00000000" w:rsidRPr="00000000" w14:paraId="000003BB">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wx3kxbza8f74" w:id="32"/>
      <w:bookmarkEnd w:id="32"/>
      <w:r w:rsidDel="00000000" w:rsidR="00000000" w:rsidRPr="00000000">
        <w:rPr>
          <w:rtl w:val="0"/>
        </w:rPr>
        <w:t xml:space="preserve">3.1.8 Istruzioni di salto</w:t>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Normalmente, il flusso del controllo di un programma procede in modo sequenziale, eseguendo le istruzioni nell’ordine in cui appaiono in memoria. Ogni volta che un’istruzione I viene eseguita, il registro EIP (instruction pointer), che punta alla prossima istruzione da eseguire, viene incrementato automaticamente del numero di byte occupati dall’istruzione I. </w:t>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Vi sono tuttavia istruzioni, chiamate </w:t>
      </w:r>
      <w:r w:rsidDel="00000000" w:rsidR="00000000" w:rsidRPr="00000000">
        <w:rPr>
          <w:b w:val="1"/>
          <w:rtl w:val="0"/>
        </w:rPr>
        <w:t xml:space="preserve">istruzioni di salto</w:t>
      </w:r>
      <w:r w:rsidDel="00000000" w:rsidR="00000000" w:rsidRPr="00000000">
        <w:rPr>
          <w:rtl w:val="0"/>
        </w:rPr>
        <w:t xml:space="preserve">, che permettono di alterare il flusso del controllo, modificando il contenuto del registro EIP in modo che l’esecuzione non prosegua con istruzione successiva, ma con un’altra che inizia ad un indirizzo diverso.</w:t>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Vi sono tre tipi di istruzioni di salto:</w:t>
      </w:r>
    </w:p>
    <w:p w:rsidR="00000000" w:rsidDel="00000000" w:rsidP="00000000" w:rsidRDefault="00000000" w:rsidRPr="00000000" w14:paraId="000003C2">
      <w:pPr>
        <w:pageBreakBefore w:val="0"/>
        <w:numPr>
          <w:ilvl w:val="0"/>
          <w:numId w:val="4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salti </w:t>
      </w:r>
      <w:r w:rsidDel="00000000" w:rsidR="00000000" w:rsidRPr="00000000">
        <w:rPr>
          <w:b w:val="1"/>
          <w:rtl w:val="0"/>
        </w:rPr>
        <w:t xml:space="preserve">incondizionati</w:t>
      </w:r>
      <w:r w:rsidDel="00000000" w:rsidR="00000000" w:rsidRPr="00000000">
        <w:rPr>
          <w:rtl w:val="0"/>
        </w:rPr>
        <w:t xml:space="preserve">: il registro EIP viene sovrascritto con l’indirizzo di memoria dell’istruzione a cui si vuole saltare;</w:t>
      </w:r>
    </w:p>
    <w:p w:rsidR="00000000" w:rsidDel="00000000" w:rsidP="00000000" w:rsidRDefault="00000000" w:rsidRPr="00000000" w14:paraId="000003C3">
      <w:pPr>
        <w:pageBreakBefore w:val="0"/>
        <w:numPr>
          <w:ilvl w:val="0"/>
          <w:numId w:val="4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salti </w:t>
      </w:r>
      <w:r w:rsidDel="00000000" w:rsidR="00000000" w:rsidRPr="00000000">
        <w:rPr>
          <w:b w:val="1"/>
          <w:rtl w:val="0"/>
        </w:rPr>
        <w:t xml:space="preserve">condizionati</w:t>
      </w:r>
      <w:r w:rsidDel="00000000" w:rsidR="00000000" w:rsidRPr="00000000">
        <w:rPr>
          <w:rtl w:val="0"/>
        </w:rPr>
        <w:t xml:space="preserve">: il registro EIP viene sovrascritto con l’indirizzo di memoria dell’istruzione a cui si vuole saltare, ma solo se è verificata una determinata condizione sui dati;</w:t>
      </w:r>
    </w:p>
    <w:p w:rsidR="00000000" w:rsidDel="00000000" w:rsidP="00000000" w:rsidRDefault="00000000" w:rsidRPr="00000000" w14:paraId="000003C4">
      <w:pPr>
        <w:pageBreakBefore w:val="0"/>
        <w:numPr>
          <w:ilvl w:val="0"/>
          <w:numId w:val="4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chiamata</w:t>
      </w:r>
      <w:r w:rsidDel="00000000" w:rsidR="00000000" w:rsidRPr="00000000">
        <w:rPr>
          <w:rtl w:val="0"/>
        </w:rPr>
        <w:t xml:space="preserve"> e </w:t>
      </w:r>
      <w:r w:rsidDel="00000000" w:rsidR="00000000" w:rsidRPr="00000000">
        <w:rPr>
          <w:b w:val="1"/>
          <w:rtl w:val="0"/>
        </w:rPr>
        <w:t xml:space="preserve">ritorno</w:t>
      </w:r>
      <w:r w:rsidDel="00000000" w:rsidR="00000000" w:rsidRPr="00000000">
        <w:rPr>
          <w:rtl w:val="0"/>
        </w:rPr>
        <w:t xml:space="preserve"> da funzione (che vedremo in seguito).</w:t>
      </w:r>
    </w:p>
    <w:p w:rsidR="00000000" w:rsidDel="00000000" w:rsidP="00000000" w:rsidRDefault="00000000" w:rsidRPr="00000000" w14:paraId="000003C5">
      <w:pPr>
        <w:pStyle w:val="Heading5"/>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bookmarkStart w:colFirst="0" w:colLast="0" w:name="_npbk34mw3vht" w:id="33"/>
      <w:bookmarkEnd w:id="33"/>
      <w:r w:rsidDel="00000000" w:rsidR="00000000" w:rsidRPr="00000000">
        <w:rPr>
          <w:b w:val="1"/>
          <w:rtl w:val="0"/>
        </w:rPr>
        <w:t xml:space="preserve">3.1.8.1 Salti incondizionati: JMP</w:t>
      </w:r>
      <w:r w:rsidDel="00000000" w:rsidR="00000000" w:rsidRPr="00000000">
        <w:rPr>
          <w:rtl w:val="0"/>
        </w:rPr>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spacing w:before="200" w:lineRule="auto"/>
        <w:jc w:val="both"/>
        <w:rPr>
          <w:rFonts w:ascii="Courier New" w:cs="Courier New" w:eastAsia="Courier New" w:hAnsi="Courier New"/>
        </w:rPr>
      </w:pPr>
      <w:r w:rsidDel="00000000" w:rsidR="00000000" w:rsidRPr="00000000">
        <w:rPr>
          <w:rtl w:val="0"/>
        </w:rPr>
        <w:t xml:space="preserve">Le istruzioni di salto incondizionato possono essere di tipo diretto o indiretto:</w:t>
      </w:r>
      <w:r w:rsidDel="00000000" w:rsidR="00000000" w:rsidRPr="00000000">
        <w:rPr>
          <w:rtl w:val="0"/>
        </w:rPr>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36"/>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5475"/>
        <w:gridCol w:w="1890"/>
        <w:tblGridChange w:id="0">
          <w:tblGrid>
            <w:gridCol w:w="2205"/>
            <w:gridCol w:w="5475"/>
            <w:gridCol w:w="18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jmp etichetta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R[%eip] ← indirizzo associato all’etichetta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salto diretto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jmp *S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Fira Mono" w:cs="Fira Mono" w:eastAsia="Fira Mono" w:hAnsi="Fira Mono"/>
                <w:rtl w:val="0"/>
              </w:rPr>
              <w:t xml:space="preserve">R[%eip] ←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salto indiretto</w:t>
            </w:r>
            <w:r w:rsidDel="00000000" w:rsidR="00000000" w:rsidRPr="00000000">
              <w:rPr>
                <w:rtl w:val="0"/>
              </w:rPr>
            </w:r>
          </w:p>
        </w:tc>
      </w:tr>
    </w:tbl>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w:t>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consideri il seguente frammento di programma x86:</w:t>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3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movl $0, %eax</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 incl %eax</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jmp L</w:t>
            </w:r>
          </w:p>
        </w:tc>
      </w:tr>
    </w:tbl>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programma esegue dapprima l’istruzione </w:t>
      </w:r>
      <w:r w:rsidDel="00000000" w:rsidR="00000000" w:rsidRPr="00000000">
        <w:rPr>
          <w:rFonts w:ascii="Courier New" w:cs="Courier New" w:eastAsia="Courier New" w:hAnsi="Courier New"/>
          <w:rtl w:val="0"/>
        </w:rPr>
        <w:t xml:space="preserve">movl</w:t>
      </w:r>
      <w:r w:rsidDel="00000000" w:rsidR="00000000" w:rsidRPr="00000000">
        <w:rPr>
          <w:rtl w:val="0"/>
        </w:rPr>
        <w:t xml:space="preserve">, poi </w:t>
      </w:r>
      <w:r w:rsidDel="00000000" w:rsidR="00000000" w:rsidRPr="00000000">
        <w:rPr>
          <w:rFonts w:ascii="Courier New" w:cs="Courier New" w:eastAsia="Courier New" w:hAnsi="Courier New"/>
          <w:rtl w:val="0"/>
        </w:rPr>
        <w:t xml:space="preserve">incl</w:t>
      </w:r>
      <w:r w:rsidDel="00000000" w:rsidR="00000000" w:rsidRPr="00000000">
        <w:rPr>
          <w:rtl w:val="0"/>
        </w:rPr>
        <w:t xml:space="preserve">. Quando incontra la </w:t>
      </w:r>
      <w:r w:rsidDel="00000000" w:rsidR="00000000" w:rsidRPr="00000000">
        <w:rPr>
          <w:rFonts w:ascii="Courier New" w:cs="Courier New" w:eastAsia="Courier New" w:hAnsi="Courier New"/>
          <w:rtl w:val="0"/>
        </w:rPr>
        <w:t xml:space="preserve">jmp</w:t>
      </w:r>
      <w:r w:rsidDel="00000000" w:rsidR="00000000" w:rsidRPr="00000000">
        <w:rPr>
          <w:rtl w:val="0"/>
        </w:rPr>
        <w:t xml:space="preserve"> ritorna ad eseguire la </w:t>
      </w:r>
      <w:r w:rsidDel="00000000" w:rsidR="00000000" w:rsidRPr="00000000">
        <w:rPr>
          <w:rFonts w:ascii="Courier New" w:cs="Courier New" w:eastAsia="Courier New" w:hAnsi="Courier New"/>
          <w:rtl w:val="0"/>
        </w:rPr>
        <w:t xml:space="preserve">incl</w:t>
      </w:r>
      <w:r w:rsidDel="00000000" w:rsidR="00000000" w:rsidRPr="00000000">
        <w:rPr>
          <w:rtl w:val="0"/>
        </w:rPr>
        <w:t xml:space="preserve">. Infatti l’etichetta </w:t>
      </w:r>
      <w:r w:rsidDel="00000000" w:rsidR="00000000" w:rsidRPr="00000000">
        <w:rPr>
          <w:rFonts w:ascii="Courier New" w:cs="Courier New" w:eastAsia="Courier New" w:hAnsi="Courier New"/>
          <w:rtl w:val="0"/>
        </w:rPr>
        <w:t xml:space="preserve">L </w:t>
      </w:r>
      <w:r w:rsidDel="00000000" w:rsidR="00000000" w:rsidRPr="00000000">
        <w:rPr>
          <w:rtl w:val="0"/>
        </w:rPr>
        <w:t xml:space="preserve">(introdotta con la sintassi </w:t>
      </w:r>
      <w:r w:rsidDel="00000000" w:rsidR="00000000" w:rsidRPr="00000000">
        <w:rPr>
          <w:rFonts w:ascii="Courier New" w:cs="Courier New" w:eastAsia="Courier New" w:hAnsi="Courier New"/>
          <w:rtl w:val="0"/>
        </w:rPr>
        <w:t xml:space="preserve">L:</w:t>
      </w:r>
      <w:r w:rsidDel="00000000" w:rsidR="00000000" w:rsidRPr="00000000">
        <w:rPr>
          <w:rtl w:val="0"/>
        </w:rPr>
        <w:t xml:space="preserve">) denota l’indirizzo dell’istruzione </w:t>
      </w:r>
      <w:r w:rsidDel="00000000" w:rsidR="00000000" w:rsidRPr="00000000">
        <w:rPr>
          <w:rFonts w:ascii="Courier New" w:cs="Courier New" w:eastAsia="Courier New" w:hAnsi="Courier New"/>
          <w:rtl w:val="0"/>
        </w:rPr>
        <w:t xml:space="preserve">incl</w:t>
      </w:r>
      <w:r w:rsidDel="00000000" w:rsidR="00000000" w:rsidRPr="00000000">
        <w:rPr>
          <w:rtl w:val="0"/>
        </w:rPr>
        <w:t xml:space="preserve">. Si ha quindi un ciclo infinito.</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C">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b w:val="1"/>
        </w:rPr>
      </w:pPr>
      <w:r w:rsidDel="00000000" w:rsidR="00000000" w:rsidRPr="00000000">
        <w:rPr>
          <w:b w:val="1"/>
          <w:rtl w:val="0"/>
        </w:rPr>
        <w:t xml:space="preserve">Esempio.</w:t>
      </w:r>
    </w:p>
    <w:p w:rsidR="00000000" w:rsidDel="00000000" w:rsidP="00000000" w:rsidRDefault="00000000" w:rsidRPr="00000000" w14:paraId="000003DD">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3DE">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Si consideri il seguente frammento di programma x86:</w:t>
      </w:r>
    </w:p>
    <w:p w:rsidR="00000000" w:rsidDel="00000000" w:rsidP="00000000" w:rsidRDefault="00000000" w:rsidRPr="00000000" w14:paraId="000003DF">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tbl>
      <w:tblPr>
        <w:tblStyle w:val="Table3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jmp *(%eax)</w:t>
            </w:r>
          </w:p>
        </w:tc>
      </w:tr>
    </w:tbl>
    <w:p w:rsidR="00000000" w:rsidDel="00000000" w:rsidP="00000000" w:rsidRDefault="00000000" w:rsidRPr="00000000" w14:paraId="000003E1">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Il programma salta all’indirizzo effettivo denotato dall’operando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L’operazione effettuata è quindi: </w:t>
      </w:r>
      <w:r w:rsidDel="00000000" w:rsidR="00000000" w:rsidRPr="00000000">
        <w:rPr>
          <w:rFonts w:ascii="Fira Mono" w:cs="Fira Mono" w:eastAsia="Fira Mono" w:hAnsi="Fira Mono"/>
          <w:rtl w:val="0"/>
        </w:rPr>
        <w:t xml:space="preserve">%eip ← M[R[%eax]]</w:t>
      </w:r>
      <w:r w:rsidDel="00000000" w:rsidR="00000000" w:rsidRPr="00000000">
        <w:rPr>
          <w:rtl w:val="0"/>
        </w:rPr>
        <w:t xml:space="preserv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3E4">
      <w:pPr>
        <w:pStyle w:val="Heading5"/>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bookmarkStart w:colFirst="0" w:colLast="0" w:name="_vqvtkhm3ncbn" w:id="34"/>
      <w:bookmarkEnd w:id="34"/>
      <w:r w:rsidDel="00000000" w:rsidR="00000000" w:rsidRPr="00000000">
        <w:rPr>
          <w:b w:val="1"/>
          <w:rtl w:val="0"/>
        </w:rPr>
        <w:t xml:space="preserve">3</w:t>
      </w:r>
      <w:r w:rsidDel="00000000" w:rsidR="00000000" w:rsidRPr="00000000">
        <w:rPr>
          <w:b w:val="1"/>
          <w:rtl w:val="0"/>
        </w:rPr>
        <w:t xml:space="preserve">.1.8.2 Salti condizionati e condition code: Jcc, CMP</w:t>
      </w:r>
      <w:r w:rsidDel="00000000" w:rsidR="00000000" w:rsidRPr="00000000">
        <w:rPr>
          <w:rtl w:val="0"/>
        </w:rPr>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Le istruzioni di salto condizionato consentono di modificare il registro EIP, e quindi alterare il normale flusso sequenziale del controllo dell’esecuzione, solo se una determinata condizione è soddisfatta. Il test viene effettuato in base al contenuto di un registro particolare chiamato registro dei FLAG, che viene modificato come effetto collaterale dell’esecuzione della maggior parte delle istruzioni aritmetico-logiche. </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 salto condizionato avviene in due passi:</w:t>
      </w:r>
    </w:p>
    <w:p w:rsidR="00000000" w:rsidDel="00000000" w:rsidP="00000000" w:rsidRDefault="00000000" w:rsidRPr="00000000" w14:paraId="000003E8">
      <w:pPr>
        <w:pageBreakBefore w:val="0"/>
        <w:numPr>
          <w:ilvl w:val="0"/>
          <w:numId w:val="65"/>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un’operazione aritmetico-logica effettua un’operazione sui dati</w:t>
      </w:r>
    </w:p>
    <w:p w:rsidR="00000000" w:rsidDel="00000000" w:rsidP="00000000" w:rsidRDefault="00000000" w:rsidRPr="00000000" w14:paraId="000003E9">
      <w:pPr>
        <w:pageBreakBefore w:val="0"/>
        <w:numPr>
          <w:ilvl w:val="0"/>
          <w:numId w:val="65"/>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in base all’esito dell’operazione, l’istruzione di salto condizionato salta o meno a un’etichetta</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registro dei FLAG contiene in particolare quattro codici di condizione (condition code) booleani:</w:t>
      </w:r>
    </w:p>
    <w:p w:rsidR="00000000" w:rsidDel="00000000" w:rsidP="00000000" w:rsidRDefault="00000000" w:rsidRPr="00000000" w14:paraId="000003EC">
      <w:pPr>
        <w:pageBreakBefore w:val="0"/>
        <w:numPr>
          <w:ilvl w:val="0"/>
          <w:numId w:val="7"/>
        </w:numPr>
        <w:pBdr>
          <w:top w:space="0" w:sz="0" w:val="nil"/>
          <w:left w:space="0" w:sz="0" w:val="nil"/>
          <w:bottom w:space="0" w:sz="0" w:val="nil"/>
          <w:right w:space="0" w:sz="0" w:val="nil"/>
          <w:between w:space="0" w:sz="0" w:val="nil"/>
        </w:pBdr>
        <w:shd w:fill="auto" w:val="clear"/>
        <w:spacing w:before="200" w:lineRule="auto"/>
        <w:ind w:left="720" w:hanging="360"/>
        <w:jc w:val="both"/>
        <w:rPr>
          <w:u w:val="none"/>
        </w:rPr>
      </w:pPr>
      <w:r w:rsidDel="00000000" w:rsidR="00000000" w:rsidRPr="00000000">
        <w:rPr>
          <w:b w:val="1"/>
          <w:rtl w:val="0"/>
        </w:rPr>
        <w:t xml:space="preserve">ZF </w:t>
      </w:r>
      <w:r w:rsidDel="00000000" w:rsidR="00000000" w:rsidRPr="00000000">
        <w:rPr>
          <w:rtl w:val="0"/>
        </w:rPr>
        <w:t xml:space="preserve">(zero flag): viene posto a 1 se l’ultima operazione aritmetico-logica ha prodotto un valore zero e 0 se ha prodotto un valore diverso da zero;</w:t>
      </w:r>
    </w:p>
    <w:p w:rsidR="00000000" w:rsidDel="00000000" w:rsidP="00000000" w:rsidRDefault="00000000" w:rsidRPr="00000000" w14:paraId="000003ED">
      <w:pPr>
        <w:pageBreakBefore w:val="0"/>
        <w:numPr>
          <w:ilvl w:val="0"/>
          <w:numId w:val="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SF </w:t>
      </w:r>
      <w:r w:rsidDel="00000000" w:rsidR="00000000" w:rsidRPr="00000000">
        <w:rPr>
          <w:rtl w:val="0"/>
        </w:rPr>
        <w:t xml:space="preserve">(sign flag): viene posto a 1 se l’ultima operazione aritmetico-logica ha prodotto un valore negativo e 0 se ha prodotto un valore non negativo;</w:t>
      </w:r>
    </w:p>
    <w:p w:rsidR="00000000" w:rsidDel="00000000" w:rsidP="00000000" w:rsidRDefault="00000000" w:rsidRPr="00000000" w14:paraId="000003EE">
      <w:pPr>
        <w:pageBreakBefore w:val="0"/>
        <w:numPr>
          <w:ilvl w:val="0"/>
          <w:numId w:val="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CF </w:t>
      </w:r>
      <w:r w:rsidDel="00000000" w:rsidR="00000000" w:rsidRPr="00000000">
        <w:rPr>
          <w:rtl w:val="0"/>
        </w:rPr>
        <w:t xml:space="preserve">(carry flag): viene posto a 1 se l’ultima operazione aritmetico-logica ha generato un riporto e 0 altrimenti;</w:t>
      </w:r>
    </w:p>
    <w:p w:rsidR="00000000" w:rsidDel="00000000" w:rsidP="00000000" w:rsidRDefault="00000000" w:rsidRPr="00000000" w14:paraId="000003EF">
      <w:pPr>
        <w:pageBreakBefore w:val="0"/>
        <w:numPr>
          <w:ilvl w:val="0"/>
          <w:numId w:val="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OF </w:t>
      </w:r>
      <w:r w:rsidDel="00000000" w:rsidR="00000000" w:rsidRPr="00000000">
        <w:rPr>
          <w:rtl w:val="0"/>
        </w:rPr>
        <w:t xml:space="preserve">(overflow flag): viene posto a 1 se l’ultima operazione aritmetico-logica ha generato un overflow e 0 altrimenti.</w:t>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t xml:space="preserve">La forma generale di una instruzione di salto condizionato è la seguente:</w:t>
      </w:r>
      <w:r w:rsidDel="00000000" w:rsidR="00000000" w:rsidRPr="00000000">
        <w:rPr>
          <w:rtl w:val="0"/>
        </w:rPr>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39"/>
        <w:tblW w:w="9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0"/>
        <w:gridCol w:w="4890"/>
        <w:gridCol w:w="2895"/>
        <w:tblGridChange w:id="0">
          <w:tblGrid>
            <w:gridCol w:w="2140"/>
            <w:gridCol w:w="4890"/>
            <w:gridCol w:w="28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3">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Jcc etichetta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Fira Mono" w:cs="Fira Mono" w:eastAsia="Fira Mono" w:hAnsi="Fira Mono"/>
                <w:rtl w:val="0"/>
              </w:rPr>
              <w:t xml:space="preserve">if (condizione) R[%eip] ← indirizzo associato all’etichetta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salto condizionato se la condizione associata al suffisso cc è verificata</w:t>
            </w:r>
            <w:r w:rsidDel="00000000" w:rsidR="00000000" w:rsidRPr="00000000">
              <w:rPr>
                <w:rtl w:val="0"/>
              </w:rPr>
            </w:r>
          </w:p>
        </w:tc>
      </w:tr>
    </w:tbl>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seguente tabella riporta le possibili condizioni su cui è possibile saltare e i possibili codici suffissi di istruzione:</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40"/>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395"/>
        <w:gridCol w:w="1890"/>
        <w:gridCol w:w="5385"/>
        <w:tblGridChange w:id="0">
          <w:tblGrid>
            <w:gridCol w:w="1245"/>
            <w:gridCol w:w="1395"/>
            <w:gridCol w:w="1890"/>
            <w:gridCol w:w="53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Suffisso cc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Sinonimo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Condizione</w:t>
            </w:r>
            <w:r w:rsidDel="00000000" w:rsidR="00000000" w:rsidRPr="00000000">
              <w:rPr>
                <w:b w:val="1"/>
                <w:vertAlign w:val="superscript"/>
              </w:rPr>
              <w:footnoteReference w:customMarkFollows="0" w:id="6"/>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Significato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ZF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Uguale (o zero)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~ZF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Diverso (o non zero)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 negativo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~(SF^OF)&amp;~ZF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Maggiore (g=greater) con segno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~(SF^OF)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Maggiore o uguale (ge=greater or equal) con segno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SF^OF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Minore (l=less) con segno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(SF^OF)|ZF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Minore o uguale con segno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nbe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~CF&amp;~ZF</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Maggiore (a=above) senza segno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~CF</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Maggiore o uguale (ae=above or equal) senza segno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CF</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Minore (b=below) senza segno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CF|ZF</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Minore o uguale (be=below or equal) senza segno</w:t>
            </w:r>
          </w:p>
        </w:tc>
      </w:tr>
    </w:tbl>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che i confronti maggiore/minore sono diversi a seconda che si intenda considerare o meno il segno dei valori confrontati.</w:t>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 1.</w:t>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consideri il seguente frammento di programma x86 e la sua corrispondente versione C in cui il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è trattato come se fosse una variabile:</w:t>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4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1.5"/>
        <w:gridCol w:w="4791.5"/>
        <w:tblGridChange w:id="0">
          <w:tblGrid>
            <w:gridCol w:w="4791.5"/>
            <w:gridCol w:w="47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decl %eax</w:t>
            </w:r>
          </w:p>
          <w:p w:rsidR="00000000" w:rsidDel="00000000" w:rsidP="00000000" w:rsidRDefault="00000000" w:rsidRPr="00000000" w14:paraId="0000043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jz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eax--;</w:t>
            </w:r>
          </w:p>
          <w:p w:rsidR="00000000" w:rsidDel="00000000" w:rsidP="00000000" w:rsidRDefault="00000000" w:rsidRPr="00000000" w14:paraId="0000043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(eax == 0) goto L;</w:t>
            </w:r>
          </w:p>
        </w:tc>
      </w:tr>
    </w:tbl>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3C">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La prima operazione decrementa il contenuto del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Se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diventa zero, allora l’istruzione </w:t>
      </w:r>
      <w:r w:rsidDel="00000000" w:rsidR="00000000" w:rsidRPr="00000000">
        <w:rPr>
          <w:rFonts w:ascii="Courier New" w:cs="Courier New" w:eastAsia="Courier New" w:hAnsi="Courier New"/>
          <w:rtl w:val="0"/>
        </w:rPr>
        <w:t xml:space="preserve">jz</w:t>
      </w:r>
      <w:r w:rsidDel="00000000" w:rsidR="00000000" w:rsidRPr="00000000">
        <w:rPr>
          <w:rtl w:val="0"/>
        </w:rPr>
        <w:t xml:space="preserve"> salterà all’etichetta </w:t>
      </w:r>
      <w:r w:rsidDel="00000000" w:rsidR="00000000" w:rsidRPr="00000000">
        <w:rPr>
          <w:rFonts w:ascii="Courier New" w:cs="Courier New" w:eastAsia="Courier New" w:hAnsi="Courier New"/>
          <w:rtl w:val="0"/>
        </w:rPr>
        <w:t xml:space="preserve">L</w:t>
      </w:r>
      <w:r w:rsidDel="00000000" w:rsidR="00000000" w:rsidRPr="00000000">
        <w:rPr>
          <w:rtl w:val="0"/>
        </w:rPr>
        <w:t xml:space="preserve">.</w:t>
      </w:r>
    </w:p>
    <w:p w:rsidR="00000000" w:rsidDel="00000000" w:rsidP="00000000" w:rsidRDefault="00000000" w:rsidRPr="00000000" w14:paraId="0000043D">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 2.</w:t>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consideri il seguente frammento di programma x86 e la sua corrispondente versione C in cui i registri sono trattati come se fossero variabili:</w:t>
      </w:r>
    </w:p>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4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1.5"/>
        <w:gridCol w:w="4791.5"/>
        <w:tblGridChange w:id="0">
          <w:tblGrid>
            <w:gridCol w:w="4791.5"/>
            <w:gridCol w:w="47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subl %ebx, %eax</w:t>
            </w:r>
          </w:p>
          <w:p w:rsidR="00000000" w:rsidDel="00000000" w:rsidP="00000000" w:rsidRDefault="00000000" w:rsidRPr="00000000" w14:paraId="0000044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je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temp = eax</w:t>
            </w:r>
          </w:p>
          <w:p w:rsidR="00000000" w:rsidDel="00000000" w:rsidP="00000000" w:rsidRDefault="00000000" w:rsidRPr="00000000" w14:paraId="0000044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eax = eax - ebx</w:t>
            </w:r>
          </w:p>
          <w:p w:rsidR="00000000" w:rsidDel="00000000" w:rsidP="00000000" w:rsidRDefault="00000000" w:rsidRPr="00000000" w14:paraId="0000044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(temp == ebx) goto L</w:t>
            </w:r>
          </w:p>
        </w:tc>
      </w:tr>
    </w:tbl>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49">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La prima operazione calcola </w:t>
      </w:r>
      <w:r w:rsidDel="00000000" w:rsidR="00000000" w:rsidRPr="00000000">
        <w:rPr>
          <w:rFonts w:ascii="Courier New" w:cs="Courier New" w:eastAsia="Courier New" w:hAnsi="Courier New"/>
          <w:rtl w:val="0"/>
        </w:rPr>
        <w:t xml:space="preserve">R[%eax]-R[%ebx]</w:t>
      </w:r>
      <w:r w:rsidDel="00000000" w:rsidR="00000000" w:rsidRPr="00000000">
        <w:rPr>
          <w:rtl w:val="0"/>
        </w:rPr>
        <w:t xml:space="preserve"> e scrive il risultato in </w:t>
      </w:r>
      <w:r w:rsidDel="00000000" w:rsidR="00000000" w:rsidRPr="00000000">
        <w:rPr>
          <w:rFonts w:ascii="Courier New" w:cs="Courier New" w:eastAsia="Courier New" w:hAnsi="Courier New"/>
          <w:rtl w:val="0"/>
        </w:rPr>
        <w:t xml:space="preserve">R[%eax]</w:t>
      </w:r>
      <w:r w:rsidDel="00000000" w:rsidR="00000000" w:rsidRPr="00000000">
        <w:rPr>
          <w:rtl w:val="0"/>
        </w:rPr>
        <w:t xml:space="preserve">. Si noti che il risultato della sottrazione è zero se e solo se i due registri sono uguali. Pertanto, l’istruzione </w:t>
      </w:r>
      <w:r w:rsidDel="00000000" w:rsidR="00000000" w:rsidRPr="00000000">
        <w:rPr>
          <w:rFonts w:ascii="Courier New" w:cs="Courier New" w:eastAsia="Courier New" w:hAnsi="Courier New"/>
          <w:rtl w:val="0"/>
        </w:rPr>
        <w:t xml:space="preserve">je</w:t>
      </w:r>
      <w:r w:rsidDel="00000000" w:rsidR="00000000" w:rsidRPr="00000000">
        <w:rPr>
          <w:rtl w:val="0"/>
        </w:rPr>
        <w:t xml:space="preserve"> salterà all’etichetta </w:t>
      </w:r>
      <w:r w:rsidDel="00000000" w:rsidR="00000000" w:rsidRPr="00000000">
        <w:rPr>
          <w:rFonts w:ascii="Courier New" w:cs="Courier New" w:eastAsia="Courier New" w:hAnsi="Courier New"/>
          <w:rtl w:val="0"/>
        </w:rPr>
        <w:t xml:space="preserve">L</w:t>
      </w:r>
      <w:r w:rsidDel="00000000" w:rsidR="00000000" w:rsidRPr="00000000">
        <w:rPr>
          <w:rtl w:val="0"/>
        </w:rPr>
        <w:t xml:space="preserve"> se e solo se i due registri sono uguali prima della </w:t>
      </w:r>
      <w:r w:rsidDel="00000000" w:rsidR="00000000" w:rsidRPr="00000000">
        <w:rPr>
          <w:rFonts w:ascii="Courier New" w:cs="Courier New" w:eastAsia="Courier New" w:hAnsi="Courier New"/>
          <w:rtl w:val="0"/>
        </w:rPr>
        <w:t xml:space="preserve">SUB</w:t>
      </w:r>
      <w:r w:rsidDel="00000000" w:rsidR="00000000" w:rsidRPr="00000000">
        <w:rPr>
          <w:rtl w:val="0"/>
        </w:rPr>
        <w:t xml:space="preserve">.</w:t>
      </w:r>
    </w:p>
    <w:p w:rsidR="00000000" w:rsidDel="00000000" w:rsidP="00000000" w:rsidRDefault="00000000" w:rsidRPr="00000000" w14:paraId="0000044A">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4B">
      <w:pPr>
        <w:pageBreakBefore w:val="0"/>
        <w:widowControl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tl w:val="0"/>
        </w:rPr>
        <w:t xml:space="preserve">Osserviamo che per effettuare un salto condizionato rispetto al contenuto di due registri abbiamo dovuto modificarne uno: infatti la </w:t>
      </w:r>
      <w:r w:rsidDel="00000000" w:rsidR="00000000" w:rsidRPr="00000000">
        <w:rPr>
          <w:rFonts w:ascii="Courier New" w:cs="Courier New" w:eastAsia="Courier New" w:hAnsi="Courier New"/>
          <w:rtl w:val="0"/>
        </w:rPr>
        <w:t xml:space="preserve">SUB</w:t>
      </w:r>
      <w:r w:rsidDel="00000000" w:rsidR="00000000" w:rsidRPr="00000000">
        <w:rPr>
          <w:rtl w:val="0"/>
        </w:rPr>
        <w:t xml:space="preserve"> modifica l’operando destinazione. Per ovviare a questo problema il set IA32 prevede una istruzione di sottrazione che non modifica l’operando destinazione, pensata specificamente per essere usata nei confronti:</w:t>
      </w:r>
      <w:r w:rsidDel="00000000" w:rsidR="00000000" w:rsidRPr="00000000">
        <w:rPr>
          <w:rtl w:val="0"/>
        </w:rPr>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43"/>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445"/>
        <w:gridCol w:w="5895"/>
        <w:tblGridChange w:id="0">
          <w:tblGrid>
            <w:gridCol w:w="1575"/>
            <w:gridCol w:w="2445"/>
            <w:gridCol w:w="58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D">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E">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CMP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calcola 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la differenza calcolata viene usata per modificare i condition code e poi va persa</w:t>
            </w:r>
            <w:r w:rsidDel="00000000" w:rsidR="00000000" w:rsidRPr="00000000">
              <w:rPr>
                <w:rtl w:val="0"/>
              </w:rPr>
            </w:r>
          </w:p>
        </w:tc>
      </w:tr>
    </w:tbl>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seguente tabella riporta la condizione testata per ciascun prefisso assumendo di aver appena effettuato una operazione </w:t>
      </w:r>
      <w:r w:rsidDel="00000000" w:rsidR="00000000" w:rsidRPr="00000000">
        <w:rPr>
          <w:rFonts w:ascii="Courier New" w:cs="Courier New" w:eastAsia="Courier New" w:hAnsi="Courier New"/>
          <w:rtl w:val="0"/>
        </w:rPr>
        <w:t xml:space="preserve">CMP S,D</w:t>
      </w:r>
      <w:r w:rsidDel="00000000" w:rsidR="00000000" w:rsidRPr="00000000">
        <w:rPr>
          <w:rtl w:val="0"/>
        </w:rPr>
        <w:t xml:space="preserve">:</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44"/>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080"/>
        <w:gridCol w:w="3780"/>
        <w:gridCol w:w="3795"/>
        <w:tblGridChange w:id="0">
          <w:tblGrid>
            <w:gridCol w:w="1275"/>
            <w:gridCol w:w="1080"/>
            <w:gridCol w:w="3780"/>
            <w:gridCol w:w="37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56">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Suffisso cc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57">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Sinoni-mo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5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Condizione testata dopo istruzione </w:t>
            </w:r>
            <w:r w:rsidDel="00000000" w:rsidR="00000000" w:rsidRPr="00000000">
              <w:rPr>
                <w:rFonts w:ascii="Courier New" w:cs="Courier New" w:eastAsia="Courier New" w:hAnsi="Courier New"/>
                <w:b w:val="1"/>
                <w:rtl w:val="0"/>
              </w:rPr>
              <w:t xml:space="preserve">CMP S,D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5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Ovvero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D-S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 ==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D-S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 !=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D-S &gt;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 &gt;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D-S &gt;=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 &gt;=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D-S &lt;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 &lt;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D-S &lt;=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 &lt;=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nbe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(unsigned)D-(unsigned)S&gt;0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 &gt; (unsigned)S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(unsigned)D-(unsigned)S&gt;=0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 &gt;= (unsigned)S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(unsigned)D-(unsigned)S&lt;0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 &lt; (unsigned)S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(unsigned)D-(unsigned)S&lt;=0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(unsigned)D &lt;= (unsigned)S</w:t>
            </w:r>
          </w:p>
        </w:tc>
      </w:tr>
    </w:tbl>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 3.</w:t>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consideri il seguente frammento di programma x86 e la sua corrispondente versione C in cui i registri sono trattati come se fossero variabili:</w:t>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4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1.5"/>
        <w:gridCol w:w="4791.5"/>
        <w:tblGridChange w:id="0">
          <w:tblGrid>
            <w:gridCol w:w="4791.5"/>
            <w:gridCol w:w="47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cmpl %ebx, %eax</w:t>
            </w:r>
          </w:p>
          <w:p w:rsidR="00000000" w:rsidDel="00000000" w:rsidP="00000000" w:rsidRDefault="00000000" w:rsidRPr="00000000" w14:paraId="0000048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jle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(eax &lt;= ebx) goto L;</w:t>
            </w:r>
          </w:p>
        </w:tc>
      </w:tr>
    </w:tbl>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8D">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La prima operazione calcola la differenza </w:t>
      </w:r>
      <w:r w:rsidDel="00000000" w:rsidR="00000000" w:rsidRPr="00000000">
        <w:rPr>
          <w:rFonts w:ascii="Courier New" w:cs="Courier New" w:eastAsia="Courier New" w:hAnsi="Courier New"/>
          <w:rtl w:val="0"/>
        </w:rPr>
        <w:t xml:space="preserve">R[%eax]-R[%ebx]</w:t>
      </w:r>
      <w:r w:rsidDel="00000000" w:rsidR="00000000" w:rsidRPr="00000000">
        <w:rPr>
          <w:rtl w:val="0"/>
        </w:rPr>
        <w:t xml:space="preserve">. La seconda salta se </w:t>
      </w:r>
      <w:r w:rsidDel="00000000" w:rsidR="00000000" w:rsidRPr="00000000">
        <w:rPr>
          <w:rFonts w:ascii="Courier New" w:cs="Courier New" w:eastAsia="Courier New" w:hAnsi="Courier New"/>
          <w:rtl w:val="0"/>
        </w:rPr>
        <w:t xml:space="preserve">R[%eax]-R[%ebx] &lt;= 0</w:t>
      </w:r>
      <w:r w:rsidDel="00000000" w:rsidR="00000000" w:rsidRPr="00000000">
        <w:rPr>
          <w:rtl w:val="0"/>
        </w:rPr>
        <w:t xml:space="preserve">.</w:t>
      </w:r>
    </w:p>
    <w:p w:rsidR="00000000" w:rsidDel="00000000" w:rsidP="00000000" w:rsidRDefault="00000000" w:rsidRPr="00000000" w14:paraId="0000048E">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48F">
      <w:pPr>
        <w:pStyle w:val="Heading5"/>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b w:val="1"/>
        </w:rPr>
      </w:pPr>
      <w:bookmarkStart w:colFirst="0" w:colLast="0" w:name="_907f5jv5qsk3" w:id="35"/>
      <w:bookmarkEnd w:id="35"/>
      <w:r w:rsidDel="00000000" w:rsidR="00000000" w:rsidRPr="00000000">
        <w:rPr>
          <w:b w:val="1"/>
          <w:rtl w:val="0"/>
        </w:rPr>
        <w:t xml:space="preserve">3.1.8.3 Chiamata e ritorno da funzione: CALL e RET</w:t>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Un ulteriore tipo di istruzione di salto è quello relativo alle chiamate e ritorno da funzione:</w:t>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46"/>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835"/>
        <w:gridCol w:w="5640"/>
        <w:tblGridChange w:id="0">
          <w:tblGrid>
            <w:gridCol w:w="1440"/>
            <w:gridCol w:w="2835"/>
            <w:gridCol w:w="5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CALL 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R[%esp]</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rtl w:val="0"/>
              </w:rPr>
              <w:t xml:space="preserve">R[%esp]-4</w:t>
            </w:r>
          </w:p>
          <w:p w:rsidR="00000000" w:rsidDel="00000000" w:rsidP="00000000" w:rsidRDefault="00000000" w:rsidRPr="00000000" w14:paraId="0000049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M[R[%esp]]</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rtl w:val="0"/>
              </w:rPr>
              <w:t xml:space="preserve">R[%eip]</w:t>
            </w:r>
          </w:p>
          <w:p w:rsidR="00000000" w:rsidDel="00000000" w:rsidP="00000000" w:rsidRDefault="00000000" w:rsidRPr="00000000" w14:paraId="0000049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R[%eip]</w:t>
            </w:r>
            <w:r w:rsidDel="00000000" w:rsidR="00000000" w:rsidRPr="00000000">
              <w:rPr>
                <w:rFonts w:ascii="Arial Unicode MS" w:cs="Arial Unicode MS" w:eastAsia="Arial Unicode MS" w:hAnsi="Arial Unicode MS"/>
                <w:rtl w:val="0"/>
              </w:rPr>
              <w:t xml:space="preserve">← </w:t>
            </w:r>
            <w:r w:rsidDel="00000000" w:rsidR="00000000" w:rsidRPr="00000000">
              <w:rPr>
                <w:rFonts w:ascii="Courier New" w:cs="Courier New" w:eastAsia="Courier New" w:hAnsi="Courier New"/>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Chiamata a funzione: mette in stack l’indirizzo dell’istruzione successiva alla </w:t>
            </w:r>
            <w:r w:rsidDel="00000000" w:rsidR="00000000" w:rsidRPr="00000000">
              <w:rPr>
                <w:rFonts w:ascii="Courier New" w:cs="Courier New" w:eastAsia="Courier New" w:hAnsi="Courier New"/>
                <w:rtl w:val="0"/>
              </w:rPr>
              <w:t xml:space="preserve">CALL</w:t>
            </w:r>
            <w:r w:rsidDel="00000000" w:rsidR="00000000" w:rsidRPr="00000000">
              <w:rPr>
                <w:rtl w:val="0"/>
              </w:rPr>
              <w:t xml:space="preserve"> (indirizzo di ritorno) e salta all’indirizzo specificato dall’operando </w:t>
            </w:r>
            <w:r w:rsidDel="00000000" w:rsidR="00000000" w:rsidRPr="00000000">
              <w:rPr>
                <w:rFonts w:ascii="Courier New" w:cs="Courier New" w:eastAsia="Courier New" w:hAnsi="Courier New"/>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R[%eip]</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rtl w:val="0"/>
              </w:rPr>
              <w:t xml:space="preserve">M[R[%esp]]</w:t>
            </w:r>
          </w:p>
          <w:p w:rsidR="00000000" w:rsidDel="00000000" w:rsidP="00000000" w:rsidRDefault="00000000" w:rsidRPr="00000000" w14:paraId="0000049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R[%esp]</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rtl w:val="0"/>
              </w:rPr>
              <w:t xml:space="preserve">R[%esp]+4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Ritorno da funzione: toglie dalla stack l’indirizzo di ritorno e lo scrive in EIP</w:t>
            </w:r>
          </w:p>
        </w:tc>
      </w:tr>
    </w:tbl>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w:t>
      </w:r>
    </w:p>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consideri il seguente frammento di programma x86 e la sua corrispondente versione C in cui i registri sono trattati come se fossero variabili:</w:t>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4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1.5"/>
        <w:gridCol w:w="4791.5"/>
        <w:tblGridChange w:id="0">
          <w:tblGrid>
            <w:gridCol w:w="4791.5"/>
            <w:gridCol w:w="47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f</w:t>
            </w:r>
          </w:p>
          <w:p w:rsidR="00000000" w:rsidDel="00000000" w:rsidP="00000000" w:rsidRDefault="00000000" w:rsidRPr="00000000" w14:paraId="000004A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imull $3, %eax</w:t>
            </w:r>
          </w:p>
          <w:p w:rsidR="00000000" w:rsidDel="00000000" w:rsidP="00000000" w:rsidRDefault="00000000" w:rsidRPr="00000000" w14:paraId="000004A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A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$2, %eax</w:t>
            </w:r>
          </w:p>
          <w:p w:rsidR="00000000" w:rsidDel="00000000" w:rsidP="00000000" w:rsidRDefault="00000000" w:rsidRPr="00000000" w14:paraId="000004A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w:t>
            </w:r>
          </w:p>
          <w:p w:rsidR="00000000" w:rsidDel="00000000" w:rsidP="00000000" w:rsidRDefault="00000000" w:rsidRPr="00000000" w14:paraId="000004A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eax = eax*3;</w:t>
            </w:r>
          </w:p>
          <w:p w:rsidR="00000000" w:rsidDel="00000000" w:rsidP="00000000" w:rsidRDefault="00000000" w:rsidRPr="00000000" w14:paraId="000004A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A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 {</w:t>
            </w:r>
          </w:p>
          <w:p w:rsidR="00000000" w:rsidDel="00000000" w:rsidP="00000000" w:rsidRDefault="00000000" w:rsidRPr="00000000" w14:paraId="000004A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eax = 2;</w:t>
            </w:r>
          </w:p>
          <w:p w:rsidR="00000000" w:rsidDel="00000000" w:rsidP="00000000" w:rsidRDefault="00000000" w:rsidRPr="00000000" w14:paraId="000004A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Immaginiamo che il programma sia disposto in memoria ai seguenti indirizzi:</w:t>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4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00001f86</w:t>
              <w:tab/>
              <w:t xml:space="preserve">call  00001f94      ; chiama f</w:t>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00001f8b</w:t>
              <w:tab/>
              <w:t xml:space="preserve">imull $3, %eax</w:t>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00001f8e   …</w:t>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00001f94</w:t>
              <w:tab/>
              <w:t xml:space="preserve">movl  $2, %eax</w:t>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Fonts w:ascii="Courier New" w:cs="Courier New" w:eastAsia="Courier New" w:hAnsi="Courier New"/>
                <w:rtl w:val="0"/>
              </w:rPr>
              <w:t xml:space="preserve">00001f99</w:t>
              <w:tab/>
              <w:t xml:space="preserve">ret</w:t>
            </w:r>
            <w:r w:rsidDel="00000000" w:rsidR="00000000" w:rsidRPr="00000000">
              <w:rPr>
                <w:rtl w:val="0"/>
              </w:rPr>
            </w:r>
          </w:p>
        </w:tc>
      </w:tr>
    </w:tbl>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Eseguendo le istruzioni a partire dall’indirizzo </w:t>
      </w:r>
      <w:r w:rsidDel="00000000" w:rsidR="00000000" w:rsidRPr="00000000">
        <w:rPr>
          <w:rFonts w:ascii="Courier New" w:cs="Courier New" w:eastAsia="Courier New" w:hAnsi="Courier New"/>
          <w:rtl w:val="0"/>
        </w:rPr>
        <w:t xml:space="preserve">00001f86</w:t>
      </w:r>
      <w:r w:rsidDel="00000000" w:rsidR="00000000" w:rsidRPr="00000000">
        <w:rPr>
          <w:rtl w:val="0"/>
        </w:rPr>
        <w:t xml:space="preserve">, il flusso delle istruzioni e il loro effetto sui principali registri usati è il seguente:</w:t>
      </w:r>
    </w:p>
    <w:p w:rsidR="00000000" w:rsidDel="00000000" w:rsidP="00000000" w:rsidRDefault="00000000" w:rsidRPr="00000000" w14:paraId="000004B9">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49"/>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1785"/>
        <w:gridCol w:w="1920"/>
        <w:gridCol w:w="2760"/>
        <w:gridCol w:w="1530"/>
        <w:gridCol w:w="1515"/>
        <w:tblGridChange w:id="0">
          <w:tblGrid>
            <w:gridCol w:w="360"/>
            <w:gridCol w:w="1785"/>
            <w:gridCol w:w="1920"/>
            <w:gridCol w:w="2760"/>
            <w:gridCol w:w="1530"/>
            <w:gridCol w:w="151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urier New" w:cs="Courier New" w:eastAsia="Courier New" w:hAnsi="Courier New"/>
                <w:b w:val="1"/>
                <w:rtl w:val="0"/>
              </w:rPr>
              <w:t xml:space="preserve">%eip</w:t>
            </w:r>
            <w:r w:rsidDel="00000000" w:rsidR="00000000" w:rsidRPr="00000000">
              <w:rPr>
                <w:b w:val="1"/>
                <w:rtl w:val="0"/>
              </w:rPr>
              <w:t xml:space="preserve"> (prima)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urier New" w:cs="Courier New" w:eastAsia="Courier New" w:hAnsi="Courier New"/>
                <w:b w:val="1"/>
                <w:rtl w:val="0"/>
              </w:rPr>
              <w:t xml:space="preserve">%eax</w:t>
            </w:r>
            <w:r w:rsidDel="00000000" w:rsidR="00000000" w:rsidRPr="00000000">
              <w:rPr>
                <w:b w:val="1"/>
                <w:rtl w:val="0"/>
              </w:rPr>
              <w:t xml:space="preserve"> (prima)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istruzione eseguita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E">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b w:val="1"/>
                <w:rtl w:val="0"/>
              </w:rPr>
              <w:t xml:space="preserve">%eip</w:t>
            </w:r>
            <w:r w:rsidDel="00000000" w:rsidR="00000000" w:rsidRPr="00000000">
              <w:rPr>
                <w:b w:val="1"/>
                <w:rtl w:val="0"/>
              </w:rPr>
              <w:t xml:space="preserve"> (dopo)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B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Courier New" w:cs="Courier New" w:eastAsia="Courier New" w:hAnsi="Courier New"/>
                <w:b w:val="1"/>
                <w:rtl w:val="0"/>
              </w:rPr>
              <w:t xml:space="preserve">%eax</w:t>
            </w:r>
            <w:r w:rsidDel="00000000" w:rsidR="00000000" w:rsidRPr="00000000">
              <w:rPr>
                <w:b w:val="1"/>
                <w:rtl w:val="0"/>
              </w:rPr>
              <w:t xml:space="preserve"> dopo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00001f86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call 00001f94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00001f94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00001f94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movl $2, %eax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00001f99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00000002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rtl w:val="0"/>
              </w:rPr>
              <w:t xml:space="preserve">00001f99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rtl w:val="0"/>
              </w:rPr>
              <w:t xml:space="preserve">00000002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ret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00001f8b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00000002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rtl w:val="0"/>
              </w:rPr>
              <w:t xml:space="preserve">00001f8b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rtl w:val="0"/>
              </w:rPr>
              <w:t xml:space="preserve">00000002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imull $3, %eax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00001f8e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00000006</w:t>
            </w:r>
          </w:p>
        </w:tc>
      </w:tr>
    </w:tbl>
    <w:p w:rsidR="00000000" w:rsidDel="00000000" w:rsidP="00000000" w:rsidRDefault="00000000" w:rsidRPr="00000000" w14:paraId="000004D8">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Analizziamo ora il contenuto della stack prima e dopo ogni istruzione:</w:t>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mc:AlternateContent>
          <mc:Choice Requires="wpg">
            <w:drawing>
              <wp:inline distB="114300" distT="114300" distL="114300" distR="114300">
                <wp:extent cx="6316891" cy="1967032"/>
                <wp:effectExtent b="0" l="0" r="0" t="0"/>
                <wp:docPr id="38" name=""/>
                <a:graphic>
                  <a:graphicData uri="http://schemas.microsoft.com/office/word/2010/wordprocessingGroup">
                    <wpg:wgp>
                      <wpg:cNvGrpSpPr/>
                      <wpg:grpSpPr>
                        <a:xfrm>
                          <a:off x="37800" y="69150"/>
                          <a:ext cx="6316891" cy="1967032"/>
                          <a:chOff x="37800" y="69150"/>
                          <a:chExt cx="7511075" cy="2321550"/>
                        </a:xfrm>
                      </wpg:grpSpPr>
                      <wps:wsp>
                        <wps:cNvSpPr/>
                        <wps:cNvPr id="1183" name="Shape 1183"/>
                        <wps:spPr>
                          <a:xfrm>
                            <a:off x="819150"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4" name="Shape 1184"/>
                        <wps:spPr>
                          <a:xfrm>
                            <a:off x="1400175"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5" name="Shape 1185"/>
                        <wps:spPr>
                          <a:xfrm>
                            <a:off x="1688252" y="1714350"/>
                            <a:ext cx="802800" cy="257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00001f8b</w:t>
                              </w:r>
                            </w:p>
                          </w:txbxContent>
                        </wps:txbx>
                        <wps:bodyPr anchorCtr="0" anchor="ctr" bIns="91425" lIns="91425" spcFirstLastPara="1" rIns="91425" wrap="square" tIns="91425">
                          <a:noAutofit/>
                        </wps:bodyPr>
                      </wps:wsp>
                      <wps:wsp>
                        <wps:cNvSpPr/>
                        <wps:cNvPr id="1186" name="Shape 1186"/>
                        <wps:spPr>
                          <a:xfrm>
                            <a:off x="2438400"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7" name="Shape 1187"/>
                        <wps:spPr>
                          <a:xfrm>
                            <a:off x="3057525"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8" name="Shape 1188"/>
                        <wps:spPr>
                          <a:xfrm>
                            <a:off x="3345602" y="1714350"/>
                            <a:ext cx="802800" cy="257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00001f8b</w:t>
                              </w:r>
                            </w:p>
                          </w:txbxContent>
                        </wps:txbx>
                        <wps:bodyPr anchorCtr="0" anchor="ctr" bIns="91425" lIns="91425" spcFirstLastPara="1" rIns="91425" wrap="square" tIns="91425">
                          <a:noAutofit/>
                        </wps:bodyPr>
                      </wps:wsp>
                      <wps:wsp>
                        <wps:cNvSpPr/>
                        <wps:cNvPr id="1189" name="Shape 1189"/>
                        <wps:spPr>
                          <a:xfrm>
                            <a:off x="4136250"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0" name="Shape 1190"/>
                        <wps:spPr>
                          <a:xfrm>
                            <a:off x="4755375"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1" name="Shape 1191"/>
                        <wps:spPr>
                          <a:xfrm>
                            <a:off x="5834100"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2" name="Shape 1192"/>
                        <wps:spPr>
                          <a:xfrm>
                            <a:off x="6453225" y="1252500"/>
                            <a:ext cx="295200" cy="304800"/>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3" name="Shape 1193"/>
                        <wps:spPr>
                          <a:xfrm>
                            <a:off x="6741302" y="1090650"/>
                            <a:ext cx="802800" cy="62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w:t>
                              </w:r>
                            </w:p>
                          </w:txbxContent>
                        </wps:txbx>
                        <wps:bodyPr anchorCtr="0" anchor="ctr" bIns="91425" lIns="91425" spcFirstLastPara="1" rIns="91425" wrap="square" tIns="91425">
                          <a:noAutofit/>
                        </wps:bodyPr>
                      </wps:wsp>
                      <wps:wsp>
                        <wps:cNvSpPr txBox="1"/>
                        <wps:cNvPr id="1194" name="Shape 1194"/>
                        <wps:spPr>
                          <a:xfrm rot="5400000">
                            <a:off x="2182512" y="1228650"/>
                            <a:ext cx="1433400" cy="352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movl $2, %eax</w:t>
                              </w:r>
                            </w:p>
                          </w:txbxContent>
                        </wps:txbx>
                        <wps:bodyPr anchorCtr="0" anchor="ctr" bIns="91425" lIns="91425" spcFirstLastPara="1" rIns="91425" wrap="square" tIns="91425">
                          <a:noAutofit/>
                        </wps:bodyPr>
                      </wps:wsp>
                      <wps:wsp>
                        <wps:cNvSpPr txBox="1"/>
                        <wps:cNvPr id="1195" name="Shape 1195"/>
                        <wps:spPr>
                          <a:xfrm rot="5400000">
                            <a:off x="3886200" y="1228650"/>
                            <a:ext cx="1443000" cy="352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ret</w:t>
                              </w:r>
                            </w:p>
                          </w:txbxContent>
                        </wps:txbx>
                        <wps:bodyPr anchorCtr="0" anchor="ctr" bIns="91425" lIns="91425" spcFirstLastPara="1" rIns="91425" wrap="square" tIns="91425">
                          <a:noAutofit/>
                        </wps:bodyPr>
                      </wps:wsp>
                      <wps:wsp>
                        <wps:cNvSpPr txBox="1"/>
                        <wps:cNvPr id="1196" name="Shape 1196"/>
                        <wps:spPr>
                          <a:xfrm rot="5400000">
                            <a:off x="5597075" y="1228650"/>
                            <a:ext cx="1438200" cy="352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imull $3, %eax</w:t>
                              </w:r>
                            </w:p>
                          </w:txbxContent>
                        </wps:txbx>
                        <wps:bodyPr anchorCtr="0" anchor="ctr" bIns="91425" lIns="91425" spcFirstLastPara="1" rIns="91425" wrap="square" tIns="91425">
                          <a:noAutofit/>
                        </wps:bodyPr>
                      </wps:wsp>
                      <wps:wsp>
                        <wps:cNvSpPr txBox="1"/>
                        <wps:cNvPr id="1197" name="Shape 1197"/>
                        <wps:spPr>
                          <a:xfrm rot="5400000">
                            <a:off x="547637" y="1252500"/>
                            <a:ext cx="1438200" cy="304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call 00001f94</w:t>
                              </w:r>
                            </w:p>
                          </w:txbxContent>
                        </wps:txbx>
                        <wps:bodyPr anchorCtr="0" anchor="ctr" bIns="91425" lIns="91425" spcFirstLastPara="1" rIns="91425" wrap="square" tIns="91425">
                          <a:noAutofit/>
                        </wps:bodyPr>
                      </wps:wsp>
                      <wps:wsp>
                        <wps:cNvSpPr/>
                        <wps:cNvPr id="1198" name="Shape 1198"/>
                        <wps:spPr>
                          <a:xfrm>
                            <a:off x="1688252" y="1090650"/>
                            <a:ext cx="802800" cy="62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w:t>
                              </w:r>
                            </w:p>
                          </w:txbxContent>
                        </wps:txbx>
                        <wps:bodyPr anchorCtr="0" anchor="ctr" bIns="91425" lIns="91425" spcFirstLastPara="1" rIns="91425" wrap="square" tIns="91425">
                          <a:noAutofit/>
                        </wps:bodyPr>
                      </wps:wsp>
                      <wps:wsp>
                        <wps:cNvSpPr/>
                        <wps:cNvPr id="1199" name="Shape 1199"/>
                        <wps:spPr>
                          <a:xfrm>
                            <a:off x="3345602" y="1090650"/>
                            <a:ext cx="802800" cy="62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w:t>
                              </w:r>
                            </w:p>
                          </w:txbxContent>
                        </wps:txbx>
                        <wps:bodyPr anchorCtr="0" anchor="ctr" bIns="91425" lIns="91425" spcFirstLastPara="1" rIns="91425" wrap="square" tIns="91425">
                          <a:noAutofit/>
                        </wps:bodyPr>
                      </wps:wsp>
                      <wps:wsp>
                        <wps:cNvSpPr/>
                        <wps:cNvPr id="1200" name="Shape 1200"/>
                        <wps:spPr>
                          <a:xfrm>
                            <a:off x="5043452" y="1090650"/>
                            <a:ext cx="802800" cy="62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w:t>
                              </w:r>
                            </w:p>
                          </w:txbxContent>
                        </wps:txbx>
                        <wps:bodyPr anchorCtr="0" anchor="ctr" bIns="91425" lIns="91425" spcFirstLastPara="1" rIns="91425" wrap="square" tIns="91425">
                          <a:noAutofit/>
                        </wps:bodyPr>
                      </wps:wsp>
                      <wps:wsp>
                        <wps:cNvSpPr/>
                        <wps:cNvPr id="1201" name="Shape 1201"/>
                        <wps:spPr>
                          <a:xfrm>
                            <a:off x="42577" y="1090650"/>
                            <a:ext cx="802800" cy="62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w:t>
                              </w:r>
                            </w:p>
                          </w:txbxContent>
                        </wps:txbx>
                        <wps:bodyPr anchorCtr="0" anchor="ctr" bIns="91425" lIns="91425" spcFirstLastPara="1" rIns="91425" wrap="square" tIns="91425">
                          <a:noAutofit/>
                        </wps:bodyPr>
                      </wps:wsp>
                      <wps:wsp>
                        <wps:cNvSpPr/>
                        <wps:cNvPr id="1202" name="Shape 1202"/>
                        <wps:spPr>
                          <a:xfrm flipH="1" rot="-5400000">
                            <a:off x="3087225" y="-1065600"/>
                            <a:ext cx="304800" cy="3083700"/>
                          </a:xfrm>
                          <a:prstGeom prst="leftBrace">
                            <a:avLst>
                              <a:gd fmla="val 46111"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3" name="Shape 1203"/>
                        <wps:spPr>
                          <a:xfrm>
                            <a:off x="2448975" y="69150"/>
                            <a:ext cx="15813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esecuzione funzione f</w:t>
                              </w:r>
                            </w:p>
                          </w:txbxContent>
                        </wps:txbx>
                        <wps:bodyPr anchorCtr="0" anchor="ctr" bIns="91425" lIns="91425" spcFirstLastPara="1" rIns="91425" wrap="square" tIns="91425">
                          <a:noAutofit/>
                        </wps:bodyPr>
                      </wps:wsp>
                      <wps:wsp>
                        <wps:cNvCnPr/>
                        <wps:spPr>
                          <a:xfrm flipH="1">
                            <a:off x="2028900" y="1924050"/>
                            <a:ext cx="104700" cy="21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05" name="Shape 1205"/>
                        <wps:spPr>
                          <a:xfrm>
                            <a:off x="1289475" y="2085900"/>
                            <a:ext cx="15813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indirizzo di ritorno</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316891" cy="1967032"/>
                <wp:effectExtent b="0" l="0" r="0" t="0"/>
                <wp:docPr id="38" name="image41.png"/>
                <a:graphic>
                  <a:graphicData uri="http://schemas.openxmlformats.org/drawingml/2006/picture">
                    <pic:pic>
                      <pic:nvPicPr>
                        <pic:cNvPr id="0" name="image41.png"/>
                        <pic:cNvPicPr preferRelativeResize="0"/>
                      </pic:nvPicPr>
                      <pic:blipFill>
                        <a:blip r:embed="rId22"/>
                        <a:srcRect/>
                        <a:stretch>
                          <a:fillRect/>
                        </a:stretch>
                      </pic:blipFill>
                      <pic:spPr>
                        <a:xfrm>
                          <a:off x="0" y="0"/>
                          <a:ext cx="6316891" cy="19670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la </w:t>
      </w:r>
      <w:r w:rsidDel="00000000" w:rsidR="00000000" w:rsidRPr="00000000">
        <w:rPr>
          <w:rFonts w:ascii="Courier New" w:cs="Courier New" w:eastAsia="Courier New" w:hAnsi="Courier New"/>
          <w:rtl w:val="0"/>
        </w:rPr>
        <w:t xml:space="preserve">CALL</w:t>
      </w:r>
      <w:r w:rsidDel="00000000" w:rsidR="00000000" w:rsidRPr="00000000">
        <w:rPr>
          <w:rtl w:val="0"/>
        </w:rPr>
        <w:t xml:space="preserve"> deposita in stack l’indirizzo dell’istruzione successiva, in modo che la </w:t>
      </w:r>
      <w:r w:rsidDel="00000000" w:rsidR="00000000" w:rsidRPr="00000000">
        <w:rPr>
          <w:rFonts w:ascii="Courier New" w:cs="Courier New" w:eastAsia="Courier New" w:hAnsi="Courier New"/>
          <w:rtl w:val="0"/>
        </w:rPr>
        <w:t xml:space="preserve">RET</w:t>
      </w:r>
      <w:r w:rsidDel="00000000" w:rsidR="00000000" w:rsidRPr="00000000">
        <w:rPr>
          <w:rtl w:val="0"/>
        </w:rPr>
        <w:t xml:space="preserve"> possa proseguire da quella istruzione una volta terminata la chiamata della funzione.</w:t>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DE">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lv1gszgt2gpg" w:id="36"/>
      <w:bookmarkEnd w:id="36"/>
      <w:r w:rsidDel="00000000" w:rsidR="00000000" w:rsidRPr="00000000">
        <w:rPr>
          <w:rtl w:val="0"/>
        </w:rPr>
        <w:t xml:space="preserve">3</w:t>
      </w:r>
      <w:r w:rsidDel="00000000" w:rsidR="00000000" w:rsidRPr="00000000">
        <w:rPr>
          <w:rtl w:val="0"/>
        </w:rPr>
        <w:t xml:space="preserve">.1.9 Altre istruzioni e vincoli sulle istruzioni</w:t>
      </w:r>
    </w:p>
    <w:p w:rsidR="00000000" w:rsidDel="00000000" w:rsidP="00000000" w:rsidRDefault="00000000" w:rsidRPr="00000000" w14:paraId="000004DF">
      <w:pPr>
        <w:pStyle w:val="Heading5"/>
        <w:pageBreakBefore w:val="0"/>
        <w:pBdr>
          <w:top w:space="0" w:sz="0" w:val="nil"/>
          <w:left w:space="0" w:sz="0" w:val="nil"/>
          <w:bottom w:space="0" w:sz="0" w:val="nil"/>
          <w:right w:space="0" w:sz="0" w:val="nil"/>
          <w:between w:space="0" w:sz="0" w:val="nil"/>
        </w:pBdr>
        <w:shd w:fill="auto" w:val="clear"/>
        <w:jc w:val="both"/>
        <w:rPr/>
      </w:pPr>
      <w:bookmarkStart w:colFirst="0" w:colLast="0" w:name="_ydcs1786jjac" w:id="37"/>
      <w:bookmarkEnd w:id="37"/>
      <w:r w:rsidDel="00000000" w:rsidR="00000000" w:rsidRPr="00000000">
        <w:rPr>
          <w:b w:val="1"/>
          <w:rtl w:val="0"/>
        </w:rPr>
        <w:t xml:space="preserve">3</w:t>
      </w:r>
      <w:r w:rsidDel="00000000" w:rsidR="00000000" w:rsidRPr="00000000">
        <w:rPr>
          <w:b w:val="1"/>
          <w:rtl w:val="0"/>
        </w:rPr>
        <w:t xml:space="preserve">.1.9.1 Istruzioni di assegnamento condizionato: CMOVcc</w:t>
      </w:r>
      <w:r w:rsidDel="00000000" w:rsidR="00000000" w:rsidRPr="00000000">
        <w:rPr>
          <w:rtl w:val="0"/>
        </w:rPr>
      </w:r>
    </w:p>
    <w:p w:rsidR="00000000" w:rsidDel="00000000" w:rsidP="00000000" w:rsidRDefault="00000000" w:rsidRPr="00000000" w14:paraId="000004E0">
      <w:pPr>
        <w:pageBreakBefore w:val="0"/>
        <w:pBdr>
          <w:top w:space="0" w:sz="0" w:val="nil"/>
          <w:left w:space="0" w:sz="0" w:val="nil"/>
          <w:bottom w:space="0" w:sz="0" w:val="nil"/>
          <w:right w:space="0" w:sz="0" w:val="nil"/>
          <w:between w:space="0" w:sz="0" w:val="nil"/>
        </w:pBdr>
        <w:shd w:fill="auto" w:val="clear"/>
        <w:spacing w:before="200" w:lineRule="auto"/>
        <w:jc w:val="both"/>
        <w:rPr>
          <w:rFonts w:ascii="Courier New" w:cs="Courier New" w:eastAsia="Courier New" w:hAnsi="Courier New"/>
        </w:rPr>
      </w:pPr>
      <w:r w:rsidDel="00000000" w:rsidR="00000000" w:rsidRPr="00000000">
        <w:rPr>
          <w:rtl w:val="0"/>
        </w:rPr>
        <w:t xml:space="preserve">L’istruzione </w:t>
      </w:r>
      <w:r w:rsidDel="00000000" w:rsidR="00000000" w:rsidRPr="00000000">
        <w:rPr>
          <w:rFonts w:ascii="Courier New" w:cs="Courier New" w:eastAsia="Courier New" w:hAnsi="Courier New"/>
          <w:rtl w:val="0"/>
        </w:rPr>
        <w:t xml:space="preserve">CMOVcc</w:t>
      </w:r>
      <w:r w:rsidDel="00000000" w:rsidR="00000000" w:rsidRPr="00000000">
        <w:rPr>
          <w:rtl w:val="0"/>
        </w:rPr>
        <w:t xml:space="preserve"> consente di effettuare degli assegnamenti solo se una determinata condizione è verificata. L’istruzione si basa sulle medesime condizioni della </w:t>
      </w:r>
      <w:r w:rsidDel="00000000" w:rsidR="00000000" w:rsidRPr="00000000">
        <w:rPr>
          <w:rFonts w:ascii="Courier New" w:cs="Courier New" w:eastAsia="Courier New" w:hAnsi="Courier New"/>
          <w:rtl w:val="0"/>
        </w:rPr>
        <w:t xml:space="preserve">Jcc</w:t>
      </w:r>
      <w:r w:rsidDel="00000000" w:rsidR="00000000" w:rsidRPr="00000000">
        <w:rPr>
          <w:rtl w:val="0"/>
        </w:rPr>
        <w:t xml:space="preserve">, salvo che invece di saltare, copia l’operando sorgente in quello destinazione.</w:t>
      </w:r>
      <w:r w:rsidDel="00000000" w:rsidR="00000000" w:rsidRPr="00000000">
        <w:rPr>
          <w:rtl w:val="0"/>
        </w:rPr>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50"/>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120"/>
        <w:gridCol w:w="5115"/>
        <w:tblGridChange w:id="0">
          <w:tblGrid>
            <w:gridCol w:w="1680"/>
            <w:gridCol w:w="3120"/>
            <w:gridCol w:w="51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E2">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E3">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E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CMOVcc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(condizione) D</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se la condizione associata al suffisso cc è verificata, copia la sorgente nella destinazione</w:t>
            </w:r>
            <w:r w:rsidDel="00000000" w:rsidR="00000000" w:rsidRPr="00000000">
              <w:rPr>
                <w:rtl w:val="0"/>
              </w:rPr>
            </w:r>
          </w:p>
        </w:tc>
      </w:tr>
    </w:tbl>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L’istruzione semplifica alcune operazioni condizionali riducendo il numero di istruzioni richieste. Diversamente dalla </w:t>
      </w:r>
      <w:r w:rsidDel="00000000" w:rsidR="00000000" w:rsidRPr="00000000">
        <w:rPr>
          <w:rFonts w:ascii="Courier New" w:cs="Courier New" w:eastAsia="Courier New" w:hAnsi="Courier New"/>
          <w:rtl w:val="0"/>
        </w:rPr>
        <w:t xml:space="preserve">MOV</w:t>
      </w:r>
      <w:r w:rsidDel="00000000" w:rsidR="00000000" w:rsidRPr="00000000">
        <w:rPr>
          <w:rtl w:val="0"/>
        </w:rPr>
        <w:t xml:space="preserve">, l’operando </w:t>
      </w:r>
      <w:r w:rsidDel="00000000" w:rsidR="00000000" w:rsidRPr="00000000">
        <w:rPr>
          <w:b w:val="1"/>
          <w:rtl w:val="0"/>
        </w:rPr>
        <w:t xml:space="preserve">sorgente</w:t>
      </w:r>
      <w:r w:rsidDel="00000000" w:rsidR="00000000" w:rsidRPr="00000000">
        <w:rPr>
          <w:rtl w:val="0"/>
        </w:rPr>
        <w:t xml:space="preserve"> di una </w:t>
      </w:r>
      <w:r w:rsidDel="00000000" w:rsidR="00000000" w:rsidRPr="00000000">
        <w:rPr>
          <w:rFonts w:ascii="Courier New" w:cs="Courier New" w:eastAsia="Courier New" w:hAnsi="Courier New"/>
          <w:rtl w:val="0"/>
        </w:rPr>
        <w:t xml:space="preserve">CMOVcc</w:t>
      </w:r>
      <w:r w:rsidDel="00000000" w:rsidR="00000000" w:rsidRPr="00000000">
        <w:rPr>
          <w:rtl w:val="0"/>
        </w:rPr>
        <w:t xml:space="preserve"> </w:t>
      </w:r>
      <w:r w:rsidDel="00000000" w:rsidR="00000000" w:rsidRPr="00000000">
        <w:rPr>
          <w:b w:val="1"/>
          <w:rtl w:val="0"/>
        </w:rPr>
        <w:t xml:space="preserve">non può essere un operando immediato</w:t>
      </w:r>
      <w:r w:rsidDel="00000000" w:rsidR="00000000" w:rsidRPr="00000000">
        <w:rPr>
          <w:rtl w:val="0"/>
        </w:rPr>
        <w:t xml:space="preserve">, la </w:t>
      </w:r>
      <w:r w:rsidDel="00000000" w:rsidR="00000000" w:rsidRPr="00000000">
        <w:rPr>
          <w:b w:val="1"/>
          <w:rtl w:val="0"/>
        </w:rPr>
        <w:t xml:space="preserve">destinazione deve essere un registro</w:t>
      </w:r>
      <w:r w:rsidDel="00000000" w:rsidR="00000000" w:rsidRPr="00000000">
        <w:rPr>
          <w:rtl w:val="0"/>
        </w:rPr>
        <w:t xml:space="preserve"> e </w:t>
      </w:r>
      <w:r w:rsidDel="00000000" w:rsidR="00000000" w:rsidRPr="00000000">
        <w:rPr>
          <w:b w:val="1"/>
          <w:rtl w:val="0"/>
        </w:rPr>
        <w:t xml:space="preserve">solo operandi a 16 e 32 bit</w:t>
      </w:r>
      <w:r w:rsidDel="00000000" w:rsidR="00000000" w:rsidRPr="00000000">
        <w:rPr>
          <w:rtl w:val="0"/>
        </w:rPr>
        <w:t xml:space="preserve"> sono supportati.</w:t>
      </w:r>
    </w:p>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EB">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w:t>
      </w:r>
    </w:p>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consideri il seguente frammento di programma x86 e la sua corrispondente versione C in cui i registri sono trattati come se fossero variabili:</w:t>
      </w:r>
    </w:p>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5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1.5"/>
        <w:gridCol w:w="4791.5"/>
        <w:tblGridChange w:id="0">
          <w:tblGrid>
            <w:gridCol w:w="4791.5"/>
            <w:gridCol w:w="47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cmpl %ecx, %eax</w:t>
            </w:r>
          </w:p>
          <w:p w:rsidR="00000000" w:rsidDel="00000000" w:rsidP="00000000" w:rsidRDefault="00000000" w:rsidRPr="00000000" w14:paraId="000004F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cmovgl %eax, %ecx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(eax &gt; ecx) ecx = eax;</w:t>
            </w:r>
          </w:p>
        </w:tc>
      </w:tr>
    </w:tbl>
    <w:p w:rsidR="00000000" w:rsidDel="00000000" w:rsidP="00000000" w:rsidRDefault="00000000" w:rsidRPr="00000000" w14:paraId="000004F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4F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La prima istruzione calcola </w:t>
      </w:r>
      <w:r w:rsidDel="00000000" w:rsidR="00000000" w:rsidRPr="00000000">
        <w:rPr>
          <w:rFonts w:ascii="Courier New" w:cs="Courier New" w:eastAsia="Courier New" w:hAnsi="Courier New"/>
          <w:rtl w:val="0"/>
        </w:rPr>
        <w:t xml:space="preserve">R[%eax]-R[%ecx]</w:t>
      </w:r>
      <w:r w:rsidDel="00000000" w:rsidR="00000000" w:rsidRPr="00000000">
        <w:rPr>
          <w:rtl w:val="0"/>
        </w:rPr>
        <w:t xml:space="preserve">. La seconda sovrascrive </w:t>
      </w:r>
      <w:r w:rsidDel="00000000" w:rsidR="00000000" w:rsidRPr="00000000">
        <w:rPr>
          <w:rFonts w:ascii="Courier New" w:cs="Courier New" w:eastAsia="Courier New" w:hAnsi="Courier New"/>
          <w:rtl w:val="0"/>
        </w:rPr>
        <w:t xml:space="preserve">R[%ecx]</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R[%eax]</w:t>
      </w:r>
      <w:r w:rsidDel="00000000" w:rsidR="00000000" w:rsidRPr="00000000">
        <w:rPr>
          <w:rtl w:val="0"/>
        </w:rPr>
        <w:t xml:space="preserve"> se </w:t>
      </w:r>
      <w:r w:rsidDel="00000000" w:rsidR="00000000" w:rsidRPr="00000000">
        <w:rPr>
          <w:rFonts w:ascii="Courier New" w:cs="Courier New" w:eastAsia="Courier New" w:hAnsi="Courier New"/>
          <w:rtl w:val="0"/>
        </w:rPr>
        <w:t xml:space="preserve">R[%eax]&gt;R[%ecx]</w:t>
      </w:r>
      <w:r w:rsidDel="00000000" w:rsidR="00000000" w:rsidRPr="00000000">
        <w:rPr>
          <w:rtl w:val="0"/>
        </w:rPr>
        <w:t xml:space="preserve">.</w:t>
      </w:r>
    </w:p>
    <w:p w:rsidR="00000000" w:rsidDel="00000000" w:rsidP="00000000" w:rsidRDefault="00000000" w:rsidRPr="00000000" w14:paraId="000004F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4F6">
      <w:pPr>
        <w:pStyle w:val="Heading5"/>
        <w:pageBreakBefore w:val="0"/>
        <w:pBdr>
          <w:top w:space="0" w:sz="0" w:val="nil"/>
          <w:left w:space="0" w:sz="0" w:val="nil"/>
          <w:bottom w:space="0" w:sz="0" w:val="nil"/>
          <w:right w:space="0" w:sz="0" w:val="nil"/>
          <w:between w:space="0" w:sz="0" w:val="nil"/>
        </w:pBdr>
        <w:shd w:fill="auto" w:val="clear"/>
        <w:spacing w:before="160" w:lineRule="auto"/>
        <w:jc w:val="both"/>
        <w:rPr>
          <w:b w:val="1"/>
        </w:rPr>
      </w:pPr>
      <w:bookmarkStart w:colFirst="0" w:colLast="0" w:name="_ll86u38w22fv" w:id="38"/>
      <w:bookmarkEnd w:id="38"/>
      <w:r w:rsidDel="00000000" w:rsidR="00000000" w:rsidRPr="00000000">
        <w:rPr>
          <w:b w:val="1"/>
          <w:rtl w:val="0"/>
        </w:rPr>
        <w:t xml:space="preserve">3.1.9.2 Altre istruzioni di confronto: TEST</w:t>
      </w:r>
    </w:p>
    <w:p w:rsidR="00000000" w:rsidDel="00000000" w:rsidP="00000000" w:rsidRDefault="00000000" w:rsidRPr="00000000" w14:paraId="000004F7">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Nello stesso spirito della </w:t>
      </w:r>
      <w:r w:rsidDel="00000000" w:rsidR="00000000" w:rsidRPr="00000000">
        <w:rPr>
          <w:rFonts w:ascii="Courier New" w:cs="Courier New" w:eastAsia="Courier New" w:hAnsi="Courier New"/>
          <w:rtl w:val="0"/>
        </w:rPr>
        <w:t xml:space="preserve">CMP</w:t>
      </w:r>
      <w:r w:rsidDel="00000000" w:rsidR="00000000" w:rsidRPr="00000000">
        <w:rPr>
          <w:rtl w:val="0"/>
        </w:rPr>
        <w:t xml:space="preserve">, che corrisponde a una </w:t>
      </w:r>
      <w:r w:rsidDel="00000000" w:rsidR="00000000" w:rsidRPr="00000000">
        <w:rPr>
          <w:rFonts w:ascii="Courier New" w:cs="Courier New" w:eastAsia="Courier New" w:hAnsi="Courier New"/>
          <w:rtl w:val="0"/>
        </w:rPr>
        <w:t xml:space="preserve">SUB </w:t>
      </w:r>
      <w:r w:rsidDel="00000000" w:rsidR="00000000" w:rsidRPr="00000000">
        <w:rPr>
          <w:rtl w:val="0"/>
        </w:rPr>
        <w:t xml:space="preserve">in cui non viene modificato l’operando destinazione, l’istruzione </w:t>
      </w:r>
      <w:r w:rsidDel="00000000" w:rsidR="00000000" w:rsidRPr="00000000">
        <w:rPr>
          <w:rFonts w:ascii="Courier New" w:cs="Courier New" w:eastAsia="Courier New" w:hAnsi="Courier New"/>
          <w:rtl w:val="0"/>
        </w:rPr>
        <w:t xml:space="preserve">TEST</w:t>
      </w:r>
      <w:r w:rsidDel="00000000" w:rsidR="00000000" w:rsidRPr="00000000">
        <w:rPr>
          <w:rtl w:val="0"/>
        </w:rPr>
        <w:t xml:space="preserve"> è identica</w:t>
      </w:r>
      <w:r w:rsidDel="00000000" w:rsidR="00000000" w:rsidRPr="00000000">
        <w:rPr>
          <w:rtl w:val="0"/>
        </w:rPr>
        <w:t xml:space="preserve"> a una </w:t>
      </w:r>
      <w:r w:rsidDel="00000000" w:rsidR="00000000" w:rsidRPr="00000000">
        <w:rPr>
          <w:rFonts w:ascii="Courier New" w:cs="Courier New" w:eastAsia="Courier New" w:hAnsi="Courier New"/>
          <w:rtl w:val="0"/>
        </w:rPr>
        <w:t xml:space="preserve">AND</w:t>
      </w:r>
      <w:r w:rsidDel="00000000" w:rsidR="00000000" w:rsidRPr="00000000">
        <w:rPr>
          <w:rtl w:val="0"/>
        </w:rPr>
        <w:t xml:space="preserve">,</w:t>
      </w:r>
      <w:r w:rsidDel="00000000" w:rsidR="00000000" w:rsidRPr="00000000">
        <w:rPr>
          <w:rtl w:val="0"/>
        </w:rPr>
        <w:t xml:space="preserve"> tranne che non modifica l’operando destinazione:</w:t>
      </w:r>
    </w:p>
    <w:p w:rsidR="00000000" w:rsidDel="00000000" w:rsidP="00000000" w:rsidRDefault="00000000" w:rsidRPr="00000000" w14:paraId="000004F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52"/>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120"/>
        <w:gridCol w:w="5115"/>
        <w:tblGridChange w:id="0">
          <w:tblGrid>
            <w:gridCol w:w="1680"/>
            <w:gridCol w:w="3120"/>
            <w:gridCol w:w="51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F9">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B">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calcola S &amp; 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l’and bit a bit fra gli operandi calcolato viene usato per modificare i condition code e poi va perso</w:t>
            </w:r>
            <w:r w:rsidDel="00000000" w:rsidR="00000000" w:rsidRPr="00000000">
              <w:rPr>
                <w:rtl w:val="0"/>
              </w:rPr>
            </w:r>
          </w:p>
        </w:tc>
      </w:tr>
    </w:tbl>
    <w:p w:rsidR="00000000" w:rsidDel="00000000" w:rsidP="00000000" w:rsidRDefault="00000000" w:rsidRPr="00000000" w14:paraId="000004FF">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w:t>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L’istruzione </w:t>
      </w:r>
      <w:r w:rsidDel="00000000" w:rsidR="00000000" w:rsidRPr="00000000">
        <w:rPr>
          <w:rFonts w:ascii="Courier New" w:cs="Courier New" w:eastAsia="Courier New" w:hAnsi="Courier New"/>
          <w:rtl w:val="0"/>
        </w:rPr>
        <w:t xml:space="preserve">TEST</w:t>
      </w:r>
      <w:r w:rsidDel="00000000" w:rsidR="00000000" w:rsidRPr="00000000">
        <w:rPr>
          <w:rtl w:val="0"/>
        </w:rPr>
        <w:t xml:space="preserve"> </w:t>
      </w:r>
      <w:r w:rsidDel="00000000" w:rsidR="00000000" w:rsidRPr="00000000">
        <w:rPr>
          <w:rtl w:val="0"/>
        </w:rPr>
        <w:t xml:space="preserve">può essere usata al posto della </w:t>
      </w:r>
      <w:r w:rsidDel="00000000" w:rsidR="00000000" w:rsidRPr="00000000">
        <w:rPr>
          <w:rFonts w:ascii="Courier New" w:cs="Courier New" w:eastAsia="Courier New" w:hAnsi="Courier New"/>
          <w:rtl w:val="0"/>
        </w:rPr>
        <w:t xml:space="preserve">CMP</w:t>
      </w:r>
      <w:r w:rsidDel="00000000" w:rsidR="00000000" w:rsidRPr="00000000">
        <w:rPr>
          <w:rtl w:val="0"/>
        </w:rPr>
        <w:t xml:space="preserve"> ad esempio per verificare se un registro è zero o meno:</w:t>
      </w:r>
    </w:p>
    <w:p w:rsidR="00000000" w:rsidDel="00000000" w:rsidP="00000000" w:rsidRDefault="00000000" w:rsidRPr="00000000" w14:paraId="00000503">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tbl>
      <w:tblPr>
        <w:tblStyle w:val="Table5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testl %eax, %eax</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jz 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cmpl $0, %eax</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jz 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(eax==0) goto L</w:t>
            </w:r>
          </w:p>
        </w:tc>
      </w:tr>
    </w:tbl>
    <w:p w:rsidR="00000000" w:rsidDel="00000000" w:rsidP="00000000" w:rsidRDefault="00000000" w:rsidRPr="00000000" w14:paraId="0000050A">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50B">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Si noti che l’AND di un valore con se stesso è zero se e solo se il valore è zero.</w:t>
      </w:r>
    </w:p>
    <w:p w:rsidR="00000000" w:rsidDel="00000000" w:rsidP="00000000" w:rsidRDefault="00000000" w:rsidRPr="00000000" w14:paraId="0000050C">
      <w:pPr>
        <w:pStyle w:val="Heading5"/>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5e6kcnttvanu" w:id="39"/>
      <w:bookmarkEnd w:id="39"/>
      <w:r w:rsidDel="00000000" w:rsidR="00000000" w:rsidRPr="00000000">
        <w:rPr>
          <w:b w:val="1"/>
          <w:rtl w:val="0"/>
        </w:rPr>
        <w:t xml:space="preserve">3.1.9.3 Altre istruzioni di assegnamento: SETcc</w:t>
      </w:r>
    </w:p>
    <w:p w:rsidR="00000000" w:rsidDel="00000000" w:rsidP="00000000" w:rsidRDefault="00000000" w:rsidRPr="00000000" w14:paraId="0000050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L'istruzione SETcc permette di assegnare i valori 0 o 1 a un registro a 8 bit o a un byte di memoria, a seconda che una data condizione sul registro EFLAGS sia verificata:</w:t>
      </w:r>
    </w:p>
    <w:p w:rsidR="00000000" w:rsidDel="00000000" w:rsidP="00000000" w:rsidRDefault="00000000" w:rsidRPr="00000000" w14:paraId="0000050E">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54"/>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020"/>
        <w:gridCol w:w="4940"/>
        <w:tblGridChange w:id="0">
          <w:tblGrid>
            <w:gridCol w:w="1620"/>
            <w:gridCol w:w="3020"/>
            <w:gridCol w:w="49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0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10">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Effetto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Nota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SETcc D</w:t>
            </w:r>
            <w:r w:rsidDel="00000000" w:rsidR="00000000" w:rsidRPr="00000000">
              <w:rPr>
                <w:rFonts w:ascii="Courier New" w:cs="Courier New" w:eastAsia="Courier New" w:hAnsi="Courier New"/>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rtl w:val="0"/>
              </w:rPr>
              <w:t xml:space="preserve">condizione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se la condizione associata al suffisso cc è verificata, scrive 1 in </w:t>
            </w:r>
            <w:r w:rsidDel="00000000" w:rsidR="00000000" w:rsidRPr="00000000">
              <w:rPr>
                <w:rFonts w:ascii="Courier New" w:cs="Courier New" w:eastAsia="Courier New" w:hAnsi="Courier New"/>
                <w:rtl w:val="0"/>
              </w:rPr>
              <w:t xml:space="preserve">D</w:t>
            </w:r>
            <w:r w:rsidDel="00000000" w:rsidR="00000000" w:rsidRPr="00000000">
              <w:rPr>
                <w:rFonts w:ascii="Courier New" w:cs="Courier New" w:eastAsia="Courier New" w:hAnsi="Courier New"/>
                <w:vertAlign w:val="subscript"/>
                <w:rtl w:val="0"/>
              </w:rPr>
              <w:t xml:space="preserve">1</w:t>
            </w:r>
            <w:r w:rsidDel="00000000" w:rsidR="00000000" w:rsidRPr="00000000">
              <w:rPr>
                <w:rtl w:val="0"/>
              </w:rPr>
              <w:t xml:space="preserve">, altrimenti scrive 0</w:t>
            </w:r>
            <w:r w:rsidDel="00000000" w:rsidR="00000000" w:rsidRPr="00000000">
              <w:rPr>
                <w:rtl w:val="0"/>
              </w:rPr>
            </w:r>
          </w:p>
        </w:tc>
      </w:tr>
    </w:tbl>
    <w:p w:rsidR="00000000" w:rsidDel="00000000" w:rsidP="00000000" w:rsidRDefault="00000000" w:rsidRPr="00000000" w14:paraId="0000051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16">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517">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518">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w:t>
      </w:r>
    </w:p>
    <w:p w:rsidR="00000000" w:rsidDel="00000000" w:rsidP="00000000" w:rsidRDefault="00000000" w:rsidRPr="00000000" w14:paraId="0000051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1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L’istruzione </w:t>
      </w:r>
      <w:r w:rsidDel="00000000" w:rsidR="00000000" w:rsidRPr="00000000">
        <w:rPr>
          <w:rFonts w:ascii="Courier New" w:cs="Courier New" w:eastAsia="Courier New" w:hAnsi="Courier New"/>
          <w:rtl w:val="0"/>
        </w:rPr>
        <w:t xml:space="preserve">SETcc</w:t>
      </w:r>
      <w:r w:rsidDel="00000000" w:rsidR="00000000" w:rsidRPr="00000000">
        <w:rPr>
          <w:rtl w:val="0"/>
        </w:rPr>
        <w:t xml:space="preserve"> può essere usata al posto della </w:t>
      </w:r>
      <w:r w:rsidDel="00000000" w:rsidR="00000000" w:rsidRPr="00000000">
        <w:rPr>
          <w:rFonts w:ascii="Courier New" w:cs="Courier New" w:eastAsia="Courier New" w:hAnsi="Courier New"/>
          <w:rtl w:val="0"/>
        </w:rPr>
        <w:t xml:space="preserve">Jcc</w:t>
      </w:r>
      <w:r w:rsidDel="00000000" w:rsidR="00000000" w:rsidRPr="00000000">
        <w:rPr>
          <w:rtl w:val="0"/>
        </w:rPr>
        <w:t xml:space="preserve"> ad esempio per calcolare il valore di un'espressione booleana:</w:t>
      </w:r>
    </w:p>
    <w:p w:rsidR="00000000" w:rsidDel="00000000" w:rsidP="00000000" w:rsidRDefault="00000000" w:rsidRPr="00000000" w14:paraId="0000051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5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cmpl $0, %eax</w:t>
            </w:r>
          </w:p>
          <w:p w:rsidR="00000000" w:rsidDel="00000000" w:rsidP="00000000" w:rsidRDefault="00000000" w:rsidRPr="00000000" w14:paraId="0000051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setl %dl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dl = (eax &lt; 0)</w:t>
            </w:r>
          </w:p>
        </w:tc>
      </w:tr>
    </w:tbl>
    <w:p w:rsidR="00000000" w:rsidDel="00000000" w:rsidP="00000000" w:rsidRDefault="00000000" w:rsidRPr="00000000" w14:paraId="0000052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22">
      <w:pPr>
        <w:pStyle w:val="Heading5"/>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f0jxzzg2mpw0" w:id="40"/>
      <w:bookmarkEnd w:id="40"/>
      <w:r w:rsidDel="00000000" w:rsidR="00000000" w:rsidRPr="00000000">
        <w:rPr>
          <w:b w:val="1"/>
          <w:rtl w:val="0"/>
        </w:rPr>
        <w:t xml:space="preserve">3.1.9.4 Vincoli sulle istruzioni</w:t>
      </w:r>
    </w:p>
    <w:p w:rsidR="00000000" w:rsidDel="00000000" w:rsidP="00000000" w:rsidRDefault="00000000" w:rsidRPr="00000000" w14:paraId="0000052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Alcune istruzioni hanno dei vincoli sugli operandi che possono prendere. Elenchiamo i vincoli più comuni:</w:t>
      </w:r>
    </w:p>
    <w:p w:rsidR="00000000" w:rsidDel="00000000" w:rsidP="00000000" w:rsidRDefault="00000000" w:rsidRPr="00000000" w14:paraId="00000524">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tbl>
      <w:tblPr>
        <w:tblStyle w:val="Table56"/>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720"/>
        <w:gridCol w:w="4140"/>
        <w:tblGridChange w:id="0">
          <w:tblGrid>
            <w:gridCol w:w="1710"/>
            <w:gridCol w:w="3720"/>
            <w:gridCol w:w="4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25">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Istruzione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6">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Vincolo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7">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Esempio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la destinazione deve essere un 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imull $2, %eax       # ok</w:t>
            </w:r>
          </w:p>
          <w:p w:rsidR="00000000" w:rsidDel="00000000" w:rsidP="00000000" w:rsidRDefault="00000000" w:rsidRPr="00000000" w14:paraId="0000052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imull $2, </w:t>
            </w:r>
            <w:r w:rsidDel="00000000" w:rsidR="00000000" w:rsidRPr="00000000">
              <w:rPr>
                <w:rFonts w:ascii="Courier New" w:cs="Courier New" w:eastAsia="Courier New" w:hAnsi="Courier New"/>
                <w:b w:val="1"/>
                <w:rtl w:val="0"/>
              </w:rPr>
              <w:t xml:space="preserve">(%edi)</w:t>
            </w:r>
            <w:r w:rsidDel="00000000" w:rsidR="00000000" w:rsidRPr="00000000">
              <w:rPr>
                <w:rFonts w:ascii="Courier New" w:cs="Courier New" w:eastAsia="Courier New" w:hAnsi="Courier New"/>
                <w:rtl w:val="0"/>
              </w:rPr>
              <w:t xml:space="preserve">     # errore</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2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la sorgente non può essere un immediato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cmovgel %ecx, %eax   # ok</w:t>
            </w:r>
          </w:p>
          <w:p w:rsidR="00000000" w:rsidDel="00000000" w:rsidP="00000000" w:rsidRDefault="00000000" w:rsidRPr="00000000" w14:paraId="0000052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cmovgel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%eax     # errore</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0">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la destinazione deve essere un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cmovgel %eax, %eax   # ok</w:t>
            </w:r>
          </w:p>
          <w:p w:rsidR="00000000" w:rsidDel="00000000" w:rsidP="00000000" w:rsidRDefault="00000000" w:rsidRPr="00000000" w14:paraId="0000053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cmovgel %eax, </w:t>
            </w:r>
            <w:r w:rsidDel="00000000" w:rsidR="00000000" w:rsidRPr="00000000">
              <w:rPr>
                <w:rFonts w:ascii="Courier New" w:cs="Courier New" w:eastAsia="Courier New" w:hAnsi="Courier New"/>
                <w:b w:val="1"/>
                <w:rtl w:val="0"/>
              </w:rPr>
              <w:t xml:space="preserve">(%edi)</w:t>
            </w:r>
            <w:r w:rsidDel="00000000" w:rsidR="00000000" w:rsidRPr="00000000">
              <w:rPr>
                <w:rFonts w:ascii="Courier New" w:cs="Courier New" w:eastAsia="Courier New" w:hAnsi="Courier New"/>
                <w:rtl w:val="0"/>
              </w:rPr>
              <w:t xml:space="preserve"> # errore</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4">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solo operandi 16 o 32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cmovge</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rtl w:val="0"/>
              </w:rPr>
              <w:t xml:space="preserve"> %cl, %al     # errore</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7">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 e 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secondo operando ("destinazione") non può essere immediato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testl %eax, %ecx     # ok</w:t>
            </w:r>
          </w:p>
          <w:p w:rsidR="00000000" w:rsidDel="00000000" w:rsidP="00000000" w:rsidRDefault="00000000" w:rsidRPr="00000000" w14:paraId="0000053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testl (%eax),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 errore</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 e MOVS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sorgente non immediato e destinazione solo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movzbl (%eax), %ecx  # ok</w:t>
            </w:r>
          </w:p>
          <w:p w:rsidR="00000000" w:rsidDel="00000000" w:rsidP="00000000" w:rsidRDefault="00000000" w:rsidRPr="00000000" w14:paraId="0000053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movzbl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%ecx      # errore</w:t>
            </w:r>
          </w:p>
          <w:p w:rsidR="00000000" w:rsidDel="00000000" w:rsidP="00000000" w:rsidRDefault="00000000" w:rsidRPr="00000000" w14:paraId="0000053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movzbl %eax, </w:t>
            </w:r>
            <w:r w:rsidDel="00000000" w:rsidR="00000000" w:rsidRPr="00000000">
              <w:rPr>
                <w:rFonts w:ascii="Courier New" w:cs="Courier New" w:eastAsia="Courier New" w:hAnsi="Courier New"/>
                <w:b w:val="1"/>
                <w:rtl w:val="0"/>
              </w:rPr>
              <w:t xml:space="preserve">(%ecx)</w:t>
            </w:r>
            <w:r w:rsidDel="00000000" w:rsidR="00000000" w:rsidRPr="00000000">
              <w:rPr>
                <w:rFonts w:ascii="Courier New" w:cs="Courier New" w:eastAsia="Courier New" w:hAnsi="Courier New"/>
                <w:rtl w:val="0"/>
              </w:rPr>
              <w:t xml:space="preserve">  # errore</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IDV</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usa solo i registri D ed A e l'operando dividendo non può essere immediato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 %edi            # ok</w:t>
            </w:r>
          </w:p>
          <w:p w:rsidR="00000000" w:rsidDel="00000000" w:rsidP="00000000" w:rsidRDefault="00000000" w:rsidRPr="00000000" w14:paraId="0000054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 %1              # errore</w:t>
            </w:r>
          </w:p>
        </w:tc>
      </w:tr>
    </w:tbl>
    <w:p w:rsidR="00000000" w:rsidDel="00000000" w:rsidP="00000000" w:rsidRDefault="00000000" w:rsidRPr="00000000" w14:paraId="0000054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4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Inoltre, si noti che </w:t>
      </w:r>
      <w:r w:rsidDel="00000000" w:rsidR="00000000" w:rsidRPr="00000000">
        <w:rPr>
          <w:b w:val="1"/>
          <w:rtl w:val="0"/>
        </w:rPr>
        <w:t xml:space="preserve">in generale non è possibile avere due operandi memoria</w:t>
      </w:r>
      <w:r w:rsidDel="00000000" w:rsidR="00000000" w:rsidRPr="00000000">
        <w:rPr>
          <w:rtl w:val="0"/>
        </w:rPr>
        <w:t xml:space="preserve">. Ad esempio: </w:t>
      </w:r>
      <w:r w:rsidDel="00000000" w:rsidR="00000000" w:rsidRPr="00000000">
        <w:rPr>
          <w:rFonts w:ascii="Courier New" w:cs="Courier New" w:eastAsia="Courier New" w:hAnsi="Courier New"/>
          <w:rtl w:val="0"/>
        </w:rPr>
        <w:t xml:space="preserve">movl (%eax), (%ecx)</w:t>
      </w:r>
      <w:r w:rsidDel="00000000" w:rsidR="00000000" w:rsidRPr="00000000">
        <w:rPr>
          <w:rtl w:val="0"/>
        </w:rPr>
        <w:t xml:space="preserve"> non è consentito.</w:t>
      </w:r>
      <w:r w:rsidDel="00000000" w:rsidR="00000000" w:rsidRPr="00000000">
        <w:rPr>
          <w:rtl w:val="0"/>
        </w:rPr>
      </w:r>
    </w:p>
    <w:p w:rsidR="00000000" w:rsidDel="00000000" w:rsidP="00000000" w:rsidRDefault="00000000" w:rsidRPr="00000000" w14:paraId="00000546">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t4xep6zc6wmz" w:id="41"/>
      <w:bookmarkEnd w:id="41"/>
      <w:r w:rsidDel="00000000" w:rsidR="00000000" w:rsidRPr="00000000">
        <w:rPr>
          <w:rtl w:val="0"/>
        </w:rPr>
        <w:t xml:space="preserve">3.2 Traduzione dei costrutti C in assembly IA32</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In questo paragrafo vediamo come i compilatori moderni come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traducono i costrutti del linguaggio C in codice IA32. Si noti come lo stesso programma C potrebbe essere tradotto in assembly in tanti modi diversi. Versioni diverse del compilatore oppure livelli di ottimizzazione diversi portano a codice assembly diverso. Per indicare la traduzione di un frammento di codice </w:t>
      </w:r>
      <w:r w:rsidDel="00000000" w:rsidR="00000000" w:rsidRPr="00000000">
        <w:rPr>
          <w:rFonts w:ascii="Courier New" w:cs="Courier New" w:eastAsia="Courier New" w:hAnsi="Courier New"/>
          <w:rtl w:val="0"/>
        </w:rPr>
        <w:t xml:space="preserve">x</w:t>
      </w:r>
      <w:r w:rsidDel="00000000" w:rsidR="00000000" w:rsidRPr="00000000">
        <w:rPr>
          <w:rtl w:val="0"/>
        </w:rPr>
        <w:t xml:space="preserve"> in assembly IA32, useremo la notazione </w:t>
      </w:r>
      <w:r w:rsidDel="00000000" w:rsidR="00000000" w:rsidRPr="00000000">
        <w:rPr>
          <w:rFonts w:ascii="Courier New" w:cs="Courier New" w:eastAsia="Courier New" w:hAnsi="Courier New"/>
          <w:rtl w:val="0"/>
        </w:rPr>
        <w:t xml:space="preserve">IA32(x)</w:t>
      </w:r>
      <w:r w:rsidDel="00000000" w:rsidR="00000000" w:rsidRPr="00000000">
        <w:rPr>
          <w:rtl w:val="0"/>
        </w:rPr>
        <w:t xml:space="preserve">.</w:t>
      </w:r>
    </w:p>
    <w:p w:rsidR="00000000" w:rsidDel="00000000" w:rsidP="00000000" w:rsidRDefault="00000000" w:rsidRPr="00000000" w14:paraId="00000548">
      <w:pPr>
        <w:pStyle w:val="Heading3"/>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wv9mh0thg1jg" w:id="42"/>
      <w:bookmarkEnd w:id="42"/>
      <w:r w:rsidDel="00000000" w:rsidR="00000000" w:rsidRPr="00000000">
        <w:rPr>
          <w:rtl w:val="0"/>
        </w:rPr>
        <w:t xml:space="preserve">3</w:t>
      </w:r>
      <w:r w:rsidDel="00000000" w:rsidR="00000000" w:rsidRPr="00000000">
        <w:rPr>
          <w:rtl w:val="0"/>
        </w:rPr>
        <w:t xml:space="preserve">.2.1 Istruzioni condizionali</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b w:val="1"/>
        </w:rPr>
      </w:pPr>
      <w:r w:rsidDel="00000000" w:rsidR="00000000" w:rsidRPr="00000000">
        <w:rPr>
          <w:rtl w:val="0"/>
        </w:rPr>
        <w:t xml:space="preserve">Le istruzioni ed espressioni condizionali vengono normalmente basate sulle istruzioni di salto condizionato. In alcuni casi è possibile usare l’istruzione di movimento dati condizionale (</w:t>
      </w:r>
      <w:r w:rsidDel="00000000" w:rsidR="00000000" w:rsidRPr="00000000">
        <w:rPr>
          <w:rFonts w:ascii="Courier New" w:cs="Courier New" w:eastAsia="Courier New" w:hAnsi="Courier New"/>
          <w:rtl w:val="0"/>
        </w:rPr>
        <w:t xml:space="preserve">CMOV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4A">
      <w:pPr>
        <w:pStyle w:val="Heading5"/>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bookmarkStart w:colFirst="0" w:colLast="0" w:name="_sg2ya06bj345" w:id="43"/>
      <w:bookmarkEnd w:id="43"/>
      <w:r w:rsidDel="00000000" w:rsidR="00000000" w:rsidRPr="00000000">
        <w:rPr>
          <w:b w:val="1"/>
          <w:rtl w:val="0"/>
        </w:rPr>
        <w:t xml:space="preserve">3.2.1.1 Istruzione </w:t>
      </w:r>
      <w:r w:rsidDel="00000000" w:rsidR="00000000" w:rsidRPr="00000000">
        <w:rPr>
          <w:rFonts w:ascii="Courier New" w:cs="Courier New" w:eastAsia="Courier New" w:hAnsi="Courier New"/>
          <w:b w:val="1"/>
          <w:rtl w:val="0"/>
        </w:rPr>
        <w:t xml:space="preserve">if</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228600</wp:posOffset>
                </wp:positionV>
                <wp:extent cx="1662113" cy="1013706"/>
                <wp:effectExtent b="12700" l="12700" r="12700" t="12700"/>
                <wp:wrapSquare wrapText="bothSides" distB="114300" distT="114300" distL="114300" distR="114300"/>
                <wp:docPr id="43" name=""/>
                <a:graphic>
                  <a:graphicData uri="http://schemas.microsoft.com/office/word/2010/wordprocessingGroup">
                    <wpg:wgp>
                      <wpg:cNvGrpSpPr/>
                      <wpg:grpSpPr>
                        <a:xfrm>
                          <a:off x="800100" y="1074300"/>
                          <a:ext cx="1662113" cy="1013706"/>
                          <a:chOff x="800100" y="1074300"/>
                          <a:chExt cx="1714525" cy="1042300"/>
                        </a:xfrm>
                      </wpg:grpSpPr>
                      <wps:wsp>
                        <wps:cNvSpPr txBox="1"/>
                        <wps:cNvPr id="1153" name="Shape 1153"/>
                        <wps:spPr>
                          <a:xfrm>
                            <a:off x="800100" y="1419225"/>
                            <a:ext cx="17145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if (test) blocco</w:t>
                              </w:r>
                            </w:p>
                          </w:txbxContent>
                        </wps:txbx>
                        <wps:bodyPr anchorCtr="0" anchor="t" bIns="91425" lIns="91425" spcFirstLastPara="1" rIns="91425" wrap="square" tIns="91425">
                          <a:noAutofit/>
                        </wps:bodyPr>
                      </wps:wsp>
                      <wps:wsp>
                        <wps:cNvSpPr txBox="1"/>
                        <wps:cNvPr id="1154" name="Shape 1154"/>
                        <wps:spPr>
                          <a:xfrm>
                            <a:off x="800100" y="1819275"/>
                            <a:ext cx="1123800" cy="29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istruzione</w:t>
                              </w:r>
                            </w:p>
                          </w:txbxContent>
                        </wps:txbx>
                        <wps:bodyPr anchorCtr="0" anchor="ctr" bIns="91425" lIns="91425" spcFirstLastPara="1" rIns="91425" wrap="square" tIns="91425">
                          <a:noAutofit/>
                        </wps:bodyPr>
                      </wps:wsp>
                      <wps:wsp>
                        <wps:cNvSpPr/>
                        <wps:cNvPr id="1155" name="Shape 1155"/>
                        <wps:spPr>
                          <a:xfrm>
                            <a:off x="1009650" y="1247775"/>
                            <a:ext cx="390525" cy="266700"/>
                          </a:xfrm>
                          <a:custGeom>
                            <a:rect b="b" l="l" r="r" t="t"/>
                            <a:pathLst>
                              <a:path extrusionOk="0" h="10668" w="15621">
                                <a:moveTo>
                                  <a:pt x="0" y="0"/>
                                </a:moveTo>
                                <a:cubicBezTo>
                                  <a:pt x="0" y="5003"/>
                                  <a:pt x="9713" y="3094"/>
                                  <a:pt x="13716" y="6096"/>
                                </a:cubicBezTo>
                                <a:cubicBezTo>
                                  <a:pt x="15037" y="7087"/>
                                  <a:pt x="14883" y="9191"/>
                                  <a:pt x="15621" y="10668"/>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56" name="Shape 1156"/>
                        <wps:spPr>
                          <a:xfrm>
                            <a:off x="1504950" y="1340991"/>
                            <a:ext cx="523875" cy="163950"/>
                          </a:xfrm>
                          <a:custGeom>
                            <a:rect b="b" l="l" r="r" t="t"/>
                            <a:pathLst>
                              <a:path extrusionOk="0" h="6558" w="20955">
                                <a:moveTo>
                                  <a:pt x="0" y="6558"/>
                                </a:moveTo>
                                <a:cubicBezTo>
                                  <a:pt x="1970" y="4588"/>
                                  <a:pt x="3605" y="2089"/>
                                  <a:pt x="6096" y="843"/>
                                </a:cubicBezTo>
                                <a:cubicBezTo>
                                  <a:pt x="10803" y="-1510"/>
                                  <a:pt x="18602" y="1470"/>
                                  <a:pt x="20955" y="617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42" name="Shape 1242"/>
                        <wps:spPr>
                          <a:xfrm>
                            <a:off x="1562100" y="1714500"/>
                            <a:ext cx="400050" cy="171450"/>
                          </a:xfrm>
                          <a:custGeom>
                            <a:rect b="b" l="l" r="r" t="t"/>
                            <a:pathLst>
                              <a:path extrusionOk="0" h="6858" w="16002">
                                <a:moveTo>
                                  <a:pt x="16002" y="0"/>
                                </a:moveTo>
                                <a:cubicBezTo>
                                  <a:pt x="14167" y="5505"/>
                                  <a:pt x="0" y="1055"/>
                                  <a:pt x="0" y="6858"/>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57" name="Shape 1157"/>
                        <wps:spPr>
                          <a:xfrm>
                            <a:off x="900150" y="16077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falso</w:t>
                              </w:r>
                            </w:p>
                          </w:txbxContent>
                        </wps:txbx>
                        <wps:bodyPr anchorCtr="0" anchor="t" bIns="91425" lIns="91425" spcFirstLastPara="1" rIns="91425" wrap="square" tIns="91425">
                          <a:noAutofit/>
                        </wps:bodyPr>
                      </wps:wsp>
                      <wps:wsp>
                        <wps:cNvSpPr/>
                        <wps:cNvPr id="1158" name="Shape 1158"/>
                        <wps:spPr>
                          <a:xfrm>
                            <a:off x="1285875" y="1695450"/>
                            <a:ext cx="120600" cy="209550"/>
                          </a:xfrm>
                          <a:custGeom>
                            <a:rect b="b" l="l" r="r" t="t"/>
                            <a:pathLst>
                              <a:path extrusionOk="0" h="8382" w="4824">
                                <a:moveTo>
                                  <a:pt x="4572" y="0"/>
                                </a:moveTo>
                                <a:cubicBezTo>
                                  <a:pt x="5578" y="3019"/>
                                  <a:pt x="1423" y="5535"/>
                                  <a:pt x="0" y="8382"/>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59" name="Shape 1159"/>
                        <wps:spPr>
                          <a:xfrm>
                            <a:off x="1538325" y="10743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vero</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228600</wp:posOffset>
                </wp:positionV>
                <wp:extent cx="1662113" cy="1013706"/>
                <wp:effectExtent b="12700" l="12700" r="12700" t="12700"/>
                <wp:wrapSquare wrapText="bothSides" distB="114300" distT="114300" distL="114300" distR="114300"/>
                <wp:docPr id="43" name="image46.png"/>
                <a:graphic>
                  <a:graphicData uri="http://schemas.openxmlformats.org/drawingml/2006/picture">
                    <pic:pic>
                      <pic:nvPicPr>
                        <pic:cNvPr id="0" name="image46.png"/>
                        <pic:cNvPicPr preferRelativeResize="0"/>
                      </pic:nvPicPr>
                      <pic:blipFill>
                        <a:blip r:embed="rId23"/>
                        <a:srcRect/>
                        <a:stretch>
                          <a:fillRect/>
                        </a:stretch>
                      </pic:blipFill>
                      <pic:spPr>
                        <a:xfrm>
                          <a:off x="0" y="0"/>
                          <a:ext cx="1662113" cy="1013706"/>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Consideriamo lo schema generale di una istruzione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w:t>
      </w:r>
      <w:r w:rsidDel="00000000" w:rsidR="00000000" w:rsidRPr="00000000">
        <w:rPr>
          <w:rtl w:val="0"/>
        </w:rPr>
        <w:t xml:space="preserve">Se il test effettuato è vero, viene eseguito il blocco e si riprende dall’istruzione successiva, altrimenti si prosegue direttamente con l’istruzione successiva. </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L’istruzione if può essere tradotta come segue:</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bl>
      <w:tblPr>
        <w:tblStyle w:val="Table5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(test) blocco</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istruzione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(!test) goto L;</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blocco;</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 istruzione;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IA32(test)</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Jcc L</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IA32(blocco)</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 IA32(istruzione)</w:t>
            </w:r>
          </w:p>
        </w:tc>
      </w:tr>
    </w:tbl>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Si noti che l’</w:t>
      </w:r>
      <w:r w:rsidDel="00000000" w:rsidR="00000000" w:rsidRPr="00000000">
        <w:rPr>
          <w:rFonts w:ascii="Courier New" w:cs="Courier New" w:eastAsia="Courier New" w:hAnsi="Courier New"/>
          <w:rtl w:val="0"/>
        </w:rPr>
        <w:t xml:space="preserve">if</w:t>
      </w:r>
      <w:r w:rsidDel="00000000" w:rsidR="00000000" w:rsidRPr="00000000">
        <w:rPr>
          <w:rtl w:val="0"/>
        </w:rPr>
        <w:t xml:space="preserve"> viene realizzato effettuando un salto che evita di eseguire il blocco dell’</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se il test non è soddisfatto. Si salta quindi su </w:t>
      </w:r>
      <w:r w:rsidDel="00000000" w:rsidR="00000000" w:rsidRPr="00000000">
        <w:rPr>
          <w:rFonts w:ascii="Courier New" w:cs="Courier New" w:eastAsia="Courier New" w:hAnsi="Courier New"/>
          <w:rtl w:val="0"/>
        </w:rPr>
        <w:t xml:space="preserve">!test</w:t>
      </w:r>
      <w:r w:rsidDel="00000000" w:rsidR="00000000" w:rsidRPr="00000000">
        <w:rPr>
          <w:rtl w:val="0"/>
        </w:rPr>
        <w:t xml:space="preserve"> e non su</w:t>
      </w:r>
      <w:r w:rsidDel="00000000" w:rsidR="00000000" w:rsidRPr="00000000">
        <w:rPr>
          <w:rtl w:val="0"/>
        </w:rPr>
        <w:t xml:space="preserve"> </w:t>
      </w:r>
      <w:r w:rsidDel="00000000" w:rsidR="00000000" w:rsidRPr="00000000">
        <w:rPr>
          <w:rFonts w:ascii="Courier New" w:cs="Courier New" w:eastAsia="Courier New" w:hAnsi="Courier New"/>
          <w:rtl w:val="0"/>
        </w:rPr>
        <w:t xml:space="preserve">test</w:t>
      </w:r>
      <w:r w:rsidDel="00000000" w:rsidR="00000000" w:rsidRPr="00000000">
        <w:rPr>
          <w:rtl w:val="0"/>
        </w:rPr>
        <w:t xml:space="preserve">.</w:t>
      </w:r>
    </w:p>
    <w:p w:rsidR="00000000" w:rsidDel="00000000" w:rsidP="00000000" w:rsidRDefault="00000000" w:rsidRPr="00000000" w14:paraId="0000055E">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55F">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Esempio.</w:t>
      </w:r>
    </w:p>
    <w:p w:rsidR="00000000" w:rsidDel="00000000" w:rsidP="00000000" w:rsidRDefault="00000000" w:rsidRPr="00000000" w14:paraId="0000056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6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Consideriamo il seguente frammento di programma C con variabili intere senza segno e assumiamo che la variabile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sia tenuta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w:t>
      </w:r>
    </w:p>
    <w:p w:rsidR="00000000" w:rsidDel="00000000" w:rsidP="00000000" w:rsidRDefault="00000000" w:rsidRPr="00000000" w14:paraId="0000056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6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5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6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5">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6">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(a&gt;b) c=10;</w:t>
            </w:r>
          </w:p>
          <w:p w:rsidR="00000000" w:rsidDel="00000000" w:rsidP="00000000" w:rsidRDefault="00000000" w:rsidRPr="00000000" w14:paraId="0000056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(a&lt;=b) goto L;</w:t>
            </w:r>
          </w:p>
          <w:p w:rsidR="00000000" w:rsidDel="00000000" w:rsidP="00000000" w:rsidRDefault="00000000" w:rsidRPr="00000000" w14:paraId="0000056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c=10;</w:t>
            </w:r>
          </w:p>
          <w:p w:rsidR="00000000" w:rsidDel="00000000" w:rsidP="00000000" w:rsidRDefault="00000000" w:rsidRPr="00000000" w14:paraId="0000056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cmpl %ebx, %eax</w:t>
            </w:r>
          </w:p>
          <w:p w:rsidR="00000000" w:rsidDel="00000000" w:rsidP="00000000" w:rsidRDefault="00000000" w:rsidRPr="00000000" w14:paraId="0000057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jbe L</w:t>
            </w:r>
          </w:p>
          <w:p w:rsidR="00000000" w:rsidDel="00000000" w:rsidP="00000000" w:rsidRDefault="00000000" w:rsidRPr="00000000" w14:paraId="0000057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$10, %ecx</w:t>
            </w:r>
          </w:p>
          <w:p w:rsidR="00000000" w:rsidDel="00000000" w:rsidP="00000000" w:rsidRDefault="00000000" w:rsidRPr="00000000" w14:paraId="0000057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incl %ecx</w:t>
            </w:r>
          </w:p>
        </w:tc>
      </w:tr>
    </w:tbl>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7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Notiamo che il test </w:t>
      </w:r>
      <w:r w:rsidDel="00000000" w:rsidR="00000000" w:rsidRPr="00000000">
        <w:rPr>
          <w:rFonts w:ascii="Courier New" w:cs="Courier New" w:eastAsia="Courier New" w:hAnsi="Courier New"/>
          <w:rtl w:val="0"/>
        </w:rPr>
        <w:t xml:space="preserve">a&lt;=b</w:t>
      </w:r>
      <w:r w:rsidDel="00000000" w:rsidR="00000000" w:rsidRPr="00000000">
        <w:rPr>
          <w:rtl w:val="0"/>
        </w:rPr>
        <w:t xml:space="preserve"> su variabili senza segno viene realizzato calcolando la differenza </w:t>
      </w:r>
      <w:r w:rsidDel="00000000" w:rsidR="00000000" w:rsidRPr="00000000">
        <w:rPr>
          <w:rFonts w:ascii="Courier New" w:cs="Courier New" w:eastAsia="Courier New" w:hAnsi="Courier New"/>
          <w:rtl w:val="0"/>
        </w:rPr>
        <w:t xml:space="preserve">R[%eax]-R[%ebx]</w:t>
      </w:r>
      <w:r w:rsidDel="00000000" w:rsidR="00000000" w:rsidRPr="00000000">
        <w:rPr>
          <w:rtl w:val="0"/>
        </w:rPr>
        <w:t xml:space="preserve"> con la </w:t>
      </w:r>
      <w:r w:rsidDel="00000000" w:rsidR="00000000" w:rsidRPr="00000000">
        <w:rPr>
          <w:rFonts w:ascii="Courier New" w:cs="Courier New" w:eastAsia="Courier New" w:hAnsi="Courier New"/>
          <w:rtl w:val="0"/>
        </w:rPr>
        <w:t xml:space="preserve">CMP</w:t>
      </w:r>
      <w:r w:rsidDel="00000000" w:rsidR="00000000" w:rsidRPr="00000000">
        <w:rPr>
          <w:rtl w:val="0"/>
        </w:rPr>
        <w:t xml:space="preserve"> e saltando se il risultato è </w:t>
      </w:r>
      <w:r w:rsidDel="00000000" w:rsidR="00000000" w:rsidRPr="00000000">
        <w:rPr>
          <w:rFonts w:ascii="Courier New" w:cs="Courier New" w:eastAsia="Courier New" w:hAnsi="Courier New"/>
          <w:rtl w:val="0"/>
        </w:rPr>
        <w:t xml:space="preserve">&lt;=0</w:t>
      </w:r>
      <w:r w:rsidDel="00000000" w:rsidR="00000000" w:rsidRPr="00000000">
        <w:rPr>
          <w:rtl w:val="0"/>
        </w:rPr>
        <w:t xml:space="preserve"> (suffisso </w:t>
      </w:r>
      <w:r w:rsidDel="00000000" w:rsidR="00000000" w:rsidRPr="00000000">
        <w:rPr>
          <w:rFonts w:ascii="Courier New" w:cs="Courier New" w:eastAsia="Courier New" w:hAnsi="Courier New"/>
          <w:rtl w:val="0"/>
        </w:rPr>
        <w:t xml:space="preserve">be</w:t>
      </w:r>
      <w:r w:rsidDel="00000000" w:rsidR="00000000" w:rsidRPr="00000000">
        <w:rPr>
          <w:rtl w:val="0"/>
        </w:rPr>
        <w:t xml:space="preserve">=below or equal, confronto senza segno).</w:t>
      </w:r>
    </w:p>
    <w:p w:rsidR="00000000" w:rsidDel="00000000" w:rsidP="00000000" w:rsidRDefault="00000000" w:rsidRPr="00000000" w14:paraId="0000057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576">
      <w:pPr>
        <w:pStyle w:val="Heading5"/>
        <w:keepNext w:val="1"/>
        <w:keepLines w:val="1"/>
        <w:pageBreakBefore w:val="0"/>
        <w:pBdr>
          <w:top w:space="0" w:sz="0" w:val="nil"/>
          <w:left w:space="0" w:sz="0" w:val="nil"/>
          <w:bottom w:space="0" w:sz="0" w:val="nil"/>
          <w:right w:space="0" w:sz="0" w:val="nil"/>
          <w:between w:space="0" w:sz="0" w:val="nil"/>
        </w:pBdr>
        <w:shd w:fill="auto" w:val="clear"/>
        <w:spacing w:before="160" w:lineRule="auto"/>
        <w:rPr>
          <w:rFonts w:ascii="Courier New" w:cs="Courier New" w:eastAsia="Courier New" w:hAnsi="Courier New"/>
          <w:b w:val="1"/>
        </w:rPr>
      </w:pPr>
      <w:bookmarkStart w:colFirst="0" w:colLast="0" w:name="_susddl8xko6n" w:id="44"/>
      <w:bookmarkEnd w:id="44"/>
      <w:r w:rsidDel="00000000" w:rsidR="00000000" w:rsidRPr="00000000">
        <w:rPr>
          <w:b w:val="1"/>
          <w:rtl w:val="0"/>
        </w:rPr>
        <w:t xml:space="preserve">3.2.1.1 Istruzione </w:t>
      </w:r>
      <w:r w:rsidDel="00000000" w:rsidR="00000000" w:rsidRPr="00000000">
        <w:rPr>
          <w:rFonts w:ascii="Courier New" w:cs="Courier New" w:eastAsia="Courier New" w:hAnsi="Courier New"/>
          <w:b w:val="1"/>
          <w:rtl w:val="0"/>
        </w:rPr>
        <w:t xml:space="preserve">if…else</w:t>
      </w:r>
    </w:p>
    <w:p w:rsidR="00000000" w:rsidDel="00000000" w:rsidP="00000000" w:rsidRDefault="00000000" w:rsidRPr="00000000" w14:paraId="00000577">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lo schema generale di una istruzione </w:t>
      </w:r>
      <w:r w:rsidDel="00000000" w:rsidR="00000000" w:rsidRPr="00000000">
        <w:rPr>
          <w:rFonts w:ascii="Courier New" w:cs="Courier New" w:eastAsia="Courier New" w:hAnsi="Courier New"/>
          <w:rtl w:val="0"/>
        </w:rPr>
        <w:t xml:space="preserve">if…else</w:t>
      </w:r>
      <w:r w:rsidDel="00000000" w:rsidR="00000000" w:rsidRPr="00000000">
        <w:rPr>
          <w:rtl w:val="0"/>
        </w:rPr>
        <w:t xml:space="preserve">. Se il test effettuato è vero, viene eseguito il blocco 1 e si riprende dall’istruzione successiva all’</w:t>
      </w:r>
      <w:r w:rsidDel="00000000" w:rsidR="00000000" w:rsidRPr="00000000">
        <w:rPr>
          <w:rFonts w:ascii="Courier New" w:cs="Courier New" w:eastAsia="Courier New" w:hAnsi="Courier New"/>
          <w:rtl w:val="0"/>
        </w:rPr>
        <w:t xml:space="preserve">if…else</w:t>
      </w:r>
      <w:r w:rsidDel="00000000" w:rsidR="00000000" w:rsidRPr="00000000">
        <w:rPr>
          <w:rtl w:val="0"/>
        </w:rPr>
        <w:t xml:space="preserve">, altrimenti si esegue il blocco 2 e si riprende dall’istruzione successiva all’</w:t>
      </w:r>
      <w:r w:rsidDel="00000000" w:rsidR="00000000" w:rsidRPr="00000000">
        <w:rPr>
          <w:rFonts w:ascii="Courier New" w:cs="Courier New" w:eastAsia="Courier New" w:hAnsi="Courier New"/>
          <w:rtl w:val="0"/>
        </w:rPr>
        <w:t xml:space="preserve">if…else</w:t>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123825</wp:posOffset>
                </wp:positionV>
                <wp:extent cx="1662113" cy="1379005"/>
                <wp:effectExtent b="12700" l="12700" r="12700" t="12700"/>
                <wp:wrapSquare wrapText="bothSides" distB="114300" distT="114300" distL="114300" distR="114300"/>
                <wp:docPr id="46" name=""/>
                <a:graphic>
                  <a:graphicData uri="http://schemas.microsoft.com/office/word/2010/wordprocessingGroup">
                    <wpg:wgp>
                      <wpg:cNvGrpSpPr/>
                      <wpg:grpSpPr>
                        <a:xfrm>
                          <a:off x="800100" y="1074300"/>
                          <a:ext cx="1662113" cy="1379005"/>
                          <a:chOff x="800100" y="1074300"/>
                          <a:chExt cx="1714525" cy="1423300"/>
                        </a:xfrm>
                      </wpg:grpSpPr>
                      <wps:wsp>
                        <wps:cNvSpPr txBox="1"/>
                        <wps:cNvPr id="1153" name="Shape 1153"/>
                        <wps:spPr>
                          <a:xfrm>
                            <a:off x="800100" y="1419225"/>
                            <a:ext cx="17145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if (test) blocco1</w:t>
                              </w:r>
                            </w:p>
                          </w:txbxContent>
                        </wps:txbx>
                        <wps:bodyPr anchorCtr="0" anchor="t" bIns="91425" lIns="91425" spcFirstLastPara="1" rIns="91425" wrap="square" tIns="91425">
                          <a:noAutofit/>
                        </wps:bodyPr>
                      </wps:wsp>
                      <wps:wsp>
                        <wps:cNvSpPr txBox="1"/>
                        <wps:cNvPr id="1154" name="Shape 1154"/>
                        <wps:spPr>
                          <a:xfrm>
                            <a:off x="800100" y="1819275"/>
                            <a:ext cx="1485900" cy="29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else blocco2</w:t>
                              </w:r>
                            </w:p>
                          </w:txbxContent>
                        </wps:txbx>
                        <wps:bodyPr anchorCtr="0" anchor="ctr" bIns="91425" lIns="91425" spcFirstLastPara="1" rIns="91425" wrap="square" tIns="91425">
                          <a:noAutofit/>
                        </wps:bodyPr>
                      </wps:wsp>
                      <wps:wsp>
                        <wps:cNvSpPr/>
                        <wps:cNvPr id="1155" name="Shape 1155"/>
                        <wps:spPr>
                          <a:xfrm>
                            <a:off x="1009650" y="1247775"/>
                            <a:ext cx="390525" cy="266700"/>
                          </a:xfrm>
                          <a:custGeom>
                            <a:rect b="b" l="l" r="r" t="t"/>
                            <a:pathLst>
                              <a:path extrusionOk="0" h="10668" w="15621">
                                <a:moveTo>
                                  <a:pt x="0" y="0"/>
                                </a:moveTo>
                                <a:cubicBezTo>
                                  <a:pt x="0" y="5003"/>
                                  <a:pt x="9713" y="3094"/>
                                  <a:pt x="13716" y="6096"/>
                                </a:cubicBezTo>
                                <a:cubicBezTo>
                                  <a:pt x="15037" y="7087"/>
                                  <a:pt x="14883" y="9191"/>
                                  <a:pt x="15621" y="10668"/>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56" name="Shape 1156"/>
                        <wps:spPr>
                          <a:xfrm>
                            <a:off x="1504950" y="1340991"/>
                            <a:ext cx="523875" cy="163950"/>
                          </a:xfrm>
                          <a:custGeom>
                            <a:rect b="b" l="l" r="r" t="t"/>
                            <a:pathLst>
                              <a:path extrusionOk="0" h="6558" w="20955">
                                <a:moveTo>
                                  <a:pt x="0" y="6558"/>
                                </a:moveTo>
                                <a:cubicBezTo>
                                  <a:pt x="1970" y="4588"/>
                                  <a:pt x="3605" y="2089"/>
                                  <a:pt x="6096" y="843"/>
                                </a:cubicBezTo>
                                <a:cubicBezTo>
                                  <a:pt x="10803" y="-1510"/>
                                  <a:pt x="18602" y="1470"/>
                                  <a:pt x="20955" y="617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57" name="Shape 1157"/>
                        <wps:spPr>
                          <a:xfrm>
                            <a:off x="1081125" y="16077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falso</w:t>
                              </w:r>
                            </w:p>
                          </w:txbxContent>
                        </wps:txbx>
                        <wps:bodyPr anchorCtr="0" anchor="t" bIns="91425" lIns="91425" spcFirstLastPara="1" rIns="91425" wrap="square" tIns="91425">
                          <a:noAutofit/>
                        </wps:bodyPr>
                      </wps:wsp>
                      <wps:wsp>
                        <wps:cNvSpPr txBox="1"/>
                        <wps:cNvPr id="1159" name="Shape 1159"/>
                        <wps:spPr>
                          <a:xfrm>
                            <a:off x="1538325" y="10743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vero</w:t>
                              </w:r>
                            </w:p>
                          </w:txbxContent>
                        </wps:txbx>
                        <wps:bodyPr anchorCtr="0" anchor="t" bIns="91425" lIns="91425" spcFirstLastPara="1" rIns="91425" wrap="square" tIns="91425">
                          <a:noAutofit/>
                        </wps:bodyPr>
                      </wps:wsp>
                      <wps:wsp>
                        <wps:cNvSpPr txBox="1"/>
                        <wps:cNvPr id="1250" name="Shape 1250"/>
                        <wps:spPr>
                          <a:xfrm>
                            <a:off x="800100" y="2200275"/>
                            <a:ext cx="1123800" cy="29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istruzione</w:t>
                              </w:r>
                            </w:p>
                          </w:txbxContent>
                        </wps:txbx>
                        <wps:bodyPr anchorCtr="0" anchor="ctr" bIns="91425" lIns="91425" spcFirstLastPara="1" rIns="91425" wrap="square" tIns="91425">
                          <a:noAutofit/>
                        </wps:bodyPr>
                      </wps:wsp>
                      <wps:wsp>
                        <wps:cNvSpPr/>
                        <wps:cNvPr id="1251" name="Shape 1251"/>
                        <wps:spPr>
                          <a:xfrm>
                            <a:off x="1438275" y="1695450"/>
                            <a:ext cx="209550" cy="209550"/>
                          </a:xfrm>
                          <a:custGeom>
                            <a:rect b="b" l="l" r="r" t="t"/>
                            <a:pathLst>
                              <a:path extrusionOk="0" h="8382" w="8382">
                                <a:moveTo>
                                  <a:pt x="0" y="0"/>
                                </a:moveTo>
                                <a:cubicBezTo>
                                  <a:pt x="0" y="3951"/>
                                  <a:pt x="8382" y="4431"/>
                                  <a:pt x="8382" y="8382"/>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52" name="Shape 1252"/>
                        <wps:spPr>
                          <a:xfrm>
                            <a:off x="1295400" y="2057400"/>
                            <a:ext cx="333375" cy="200025"/>
                          </a:xfrm>
                          <a:custGeom>
                            <a:rect b="b" l="l" r="r" t="t"/>
                            <a:pathLst>
                              <a:path extrusionOk="0" h="8001" w="13335">
                                <a:moveTo>
                                  <a:pt x="13335" y="0"/>
                                </a:moveTo>
                                <a:cubicBezTo>
                                  <a:pt x="13335" y="5184"/>
                                  <a:pt x="0" y="2817"/>
                                  <a:pt x="0" y="8001"/>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53" name="Shape 1253"/>
                        <wps:spPr>
                          <a:xfrm>
                            <a:off x="1704975" y="1714500"/>
                            <a:ext cx="450375" cy="533400"/>
                          </a:xfrm>
                          <a:custGeom>
                            <a:rect b="b" l="l" r="r" t="t"/>
                            <a:pathLst>
                              <a:path extrusionOk="0" h="21336" w="18015">
                                <a:moveTo>
                                  <a:pt x="17145" y="0"/>
                                </a:moveTo>
                                <a:cubicBezTo>
                                  <a:pt x="17145" y="4588"/>
                                  <a:pt x="19623" y="10899"/>
                                  <a:pt x="16002" y="13716"/>
                                </a:cubicBezTo>
                                <a:cubicBezTo>
                                  <a:pt x="11339" y="17343"/>
                                  <a:pt x="0" y="15428"/>
                                  <a:pt x="0" y="21336"/>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123825</wp:posOffset>
                </wp:positionV>
                <wp:extent cx="1662113" cy="1379005"/>
                <wp:effectExtent b="12700" l="12700" r="12700" t="12700"/>
                <wp:wrapSquare wrapText="bothSides" distB="114300" distT="114300" distL="114300" distR="114300"/>
                <wp:docPr id="46" name="image49.png"/>
                <a:graphic>
                  <a:graphicData uri="http://schemas.openxmlformats.org/drawingml/2006/picture">
                    <pic:pic>
                      <pic:nvPicPr>
                        <pic:cNvPr id="0" name="image49.png"/>
                        <pic:cNvPicPr preferRelativeResize="0"/>
                      </pic:nvPicPr>
                      <pic:blipFill>
                        <a:blip r:embed="rId24"/>
                        <a:srcRect/>
                        <a:stretch>
                          <a:fillRect/>
                        </a:stretch>
                      </pic:blipFill>
                      <pic:spPr>
                        <a:xfrm>
                          <a:off x="0" y="0"/>
                          <a:ext cx="1662113" cy="1379005"/>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57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L’istruzione </w:t>
      </w:r>
      <w:r w:rsidDel="00000000" w:rsidR="00000000" w:rsidRPr="00000000">
        <w:rPr>
          <w:rFonts w:ascii="Courier New" w:cs="Courier New" w:eastAsia="Courier New" w:hAnsi="Courier New"/>
          <w:rtl w:val="0"/>
        </w:rPr>
        <w:t xml:space="preserve">if..else</w:t>
      </w:r>
      <w:r w:rsidDel="00000000" w:rsidR="00000000" w:rsidRPr="00000000">
        <w:rPr>
          <w:rtl w:val="0"/>
        </w:rPr>
        <w:t xml:space="preserve"> può essere tradotta come segue:</w:t>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59"/>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7B">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C">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r w:rsidDel="00000000" w:rsidR="00000000" w:rsidRPr="00000000">
              <w:rPr>
                <w:b w:val="1"/>
                <w:vertAlign w:val="superscript"/>
              </w:rPr>
              <w:footnoteReference w:customMarkFollows="0" w:id="7"/>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57D">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(test) blocco1</w:t>
            </w:r>
          </w:p>
          <w:p w:rsidR="00000000" w:rsidDel="00000000" w:rsidP="00000000" w:rsidRDefault="00000000" w:rsidRPr="00000000" w14:paraId="0000058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else blocco2</w:t>
            </w:r>
          </w:p>
          <w:p w:rsidR="00000000" w:rsidDel="00000000" w:rsidP="00000000" w:rsidRDefault="00000000" w:rsidRPr="00000000" w14:paraId="00000583">
            <w:pPr>
              <w:pageBreakBefore w:val="0"/>
              <w:widowControl w:val="0"/>
              <w:pBdr>
                <w:top w:space="0" w:sz="0" w:val="nil"/>
                <w:left w:space="0" w:sz="0" w:val="nil"/>
                <w:bottom w:space="0" w:sz="0" w:val="nil"/>
                <w:right w:space="0" w:sz="0" w:val="nil"/>
                <w:between w:space="0" w:sz="0" w:val="nil"/>
              </w:pBdr>
              <w:shd w:fill="auto" w:val="clea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istruzione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(!test) goto E;</w:t>
            </w:r>
          </w:p>
          <w:p w:rsidR="00000000" w:rsidDel="00000000" w:rsidP="00000000" w:rsidRDefault="00000000" w:rsidRPr="00000000" w14:paraId="0000058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blocco1</w:t>
            </w:r>
          </w:p>
          <w:p w:rsidR="00000000" w:rsidDel="00000000" w:rsidP="00000000" w:rsidRDefault="00000000" w:rsidRPr="00000000" w14:paraId="0000058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goto F;</w:t>
            </w:r>
          </w:p>
          <w:p w:rsidR="00000000" w:rsidDel="00000000" w:rsidP="00000000" w:rsidRDefault="00000000" w:rsidRPr="00000000" w14:paraId="0000058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blocco2</w:t>
            </w:r>
          </w:p>
          <w:p w:rsidR="00000000" w:rsidDel="00000000" w:rsidP="00000000" w:rsidRDefault="00000000" w:rsidRPr="00000000" w14:paraId="0000058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istruzione;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IA32(test)</w:t>
            </w:r>
          </w:p>
          <w:p w:rsidR="00000000" w:rsidDel="00000000" w:rsidP="00000000" w:rsidRDefault="00000000" w:rsidRPr="00000000" w14:paraId="0000058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Jcc E</w:t>
            </w:r>
          </w:p>
          <w:p w:rsidR="00000000" w:rsidDel="00000000" w:rsidP="00000000" w:rsidRDefault="00000000" w:rsidRPr="00000000" w14:paraId="0000058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IA32(blocco1)</w:t>
            </w:r>
          </w:p>
          <w:p w:rsidR="00000000" w:rsidDel="00000000" w:rsidP="00000000" w:rsidRDefault="00000000" w:rsidRPr="00000000" w14:paraId="0000058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jmp F</w:t>
            </w:r>
          </w:p>
          <w:p w:rsidR="00000000" w:rsidDel="00000000" w:rsidP="00000000" w:rsidRDefault="00000000" w:rsidRPr="00000000" w14:paraId="0000058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IA32(blocco2)</w:t>
            </w:r>
          </w:p>
          <w:p w:rsidR="00000000" w:rsidDel="00000000" w:rsidP="00000000" w:rsidRDefault="00000000" w:rsidRPr="00000000" w14:paraId="0000058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IA32(istruzione)</w:t>
            </w:r>
          </w:p>
        </w:tc>
      </w:tr>
    </w:tbl>
    <w:p w:rsidR="00000000" w:rsidDel="00000000" w:rsidP="00000000" w:rsidRDefault="00000000" w:rsidRPr="00000000" w14:paraId="0000059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l’</w:t>
      </w:r>
      <w:r w:rsidDel="00000000" w:rsidR="00000000" w:rsidRPr="00000000">
        <w:rPr>
          <w:rFonts w:ascii="Courier New" w:cs="Courier New" w:eastAsia="Courier New" w:hAnsi="Courier New"/>
          <w:rtl w:val="0"/>
        </w:rPr>
        <w:t xml:space="preserve">if…else</w:t>
      </w:r>
      <w:r w:rsidDel="00000000" w:rsidR="00000000" w:rsidRPr="00000000">
        <w:rPr>
          <w:rtl w:val="0"/>
        </w:rPr>
        <w:t xml:space="preserve"> viene realizzato effettuando un salto al blocco 2 che evita di eseguire il blocco 1 se il test non è soddisfatto. Alla fine del blocco 1 c’è un salto incondizionato che evita di eseguire il blocco 2 se il blocco 1 è stato eseguito. Questo realizza la mutua esclusione tra i blocchi eseguiti.</w:t>
      </w:r>
    </w:p>
    <w:p w:rsidR="00000000" w:rsidDel="00000000" w:rsidP="00000000" w:rsidRDefault="00000000" w:rsidRPr="00000000" w14:paraId="0000059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59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il seguente frammento di programma C con variabili intere con segno e assumiamo che la variabile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sia tenuta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w:t>
      </w:r>
    </w:p>
    <w:p w:rsidR="00000000" w:rsidDel="00000000" w:rsidP="00000000" w:rsidRDefault="00000000" w:rsidRPr="00000000" w14:paraId="0000059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9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95">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96">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(a&lt;=b) c=10;</w:t>
            </w:r>
          </w:p>
          <w:p w:rsidR="00000000" w:rsidDel="00000000" w:rsidP="00000000" w:rsidRDefault="00000000" w:rsidRPr="00000000" w14:paraId="0000059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else c=20;</w:t>
            </w:r>
          </w:p>
          <w:p w:rsidR="00000000" w:rsidDel="00000000" w:rsidP="00000000" w:rsidRDefault="00000000" w:rsidRPr="00000000" w14:paraId="0000059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(a&gt;b) goto E;</w:t>
            </w:r>
          </w:p>
          <w:p w:rsidR="00000000" w:rsidDel="00000000" w:rsidP="00000000" w:rsidRDefault="00000000" w:rsidRPr="00000000" w14:paraId="0000059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c=10;</w:t>
            </w:r>
          </w:p>
          <w:p w:rsidR="00000000" w:rsidDel="00000000" w:rsidP="00000000" w:rsidRDefault="00000000" w:rsidRPr="00000000" w14:paraId="000005A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goto F;</w:t>
            </w:r>
          </w:p>
          <w:p w:rsidR="00000000" w:rsidDel="00000000" w:rsidP="00000000" w:rsidRDefault="00000000" w:rsidRPr="00000000" w14:paraId="000005A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c=20;</w:t>
            </w:r>
          </w:p>
          <w:p w:rsidR="00000000" w:rsidDel="00000000" w:rsidP="00000000" w:rsidRDefault="00000000" w:rsidRPr="00000000" w14:paraId="000005A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cmpl %ebx, %eax</w:t>
            </w:r>
          </w:p>
          <w:p w:rsidR="00000000" w:rsidDel="00000000" w:rsidP="00000000" w:rsidRDefault="00000000" w:rsidRPr="00000000" w14:paraId="000005A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jg L</w:t>
            </w:r>
          </w:p>
          <w:p w:rsidR="00000000" w:rsidDel="00000000" w:rsidP="00000000" w:rsidRDefault="00000000" w:rsidRPr="00000000" w14:paraId="000005A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$10, %ecx</w:t>
            </w:r>
          </w:p>
          <w:p w:rsidR="00000000" w:rsidDel="00000000" w:rsidP="00000000" w:rsidRDefault="00000000" w:rsidRPr="00000000" w14:paraId="000005A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jmp F</w:t>
            </w:r>
          </w:p>
          <w:p w:rsidR="00000000" w:rsidDel="00000000" w:rsidP="00000000" w:rsidRDefault="00000000" w:rsidRPr="00000000" w14:paraId="000005A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movl $20, %ecx</w:t>
            </w:r>
          </w:p>
          <w:p w:rsidR="00000000" w:rsidDel="00000000" w:rsidP="00000000" w:rsidRDefault="00000000" w:rsidRPr="00000000" w14:paraId="000005A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incl %ecx</w:t>
            </w:r>
          </w:p>
        </w:tc>
      </w:tr>
    </w:tbl>
    <w:p w:rsidR="00000000" w:rsidDel="00000000" w:rsidP="00000000" w:rsidRDefault="00000000" w:rsidRPr="00000000" w14:paraId="000005A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AA">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Notiamo che il test </w:t>
      </w:r>
      <w:r w:rsidDel="00000000" w:rsidR="00000000" w:rsidRPr="00000000">
        <w:rPr>
          <w:rFonts w:ascii="Courier New" w:cs="Courier New" w:eastAsia="Courier New" w:hAnsi="Courier New"/>
          <w:rtl w:val="0"/>
        </w:rPr>
        <w:t xml:space="preserve">a&gt;b</w:t>
      </w:r>
      <w:r w:rsidDel="00000000" w:rsidR="00000000" w:rsidRPr="00000000">
        <w:rPr>
          <w:rtl w:val="0"/>
        </w:rPr>
        <w:t xml:space="preserve"> su variabili con segno viene realizzato calcolando la differenza </w:t>
      </w:r>
      <w:r w:rsidDel="00000000" w:rsidR="00000000" w:rsidRPr="00000000">
        <w:rPr>
          <w:rFonts w:ascii="Courier New" w:cs="Courier New" w:eastAsia="Courier New" w:hAnsi="Courier New"/>
          <w:rtl w:val="0"/>
        </w:rPr>
        <w:t xml:space="preserve">R[%eax]-R[%ebx]</w:t>
      </w:r>
      <w:r w:rsidDel="00000000" w:rsidR="00000000" w:rsidRPr="00000000">
        <w:rPr>
          <w:rtl w:val="0"/>
        </w:rPr>
        <w:t xml:space="preserve"> con la </w:t>
      </w:r>
      <w:r w:rsidDel="00000000" w:rsidR="00000000" w:rsidRPr="00000000">
        <w:rPr>
          <w:rFonts w:ascii="Courier New" w:cs="Courier New" w:eastAsia="Courier New" w:hAnsi="Courier New"/>
          <w:rtl w:val="0"/>
        </w:rPr>
        <w:t xml:space="preserve">CMP</w:t>
      </w:r>
      <w:r w:rsidDel="00000000" w:rsidR="00000000" w:rsidRPr="00000000">
        <w:rPr>
          <w:rtl w:val="0"/>
        </w:rPr>
        <w:t xml:space="preserve"> e saltando se il risultato è </w:t>
      </w:r>
      <w:r w:rsidDel="00000000" w:rsidR="00000000" w:rsidRPr="00000000">
        <w:rPr>
          <w:rFonts w:ascii="Courier New" w:cs="Courier New" w:eastAsia="Courier New" w:hAnsi="Courier New"/>
          <w:rtl w:val="0"/>
        </w:rPr>
        <w:t xml:space="preserve">&gt;0</w:t>
      </w:r>
      <w:r w:rsidDel="00000000" w:rsidR="00000000" w:rsidRPr="00000000">
        <w:rPr>
          <w:rtl w:val="0"/>
        </w:rPr>
        <w:t xml:space="preserve"> (suffisso </w:t>
      </w:r>
      <w:r w:rsidDel="00000000" w:rsidR="00000000" w:rsidRPr="00000000">
        <w:rPr>
          <w:rFonts w:ascii="Courier New" w:cs="Courier New" w:eastAsia="Courier New" w:hAnsi="Courier New"/>
          <w:rtl w:val="0"/>
        </w:rPr>
        <w:t xml:space="preserve">g</w:t>
      </w:r>
      <w:r w:rsidDel="00000000" w:rsidR="00000000" w:rsidRPr="00000000">
        <w:rPr>
          <w:rtl w:val="0"/>
        </w:rPr>
        <w:t xml:space="preserve">=greater, confronto con segno).</w:t>
      </w:r>
    </w:p>
    <w:p w:rsidR="00000000" w:rsidDel="00000000" w:rsidP="00000000" w:rsidRDefault="00000000" w:rsidRPr="00000000" w14:paraId="000005AB">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5A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rmr0a43ez7u" w:id="45"/>
      <w:bookmarkEnd w:id="45"/>
      <w:r w:rsidDel="00000000" w:rsidR="00000000" w:rsidRPr="00000000">
        <w:rPr>
          <w:rtl w:val="0"/>
        </w:rPr>
        <w:t xml:space="preserve">3.2.2 </w:t>
      </w:r>
      <w:r w:rsidDel="00000000" w:rsidR="00000000" w:rsidRPr="00000000">
        <w:rPr>
          <w:rtl w:val="0"/>
        </w:rPr>
        <w:t xml:space="preserve">C</w:t>
      </w:r>
      <w:r w:rsidDel="00000000" w:rsidR="00000000" w:rsidRPr="00000000">
        <w:rPr>
          <w:rtl w:val="0"/>
        </w:rPr>
        <w:t xml:space="preserve">icli</w:t>
      </w:r>
    </w:p>
    <w:p w:rsidR="00000000" w:rsidDel="00000000" w:rsidP="00000000" w:rsidRDefault="00000000" w:rsidRPr="00000000" w14:paraId="000005AD">
      <w:pPr>
        <w:pStyle w:val="Heading5"/>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l8xxlho19134" w:id="46"/>
      <w:bookmarkEnd w:id="46"/>
      <w:r w:rsidDel="00000000" w:rsidR="00000000" w:rsidRPr="00000000">
        <w:rPr>
          <w:b w:val="1"/>
          <w:rtl w:val="0"/>
        </w:rPr>
        <w:t xml:space="preserve">3</w:t>
      </w:r>
      <w:r w:rsidDel="00000000" w:rsidR="00000000" w:rsidRPr="00000000">
        <w:rPr>
          <w:rFonts w:ascii="Trebuchet MS" w:cs="Trebuchet MS" w:eastAsia="Trebuchet MS" w:hAnsi="Trebuchet MS"/>
          <w:b w:val="1"/>
          <w:rtl w:val="0"/>
        </w:rPr>
        <w:t xml:space="preserve">.2.2.1 Istruzione </w:t>
      </w:r>
      <w:r w:rsidDel="00000000" w:rsidR="00000000" w:rsidRPr="00000000">
        <w:rPr>
          <w:rFonts w:ascii="Courier New" w:cs="Courier New" w:eastAsia="Courier New" w:hAnsi="Courier New"/>
          <w:b w:val="1"/>
          <w:rtl w:val="0"/>
        </w:rPr>
        <w:t xml:space="preserve">while</w:t>
      </w:r>
      <w:r w:rsidDel="00000000" w:rsidR="00000000" w:rsidRPr="00000000">
        <w:rPr>
          <w:rtl w:val="0"/>
        </w:rPr>
      </w:r>
    </w:p>
    <w:p w:rsidR="00000000" w:rsidDel="00000000" w:rsidP="00000000" w:rsidRDefault="00000000" w:rsidRPr="00000000" w14:paraId="000005A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lo schema generale di una istruzione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Se il test effettuato è vero, viene eseguito il blocco e si ritorna al test, altrimenti si prosegue con l’istruzione successiva al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123825</wp:posOffset>
                </wp:positionV>
                <wp:extent cx="1662113" cy="946126"/>
                <wp:effectExtent b="12700" l="12700" r="12700" t="12700"/>
                <wp:wrapSquare wrapText="bothSides" distB="114300" distT="114300" distL="114300" distR="114300"/>
                <wp:docPr id="39" name=""/>
                <a:graphic>
                  <a:graphicData uri="http://schemas.microsoft.com/office/word/2010/wordprocessingGroup">
                    <wpg:wgp>
                      <wpg:cNvGrpSpPr/>
                      <wpg:grpSpPr>
                        <a:xfrm>
                          <a:off x="800100" y="1074300"/>
                          <a:ext cx="1662113" cy="946126"/>
                          <a:chOff x="800100" y="1074300"/>
                          <a:chExt cx="1840200" cy="1042300"/>
                        </a:xfrm>
                      </wpg:grpSpPr>
                      <wps:wsp>
                        <wps:cNvSpPr txBox="1"/>
                        <wps:cNvPr id="1153" name="Shape 1153"/>
                        <wps:spPr>
                          <a:xfrm>
                            <a:off x="800100" y="1419225"/>
                            <a:ext cx="18402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while (test) blocco</w:t>
                              </w:r>
                            </w:p>
                          </w:txbxContent>
                        </wps:txbx>
                        <wps:bodyPr anchorCtr="0" anchor="t" bIns="91425" lIns="91425" spcFirstLastPara="1" rIns="91425" wrap="square" tIns="91425">
                          <a:noAutofit/>
                        </wps:bodyPr>
                      </wps:wsp>
                      <wps:wsp>
                        <wps:cNvSpPr txBox="1"/>
                        <wps:cNvPr id="1154" name="Shape 1154"/>
                        <wps:spPr>
                          <a:xfrm>
                            <a:off x="800100" y="1819275"/>
                            <a:ext cx="1123800" cy="29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istruzione</w:t>
                              </w:r>
                            </w:p>
                          </w:txbxContent>
                        </wps:txbx>
                        <wps:bodyPr anchorCtr="0" anchor="ctr" bIns="91425" lIns="91425" spcFirstLastPara="1" rIns="91425" wrap="square" tIns="91425">
                          <a:noAutofit/>
                        </wps:bodyPr>
                      </wps:wsp>
                      <wps:wsp>
                        <wps:cNvSpPr/>
                        <wps:cNvPr id="1155" name="Shape 1155"/>
                        <wps:spPr>
                          <a:xfrm>
                            <a:off x="1238250" y="1247775"/>
                            <a:ext cx="390525" cy="266700"/>
                          </a:xfrm>
                          <a:custGeom>
                            <a:rect b="b" l="l" r="r" t="t"/>
                            <a:pathLst>
                              <a:path extrusionOk="0" h="10668" w="15621">
                                <a:moveTo>
                                  <a:pt x="0" y="0"/>
                                </a:moveTo>
                                <a:cubicBezTo>
                                  <a:pt x="0" y="5003"/>
                                  <a:pt x="9713" y="3094"/>
                                  <a:pt x="13716" y="6096"/>
                                </a:cubicBezTo>
                                <a:cubicBezTo>
                                  <a:pt x="15037" y="7087"/>
                                  <a:pt x="14883" y="9191"/>
                                  <a:pt x="15621" y="10668"/>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56" name="Shape 1156"/>
                        <wps:spPr>
                          <a:xfrm>
                            <a:off x="1733550" y="1340991"/>
                            <a:ext cx="523875" cy="163950"/>
                          </a:xfrm>
                          <a:custGeom>
                            <a:rect b="b" l="l" r="r" t="t"/>
                            <a:pathLst>
                              <a:path extrusionOk="0" h="6558" w="20955">
                                <a:moveTo>
                                  <a:pt x="0" y="6558"/>
                                </a:moveTo>
                                <a:cubicBezTo>
                                  <a:pt x="1970" y="4588"/>
                                  <a:pt x="3605" y="2089"/>
                                  <a:pt x="6096" y="843"/>
                                </a:cubicBezTo>
                                <a:cubicBezTo>
                                  <a:pt x="10803" y="-1510"/>
                                  <a:pt x="18602" y="1470"/>
                                  <a:pt x="20955" y="617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57" name="Shape 1157"/>
                        <wps:spPr>
                          <a:xfrm>
                            <a:off x="1128750" y="16077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falso</w:t>
                              </w:r>
                            </w:p>
                          </w:txbxContent>
                        </wps:txbx>
                        <wps:bodyPr anchorCtr="0" anchor="t" bIns="91425" lIns="91425" spcFirstLastPara="1" rIns="91425" wrap="square" tIns="91425">
                          <a:noAutofit/>
                        </wps:bodyPr>
                      </wps:wsp>
                      <wps:wsp>
                        <wps:cNvSpPr/>
                        <wps:cNvPr id="1158" name="Shape 1158"/>
                        <wps:spPr>
                          <a:xfrm>
                            <a:off x="1514475" y="1695450"/>
                            <a:ext cx="120600" cy="209550"/>
                          </a:xfrm>
                          <a:custGeom>
                            <a:rect b="b" l="l" r="r" t="t"/>
                            <a:pathLst>
                              <a:path extrusionOk="0" h="8382" w="4824">
                                <a:moveTo>
                                  <a:pt x="4572" y="0"/>
                                </a:moveTo>
                                <a:cubicBezTo>
                                  <a:pt x="5578" y="3019"/>
                                  <a:pt x="1423" y="5535"/>
                                  <a:pt x="0" y="8382"/>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59" name="Shape 1159"/>
                        <wps:spPr>
                          <a:xfrm>
                            <a:off x="1766925" y="10743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vero</w:t>
                              </w:r>
                            </w:p>
                          </w:txbxContent>
                        </wps:txbx>
                        <wps:bodyPr anchorCtr="0" anchor="t" bIns="91425" lIns="91425" spcFirstLastPara="1" rIns="91425" wrap="square" tIns="91425">
                          <a:noAutofit/>
                        </wps:bodyPr>
                      </wps:wsp>
                      <wps:wsp>
                        <wps:cNvSpPr/>
                        <wps:cNvPr id="1160" name="Shape 1160"/>
                        <wps:spPr>
                          <a:xfrm rot="10800000">
                            <a:off x="1733550" y="1704846"/>
                            <a:ext cx="523875" cy="163950"/>
                          </a:xfrm>
                          <a:custGeom>
                            <a:rect b="b" l="l" r="r" t="t"/>
                            <a:pathLst>
                              <a:path extrusionOk="0" h="6558" w="20955">
                                <a:moveTo>
                                  <a:pt x="0" y="6558"/>
                                </a:moveTo>
                                <a:cubicBezTo>
                                  <a:pt x="1970" y="4588"/>
                                  <a:pt x="3605" y="2089"/>
                                  <a:pt x="6096" y="843"/>
                                </a:cubicBezTo>
                                <a:cubicBezTo>
                                  <a:pt x="10803" y="-1510"/>
                                  <a:pt x="18602" y="1470"/>
                                  <a:pt x="20955" y="617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123825</wp:posOffset>
                </wp:positionV>
                <wp:extent cx="1662113" cy="946126"/>
                <wp:effectExtent b="12700" l="12700" r="12700" t="12700"/>
                <wp:wrapSquare wrapText="bothSides" distB="114300" distT="114300" distL="114300" distR="114300"/>
                <wp:docPr id="39" name="image42.png"/>
                <a:graphic>
                  <a:graphicData uri="http://schemas.openxmlformats.org/drawingml/2006/picture">
                    <pic:pic>
                      <pic:nvPicPr>
                        <pic:cNvPr id="0" name="image42.png"/>
                        <pic:cNvPicPr preferRelativeResize="0"/>
                      </pic:nvPicPr>
                      <pic:blipFill>
                        <a:blip r:embed="rId25"/>
                        <a:srcRect/>
                        <a:stretch>
                          <a:fillRect/>
                        </a:stretch>
                      </pic:blipFill>
                      <pic:spPr>
                        <a:xfrm>
                          <a:off x="0" y="0"/>
                          <a:ext cx="1662113" cy="946126"/>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5A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5B0">
      <w:pPr>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L’istruzione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può essere tradotta come segue:</w:t>
      </w:r>
    </w:p>
    <w:p w:rsidR="00000000" w:rsidDel="00000000" w:rsidP="00000000" w:rsidRDefault="00000000" w:rsidRPr="00000000" w14:paraId="000005B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B2">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3">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r w:rsidDel="00000000" w:rsidR="00000000" w:rsidRPr="00000000">
              <w:rPr>
                <w:b w:val="1"/>
                <w:vertAlign w:val="superscript"/>
              </w:rPr>
              <w:footnoteReference w:customMarkFollows="0" w:id="8"/>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5B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while (test) blocco</w:t>
            </w:r>
          </w:p>
          <w:p w:rsidR="00000000" w:rsidDel="00000000" w:rsidP="00000000" w:rsidRDefault="00000000" w:rsidRPr="00000000" w14:paraId="000005B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istruzione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w:t>
            </w:r>
            <w:r w:rsidDel="00000000" w:rsidR="00000000" w:rsidRPr="00000000">
              <w:rPr>
                <w:rtl w:val="0"/>
              </w:rPr>
            </w:r>
          </w:p>
          <w:p w:rsidR="00000000" w:rsidDel="00000000" w:rsidP="00000000" w:rsidRDefault="00000000" w:rsidRPr="00000000" w14:paraId="000005B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(!test) goto E;</w:t>
            </w:r>
          </w:p>
          <w:p w:rsidR="00000000" w:rsidDel="00000000" w:rsidP="00000000" w:rsidRDefault="00000000" w:rsidRPr="00000000" w14:paraId="000005B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blocco;</w:t>
            </w:r>
          </w:p>
          <w:p w:rsidR="00000000" w:rsidDel="00000000" w:rsidP="00000000" w:rsidRDefault="00000000" w:rsidRPr="00000000" w14:paraId="000005B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goto L;</w:t>
            </w:r>
          </w:p>
          <w:p w:rsidR="00000000" w:rsidDel="00000000" w:rsidP="00000000" w:rsidRDefault="00000000" w:rsidRPr="00000000" w14:paraId="000005B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istruzione;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IA32(test)</w:t>
            </w:r>
          </w:p>
          <w:p w:rsidR="00000000" w:rsidDel="00000000" w:rsidP="00000000" w:rsidRDefault="00000000" w:rsidRPr="00000000" w14:paraId="000005C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Jcc E</w:t>
            </w:r>
          </w:p>
          <w:p w:rsidR="00000000" w:rsidDel="00000000" w:rsidP="00000000" w:rsidRDefault="00000000" w:rsidRPr="00000000" w14:paraId="000005C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IA32(blocco)</w:t>
            </w:r>
          </w:p>
          <w:p w:rsidR="00000000" w:rsidDel="00000000" w:rsidP="00000000" w:rsidRDefault="00000000" w:rsidRPr="00000000" w14:paraId="000005C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jmp L</w:t>
            </w:r>
          </w:p>
          <w:p w:rsidR="00000000" w:rsidDel="00000000" w:rsidP="00000000" w:rsidRDefault="00000000" w:rsidRPr="00000000" w14:paraId="000005C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IA32(istruzione)</w:t>
            </w:r>
          </w:p>
        </w:tc>
      </w:tr>
    </w:tbl>
    <w:p w:rsidR="00000000" w:rsidDel="00000000" w:rsidP="00000000" w:rsidRDefault="00000000" w:rsidRPr="00000000" w14:paraId="000005C4">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il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è del tutto simile all’</w:t>
      </w:r>
      <w:r w:rsidDel="00000000" w:rsidR="00000000" w:rsidRPr="00000000">
        <w:rPr>
          <w:rFonts w:ascii="Courier New" w:cs="Courier New" w:eastAsia="Courier New" w:hAnsi="Courier New"/>
          <w:rtl w:val="0"/>
        </w:rPr>
        <w:t xml:space="preserve">if</w:t>
      </w:r>
      <w:r w:rsidDel="00000000" w:rsidR="00000000" w:rsidRPr="00000000">
        <w:rPr>
          <w:rtl w:val="0"/>
        </w:rPr>
        <w:t xml:space="preserve">, tranne che dopo l’esecuzione del blocco non si prosegue all’istruzione successiva, ma si torna al test.</w:t>
      </w:r>
    </w:p>
    <w:p w:rsidR="00000000" w:rsidDel="00000000" w:rsidP="00000000" w:rsidRDefault="00000000" w:rsidRPr="00000000" w14:paraId="000005C5">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5C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il seguente frammento di programma C con variabili intere </w:t>
      </w:r>
      <w:r w:rsidDel="00000000" w:rsidR="00000000" w:rsidRPr="00000000">
        <w:rPr>
          <w:rtl w:val="0"/>
        </w:rPr>
        <w:t xml:space="preserve">senza</w:t>
      </w:r>
      <w:r w:rsidDel="00000000" w:rsidR="00000000" w:rsidRPr="00000000">
        <w:rPr>
          <w:rtl w:val="0"/>
        </w:rPr>
        <w:t xml:space="preserve"> segno e assumiamo che la variabile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sia tenuta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w:t>
      </w:r>
    </w:p>
    <w:p w:rsidR="00000000" w:rsidDel="00000000" w:rsidP="00000000" w:rsidRDefault="00000000" w:rsidRPr="00000000" w14:paraId="000005C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C8">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C9">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C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a=1;</w:t>
            </w:r>
          </w:p>
          <w:p w:rsidR="00000000" w:rsidDel="00000000" w:rsidP="00000000" w:rsidRDefault="00000000" w:rsidRPr="00000000" w14:paraId="000005C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c=0;</w:t>
            </w:r>
          </w:p>
          <w:p w:rsidR="00000000" w:rsidDel="00000000" w:rsidP="00000000" w:rsidRDefault="00000000" w:rsidRPr="00000000" w14:paraId="000005C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while (a&lt;=b) { </w:t>
            </w:r>
          </w:p>
          <w:p w:rsidR="00000000" w:rsidDel="00000000" w:rsidP="00000000" w:rsidRDefault="00000000" w:rsidRPr="00000000" w14:paraId="000005C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 </w:t>
            </w:r>
          </w:p>
          <w:p w:rsidR="00000000" w:rsidDel="00000000" w:rsidP="00000000" w:rsidRDefault="00000000" w:rsidRPr="00000000" w14:paraId="000005D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w:t>
            </w:r>
          </w:p>
          <w:p w:rsidR="00000000" w:rsidDel="00000000" w:rsidP="00000000" w:rsidRDefault="00000000" w:rsidRPr="00000000" w14:paraId="000005D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D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a=1;</w:t>
            </w:r>
          </w:p>
          <w:p w:rsidR="00000000" w:rsidDel="00000000" w:rsidP="00000000" w:rsidRDefault="00000000" w:rsidRPr="00000000" w14:paraId="000005D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c=0;</w:t>
            </w:r>
          </w:p>
          <w:p w:rsidR="00000000" w:rsidDel="00000000" w:rsidP="00000000" w:rsidRDefault="00000000" w:rsidRPr="00000000" w14:paraId="000005D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w:t>
            </w:r>
          </w:p>
          <w:p w:rsidR="00000000" w:rsidDel="00000000" w:rsidP="00000000" w:rsidRDefault="00000000" w:rsidRPr="00000000" w14:paraId="000005D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(a&gt;b) goto E;</w:t>
            </w:r>
          </w:p>
          <w:p w:rsidR="00000000" w:rsidDel="00000000" w:rsidP="00000000" w:rsidRDefault="00000000" w:rsidRPr="00000000" w14:paraId="000005D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 </w:t>
            </w:r>
          </w:p>
          <w:p w:rsidR="00000000" w:rsidDel="00000000" w:rsidP="00000000" w:rsidRDefault="00000000" w:rsidRPr="00000000" w14:paraId="000005D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w:t>
            </w:r>
          </w:p>
          <w:p w:rsidR="00000000" w:rsidDel="00000000" w:rsidP="00000000" w:rsidRDefault="00000000" w:rsidRPr="00000000" w14:paraId="000005D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goto L;</w:t>
            </w:r>
          </w:p>
          <w:p w:rsidR="00000000" w:rsidDel="00000000" w:rsidP="00000000" w:rsidRDefault="00000000" w:rsidRPr="00000000" w14:paraId="000005D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 %eax</w:t>
            </w:r>
          </w:p>
          <w:p w:rsidR="00000000" w:rsidDel="00000000" w:rsidP="00000000" w:rsidRDefault="00000000" w:rsidRPr="00000000" w14:paraId="000005D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$0, %ecx</w:t>
            </w:r>
          </w:p>
          <w:p w:rsidR="00000000" w:rsidDel="00000000" w:rsidP="00000000" w:rsidRDefault="00000000" w:rsidRPr="00000000" w14:paraId="000005D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cmpl %ebx, %eax</w:t>
            </w:r>
          </w:p>
          <w:p w:rsidR="00000000" w:rsidDel="00000000" w:rsidP="00000000" w:rsidRDefault="00000000" w:rsidRPr="00000000" w14:paraId="000005D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ja E</w:t>
            </w:r>
          </w:p>
          <w:p w:rsidR="00000000" w:rsidDel="00000000" w:rsidP="00000000" w:rsidRDefault="00000000" w:rsidRPr="00000000" w14:paraId="000005D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%eax, %ecx</w:t>
            </w:r>
          </w:p>
          <w:p w:rsidR="00000000" w:rsidDel="00000000" w:rsidP="00000000" w:rsidRDefault="00000000" w:rsidRPr="00000000" w14:paraId="000005E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incl %eax</w:t>
            </w:r>
          </w:p>
          <w:p w:rsidR="00000000" w:rsidDel="00000000" w:rsidP="00000000" w:rsidRDefault="00000000" w:rsidRPr="00000000" w14:paraId="000005E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jmp L</w:t>
            </w:r>
          </w:p>
          <w:p w:rsidR="00000000" w:rsidDel="00000000" w:rsidP="00000000" w:rsidRDefault="00000000" w:rsidRPr="00000000" w14:paraId="000005E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w:t>
            </w:r>
          </w:p>
        </w:tc>
      </w:tr>
    </w:tbl>
    <w:p w:rsidR="00000000" w:rsidDel="00000000" w:rsidP="00000000" w:rsidRDefault="00000000" w:rsidRPr="00000000" w14:paraId="000005E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E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Il programma calcola in </w:t>
      </w:r>
      <w:r w:rsidDel="00000000" w:rsidR="00000000" w:rsidRPr="00000000">
        <w:rPr>
          <w:rFonts w:ascii="Courier New" w:cs="Courier New" w:eastAsia="Courier New" w:hAnsi="Courier New"/>
          <w:rtl w:val="0"/>
        </w:rPr>
        <w:t xml:space="preserve">c</w:t>
      </w:r>
      <w:r w:rsidDel="00000000" w:rsidR="00000000" w:rsidRPr="00000000">
        <w:rPr>
          <w:rtl w:val="0"/>
        </w:rPr>
        <w:t xml:space="preserve"> la somma dei primi </w:t>
      </w:r>
      <w:r w:rsidDel="00000000" w:rsidR="00000000" w:rsidRPr="00000000">
        <w:rPr>
          <w:rFonts w:ascii="Courier New" w:cs="Courier New" w:eastAsia="Courier New" w:hAnsi="Courier New"/>
          <w:rtl w:val="0"/>
        </w:rPr>
        <w:t xml:space="preserve">b</w:t>
      </w:r>
      <w:r w:rsidDel="00000000" w:rsidR="00000000" w:rsidRPr="00000000">
        <w:rPr>
          <w:rtl w:val="0"/>
        </w:rPr>
        <w:t xml:space="preserve"> interi, cioè </w:t>
      </w:r>
      <w:r w:rsidDel="00000000" w:rsidR="00000000" w:rsidRPr="00000000">
        <w:rPr>
          <w:rFonts w:ascii="Courier New" w:cs="Courier New" w:eastAsia="Courier New" w:hAnsi="Courier New"/>
          <w:rtl w:val="0"/>
        </w:rPr>
        <w:t xml:space="preserve">c</w:t>
      </w:r>
      <w:r w:rsidDel="00000000" w:rsidR="00000000" w:rsidRPr="00000000">
        <w:rPr>
          <w:rFonts w:ascii="Arial Unicode MS" w:cs="Arial Unicode MS" w:eastAsia="Arial Unicode MS" w:hAnsi="Arial Unicode MS"/>
          <w:rtl w:val="0"/>
        </w:rPr>
        <w:t xml:space="preserve"> ← </w:t>
      </w:r>
      <w:r w:rsidDel="00000000" w:rsidR="00000000" w:rsidRPr="00000000">
        <w:rPr>
          <w:rFonts w:ascii="Courier New" w:cs="Courier New" w:eastAsia="Courier New" w:hAnsi="Courier New"/>
          <w:rtl w:val="0"/>
        </w:rPr>
        <w:t xml:space="preserve">1+2+3+...+b</w:t>
      </w:r>
      <w:r w:rsidDel="00000000" w:rsidR="00000000" w:rsidRPr="00000000">
        <w:rPr>
          <w:rtl w:val="0"/>
        </w:rPr>
        <w:t xml:space="preserve">.</w:t>
      </w:r>
    </w:p>
    <w:p w:rsidR="00000000" w:rsidDel="00000000" w:rsidP="00000000" w:rsidRDefault="00000000" w:rsidRPr="00000000" w14:paraId="000005E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5E6">
      <w:pPr>
        <w:pStyle w:val="Heading5"/>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f5d1yncuuhn4" w:id="47"/>
      <w:bookmarkEnd w:id="47"/>
      <w:r w:rsidDel="00000000" w:rsidR="00000000" w:rsidRPr="00000000">
        <w:rPr>
          <w:b w:val="1"/>
          <w:rtl w:val="0"/>
        </w:rPr>
        <w:t xml:space="preserve">3</w:t>
      </w:r>
      <w:r w:rsidDel="00000000" w:rsidR="00000000" w:rsidRPr="00000000">
        <w:rPr>
          <w:rFonts w:ascii="Trebuchet MS" w:cs="Trebuchet MS" w:eastAsia="Trebuchet MS" w:hAnsi="Trebuchet MS"/>
          <w:b w:val="1"/>
          <w:rtl w:val="0"/>
        </w:rPr>
        <w:t xml:space="preserve">.2.2.1 Istruzione </w:t>
      </w:r>
      <w:r w:rsidDel="00000000" w:rsidR="00000000" w:rsidRPr="00000000">
        <w:rPr>
          <w:rFonts w:ascii="Courier New" w:cs="Courier New" w:eastAsia="Courier New" w:hAnsi="Courier New"/>
          <w:b w:val="1"/>
          <w:rtl w:val="0"/>
        </w:rPr>
        <w:t xml:space="preserve">for</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400050</wp:posOffset>
                </wp:positionV>
                <wp:extent cx="2443163" cy="1017260"/>
                <wp:effectExtent b="12700" l="12700" r="12700" t="12700"/>
                <wp:wrapSquare wrapText="bothSides" distB="114300" distT="114300" distL="114300" distR="114300"/>
                <wp:docPr id="36" name=""/>
                <a:graphic>
                  <a:graphicData uri="http://schemas.microsoft.com/office/word/2010/wordprocessingGroup">
                    <wpg:wgp>
                      <wpg:cNvGrpSpPr/>
                      <wpg:grpSpPr>
                        <a:xfrm>
                          <a:off x="800100" y="1074300"/>
                          <a:ext cx="2443163" cy="1017260"/>
                          <a:chOff x="800100" y="1074300"/>
                          <a:chExt cx="2508925" cy="1042300"/>
                        </a:xfrm>
                      </wpg:grpSpPr>
                      <wps:wsp>
                        <wps:cNvSpPr txBox="1"/>
                        <wps:cNvPr id="1153" name="Shape 1153"/>
                        <wps:spPr>
                          <a:xfrm>
                            <a:off x="800100" y="1419225"/>
                            <a:ext cx="25089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for (ini; test; agg) blocco</w:t>
                              </w:r>
                            </w:p>
                          </w:txbxContent>
                        </wps:txbx>
                        <wps:bodyPr anchorCtr="0" anchor="t" bIns="91425" lIns="91425" spcFirstLastPara="1" rIns="91425" wrap="square" tIns="91425">
                          <a:noAutofit/>
                        </wps:bodyPr>
                      </wps:wsp>
                      <wps:wsp>
                        <wps:cNvSpPr txBox="1"/>
                        <wps:cNvPr id="1154" name="Shape 1154"/>
                        <wps:spPr>
                          <a:xfrm>
                            <a:off x="800100" y="1819275"/>
                            <a:ext cx="1123800" cy="29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istruzione</w:t>
                              </w:r>
                            </w:p>
                          </w:txbxContent>
                        </wps:txbx>
                        <wps:bodyPr anchorCtr="0" anchor="ctr" bIns="91425" lIns="91425" spcFirstLastPara="1" rIns="91425" wrap="square" tIns="91425">
                          <a:noAutofit/>
                        </wps:bodyPr>
                      </wps:wsp>
                      <wps:wsp>
                        <wps:cNvSpPr/>
                        <wps:cNvPr id="1155" name="Shape 1155"/>
                        <wps:spPr>
                          <a:xfrm>
                            <a:off x="1009650" y="1247775"/>
                            <a:ext cx="390525" cy="266700"/>
                          </a:xfrm>
                          <a:custGeom>
                            <a:rect b="b" l="l" r="r" t="t"/>
                            <a:pathLst>
                              <a:path extrusionOk="0" h="10668" w="15621">
                                <a:moveTo>
                                  <a:pt x="0" y="0"/>
                                </a:moveTo>
                                <a:cubicBezTo>
                                  <a:pt x="0" y="5003"/>
                                  <a:pt x="9713" y="3094"/>
                                  <a:pt x="13716" y="6096"/>
                                </a:cubicBezTo>
                                <a:cubicBezTo>
                                  <a:pt x="15037" y="7087"/>
                                  <a:pt x="14883" y="9191"/>
                                  <a:pt x="15621" y="10668"/>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56" name="Shape 1156"/>
                        <wps:spPr>
                          <a:xfrm>
                            <a:off x="1453523" y="1341000"/>
                            <a:ext cx="432406" cy="163950"/>
                          </a:xfrm>
                          <a:custGeom>
                            <a:rect b="b" l="l" r="r" t="t"/>
                            <a:pathLst>
                              <a:path extrusionOk="0" h="6558" w="20955">
                                <a:moveTo>
                                  <a:pt x="0" y="6558"/>
                                </a:moveTo>
                                <a:cubicBezTo>
                                  <a:pt x="1970" y="4588"/>
                                  <a:pt x="3605" y="2089"/>
                                  <a:pt x="6096" y="843"/>
                                </a:cubicBezTo>
                                <a:cubicBezTo>
                                  <a:pt x="10803" y="-1510"/>
                                  <a:pt x="18602" y="1470"/>
                                  <a:pt x="20955" y="617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57" name="Shape 1157"/>
                        <wps:spPr>
                          <a:xfrm>
                            <a:off x="1357350" y="16077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falso</w:t>
                              </w:r>
                            </w:p>
                          </w:txbxContent>
                        </wps:txbx>
                        <wps:bodyPr anchorCtr="0" anchor="t" bIns="91425" lIns="91425" spcFirstLastPara="1" rIns="91425" wrap="square" tIns="91425">
                          <a:noAutofit/>
                        </wps:bodyPr>
                      </wps:wsp>
                      <wps:wsp>
                        <wps:cNvSpPr/>
                        <wps:cNvPr id="1158" name="Shape 1158"/>
                        <wps:spPr>
                          <a:xfrm>
                            <a:off x="1743075" y="1695450"/>
                            <a:ext cx="120600" cy="209550"/>
                          </a:xfrm>
                          <a:custGeom>
                            <a:rect b="b" l="l" r="r" t="t"/>
                            <a:pathLst>
                              <a:path extrusionOk="0" h="8382" w="4824">
                                <a:moveTo>
                                  <a:pt x="4572" y="0"/>
                                </a:moveTo>
                                <a:cubicBezTo>
                                  <a:pt x="5578" y="3019"/>
                                  <a:pt x="1423" y="5535"/>
                                  <a:pt x="0" y="8382"/>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59" name="Shape 1159"/>
                        <wps:spPr>
                          <a:xfrm>
                            <a:off x="2224125" y="1074300"/>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vero</w:t>
                              </w:r>
                            </w:p>
                          </w:txbxContent>
                        </wps:txbx>
                        <wps:bodyPr anchorCtr="0" anchor="t" bIns="91425" lIns="91425" spcFirstLastPara="1" rIns="91425" wrap="square" tIns="91425">
                          <a:noAutofit/>
                        </wps:bodyPr>
                      </wps:wsp>
                      <wps:wsp>
                        <wps:cNvSpPr/>
                        <wps:cNvPr id="1160" name="Shape 1160"/>
                        <wps:spPr>
                          <a:xfrm rot="10800000">
                            <a:off x="2452689" y="1704845"/>
                            <a:ext cx="523875" cy="163950"/>
                          </a:xfrm>
                          <a:custGeom>
                            <a:rect b="b" l="l" r="r" t="t"/>
                            <a:pathLst>
                              <a:path extrusionOk="0" h="6558" w="20955">
                                <a:moveTo>
                                  <a:pt x="0" y="6558"/>
                                </a:moveTo>
                                <a:cubicBezTo>
                                  <a:pt x="1970" y="4588"/>
                                  <a:pt x="3605" y="2089"/>
                                  <a:pt x="6096" y="843"/>
                                </a:cubicBezTo>
                                <a:cubicBezTo>
                                  <a:pt x="10803" y="-1510"/>
                                  <a:pt x="18602" y="1470"/>
                                  <a:pt x="20955" y="617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61" name="Shape 1161"/>
                        <wps:spPr>
                          <a:xfrm rot="10800000">
                            <a:off x="1976414" y="1704850"/>
                            <a:ext cx="390549" cy="163950"/>
                          </a:xfrm>
                          <a:custGeom>
                            <a:rect b="b" l="l" r="r" t="t"/>
                            <a:pathLst>
                              <a:path extrusionOk="0" h="6558" w="20955">
                                <a:moveTo>
                                  <a:pt x="0" y="6558"/>
                                </a:moveTo>
                                <a:cubicBezTo>
                                  <a:pt x="1970" y="4588"/>
                                  <a:pt x="3605" y="2089"/>
                                  <a:pt x="6096" y="843"/>
                                </a:cubicBezTo>
                                <a:cubicBezTo>
                                  <a:pt x="10803" y="-1510"/>
                                  <a:pt x="18602" y="1470"/>
                                  <a:pt x="20955" y="617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62" name="Shape 1162"/>
                        <wps:spPr>
                          <a:xfrm>
                            <a:off x="2005975" y="1337298"/>
                            <a:ext cx="882950" cy="171447"/>
                          </a:xfrm>
                          <a:custGeom>
                            <a:rect b="b" l="l" r="r" t="t"/>
                            <a:pathLst>
                              <a:path extrusionOk="0" h="8858" w="35318">
                                <a:moveTo>
                                  <a:pt x="0" y="8858"/>
                                </a:moveTo>
                                <a:cubicBezTo>
                                  <a:pt x="4025" y="-2215"/>
                                  <a:pt x="30049" y="-3051"/>
                                  <a:pt x="35318" y="7487"/>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400050</wp:posOffset>
                </wp:positionV>
                <wp:extent cx="2443163" cy="1017260"/>
                <wp:effectExtent b="12700" l="12700" r="12700" t="12700"/>
                <wp:wrapSquare wrapText="bothSides" distB="114300" distT="114300" distL="114300" distR="114300"/>
                <wp:docPr id="36"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2443163" cy="1017260"/>
                        </a:xfrm>
                        <a:prstGeom prst="rect"/>
                        <a:ln w="12700">
                          <a:solidFill>
                            <a:srgbClr val="000000"/>
                          </a:solidFill>
                          <a:prstDash val="solid"/>
                        </a:ln>
                      </pic:spPr>
                    </pic:pic>
                  </a:graphicData>
                </a:graphic>
              </wp:anchor>
            </w:drawing>
          </mc:Fallback>
        </mc:AlternateContent>
      </w:r>
    </w:p>
    <w:p w:rsidR="00000000" w:rsidDel="00000000" w:rsidP="00000000" w:rsidRDefault="00000000" w:rsidRPr="00000000" w14:paraId="000005E7">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lo schema generale di una istruzione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Si esegue dapprima l’inizializzazione e poi si effettua il test. Se il test effettuato è vero, viene eseguito il blocco, si esegue l’aggiornamento, e si ritorna al test, altrimenti si prosegue con l’istruzione successiva al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w:t>
      </w:r>
    </w:p>
    <w:p w:rsidR="00000000" w:rsidDel="00000000" w:rsidP="00000000" w:rsidRDefault="00000000" w:rsidRPr="00000000" w14:paraId="000005E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5E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L’istruzione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può essere tradotta come segue:</w:t>
      </w:r>
    </w:p>
    <w:p w:rsidR="00000000" w:rsidDel="00000000" w:rsidP="00000000" w:rsidRDefault="00000000" w:rsidRPr="00000000" w14:paraId="000005E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EB">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EC">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r w:rsidDel="00000000" w:rsidR="00000000" w:rsidRPr="00000000">
              <w:rPr>
                <w:b w:val="1"/>
                <w:vertAlign w:val="superscript"/>
              </w:rPr>
              <w:footnoteReference w:customMarkFollows="0" w:id="9"/>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5ED">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(ini;test;agg) </w:t>
            </w:r>
          </w:p>
          <w:p w:rsidR="00000000" w:rsidDel="00000000" w:rsidP="00000000" w:rsidRDefault="00000000" w:rsidRPr="00000000" w14:paraId="000005F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blocco</w:t>
            </w:r>
          </w:p>
          <w:p w:rsidR="00000000" w:rsidDel="00000000" w:rsidP="00000000" w:rsidRDefault="00000000" w:rsidRPr="00000000" w14:paraId="000005F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istruzione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ini;</w:t>
            </w:r>
          </w:p>
          <w:p w:rsidR="00000000" w:rsidDel="00000000" w:rsidP="00000000" w:rsidRDefault="00000000" w:rsidRPr="00000000" w14:paraId="000005F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w:t>
            </w:r>
          </w:p>
          <w:p w:rsidR="00000000" w:rsidDel="00000000" w:rsidP="00000000" w:rsidRDefault="00000000" w:rsidRPr="00000000" w14:paraId="000005F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(!test) goto E;</w:t>
            </w:r>
          </w:p>
          <w:p w:rsidR="00000000" w:rsidDel="00000000" w:rsidP="00000000" w:rsidRDefault="00000000" w:rsidRPr="00000000" w14:paraId="000005F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blocco;</w:t>
            </w:r>
          </w:p>
          <w:p w:rsidR="00000000" w:rsidDel="00000000" w:rsidP="00000000" w:rsidRDefault="00000000" w:rsidRPr="00000000" w14:paraId="000005F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agg;</w:t>
            </w:r>
          </w:p>
          <w:p w:rsidR="00000000" w:rsidDel="00000000" w:rsidP="00000000" w:rsidRDefault="00000000" w:rsidRPr="00000000" w14:paraId="000005F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goto L;</w:t>
            </w:r>
          </w:p>
          <w:p w:rsidR="00000000" w:rsidDel="00000000" w:rsidP="00000000" w:rsidRDefault="00000000" w:rsidRPr="00000000" w14:paraId="000005F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istruzione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IA32(ini)</w:t>
            </w:r>
          </w:p>
          <w:p w:rsidR="00000000" w:rsidDel="00000000" w:rsidP="00000000" w:rsidRDefault="00000000" w:rsidRPr="00000000" w14:paraId="000005F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IA32(test)</w:t>
            </w:r>
          </w:p>
          <w:p w:rsidR="00000000" w:rsidDel="00000000" w:rsidP="00000000" w:rsidRDefault="00000000" w:rsidRPr="00000000" w14:paraId="000005F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Jcc E;</w:t>
            </w:r>
          </w:p>
          <w:p w:rsidR="00000000" w:rsidDel="00000000" w:rsidP="00000000" w:rsidRDefault="00000000" w:rsidRPr="00000000" w14:paraId="000005F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IA32(blocco)</w:t>
            </w:r>
          </w:p>
          <w:p w:rsidR="00000000" w:rsidDel="00000000" w:rsidP="00000000" w:rsidRDefault="00000000" w:rsidRPr="00000000" w14:paraId="0000060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IA32(agg)</w:t>
            </w:r>
          </w:p>
          <w:p w:rsidR="00000000" w:rsidDel="00000000" w:rsidP="00000000" w:rsidRDefault="00000000" w:rsidRPr="00000000" w14:paraId="0000060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jmp L</w:t>
            </w:r>
          </w:p>
          <w:p w:rsidR="00000000" w:rsidDel="00000000" w:rsidP="00000000" w:rsidRDefault="00000000" w:rsidRPr="00000000" w14:paraId="0000060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IA32(istruzione)</w:t>
            </w:r>
          </w:p>
        </w:tc>
      </w:tr>
    </w:tbl>
    <w:p w:rsidR="00000000" w:rsidDel="00000000" w:rsidP="00000000" w:rsidRDefault="00000000" w:rsidRPr="00000000" w14:paraId="0000060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604">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il seguente frammento di programma C con variabili intere senza segno e assumiamo che la variabile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sia tenuta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w:t>
      </w:r>
    </w:p>
    <w:p w:rsidR="00000000" w:rsidDel="00000000" w:rsidP="00000000" w:rsidRDefault="00000000" w:rsidRPr="00000000" w14:paraId="0000060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4"/>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07">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08">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c=0;</w:t>
            </w:r>
          </w:p>
          <w:p w:rsidR="00000000" w:rsidDel="00000000" w:rsidP="00000000" w:rsidRDefault="00000000" w:rsidRPr="00000000" w14:paraId="0000060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(a=1; a&lt;=b; a++) </w:t>
            </w:r>
          </w:p>
          <w:p w:rsidR="00000000" w:rsidDel="00000000" w:rsidP="00000000" w:rsidRDefault="00000000" w:rsidRPr="00000000" w14:paraId="0000060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 </w:t>
            </w:r>
          </w:p>
          <w:p w:rsidR="00000000" w:rsidDel="00000000" w:rsidP="00000000" w:rsidRDefault="00000000" w:rsidRPr="00000000" w14:paraId="0000060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c=0;</w:t>
            </w:r>
          </w:p>
          <w:p w:rsidR="00000000" w:rsidDel="00000000" w:rsidP="00000000" w:rsidRDefault="00000000" w:rsidRPr="00000000" w14:paraId="0000060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a=1;</w:t>
            </w:r>
          </w:p>
          <w:p w:rsidR="00000000" w:rsidDel="00000000" w:rsidP="00000000" w:rsidRDefault="00000000" w:rsidRPr="00000000" w14:paraId="0000061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w:t>
            </w:r>
          </w:p>
          <w:p w:rsidR="00000000" w:rsidDel="00000000" w:rsidP="00000000" w:rsidRDefault="00000000" w:rsidRPr="00000000" w14:paraId="0000061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(a&gt;b) goto E;</w:t>
            </w:r>
          </w:p>
          <w:p w:rsidR="00000000" w:rsidDel="00000000" w:rsidP="00000000" w:rsidRDefault="00000000" w:rsidRPr="00000000" w14:paraId="0000061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 </w:t>
            </w:r>
          </w:p>
          <w:p w:rsidR="00000000" w:rsidDel="00000000" w:rsidP="00000000" w:rsidRDefault="00000000" w:rsidRPr="00000000" w14:paraId="0000061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w:t>
            </w:r>
          </w:p>
          <w:p w:rsidR="00000000" w:rsidDel="00000000" w:rsidP="00000000" w:rsidRDefault="00000000" w:rsidRPr="00000000" w14:paraId="0000061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goto L;</w:t>
            </w:r>
          </w:p>
          <w:p w:rsidR="00000000" w:rsidDel="00000000" w:rsidP="00000000" w:rsidRDefault="00000000" w:rsidRPr="00000000" w14:paraId="0000061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$0, %ecx</w:t>
            </w:r>
          </w:p>
          <w:p w:rsidR="00000000" w:rsidDel="00000000" w:rsidP="00000000" w:rsidRDefault="00000000" w:rsidRPr="00000000" w14:paraId="0000061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 %eax</w:t>
            </w:r>
          </w:p>
          <w:p w:rsidR="00000000" w:rsidDel="00000000" w:rsidP="00000000" w:rsidRDefault="00000000" w:rsidRPr="00000000" w14:paraId="0000061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 cmpl %ebx, %eax</w:t>
            </w:r>
          </w:p>
          <w:p w:rsidR="00000000" w:rsidDel="00000000" w:rsidP="00000000" w:rsidRDefault="00000000" w:rsidRPr="00000000" w14:paraId="0000061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ja E</w:t>
            </w:r>
          </w:p>
          <w:p w:rsidR="00000000" w:rsidDel="00000000" w:rsidP="00000000" w:rsidRDefault="00000000" w:rsidRPr="00000000" w14:paraId="0000061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%eax, %ecx</w:t>
            </w:r>
          </w:p>
          <w:p w:rsidR="00000000" w:rsidDel="00000000" w:rsidP="00000000" w:rsidRDefault="00000000" w:rsidRPr="00000000" w14:paraId="0000061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incl %eax</w:t>
            </w:r>
          </w:p>
          <w:p w:rsidR="00000000" w:rsidDel="00000000" w:rsidP="00000000" w:rsidRDefault="00000000" w:rsidRPr="00000000" w14:paraId="0000061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jmp L</w:t>
            </w:r>
          </w:p>
          <w:p w:rsidR="00000000" w:rsidDel="00000000" w:rsidP="00000000" w:rsidRDefault="00000000" w:rsidRPr="00000000" w14:paraId="0000061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 </w:t>
            </w:r>
          </w:p>
        </w:tc>
      </w:tr>
    </w:tbl>
    <w:p w:rsidR="00000000" w:rsidDel="00000000" w:rsidP="00000000" w:rsidRDefault="00000000" w:rsidRPr="00000000" w14:paraId="0000061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61F">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Il programma calcola in </w:t>
      </w:r>
      <w:r w:rsidDel="00000000" w:rsidR="00000000" w:rsidRPr="00000000">
        <w:rPr>
          <w:rFonts w:ascii="Courier New" w:cs="Courier New" w:eastAsia="Courier New" w:hAnsi="Courier New"/>
          <w:rtl w:val="0"/>
        </w:rPr>
        <w:t xml:space="preserve">c</w:t>
      </w:r>
      <w:r w:rsidDel="00000000" w:rsidR="00000000" w:rsidRPr="00000000">
        <w:rPr>
          <w:rtl w:val="0"/>
        </w:rPr>
        <w:t xml:space="preserve"> la somma dei primi </w:t>
      </w:r>
      <w:r w:rsidDel="00000000" w:rsidR="00000000" w:rsidRPr="00000000">
        <w:rPr>
          <w:rFonts w:ascii="Courier New" w:cs="Courier New" w:eastAsia="Courier New" w:hAnsi="Courier New"/>
          <w:rtl w:val="0"/>
        </w:rPr>
        <w:t xml:space="preserve">b</w:t>
      </w:r>
      <w:r w:rsidDel="00000000" w:rsidR="00000000" w:rsidRPr="00000000">
        <w:rPr>
          <w:rtl w:val="0"/>
        </w:rPr>
        <w:t xml:space="preserve"> interi, cioè </w:t>
      </w:r>
      <w:r w:rsidDel="00000000" w:rsidR="00000000" w:rsidRPr="00000000">
        <w:rPr>
          <w:rFonts w:ascii="Courier New" w:cs="Courier New" w:eastAsia="Courier New" w:hAnsi="Courier New"/>
          <w:rtl w:val="0"/>
        </w:rPr>
        <w:t xml:space="preserve">c</w:t>
      </w:r>
      <w:r w:rsidDel="00000000" w:rsidR="00000000" w:rsidRPr="00000000">
        <w:rPr>
          <w:rFonts w:ascii="Arial Unicode MS" w:cs="Arial Unicode MS" w:eastAsia="Arial Unicode MS" w:hAnsi="Arial Unicode MS"/>
          <w:rtl w:val="0"/>
        </w:rPr>
        <w:t xml:space="preserve"> ← </w:t>
      </w:r>
      <w:r w:rsidDel="00000000" w:rsidR="00000000" w:rsidRPr="00000000">
        <w:rPr>
          <w:rFonts w:ascii="Courier New" w:cs="Courier New" w:eastAsia="Courier New" w:hAnsi="Courier New"/>
          <w:rtl w:val="0"/>
        </w:rPr>
        <w:t xml:space="preserve">1+2+3+...+b</w:t>
      </w:r>
      <w:r w:rsidDel="00000000" w:rsidR="00000000" w:rsidRPr="00000000">
        <w:rPr>
          <w:rtl w:val="0"/>
        </w:rPr>
        <w:t xml:space="preserve">, ed è del tutto equivalente a quello visto come esempio per il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w:t>
      </w:r>
    </w:p>
    <w:p w:rsidR="00000000" w:rsidDel="00000000" w:rsidP="00000000" w:rsidRDefault="00000000" w:rsidRPr="00000000" w14:paraId="00000620">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621">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2i9y4leqihq6" w:id="48"/>
      <w:bookmarkEnd w:id="48"/>
      <w:r w:rsidDel="00000000" w:rsidR="00000000" w:rsidRPr="00000000">
        <w:rPr>
          <w:rtl w:val="0"/>
        </w:rPr>
      </w:r>
    </w:p>
    <w:p w:rsidR="00000000" w:rsidDel="00000000" w:rsidP="00000000" w:rsidRDefault="00000000" w:rsidRPr="00000000" w14:paraId="00000622">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ac20s2fuja4l" w:id="49"/>
      <w:bookmarkEnd w:id="49"/>
      <w:r w:rsidDel="00000000" w:rsidR="00000000" w:rsidRPr="00000000">
        <w:br w:type="page"/>
      </w:r>
      <w:r w:rsidDel="00000000" w:rsidR="00000000" w:rsidRPr="00000000">
        <w:rPr>
          <w:rtl w:val="0"/>
        </w:rPr>
      </w:r>
    </w:p>
    <w:p w:rsidR="00000000" w:rsidDel="00000000" w:rsidP="00000000" w:rsidRDefault="00000000" w:rsidRPr="00000000" w14:paraId="00000623">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ol3xgnnfosls" w:id="50"/>
      <w:bookmarkEnd w:id="50"/>
      <w:r w:rsidDel="00000000" w:rsidR="00000000" w:rsidRPr="00000000">
        <w:rPr>
          <w:rtl w:val="0"/>
        </w:rPr>
        <w:t xml:space="preserve">3</w:t>
      </w:r>
      <w:r w:rsidDel="00000000" w:rsidR="00000000" w:rsidRPr="00000000">
        <w:rPr>
          <w:rtl w:val="0"/>
        </w:rPr>
        <w:t xml:space="preserve">.2.3 Funzioni</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Una funzione C è normalmente tradotta in assembly IA32 come una sequenza di istruzioni terminate da una </w:t>
      </w:r>
      <w:r w:rsidDel="00000000" w:rsidR="00000000" w:rsidRPr="00000000">
        <w:rPr>
          <w:rFonts w:ascii="Courier New" w:cs="Courier New" w:eastAsia="Courier New" w:hAnsi="Courier New"/>
          <w:rtl w:val="0"/>
        </w:rPr>
        <w:t xml:space="preserve">RET</w:t>
      </w:r>
      <w:r w:rsidDel="00000000" w:rsidR="00000000" w:rsidRPr="00000000">
        <w:rPr>
          <w:rtl w:val="0"/>
        </w:rPr>
        <w:t xml:space="preserve"> e viene invocata mediante l’istruzione </w:t>
      </w:r>
      <w:r w:rsidDel="00000000" w:rsidR="00000000" w:rsidRPr="00000000">
        <w:rPr>
          <w:rFonts w:ascii="Courier New" w:cs="Courier New" w:eastAsia="Courier New" w:hAnsi="Courier New"/>
          <w:rtl w:val="0"/>
        </w:rPr>
        <w:t xml:space="preserve">CALL.</w:t>
      </w:r>
      <w:r w:rsidDel="00000000" w:rsidR="00000000" w:rsidRPr="00000000">
        <w:rPr>
          <w:rtl w:val="0"/>
        </w:rPr>
        <w:t xml:space="preserve"> Durante una chiamata a funzione, la funzione che ha effettuato l’invocazione viene detta </w:t>
      </w:r>
      <w:r w:rsidDel="00000000" w:rsidR="00000000" w:rsidRPr="00000000">
        <w:rPr>
          <w:b w:val="1"/>
          <w:rtl w:val="0"/>
        </w:rPr>
        <w:t xml:space="preserve">chiamante</w:t>
      </w:r>
      <w:r w:rsidDel="00000000" w:rsidR="00000000" w:rsidRPr="00000000">
        <w:rPr>
          <w:rtl w:val="0"/>
        </w:rPr>
        <w:t xml:space="preserve"> (caller) e quella invocata viene detta </w:t>
      </w:r>
      <w:r w:rsidDel="00000000" w:rsidR="00000000" w:rsidRPr="00000000">
        <w:rPr>
          <w:b w:val="1"/>
          <w:rtl w:val="0"/>
        </w:rPr>
        <w:t xml:space="preserve">chiamato</w:t>
      </w:r>
      <w:r w:rsidDel="00000000" w:rsidR="00000000" w:rsidRPr="00000000">
        <w:rPr>
          <w:rtl w:val="0"/>
        </w:rPr>
        <w:t xml:space="preserve"> (callee).</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Le </w:t>
      </w:r>
      <w:r w:rsidDel="00000000" w:rsidR="00000000" w:rsidRPr="00000000">
        <w:rPr>
          <w:b w:val="1"/>
          <w:rtl w:val="0"/>
        </w:rPr>
        <w:t xml:space="preserve">convenzioni</w:t>
      </w:r>
      <w:r w:rsidDel="00000000" w:rsidR="00000000" w:rsidRPr="00000000">
        <w:rPr>
          <w:rtl w:val="0"/>
        </w:rPr>
        <w:t xml:space="preserve"> relative alla traduzione delle funzioni, del passaggio dei parametri e della restituzione dei valori che vedremo in questo paragrafo non sono specificate dall’ISA IA32, ma sono conformi con la </w:t>
      </w:r>
      <w:hyperlink r:id="rId27">
        <w:r w:rsidDel="00000000" w:rsidR="00000000" w:rsidRPr="00000000">
          <w:rPr>
            <w:color w:val="1155cc"/>
            <w:u w:val="single"/>
            <w:rtl w:val="0"/>
          </w:rPr>
          <w:t xml:space="preserve">System V Application Binary Interface</w:t>
        </w:r>
      </w:hyperlink>
      <w:r w:rsidDel="00000000" w:rsidR="00000000" w:rsidRPr="00000000">
        <w:rPr>
          <w:rtl w:val="0"/>
        </w:rPr>
        <w:t xml:space="preserve"> (ABI), che descrive uno standard diffuso (es. Mac OS X e Linux) usato nella creazione dei file oggetto e nell’orchestrazione dell’esecuzione dei programmi su piattaforme IA32.</w:t>
      </w:r>
      <w:r w:rsidDel="00000000" w:rsidR="00000000" w:rsidRPr="00000000">
        <w:rPr>
          <w:rtl w:val="0"/>
        </w:rPr>
      </w:r>
    </w:p>
    <w:p w:rsidR="00000000" w:rsidDel="00000000" w:rsidP="00000000" w:rsidRDefault="00000000" w:rsidRPr="00000000" w14:paraId="0000062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627">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Il seguente frammento di programma C mostra come la definizione di una funzione e la chiamata a funzione vengono tradotte in codice IA32:</w:t>
      </w:r>
    </w:p>
    <w:p w:rsidR="00000000" w:rsidDel="00000000" w:rsidP="00000000" w:rsidRDefault="00000000" w:rsidRPr="00000000" w14:paraId="0000062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5"/>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4755"/>
        <w:tblGridChange w:id="0">
          <w:tblGrid>
            <w:gridCol w:w="5115"/>
            <w:gridCol w:w="47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29">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    void g(){    void h(){</w:t>
            </w:r>
          </w:p>
          <w:p w:rsidR="00000000" w:rsidDel="00000000" w:rsidP="00000000" w:rsidRDefault="00000000" w:rsidRPr="00000000" w14:paraId="0000062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         …            … </w:t>
            </w:r>
          </w:p>
          <w:p w:rsidR="00000000" w:rsidDel="00000000" w:rsidP="00000000" w:rsidRDefault="00000000" w:rsidRPr="00000000" w14:paraId="0000062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      }            }</w:t>
            </w:r>
          </w:p>
          <w:p w:rsidR="00000000" w:rsidDel="00000000" w:rsidP="00000000" w:rsidRDefault="00000000" w:rsidRPr="00000000" w14:paraId="0000062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g:          h:</w:t>
            </w:r>
          </w:p>
          <w:p w:rsidR="00000000" w:rsidDel="00000000" w:rsidP="00000000" w:rsidRDefault="00000000" w:rsidRPr="00000000" w14:paraId="0000063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g         …           … </w:t>
            </w:r>
          </w:p>
          <w:p w:rsidR="00000000" w:rsidDel="00000000" w:rsidP="00000000" w:rsidRDefault="00000000" w:rsidRPr="00000000" w14:paraId="0000063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h         ret         ret</w:t>
            </w:r>
          </w:p>
          <w:p w:rsidR="00000000" w:rsidDel="00000000" w:rsidP="00000000" w:rsidRDefault="00000000" w:rsidRPr="00000000" w14:paraId="0000063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63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634">
      <w:pPr>
        <w:pStyle w:val="Heading5"/>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diyklumxa2lu" w:id="51"/>
      <w:bookmarkEnd w:id="51"/>
      <w:r w:rsidDel="00000000" w:rsidR="00000000" w:rsidRPr="00000000">
        <w:rPr>
          <w:b w:val="1"/>
          <w:rtl w:val="0"/>
        </w:rPr>
        <w:t xml:space="preserve">3.2.3.1 Restituzione valore</w:t>
      </w:r>
    </w:p>
    <w:p w:rsidR="00000000" w:rsidDel="00000000" w:rsidP="00000000" w:rsidRDefault="00000000" w:rsidRPr="00000000" w14:paraId="00000635">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t xml:space="preserve">Per convenzione, valori scalari come interi e puntatori</w:t>
      </w:r>
      <w:r w:rsidDel="00000000" w:rsidR="00000000" w:rsidRPr="00000000">
        <w:rPr>
          <w:vertAlign w:val="superscript"/>
        </w:rPr>
        <w:footnoteReference w:customMarkFollows="0" w:id="10"/>
      </w:r>
      <w:r w:rsidDel="00000000" w:rsidR="00000000" w:rsidRPr="00000000">
        <w:rPr>
          <w:rtl w:val="0"/>
        </w:rPr>
        <w:t xml:space="preserve"> vengono restituiti al chiamante dal chiamato scrivendoli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3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637">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il seguente frammento di programma C:</w:t>
      </w:r>
    </w:p>
    <w:p w:rsidR="00000000" w:rsidDel="00000000" w:rsidP="00000000" w:rsidRDefault="00000000" w:rsidRPr="00000000" w14:paraId="0000063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39">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3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3B">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w:t>
            </w:r>
          </w:p>
          <w:p w:rsidR="00000000" w:rsidDel="00000000" w:rsidP="00000000" w:rsidRDefault="00000000" w:rsidRPr="00000000" w14:paraId="0000063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7+g();</w:t>
            </w:r>
          </w:p>
          <w:p w:rsidR="00000000" w:rsidDel="00000000" w:rsidP="00000000" w:rsidRDefault="00000000" w:rsidRPr="00000000" w14:paraId="0000063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3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w:t>
            </w:r>
          </w:p>
          <w:p w:rsidR="00000000" w:rsidDel="00000000" w:rsidP="00000000" w:rsidRDefault="00000000" w:rsidRPr="00000000" w14:paraId="0000064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10;</w:t>
            </w:r>
          </w:p>
          <w:p w:rsidR="00000000" w:rsidDel="00000000" w:rsidP="00000000" w:rsidRDefault="00000000" w:rsidRPr="00000000" w14:paraId="0000064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w:t>
            </w:r>
          </w:p>
          <w:p w:rsidR="00000000" w:rsidDel="00000000" w:rsidP="00000000" w:rsidRDefault="00000000" w:rsidRPr="00000000" w14:paraId="0000064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tmp = g();</w:t>
            </w:r>
          </w:p>
          <w:p w:rsidR="00000000" w:rsidDel="00000000" w:rsidP="00000000" w:rsidRDefault="00000000" w:rsidRPr="00000000" w14:paraId="0000064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tmp += 7;</w:t>
            </w:r>
          </w:p>
          <w:p w:rsidR="00000000" w:rsidDel="00000000" w:rsidP="00000000" w:rsidRDefault="00000000" w:rsidRPr="00000000" w14:paraId="0000064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tmp;</w:t>
            </w:r>
          </w:p>
          <w:p w:rsidR="00000000" w:rsidDel="00000000" w:rsidP="00000000" w:rsidRDefault="00000000" w:rsidRPr="00000000" w14:paraId="0000064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4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g(){</w:t>
            </w:r>
          </w:p>
          <w:p w:rsidR="00000000" w:rsidDel="00000000" w:rsidP="00000000" w:rsidRDefault="00000000" w:rsidRPr="00000000" w14:paraId="0000064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tmp = 10;</w:t>
            </w:r>
          </w:p>
          <w:p w:rsidR="00000000" w:rsidDel="00000000" w:rsidP="00000000" w:rsidRDefault="00000000" w:rsidRPr="00000000" w14:paraId="0000064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tmp;</w:t>
            </w:r>
          </w:p>
          <w:p w:rsidR="00000000" w:rsidDel="00000000" w:rsidP="00000000" w:rsidRDefault="00000000" w:rsidRPr="00000000" w14:paraId="0000064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w:t>
            </w:r>
          </w:p>
          <w:p w:rsidR="00000000" w:rsidDel="00000000" w:rsidP="00000000" w:rsidRDefault="00000000" w:rsidRPr="00000000" w14:paraId="0000064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g</w:t>
            </w:r>
          </w:p>
          <w:p w:rsidR="00000000" w:rsidDel="00000000" w:rsidP="00000000" w:rsidRDefault="00000000" w:rsidRPr="00000000" w14:paraId="0000064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$7, %eax</w:t>
            </w:r>
          </w:p>
          <w:p w:rsidR="00000000" w:rsidDel="00000000" w:rsidP="00000000" w:rsidRDefault="00000000" w:rsidRPr="00000000" w14:paraId="0000065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p w:rsidR="00000000" w:rsidDel="00000000" w:rsidP="00000000" w:rsidRDefault="00000000" w:rsidRPr="00000000" w14:paraId="0000065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w:t>
            </w:r>
          </w:p>
          <w:p w:rsidR="00000000" w:rsidDel="00000000" w:rsidP="00000000" w:rsidRDefault="00000000" w:rsidRPr="00000000" w14:paraId="0000065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$10, %eax</w:t>
            </w:r>
          </w:p>
          <w:p w:rsidR="00000000" w:rsidDel="00000000" w:rsidP="00000000" w:rsidRDefault="00000000" w:rsidRPr="00000000" w14:paraId="0000065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65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656">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 noti che </w:t>
      </w:r>
      <w:r w:rsidDel="00000000" w:rsidR="00000000" w:rsidRPr="00000000">
        <w:rPr>
          <w:rFonts w:ascii="Courier New" w:cs="Courier New" w:eastAsia="Courier New" w:hAnsi="Courier New"/>
          <w:rtl w:val="0"/>
        </w:rPr>
        <w:t xml:space="preserve">g</w:t>
      </w:r>
      <w:r w:rsidDel="00000000" w:rsidR="00000000" w:rsidRPr="00000000">
        <w:rPr>
          <w:rtl w:val="0"/>
        </w:rPr>
        <w:t xml:space="preserve"> restituisce a </w:t>
      </w:r>
      <w:r w:rsidDel="00000000" w:rsidR="00000000" w:rsidRPr="00000000">
        <w:rPr>
          <w:rFonts w:ascii="Courier New" w:cs="Courier New" w:eastAsia="Courier New" w:hAnsi="Courier New"/>
          <w:rtl w:val="0"/>
        </w:rPr>
        <w:t xml:space="preserve">f</w:t>
      </w:r>
      <w:r w:rsidDel="00000000" w:rsidR="00000000" w:rsidRPr="00000000">
        <w:rPr>
          <w:rtl w:val="0"/>
        </w:rPr>
        <w:t xml:space="preserve"> il valore 10 in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e a sua volta </w:t>
      </w:r>
      <w:r w:rsidDel="00000000" w:rsidR="00000000" w:rsidRPr="00000000">
        <w:rPr>
          <w:rFonts w:ascii="Courier New" w:cs="Courier New" w:eastAsia="Courier New" w:hAnsi="Courier New"/>
          <w:rtl w:val="0"/>
        </w:rPr>
        <w:t xml:space="preserve">f</w:t>
      </w:r>
      <w:r w:rsidDel="00000000" w:rsidR="00000000" w:rsidRPr="00000000">
        <w:rPr>
          <w:rtl w:val="0"/>
        </w:rPr>
        <w:t xml:space="preserve"> restituisce al proprio chiamante il valore 17 in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57">
      <w:pPr>
        <w:pStyle w:val="Heading5"/>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nrl766r7mdgm" w:id="52"/>
      <w:bookmarkEnd w:id="52"/>
      <w:r w:rsidDel="00000000" w:rsidR="00000000" w:rsidRPr="00000000">
        <w:rPr>
          <w:b w:val="1"/>
          <w:rtl w:val="0"/>
        </w:rPr>
        <w:t xml:space="preserve">3.2.3.2 Stack frame e registro EBP</w:t>
      </w:r>
    </w:p>
    <w:p w:rsidR="00000000" w:rsidDel="00000000" w:rsidP="00000000" w:rsidRDefault="00000000" w:rsidRPr="00000000" w14:paraId="00000658">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stack è uno strumento essenziale per l’orchestrazione delle chiamate a funzione e per fornire spazio di memorizzazione locale alle chiamate. Ogni invocazione a funzione ha associato uno </w:t>
      </w:r>
      <w:r w:rsidDel="00000000" w:rsidR="00000000" w:rsidRPr="00000000">
        <w:rPr>
          <w:b w:val="1"/>
          <w:rtl w:val="0"/>
        </w:rPr>
        <w:t xml:space="preserve">stack frame</w:t>
      </w:r>
      <w:r w:rsidDel="00000000" w:rsidR="00000000" w:rsidRPr="00000000">
        <w:rPr>
          <w:rtl w:val="0"/>
        </w:rPr>
        <w:t xml:space="preserve"> (o record di attivazione), che contiene spazio per memorizzare variabili locali, parametri passati ad altre funzioni, ecc. </w:t>
      </w:r>
    </w:p>
    <w:p w:rsidR="00000000" w:rsidDel="00000000" w:rsidP="00000000" w:rsidRDefault="00000000" w:rsidRPr="00000000" w14:paraId="00000659">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Per consentire a un </w:t>
      </w:r>
      <w:r w:rsidDel="00000000" w:rsidR="00000000" w:rsidRPr="00000000">
        <w:rPr>
          <w:b w:val="1"/>
          <w:rtl w:val="0"/>
        </w:rPr>
        <w:t xml:space="preserve">debugger</w:t>
      </w:r>
      <w:r w:rsidDel="00000000" w:rsidR="00000000" w:rsidRPr="00000000">
        <w:rPr>
          <w:rtl w:val="0"/>
        </w:rPr>
        <w:t xml:space="preserve"> di elencare in ogni istante le funzioni pendenti che portano dal main alla funzione correntemente eseguita, e quindi comprendere meglio il contesto in cui una funzione agisce, gli stack frame vengono organizzati a formare concettualmente una </w:t>
      </w:r>
      <w:r w:rsidDel="00000000" w:rsidR="00000000" w:rsidRPr="00000000">
        <w:rPr>
          <w:b w:val="1"/>
          <w:rtl w:val="0"/>
        </w:rPr>
        <w:t xml:space="preserve">lista collegata</w:t>
      </w:r>
      <w:r w:rsidDel="00000000" w:rsidR="00000000" w:rsidRPr="00000000">
        <w:rPr>
          <w:rtl w:val="0"/>
        </w:rPr>
        <w:t xml:space="preserve">, in cui il registro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punta al primo stack frame (quello della funzione correntemente eseguita). Ogni stack frame conterrà un puntatore allo stack frame del proprio chiamante.</w:t>
      </w:r>
    </w:p>
    <w:p w:rsidR="00000000" w:rsidDel="00000000" w:rsidP="00000000" w:rsidRDefault="00000000" w:rsidRPr="00000000" w14:paraId="0000065A">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Poiché il </w:t>
      </w:r>
      <w:r w:rsidDel="00000000" w:rsidR="00000000" w:rsidRPr="00000000">
        <w:rPr>
          <w:b w:val="1"/>
          <w:rtl w:val="0"/>
        </w:rPr>
        <w:t xml:space="preserve">collegamento fra stack frame usando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 è opzionale</w:t>
      </w:r>
      <w:r w:rsidDel="00000000" w:rsidR="00000000" w:rsidRPr="00000000">
        <w:rPr>
          <w:rtl w:val="0"/>
        </w:rPr>
        <w:t xml:space="preserve">, illustriamo di seguito la struttura con cui viene organizzata la stack sia con che senza collegamento tra frame:</w:t>
      </w:r>
    </w:p>
    <w:p w:rsidR="00000000" w:rsidDel="00000000" w:rsidP="00000000" w:rsidRDefault="00000000" w:rsidRPr="00000000" w14:paraId="0000065B">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center"/>
        <w:rPr/>
      </w:pPr>
      <w:r w:rsidDel="00000000" w:rsidR="00000000" w:rsidRPr="00000000">
        <w:rPr/>
        <mc:AlternateContent>
          <mc:Choice Requires="wpg">
            <w:drawing>
              <wp:inline distB="114300" distT="114300" distL="114300" distR="114300">
                <wp:extent cx="5757863" cy="3678026"/>
                <wp:effectExtent b="0" l="0" r="0" t="0"/>
                <wp:docPr id="15" name=""/>
                <a:graphic>
                  <a:graphicData uri="http://schemas.microsoft.com/office/word/2010/wordprocessingGroup">
                    <wpg:wgp>
                      <wpg:cNvGrpSpPr/>
                      <wpg:grpSpPr>
                        <a:xfrm>
                          <a:off x="38100" y="252175"/>
                          <a:ext cx="5757863" cy="3678026"/>
                          <a:chOff x="38100" y="252175"/>
                          <a:chExt cx="7496175" cy="4786950"/>
                        </a:xfrm>
                      </wpg:grpSpPr>
                      <wps:wsp>
                        <wps:cNvSpPr/>
                        <wps:cNvPr id="510" name="Shape 510"/>
                        <wps:spPr>
                          <a:xfrm>
                            <a:off x="4010025" y="256950"/>
                            <a:ext cx="333300" cy="3467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11" name="Shape 511"/>
                        <wps:spPr>
                          <a:xfrm>
                            <a:off x="85725" y="256950"/>
                            <a:ext cx="333300" cy="418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123950" y="257025"/>
                            <a:ext cx="1285800" cy="2952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12" name="Shape 512"/>
                        <wps:spPr>
                          <a:xfrm>
                            <a:off x="1123950" y="2724150"/>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parametri passati</w:t>
                              </w:r>
                            </w:p>
                          </w:txbxContent>
                        </wps:txbx>
                        <wps:bodyPr anchorCtr="0" anchor="ctr" bIns="91425" lIns="91425" spcFirstLastPara="1" rIns="91425" wrap="square" tIns="91425">
                          <a:noAutofit/>
                        </wps:bodyPr>
                      </wps:wsp>
                      <wps:wsp>
                        <wps:cNvSpPr/>
                        <wps:cNvPr id="513" name="Shape 513"/>
                        <wps:spPr>
                          <a:xfrm>
                            <a:off x="1123950" y="32003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514" name="Shape 514"/>
                        <wps:spPr>
                          <a:xfrm>
                            <a:off x="1123950" y="34481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r w:rsidDel="00000000" w:rsidR="00000000" w:rsidRPr="00000000">
                                <w:rPr>
                                  <w:rFonts w:ascii="Arial" w:cs="Arial" w:eastAsia="Arial" w:hAnsi="Arial"/>
                                  <w:b w:val="0"/>
                                  <w:i w:val="0"/>
                                  <w:smallCaps w:val="0"/>
                                  <w:strike w:val="0"/>
                                  <w:color w:val="000000"/>
                                  <w:sz w:val="20"/>
                                  <w:vertAlign w:val="baseline"/>
                                </w:rPr>
                                <w:t xml:space="preserve"> salvato</w:t>
                              </w:r>
                            </w:p>
                          </w:txbxContent>
                        </wps:txbx>
                        <wps:bodyPr anchorCtr="0" anchor="ctr" bIns="91425" lIns="91425" spcFirstLastPara="1" rIns="91425" wrap="square" tIns="91425">
                          <a:noAutofit/>
                        </wps:bodyPr>
                      </wps:wsp>
                      <wps:wsp>
                        <wps:cNvSpPr/>
                        <wps:cNvPr id="515" name="Shape 515"/>
                        <wps:spPr>
                          <a:xfrm>
                            <a:off x="1123950" y="4143525"/>
                            <a:ext cx="1285800" cy="2952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16" name="Shape 516"/>
                        <wps:spPr>
                          <a:xfrm>
                            <a:off x="1123950" y="3695925"/>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variabili locali</w:t>
                              </w:r>
                            </w:p>
                          </w:txbxContent>
                        </wps:txbx>
                        <wps:bodyPr anchorCtr="0" anchor="ctr" bIns="91425" lIns="91425" spcFirstLastPara="1" rIns="91425" wrap="square" tIns="91425">
                          <a:noAutofit/>
                        </wps:bodyPr>
                      </wps:wsp>
                      <wps:wsp>
                        <wps:cNvCnPr/>
                        <wps:spPr>
                          <a:xfrm>
                            <a:off x="838200" y="4438725"/>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18" name="Shape 518"/>
                        <wps:spPr>
                          <a:xfrm>
                            <a:off x="409650" y="4253025"/>
                            <a:ext cx="561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CnPr/>
                        <wps:spPr>
                          <a:xfrm>
                            <a:off x="838200" y="3690975"/>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409725" y="3514800"/>
                            <a:ext cx="561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p>
                          </w:txbxContent>
                        </wps:txbx>
                        <wps:bodyPr anchorCtr="0" anchor="ctr" bIns="91425" lIns="91425" spcFirstLastPara="1" rIns="91425" wrap="square" tIns="91425">
                          <a:noAutofit/>
                        </wps:bodyPr>
                      </wps:wsp>
                      <wps:wsp>
                        <wps:cNvSpPr/>
                        <wps:cNvPr id="6" name="Shape 6"/>
                        <wps:spPr>
                          <a:xfrm>
                            <a:off x="1123950" y="2000250"/>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r w:rsidDel="00000000" w:rsidR="00000000" w:rsidRPr="00000000">
                                <w:rPr>
                                  <w:rFonts w:ascii="Arial" w:cs="Arial" w:eastAsia="Arial" w:hAnsi="Arial"/>
                                  <w:b w:val="0"/>
                                  <w:i w:val="0"/>
                                  <w:smallCaps w:val="0"/>
                                  <w:strike w:val="0"/>
                                  <w:color w:val="000000"/>
                                  <w:sz w:val="20"/>
                                  <w:vertAlign w:val="baseline"/>
                                </w:rPr>
                                <w:t xml:space="preserve"> salvato</w:t>
                              </w:r>
                            </w:p>
                          </w:txbxContent>
                        </wps:txbx>
                        <wps:bodyPr anchorCtr="0" anchor="ctr" bIns="91425" lIns="91425" spcFirstLastPara="1" rIns="91425" wrap="square" tIns="91425">
                          <a:noAutofit/>
                        </wps:bodyPr>
                      </wps:wsp>
                      <wps:wsp>
                        <wps:cNvSpPr/>
                        <wps:cNvPr id="519" name="Shape 519"/>
                        <wps:spPr>
                          <a:xfrm>
                            <a:off x="2476500" y="3448050"/>
                            <a:ext cx="114300" cy="9909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0" name="Shape 520"/>
                        <wps:spPr>
                          <a:xfrm>
                            <a:off x="2476500" y="2000250"/>
                            <a:ext cx="114300" cy="14478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1" name="Shape 521"/>
                        <wps:spPr>
                          <a:xfrm>
                            <a:off x="1123950" y="2248050"/>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variabili locali</w:t>
                              </w:r>
                            </w:p>
                          </w:txbxContent>
                        </wps:txbx>
                        <wps:bodyPr anchorCtr="0" anchor="ctr" bIns="91425" lIns="91425" spcFirstLastPara="1" rIns="91425" wrap="square" tIns="91425">
                          <a:noAutofit/>
                        </wps:bodyPr>
                      </wps:wsp>
                      <wps:wsp>
                        <wps:cNvSpPr/>
                        <wps:cNvPr id="13" name="Shape 13"/>
                        <wps:spPr>
                          <a:xfrm>
                            <a:off x="1123938" y="1276350"/>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parametri passati</w:t>
                              </w:r>
                            </w:p>
                          </w:txbxContent>
                        </wps:txbx>
                        <wps:bodyPr anchorCtr="0" anchor="ctr" bIns="91425" lIns="91425" spcFirstLastPara="1" rIns="91425" wrap="square" tIns="91425">
                          <a:noAutofit/>
                        </wps:bodyPr>
                      </wps:wsp>
                      <wps:wsp>
                        <wps:cNvSpPr/>
                        <wps:cNvPr id="14" name="Shape 14"/>
                        <wps:spPr>
                          <a:xfrm>
                            <a:off x="1123938" y="17525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522" name="Shape 522"/>
                        <wps:spPr>
                          <a:xfrm>
                            <a:off x="1123950" y="552300"/>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r w:rsidDel="00000000" w:rsidR="00000000" w:rsidRPr="00000000">
                                <w:rPr>
                                  <w:rFonts w:ascii="Arial" w:cs="Arial" w:eastAsia="Arial" w:hAnsi="Arial"/>
                                  <w:b w:val="0"/>
                                  <w:i w:val="0"/>
                                  <w:smallCaps w:val="0"/>
                                  <w:strike w:val="0"/>
                                  <w:color w:val="000000"/>
                                  <w:sz w:val="20"/>
                                  <w:vertAlign w:val="baseline"/>
                                </w:rPr>
                                <w:t xml:space="preserve"> salvato</w:t>
                              </w:r>
                            </w:p>
                          </w:txbxContent>
                        </wps:txbx>
                        <wps:bodyPr anchorCtr="0" anchor="ctr" bIns="91425" lIns="91425" spcFirstLastPara="1" rIns="91425" wrap="square" tIns="91425">
                          <a:noAutofit/>
                        </wps:bodyPr>
                      </wps:wsp>
                      <wps:wsp>
                        <wps:cNvSpPr/>
                        <wps:cNvPr id="523" name="Shape 523"/>
                        <wps:spPr>
                          <a:xfrm>
                            <a:off x="1123938" y="800175"/>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variabili locali</w:t>
                              </w:r>
                            </w:p>
                          </w:txbxContent>
                        </wps:txbx>
                        <wps:bodyPr anchorCtr="0" anchor="ctr" bIns="91425" lIns="91425" spcFirstLastPara="1" rIns="91425" wrap="square" tIns="91425">
                          <a:noAutofit/>
                        </wps:bodyPr>
                      </wps:wsp>
                      <wps:wsp>
                        <wps:cNvSpPr/>
                        <wps:cNvPr id="15" name="Shape 15"/>
                        <wps:spPr>
                          <a:xfrm>
                            <a:off x="2476500" y="552450"/>
                            <a:ext cx="114300" cy="14478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628775" y="443887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171575" y="470580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wps:cNvPr id="524" name="Shape 524"/>
                        <wps:spPr>
                          <a:xfrm>
                            <a:off x="962025" y="2248050"/>
                            <a:ext cx="333375" cy="1333294"/>
                          </a:xfrm>
                          <a:custGeom>
                            <a:rect b="b" l="l" r="r" t="t"/>
                            <a:pathLst>
                              <a:path extrusionOk="0" h="56388" w="13335">
                                <a:moveTo>
                                  <a:pt x="13335" y="56388"/>
                                </a:moveTo>
                                <a:lnTo>
                                  <a:pt x="0" y="56388"/>
                                </a:lnTo>
                                <a:lnTo>
                                  <a:pt x="0" y="0"/>
                                </a:lnTo>
                                <a:lnTo>
                                  <a:pt x="6858"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25" name="Shape 525"/>
                        <wps:spPr>
                          <a:xfrm>
                            <a:off x="962025" y="800175"/>
                            <a:ext cx="333375" cy="1333294"/>
                          </a:xfrm>
                          <a:custGeom>
                            <a:rect b="b" l="l" r="r" t="t"/>
                            <a:pathLst>
                              <a:path extrusionOk="0" h="56388" w="13335">
                                <a:moveTo>
                                  <a:pt x="13335" y="56388"/>
                                </a:moveTo>
                                <a:lnTo>
                                  <a:pt x="0" y="56388"/>
                                </a:lnTo>
                                <a:lnTo>
                                  <a:pt x="0" y="0"/>
                                </a:lnTo>
                                <a:lnTo>
                                  <a:pt x="6858"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2628975" y="3724425"/>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chiamato (corrente)</w:t>
                              </w:r>
                            </w:p>
                          </w:txbxContent>
                        </wps:txbx>
                        <wps:bodyPr anchorCtr="0" anchor="ctr" bIns="91425" lIns="91425" spcFirstLastPara="1" rIns="91425" wrap="square" tIns="91425">
                          <a:noAutofit/>
                        </wps:bodyPr>
                      </wps:wsp>
                      <wps:wsp>
                        <wps:cNvSpPr txBox="1"/>
                        <wps:cNvPr id="10" name="Shape 10"/>
                        <wps:spPr>
                          <a:xfrm>
                            <a:off x="2628975" y="24955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526" name="Shape 526"/>
                        <wps:spPr>
                          <a:xfrm>
                            <a:off x="2628975" y="962100"/>
                            <a:ext cx="9810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 del chiamante</w:t>
                              </w:r>
                            </w:p>
                          </w:txbxContent>
                        </wps:txbx>
                        <wps:bodyPr anchorCtr="0" anchor="ctr" bIns="91425" lIns="91425" spcFirstLastPara="1" rIns="91425" wrap="square" tIns="91425">
                          <a:noAutofit/>
                        </wps:bodyPr>
                      </wps:wsp>
                      <wps:wsp>
                        <wps:cNvCnPr/>
                        <wps:spPr>
                          <a:xfrm rot="10800000">
                            <a:off x="418950" y="3448050"/>
                            <a:ext cx="310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18950" y="2000250"/>
                            <a:ext cx="310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18950" y="552450"/>
                            <a:ext cx="310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28" name="Shape 528"/>
                        <wps:spPr>
                          <a:xfrm>
                            <a:off x="962025" y="381076"/>
                            <a:ext cx="333375" cy="295186"/>
                          </a:xfrm>
                          <a:custGeom>
                            <a:rect b="b" l="l" r="r" t="t"/>
                            <a:pathLst>
                              <a:path extrusionOk="0" h="11811" w="13335">
                                <a:moveTo>
                                  <a:pt x="13335" y="11811"/>
                                </a:moveTo>
                                <a:lnTo>
                                  <a:pt x="0" y="11811"/>
                                </a:lnTo>
                                <a:lnTo>
                                  <a:pt x="0"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29" name="Shape 529"/>
                        <wps:spPr>
                          <a:xfrm>
                            <a:off x="5048250" y="256950"/>
                            <a:ext cx="1285800" cy="2952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30" name="Shape 530"/>
                        <wps:spPr>
                          <a:xfrm>
                            <a:off x="5048250" y="2228850"/>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parametri passati</w:t>
                              </w:r>
                            </w:p>
                          </w:txbxContent>
                        </wps:txbx>
                        <wps:bodyPr anchorCtr="0" anchor="ctr" bIns="91425" lIns="91425" spcFirstLastPara="1" rIns="91425" wrap="square" tIns="91425">
                          <a:noAutofit/>
                        </wps:bodyPr>
                      </wps:wsp>
                      <wps:wsp>
                        <wps:cNvSpPr/>
                        <wps:cNvPr id="531" name="Shape 531"/>
                        <wps:spPr>
                          <a:xfrm>
                            <a:off x="5048250" y="27050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532" name="Shape 532"/>
                        <wps:spPr>
                          <a:xfrm>
                            <a:off x="5050663" y="3429000"/>
                            <a:ext cx="1285800" cy="2952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33" name="Shape 533"/>
                        <wps:spPr>
                          <a:xfrm>
                            <a:off x="5048250" y="2952750"/>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variabili locali</w:t>
                              </w:r>
                            </w:p>
                          </w:txbxContent>
                        </wps:txbx>
                        <wps:bodyPr anchorCtr="0" anchor="ctr" bIns="91425" lIns="91425" spcFirstLastPara="1" rIns="91425" wrap="square" tIns="91425">
                          <a:noAutofit/>
                        </wps:bodyPr>
                      </wps:wsp>
                      <wps:wsp>
                        <wps:cNvCnPr/>
                        <wps:spPr>
                          <a:xfrm>
                            <a:off x="4781550" y="3724275"/>
                            <a:ext cx="2331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35" name="Shape 535"/>
                        <wps:spPr>
                          <a:xfrm>
                            <a:off x="4329100" y="3538575"/>
                            <a:ext cx="561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SpPr/>
                        <wps:cNvPr id="536" name="Shape 536"/>
                        <wps:spPr>
                          <a:xfrm>
                            <a:off x="6400800" y="2952750"/>
                            <a:ext cx="114300" cy="7716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7" name="Shape 537"/>
                        <wps:spPr>
                          <a:xfrm>
                            <a:off x="6400800" y="1752575"/>
                            <a:ext cx="114300" cy="12003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8" name="Shape 538"/>
                        <wps:spPr>
                          <a:xfrm>
                            <a:off x="5048250" y="1752750"/>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variabili locali</w:t>
                              </w:r>
                            </w:p>
                          </w:txbxContent>
                        </wps:txbx>
                        <wps:bodyPr anchorCtr="0" anchor="ctr" bIns="91425" lIns="91425" spcFirstLastPara="1" rIns="91425" wrap="square" tIns="91425">
                          <a:noAutofit/>
                        </wps:bodyPr>
                      </wps:wsp>
                      <wps:wsp>
                        <wps:cNvSpPr/>
                        <wps:cNvPr id="539" name="Shape 539"/>
                        <wps:spPr>
                          <a:xfrm>
                            <a:off x="5048238" y="1028813"/>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parametri passati</w:t>
                              </w:r>
                            </w:p>
                          </w:txbxContent>
                        </wps:txbx>
                        <wps:bodyPr anchorCtr="0" anchor="ctr" bIns="91425" lIns="91425" spcFirstLastPara="1" rIns="91425" wrap="square" tIns="91425">
                          <a:noAutofit/>
                        </wps:bodyPr>
                      </wps:wsp>
                      <wps:wsp>
                        <wps:cNvSpPr/>
                        <wps:cNvPr id="540" name="Shape 540"/>
                        <wps:spPr>
                          <a:xfrm>
                            <a:off x="5048238" y="1504950"/>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541" name="Shape 541"/>
                        <wps:spPr>
                          <a:xfrm>
                            <a:off x="5048238" y="552750"/>
                            <a:ext cx="1285800" cy="476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variabili locali</w:t>
                              </w:r>
                            </w:p>
                          </w:txbxContent>
                        </wps:txbx>
                        <wps:bodyPr anchorCtr="0" anchor="ctr" bIns="91425" lIns="91425" spcFirstLastPara="1" rIns="91425" wrap="square" tIns="91425">
                          <a:noAutofit/>
                        </wps:bodyPr>
                      </wps:wsp>
                      <wps:wsp>
                        <wps:cNvSpPr/>
                        <wps:cNvPr id="542" name="Shape 542"/>
                        <wps:spPr>
                          <a:xfrm>
                            <a:off x="6400800" y="552150"/>
                            <a:ext cx="114300" cy="12003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3" name="Shape 543"/>
                        <wps:spPr>
                          <a:xfrm>
                            <a:off x="5543550" y="372442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4" name="Shape 544"/>
                        <wps:spPr>
                          <a:xfrm>
                            <a:off x="5048250" y="397245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545" name="Shape 545"/>
                        <wps:spPr>
                          <a:xfrm>
                            <a:off x="6553275" y="30862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chiamato (corrente)</w:t>
                              </w:r>
                            </w:p>
                          </w:txbxContent>
                        </wps:txbx>
                        <wps:bodyPr anchorCtr="0" anchor="ctr" bIns="91425" lIns="91425" spcFirstLastPara="1" rIns="91425" wrap="square" tIns="91425">
                          <a:noAutofit/>
                        </wps:bodyPr>
                      </wps:wsp>
                      <wps:wsp>
                        <wps:cNvSpPr txBox="1"/>
                        <wps:cNvPr id="546" name="Shape 546"/>
                        <wps:spPr>
                          <a:xfrm>
                            <a:off x="6553275" y="2100263"/>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547" name="Shape 547"/>
                        <wps:spPr>
                          <a:xfrm>
                            <a:off x="6553275" y="847800"/>
                            <a:ext cx="9810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 del chiamante</w:t>
                              </w:r>
                            </w:p>
                          </w:txbxContent>
                        </wps:txbx>
                        <wps:bodyPr anchorCtr="0" anchor="ctr" bIns="91425" lIns="91425" spcFirstLastPara="1" rIns="91425" wrap="square" tIns="91425">
                          <a:noAutofit/>
                        </wps:bodyPr>
                      </wps:wsp>
                      <wps:wsp>
                        <wps:cNvCnPr/>
                        <wps:spPr>
                          <a:xfrm rot="10800000">
                            <a:off x="4343250" y="2952750"/>
                            <a:ext cx="310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343250" y="1752575"/>
                            <a:ext cx="310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343250" y="552450"/>
                            <a:ext cx="310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rot="-5400000">
                            <a:off x="-1642950" y="2138400"/>
                            <a:ext cx="37809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con frame collegati (con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 per il debugging)</w:t>
                              </w:r>
                            </w:p>
                          </w:txbxContent>
                        </wps:txbx>
                        <wps:bodyPr anchorCtr="0" anchor="ctr" bIns="91425" lIns="91425" spcFirstLastPara="1" rIns="91425" wrap="square" tIns="91425">
                          <a:noAutofit/>
                        </wps:bodyPr>
                      </wps:wsp>
                      <wps:wsp>
                        <wps:cNvSpPr txBox="1"/>
                        <wps:cNvPr id="551" name="Shape 551"/>
                        <wps:spPr>
                          <a:xfrm rot="-5400000">
                            <a:off x="2476575" y="1781250"/>
                            <a:ext cx="33717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senza frame collegati (no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 ottimizzata)</w:t>
                              </w:r>
                            </w:p>
                          </w:txbxContent>
                        </wps:txbx>
                        <wps:bodyPr anchorCtr="0" anchor="ctr" bIns="91425" lIns="91425" spcFirstLastPara="1" rIns="91425" wrap="square" tIns="91425">
                          <a:noAutofit/>
                        </wps:bodyPr>
                      </wps:wsp>
                      <wps:wsp>
                        <wps:cNvSpPr/>
                        <wps:cNvPr id="552" name="Shape 552"/>
                        <wps:spPr>
                          <a:xfrm rot="5400000">
                            <a:off x="1014225" y="1709550"/>
                            <a:ext cx="114300" cy="85800"/>
                          </a:xfrm>
                          <a:prstGeom prst="triangle">
                            <a:avLst>
                              <a:gd fmla="val 50000"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3" name="Shape 553"/>
                        <wps:spPr>
                          <a:xfrm rot="5400000">
                            <a:off x="1014225" y="3157350"/>
                            <a:ext cx="114300" cy="85800"/>
                          </a:xfrm>
                          <a:prstGeom prst="triangle">
                            <a:avLst>
                              <a:gd fmla="val 50000"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4" name="Shape 554"/>
                        <wps:spPr>
                          <a:xfrm rot="5400000">
                            <a:off x="4943450" y="2662200"/>
                            <a:ext cx="114300" cy="85800"/>
                          </a:xfrm>
                          <a:prstGeom prst="triangle">
                            <a:avLst>
                              <a:gd fmla="val 50000"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5" name="Shape 555"/>
                        <wps:spPr>
                          <a:xfrm rot="5400000">
                            <a:off x="4943450" y="1462050"/>
                            <a:ext cx="114300" cy="85800"/>
                          </a:xfrm>
                          <a:prstGeom prst="triangle">
                            <a:avLst>
                              <a:gd fmla="val 50000"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14625" y="4505475"/>
                            <a:ext cx="1833700" cy="200100"/>
                            <a:chOff x="3214625" y="4505475"/>
                            <a:chExt cx="1833700" cy="200100"/>
                          </a:xfrm>
                        </wpg:grpSpPr>
                        <wps:wsp>
                          <wps:cNvSpPr/>
                          <wps:cNvPr id="557" name="Shape 557"/>
                          <wps:spPr>
                            <a:xfrm rot="5400000">
                              <a:off x="3200375" y="4567350"/>
                              <a:ext cx="114300" cy="85800"/>
                            </a:xfrm>
                            <a:prstGeom prst="triangle">
                              <a:avLst>
                                <a:gd fmla="val 50000"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8" name="Shape 558"/>
                          <wps:spPr>
                            <a:xfrm>
                              <a:off x="3257625" y="4505475"/>
                              <a:ext cx="17907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indirizzo multiplo di 16</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757863" cy="3678026"/>
                <wp:effectExtent b="0" l="0" r="0" t="0"/>
                <wp:docPr id="15"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5757863" cy="3678026"/>
                        </a:xfrm>
                        <a:prstGeom prst="rect"/>
                        <a:ln/>
                      </pic:spPr>
                    </pic:pic>
                  </a:graphicData>
                </a:graphic>
              </wp:inline>
            </w:drawing>
          </mc:Fallback>
        </mc:AlternateContent>
      </w:r>
      <w:r w:rsidDel="00000000" w:rsidR="00000000" w:rsidRPr="00000000">
        <w:rPr>
          <w:rtl w:val="0"/>
        </w:rPr>
      </w:r>
    </w:p>
    <w:tbl>
      <w:tblPr>
        <w:tblStyle w:val="Table6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Per convenzione, </w:t>
            </w:r>
            <w:r w:rsidDel="00000000" w:rsidR="00000000" w:rsidRPr="00000000">
              <w:rPr>
                <w:b w:val="1"/>
                <w:rtl w:val="0"/>
              </w:rPr>
              <w:t xml:space="preserve">nel momento in cui si effettua un’istruzione </w:t>
            </w:r>
            <w:r w:rsidDel="00000000" w:rsidR="00000000" w:rsidRPr="00000000">
              <w:rPr>
                <w:rFonts w:ascii="Courier New" w:cs="Courier New" w:eastAsia="Courier New" w:hAnsi="Courier New"/>
                <w:b w:val="1"/>
                <w:rtl w:val="0"/>
              </w:rPr>
              <w:t xml:space="preserve">CALL</w:t>
            </w:r>
            <w:r w:rsidDel="00000000" w:rsidR="00000000" w:rsidRPr="00000000">
              <w:rPr>
                <w:rtl w:val="0"/>
              </w:rPr>
              <w:t xml:space="preserve">, la </w:t>
            </w:r>
            <w:r w:rsidDel="00000000" w:rsidR="00000000" w:rsidRPr="00000000">
              <w:rPr>
                <w:b w:val="1"/>
                <w:rtl w:val="0"/>
              </w:rPr>
              <w:t xml:space="preserve">base della stack</w:t>
            </w:r>
            <w:r w:rsidDel="00000000" w:rsidR="00000000" w:rsidRPr="00000000">
              <w:rPr>
                <w:rtl w:val="0"/>
              </w:rPr>
              <w:t xml:space="preserve"> puntata dal registro </w:t>
            </w:r>
            <w:r w:rsidDel="00000000" w:rsidR="00000000" w:rsidRPr="00000000">
              <w:rPr>
                <w:rFonts w:ascii="Courier New" w:cs="Courier New" w:eastAsia="Courier New" w:hAnsi="Courier New"/>
                <w:rtl w:val="0"/>
              </w:rPr>
              <w:t xml:space="preserve">%esp</w:t>
            </w:r>
            <w:r w:rsidDel="00000000" w:rsidR="00000000" w:rsidRPr="00000000">
              <w:rPr>
                <w:rtl w:val="0"/>
              </w:rPr>
              <w:t xml:space="preserve"> deve essere sempre a un </w:t>
            </w:r>
            <w:r w:rsidDel="00000000" w:rsidR="00000000" w:rsidRPr="00000000">
              <w:rPr>
                <w:b w:val="1"/>
                <w:rtl w:val="0"/>
              </w:rPr>
              <w:t xml:space="preserve">indirizzo multiplo di 16</w:t>
            </w:r>
            <w:r w:rsidDel="00000000" w:rsidR="00000000" w:rsidRPr="00000000">
              <w:rPr>
                <w:rtl w:val="0"/>
              </w:rPr>
              <w:t xml:space="preserve">.</w:t>
            </w:r>
            <w:r w:rsidDel="00000000" w:rsidR="00000000" w:rsidRPr="00000000">
              <w:rPr>
                <w:vertAlign w:val="superscript"/>
              </w:rPr>
              <w:footnoteReference w:customMarkFollows="0" w:id="11"/>
            </w:r>
            <w:r w:rsidDel="00000000" w:rsidR="00000000" w:rsidRPr="00000000">
              <w:rPr>
                <w:rtl w:val="0"/>
              </w:rPr>
            </w:r>
          </w:p>
        </w:tc>
      </w:tr>
    </w:tbl>
    <w:p w:rsidR="00000000" w:rsidDel="00000000" w:rsidP="00000000" w:rsidRDefault="00000000" w:rsidRPr="00000000" w14:paraId="0000065D">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lista di stack frame viene gestita mediante un codice di </w:t>
      </w:r>
      <w:r w:rsidDel="00000000" w:rsidR="00000000" w:rsidRPr="00000000">
        <w:rPr>
          <w:b w:val="1"/>
          <w:rtl w:val="0"/>
        </w:rPr>
        <w:t xml:space="preserve">prologo</w:t>
      </w:r>
      <w:r w:rsidDel="00000000" w:rsidR="00000000" w:rsidRPr="00000000">
        <w:rPr>
          <w:rtl w:val="0"/>
        </w:rPr>
        <w:t xml:space="preserve"> all’inizio di una funzione e un codice di </w:t>
      </w:r>
      <w:r w:rsidDel="00000000" w:rsidR="00000000" w:rsidRPr="00000000">
        <w:rPr>
          <w:b w:val="1"/>
          <w:rtl w:val="0"/>
        </w:rPr>
        <w:t xml:space="preserve">epilogo</w:t>
      </w:r>
      <w:r w:rsidDel="00000000" w:rsidR="00000000" w:rsidRPr="00000000">
        <w:rPr>
          <w:rtl w:val="0"/>
        </w:rPr>
        <w:t xml:space="preserve"> alla fine:</w:t>
      </w:r>
    </w:p>
    <w:p w:rsidR="00000000" w:rsidDel="00000000" w:rsidP="00000000" w:rsidRDefault="00000000" w:rsidRPr="00000000" w14:paraId="0000065E">
      <w:pPr>
        <w:keepNext w:val="0"/>
        <w:keepLines w:val="0"/>
        <w:pageBreakBefore w:val="0"/>
        <w:numPr>
          <w:ilvl w:val="0"/>
          <w:numId w:val="45"/>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rtl w:val="0"/>
        </w:rPr>
        <w:t xml:space="preserve">I</w:t>
      </w:r>
      <w:r w:rsidDel="00000000" w:rsidR="00000000" w:rsidRPr="00000000">
        <w:rPr>
          <w:rtl w:val="0"/>
        </w:rPr>
        <w:t xml:space="preserve">l </w:t>
      </w:r>
      <w:r w:rsidDel="00000000" w:rsidR="00000000" w:rsidRPr="00000000">
        <w:rPr>
          <w:b w:val="1"/>
          <w:rtl w:val="0"/>
        </w:rPr>
        <w:t xml:space="preserve">prologo</w:t>
      </w:r>
      <w:r w:rsidDel="00000000" w:rsidR="00000000" w:rsidRPr="00000000">
        <w:rPr>
          <w:rtl w:val="0"/>
        </w:rPr>
        <w:t xml:space="preserve"> salva in stack il contenuto di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(che punta allo stack frame del chiamante) mediante l’istruzione </w:t>
      </w:r>
      <w:r w:rsidDel="00000000" w:rsidR="00000000" w:rsidRPr="00000000">
        <w:rPr>
          <w:rFonts w:ascii="Courier New" w:cs="Courier New" w:eastAsia="Courier New" w:hAnsi="Courier New"/>
          <w:rtl w:val="0"/>
        </w:rPr>
        <w:t xml:space="preserve">pushl %ebp</w:t>
      </w:r>
      <w:r w:rsidDel="00000000" w:rsidR="00000000" w:rsidRPr="00000000">
        <w:rPr>
          <w:rtl w:val="0"/>
        </w:rPr>
        <w:t xml:space="preserve">. Il registro base pointer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viene poi fatto puntare alla posizione corrente in stack contenuta nel registro stack pointer </w:t>
      </w:r>
      <w:r w:rsidDel="00000000" w:rsidR="00000000" w:rsidRPr="00000000">
        <w:rPr>
          <w:rFonts w:ascii="Courier New" w:cs="Courier New" w:eastAsia="Courier New" w:hAnsi="Courier New"/>
          <w:rtl w:val="0"/>
        </w:rPr>
        <w:t xml:space="preserve">esp</w:t>
      </w:r>
      <w:r w:rsidDel="00000000" w:rsidR="00000000" w:rsidRPr="00000000">
        <w:rPr>
          <w:rtl w:val="0"/>
        </w:rPr>
        <w:t xml:space="preserve"> mediante l’istruzione </w:t>
      </w:r>
      <w:r w:rsidDel="00000000" w:rsidR="00000000" w:rsidRPr="00000000">
        <w:rPr>
          <w:rFonts w:ascii="Courier New" w:cs="Courier New" w:eastAsia="Courier New" w:hAnsi="Courier New"/>
          <w:rtl w:val="0"/>
        </w:rPr>
        <w:t xml:space="preserve">movl %esp, %ebp</w:t>
      </w:r>
      <w:r w:rsidDel="00000000" w:rsidR="00000000" w:rsidRPr="00000000">
        <w:rPr>
          <w:rtl w:val="0"/>
        </w:rPr>
        <w:t xml:space="preserve"> </w:t>
      </w:r>
      <w:r w:rsidDel="00000000" w:rsidR="00000000" w:rsidRPr="00000000">
        <w:rPr>
          <w:rtl w:val="0"/>
        </w:rPr>
        <w:t xml:space="preserve">(così facendo, registro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viene a puntare allo stack frame corrente).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209550</wp:posOffset>
                </wp:positionV>
                <wp:extent cx="3257550" cy="1076325"/>
                <wp:effectExtent b="0" l="0" r="0" t="0"/>
                <wp:wrapSquare wrapText="bothSides" distB="114300" distT="114300" distL="114300" distR="114300"/>
                <wp:docPr id="48" name=""/>
                <a:graphic>
                  <a:graphicData uri="http://schemas.microsoft.com/office/word/2010/wordprocessingGroup">
                    <wpg:wgp>
                      <wpg:cNvGrpSpPr/>
                      <wpg:grpSpPr>
                        <a:xfrm>
                          <a:off x="800100" y="809625"/>
                          <a:ext cx="3257550" cy="1076325"/>
                          <a:chOff x="800100" y="809625"/>
                          <a:chExt cx="3233750" cy="1057225"/>
                        </a:xfrm>
                      </wpg:grpSpPr>
                      <wps:wsp>
                        <wps:cNvSpPr txBox="1"/>
                        <wps:cNvPr id="1274" name="Shape 1274"/>
                        <wps:spPr>
                          <a:xfrm>
                            <a:off x="800100" y="809625"/>
                            <a:ext cx="2085900" cy="10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f: pushl %ebp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movl %esp, %ebp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popl %ebp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ret</w:t>
                              </w:r>
                            </w:p>
                          </w:txbxContent>
                        </wps:txbx>
                        <wps:bodyPr anchorCtr="0" anchor="ctr" bIns="91425" lIns="91425" spcFirstLastPara="1" rIns="91425" wrap="square" tIns="91425">
                          <a:noAutofit/>
                        </wps:bodyPr>
                      </wps:wsp>
                      <wps:wsp>
                        <wps:cNvSpPr/>
                        <wps:cNvPr id="1275" name="Shape 1275"/>
                        <wps:spPr>
                          <a:xfrm>
                            <a:off x="1104900" y="833438"/>
                            <a:ext cx="1371600" cy="361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6" name="Shape 1276"/>
                        <wps:spPr>
                          <a:xfrm>
                            <a:off x="1104900" y="1495425"/>
                            <a:ext cx="1371600" cy="20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7" name="Shape 1277"/>
                        <wps:spPr>
                          <a:xfrm>
                            <a:off x="1104900" y="1243013"/>
                            <a:ext cx="1371600" cy="20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76500" y="1014338"/>
                            <a:ext cx="20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76500" y="1352475"/>
                            <a:ext cx="20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76500" y="1604888"/>
                            <a:ext cx="20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81" name="Shape 1281"/>
                        <wps:spPr>
                          <a:xfrm>
                            <a:off x="2662250" y="845300"/>
                            <a:ext cx="690600" cy="3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prologo</w:t>
                              </w:r>
                            </w:p>
                          </w:txbxContent>
                        </wps:txbx>
                        <wps:bodyPr anchorCtr="0" anchor="ctr" bIns="91425" lIns="91425" spcFirstLastPara="1" rIns="91425" wrap="square" tIns="91425">
                          <a:noAutofit/>
                        </wps:bodyPr>
                      </wps:wsp>
                      <wps:wsp>
                        <wps:cNvSpPr txBox="1"/>
                        <wps:cNvPr id="1282" name="Shape 1282"/>
                        <wps:spPr>
                          <a:xfrm>
                            <a:off x="2662250" y="1183450"/>
                            <a:ext cx="1371600" cy="3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corpo funzione</w:t>
                              </w:r>
                            </w:p>
                          </w:txbxContent>
                        </wps:txbx>
                        <wps:bodyPr anchorCtr="0" anchor="ctr" bIns="91425" lIns="91425" spcFirstLastPara="1" rIns="91425" wrap="square" tIns="91425">
                          <a:noAutofit/>
                        </wps:bodyPr>
                      </wps:wsp>
                      <wps:wsp>
                        <wps:cNvSpPr txBox="1"/>
                        <wps:cNvPr id="1283" name="Shape 1283"/>
                        <wps:spPr>
                          <a:xfrm>
                            <a:off x="2662250" y="1440613"/>
                            <a:ext cx="690600" cy="3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epilogo</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209550</wp:posOffset>
                </wp:positionV>
                <wp:extent cx="3257550" cy="1076325"/>
                <wp:effectExtent b="0" l="0" r="0" t="0"/>
                <wp:wrapSquare wrapText="bothSides" distB="114300" distT="114300" distL="114300" distR="114300"/>
                <wp:docPr id="48" name="image51.png"/>
                <a:graphic>
                  <a:graphicData uri="http://schemas.openxmlformats.org/drawingml/2006/picture">
                    <pic:pic>
                      <pic:nvPicPr>
                        <pic:cNvPr id="0" name="image51.png"/>
                        <pic:cNvPicPr preferRelativeResize="0"/>
                      </pic:nvPicPr>
                      <pic:blipFill>
                        <a:blip r:embed="rId29"/>
                        <a:srcRect/>
                        <a:stretch>
                          <a:fillRect/>
                        </a:stretch>
                      </pic:blipFill>
                      <pic:spPr>
                        <a:xfrm>
                          <a:off x="0" y="0"/>
                          <a:ext cx="3257550" cy="1076325"/>
                        </a:xfrm>
                        <a:prstGeom prst="rect"/>
                        <a:ln/>
                      </pic:spPr>
                    </pic:pic>
                  </a:graphicData>
                </a:graphic>
              </wp:anchor>
            </w:drawing>
          </mc:Fallback>
        </mc:AlternateContent>
      </w:r>
    </w:p>
    <w:p w:rsidR="00000000" w:rsidDel="00000000" w:rsidP="00000000" w:rsidRDefault="00000000" w:rsidRPr="00000000" w14:paraId="0000065F">
      <w:pPr>
        <w:keepNext w:val="0"/>
        <w:keepLines w:val="0"/>
        <w:pageBreakBefore w:val="0"/>
        <w:numPr>
          <w:ilvl w:val="0"/>
          <w:numId w:val="45"/>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rtl w:val="0"/>
        </w:rPr>
        <w:t xml:space="preserve">L’</w:t>
      </w:r>
      <w:r w:rsidDel="00000000" w:rsidR="00000000" w:rsidRPr="00000000">
        <w:rPr>
          <w:b w:val="1"/>
          <w:rtl w:val="0"/>
        </w:rPr>
        <w:t xml:space="preserve">epilogo</w:t>
      </w:r>
      <w:r w:rsidDel="00000000" w:rsidR="00000000" w:rsidRPr="00000000">
        <w:rPr>
          <w:rtl w:val="0"/>
        </w:rPr>
        <w:t xml:space="preserve"> ripristina il valore di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che si aveva prima dell’attivazione della funzione corrente eseguendo </w:t>
      </w:r>
      <w:r w:rsidDel="00000000" w:rsidR="00000000" w:rsidRPr="00000000">
        <w:rPr>
          <w:rFonts w:ascii="Courier New" w:cs="Courier New" w:eastAsia="Courier New" w:hAnsi="Courier New"/>
          <w:rtl w:val="0"/>
        </w:rPr>
        <w:t xml:space="preserve">popl %ebp</w:t>
      </w:r>
      <w:r w:rsidDel="00000000" w:rsidR="00000000" w:rsidRPr="00000000">
        <w:rPr>
          <w:rtl w:val="0"/>
        </w:rPr>
        <w:t xml:space="preserve">. Il registro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verrà quindi a puntare nuovamente allo stack frame del chiamante.</w:t>
      </w:r>
      <w:r w:rsidDel="00000000" w:rsidR="00000000" w:rsidRPr="00000000">
        <w:rPr>
          <w:rtl w:val="0"/>
        </w:rPr>
      </w:r>
    </w:p>
    <w:p w:rsidR="00000000" w:rsidDel="00000000" w:rsidP="00000000" w:rsidRDefault="00000000" w:rsidRPr="00000000" w14:paraId="00000660">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è possibile </w:t>
      </w:r>
      <w:r w:rsidDel="00000000" w:rsidR="00000000" w:rsidRPr="00000000">
        <w:rPr>
          <w:b w:val="1"/>
          <w:rtl w:val="0"/>
        </w:rPr>
        <w:t xml:space="preserve">omettere il collegamento fra stack frame</w:t>
      </w:r>
      <w:r w:rsidDel="00000000" w:rsidR="00000000" w:rsidRPr="00000000">
        <w:rPr>
          <w:rtl w:val="0"/>
        </w:rPr>
        <w:t xml:space="preserve"> compilando con l’opzione </w:t>
      </w:r>
      <w:r w:rsidDel="00000000" w:rsidR="00000000" w:rsidRPr="00000000">
        <w:rPr>
          <w:rFonts w:ascii="Courier New" w:cs="Courier New" w:eastAsia="Courier New" w:hAnsi="Courier New"/>
          <w:rtl w:val="0"/>
        </w:rPr>
        <w:t xml:space="preserve">-fomit-frame-pointer</w:t>
      </w:r>
      <w:r w:rsidDel="00000000" w:rsidR="00000000" w:rsidRPr="00000000">
        <w:rPr>
          <w:rtl w:val="0"/>
        </w:rPr>
        <w:t xml:space="preserve">. In questo modo, non verranno generati prologo ed epilogo: la funzione sarà più veloce e compatta, ma il debugging potrebbe essere più difficoltoso.</w:t>
      </w:r>
    </w:p>
    <w:p w:rsidR="00000000" w:rsidDel="00000000" w:rsidP="00000000" w:rsidRDefault="00000000" w:rsidRPr="00000000" w14:paraId="0000066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66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Il seguente esempio mostra come una funzione C viene compilata con e senza l’uso del registro base pointer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w:t>
      </w:r>
    </w:p>
    <w:p w:rsidR="00000000" w:rsidDel="00000000" w:rsidP="00000000" w:rsidRDefault="00000000" w:rsidRPr="00000000" w14:paraId="0000066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68"/>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180"/>
        <w:gridCol w:w="4830"/>
        <w:tblGridChange w:id="0">
          <w:tblGrid>
            <w:gridCol w:w="1860"/>
            <w:gridCol w:w="3180"/>
            <w:gridCol w:w="48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6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p w:rsidR="00000000" w:rsidDel="00000000" w:rsidP="00000000" w:rsidRDefault="00000000" w:rsidRPr="00000000" w14:paraId="0000066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Traduzione IA32 (con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667">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b w:val="1"/>
                <w:rtl w:val="0"/>
              </w:rPr>
              <w:t xml:space="preserve">gcc -S test.c</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66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Traduzione IA32 (no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66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gcc -S -fomit-frame-pointer test.c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66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10;</w:t>
            </w:r>
          </w:p>
          <w:p w:rsidR="00000000" w:rsidDel="00000000" w:rsidP="00000000" w:rsidRDefault="00000000" w:rsidRPr="00000000" w14:paraId="0000066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pushl %ebp</w:t>
            </w:r>
          </w:p>
          <w:p w:rsidR="00000000" w:rsidDel="00000000" w:rsidP="00000000" w:rsidRDefault="00000000" w:rsidRPr="00000000" w14:paraId="0000067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%esp, %ebp</w:t>
            </w:r>
          </w:p>
          <w:p w:rsidR="00000000" w:rsidDel="00000000" w:rsidP="00000000" w:rsidRDefault="00000000" w:rsidRPr="00000000" w14:paraId="0000067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$10, %eax</w:t>
            </w:r>
          </w:p>
          <w:p w:rsidR="00000000" w:rsidDel="00000000" w:rsidP="00000000" w:rsidRDefault="00000000" w:rsidRPr="00000000" w14:paraId="0000067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popl %ebp</w:t>
            </w:r>
          </w:p>
          <w:p w:rsidR="00000000" w:rsidDel="00000000" w:rsidP="00000000" w:rsidRDefault="00000000" w:rsidRPr="00000000" w14:paraId="0000067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w:t>
            </w:r>
          </w:p>
          <w:p w:rsidR="00000000" w:rsidDel="00000000" w:rsidP="00000000" w:rsidRDefault="00000000" w:rsidRPr="00000000" w14:paraId="0000067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$10, %eax</w:t>
            </w:r>
          </w:p>
          <w:p w:rsidR="00000000" w:rsidDel="00000000" w:rsidP="00000000" w:rsidRDefault="00000000" w:rsidRPr="00000000" w14:paraId="0000067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679">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67A">
      <w:pPr>
        <w:pStyle w:val="Heading5"/>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wk51191zg5ci" w:id="53"/>
      <w:bookmarkEnd w:id="53"/>
      <w:r w:rsidDel="00000000" w:rsidR="00000000" w:rsidRPr="00000000">
        <w:rPr>
          <w:b w:val="1"/>
          <w:rtl w:val="0"/>
        </w:rPr>
        <w:t xml:space="preserve">3</w:t>
      </w:r>
      <w:r w:rsidDel="00000000" w:rsidR="00000000" w:rsidRPr="00000000">
        <w:rPr>
          <w:b w:val="1"/>
          <w:rtl w:val="0"/>
        </w:rPr>
        <w:t xml:space="preserve">.2.3.3 Passaggio dei parametri</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I parametri di tipi primitivi</w:t>
      </w:r>
      <w:r w:rsidDel="00000000" w:rsidR="00000000" w:rsidRPr="00000000">
        <w:rPr>
          <w:vertAlign w:val="superscript"/>
        </w:rPr>
        <w:footnoteReference w:customMarkFollows="0" w:id="12"/>
      </w:r>
      <w:r w:rsidDel="00000000" w:rsidR="00000000" w:rsidRPr="00000000">
        <w:rPr>
          <w:rtl w:val="0"/>
        </w:rPr>
        <w:t xml:space="preserve"> vengono passati dal chiamante al chiamato </w:t>
      </w:r>
      <w:r w:rsidDel="00000000" w:rsidR="00000000" w:rsidRPr="00000000">
        <w:rPr>
          <w:b w:val="1"/>
          <w:rtl w:val="0"/>
        </w:rPr>
        <w:t xml:space="preserve">sulla stack</w:t>
      </w:r>
      <w:r w:rsidDel="00000000" w:rsidR="00000000" w:rsidRPr="00000000">
        <w:rPr>
          <w:rtl w:val="0"/>
        </w:rPr>
        <w:t xml:space="preserve"> e vengono disposti in memoria nello stack frame del chiamante </w:t>
      </w:r>
      <w:r w:rsidDel="00000000" w:rsidR="00000000" w:rsidRPr="00000000">
        <w:rPr>
          <w:b w:val="1"/>
          <w:rtl w:val="0"/>
        </w:rPr>
        <w:t xml:space="preserve">nello stesso ordine</w:t>
      </w:r>
      <w:r w:rsidDel="00000000" w:rsidR="00000000" w:rsidRPr="00000000">
        <w:rPr>
          <w:rtl w:val="0"/>
        </w:rPr>
        <w:t xml:space="preserve"> in cui appaiono nell’intestazione della funzione. Parametri interi di 1 o 2 byte vengono </w:t>
      </w:r>
      <w:r w:rsidDel="00000000" w:rsidR="00000000" w:rsidRPr="00000000">
        <w:rPr>
          <w:b w:val="1"/>
          <w:rtl w:val="0"/>
        </w:rPr>
        <w:t xml:space="preserve">promossi</w:t>
      </w:r>
      <w:r w:rsidDel="00000000" w:rsidR="00000000" w:rsidRPr="00000000">
        <w:rPr>
          <w:rtl w:val="0"/>
        </w:rPr>
        <w:t xml:space="preserve"> a 4 byte, in modo che ogni parametro passato sia di dimensione multiplo di 4 byte.</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mc:AlternateContent>
          <mc:Choice Requires="wpg">
            <w:drawing>
              <wp:inline distB="114300" distT="114300" distL="114300" distR="114300">
                <wp:extent cx="6243638" cy="2352919"/>
                <wp:effectExtent b="0" l="0" r="0" t="0"/>
                <wp:docPr id="1" name=""/>
                <a:graphic>
                  <a:graphicData uri="http://schemas.microsoft.com/office/word/2010/wordprocessingGroup">
                    <wpg:wgp>
                      <wpg:cNvGrpSpPr/>
                      <wpg:grpSpPr>
                        <a:xfrm>
                          <a:off x="28575" y="204900"/>
                          <a:ext cx="6243638" cy="2352919"/>
                          <a:chOff x="28575" y="204900"/>
                          <a:chExt cx="7057800" cy="2643475"/>
                        </a:xfrm>
                      </wpg:grpSpPr>
                      <wps:wsp>
                        <wps:cNvSpPr/>
                        <wps:cNvPr id="2" name="Shape 2"/>
                        <wps:spPr>
                          <a:xfrm>
                            <a:off x="1200150" y="5710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200150" y="10378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914400" y="2243175"/>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28575" y="2067000"/>
                            <a:ext cx="943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000000"/>
                                  <w:sz w:val="20"/>
                                  <w:vertAlign w:val="baseline"/>
                                </w:rPr>
                                <w:t xml:space="preserve">%ebp</w:t>
                              </w:r>
                            </w:p>
                          </w:txbxContent>
                        </wps:txbx>
                        <wps:bodyPr anchorCtr="0" anchor="ctr" bIns="91425" lIns="91425" spcFirstLastPara="1" rIns="91425" wrap="square" tIns="91425">
                          <a:noAutofit/>
                        </wps:bodyPr>
                      </wps:wsp>
                      <wps:wsp>
                        <wps:cNvSpPr/>
                        <wps:cNvPr id="6" name="Shape 6"/>
                        <wps:spPr>
                          <a:xfrm>
                            <a:off x="1200150" y="2000250"/>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r w:rsidDel="00000000" w:rsidR="00000000" w:rsidRPr="00000000">
                                <w:rPr>
                                  <w:rFonts w:ascii="Arial" w:cs="Arial" w:eastAsia="Arial" w:hAnsi="Arial"/>
                                  <w:b w:val="0"/>
                                  <w:i w:val="0"/>
                                  <w:smallCaps w:val="0"/>
                                  <w:strike w:val="0"/>
                                  <w:color w:val="000000"/>
                                  <w:sz w:val="20"/>
                                  <w:vertAlign w:val="baseline"/>
                                </w:rPr>
                                <w:t xml:space="preserve"> salvato</w:t>
                              </w:r>
                            </w:p>
                          </w:txbxContent>
                        </wps:txbx>
                        <wps:bodyPr anchorCtr="0" anchor="ctr" bIns="91425" lIns="91425" spcFirstLastPara="1" rIns="91425" wrap="square" tIns="91425">
                          <a:noAutofit/>
                        </wps:bodyPr>
                      </wps:wsp>
                      <wps:wsp>
                        <wps:cNvSpPr/>
                        <wps:cNvPr id="7" name="Shape 7"/>
                        <wps:spPr>
                          <a:xfrm>
                            <a:off x="1704975" y="224812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247775" y="251505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9" name="Shape 9"/>
                        <wps:spPr>
                          <a:xfrm>
                            <a:off x="2628975" y="2048025"/>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chiamato (corrente)</w:t>
                              </w:r>
                            </w:p>
                          </w:txbxContent>
                        </wps:txbx>
                        <wps:bodyPr anchorCtr="0" anchor="ctr" bIns="91425" lIns="91425" spcFirstLastPara="1" rIns="91425" wrap="square" tIns="91425">
                          <a:noAutofit/>
                        </wps:bodyPr>
                      </wps:wsp>
                      <wps:wsp>
                        <wps:cNvSpPr txBox="1"/>
                        <wps:cNvPr id="10" name="Shape 10"/>
                        <wps:spPr>
                          <a:xfrm>
                            <a:off x="2628975" y="10477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11" name="Shape 11"/>
                        <wps:spPr>
                          <a:xfrm>
                            <a:off x="371475" y="204900"/>
                            <a:ext cx="29622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con frame collegati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CnPr/>
                        <wps:spPr>
                          <a:xfrm rot="10800000">
                            <a:off x="200025" y="2000250"/>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200150" y="15046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1</w:t>
                              </w:r>
                            </w:p>
                          </w:txbxContent>
                        </wps:txbx>
                        <wps:bodyPr anchorCtr="0" anchor="ctr" bIns="91425" lIns="91425" spcFirstLastPara="1" rIns="91425" wrap="square" tIns="91425">
                          <a:noAutofit/>
                        </wps:bodyPr>
                      </wps:wsp>
                      <wps:wsp>
                        <wps:cNvSpPr/>
                        <wps:cNvPr id="14" name="Shape 14"/>
                        <wps:spPr>
                          <a:xfrm>
                            <a:off x="1200138" y="17525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15" name="Shape 15"/>
                        <wps:spPr>
                          <a:xfrm>
                            <a:off x="2552700" y="571500"/>
                            <a:ext cx="114300" cy="14289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200150" y="12760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2</w:t>
                              </w:r>
                            </w:p>
                          </w:txbxContent>
                        </wps:txbx>
                        <wps:bodyPr anchorCtr="0" anchor="ctr" bIns="91425" lIns="91425" spcFirstLastPara="1" rIns="91425" wrap="square" tIns="91425">
                          <a:noAutofit/>
                        </wps:bodyPr>
                      </wps:wsp>
                      <wps:wsp>
                        <wps:cNvCnPr/>
                        <wps:spPr>
                          <a:xfrm>
                            <a:off x="914400" y="17574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266700" y="15812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%ebp+8</w:t>
                              </w:r>
                            </w:p>
                          </w:txbxContent>
                        </wps:txbx>
                        <wps:bodyPr anchorCtr="0" anchor="ctr" bIns="91425" lIns="91425" spcFirstLastPara="1" rIns="91425" wrap="square" tIns="91425">
                          <a:noAutofit/>
                        </wps:bodyPr>
                      </wps:wsp>
                      <wps:wsp>
                        <wps:cNvSpPr txBox="1"/>
                        <wps:cNvPr id="19" name="Shape 19"/>
                        <wps:spPr>
                          <a:xfrm>
                            <a:off x="266700" y="13526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%ebp+12</w:t>
                              </w:r>
                            </w:p>
                          </w:txbxContent>
                        </wps:txbx>
                        <wps:bodyPr anchorCtr="0" anchor="ctr" bIns="91425" lIns="91425" spcFirstLastPara="1" rIns="91425" wrap="square" tIns="91425">
                          <a:noAutofit/>
                        </wps:bodyPr>
                      </wps:wsp>
                      <wps:wsp>
                        <wps:cNvCnPr/>
                        <wps:spPr>
                          <a:xfrm>
                            <a:off x="914400" y="15288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1200150" y="809325"/>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n</w:t>
                              </w:r>
                            </w:p>
                          </w:txbxContent>
                        </wps:txbx>
                        <wps:bodyPr anchorCtr="0" anchor="ctr" bIns="91425" lIns="91425" spcFirstLastPara="1" rIns="91425" wrap="square" tIns="91425">
                          <a:noAutofit/>
                        </wps:bodyPr>
                      </wps:wsp>
                      <wps:wsp>
                        <wps:cNvSpPr txBox="1"/>
                        <wps:cNvPr id="22" name="Shape 22"/>
                        <wps:spPr>
                          <a:xfrm>
                            <a:off x="95700" y="876375"/>
                            <a:ext cx="876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%ebp+4+4n</w:t>
                              </w:r>
                            </w:p>
                          </w:txbxContent>
                        </wps:txbx>
                        <wps:bodyPr anchorCtr="0" anchor="ctr" bIns="91425" lIns="91425" spcFirstLastPara="1" rIns="91425" wrap="square" tIns="91425">
                          <a:noAutofit/>
                        </wps:bodyPr>
                      </wps:wsp>
                      <wps:wsp>
                        <wps:cNvCnPr/>
                        <wps:spPr>
                          <a:xfrm>
                            <a:off x="914400" y="105255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0025" y="571500"/>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4781550" y="5710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6" name="Shape 26"/>
                        <wps:spPr>
                          <a:xfrm>
                            <a:off x="4781550" y="10378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4495800" y="1995525"/>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 name="Shape 28"/>
                        <wps:spPr>
                          <a:xfrm>
                            <a:off x="3609975" y="1819350"/>
                            <a:ext cx="943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SpPr/>
                        <wps:cNvPr id="29" name="Shape 29"/>
                        <wps:spPr>
                          <a:xfrm>
                            <a:off x="5286375" y="200047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4829175" y="226740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31" name="Shape 31"/>
                        <wps:spPr>
                          <a:xfrm>
                            <a:off x="6210375" y="2048025"/>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chiamato (corrente)</w:t>
                              </w:r>
                            </w:p>
                          </w:txbxContent>
                        </wps:txbx>
                        <wps:bodyPr anchorCtr="0" anchor="ctr" bIns="91425" lIns="91425" spcFirstLastPara="1" rIns="91425" wrap="square" tIns="91425">
                          <a:noAutofit/>
                        </wps:bodyPr>
                      </wps:wsp>
                      <wps:wsp>
                        <wps:cNvSpPr txBox="1"/>
                        <wps:cNvPr id="32" name="Shape 32"/>
                        <wps:spPr>
                          <a:xfrm>
                            <a:off x="6210375" y="10477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33" name="Shape 33"/>
                        <wps:spPr>
                          <a:xfrm>
                            <a:off x="3952875" y="204900"/>
                            <a:ext cx="29622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senza frame collegati (no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CnPr/>
                        <wps:spPr>
                          <a:xfrm rot="10800000">
                            <a:off x="4764600" y="2000250"/>
                            <a:ext cx="2207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4781550" y="15046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1</w:t>
                              </w:r>
                            </w:p>
                          </w:txbxContent>
                        </wps:txbx>
                        <wps:bodyPr anchorCtr="0" anchor="ctr" bIns="91425" lIns="91425" spcFirstLastPara="1" rIns="91425" wrap="square" tIns="91425">
                          <a:noAutofit/>
                        </wps:bodyPr>
                      </wps:wsp>
                      <wps:wsp>
                        <wps:cNvSpPr/>
                        <wps:cNvPr id="36" name="Shape 36"/>
                        <wps:spPr>
                          <a:xfrm>
                            <a:off x="4781538" y="17525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37" name="Shape 37"/>
                        <wps:spPr>
                          <a:xfrm>
                            <a:off x="6134100" y="571500"/>
                            <a:ext cx="114300" cy="14289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781550" y="12760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2</w:t>
                              </w:r>
                            </w:p>
                          </w:txbxContent>
                        </wps:txbx>
                        <wps:bodyPr anchorCtr="0" anchor="ctr" bIns="91425" lIns="91425" spcFirstLastPara="1" rIns="91425" wrap="square" tIns="91425">
                          <a:noAutofit/>
                        </wps:bodyPr>
                      </wps:wsp>
                      <wps:wsp>
                        <wps:cNvCnPr/>
                        <wps:spPr>
                          <a:xfrm>
                            <a:off x="4495800" y="17574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0" name="Shape 40"/>
                        <wps:spPr>
                          <a:xfrm>
                            <a:off x="3848100" y="15812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%esp+4</w:t>
                              </w:r>
                            </w:p>
                          </w:txbxContent>
                        </wps:txbx>
                        <wps:bodyPr anchorCtr="0" anchor="ctr" bIns="91425" lIns="91425" spcFirstLastPara="1" rIns="91425" wrap="square" tIns="91425">
                          <a:noAutofit/>
                        </wps:bodyPr>
                      </wps:wsp>
                      <wps:wsp>
                        <wps:cNvSpPr txBox="1"/>
                        <wps:cNvPr id="41" name="Shape 41"/>
                        <wps:spPr>
                          <a:xfrm>
                            <a:off x="3848100" y="13526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%esp+8</w:t>
                              </w:r>
                            </w:p>
                          </w:txbxContent>
                        </wps:txbx>
                        <wps:bodyPr anchorCtr="0" anchor="ctr" bIns="91425" lIns="91425" spcFirstLastPara="1" rIns="91425" wrap="square" tIns="91425">
                          <a:noAutofit/>
                        </wps:bodyPr>
                      </wps:wsp>
                      <wps:wsp>
                        <wps:cNvCnPr/>
                        <wps:spPr>
                          <a:xfrm>
                            <a:off x="4495800" y="15288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4781550" y="809325"/>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n</w:t>
                              </w:r>
                            </w:p>
                          </w:txbxContent>
                        </wps:txbx>
                        <wps:bodyPr anchorCtr="0" anchor="ctr" bIns="91425" lIns="91425" spcFirstLastPara="1" rIns="91425" wrap="square" tIns="91425">
                          <a:noAutofit/>
                        </wps:bodyPr>
                      </wps:wsp>
                      <wps:wsp>
                        <wps:cNvSpPr txBox="1"/>
                        <wps:cNvPr id="44" name="Shape 44"/>
                        <wps:spPr>
                          <a:xfrm>
                            <a:off x="3677100" y="876375"/>
                            <a:ext cx="876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%esp+4n</w:t>
                              </w:r>
                            </w:p>
                          </w:txbxContent>
                        </wps:txbx>
                        <wps:bodyPr anchorCtr="0" anchor="ctr" bIns="91425" lIns="91425" spcFirstLastPara="1" rIns="91425" wrap="square" tIns="91425">
                          <a:noAutofit/>
                        </wps:bodyPr>
                      </wps:wsp>
                      <wps:wsp>
                        <wps:cNvCnPr/>
                        <wps:spPr>
                          <a:xfrm>
                            <a:off x="4495800" y="105255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81500" y="571500"/>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243638" cy="2352919"/>
                <wp:effectExtent b="0" l="0" r="0" t="0"/>
                <wp:docPr id="1" name="image4.png"/>
                <a:graphic>
                  <a:graphicData uri="http://schemas.openxmlformats.org/drawingml/2006/picture">
                    <pic:pic>
                      <pic:nvPicPr>
                        <pic:cNvPr id="0" name="image4.png"/>
                        <pic:cNvPicPr preferRelativeResize="0"/>
                      </pic:nvPicPr>
                      <pic:blipFill>
                        <a:blip r:embed="rId30"/>
                        <a:srcRect/>
                        <a:stretch>
                          <a:fillRect/>
                        </a:stretch>
                      </pic:blipFill>
                      <pic:spPr>
                        <a:xfrm>
                          <a:off x="0" y="0"/>
                          <a:ext cx="6243638" cy="23529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D">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67E">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Il seguente esempio mostra come una funzione C con parametri viene compilata con e senza prologo/epilogo:</w:t>
      </w:r>
    </w:p>
    <w:p w:rsidR="00000000" w:rsidDel="00000000" w:rsidP="00000000" w:rsidRDefault="00000000" w:rsidRPr="00000000" w14:paraId="0000067F">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tbl>
      <w:tblPr>
        <w:tblStyle w:val="Table69"/>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375"/>
        <w:gridCol w:w="3360"/>
        <w:tblGridChange w:id="0">
          <w:tblGrid>
            <w:gridCol w:w="3135"/>
            <w:gridCol w:w="3375"/>
            <w:gridCol w:w="33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8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da tradurre</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68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Traduzione </w:t>
            </w:r>
            <w:r w:rsidDel="00000000" w:rsidR="00000000" w:rsidRPr="00000000">
              <w:rPr>
                <w:b w:val="1"/>
                <w:rtl w:val="0"/>
              </w:rPr>
              <w:t xml:space="preserve">IA32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68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b w:val="1"/>
                <w:rtl w:val="0"/>
              </w:rPr>
              <w:t xml:space="preserve">Traduzione </w:t>
            </w:r>
            <w:r w:rsidDel="00000000" w:rsidR="00000000" w:rsidRPr="00000000">
              <w:rPr>
                <w:b w:val="1"/>
                <w:rtl w:val="0"/>
              </w:rPr>
              <w:t xml:space="preserve">IA32 (no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 int y) {</w:t>
            </w:r>
          </w:p>
          <w:p w:rsidR="00000000" w:rsidDel="00000000" w:rsidP="00000000" w:rsidRDefault="00000000" w:rsidRPr="00000000" w14:paraId="0000068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pushl %ebp</w:t>
            </w:r>
          </w:p>
          <w:p w:rsidR="00000000" w:rsidDel="00000000" w:rsidP="00000000" w:rsidRDefault="00000000" w:rsidRPr="00000000" w14:paraId="0000068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%esp, %ebp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w:t>
            </w:r>
          </w:p>
          <w:p w:rsidR="00000000" w:rsidDel="00000000" w:rsidP="00000000" w:rsidRDefault="00000000" w:rsidRPr="00000000" w14:paraId="0000068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8(%ebp), %eax</w:t>
            </w:r>
          </w:p>
          <w:p w:rsidR="00000000" w:rsidDel="00000000" w:rsidP="00000000" w:rsidRDefault="00000000" w:rsidRPr="00000000" w14:paraId="0000068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12(%ebp), %eax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4(%esp), %eax</w:t>
            </w:r>
          </w:p>
          <w:p w:rsidR="00000000" w:rsidDel="00000000" w:rsidP="00000000" w:rsidRDefault="00000000" w:rsidRPr="00000000" w14:paraId="0000068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8(%esp), %eax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popl %ebp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694">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695">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Si noti che il chiamato accede ai parametri passati dal chiamante usando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se i frame sono collegati</w:t>
      </w:r>
      <w:r w:rsidDel="00000000" w:rsidR="00000000" w:rsidRPr="00000000">
        <w:rPr>
          <w:rtl w:val="0"/>
        </w:rPr>
        <w:t xml:space="preserve">. Se invece i frame non sono collegati, il chiamato accede ai parametri usando </w:t>
      </w:r>
      <w:r w:rsidDel="00000000" w:rsidR="00000000" w:rsidRPr="00000000">
        <w:rPr>
          <w:rFonts w:ascii="Courier New" w:cs="Courier New" w:eastAsia="Courier New" w:hAnsi="Courier New"/>
          <w:rtl w:val="0"/>
        </w:rPr>
        <w:t xml:space="preserve">esp</w:t>
      </w:r>
      <w:r w:rsidDel="00000000" w:rsidR="00000000" w:rsidRPr="00000000">
        <w:rPr>
          <w:rtl w:val="0"/>
        </w:rPr>
        <w:t xml:space="preserve">. </w:t>
      </w:r>
    </w:p>
    <w:p w:rsidR="00000000" w:rsidDel="00000000" w:rsidP="00000000" w:rsidRDefault="00000000" w:rsidRPr="00000000" w14:paraId="00000696">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Vediamo ora come la funzione </w:t>
      </w:r>
      <w:r w:rsidDel="00000000" w:rsidR="00000000" w:rsidRPr="00000000">
        <w:rPr>
          <w:rFonts w:ascii="Courier New" w:cs="Courier New" w:eastAsia="Courier New" w:hAnsi="Courier New"/>
          <w:rtl w:val="0"/>
        </w:rPr>
        <w:t xml:space="preserve">f</w:t>
      </w:r>
      <w:r w:rsidDel="00000000" w:rsidR="00000000" w:rsidRPr="00000000">
        <w:rPr>
          <w:rtl w:val="0"/>
        </w:rPr>
        <w:t xml:space="preserve"> può essere invocata mostrando il </w:t>
      </w:r>
      <w:r w:rsidDel="00000000" w:rsidR="00000000" w:rsidRPr="00000000">
        <w:rPr>
          <w:b w:val="1"/>
          <w:rtl w:val="0"/>
        </w:rPr>
        <w:t xml:space="preserve">passaggio dei parametri</w:t>
      </w:r>
      <w:r w:rsidDel="00000000" w:rsidR="00000000" w:rsidRPr="00000000">
        <w:rPr>
          <w:rtl w:val="0"/>
        </w:rPr>
        <w:t xml:space="preserve">. Assumiamo che la variabile locale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sia memorizzata nel registro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w:t>
      </w:r>
    </w:p>
    <w:p w:rsidR="00000000" w:rsidDel="00000000" w:rsidP="00000000" w:rsidRDefault="00000000" w:rsidRPr="00000000" w14:paraId="0000069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70"/>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590"/>
        <w:tblGridChange w:id="0">
          <w:tblGrid>
            <w:gridCol w:w="2265"/>
            <w:gridCol w:w="759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9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da tradurre</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699">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Traduzione </w:t>
            </w:r>
            <w:r w:rsidDel="00000000" w:rsidR="00000000" w:rsidRPr="00000000">
              <w:rPr>
                <w:b w:val="1"/>
                <w:rtl w:val="0"/>
              </w:rPr>
              <w:t xml:space="preserve">IA32 (no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 = f(10,20);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pushl $20       # passa il secondo parametro</w:t>
            </w:r>
          </w:p>
          <w:p w:rsidR="00000000" w:rsidDel="00000000" w:rsidP="00000000" w:rsidRDefault="00000000" w:rsidRPr="00000000" w14:paraId="0000069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pushl $10       # passa il primo parametro</w:t>
            </w:r>
          </w:p>
          <w:p w:rsidR="00000000" w:rsidDel="00000000" w:rsidP="00000000" w:rsidRDefault="00000000" w:rsidRPr="00000000" w14:paraId="0000069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call f          # chiama la funzione f</w:t>
            </w:r>
          </w:p>
          <w:p w:rsidR="00000000" w:rsidDel="00000000" w:rsidP="00000000" w:rsidRDefault="00000000" w:rsidRPr="00000000" w14:paraId="0000069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addl $8, %esp   # toglie i due parametri dalla stack</w:t>
            </w:r>
          </w:p>
          <w:p w:rsidR="00000000" w:rsidDel="00000000" w:rsidP="00000000" w:rsidRDefault="00000000" w:rsidRPr="00000000" w14:paraId="0000069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 %eax, %ecx # assegna il risultato a c</w:t>
            </w:r>
          </w:p>
        </w:tc>
      </w:tr>
    </w:tbl>
    <w:p w:rsidR="00000000" w:rsidDel="00000000" w:rsidP="00000000" w:rsidRDefault="00000000" w:rsidRPr="00000000" w14:paraId="000006A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poiché la stack cresce da indirizzi alti verso indirizzi bassi, le operazioni di push dei parametri su stack avvengono nell’ordine inverso in cui appaiono nella chiamata in modo che risultino poi disposti in memoria nello stesso ordine. La seguente figura illustra lo stato della stack durante l’esecuzione del corpo della funzione </w:t>
      </w:r>
      <w:r w:rsidDel="00000000" w:rsidR="00000000" w:rsidRPr="00000000">
        <w:rPr>
          <w:rFonts w:ascii="Courier New" w:cs="Courier New" w:eastAsia="Courier New" w:hAnsi="Courier New"/>
          <w:rtl w:val="0"/>
        </w:rPr>
        <w:t xml:space="preserve">f</w:t>
      </w:r>
      <w:r w:rsidDel="00000000" w:rsidR="00000000" w:rsidRPr="00000000">
        <w:rPr>
          <w:rtl w:val="0"/>
        </w:rPr>
        <w:t xml:space="preserve">, con e senza frame collegati:</w:t>
      </w:r>
    </w:p>
    <w:p w:rsidR="00000000" w:rsidDel="00000000" w:rsidP="00000000" w:rsidRDefault="00000000" w:rsidRPr="00000000" w14:paraId="000006A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mc:AlternateContent>
          <mc:Choice Requires="wpg">
            <w:drawing>
              <wp:inline distB="114300" distT="114300" distL="114300" distR="114300">
                <wp:extent cx="6243638" cy="1941158"/>
                <wp:effectExtent b="0" l="0" r="0" t="0"/>
                <wp:docPr id="13" name=""/>
                <a:graphic>
                  <a:graphicData uri="http://schemas.microsoft.com/office/word/2010/wordprocessingGroup">
                    <wpg:wgp>
                      <wpg:cNvGrpSpPr/>
                      <wpg:grpSpPr>
                        <a:xfrm>
                          <a:off x="28575" y="204900"/>
                          <a:ext cx="6243638" cy="1941158"/>
                          <a:chOff x="28575" y="204900"/>
                          <a:chExt cx="7057800" cy="2181500"/>
                        </a:xfrm>
                      </wpg:grpSpPr>
                      <wps:wsp>
                        <wps:cNvCnPr/>
                        <wps:spPr>
                          <a:xfrm>
                            <a:off x="914400" y="1781213"/>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28575" y="1605038"/>
                            <a:ext cx="943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000000"/>
                                  <w:sz w:val="20"/>
                                  <w:vertAlign w:val="baseline"/>
                                </w:rPr>
                                <w:t xml:space="preserve">%ebp</w:t>
                              </w:r>
                            </w:p>
                          </w:txbxContent>
                        </wps:txbx>
                        <wps:bodyPr anchorCtr="0" anchor="ctr" bIns="91425" lIns="91425" spcFirstLastPara="1" rIns="91425" wrap="square" tIns="91425">
                          <a:noAutofit/>
                        </wps:bodyPr>
                      </wps:wsp>
                      <wps:wsp>
                        <wps:cNvSpPr/>
                        <wps:cNvPr id="6" name="Shape 6"/>
                        <wps:spPr>
                          <a:xfrm>
                            <a:off x="1200150" y="1538288"/>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r w:rsidDel="00000000" w:rsidR="00000000" w:rsidRPr="00000000">
                                <w:rPr>
                                  <w:rFonts w:ascii="Arial" w:cs="Arial" w:eastAsia="Arial" w:hAnsi="Arial"/>
                                  <w:b w:val="0"/>
                                  <w:i w:val="0"/>
                                  <w:smallCaps w:val="0"/>
                                  <w:strike w:val="0"/>
                                  <w:color w:val="000000"/>
                                  <w:sz w:val="20"/>
                                  <w:vertAlign w:val="baseline"/>
                                </w:rPr>
                                <w:t xml:space="preserve"> salvato</w:t>
                              </w:r>
                            </w:p>
                          </w:txbxContent>
                        </wps:txbx>
                        <wps:bodyPr anchorCtr="0" anchor="ctr" bIns="91425" lIns="91425" spcFirstLastPara="1" rIns="91425" wrap="square" tIns="91425">
                          <a:noAutofit/>
                        </wps:bodyPr>
                      </wps:wsp>
                      <wps:wsp>
                        <wps:cNvSpPr/>
                        <wps:cNvPr id="7" name="Shape 7"/>
                        <wps:spPr>
                          <a:xfrm>
                            <a:off x="1704975" y="1786163"/>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247775" y="2053088"/>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9" name="Shape 9"/>
                        <wps:spPr>
                          <a:xfrm>
                            <a:off x="2628975" y="1509863"/>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f (corrente)</w:t>
                              </w:r>
                            </w:p>
                          </w:txbxContent>
                        </wps:txbx>
                        <wps:bodyPr anchorCtr="0" anchor="ctr" bIns="91425" lIns="91425" spcFirstLastPara="1" rIns="91425" wrap="square" tIns="91425">
                          <a:noAutofit/>
                        </wps:bodyPr>
                      </wps:wsp>
                      <wps:wsp>
                        <wps:cNvSpPr txBox="1"/>
                        <wps:cNvPr id="10" name="Shape 10"/>
                        <wps:spPr>
                          <a:xfrm>
                            <a:off x="2628975" y="814388"/>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11" name="Shape 11"/>
                        <wps:spPr>
                          <a:xfrm>
                            <a:off x="523875" y="204900"/>
                            <a:ext cx="26574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con frame collegati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CnPr/>
                        <wps:spPr>
                          <a:xfrm rot="10800000">
                            <a:off x="200025" y="1538288"/>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200150" y="1042688"/>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x (=10)</w:t>
                              </w:r>
                            </w:p>
                          </w:txbxContent>
                        </wps:txbx>
                        <wps:bodyPr anchorCtr="0" anchor="ctr" bIns="91425" lIns="91425" spcFirstLastPara="1" rIns="91425" wrap="square" tIns="91425">
                          <a:noAutofit/>
                        </wps:bodyPr>
                      </wps:wsp>
                      <wps:wsp>
                        <wps:cNvSpPr/>
                        <wps:cNvPr id="14" name="Shape 14"/>
                        <wps:spPr>
                          <a:xfrm>
                            <a:off x="1200138" y="1290563"/>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15" name="Shape 15"/>
                        <wps:spPr>
                          <a:xfrm>
                            <a:off x="2552700" y="576263"/>
                            <a:ext cx="114300" cy="9624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200163" y="814088"/>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y (=20)</w:t>
                              </w:r>
                            </w:p>
                          </w:txbxContent>
                        </wps:txbx>
                        <wps:bodyPr anchorCtr="0" anchor="ctr" bIns="91425" lIns="91425" spcFirstLastPara="1" rIns="91425" wrap="square" tIns="91425">
                          <a:noAutofit/>
                        </wps:bodyPr>
                      </wps:wsp>
                      <wps:wsp>
                        <wps:cNvCnPr/>
                        <wps:spPr>
                          <a:xfrm>
                            <a:off x="914400" y="129543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266700" y="1119263"/>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%ebp+8</w:t>
                              </w:r>
                            </w:p>
                          </w:txbxContent>
                        </wps:txbx>
                        <wps:bodyPr anchorCtr="0" anchor="ctr" bIns="91425" lIns="91425" spcFirstLastPara="1" rIns="91425" wrap="square" tIns="91425">
                          <a:noAutofit/>
                        </wps:bodyPr>
                      </wps:wsp>
                      <wps:wsp>
                        <wps:cNvSpPr txBox="1"/>
                        <wps:cNvPr id="19" name="Shape 19"/>
                        <wps:spPr>
                          <a:xfrm>
                            <a:off x="266700" y="890663"/>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%ebp+12</w:t>
                              </w:r>
                            </w:p>
                          </w:txbxContent>
                        </wps:txbx>
                        <wps:bodyPr anchorCtr="0" anchor="ctr" bIns="91425" lIns="91425" spcFirstLastPara="1" rIns="91425" wrap="square" tIns="91425">
                          <a:noAutofit/>
                        </wps:bodyPr>
                      </wps:wsp>
                      <wps:wsp>
                        <wps:cNvCnPr/>
                        <wps:spPr>
                          <a:xfrm>
                            <a:off x="914400" y="106683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0025" y="571500"/>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95800" y="1533563"/>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 name="Shape 28"/>
                        <wps:spPr>
                          <a:xfrm>
                            <a:off x="3609975" y="1357388"/>
                            <a:ext cx="943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SpPr/>
                        <wps:cNvPr id="29" name="Shape 29"/>
                        <wps:spPr>
                          <a:xfrm>
                            <a:off x="5286375" y="1538513"/>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4829175" y="1805438"/>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31" name="Shape 31"/>
                        <wps:spPr>
                          <a:xfrm>
                            <a:off x="6210375" y="1509863"/>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f (corrente)</w:t>
                              </w:r>
                            </w:p>
                          </w:txbxContent>
                        </wps:txbx>
                        <wps:bodyPr anchorCtr="0" anchor="ctr" bIns="91425" lIns="91425" spcFirstLastPara="1" rIns="91425" wrap="square" tIns="91425">
                          <a:noAutofit/>
                        </wps:bodyPr>
                      </wps:wsp>
                      <wps:wsp>
                        <wps:cNvSpPr txBox="1"/>
                        <wps:cNvPr id="32" name="Shape 32"/>
                        <wps:spPr>
                          <a:xfrm>
                            <a:off x="6210375" y="814388"/>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33" name="Shape 33"/>
                        <wps:spPr>
                          <a:xfrm>
                            <a:off x="4019525" y="204900"/>
                            <a:ext cx="28290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senza frame collegati (no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CnPr/>
                        <wps:spPr>
                          <a:xfrm rot="10800000">
                            <a:off x="4764600" y="1538288"/>
                            <a:ext cx="2207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4781550" y="1042688"/>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x (=10)</w:t>
                              </w:r>
                            </w:p>
                          </w:txbxContent>
                        </wps:txbx>
                        <wps:bodyPr anchorCtr="0" anchor="ctr" bIns="91425" lIns="91425" spcFirstLastPara="1" rIns="91425" wrap="square" tIns="91425">
                          <a:noAutofit/>
                        </wps:bodyPr>
                      </wps:wsp>
                      <wps:wsp>
                        <wps:cNvSpPr/>
                        <wps:cNvPr id="36" name="Shape 36"/>
                        <wps:spPr>
                          <a:xfrm>
                            <a:off x="4781538" y="1290563"/>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37" name="Shape 37"/>
                        <wps:spPr>
                          <a:xfrm>
                            <a:off x="6134100" y="576038"/>
                            <a:ext cx="114300" cy="9624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781550" y="814088"/>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y (=20)</w:t>
                              </w:r>
                            </w:p>
                          </w:txbxContent>
                        </wps:txbx>
                        <wps:bodyPr anchorCtr="0" anchor="ctr" bIns="91425" lIns="91425" spcFirstLastPara="1" rIns="91425" wrap="square" tIns="91425">
                          <a:noAutofit/>
                        </wps:bodyPr>
                      </wps:wsp>
                      <wps:wsp>
                        <wps:cNvCnPr/>
                        <wps:spPr>
                          <a:xfrm>
                            <a:off x="4495800" y="129543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0" name="Shape 40"/>
                        <wps:spPr>
                          <a:xfrm>
                            <a:off x="3848100" y="1119263"/>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%esp+4</w:t>
                              </w:r>
                            </w:p>
                          </w:txbxContent>
                        </wps:txbx>
                        <wps:bodyPr anchorCtr="0" anchor="ctr" bIns="91425" lIns="91425" spcFirstLastPara="1" rIns="91425" wrap="square" tIns="91425">
                          <a:noAutofit/>
                        </wps:bodyPr>
                      </wps:wsp>
                      <wps:wsp>
                        <wps:cNvSpPr txBox="1"/>
                        <wps:cNvPr id="41" name="Shape 41"/>
                        <wps:spPr>
                          <a:xfrm>
                            <a:off x="3848100" y="890663"/>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%esp+8</w:t>
                              </w:r>
                            </w:p>
                          </w:txbxContent>
                        </wps:txbx>
                        <wps:bodyPr anchorCtr="0" anchor="ctr" bIns="91425" lIns="91425" spcFirstLastPara="1" rIns="91425" wrap="square" tIns="91425">
                          <a:noAutofit/>
                        </wps:bodyPr>
                      </wps:wsp>
                      <wps:wsp>
                        <wps:cNvCnPr/>
                        <wps:spPr>
                          <a:xfrm>
                            <a:off x="4495800" y="106683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81500" y="571500"/>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200163" y="576150"/>
                            <a:ext cx="0" cy="243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2486038" y="576150"/>
                            <a:ext cx="0" cy="243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4781550" y="576150"/>
                            <a:ext cx="0" cy="243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6067350" y="576150"/>
                            <a:ext cx="0" cy="243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243638" cy="1941158"/>
                <wp:effectExtent b="0" l="0" r="0" t="0"/>
                <wp:docPr id="13"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6243638" cy="19411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A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Osserviamo inoltre che i parametri passati sulla stack dal chiamante devono essere poi rimossi dal chiamante stesso dopo la chiamata. Nel nostro esempio, questo si ottiene incrementando lo stack pointer di 8 (</w:t>
      </w:r>
      <w:r w:rsidDel="00000000" w:rsidR="00000000" w:rsidRPr="00000000">
        <w:rPr>
          <w:rFonts w:ascii="Courier New" w:cs="Courier New" w:eastAsia="Courier New" w:hAnsi="Courier New"/>
          <w:rtl w:val="0"/>
        </w:rPr>
        <w:t xml:space="preserve">addl $8, %esp</w:t>
      </w:r>
      <w:r w:rsidDel="00000000" w:rsidR="00000000" w:rsidRPr="00000000">
        <w:rPr>
          <w:rtl w:val="0"/>
        </w:rPr>
        <w:t xml:space="preserve">), compensando le due push di 4 byte ciascuna effettuate prima della chiamata (</w:t>
      </w:r>
      <w:r w:rsidDel="00000000" w:rsidR="00000000" w:rsidRPr="00000000">
        <w:rPr>
          <w:rFonts w:ascii="Courier New" w:cs="Courier New" w:eastAsia="Courier New" w:hAnsi="Courier New"/>
          <w:rtl w:val="0"/>
        </w:rPr>
        <w:t xml:space="preserve">pushl $20</w:t>
      </w:r>
      <w:r w:rsidDel="00000000" w:rsidR="00000000" w:rsidRPr="00000000">
        <w:rPr>
          <w:rtl w:val="0"/>
        </w:rPr>
        <w:t xml:space="preserve"> e </w:t>
      </w:r>
      <w:r w:rsidDel="00000000" w:rsidR="00000000" w:rsidRPr="00000000">
        <w:rPr>
          <w:rFonts w:ascii="Courier New" w:cs="Courier New" w:eastAsia="Courier New" w:hAnsi="Courier New"/>
          <w:rtl w:val="0"/>
        </w:rPr>
        <w:t xml:space="preserve">pushl $10</w:t>
      </w:r>
      <w:r w:rsidDel="00000000" w:rsidR="00000000" w:rsidRPr="00000000">
        <w:rPr>
          <w:rtl w:val="0"/>
        </w:rPr>
        <w:t xml:space="preserve">).</w:t>
      </w:r>
    </w:p>
    <w:p w:rsidR="00000000" w:rsidDel="00000000" w:rsidP="00000000" w:rsidRDefault="00000000" w:rsidRPr="00000000" w14:paraId="000006A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6A4">
      <w:pPr>
        <w:pStyle w:val="Heading5"/>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giatdlobxgn8" w:id="54"/>
      <w:bookmarkEnd w:id="54"/>
      <w:r w:rsidDel="00000000" w:rsidR="00000000" w:rsidRPr="00000000">
        <w:rPr>
          <w:b w:val="1"/>
          <w:rtl w:val="0"/>
        </w:rPr>
        <w:t xml:space="preserve">3.2.3.4 Registri caller-save e callee-save</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L’esecuzione di una funzione potrebbe sovrascrive i registri in uso al chiamante. Se il chiamante vuole avere la garanzia che il contenuto di un registro non verrà alterato a fronte dell’invocazione di una funzione, è necessario che il suo contenuto venga salvato da qualche parte, generalmente sulla stack. Si hanno due possibilità:</w:t>
      </w:r>
    </w:p>
    <w:p w:rsidR="00000000" w:rsidDel="00000000" w:rsidP="00000000" w:rsidRDefault="00000000" w:rsidRPr="00000000" w14:paraId="000006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200" w:line="276" w:lineRule="auto"/>
        <w:ind w:left="720" w:right="0" w:hanging="360"/>
        <w:jc w:val="both"/>
        <w:rPr>
          <w:u w:val="none"/>
        </w:rPr>
      </w:pPr>
      <w:r w:rsidDel="00000000" w:rsidR="00000000" w:rsidRPr="00000000">
        <w:rPr>
          <w:rtl w:val="0"/>
        </w:rPr>
        <w:t xml:space="preserve">Il registro viene </w:t>
      </w:r>
      <w:r w:rsidDel="00000000" w:rsidR="00000000" w:rsidRPr="00000000">
        <w:rPr>
          <w:b w:val="1"/>
          <w:rtl w:val="0"/>
        </w:rPr>
        <w:t xml:space="preserve">salvato in stack dal chiamante</w:t>
      </w:r>
      <w:r w:rsidDel="00000000" w:rsidR="00000000" w:rsidRPr="00000000">
        <w:rPr>
          <w:rtl w:val="0"/>
        </w:rPr>
        <w:t xml:space="preserve"> (</w:t>
      </w:r>
      <w:r w:rsidDel="00000000" w:rsidR="00000000" w:rsidRPr="00000000">
        <w:rPr>
          <w:b w:val="1"/>
          <w:rtl w:val="0"/>
        </w:rPr>
        <w:t xml:space="preserve">caller-save</w:t>
      </w:r>
      <w:r w:rsidDel="00000000" w:rsidR="00000000" w:rsidRPr="00000000">
        <w:rPr>
          <w:rtl w:val="0"/>
        </w:rPr>
        <w:t xml:space="preserve">) prima dell’invocazione e ripristinato subito dopo.</w:t>
      </w:r>
    </w:p>
    <w:p w:rsidR="00000000" w:rsidDel="00000000" w:rsidP="00000000" w:rsidRDefault="00000000" w:rsidRPr="00000000" w14:paraId="000006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both"/>
        <w:rPr>
          <w:u w:val="none"/>
        </w:rPr>
      </w:pPr>
      <w:r w:rsidDel="00000000" w:rsidR="00000000" w:rsidRPr="00000000">
        <w:rPr>
          <w:rtl w:val="0"/>
        </w:rPr>
        <w:t xml:space="preserve">Il registro viene </w:t>
      </w:r>
      <w:r w:rsidDel="00000000" w:rsidR="00000000" w:rsidRPr="00000000">
        <w:rPr>
          <w:b w:val="1"/>
          <w:rtl w:val="0"/>
        </w:rPr>
        <w:t xml:space="preserve">salvato in stack dal chiamato</w:t>
      </w:r>
      <w:r w:rsidDel="00000000" w:rsidR="00000000" w:rsidRPr="00000000">
        <w:rPr>
          <w:rtl w:val="0"/>
        </w:rPr>
        <w:t xml:space="preserve"> (</w:t>
      </w:r>
      <w:r w:rsidDel="00000000" w:rsidR="00000000" w:rsidRPr="00000000">
        <w:rPr>
          <w:b w:val="1"/>
          <w:rtl w:val="0"/>
        </w:rPr>
        <w:t xml:space="preserve">callee-save</w:t>
      </w:r>
      <w:r w:rsidDel="00000000" w:rsidR="00000000" w:rsidRPr="00000000">
        <w:rPr>
          <w:rtl w:val="0"/>
        </w:rPr>
        <w:t xml:space="preserve">) prima di eseguirne il corpo e ripristinato prima di ritornare al chiamato (il salvataggio avviene nel prologo e il ripristino nell’epilogo).</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right="0"/>
        <w:jc w:val="both"/>
        <w:rPr/>
      </w:pPr>
      <w:r w:rsidDel="00000000" w:rsidR="00000000" w:rsidRPr="00000000">
        <w:rPr>
          <w:rtl w:val="0"/>
        </w:rPr>
        <w:t xml:space="preserve">Per convenzione, alcuni registri vengono salvati dal chiamante, e altri dal chiamato:</w:t>
      </w:r>
    </w:p>
    <w:p w:rsidR="00000000" w:rsidDel="00000000" w:rsidP="00000000" w:rsidRDefault="00000000" w:rsidRPr="00000000" w14:paraId="000006A9">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afterAutospacing="0" w:before="200" w:line="276" w:lineRule="auto"/>
        <w:ind w:left="720" w:right="0" w:hanging="360"/>
        <w:jc w:val="both"/>
        <w:rPr>
          <w:u w:val="none"/>
        </w:rPr>
      </w:pPr>
      <w:r w:rsidDel="00000000" w:rsidR="00000000" w:rsidRPr="00000000">
        <w:rPr>
          <w:b w:val="1"/>
          <w:rtl w:val="0"/>
        </w:rPr>
        <w:t xml:space="preserve">Registri caller-save</w:t>
      </w:r>
      <w:r w:rsidDel="00000000" w:rsidR="00000000" w:rsidRPr="00000000">
        <w:rPr>
          <w:rtl w:val="0"/>
        </w:rPr>
        <w:t xml:space="preserve">: A, C, D</w:t>
      </w:r>
    </w:p>
    <w:p w:rsidR="00000000" w:rsidDel="00000000" w:rsidP="00000000" w:rsidRDefault="00000000" w:rsidRPr="00000000" w14:paraId="000006AA">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both"/>
        <w:rPr>
          <w:u w:val="none"/>
        </w:rPr>
      </w:pPr>
      <w:r w:rsidDel="00000000" w:rsidR="00000000" w:rsidRPr="00000000">
        <w:rPr>
          <w:b w:val="1"/>
          <w:rtl w:val="0"/>
        </w:rPr>
        <w:t xml:space="preserve">Registri callee-save</w:t>
      </w:r>
      <w:r w:rsidDel="00000000" w:rsidR="00000000" w:rsidRPr="00000000">
        <w:rPr>
          <w:rtl w:val="0"/>
        </w:rPr>
        <w:t xml:space="preserve">: B, DI, SI, SP, BP</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right="0"/>
        <w:jc w:val="both"/>
        <w:rPr/>
      </w:pPr>
      <w:r w:rsidDel="00000000" w:rsidR="00000000" w:rsidRPr="00000000">
        <w:rPr>
          <w:rtl w:val="0"/>
        </w:rPr>
        <w:t xml:space="preserve">I registri caller-save possono essere liberamente usati da una funzione senza dover essere salvati nel prologo e ripristinati nell’epilogo, ma devono essere salvati/ripristinati a fronte di una chiamata a funzione se serve mantenerne il contenuto dopo la chiamata. I registri callee-save, se usati da una funzione, devono essere salvati nel prologo e ripristinati nell’epilogo della funzione; si ha la garanzia che il loro contenuto sia preservato a fronte dell’invocazione di una funzione.</w:t>
      </w:r>
      <w:r w:rsidDel="00000000" w:rsidR="00000000" w:rsidRPr="00000000">
        <w:rPr>
          <w:rtl w:val="0"/>
        </w:rPr>
      </w:r>
    </w:p>
    <w:p w:rsidR="00000000" w:rsidDel="00000000" w:rsidP="00000000" w:rsidRDefault="00000000" w:rsidRPr="00000000" w14:paraId="000006AC">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 (caller-save).</w:t>
      </w:r>
      <w:r w:rsidDel="00000000" w:rsidR="00000000" w:rsidRPr="00000000">
        <w:rPr>
          <w:rtl w:val="0"/>
        </w:rPr>
      </w:r>
    </w:p>
    <w:p w:rsidR="00000000" w:rsidDel="00000000" w:rsidP="00000000" w:rsidRDefault="00000000" w:rsidRPr="00000000" w14:paraId="000006AD">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il seguente frammento di programma C con variabili intere e assumiamo che la variabile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sia tenuta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w:t>
      </w:r>
      <w:r w:rsidDel="00000000" w:rsidR="00000000" w:rsidRPr="00000000">
        <w:rPr>
          <w:rtl w:val="0"/>
        </w:rPr>
        <w:t xml:space="preserve">e la variabile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w:t>
      </w:r>
    </w:p>
    <w:p w:rsidR="00000000" w:rsidDel="00000000" w:rsidP="00000000" w:rsidRDefault="00000000" w:rsidRPr="00000000" w14:paraId="000006AE">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tbl>
      <w:tblPr>
        <w:tblStyle w:val="Table7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A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B0">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B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 (no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6B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g()+h();</w:t>
            </w:r>
          </w:p>
          <w:p w:rsidR="00000000" w:rsidDel="00000000" w:rsidP="00000000" w:rsidRDefault="00000000" w:rsidRPr="00000000" w14:paraId="000006B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w:t>
            </w:r>
          </w:p>
          <w:p w:rsidR="00000000" w:rsidDel="00000000" w:rsidP="00000000" w:rsidRDefault="00000000" w:rsidRPr="00000000" w14:paraId="000006B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c = g();</w:t>
            </w:r>
          </w:p>
          <w:p w:rsidR="00000000" w:rsidDel="00000000" w:rsidP="00000000" w:rsidRDefault="00000000" w:rsidRPr="00000000" w14:paraId="000006B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a = h();</w:t>
            </w:r>
          </w:p>
          <w:p w:rsidR="00000000" w:rsidDel="00000000" w:rsidP="00000000" w:rsidRDefault="00000000" w:rsidRPr="00000000" w14:paraId="000006B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 c;</w:t>
            </w:r>
          </w:p>
          <w:p w:rsidR="00000000" w:rsidDel="00000000" w:rsidP="00000000" w:rsidRDefault="00000000" w:rsidRPr="00000000" w14:paraId="000006C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a;</w:t>
            </w:r>
          </w:p>
          <w:p w:rsidR="00000000" w:rsidDel="00000000" w:rsidP="00000000" w:rsidRDefault="00000000" w:rsidRPr="00000000" w14:paraId="000006C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w:t>
            </w:r>
          </w:p>
          <w:p w:rsidR="00000000" w:rsidDel="00000000" w:rsidP="00000000" w:rsidRDefault="00000000" w:rsidRPr="00000000" w14:paraId="000006C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g</w:t>
            </w:r>
          </w:p>
          <w:p w:rsidR="00000000" w:rsidDel="00000000" w:rsidP="00000000" w:rsidRDefault="00000000" w:rsidRPr="00000000" w14:paraId="000006C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%eax, %ecx</w:t>
            </w:r>
          </w:p>
          <w:p w:rsidR="00000000" w:rsidDel="00000000" w:rsidP="00000000" w:rsidRDefault="00000000" w:rsidRPr="00000000" w14:paraId="000006C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pushl %ecx</w:t>
            </w:r>
          </w:p>
          <w:p w:rsidR="00000000" w:rsidDel="00000000" w:rsidP="00000000" w:rsidRDefault="00000000" w:rsidRPr="00000000" w14:paraId="000006C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h</w:t>
            </w:r>
          </w:p>
          <w:p w:rsidR="00000000" w:rsidDel="00000000" w:rsidP="00000000" w:rsidRDefault="00000000" w:rsidRPr="00000000" w14:paraId="000006C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popl %ecx</w:t>
            </w:r>
          </w:p>
          <w:p w:rsidR="00000000" w:rsidDel="00000000" w:rsidP="00000000" w:rsidRDefault="00000000" w:rsidRPr="00000000" w14:paraId="000006C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%ecx, %eax</w:t>
            </w:r>
          </w:p>
          <w:p w:rsidR="00000000" w:rsidDel="00000000" w:rsidP="00000000" w:rsidRDefault="00000000" w:rsidRPr="00000000" w14:paraId="000006C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6C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il valore restituito da </w:t>
      </w:r>
      <w:r w:rsidDel="00000000" w:rsidR="00000000" w:rsidRPr="00000000">
        <w:rPr>
          <w:rFonts w:ascii="Courier New" w:cs="Courier New" w:eastAsia="Courier New" w:hAnsi="Courier New"/>
          <w:rtl w:val="0"/>
        </w:rPr>
        <w:t xml:space="preserve">g</w:t>
      </w:r>
      <w:r w:rsidDel="00000000" w:rsidR="00000000" w:rsidRPr="00000000">
        <w:rPr>
          <w:rtl w:val="0"/>
        </w:rPr>
        <w:t xml:space="preserve"> viene scritto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 che è un registro caller-save. Se non prendessimo provvedimenti, il suo valore potrebbe essere modificato dalla chiamata ad </w:t>
      </w:r>
      <w:r w:rsidDel="00000000" w:rsidR="00000000" w:rsidRPr="00000000">
        <w:rPr>
          <w:rFonts w:ascii="Courier New" w:cs="Courier New" w:eastAsia="Courier New" w:hAnsi="Courier New"/>
          <w:rtl w:val="0"/>
        </w:rPr>
        <w:t xml:space="preserve">h</w:t>
      </w:r>
      <w:r w:rsidDel="00000000" w:rsidR="00000000" w:rsidRPr="00000000">
        <w:rPr>
          <w:rtl w:val="0"/>
        </w:rPr>
        <w:t xml:space="preserve">, perdendo il valore restituito da </w:t>
      </w:r>
      <w:r w:rsidDel="00000000" w:rsidR="00000000" w:rsidRPr="00000000">
        <w:rPr>
          <w:rFonts w:ascii="Courier New" w:cs="Courier New" w:eastAsia="Courier New" w:hAnsi="Courier New"/>
          <w:rtl w:val="0"/>
        </w:rPr>
        <w:t xml:space="preserve">g</w:t>
      </w:r>
      <w:r w:rsidDel="00000000" w:rsidR="00000000" w:rsidRPr="00000000">
        <w:rPr>
          <w:rtl w:val="0"/>
        </w:rPr>
        <w:t xml:space="preserve">. Il registro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 viene pertanto salvato in stack (</w:t>
      </w:r>
      <w:r w:rsidDel="00000000" w:rsidR="00000000" w:rsidRPr="00000000">
        <w:rPr>
          <w:rFonts w:ascii="Courier New" w:cs="Courier New" w:eastAsia="Courier New" w:hAnsi="Courier New"/>
          <w:rtl w:val="0"/>
        </w:rPr>
        <w:t xml:space="preserve">pushl %ecx</w:t>
      </w:r>
      <w:r w:rsidDel="00000000" w:rsidR="00000000" w:rsidRPr="00000000">
        <w:rPr>
          <w:rtl w:val="0"/>
        </w:rPr>
        <w:t xml:space="preserve">) prima della chiamata ad </w:t>
      </w:r>
      <w:r w:rsidDel="00000000" w:rsidR="00000000" w:rsidRPr="00000000">
        <w:rPr>
          <w:rFonts w:ascii="Courier New" w:cs="Courier New" w:eastAsia="Courier New" w:hAnsi="Courier New"/>
          <w:rtl w:val="0"/>
        </w:rPr>
        <w:t xml:space="preserve">h</w:t>
      </w:r>
      <w:r w:rsidDel="00000000" w:rsidR="00000000" w:rsidRPr="00000000">
        <w:rPr>
          <w:rtl w:val="0"/>
        </w:rPr>
        <w:t xml:space="preserve"> e ripristinato subito dopo (</w:t>
      </w:r>
      <w:r w:rsidDel="00000000" w:rsidR="00000000" w:rsidRPr="00000000">
        <w:rPr>
          <w:rFonts w:ascii="Courier New" w:cs="Courier New" w:eastAsia="Courier New" w:hAnsi="Courier New"/>
          <w:rtl w:val="0"/>
        </w:rPr>
        <w:t xml:space="preserve">popl %ecx</w:t>
      </w:r>
      <w:r w:rsidDel="00000000" w:rsidR="00000000" w:rsidRPr="00000000">
        <w:rPr>
          <w:rtl w:val="0"/>
        </w:rPr>
        <w:t xml:space="preserve">).</w:t>
        <w:br w:type="textWrapping"/>
        <w:br w:type="textWrapping"/>
      </w:r>
      <w:r w:rsidDel="00000000" w:rsidR="00000000" w:rsidRPr="00000000">
        <w:rPr>
          <w:b w:val="1"/>
          <w:rtl w:val="0"/>
        </w:rPr>
        <w:t xml:space="preserve">Esempio (callee-save).</w:t>
      </w:r>
      <w:r w:rsidDel="00000000" w:rsidR="00000000" w:rsidRPr="00000000">
        <w:rPr>
          <w:rtl w:val="0"/>
        </w:rPr>
      </w:r>
    </w:p>
    <w:p w:rsidR="00000000" w:rsidDel="00000000" w:rsidP="00000000" w:rsidRDefault="00000000" w:rsidRPr="00000000" w14:paraId="000006C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Vediamo lo stesso esempio di prima in cui usiamo un registro callee-save (B) invece che caller-save (C) per preservare il valore restituito da </w:t>
      </w:r>
      <w:r w:rsidDel="00000000" w:rsidR="00000000" w:rsidRPr="00000000">
        <w:rPr>
          <w:rFonts w:ascii="Courier New" w:cs="Courier New" w:eastAsia="Courier New" w:hAnsi="Courier New"/>
          <w:rtl w:val="0"/>
        </w:rPr>
        <w:t xml:space="preserve">g</w:t>
      </w:r>
      <w:r w:rsidDel="00000000" w:rsidR="00000000" w:rsidRPr="00000000">
        <w:rPr>
          <w:rtl w:val="0"/>
        </w:rPr>
        <w:t xml:space="preserve"> a fronte della chiamata ad </w:t>
      </w:r>
      <w:r w:rsidDel="00000000" w:rsidR="00000000" w:rsidRPr="00000000">
        <w:rPr>
          <w:rFonts w:ascii="Courier New" w:cs="Courier New" w:eastAsia="Courier New" w:hAnsi="Courier New"/>
          <w:rtl w:val="0"/>
        </w:rPr>
        <w:t xml:space="preserve">h</w:t>
      </w:r>
      <w:r w:rsidDel="00000000" w:rsidR="00000000" w:rsidRPr="00000000">
        <w:rPr>
          <w:rtl w:val="0"/>
        </w:rPr>
        <w:t xml:space="preserve"> (assumiamo che la variabile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sia tenuta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e la variabile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w:t>
      </w:r>
    </w:p>
    <w:p w:rsidR="00000000" w:rsidDel="00000000" w:rsidP="00000000" w:rsidRDefault="00000000" w:rsidRPr="00000000" w14:paraId="000006C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7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475"/>
        <w:gridCol w:w="4665"/>
        <w:tblGridChange w:id="0">
          <w:tblGrid>
            <w:gridCol w:w="2760"/>
            <w:gridCol w:w="2475"/>
            <w:gridCol w:w="46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D0">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2">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 (no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6D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g()+h();</w:t>
            </w:r>
          </w:p>
          <w:p w:rsidR="00000000" w:rsidDel="00000000" w:rsidP="00000000" w:rsidRDefault="00000000" w:rsidRPr="00000000" w14:paraId="000006D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w:t>
            </w:r>
          </w:p>
          <w:p w:rsidR="00000000" w:rsidDel="00000000" w:rsidP="00000000" w:rsidRDefault="00000000" w:rsidRPr="00000000" w14:paraId="000006D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b = g();</w:t>
            </w:r>
          </w:p>
          <w:p w:rsidR="00000000" w:rsidDel="00000000" w:rsidP="00000000" w:rsidRDefault="00000000" w:rsidRPr="00000000" w14:paraId="000006D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a = h();</w:t>
            </w:r>
          </w:p>
          <w:p w:rsidR="00000000" w:rsidDel="00000000" w:rsidP="00000000" w:rsidRDefault="00000000" w:rsidRPr="00000000" w14:paraId="000006D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 b;</w:t>
            </w:r>
          </w:p>
          <w:p w:rsidR="00000000" w:rsidDel="00000000" w:rsidP="00000000" w:rsidRDefault="00000000" w:rsidRPr="00000000" w14:paraId="000006D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a;</w:t>
            </w:r>
          </w:p>
          <w:p w:rsidR="00000000" w:rsidDel="00000000" w:rsidP="00000000" w:rsidRDefault="00000000" w:rsidRPr="00000000" w14:paraId="000006E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pushl %ebx       # prologo</w:t>
            </w:r>
          </w:p>
          <w:p w:rsidR="00000000" w:rsidDel="00000000" w:rsidP="00000000" w:rsidRDefault="00000000" w:rsidRPr="00000000" w14:paraId="000006E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g</w:t>
            </w:r>
          </w:p>
          <w:p w:rsidR="00000000" w:rsidDel="00000000" w:rsidP="00000000" w:rsidRDefault="00000000" w:rsidRPr="00000000" w14:paraId="000006E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%eax, %ebx</w:t>
            </w:r>
          </w:p>
          <w:p w:rsidR="00000000" w:rsidDel="00000000" w:rsidP="00000000" w:rsidRDefault="00000000" w:rsidRPr="00000000" w14:paraId="000006E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h</w:t>
            </w:r>
          </w:p>
          <w:p w:rsidR="00000000" w:rsidDel="00000000" w:rsidP="00000000" w:rsidRDefault="00000000" w:rsidRPr="00000000" w14:paraId="000006E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%ebx, %eax</w:t>
            </w:r>
          </w:p>
          <w:p w:rsidR="00000000" w:rsidDel="00000000" w:rsidP="00000000" w:rsidRDefault="00000000" w:rsidRPr="00000000" w14:paraId="000006E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popl %ebx        # epilogo</w:t>
            </w:r>
          </w:p>
          <w:p w:rsidR="00000000" w:rsidDel="00000000" w:rsidP="00000000" w:rsidRDefault="00000000" w:rsidRPr="00000000" w14:paraId="000006E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6E9">
      <w:pPr>
        <w:pageBreakBefore w:val="0"/>
        <w:widowControl w:val="0"/>
        <w:pBdr>
          <w:top w:space="0" w:sz="0" w:val="nil"/>
          <w:left w:space="0" w:sz="0" w:val="nil"/>
          <w:bottom w:space="0" w:sz="0" w:val="nil"/>
          <w:right w:space="0" w:sz="0" w:val="nil"/>
          <w:between w:space="0" w:sz="0" w:val="nil"/>
        </w:pBdr>
        <w:shd w:fill="auto" w:val="clear"/>
        <w:spacing w:before="200" w:line="240" w:lineRule="auto"/>
        <w:jc w:val="both"/>
        <w:rPr/>
      </w:pPr>
      <w:r w:rsidDel="00000000" w:rsidR="00000000" w:rsidRPr="00000000">
        <w:rPr>
          <w:rtl w:val="0"/>
        </w:rPr>
        <w:t xml:space="preserve">Si noti che il contenuto di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 non viene alterato dalla chiamata ad </w:t>
      </w:r>
      <w:r w:rsidDel="00000000" w:rsidR="00000000" w:rsidRPr="00000000">
        <w:rPr>
          <w:rFonts w:ascii="Courier New" w:cs="Courier New" w:eastAsia="Courier New" w:hAnsi="Courier New"/>
          <w:rtl w:val="0"/>
        </w:rPr>
        <w:t xml:space="preserve">h</w:t>
      </w:r>
      <w:r w:rsidDel="00000000" w:rsidR="00000000" w:rsidRPr="00000000">
        <w:rPr>
          <w:rtl w:val="0"/>
        </w:rPr>
        <w:t xml:space="preserve"> (se infatti </w:t>
      </w:r>
      <w:r w:rsidDel="00000000" w:rsidR="00000000" w:rsidRPr="00000000">
        <w:rPr>
          <w:rFonts w:ascii="Courier New" w:cs="Courier New" w:eastAsia="Courier New" w:hAnsi="Courier New"/>
          <w:rtl w:val="0"/>
        </w:rPr>
        <w:t xml:space="preserve">h</w:t>
      </w:r>
      <w:r w:rsidDel="00000000" w:rsidR="00000000" w:rsidRPr="00000000">
        <w:rPr>
          <w:rtl w:val="0"/>
        </w:rPr>
        <w:t xml:space="preserve"> dovesse usarlo, dovrebbe salvarlo e poi ripristinarlo prima di terminare), e può quindi essere sommato al valore restituito da </w:t>
      </w:r>
      <w:r w:rsidDel="00000000" w:rsidR="00000000" w:rsidRPr="00000000">
        <w:rPr>
          <w:rFonts w:ascii="Courier New" w:cs="Courier New" w:eastAsia="Courier New" w:hAnsi="Courier New"/>
          <w:rtl w:val="0"/>
        </w:rPr>
        <w:t xml:space="preserve">h</w:t>
      </w:r>
      <w:r w:rsidDel="00000000" w:rsidR="00000000" w:rsidRPr="00000000">
        <w:rPr>
          <w:rtl w:val="0"/>
        </w:rPr>
        <w:t xml:space="preserve"> (</w:t>
      </w:r>
      <w:r w:rsidDel="00000000" w:rsidR="00000000" w:rsidRPr="00000000">
        <w:rPr>
          <w:rFonts w:ascii="Courier New" w:cs="Courier New" w:eastAsia="Courier New" w:hAnsi="Courier New"/>
          <w:rtl w:val="0"/>
        </w:rPr>
        <w:t xml:space="preserve">addl %ebx, %eax</w:t>
      </w:r>
      <w:r w:rsidDel="00000000" w:rsidR="00000000" w:rsidRPr="00000000">
        <w:rPr>
          <w:rtl w:val="0"/>
        </w:rPr>
        <w:t xml:space="preserve">) per determinare il valore restituito da </w:t>
      </w:r>
      <w:r w:rsidDel="00000000" w:rsidR="00000000" w:rsidRPr="00000000">
        <w:rPr>
          <w:rFonts w:ascii="Courier New" w:cs="Courier New" w:eastAsia="Courier New" w:hAnsi="Courier New"/>
          <w:rtl w:val="0"/>
        </w:rPr>
        <w:t xml:space="preserve">f</w:t>
      </w:r>
      <w:r w:rsidDel="00000000" w:rsidR="00000000" w:rsidRPr="00000000">
        <w:rPr>
          <w:rtl w:val="0"/>
        </w:rPr>
        <w:t xml:space="preserve">. Il prezzo per usare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 (callee-save) in </w:t>
      </w:r>
      <w:r w:rsidDel="00000000" w:rsidR="00000000" w:rsidRPr="00000000">
        <w:rPr>
          <w:rFonts w:ascii="Courier New" w:cs="Courier New" w:eastAsia="Courier New" w:hAnsi="Courier New"/>
          <w:rtl w:val="0"/>
        </w:rPr>
        <w:t xml:space="preserve">f</w:t>
      </w:r>
      <w:r w:rsidDel="00000000" w:rsidR="00000000" w:rsidRPr="00000000">
        <w:rPr>
          <w:rtl w:val="0"/>
        </w:rPr>
        <w:t xml:space="preserve"> è che deve essere salvato nel prologo e ripristinato nell’epilogo di </w:t>
      </w:r>
      <w:r w:rsidDel="00000000" w:rsidR="00000000" w:rsidRPr="00000000">
        <w:rPr>
          <w:rFonts w:ascii="Courier New" w:cs="Courier New" w:eastAsia="Courier New" w:hAnsi="Courier New"/>
          <w:rtl w:val="0"/>
        </w:rPr>
        <w:t xml:space="preserve">f</w:t>
      </w:r>
      <w:r w:rsidDel="00000000" w:rsidR="00000000" w:rsidRPr="00000000">
        <w:rPr>
          <w:rtl w:val="0"/>
        </w:rPr>
        <w:t xml:space="preserve">.</w:t>
      </w:r>
    </w:p>
    <w:p w:rsidR="00000000" w:rsidDel="00000000" w:rsidP="00000000" w:rsidRDefault="00000000" w:rsidRPr="00000000" w14:paraId="000006EA">
      <w:pPr>
        <w:pStyle w:val="Heading5"/>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34yhx0ggvhmf" w:id="55"/>
      <w:bookmarkEnd w:id="55"/>
      <w:r w:rsidDel="00000000" w:rsidR="00000000" w:rsidRPr="00000000">
        <w:rPr>
          <w:b w:val="1"/>
          <w:rtl w:val="0"/>
        </w:rPr>
        <w:t xml:space="preserve">3.2.3.5 Variabili locali</w:t>
      </w:r>
    </w:p>
    <w:p w:rsidR="00000000" w:rsidDel="00000000" w:rsidP="00000000" w:rsidRDefault="00000000" w:rsidRPr="00000000" w14:paraId="000006EB">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Negli esempi visti finora abbiamo sempre assunto che le variabili locali venissero tenute nei registri. Questa è senz’altro la scelta più semplice e anche la migliore dal punto di vista prestazionale. Tuttavia, alle volta è necessario che le variabili locali abbiano un loro spazio riservato nello stack frame della funzione:</w:t>
      </w:r>
    </w:p>
    <w:p w:rsidR="00000000" w:rsidDel="00000000" w:rsidP="00000000" w:rsidRDefault="00000000" w:rsidRPr="00000000" w14:paraId="000006EC">
      <w:pPr>
        <w:keepNext w:val="0"/>
        <w:keepLines w:val="0"/>
        <w:pageBreakBefore w:val="0"/>
        <w:numPr>
          <w:ilvl w:val="0"/>
          <w:numId w:val="31"/>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rtl w:val="0"/>
        </w:rPr>
        <w:t xml:space="preserve">se la variabile è di tipo array o struttura e quindi non può essere memorizzata in un registro;</w:t>
      </w:r>
    </w:p>
    <w:p w:rsidR="00000000" w:rsidDel="00000000" w:rsidP="00000000" w:rsidRDefault="00000000" w:rsidRPr="00000000" w14:paraId="000006ED">
      <w:pPr>
        <w:keepNext w:val="0"/>
        <w:keepLines w:val="0"/>
        <w:pageBreakBefore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rtl w:val="0"/>
        </w:rPr>
        <w:t xml:space="preserve">se la funzione usa più variabili locali di quanti siano i registri disponibili; oppure</w:t>
      </w:r>
    </w:p>
    <w:p w:rsidR="00000000" w:rsidDel="00000000" w:rsidP="00000000" w:rsidRDefault="00000000" w:rsidRPr="00000000" w14:paraId="000006EE">
      <w:pPr>
        <w:keepNext w:val="0"/>
        <w:keepLines w:val="0"/>
        <w:pageBreakBefore w:val="0"/>
        <w:numPr>
          <w:ilvl w:val="0"/>
          <w:numId w:val="31"/>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rtl w:val="0"/>
        </w:rPr>
        <w:t xml:space="preserve">se la funzione usa l’operatore </w:t>
      </w:r>
      <w:r w:rsidDel="00000000" w:rsidR="00000000" w:rsidRPr="00000000">
        <w:rPr>
          <w:rFonts w:ascii="Courier New" w:cs="Courier New" w:eastAsia="Courier New" w:hAnsi="Courier New"/>
          <w:rtl w:val="0"/>
        </w:rPr>
        <w:t xml:space="preserve">&amp;</w:t>
      </w:r>
      <w:r w:rsidDel="00000000" w:rsidR="00000000" w:rsidRPr="00000000">
        <w:rPr>
          <w:rtl w:val="0"/>
        </w:rPr>
        <w:t xml:space="preserve"> su una variabile locale, che quindi deve possere un indirizzo in memoria.</w:t>
      </w:r>
    </w:p>
    <w:p w:rsidR="00000000" w:rsidDel="00000000" w:rsidP="00000000" w:rsidRDefault="00000000" w:rsidRPr="00000000" w14:paraId="000006EF">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Lo spazio per le variabili locali, normalmente allocato in stack nel prologo e deallocato nell’epilogo, è organizzato come segue:</w:t>
      </w:r>
    </w:p>
    <w:p w:rsidR="00000000" w:rsidDel="00000000" w:rsidP="00000000" w:rsidRDefault="00000000" w:rsidRPr="00000000" w14:paraId="000006F0">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center"/>
        <w:rPr/>
      </w:pPr>
      <w:r w:rsidDel="00000000" w:rsidR="00000000" w:rsidRPr="00000000">
        <w:rPr/>
        <mc:AlternateContent>
          <mc:Choice Requires="wpg">
            <w:drawing>
              <wp:inline distB="114300" distT="114300" distL="114300" distR="114300">
                <wp:extent cx="5612448" cy="2551113"/>
                <wp:effectExtent b="0" l="0" r="0" t="0"/>
                <wp:docPr id="18" name=""/>
                <a:graphic>
                  <a:graphicData uri="http://schemas.microsoft.com/office/word/2010/wordprocessingGroup">
                    <wpg:wgp>
                      <wpg:cNvGrpSpPr/>
                      <wpg:grpSpPr>
                        <a:xfrm>
                          <a:off x="152400" y="204900"/>
                          <a:ext cx="5612448" cy="2551113"/>
                          <a:chOff x="152400" y="204900"/>
                          <a:chExt cx="7467375" cy="3386425"/>
                        </a:xfrm>
                      </wpg:grpSpPr>
                      <wps:wsp>
                        <wps:cNvSpPr/>
                        <wps:cNvPr id="587" name="Shape 587"/>
                        <wps:spPr>
                          <a:xfrm>
                            <a:off x="1733550" y="2229188"/>
                            <a:ext cx="1285800" cy="2757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 name="Shape 2"/>
                        <wps:spPr>
                          <a:xfrm>
                            <a:off x="1733550" y="5710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733550" y="10378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1447800" y="2243175"/>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561975" y="2067000"/>
                            <a:ext cx="943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p>
                          </w:txbxContent>
                        </wps:txbx>
                        <wps:bodyPr anchorCtr="0" anchor="ctr" bIns="91425" lIns="91425" spcFirstLastPara="1" rIns="91425" wrap="square" tIns="91425">
                          <a:noAutofit/>
                        </wps:bodyPr>
                      </wps:wsp>
                      <wps:wsp>
                        <wps:cNvSpPr/>
                        <wps:cNvPr id="6" name="Shape 6"/>
                        <wps:spPr>
                          <a:xfrm>
                            <a:off x="1733550" y="2000250"/>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r w:rsidDel="00000000" w:rsidR="00000000" w:rsidRPr="00000000">
                                <w:rPr>
                                  <w:rFonts w:ascii="Arial" w:cs="Arial" w:eastAsia="Arial" w:hAnsi="Arial"/>
                                  <w:b w:val="0"/>
                                  <w:i w:val="0"/>
                                  <w:smallCaps w:val="0"/>
                                  <w:strike w:val="0"/>
                                  <w:color w:val="000000"/>
                                  <w:sz w:val="20"/>
                                  <w:vertAlign w:val="baseline"/>
                                </w:rPr>
                                <w:t xml:space="preserve"> salvato</w:t>
                              </w:r>
                            </w:p>
                          </w:txbxContent>
                        </wps:txbx>
                        <wps:bodyPr anchorCtr="0" anchor="ctr" bIns="91425" lIns="91425" spcFirstLastPara="1" rIns="91425" wrap="square" tIns="91425">
                          <a:noAutofit/>
                        </wps:bodyPr>
                      </wps:wsp>
                      <wps:wsp>
                        <wps:cNvSpPr/>
                        <wps:cNvPr id="7" name="Shape 7"/>
                        <wps:spPr>
                          <a:xfrm>
                            <a:off x="2228850" y="299107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733550" y="325800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9" name="Shape 9"/>
                        <wps:spPr>
                          <a:xfrm>
                            <a:off x="3162375" y="22480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chiamato (corrente)</w:t>
                              </w:r>
                            </w:p>
                          </w:txbxContent>
                        </wps:txbx>
                        <wps:bodyPr anchorCtr="0" anchor="ctr" bIns="91425" lIns="91425" spcFirstLastPara="1" rIns="91425" wrap="square" tIns="91425">
                          <a:noAutofit/>
                        </wps:bodyPr>
                      </wps:wsp>
                      <wps:wsp>
                        <wps:cNvSpPr txBox="1"/>
                        <wps:cNvPr id="10" name="Shape 10"/>
                        <wps:spPr>
                          <a:xfrm>
                            <a:off x="3162375" y="10477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11" name="Shape 11"/>
                        <wps:spPr>
                          <a:xfrm>
                            <a:off x="1143000" y="204900"/>
                            <a:ext cx="24861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con frame collegati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CnPr/>
                        <wps:spPr>
                          <a:xfrm rot="10800000">
                            <a:off x="295125" y="2000250"/>
                            <a:ext cx="3629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733550" y="15046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1</w:t>
                              </w:r>
                            </w:p>
                          </w:txbxContent>
                        </wps:txbx>
                        <wps:bodyPr anchorCtr="0" anchor="ctr" bIns="91425" lIns="91425" spcFirstLastPara="1" rIns="91425" wrap="square" tIns="91425">
                          <a:noAutofit/>
                        </wps:bodyPr>
                      </wps:wsp>
                      <wps:wsp>
                        <wps:cNvSpPr/>
                        <wps:cNvPr id="14" name="Shape 14"/>
                        <wps:spPr>
                          <a:xfrm>
                            <a:off x="1733538" y="17525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15" name="Shape 15"/>
                        <wps:spPr>
                          <a:xfrm>
                            <a:off x="3086100" y="571500"/>
                            <a:ext cx="114300" cy="14289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733550" y="12760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2</w:t>
                              </w:r>
                            </w:p>
                          </w:txbxContent>
                        </wps:txbx>
                        <wps:bodyPr anchorCtr="0" anchor="ctr" bIns="91425" lIns="91425" spcFirstLastPara="1" rIns="91425" wrap="square" tIns="91425">
                          <a:noAutofit/>
                        </wps:bodyPr>
                      </wps:wsp>
                      <wps:wsp>
                        <wps:cNvCnPr/>
                        <wps:spPr>
                          <a:xfrm>
                            <a:off x="1447800" y="17574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800100" y="15812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%ebp+8</w:t>
                              </w:r>
                            </w:p>
                          </w:txbxContent>
                        </wps:txbx>
                        <wps:bodyPr anchorCtr="0" anchor="ctr" bIns="91425" lIns="91425" spcFirstLastPara="1" rIns="91425" wrap="square" tIns="91425">
                          <a:noAutofit/>
                        </wps:bodyPr>
                      </wps:wsp>
                      <wps:wsp>
                        <wps:cNvSpPr txBox="1"/>
                        <wps:cNvPr id="19" name="Shape 19"/>
                        <wps:spPr>
                          <a:xfrm>
                            <a:off x="800100" y="13526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%ebp+12</w:t>
                              </w:r>
                            </w:p>
                          </w:txbxContent>
                        </wps:txbx>
                        <wps:bodyPr anchorCtr="0" anchor="ctr" bIns="91425" lIns="91425" spcFirstLastPara="1" rIns="91425" wrap="square" tIns="91425">
                          <a:noAutofit/>
                        </wps:bodyPr>
                      </wps:wsp>
                      <wps:wsp>
                        <wps:cNvCnPr/>
                        <wps:spPr>
                          <a:xfrm>
                            <a:off x="1447800" y="15288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1733550" y="809325"/>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n</w:t>
                              </w:r>
                            </w:p>
                          </w:txbxContent>
                        </wps:txbx>
                        <wps:bodyPr anchorCtr="0" anchor="ctr" bIns="91425" lIns="91425" spcFirstLastPara="1" rIns="91425" wrap="square" tIns="91425">
                          <a:noAutofit/>
                        </wps:bodyPr>
                      </wps:wsp>
                      <wps:wsp>
                        <wps:cNvSpPr txBox="1"/>
                        <wps:cNvPr id="22" name="Shape 22"/>
                        <wps:spPr>
                          <a:xfrm>
                            <a:off x="629100" y="876375"/>
                            <a:ext cx="876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%ebp+4+4n</w:t>
                              </w:r>
                            </w:p>
                          </w:txbxContent>
                        </wps:txbx>
                        <wps:bodyPr anchorCtr="0" anchor="ctr" bIns="91425" lIns="91425" spcFirstLastPara="1" rIns="91425" wrap="square" tIns="91425">
                          <a:noAutofit/>
                        </wps:bodyPr>
                      </wps:wsp>
                      <wps:wsp>
                        <wps:cNvCnPr/>
                        <wps:spPr>
                          <a:xfrm>
                            <a:off x="1447800" y="105255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95125" y="571500"/>
                            <a:ext cx="3629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5314950" y="5710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6" name="Shape 26"/>
                        <wps:spPr>
                          <a:xfrm>
                            <a:off x="5314950" y="10378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2" name="Shape 32"/>
                        <wps:spPr>
                          <a:xfrm>
                            <a:off x="6743775" y="10477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33" name="Shape 33"/>
                        <wps:spPr>
                          <a:xfrm>
                            <a:off x="4552950" y="204900"/>
                            <a:ext cx="28290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senza frame collegati (no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SpPr/>
                        <wps:cNvPr id="35" name="Shape 35"/>
                        <wps:spPr>
                          <a:xfrm>
                            <a:off x="5314950" y="15046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1</w:t>
                              </w:r>
                            </w:p>
                          </w:txbxContent>
                        </wps:txbx>
                        <wps:bodyPr anchorCtr="0" anchor="ctr" bIns="91425" lIns="91425" spcFirstLastPara="1" rIns="91425" wrap="square" tIns="91425">
                          <a:noAutofit/>
                        </wps:bodyPr>
                      </wps:wsp>
                      <wps:wsp>
                        <wps:cNvSpPr/>
                        <wps:cNvPr id="36" name="Shape 36"/>
                        <wps:spPr>
                          <a:xfrm>
                            <a:off x="5314938" y="17525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37" name="Shape 37"/>
                        <wps:spPr>
                          <a:xfrm>
                            <a:off x="6667500" y="571500"/>
                            <a:ext cx="114300" cy="14289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314950" y="12760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2</w:t>
                              </w:r>
                            </w:p>
                          </w:txbxContent>
                        </wps:txbx>
                        <wps:bodyPr anchorCtr="0" anchor="ctr" bIns="91425" lIns="91425" spcFirstLastPara="1" rIns="91425" wrap="square" tIns="91425">
                          <a:noAutofit/>
                        </wps:bodyPr>
                      </wps:wsp>
                      <wps:wsp>
                        <wps:cNvCnPr/>
                        <wps:spPr>
                          <a:xfrm>
                            <a:off x="5029200" y="17574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0" name="Shape 40"/>
                        <wps:spPr>
                          <a:xfrm>
                            <a:off x="4286250" y="1581225"/>
                            <a:ext cx="8001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%esp+k+4</w:t>
                              </w:r>
                            </w:p>
                          </w:txbxContent>
                        </wps:txbx>
                        <wps:bodyPr anchorCtr="0" anchor="ctr" bIns="91425" lIns="91425" spcFirstLastPara="1" rIns="91425" wrap="square" tIns="91425">
                          <a:noAutofit/>
                        </wps:bodyPr>
                      </wps:wsp>
                      <wps:wsp>
                        <wps:cNvSpPr txBox="1"/>
                        <wps:cNvPr id="41" name="Shape 41"/>
                        <wps:spPr>
                          <a:xfrm>
                            <a:off x="4286400" y="1352625"/>
                            <a:ext cx="8001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%esp+k+8</w:t>
                              </w:r>
                            </w:p>
                          </w:txbxContent>
                        </wps:txbx>
                        <wps:bodyPr anchorCtr="0" anchor="ctr" bIns="91425" lIns="91425" spcFirstLastPara="1" rIns="91425" wrap="square" tIns="91425">
                          <a:noAutofit/>
                        </wps:bodyPr>
                      </wps:wsp>
                      <wps:wsp>
                        <wps:cNvCnPr/>
                        <wps:spPr>
                          <a:xfrm>
                            <a:off x="5029200" y="15288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5314950" y="809325"/>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n</w:t>
                              </w:r>
                            </w:p>
                          </w:txbxContent>
                        </wps:txbx>
                        <wps:bodyPr anchorCtr="0" anchor="ctr" bIns="91425" lIns="91425" spcFirstLastPara="1" rIns="91425" wrap="square" tIns="91425">
                          <a:noAutofit/>
                        </wps:bodyPr>
                      </wps:wsp>
                      <wps:wsp>
                        <wps:cNvSpPr txBox="1"/>
                        <wps:cNvPr id="44" name="Shape 44"/>
                        <wps:spPr>
                          <a:xfrm>
                            <a:off x="4210500" y="876375"/>
                            <a:ext cx="876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%esp+k+4n</w:t>
                              </w:r>
                            </w:p>
                          </w:txbxContent>
                        </wps:txbx>
                        <wps:bodyPr anchorCtr="0" anchor="ctr" bIns="91425" lIns="91425" spcFirstLastPara="1" rIns="91425" wrap="square" tIns="91425">
                          <a:noAutofit/>
                        </wps:bodyPr>
                      </wps:wsp>
                      <wps:wsp>
                        <wps:cNvCnPr/>
                        <wps:spPr>
                          <a:xfrm>
                            <a:off x="5029200" y="105255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314900" y="571500"/>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8" name="Shape 588"/>
                        <wps:spPr>
                          <a:xfrm>
                            <a:off x="1733550" y="27436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variabile locale 1</w:t>
                              </w:r>
                            </w:p>
                          </w:txbxContent>
                        </wps:txbx>
                        <wps:bodyPr anchorCtr="0" anchor="ctr" bIns="91425" lIns="91425" spcFirstLastPara="1" rIns="91425" wrap="square" tIns="91425">
                          <a:noAutofit/>
                        </wps:bodyPr>
                      </wps:wsp>
                      <wps:wsp>
                        <wps:cNvSpPr/>
                        <wps:cNvPr id="589" name="Shape 589"/>
                        <wps:spPr>
                          <a:xfrm>
                            <a:off x="1733550" y="24958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variabile locale 2</w:t>
                              </w:r>
                            </w:p>
                          </w:txbxContent>
                        </wps:txbx>
                        <wps:bodyPr anchorCtr="0" anchor="ctr" bIns="91425" lIns="91425" spcFirstLastPara="1" rIns="91425" wrap="square" tIns="91425">
                          <a:noAutofit/>
                        </wps:bodyPr>
                      </wps:wsp>
                      <wps:wsp>
                        <wps:cNvSpPr txBox="1"/>
                        <wps:cNvPr id="590" name="Shape 590"/>
                        <wps:spPr>
                          <a:xfrm>
                            <a:off x="447825" y="2814725"/>
                            <a:ext cx="1057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%ebp-k</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CnPr/>
                        <wps:spPr>
                          <a:xfrm>
                            <a:off x="1447800" y="299088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92" name="Shape 592"/>
                        <wps:spPr>
                          <a:xfrm>
                            <a:off x="3086100" y="2000100"/>
                            <a:ext cx="114300" cy="9909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3" name="Shape 593"/>
                        <wps:spPr>
                          <a:xfrm>
                            <a:off x="629100" y="2528975"/>
                            <a:ext cx="876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%ebp-k+4 </w:t>
                              </w:r>
                              <w:r w:rsidDel="00000000" w:rsidR="00000000" w:rsidRPr="00000000">
                                <w:rPr>
                                  <w:rFonts w:ascii="Courier New" w:cs="Courier New" w:eastAsia="Courier New" w:hAnsi="Courier New"/>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000000"/>
                                  <w:sz w:val="20"/>
                                  <w:vertAlign w:val="baseline"/>
                                </w:rPr>
                                <w:t xml:space="preserve">%esp+4</w:t>
                              </w:r>
                            </w:p>
                          </w:txbxContent>
                        </wps:txbx>
                        <wps:bodyPr anchorCtr="0" anchor="ctr" bIns="91425" lIns="91425" spcFirstLastPara="1" rIns="91425" wrap="square" tIns="91425">
                          <a:noAutofit/>
                        </wps:bodyPr>
                      </wps:wsp>
                      <wps:wsp>
                        <wps:cNvCnPr/>
                        <wps:spPr>
                          <a:xfrm>
                            <a:off x="1447800" y="274323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95" name="Shape 595"/>
                        <wps:spPr>
                          <a:xfrm>
                            <a:off x="5314950" y="2000588"/>
                            <a:ext cx="1285800" cy="2757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96" name="Shape 596"/>
                        <wps:spPr>
                          <a:xfrm>
                            <a:off x="5810250" y="276247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7" name="Shape 597"/>
                        <wps:spPr>
                          <a:xfrm>
                            <a:off x="5314950" y="302940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598" name="Shape 598"/>
                        <wps:spPr>
                          <a:xfrm>
                            <a:off x="6743775" y="21337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chiamato (corrente)</w:t>
                              </w:r>
                            </w:p>
                          </w:txbxContent>
                        </wps:txbx>
                        <wps:bodyPr anchorCtr="0" anchor="ctr" bIns="91425" lIns="91425" spcFirstLastPara="1" rIns="91425" wrap="square" tIns="91425">
                          <a:noAutofit/>
                        </wps:bodyPr>
                      </wps:wsp>
                      <wps:wsp>
                        <wps:cNvSpPr/>
                        <wps:cNvPr id="599" name="Shape 599"/>
                        <wps:spPr>
                          <a:xfrm>
                            <a:off x="5314950" y="25150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variabile locale 1</w:t>
                              </w:r>
                            </w:p>
                          </w:txbxContent>
                        </wps:txbx>
                        <wps:bodyPr anchorCtr="0" anchor="ctr" bIns="91425" lIns="91425" spcFirstLastPara="1" rIns="91425" wrap="square" tIns="91425">
                          <a:noAutofit/>
                        </wps:bodyPr>
                      </wps:wsp>
                      <wps:wsp>
                        <wps:cNvSpPr/>
                        <wps:cNvPr id="600" name="Shape 600"/>
                        <wps:spPr>
                          <a:xfrm>
                            <a:off x="5314950" y="22672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variabile locale 2</w:t>
                              </w:r>
                            </w:p>
                          </w:txbxContent>
                        </wps:txbx>
                        <wps:bodyPr anchorCtr="0" anchor="ctr" bIns="91425" lIns="91425" spcFirstLastPara="1" rIns="91425" wrap="square" tIns="91425">
                          <a:noAutofit/>
                        </wps:bodyPr>
                      </wps:wsp>
                      <wps:wsp>
                        <wps:cNvSpPr txBox="1"/>
                        <wps:cNvPr id="601" name="Shape 601"/>
                        <wps:spPr>
                          <a:xfrm>
                            <a:off x="4143375" y="2586113"/>
                            <a:ext cx="943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CnPr/>
                        <wps:spPr>
                          <a:xfrm>
                            <a:off x="5029200" y="276228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03" name="Shape 603"/>
                        <wps:spPr>
                          <a:xfrm>
                            <a:off x="6667500" y="2000600"/>
                            <a:ext cx="114300" cy="7617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4" name="Shape 604"/>
                        <wps:spPr>
                          <a:xfrm>
                            <a:off x="4438650" y="2338475"/>
                            <a:ext cx="648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%esp+4</w:t>
                              </w:r>
                            </w:p>
                          </w:txbxContent>
                        </wps:txbx>
                        <wps:bodyPr anchorCtr="0" anchor="ctr" bIns="91425" lIns="91425" spcFirstLastPara="1" rIns="91425" wrap="square" tIns="91425">
                          <a:noAutofit/>
                        </wps:bodyPr>
                      </wps:wsp>
                      <wps:wsp>
                        <wps:cNvCnPr/>
                        <wps:spPr>
                          <a:xfrm>
                            <a:off x="5029200" y="2514638"/>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314900" y="2000250"/>
                            <a:ext cx="319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7" name="Shape 607"/>
                        <wps:spPr>
                          <a:xfrm flipH="1">
                            <a:off x="419100" y="2238275"/>
                            <a:ext cx="114300" cy="7617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8" name="Shape 608"/>
                        <wps:spPr>
                          <a:xfrm rot="-5400000">
                            <a:off x="-33450" y="242467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k byte</w:t>
                              </w:r>
                            </w:p>
                          </w:txbxContent>
                        </wps:txbx>
                        <wps:bodyPr anchorCtr="0" anchor="ctr" bIns="91425" lIns="91425" spcFirstLastPara="1" rIns="91425" wrap="square" tIns="91425">
                          <a:noAutofit/>
                        </wps:bodyPr>
                      </wps:wsp>
                      <wps:wsp>
                        <wps:cNvSpPr/>
                        <wps:cNvPr id="609" name="Shape 609"/>
                        <wps:spPr>
                          <a:xfrm flipH="1">
                            <a:off x="4438650" y="2000150"/>
                            <a:ext cx="114300" cy="7617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0" name="Shape 610"/>
                        <wps:spPr>
                          <a:xfrm rot="-5400000">
                            <a:off x="3986100" y="2186550"/>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k byte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12448" cy="2551113"/>
                <wp:effectExtent b="0" l="0" r="0" t="0"/>
                <wp:docPr id="18"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5612448" cy="25511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F1">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Per accedere a una variabile locale, è possibile usare il registro </w:t>
      </w:r>
      <w:r w:rsidDel="00000000" w:rsidR="00000000" w:rsidRPr="00000000">
        <w:rPr>
          <w:rFonts w:ascii="Courier New" w:cs="Courier New" w:eastAsia="Courier New" w:hAnsi="Courier New"/>
          <w:rtl w:val="0"/>
        </w:rPr>
        <w:t xml:space="preserve">esp</w:t>
      </w:r>
      <w:r w:rsidDel="00000000" w:rsidR="00000000" w:rsidRPr="00000000">
        <w:rPr>
          <w:rtl w:val="0"/>
        </w:rPr>
        <w:t xml:space="preserve"> con offset positivo. Se il registro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viene usato per puntare al frame corrente, è possibile usare equivalentemente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con offset negativo.</w:t>
      </w:r>
    </w:p>
    <w:p w:rsidR="00000000" w:rsidDel="00000000" w:rsidP="00000000" w:rsidRDefault="00000000" w:rsidRPr="00000000" w14:paraId="000006F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r>
    </w:p>
    <w:p w:rsidR="00000000" w:rsidDel="00000000" w:rsidP="00000000" w:rsidRDefault="00000000" w:rsidRPr="00000000" w14:paraId="000006F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il seguente frammento di programma C:</w:t>
        <w:br w:type="textWrapping"/>
      </w:r>
    </w:p>
    <w:tbl>
      <w:tblPr>
        <w:tblStyle w:val="Table73"/>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190"/>
        <w:gridCol w:w="5580"/>
        <w:tblGridChange w:id="0">
          <w:tblGrid>
            <w:gridCol w:w="2130"/>
            <w:gridCol w:w="2190"/>
            <w:gridCol w:w="55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F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F5">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F6">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 (con ebp)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w:t>
            </w:r>
          </w:p>
          <w:p w:rsidR="00000000" w:rsidDel="00000000" w:rsidP="00000000" w:rsidRDefault="00000000" w:rsidRPr="00000000" w14:paraId="000006F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y;</w:t>
            </w:r>
          </w:p>
          <w:p w:rsidR="00000000" w:rsidDel="00000000" w:rsidP="00000000" w:rsidRDefault="00000000" w:rsidRPr="00000000" w14:paraId="000006F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leggi(&amp;y);</w:t>
            </w:r>
          </w:p>
          <w:p w:rsidR="00000000" w:rsidDel="00000000" w:rsidP="00000000" w:rsidRDefault="00000000" w:rsidRPr="00000000" w14:paraId="000006F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x+y;</w:t>
            </w:r>
          </w:p>
          <w:p w:rsidR="00000000" w:rsidDel="00000000" w:rsidP="00000000" w:rsidRDefault="00000000" w:rsidRPr="00000000" w14:paraId="0000070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w:t>
            </w:r>
          </w:p>
          <w:p w:rsidR="00000000" w:rsidDel="00000000" w:rsidP="00000000" w:rsidRDefault="00000000" w:rsidRPr="00000000" w14:paraId="0000070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y;</w:t>
            </w:r>
          </w:p>
          <w:p w:rsidR="00000000" w:rsidDel="00000000" w:rsidP="00000000" w:rsidRDefault="00000000" w:rsidRPr="00000000" w14:paraId="0000070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c=&amp;y;</w:t>
            </w:r>
          </w:p>
          <w:p w:rsidR="00000000" w:rsidDel="00000000" w:rsidP="00000000" w:rsidRDefault="00000000" w:rsidRPr="00000000" w14:paraId="0000070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leggi(c);</w:t>
            </w:r>
          </w:p>
          <w:p w:rsidR="00000000" w:rsidDel="00000000" w:rsidP="00000000" w:rsidRDefault="00000000" w:rsidRPr="00000000" w14:paraId="0000070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a = x;</w:t>
            </w:r>
          </w:p>
          <w:p w:rsidR="00000000" w:rsidDel="00000000" w:rsidP="00000000" w:rsidRDefault="00000000" w:rsidRPr="00000000" w14:paraId="0000070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 y;</w:t>
            </w:r>
          </w:p>
          <w:p w:rsidR="00000000" w:rsidDel="00000000" w:rsidP="00000000" w:rsidRDefault="00000000" w:rsidRPr="00000000" w14:paraId="0000070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a;</w:t>
            </w:r>
          </w:p>
          <w:p w:rsidR="00000000" w:rsidDel="00000000" w:rsidP="00000000" w:rsidRDefault="00000000" w:rsidRPr="00000000" w14:paraId="0000070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pushl %ebp           # prologo</w:t>
            </w:r>
          </w:p>
          <w:p w:rsidR="00000000" w:rsidDel="00000000" w:rsidP="00000000" w:rsidRDefault="00000000" w:rsidRPr="00000000" w14:paraId="0000071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%esp, %ebp      # prologo</w:t>
            </w:r>
          </w:p>
          <w:p w:rsidR="00000000" w:rsidDel="00000000" w:rsidP="00000000" w:rsidRDefault="00000000" w:rsidRPr="00000000" w14:paraId="0000071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subl $4, %esp        # prologo</w:t>
            </w:r>
          </w:p>
          <w:p w:rsidR="00000000" w:rsidDel="00000000" w:rsidP="00000000" w:rsidRDefault="00000000" w:rsidRPr="00000000" w14:paraId="0000071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leal -4(%ebp), %ecx  # y in -4(%ebp)</w:t>
            </w:r>
          </w:p>
          <w:p w:rsidR="00000000" w:rsidDel="00000000" w:rsidP="00000000" w:rsidRDefault="00000000" w:rsidRPr="00000000" w14:paraId="0000071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pushl %ecx           # passa param.</w:t>
            </w:r>
          </w:p>
          <w:p w:rsidR="00000000" w:rsidDel="00000000" w:rsidP="00000000" w:rsidRDefault="00000000" w:rsidRPr="00000000" w14:paraId="0000071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leggi</w:t>
            </w:r>
          </w:p>
          <w:p w:rsidR="00000000" w:rsidDel="00000000" w:rsidP="00000000" w:rsidRDefault="00000000" w:rsidRPr="00000000" w14:paraId="0000071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$4, %esp        # toglie param.</w:t>
            </w:r>
          </w:p>
          <w:p w:rsidR="00000000" w:rsidDel="00000000" w:rsidP="00000000" w:rsidRDefault="00000000" w:rsidRPr="00000000" w14:paraId="0000071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8(%ebp), %eax   # x in 8(%ebp)</w:t>
            </w:r>
          </w:p>
          <w:p w:rsidR="00000000" w:rsidDel="00000000" w:rsidP="00000000" w:rsidRDefault="00000000" w:rsidRPr="00000000" w14:paraId="0000071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-4(%ebp), %eax</w:t>
            </w:r>
          </w:p>
          <w:p w:rsidR="00000000" w:rsidDel="00000000" w:rsidP="00000000" w:rsidRDefault="00000000" w:rsidRPr="00000000" w14:paraId="0000071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$4, %esp        # epilogo</w:t>
            </w:r>
          </w:p>
          <w:p w:rsidR="00000000" w:rsidDel="00000000" w:rsidP="00000000" w:rsidRDefault="00000000" w:rsidRPr="00000000" w14:paraId="0000071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popl %ebp            # epilogo</w:t>
            </w:r>
          </w:p>
          <w:p w:rsidR="00000000" w:rsidDel="00000000" w:rsidP="00000000" w:rsidRDefault="00000000" w:rsidRPr="00000000" w14:paraId="0000071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71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Osserviamo che la zona di memoria per le variabili locali ha dimensione k=4 byte. Si noti il modo in cui è compilata l’istruzione </w:t>
      </w:r>
      <w:r w:rsidDel="00000000" w:rsidR="00000000" w:rsidRPr="00000000">
        <w:rPr>
          <w:rFonts w:ascii="Courier New" w:cs="Courier New" w:eastAsia="Courier New" w:hAnsi="Courier New"/>
          <w:rtl w:val="0"/>
        </w:rPr>
        <w:t xml:space="preserve">c=&amp;y</w:t>
      </w:r>
      <w:r w:rsidDel="00000000" w:rsidR="00000000" w:rsidRPr="00000000">
        <w:rPr>
          <w:rtl w:val="0"/>
        </w:rPr>
        <w:t xml:space="preserve">: viene usata una </w:t>
      </w:r>
      <w:r w:rsidDel="00000000" w:rsidR="00000000" w:rsidRPr="00000000">
        <w:rPr>
          <w:rFonts w:ascii="Courier New" w:cs="Courier New" w:eastAsia="Courier New" w:hAnsi="Courier New"/>
          <w:rtl w:val="0"/>
        </w:rPr>
        <w:t xml:space="preserve">leal</w:t>
      </w:r>
      <w:r w:rsidDel="00000000" w:rsidR="00000000" w:rsidRPr="00000000">
        <w:rPr>
          <w:rtl w:val="0"/>
        </w:rPr>
        <w:t xml:space="preserve"> per scrivere nel registro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 l’indirizzo effettivo di </w:t>
      </w:r>
      <w:r w:rsidDel="00000000" w:rsidR="00000000" w:rsidRPr="00000000">
        <w:rPr>
          <w:rFonts w:ascii="Courier New" w:cs="Courier New" w:eastAsia="Courier New" w:hAnsi="Courier New"/>
          <w:rtl w:val="0"/>
        </w:rPr>
        <w:t xml:space="preserve">y</w:t>
      </w:r>
      <w:r w:rsidDel="00000000" w:rsidR="00000000" w:rsidRPr="00000000">
        <w:rPr>
          <w:rtl w:val="0"/>
        </w:rPr>
        <w:t xml:space="preserve"> (</w:t>
      </w:r>
      <w:r w:rsidDel="00000000" w:rsidR="00000000" w:rsidRPr="00000000">
        <w:rPr>
          <w:rFonts w:ascii="Courier New" w:cs="Courier New" w:eastAsia="Courier New" w:hAnsi="Courier New"/>
          <w:rtl w:val="0"/>
        </w:rPr>
        <w:t xml:space="preserve">%ebp-4</w:t>
      </w:r>
      <w:r w:rsidDel="00000000" w:rsidR="00000000" w:rsidRPr="00000000">
        <w:rPr>
          <w:rtl w:val="0"/>
        </w:rPr>
        <w:t xml:space="preserve">). Vediamo ora una versione equivalente del programma senza stack frame collegati:</w:t>
        <w:br w:type="textWrapping"/>
      </w:r>
    </w:p>
    <w:tbl>
      <w:tblPr>
        <w:tblStyle w:val="Table74"/>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190"/>
        <w:gridCol w:w="5580"/>
        <w:tblGridChange w:id="0">
          <w:tblGrid>
            <w:gridCol w:w="2130"/>
            <w:gridCol w:w="2190"/>
            <w:gridCol w:w="55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1F">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20">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2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 (senza ebp)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w:t>
            </w:r>
          </w:p>
          <w:p w:rsidR="00000000" w:rsidDel="00000000" w:rsidP="00000000" w:rsidRDefault="00000000" w:rsidRPr="00000000" w14:paraId="0000072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y;</w:t>
            </w:r>
          </w:p>
          <w:p w:rsidR="00000000" w:rsidDel="00000000" w:rsidP="00000000" w:rsidRDefault="00000000" w:rsidRPr="00000000" w14:paraId="0000072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leggi(&amp;y);</w:t>
            </w:r>
          </w:p>
          <w:p w:rsidR="00000000" w:rsidDel="00000000" w:rsidP="00000000" w:rsidRDefault="00000000" w:rsidRPr="00000000" w14:paraId="0000072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x+y;</w:t>
            </w:r>
          </w:p>
          <w:p w:rsidR="00000000" w:rsidDel="00000000" w:rsidP="00000000" w:rsidRDefault="00000000" w:rsidRPr="00000000" w14:paraId="0000072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w:t>
            </w:r>
          </w:p>
          <w:p w:rsidR="00000000" w:rsidDel="00000000" w:rsidP="00000000" w:rsidRDefault="00000000" w:rsidRPr="00000000" w14:paraId="0000072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y;</w:t>
            </w:r>
          </w:p>
          <w:p w:rsidR="00000000" w:rsidDel="00000000" w:rsidP="00000000" w:rsidRDefault="00000000" w:rsidRPr="00000000" w14:paraId="0000072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c=&amp;y;</w:t>
            </w:r>
          </w:p>
          <w:p w:rsidR="00000000" w:rsidDel="00000000" w:rsidP="00000000" w:rsidRDefault="00000000" w:rsidRPr="00000000" w14:paraId="0000073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leggi(c);</w:t>
            </w:r>
          </w:p>
          <w:p w:rsidR="00000000" w:rsidDel="00000000" w:rsidP="00000000" w:rsidRDefault="00000000" w:rsidRPr="00000000" w14:paraId="0000073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a = x;</w:t>
            </w:r>
          </w:p>
          <w:p w:rsidR="00000000" w:rsidDel="00000000" w:rsidP="00000000" w:rsidRDefault="00000000" w:rsidRPr="00000000" w14:paraId="0000073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 y;</w:t>
            </w:r>
          </w:p>
          <w:p w:rsidR="00000000" w:rsidDel="00000000" w:rsidP="00000000" w:rsidRDefault="00000000" w:rsidRPr="00000000" w14:paraId="0000073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a;</w:t>
            </w:r>
          </w:p>
          <w:p w:rsidR="00000000" w:rsidDel="00000000" w:rsidP="00000000" w:rsidRDefault="00000000" w:rsidRPr="00000000" w14:paraId="0000073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w:t>
            </w:r>
          </w:p>
          <w:p w:rsidR="00000000" w:rsidDel="00000000" w:rsidP="00000000" w:rsidRDefault="00000000" w:rsidRPr="00000000" w14:paraId="0000073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subl $4, %esp       # prologo</w:t>
            </w:r>
          </w:p>
          <w:p w:rsidR="00000000" w:rsidDel="00000000" w:rsidP="00000000" w:rsidRDefault="00000000" w:rsidRPr="00000000" w14:paraId="0000073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leal (%esp), %ecx   # y in (%esp)</w:t>
            </w:r>
          </w:p>
          <w:p w:rsidR="00000000" w:rsidDel="00000000" w:rsidP="00000000" w:rsidRDefault="00000000" w:rsidRPr="00000000" w14:paraId="0000073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pushl %ecx          # passa param.</w:t>
            </w:r>
          </w:p>
          <w:p w:rsidR="00000000" w:rsidDel="00000000" w:rsidP="00000000" w:rsidRDefault="00000000" w:rsidRPr="00000000" w14:paraId="0000073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call leggi</w:t>
            </w:r>
          </w:p>
          <w:p w:rsidR="00000000" w:rsidDel="00000000" w:rsidP="00000000" w:rsidRDefault="00000000" w:rsidRPr="00000000" w14:paraId="0000073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$4, %esp       # toglie param.</w:t>
            </w:r>
          </w:p>
          <w:p w:rsidR="00000000" w:rsidDel="00000000" w:rsidP="00000000" w:rsidRDefault="00000000" w:rsidRPr="00000000" w14:paraId="0000073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8(%esp), %eax  # x in 8(%esp)</w:t>
            </w:r>
          </w:p>
          <w:p w:rsidR="00000000" w:rsidDel="00000000" w:rsidP="00000000" w:rsidRDefault="00000000" w:rsidRPr="00000000" w14:paraId="0000073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(%esp), %eax</w:t>
            </w:r>
          </w:p>
          <w:p w:rsidR="00000000" w:rsidDel="00000000" w:rsidP="00000000" w:rsidRDefault="00000000" w:rsidRPr="00000000" w14:paraId="0000074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$4, %esp       # epilogo</w:t>
            </w:r>
          </w:p>
          <w:p w:rsidR="00000000" w:rsidDel="00000000" w:rsidP="00000000" w:rsidRDefault="00000000" w:rsidRPr="00000000" w14:paraId="0000074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74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questo caso si accede al parametro formale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 alla variabile locale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usando lo stack pointer </w:t>
      </w:r>
      <w:r w:rsidDel="00000000" w:rsidR="00000000" w:rsidRPr="00000000">
        <w:rPr>
          <w:rFonts w:ascii="Courier New" w:cs="Courier New" w:eastAsia="Courier New" w:hAnsi="Courier New"/>
          <w:rtl w:val="0"/>
        </w:rPr>
        <w:t xml:space="preserve">esp</w:t>
      </w:r>
      <w:r w:rsidDel="00000000" w:rsidR="00000000" w:rsidRPr="00000000">
        <w:rPr>
          <w:rtl w:val="0"/>
        </w:rPr>
        <w:t xml:space="preserve"> piuttosto che il base pointer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w:t>
      </w:r>
    </w:p>
    <w:p w:rsidR="00000000" w:rsidDel="00000000" w:rsidP="00000000" w:rsidRDefault="00000000" w:rsidRPr="00000000" w14:paraId="00000744">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tl w:val="0"/>
        </w:rPr>
        <w:t xml:space="preserve">Nella figura seguente illustriamo la struttura (layout) della stack all’inizio dell’esecuzione del corpo della funzione </w:t>
      </w:r>
      <w:r w:rsidDel="00000000" w:rsidR="00000000" w:rsidRPr="00000000">
        <w:rPr>
          <w:rFonts w:ascii="Courier New" w:cs="Courier New" w:eastAsia="Courier New" w:hAnsi="Courier New"/>
          <w:rtl w:val="0"/>
        </w:rPr>
        <w:t xml:space="preserve">f</w:t>
      </w:r>
      <w:r w:rsidDel="00000000" w:rsidR="00000000" w:rsidRPr="00000000">
        <w:rPr>
          <w:rtl w:val="0"/>
        </w:rPr>
        <w:t xml:space="preserve"> per entrambe le versioni (con e senza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45">
      <w:pPr>
        <w:pStyle w:val="Heading5"/>
        <w:pageBreakBefore w:val="0"/>
        <w:pBdr>
          <w:top w:space="0" w:sz="0" w:val="nil"/>
          <w:left w:space="0" w:sz="0" w:val="nil"/>
          <w:bottom w:space="0" w:sz="0" w:val="nil"/>
          <w:right w:space="0" w:sz="0" w:val="nil"/>
          <w:between w:space="0" w:sz="0" w:val="nil"/>
        </w:pBdr>
        <w:shd w:fill="auto" w:val="clear"/>
        <w:spacing w:before="200" w:lineRule="auto"/>
        <w:jc w:val="both"/>
        <w:rPr>
          <w:rFonts w:ascii="Arial" w:cs="Arial" w:eastAsia="Arial" w:hAnsi="Arial"/>
          <w:color w:val="000000"/>
        </w:rPr>
      </w:pPr>
      <w:bookmarkStart w:colFirst="0" w:colLast="0" w:name="_baep5z793n92" w:id="56"/>
      <w:bookmarkEnd w:id="56"/>
      <w:r w:rsidDel="00000000" w:rsidR="00000000" w:rsidRPr="00000000">
        <w:rPr>
          <w:rFonts w:ascii="Arial" w:cs="Arial" w:eastAsia="Arial" w:hAnsi="Arial"/>
          <w:color w:val="000000"/>
        </w:rPr>
        <mc:AlternateContent>
          <mc:Choice Requires="wpg">
            <w:drawing>
              <wp:inline distB="114300" distT="114300" distL="114300" distR="114300">
                <wp:extent cx="6243638" cy="1894956"/>
                <wp:effectExtent b="0" l="0" r="0" t="0"/>
                <wp:docPr id="19" name=""/>
                <a:graphic>
                  <a:graphicData uri="http://schemas.microsoft.com/office/word/2010/wordprocessingGroup">
                    <wpg:wgp>
                      <wpg:cNvGrpSpPr/>
                      <wpg:grpSpPr>
                        <a:xfrm>
                          <a:off x="143025" y="204900"/>
                          <a:ext cx="6243638" cy="1894956"/>
                          <a:chOff x="143025" y="204900"/>
                          <a:chExt cx="7324350" cy="2205325"/>
                        </a:xfrm>
                      </wpg:grpSpPr>
                      <wps:wsp>
                        <wps:cNvSpPr/>
                        <wps:cNvPr id="2" name="Shape 2"/>
                        <wps:spPr>
                          <a:xfrm>
                            <a:off x="1428750" y="5710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1143000" y="1557375"/>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257175" y="1381200"/>
                            <a:ext cx="943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p>
                          </w:txbxContent>
                        </wps:txbx>
                        <wps:bodyPr anchorCtr="0" anchor="ctr" bIns="91425" lIns="91425" spcFirstLastPara="1" rIns="91425" wrap="square" tIns="91425">
                          <a:noAutofit/>
                        </wps:bodyPr>
                      </wps:wsp>
                      <wps:wsp>
                        <wps:cNvSpPr/>
                        <wps:cNvPr id="6" name="Shape 6"/>
                        <wps:spPr>
                          <a:xfrm>
                            <a:off x="1428750" y="1314450"/>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w:t>
                              </w:r>
                              <w:r w:rsidDel="00000000" w:rsidR="00000000" w:rsidRPr="00000000">
                                <w:rPr>
                                  <w:rFonts w:ascii="Arial" w:cs="Arial" w:eastAsia="Arial" w:hAnsi="Arial"/>
                                  <w:b w:val="0"/>
                                  <w:i w:val="0"/>
                                  <w:smallCaps w:val="0"/>
                                  <w:strike w:val="0"/>
                                  <w:color w:val="000000"/>
                                  <w:sz w:val="20"/>
                                  <w:vertAlign w:val="baseline"/>
                                </w:rPr>
                                <w:t xml:space="preserve"> salvato</w:t>
                              </w:r>
                            </w:p>
                          </w:txbxContent>
                        </wps:txbx>
                        <wps:bodyPr anchorCtr="0" anchor="ctr" bIns="91425" lIns="91425" spcFirstLastPara="1" rIns="91425" wrap="square" tIns="91425">
                          <a:noAutofit/>
                        </wps:bodyPr>
                      </wps:wsp>
                      <wps:wsp>
                        <wps:cNvSpPr/>
                        <wps:cNvPr id="7" name="Shape 7"/>
                        <wps:spPr>
                          <a:xfrm>
                            <a:off x="1924050" y="180997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428750" y="207690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9" name="Shape 9"/>
                        <wps:spPr>
                          <a:xfrm>
                            <a:off x="2857575" y="13336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w:t>
                              </w:r>
                              <w:r w:rsidDel="00000000" w:rsidR="00000000" w:rsidRPr="00000000">
                                <w:rPr>
                                  <w:rFonts w:ascii="Courier New" w:cs="Courier New" w:eastAsia="Courier New" w:hAnsi="Courier New"/>
                                  <w:b w:val="0"/>
                                  <w:i w:val="0"/>
                                  <w:smallCaps w:val="0"/>
                                  <w:strike w:val="0"/>
                                  <w:color w:val="000000"/>
                                  <w:sz w:val="20"/>
                                  <w:vertAlign w:val="baseline"/>
                                </w:rPr>
                                <w:t xml:space="preserve">f</w:t>
                              </w:r>
                              <w:r w:rsidDel="00000000" w:rsidR="00000000" w:rsidRPr="00000000">
                                <w:rPr>
                                  <w:rFonts w:ascii="Arial" w:cs="Arial" w:eastAsia="Arial" w:hAnsi="Arial"/>
                                  <w:b w:val="0"/>
                                  <w:i w:val="0"/>
                                  <w:smallCaps w:val="0"/>
                                  <w:strike w:val="0"/>
                                  <w:color w:val="000000"/>
                                  <w:sz w:val="20"/>
                                  <w:vertAlign w:val="baseline"/>
                                </w:rPr>
                                <w:t xml:space="preserve"> (corrente)</w:t>
                              </w:r>
                            </w:p>
                          </w:txbxContent>
                        </wps:txbx>
                        <wps:bodyPr anchorCtr="0" anchor="ctr" bIns="91425" lIns="91425" spcFirstLastPara="1" rIns="91425" wrap="square" tIns="91425">
                          <a:noAutofit/>
                        </wps:bodyPr>
                      </wps:wsp>
                      <wps:wsp>
                        <wps:cNvSpPr txBox="1"/>
                        <wps:cNvPr id="10" name="Shape 10"/>
                        <wps:spPr>
                          <a:xfrm>
                            <a:off x="2857575" y="6667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11" name="Shape 11"/>
                        <wps:spPr>
                          <a:xfrm>
                            <a:off x="838200" y="204900"/>
                            <a:ext cx="24861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con frame collegati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CnPr/>
                        <wps:spPr>
                          <a:xfrm rot="10800000">
                            <a:off x="257325" y="1314450"/>
                            <a:ext cx="336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428750" y="8188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x</w:t>
                              </w:r>
                            </w:p>
                          </w:txbxContent>
                        </wps:txbx>
                        <wps:bodyPr anchorCtr="0" anchor="ctr" bIns="91425" lIns="91425" spcFirstLastPara="1" rIns="91425" wrap="square" tIns="91425">
                          <a:noAutofit/>
                        </wps:bodyPr>
                      </wps:wsp>
                      <wps:wsp>
                        <wps:cNvSpPr/>
                        <wps:cNvPr id="14" name="Shape 14"/>
                        <wps:spPr>
                          <a:xfrm>
                            <a:off x="1428738" y="10667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15" name="Shape 15"/>
                        <wps:spPr>
                          <a:xfrm>
                            <a:off x="2781300" y="571500"/>
                            <a:ext cx="114300" cy="7431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43000" y="10716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495300" y="8954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%ebp+8</w:t>
                              </w:r>
                            </w:p>
                          </w:txbxContent>
                        </wps:txbx>
                        <wps:bodyPr anchorCtr="0" anchor="ctr" bIns="91425" lIns="91425" spcFirstLastPara="1" rIns="91425" wrap="square" tIns="91425">
                          <a:noAutofit/>
                        </wps:bodyPr>
                      </wps:wsp>
                      <wps:wsp>
                        <wps:cNvCnPr/>
                        <wps:spPr>
                          <a:xfrm rot="10800000">
                            <a:off x="257325" y="571500"/>
                            <a:ext cx="336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8" name="Shape 588"/>
                        <wps:spPr>
                          <a:xfrm>
                            <a:off x="1428750" y="15625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variabile locale y</w:t>
                              </w:r>
                            </w:p>
                          </w:txbxContent>
                        </wps:txbx>
                        <wps:bodyPr anchorCtr="0" anchor="ctr" bIns="91425" lIns="91425" spcFirstLastPara="1" rIns="91425" wrap="square" tIns="91425">
                          <a:noAutofit/>
                        </wps:bodyPr>
                      </wps:wsp>
                      <wps:wsp>
                        <wps:cNvSpPr txBox="1"/>
                        <wps:cNvPr id="590" name="Shape 590"/>
                        <wps:spPr>
                          <a:xfrm>
                            <a:off x="143025" y="1624100"/>
                            <a:ext cx="1057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%ebp-4</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CnPr/>
                        <wps:spPr>
                          <a:xfrm>
                            <a:off x="1143000" y="1800263"/>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92" name="Shape 592"/>
                        <wps:spPr>
                          <a:xfrm>
                            <a:off x="2781300" y="1314300"/>
                            <a:ext cx="114300" cy="4761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1" name="Shape 611"/>
                        <wps:spPr>
                          <a:xfrm>
                            <a:off x="5162550" y="571050"/>
                            <a:ext cx="1285800" cy="247800"/>
                          </a:xfrm>
                          <a:prstGeom prst="rect">
                            <a:avLst/>
                          </a:prstGeom>
                          <a:solidFill>
                            <a:srgbClr val="FFFFFF"/>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12" name="Shape 612"/>
                        <wps:spPr>
                          <a:xfrm>
                            <a:off x="5657850" y="1562325"/>
                            <a:ext cx="295200" cy="2478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3" name="Shape 613"/>
                        <wps:spPr>
                          <a:xfrm>
                            <a:off x="5162550" y="1829250"/>
                            <a:ext cx="12858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 cresce verso indirizzi bassi</w:t>
                              </w:r>
                            </w:p>
                          </w:txbxContent>
                        </wps:txbx>
                        <wps:bodyPr anchorCtr="0" anchor="ctr" bIns="91425" lIns="91425" spcFirstLastPara="1" rIns="91425" wrap="square" tIns="91425">
                          <a:noAutofit/>
                        </wps:bodyPr>
                      </wps:wsp>
                      <wps:wsp>
                        <wps:cNvSpPr txBox="1"/>
                        <wps:cNvPr id="614" name="Shape 614"/>
                        <wps:spPr>
                          <a:xfrm>
                            <a:off x="6591375" y="1266975"/>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w:t>
                              </w:r>
                              <w:r w:rsidDel="00000000" w:rsidR="00000000" w:rsidRPr="00000000">
                                <w:rPr>
                                  <w:rFonts w:ascii="Courier New" w:cs="Courier New" w:eastAsia="Courier New" w:hAnsi="Courier New"/>
                                  <w:b w:val="0"/>
                                  <w:i w:val="0"/>
                                  <w:smallCaps w:val="0"/>
                                  <w:strike w:val="0"/>
                                  <w:color w:val="000000"/>
                                  <w:sz w:val="20"/>
                                  <w:vertAlign w:val="baseline"/>
                                </w:rPr>
                                <w:t xml:space="preserve">f</w:t>
                              </w:r>
                              <w:r w:rsidDel="00000000" w:rsidR="00000000" w:rsidRPr="00000000">
                                <w:rPr>
                                  <w:rFonts w:ascii="Arial" w:cs="Arial" w:eastAsia="Arial" w:hAnsi="Arial"/>
                                  <w:b w:val="0"/>
                                  <w:i w:val="0"/>
                                  <w:smallCaps w:val="0"/>
                                  <w:strike w:val="0"/>
                                  <w:color w:val="000000"/>
                                  <w:sz w:val="20"/>
                                  <w:vertAlign w:val="baseline"/>
                                </w:rPr>
                                <w:t xml:space="preserve"> (corrente)</w:t>
                              </w:r>
                            </w:p>
                          </w:txbxContent>
                        </wps:txbx>
                        <wps:bodyPr anchorCtr="0" anchor="ctr" bIns="91425" lIns="91425" spcFirstLastPara="1" rIns="91425" wrap="square" tIns="91425">
                          <a:noAutofit/>
                        </wps:bodyPr>
                      </wps:wsp>
                      <wps:wsp>
                        <wps:cNvSpPr txBox="1"/>
                        <wps:cNvPr id="615" name="Shape 615"/>
                        <wps:spPr>
                          <a:xfrm>
                            <a:off x="6591375" y="666750"/>
                            <a:ext cx="876000" cy="47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stack frame chiamante</w:t>
                              </w:r>
                            </w:p>
                          </w:txbxContent>
                        </wps:txbx>
                        <wps:bodyPr anchorCtr="0" anchor="ctr" bIns="91425" lIns="91425" spcFirstLastPara="1" rIns="91425" wrap="square" tIns="91425">
                          <a:noAutofit/>
                        </wps:bodyPr>
                      </wps:wsp>
                      <wps:wsp>
                        <wps:cNvSpPr txBox="1"/>
                        <wps:cNvPr id="616" name="Shape 616"/>
                        <wps:spPr>
                          <a:xfrm>
                            <a:off x="4371975" y="204900"/>
                            <a:ext cx="2886300" cy="41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Stack senza frame collegati (no </w:t>
                              </w:r>
                              <w:r w:rsidDel="00000000" w:rsidR="00000000" w:rsidRPr="00000000">
                                <w:rPr>
                                  <w:rFonts w:ascii="Courier New" w:cs="Courier New" w:eastAsia="Courier New" w:hAnsi="Courier New"/>
                                  <w:b w:val="0"/>
                                  <w:i w:val="0"/>
                                  <w:smallCaps w:val="0"/>
                                  <w:strike w:val="0"/>
                                  <w:color w:val="000000"/>
                                  <w:sz w:val="22"/>
                                  <w:vertAlign w:val="baseline"/>
                                </w:rPr>
                                <w:t xml:space="preserve">ebp</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CnPr/>
                        <wps:spPr>
                          <a:xfrm rot="10800000">
                            <a:off x="3991125" y="1314450"/>
                            <a:ext cx="336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8" name="Shape 618"/>
                        <wps:spPr>
                          <a:xfrm>
                            <a:off x="5162550" y="81885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parametro x</w:t>
                              </w:r>
                            </w:p>
                          </w:txbxContent>
                        </wps:txbx>
                        <wps:bodyPr anchorCtr="0" anchor="ctr" bIns="91425" lIns="91425" spcFirstLastPara="1" rIns="91425" wrap="square" tIns="91425">
                          <a:noAutofit/>
                        </wps:bodyPr>
                      </wps:wsp>
                      <wps:wsp>
                        <wps:cNvSpPr/>
                        <wps:cNvPr id="619" name="Shape 619"/>
                        <wps:spPr>
                          <a:xfrm>
                            <a:off x="5162538" y="1066725"/>
                            <a:ext cx="1285800" cy="247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di ritorno</w:t>
                              </w:r>
                            </w:p>
                          </w:txbxContent>
                        </wps:txbx>
                        <wps:bodyPr anchorCtr="0" anchor="ctr" bIns="91425" lIns="91425" spcFirstLastPara="1" rIns="91425" wrap="square" tIns="91425">
                          <a:noAutofit/>
                        </wps:bodyPr>
                      </wps:wsp>
                      <wps:wsp>
                        <wps:cNvSpPr/>
                        <wps:cNvPr id="620" name="Shape 620"/>
                        <wps:spPr>
                          <a:xfrm>
                            <a:off x="6515100" y="571500"/>
                            <a:ext cx="114300" cy="7431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6800" y="1071600"/>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22" name="Shape 622"/>
                        <wps:spPr>
                          <a:xfrm>
                            <a:off x="4229100" y="895425"/>
                            <a:ext cx="7050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%esp+8</w:t>
                              </w:r>
                            </w:p>
                          </w:txbxContent>
                        </wps:txbx>
                        <wps:bodyPr anchorCtr="0" anchor="ctr" bIns="91425" lIns="91425" spcFirstLastPara="1" rIns="91425" wrap="square" tIns="91425">
                          <a:noAutofit/>
                        </wps:bodyPr>
                      </wps:wsp>
                      <wps:wsp>
                        <wps:cNvCnPr/>
                        <wps:spPr>
                          <a:xfrm rot="10800000">
                            <a:off x="3991125" y="571500"/>
                            <a:ext cx="3362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4" name="Shape 624"/>
                        <wps:spPr>
                          <a:xfrm>
                            <a:off x="5162550" y="1314900"/>
                            <a:ext cx="1285800" cy="247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variabile locale y</w:t>
                              </w:r>
                            </w:p>
                          </w:txbxContent>
                        </wps:txbx>
                        <wps:bodyPr anchorCtr="0" anchor="ctr" bIns="91425" lIns="91425" spcFirstLastPara="1" rIns="91425" wrap="square" tIns="91425">
                          <a:noAutofit/>
                        </wps:bodyPr>
                      </wps:wsp>
                      <wps:wsp>
                        <wps:cNvSpPr txBox="1"/>
                        <wps:cNvPr id="625" name="Shape 625"/>
                        <wps:spPr>
                          <a:xfrm>
                            <a:off x="3876825" y="1376450"/>
                            <a:ext cx="1057200" cy="333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%esp</w:t>
                              </w:r>
                            </w:p>
                          </w:txbxContent>
                        </wps:txbx>
                        <wps:bodyPr anchorCtr="0" anchor="ctr" bIns="91425" lIns="91425" spcFirstLastPara="1" rIns="91425" wrap="square" tIns="91425">
                          <a:noAutofit/>
                        </wps:bodyPr>
                      </wps:wsp>
                      <wps:wsp>
                        <wps:cNvCnPr/>
                        <wps:spPr>
                          <a:xfrm>
                            <a:off x="4876800" y="1552613"/>
                            <a:ext cx="237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27" name="Shape 627"/>
                        <wps:spPr>
                          <a:xfrm>
                            <a:off x="6515100" y="1314900"/>
                            <a:ext cx="114300" cy="227700"/>
                          </a:xfrm>
                          <a:prstGeom prst="rightBrace">
                            <a:avLst>
                              <a:gd fmla="val 6666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243638" cy="1894956"/>
                <wp:effectExtent b="0" l="0" r="0" t="0"/>
                <wp:docPr id="19"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6243638" cy="18949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47">
      <w:pPr>
        <w:pStyle w:val="Heading3"/>
        <w:pageBreakBefore w:val="0"/>
        <w:pBdr>
          <w:top w:space="0" w:sz="0" w:val="nil"/>
          <w:left w:space="0" w:sz="0" w:val="nil"/>
          <w:bottom w:space="0" w:sz="0" w:val="nil"/>
          <w:right w:space="0" w:sz="0" w:val="nil"/>
          <w:between w:space="0" w:sz="0" w:val="nil"/>
        </w:pBdr>
        <w:shd w:fill="auto" w:val="clear"/>
        <w:spacing w:before="200" w:lineRule="auto"/>
        <w:jc w:val="both"/>
        <w:rPr/>
      </w:pPr>
      <w:bookmarkStart w:colFirst="0" w:colLast="0" w:name="_u5qgms3a3yuj" w:id="57"/>
      <w:bookmarkEnd w:id="57"/>
      <w:r w:rsidDel="00000000" w:rsidR="00000000" w:rsidRPr="00000000">
        <w:rPr>
          <w:rtl w:val="0"/>
        </w:rPr>
        <w:t xml:space="preserve">3.2.4 Array e aritmetica dei puntatori</w:t>
      </w:r>
    </w:p>
    <w:p w:rsidR="00000000" w:rsidDel="00000000" w:rsidP="00000000" w:rsidRDefault="00000000" w:rsidRPr="00000000" w14:paraId="0000074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L’accesso alle celle di array con elementi di dimensione fino a 4 byte avviene normalmente sfruttando gli indirizzamenti a memoria della forma: </w:t>
      </w:r>
    </w:p>
    <w:p w:rsidR="00000000" w:rsidDel="00000000" w:rsidP="00000000" w:rsidRDefault="00000000" w:rsidRPr="00000000" w14:paraId="00000749">
      <w:pPr>
        <w:pageBreakBefore w:val="0"/>
        <w:pBdr>
          <w:top w:space="0" w:sz="0" w:val="nil"/>
          <w:left w:space="0" w:sz="0" w:val="nil"/>
          <w:bottom w:space="0" w:sz="0" w:val="nil"/>
          <w:right w:space="0" w:sz="0" w:val="nil"/>
          <w:between w:space="0" w:sz="0" w:val="nil"/>
        </w:pBdr>
        <w:shd w:fill="auto" w:val="clear"/>
        <w:spacing w:before="20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(base, indice, scala)</w:t>
      </w:r>
    </w:p>
    <w:p w:rsidR="00000000" w:rsidDel="00000000" w:rsidP="00000000" w:rsidRDefault="00000000" w:rsidRPr="00000000" w14:paraId="0000074A">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dove </w:t>
      </w:r>
      <w:r w:rsidDel="00000000" w:rsidR="00000000" w:rsidRPr="00000000">
        <w:rPr>
          <w:rFonts w:ascii="Courier New" w:cs="Courier New" w:eastAsia="Courier New" w:hAnsi="Courier New"/>
          <w:rtl w:val="0"/>
        </w:rPr>
        <w:t xml:space="preserve">base</w:t>
      </w:r>
      <w:r w:rsidDel="00000000" w:rsidR="00000000" w:rsidRPr="00000000">
        <w:rPr>
          <w:rtl w:val="0"/>
        </w:rPr>
        <w:t xml:space="preserve"> è l’indirizzo del primo byte dell’array, </w:t>
      </w:r>
      <w:r w:rsidDel="00000000" w:rsidR="00000000" w:rsidRPr="00000000">
        <w:rPr>
          <w:rFonts w:ascii="Courier New" w:cs="Courier New" w:eastAsia="Courier New" w:hAnsi="Courier New"/>
          <w:rtl w:val="0"/>
        </w:rPr>
        <w:t xml:space="preserve">indice</w:t>
      </w:r>
      <w:r w:rsidDel="00000000" w:rsidR="00000000" w:rsidRPr="00000000">
        <w:rPr>
          <w:rtl w:val="0"/>
        </w:rPr>
        <w:t xml:space="preserve"> è l’indice della cella dell’array che si vuole accedere, e </w:t>
      </w:r>
      <w:r w:rsidDel="00000000" w:rsidR="00000000" w:rsidRPr="00000000">
        <w:rPr>
          <w:rFonts w:ascii="Courier New" w:cs="Courier New" w:eastAsia="Courier New" w:hAnsi="Courier New"/>
          <w:rtl w:val="0"/>
        </w:rPr>
        <w:t xml:space="preserve">scala</w:t>
      </w:r>
      <w:r w:rsidDel="00000000" w:rsidR="00000000" w:rsidRPr="00000000">
        <w:rPr>
          <w:rtl w:val="0"/>
        </w:rPr>
        <w:t xml:space="preserve">=</w:t>
      </w:r>
      <w:r w:rsidDel="00000000" w:rsidR="00000000" w:rsidRPr="00000000">
        <w:rPr>
          <w:rFonts w:ascii="Courier New" w:cs="Courier New" w:eastAsia="Courier New" w:hAnsi="Courier New"/>
          <w:rtl w:val="0"/>
        </w:rPr>
        <w:t xml:space="preserve">sizeof</w:t>
      </w:r>
      <w:r w:rsidDel="00000000" w:rsidR="00000000" w:rsidRPr="00000000">
        <w:rPr>
          <w:rtl w:val="0"/>
        </w:rPr>
        <w:t xml:space="preserve">(elemento) è il numero di byte di ciascun elemento dell’array. Si noti che l’indirizzo effettivo </w:t>
      </w:r>
      <w:r w:rsidDel="00000000" w:rsidR="00000000" w:rsidRPr="00000000">
        <w:rPr>
          <w:rFonts w:ascii="Courier New" w:cs="Courier New" w:eastAsia="Courier New" w:hAnsi="Courier New"/>
          <w:rtl w:val="0"/>
        </w:rPr>
        <w:t xml:space="preserve">base</w:t>
      </w:r>
      <w:r w:rsidDel="00000000" w:rsidR="00000000" w:rsidRPr="00000000">
        <w:rPr>
          <w:rtl w:val="0"/>
        </w:rPr>
        <w:t xml:space="preserve">+</w:t>
      </w:r>
      <w:r w:rsidDel="00000000" w:rsidR="00000000" w:rsidRPr="00000000">
        <w:rPr>
          <w:rFonts w:ascii="Courier New" w:cs="Courier New" w:eastAsia="Courier New" w:hAnsi="Courier New"/>
          <w:rtl w:val="0"/>
        </w:rPr>
        <w:t xml:space="preserve">indice*scala</w:t>
      </w:r>
      <w:r w:rsidDel="00000000" w:rsidR="00000000" w:rsidRPr="00000000">
        <w:rPr>
          <w:rtl w:val="0"/>
        </w:rPr>
        <w:t xml:space="preserve"> calcolato dall’operando </w:t>
      </w:r>
      <w:r w:rsidDel="00000000" w:rsidR="00000000" w:rsidRPr="00000000">
        <w:rPr>
          <w:rFonts w:ascii="Courier New" w:cs="Courier New" w:eastAsia="Courier New" w:hAnsi="Courier New"/>
          <w:rtl w:val="0"/>
        </w:rPr>
        <w:t xml:space="preserve">(base, indice, scala)</w:t>
      </w:r>
      <w:r w:rsidDel="00000000" w:rsidR="00000000" w:rsidRPr="00000000">
        <w:rPr>
          <w:rtl w:val="0"/>
        </w:rPr>
        <w:t xml:space="preserve"> realizza l’</w:t>
      </w:r>
      <w:r w:rsidDel="00000000" w:rsidR="00000000" w:rsidRPr="00000000">
        <w:rPr>
          <w:b w:val="1"/>
          <w:rtl w:val="0"/>
        </w:rPr>
        <w:t xml:space="preserve">aritmetica dei puntatori</w:t>
      </w:r>
      <w:r w:rsidDel="00000000" w:rsidR="00000000" w:rsidRPr="00000000">
        <w:rPr>
          <w:rtl w:val="0"/>
        </w:rPr>
        <w:t xml:space="preserve">, scalando l’indice in base alla dimensione degli elementi dell’array.</w:t>
      </w:r>
    </w:p>
    <w:p w:rsidR="00000000" w:rsidDel="00000000" w:rsidP="00000000" w:rsidRDefault="00000000" w:rsidRPr="00000000" w14:paraId="0000074B">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Se l’indice </w:t>
      </w:r>
      <w:r w:rsidDel="00000000" w:rsidR="00000000" w:rsidRPr="00000000">
        <w:rPr>
          <w:rFonts w:ascii="Courier New" w:cs="Courier New" w:eastAsia="Courier New" w:hAnsi="Courier New"/>
          <w:rtl w:val="0"/>
        </w:rPr>
        <w:t xml:space="preserve">i</w:t>
      </w:r>
      <w:r w:rsidDel="00000000" w:rsidR="00000000" w:rsidRPr="00000000">
        <w:rPr>
          <w:rtl w:val="0"/>
        </w:rPr>
        <w:t xml:space="preserve"> dell’elemento che si vuole accedere è noto a tempo di compilazione, è possibile usare la forma:</w:t>
      </w:r>
    </w:p>
    <w:p w:rsidR="00000000" w:rsidDel="00000000" w:rsidP="00000000" w:rsidRDefault="00000000" w:rsidRPr="00000000" w14:paraId="0000074C">
      <w:pPr>
        <w:pageBreakBefore w:val="0"/>
        <w:pBdr>
          <w:top w:space="0" w:sz="0" w:val="nil"/>
          <w:left w:space="0" w:sz="0" w:val="nil"/>
          <w:bottom w:space="0" w:sz="0" w:val="nil"/>
          <w:right w:space="0" w:sz="0" w:val="nil"/>
          <w:between w:space="0" w:sz="0" w:val="nil"/>
        </w:pBdr>
        <w:shd w:fill="auto" w:val="clear"/>
        <w:spacing w:before="20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disp(base)</w:t>
      </w:r>
    </w:p>
    <w:p w:rsidR="00000000" w:rsidDel="00000000" w:rsidP="00000000" w:rsidRDefault="00000000" w:rsidRPr="00000000" w14:paraId="0000074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dove </w:t>
      </w:r>
      <w:r w:rsidDel="00000000" w:rsidR="00000000" w:rsidRPr="00000000">
        <w:rPr>
          <w:rFonts w:ascii="Courier New" w:cs="Courier New" w:eastAsia="Courier New" w:hAnsi="Courier New"/>
          <w:rtl w:val="0"/>
        </w:rPr>
        <w:t xml:space="preserve">base</w:t>
      </w:r>
      <w:r w:rsidDel="00000000" w:rsidR="00000000" w:rsidRPr="00000000">
        <w:rPr>
          <w:rtl w:val="0"/>
        </w:rPr>
        <w:t xml:space="preserve"> è l’indirizzo del primo byte dell’array e </w:t>
      </w:r>
      <w:r w:rsidDel="00000000" w:rsidR="00000000" w:rsidRPr="00000000">
        <w:rPr>
          <w:rFonts w:ascii="Courier New" w:cs="Courier New" w:eastAsia="Courier New" w:hAnsi="Courier New"/>
          <w:rtl w:val="0"/>
        </w:rPr>
        <w:t xml:space="preserve">disp</w:t>
      </w:r>
      <w:r w:rsidDel="00000000" w:rsidR="00000000" w:rsidRPr="00000000">
        <w:rPr>
          <w:rtl w:val="0"/>
        </w:rPr>
        <w:t xml:space="preserve">=</w:t>
      </w:r>
      <w:r w:rsidDel="00000000" w:rsidR="00000000" w:rsidRPr="00000000">
        <w:rPr>
          <w:rFonts w:ascii="Courier New" w:cs="Courier New" w:eastAsia="Courier New" w:hAnsi="Courier New"/>
          <w:rtl w:val="0"/>
        </w:rPr>
        <w:t xml:space="preserve">i</w:t>
      </w:r>
      <w:r w:rsidDel="00000000" w:rsidR="00000000" w:rsidRPr="00000000">
        <w:rPr>
          <w:rtl w:val="0"/>
        </w:rPr>
        <w:t xml:space="preserve">*</w:t>
      </w:r>
      <w:r w:rsidDel="00000000" w:rsidR="00000000" w:rsidRPr="00000000">
        <w:rPr>
          <w:rFonts w:ascii="Courier New" w:cs="Courier New" w:eastAsia="Courier New" w:hAnsi="Courier New"/>
          <w:rtl w:val="0"/>
        </w:rPr>
        <w:t xml:space="preserve">sizeof</w:t>
      </w:r>
      <w:r w:rsidDel="00000000" w:rsidR="00000000" w:rsidRPr="00000000">
        <w:rPr>
          <w:rtl w:val="0"/>
        </w:rPr>
        <w:t xml:space="preserve">(elemento) è lo spiazzamento in byte rispetto alla base dell’array per arrivare all’</w:t>
      </w:r>
      <w:r w:rsidDel="00000000" w:rsidR="00000000" w:rsidRPr="00000000">
        <w:rPr>
          <w:rFonts w:ascii="Courier New" w:cs="Courier New" w:eastAsia="Courier New" w:hAnsi="Courier New"/>
          <w:rtl w:val="0"/>
        </w:rPr>
        <w:t xml:space="preserve">i</w:t>
      </w:r>
      <w:r w:rsidDel="00000000" w:rsidR="00000000" w:rsidRPr="00000000">
        <w:rPr>
          <w:rtl w:val="0"/>
        </w:rPr>
        <w:t xml:space="preserve">-esimo elemento dell’array.</w:t>
      </w:r>
    </w:p>
    <w:p w:rsidR="00000000" w:rsidDel="00000000" w:rsidP="00000000" w:rsidRDefault="00000000" w:rsidRPr="00000000" w14:paraId="0000074E">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b w:val="1"/>
          <w:rtl w:val="0"/>
        </w:rPr>
        <w:t xml:space="preserve">Esempio 1.</w:t>
      </w:r>
    </w:p>
    <w:p w:rsidR="00000000" w:rsidDel="00000000" w:rsidP="00000000" w:rsidRDefault="00000000" w:rsidRPr="00000000" w14:paraId="0000074F">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consideri la scrittura della cella </w:t>
      </w:r>
      <w:r w:rsidDel="00000000" w:rsidR="00000000" w:rsidRPr="00000000">
        <w:rPr>
          <w:rFonts w:ascii="Courier New" w:cs="Courier New" w:eastAsia="Courier New" w:hAnsi="Courier New"/>
          <w:rtl w:val="0"/>
        </w:rPr>
        <w:t xml:space="preserve">c</w:t>
      </w:r>
      <w:r w:rsidDel="00000000" w:rsidR="00000000" w:rsidRPr="00000000">
        <w:rPr>
          <w:rtl w:val="0"/>
        </w:rPr>
        <w:t xml:space="preserve">-esima dell’array </w:t>
      </w:r>
      <w:r w:rsidDel="00000000" w:rsidR="00000000" w:rsidRPr="00000000">
        <w:rPr>
          <w:rFonts w:ascii="Courier New" w:cs="Courier New" w:eastAsia="Courier New" w:hAnsi="Courier New"/>
          <w:rtl w:val="0"/>
        </w:rPr>
        <w:t xml:space="preserve">a</w:t>
      </w:r>
      <w:r w:rsidDel="00000000" w:rsidR="00000000" w:rsidRPr="00000000">
        <w:rPr>
          <w:rtl w:val="0"/>
        </w:rPr>
        <w:t xml:space="preserve"> di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assumendo che la variabile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sia tenuta in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e la variabile </w:t>
      </w:r>
      <w:r w:rsidDel="00000000" w:rsidR="00000000" w:rsidRPr="00000000">
        <w:rPr>
          <w:rFonts w:ascii="Courier New" w:cs="Courier New" w:eastAsia="Courier New" w:hAnsi="Courier New"/>
          <w:rtl w:val="0"/>
        </w:rPr>
        <w:t xml:space="preserve">c</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w:t>
        <w:br w:type="textWrapping"/>
      </w:r>
    </w:p>
    <w:tbl>
      <w:tblPr>
        <w:tblStyle w:val="Table75"/>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190"/>
        <w:gridCol w:w="5580"/>
        <w:tblGridChange w:id="0">
          <w:tblGrid>
            <w:gridCol w:w="2130"/>
            <w:gridCol w:w="2190"/>
            <w:gridCol w:w="55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50">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1">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2">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 $10, (%eax,%ecx,4)</w:t>
            </w:r>
          </w:p>
        </w:tc>
      </w:tr>
    </w:tbl>
    <w:p w:rsidR="00000000" w:rsidDel="00000000" w:rsidP="00000000" w:rsidRDefault="00000000" w:rsidRPr="00000000" w14:paraId="0000075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la scala è 4 poiché l’array è di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e </w:t>
      </w:r>
      <w:r w:rsidDel="00000000" w:rsidR="00000000" w:rsidRPr="00000000">
        <w:rPr>
          <w:rFonts w:ascii="Courier New" w:cs="Courier New" w:eastAsia="Courier New" w:hAnsi="Courier New"/>
          <w:rtl w:val="0"/>
        </w:rPr>
        <w:t xml:space="preserve">sizeof(int)==4</w:t>
      </w:r>
      <w:r w:rsidDel="00000000" w:rsidR="00000000" w:rsidRPr="00000000">
        <w:rPr>
          <w:rtl w:val="0"/>
        </w:rPr>
        <w:t xml:space="preserve">.</w:t>
      </w:r>
    </w:p>
    <w:p w:rsidR="00000000" w:rsidDel="00000000" w:rsidP="00000000" w:rsidRDefault="00000000" w:rsidRPr="00000000" w14:paraId="00000757">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b w:val="1"/>
          <w:rtl w:val="0"/>
        </w:rPr>
        <w:t xml:space="preserve">Esempio 2.</w:t>
      </w:r>
    </w:p>
    <w:p w:rsidR="00000000" w:rsidDel="00000000" w:rsidP="00000000" w:rsidRDefault="00000000" w:rsidRPr="00000000" w14:paraId="0000075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seguente funzione C calcola la somma degli elementi di un array di due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passato come parametro:</w:t>
        <w:br w:type="textWrapping"/>
      </w:r>
    </w:p>
    <w:tbl>
      <w:tblPr>
        <w:tblStyle w:val="Table76"/>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2700"/>
        <w:gridCol w:w="4065"/>
        <w:tblGridChange w:id="0">
          <w:tblGrid>
            <w:gridCol w:w="3135"/>
            <w:gridCol w:w="2700"/>
            <w:gridCol w:w="40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59">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A">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B">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 (no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sum(int c[2]) {</w:t>
            </w:r>
          </w:p>
          <w:p w:rsidR="00000000" w:rsidDel="00000000" w:rsidP="00000000" w:rsidRDefault="00000000" w:rsidRPr="00000000" w14:paraId="0000075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c[0]+c[1];</w:t>
            </w:r>
          </w:p>
          <w:p w:rsidR="00000000" w:rsidDel="00000000" w:rsidP="00000000" w:rsidRDefault="00000000" w:rsidRPr="00000000" w14:paraId="0000076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sum(int c[2]){</w:t>
            </w:r>
          </w:p>
          <w:p w:rsidR="00000000" w:rsidDel="00000000" w:rsidP="00000000" w:rsidRDefault="00000000" w:rsidRPr="00000000" w14:paraId="0000076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a = c[0];</w:t>
            </w:r>
          </w:p>
          <w:p w:rsidR="00000000" w:rsidDel="00000000" w:rsidP="00000000" w:rsidRDefault="00000000" w:rsidRPr="00000000" w14:paraId="0000076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 += c[1];</w:t>
            </w:r>
          </w:p>
          <w:p w:rsidR="00000000" w:rsidDel="00000000" w:rsidP="00000000" w:rsidRDefault="00000000" w:rsidRPr="00000000" w14:paraId="0000076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a;</w:t>
            </w:r>
          </w:p>
          <w:p w:rsidR="00000000" w:rsidDel="00000000" w:rsidP="00000000" w:rsidRDefault="00000000" w:rsidRPr="00000000" w14:paraId="0000076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sum:</w:t>
            </w:r>
          </w:p>
          <w:p w:rsidR="00000000" w:rsidDel="00000000" w:rsidP="00000000" w:rsidRDefault="00000000" w:rsidRPr="00000000" w14:paraId="0000076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4(%esp), %ecx</w:t>
            </w:r>
          </w:p>
          <w:p w:rsidR="00000000" w:rsidDel="00000000" w:rsidP="00000000" w:rsidRDefault="00000000" w:rsidRPr="00000000" w14:paraId="0000076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(%ecx), %eax</w:t>
            </w:r>
          </w:p>
          <w:p w:rsidR="00000000" w:rsidDel="00000000" w:rsidP="00000000" w:rsidRDefault="00000000" w:rsidRPr="00000000" w14:paraId="0000076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4(%ecx), %eax</w:t>
            </w:r>
          </w:p>
          <w:p w:rsidR="00000000" w:rsidDel="00000000" w:rsidP="00000000" w:rsidRDefault="00000000" w:rsidRPr="00000000" w14:paraId="0000076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76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in questo caso gli indici 0 e 1 nell’array </w:t>
      </w:r>
      <w:r w:rsidDel="00000000" w:rsidR="00000000" w:rsidRPr="00000000">
        <w:rPr>
          <w:rFonts w:ascii="Courier New" w:cs="Courier New" w:eastAsia="Courier New" w:hAnsi="Courier New"/>
          <w:rtl w:val="0"/>
        </w:rPr>
        <w:t xml:space="preserve">c</w:t>
      </w:r>
      <w:r w:rsidDel="00000000" w:rsidR="00000000" w:rsidRPr="00000000">
        <w:rPr>
          <w:rtl w:val="0"/>
        </w:rPr>
        <w:t xml:space="preserve"> sono noti a tempo di compilazione (costanti nel codice) ed è quindi possibile calcolare gli spiazzamenti delle rispettive celle che si vogliono accedere (0 e 4).</w:t>
      </w:r>
    </w:p>
    <w:p w:rsidR="00000000" w:rsidDel="00000000" w:rsidP="00000000" w:rsidRDefault="00000000" w:rsidRPr="00000000" w14:paraId="0000076E">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b w:val="1"/>
          <w:rtl w:val="0"/>
        </w:rPr>
        <w:t xml:space="preserve">Esempio 3.</w:t>
      </w:r>
    </w:p>
    <w:p w:rsidR="00000000" w:rsidDel="00000000" w:rsidP="00000000" w:rsidRDefault="00000000" w:rsidRPr="00000000" w14:paraId="0000076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Generalizziamo</w:t>
      </w:r>
      <w:r w:rsidDel="00000000" w:rsidR="00000000" w:rsidRPr="00000000">
        <w:rPr>
          <w:rtl w:val="0"/>
        </w:rPr>
        <w:t xml:space="preserve"> la funzione vista sopra per sommare gli elementi di un array </w:t>
      </w:r>
      <w:r w:rsidDel="00000000" w:rsidR="00000000" w:rsidRPr="00000000">
        <w:rPr>
          <w:rFonts w:ascii="Courier New" w:cs="Courier New" w:eastAsia="Courier New" w:hAnsi="Courier New"/>
          <w:rtl w:val="0"/>
        </w:rPr>
        <w:t xml:space="preserve">v</w:t>
      </w:r>
      <w:r w:rsidDel="00000000" w:rsidR="00000000" w:rsidRPr="00000000">
        <w:rPr>
          <w:rtl w:val="0"/>
        </w:rPr>
        <w:t xml:space="preserve"> di dimensione arbitraria </w:t>
      </w:r>
      <w:r w:rsidDel="00000000" w:rsidR="00000000" w:rsidRPr="00000000">
        <w:rPr>
          <w:rFonts w:ascii="Courier New" w:cs="Courier New" w:eastAsia="Courier New" w:hAnsi="Courier New"/>
          <w:rtl w:val="0"/>
        </w:rPr>
        <w:t xml:space="preserve">n</w:t>
      </w:r>
      <w:r w:rsidDel="00000000" w:rsidR="00000000" w:rsidRPr="00000000">
        <w:rPr>
          <w:rtl w:val="0"/>
        </w:rPr>
        <w:t xml:space="preserve">. Assumendo di tenere l’indirizzo </w:t>
      </w:r>
      <w:r w:rsidDel="00000000" w:rsidR="00000000" w:rsidRPr="00000000">
        <w:rPr>
          <w:rFonts w:ascii="Courier New" w:cs="Courier New" w:eastAsia="Courier New" w:hAnsi="Courier New"/>
          <w:rtl w:val="0"/>
        </w:rPr>
        <w:t xml:space="preserve">v</w:t>
      </w:r>
      <w:r w:rsidDel="00000000" w:rsidR="00000000" w:rsidRPr="00000000">
        <w:rPr>
          <w:rtl w:val="0"/>
        </w:rPr>
        <w:t xml:space="preserve"> dell’array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 la dimensione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dell’array in </w:t>
      </w:r>
      <w:r w:rsidDel="00000000" w:rsidR="00000000" w:rsidRPr="00000000">
        <w:rPr>
          <w:rFonts w:ascii="Courier New" w:cs="Courier New" w:eastAsia="Courier New" w:hAnsi="Courier New"/>
          <w:rtl w:val="0"/>
        </w:rPr>
        <w:t xml:space="preserve">edx</w:t>
      </w:r>
      <w:r w:rsidDel="00000000" w:rsidR="00000000" w:rsidRPr="00000000">
        <w:rPr>
          <w:rtl w:val="0"/>
        </w:rPr>
        <w:t xml:space="preserve">,  la somma </w:t>
      </w:r>
      <w:r w:rsidDel="00000000" w:rsidR="00000000" w:rsidRPr="00000000">
        <w:rPr>
          <w:rFonts w:ascii="Courier New" w:cs="Courier New" w:eastAsia="Courier New" w:hAnsi="Courier New"/>
          <w:rtl w:val="0"/>
        </w:rPr>
        <w:t xml:space="preserve">s</w:t>
      </w:r>
      <w:r w:rsidDel="00000000" w:rsidR="00000000" w:rsidRPr="00000000">
        <w:rPr>
          <w:rtl w:val="0"/>
        </w:rPr>
        <w:t xml:space="preserve"> degli elementi di </w:t>
      </w:r>
      <w:r w:rsidDel="00000000" w:rsidR="00000000" w:rsidRPr="00000000">
        <w:rPr>
          <w:rFonts w:ascii="Courier New" w:cs="Courier New" w:eastAsia="Courier New" w:hAnsi="Courier New"/>
          <w:rtl w:val="0"/>
        </w:rPr>
        <w:t xml:space="preserve">v</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e l’indice </w:t>
      </w:r>
      <w:r w:rsidDel="00000000" w:rsidR="00000000" w:rsidRPr="00000000">
        <w:rPr>
          <w:rFonts w:ascii="Courier New" w:cs="Courier New" w:eastAsia="Courier New" w:hAnsi="Courier New"/>
          <w:rtl w:val="0"/>
        </w:rPr>
        <w:t xml:space="preserve">i</w:t>
      </w:r>
      <w:r w:rsidDel="00000000" w:rsidR="00000000" w:rsidRPr="00000000">
        <w:rPr>
          <w:rtl w:val="0"/>
        </w:rPr>
        <w:t xml:space="preserve"> per scorrere l’array in </w:t>
      </w:r>
      <w:r w:rsidDel="00000000" w:rsidR="00000000" w:rsidRPr="00000000">
        <w:rPr>
          <w:rFonts w:ascii="Courier New" w:cs="Courier New" w:eastAsia="Courier New" w:hAnsi="Courier New"/>
          <w:rtl w:val="0"/>
        </w:rPr>
        <w:t xml:space="preserve">ebx</w:t>
      </w:r>
      <w:r w:rsidDel="00000000" w:rsidR="00000000" w:rsidRPr="00000000">
        <w:rPr>
          <w:rtl w:val="0"/>
        </w:rPr>
        <w:t xml:space="preserve">, possiamo scrivere:</w:t>
        <w:br w:type="textWrapping"/>
      </w:r>
    </w:p>
    <w:p w:rsidR="00000000" w:rsidDel="00000000" w:rsidP="00000000" w:rsidRDefault="00000000" w:rsidRPr="00000000" w14:paraId="0000077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77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77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77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tbl>
      <w:tblPr>
        <w:tblStyle w:val="Table77"/>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970"/>
        <w:gridCol w:w="3930"/>
        <w:tblGridChange w:id="0">
          <w:tblGrid>
            <w:gridCol w:w="3000"/>
            <w:gridCol w:w="2970"/>
            <w:gridCol w:w="39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74">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da tradurre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75">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 equivalente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76">
            <w:pPr>
              <w:pageBreakBefore w:val="0"/>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Traduzione IA32 (no </w:t>
            </w:r>
            <w:r w:rsidDel="00000000" w:rsidR="00000000" w:rsidRPr="00000000">
              <w:rPr>
                <w:rFonts w:ascii="Courier New" w:cs="Courier New" w:eastAsia="Courier New" w:hAnsi="Courier New"/>
                <w:b w:val="1"/>
                <w:rtl w:val="0"/>
              </w:rPr>
              <w:t xml:space="preserve">ebp</w:t>
            </w: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sum(int* v, int n){</w:t>
            </w:r>
          </w:p>
          <w:p w:rsidR="00000000" w:rsidDel="00000000" w:rsidP="00000000" w:rsidRDefault="00000000" w:rsidRPr="00000000" w14:paraId="0000077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 s=0;</w:t>
            </w:r>
          </w:p>
          <w:p w:rsidR="00000000" w:rsidDel="00000000" w:rsidP="00000000" w:rsidRDefault="00000000" w:rsidRPr="00000000" w14:paraId="0000077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(i=0; i&lt;n; i++)</w:t>
            </w:r>
          </w:p>
          <w:p w:rsidR="00000000" w:rsidDel="00000000" w:rsidP="00000000" w:rsidRDefault="00000000" w:rsidRPr="00000000" w14:paraId="0000077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 += v[i];</w:t>
            </w:r>
          </w:p>
          <w:p w:rsidR="00000000" w:rsidDel="00000000" w:rsidP="00000000" w:rsidRDefault="00000000" w:rsidRPr="00000000" w14:paraId="0000077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w:t>
            </w:r>
          </w:p>
          <w:p w:rsidR="00000000" w:rsidDel="00000000" w:rsidP="00000000" w:rsidRDefault="00000000" w:rsidRPr="00000000" w14:paraId="0000078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sum(int* v, int n){</w:t>
            </w:r>
          </w:p>
          <w:p w:rsidR="00000000" w:rsidDel="00000000" w:rsidP="00000000" w:rsidRDefault="00000000" w:rsidRPr="00000000" w14:paraId="0000078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 = 0;</w:t>
            </w:r>
          </w:p>
          <w:p w:rsidR="00000000" w:rsidDel="00000000" w:rsidP="00000000" w:rsidRDefault="00000000" w:rsidRPr="00000000" w14:paraId="0000078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 = 0;</w:t>
            </w:r>
          </w:p>
          <w:p w:rsidR="00000000" w:rsidDel="00000000" w:rsidP="00000000" w:rsidRDefault="00000000" w:rsidRPr="00000000" w14:paraId="0000078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w:t>
            </w:r>
          </w:p>
          <w:p w:rsidR="00000000" w:rsidDel="00000000" w:rsidP="00000000" w:rsidRDefault="00000000" w:rsidRPr="00000000" w14:paraId="0000078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(i&gt;=n) goto E;</w:t>
            </w:r>
          </w:p>
          <w:p w:rsidR="00000000" w:rsidDel="00000000" w:rsidP="00000000" w:rsidRDefault="00000000" w:rsidRPr="00000000" w14:paraId="0000078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 += v[i];</w:t>
            </w:r>
          </w:p>
          <w:p w:rsidR="00000000" w:rsidDel="00000000" w:rsidP="00000000" w:rsidRDefault="00000000" w:rsidRPr="00000000" w14:paraId="0000078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78E">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goto L;</w:t>
            </w:r>
          </w:p>
          <w:p w:rsidR="00000000" w:rsidDel="00000000" w:rsidP="00000000" w:rsidRDefault="00000000" w:rsidRPr="00000000" w14:paraId="0000078F">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 return s;</w:t>
            </w:r>
          </w:p>
          <w:p w:rsidR="00000000" w:rsidDel="00000000" w:rsidP="00000000" w:rsidRDefault="00000000" w:rsidRPr="00000000" w14:paraId="00000790">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 </w:t>
            </w:r>
          </w:p>
          <w:p w:rsidR="00000000" w:rsidDel="00000000" w:rsidP="00000000" w:rsidRDefault="00000000" w:rsidRPr="00000000" w14:paraId="00000792">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pushl %ebx         # prologo</w:t>
            </w:r>
          </w:p>
          <w:p w:rsidR="00000000" w:rsidDel="00000000" w:rsidP="00000000" w:rsidRDefault="00000000" w:rsidRPr="00000000" w14:paraId="00000793">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movl 8(%esp),%ecx  # ecx=v</w:t>
            </w:r>
          </w:p>
          <w:p w:rsidR="00000000" w:rsidDel="00000000" w:rsidP="00000000" w:rsidRDefault="00000000" w:rsidRPr="00000000" w14:paraId="00000794">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movl 12(%esp),%edx # edx=n</w:t>
            </w:r>
          </w:p>
          <w:p w:rsidR="00000000" w:rsidDel="00000000" w:rsidP="00000000" w:rsidRDefault="00000000" w:rsidRPr="00000000" w14:paraId="00000795">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movl $0, %eax      # eax=s</w:t>
            </w:r>
          </w:p>
          <w:p w:rsidR="00000000" w:rsidDel="00000000" w:rsidP="00000000" w:rsidRDefault="00000000" w:rsidRPr="00000000" w14:paraId="0000079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movl $0, %ebx      # ebx=i</w:t>
            </w:r>
          </w:p>
          <w:p w:rsidR="00000000" w:rsidDel="00000000" w:rsidP="00000000" w:rsidRDefault="00000000" w:rsidRPr="00000000" w14:paraId="0000079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 cmpl %edx, %ebx</w:t>
            </w:r>
          </w:p>
          <w:p w:rsidR="00000000" w:rsidDel="00000000" w:rsidP="00000000" w:rsidRDefault="00000000" w:rsidRPr="00000000" w14:paraId="00000798">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jge E</w:t>
            </w:r>
          </w:p>
          <w:p w:rsidR="00000000" w:rsidDel="00000000" w:rsidP="00000000" w:rsidRDefault="00000000" w:rsidRPr="00000000" w14:paraId="00000799">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addl (%ecx,%ebx,4),%eax</w:t>
            </w:r>
          </w:p>
          <w:p w:rsidR="00000000" w:rsidDel="00000000" w:rsidP="00000000" w:rsidRDefault="00000000" w:rsidRPr="00000000" w14:paraId="0000079A">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incl %ebx</w:t>
            </w:r>
          </w:p>
          <w:p w:rsidR="00000000" w:rsidDel="00000000" w:rsidP="00000000" w:rsidRDefault="00000000" w:rsidRPr="00000000" w14:paraId="0000079B">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jmp L</w:t>
            </w:r>
          </w:p>
          <w:p w:rsidR="00000000" w:rsidDel="00000000" w:rsidP="00000000" w:rsidRDefault="00000000" w:rsidRPr="00000000" w14:paraId="0000079C">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 popl %ebx          # epilogo</w:t>
            </w:r>
          </w:p>
          <w:p w:rsidR="00000000" w:rsidDel="00000000" w:rsidP="00000000" w:rsidRDefault="00000000" w:rsidRPr="00000000" w14:paraId="0000079D">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w:t>
            </w:r>
          </w:p>
        </w:tc>
      </w:tr>
    </w:tbl>
    <w:p w:rsidR="00000000" w:rsidDel="00000000" w:rsidP="00000000" w:rsidRDefault="00000000" w:rsidRPr="00000000" w14:paraId="0000079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hm71psaii8v" w:id="58"/>
      <w:bookmarkEnd w:id="58"/>
      <w:r w:rsidDel="00000000" w:rsidR="00000000" w:rsidRPr="00000000">
        <w:rPr>
          <w:rtl w:val="0"/>
        </w:rPr>
      </w:r>
    </w:p>
    <w:p w:rsidR="00000000" w:rsidDel="00000000" w:rsidP="00000000" w:rsidRDefault="00000000" w:rsidRPr="00000000" w14:paraId="0000079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blfiq6o6kpo" w:id="59"/>
      <w:bookmarkEnd w:id="59"/>
      <w:r w:rsidDel="00000000" w:rsidR="00000000" w:rsidRPr="00000000">
        <w:br w:type="page"/>
      </w:r>
      <w:r w:rsidDel="00000000" w:rsidR="00000000" w:rsidRPr="00000000">
        <w:rPr>
          <w:rtl w:val="0"/>
        </w:rPr>
      </w:r>
    </w:p>
    <w:p w:rsidR="00000000" w:rsidDel="00000000" w:rsidP="00000000" w:rsidRDefault="00000000" w:rsidRPr="00000000" w14:paraId="000007A0">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ytumb7r6me98" w:id="60"/>
      <w:bookmarkEnd w:id="60"/>
      <w:r w:rsidDel="00000000" w:rsidR="00000000" w:rsidRPr="00000000">
        <w:pict>
          <v:rect style="width:0.0pt;height:1.5pt" o:hr="t" o:hrstd="t" o:hralign="center" fillcolor="#A0A0A0" stroked="f"/>
        </w:pict>
      </w:r>
      <w:r w:rsidDel="00000000" w:rsidR="00000000" w:rsidRPr="00000000">
        <w:rPr>
          <w:rtl w:val="0"/>
        </w:rPr>
        <w:t xml:space="preserve">4 Come vengono eseguiti i programmi?</w:t>
      </w:r>
    </w:p>
    <w:p w:rsidR="00000000" w:rsidDel="00000000" w:rsidP="00000000" w:rsidRDefault="00000000" w:rsidRPr="00000000" w14:paraId="000007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mn8ek7tzv9qb" w:id="61"/>
      <w:bookmarkEnd w:id="61"/>
      <w:r w:rsidDel="00000000" w:rsidR="00000000" w:rsidRPr="00000000">
        <w:rPr>
          <w:rtl w:val="0"/>
        </w:rPr>
        <w:t xml:space="preserve">4.1 Processi</w:t>
      </w:r>
    </w:p>
    <w:p w:rsidR="00000000" w:rsidDel="00000000" w:rsidP="00000000" w:rsidRDefault="00000000" w:rsidRPr="00000000" w14:paraId="000007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Quando un programma viene eseguito, esso dà luogo a un processo. Un </w:t>
      </w:r>
      <w:r w:rsidDel="00000000" w:rsidR="00000000" w:rsidRPr="00000000">
        <w:rPr>
          <w:b w:val="1"/>
          <w:rtl w:val="0"/>
        </w:rPr>
        <w:t xml:space="preserve">processo</w:t>
      </w:r>
      <w:r w:rsidDel="00000000" w:rsidR="00000000" w:rsidRPr="00000000">
        <w:rPr>
          <w:rtl w:val="0"/>
        </w:rPr>
        <w:t xml:space="preserve"> è semplicemente un </w:t>
      </w:r>
      <w:r w:rsidDel="00000000" w:rsidR="00000000" w:rsidRPr="00000000">
        <w:rPr>
          <w:b w:val="1"/>
          <w:rtl w:val="0"/>
        </w:rPr>
        <w:t xml:space="preserve">programma in esecuzione</w:t>
      </w:r>
      <w:r w:rsidDel="00000000" w:rsidR="00000000" w:rsidRPr="00000000">
        <w:rPr>
          <w:rtl w:val="0"/>
        </w:rPr>
        <w:t xml:space="preserve">. </w:t>
      </w:r>
    </w:p>
    <w:p w:rsidR="00000000" w:rsidDel="00000000" w:rsidP="00000000" w:rsidRDefault="00000000" w:rsidRPr="00000000" w14:paraId="000007A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7A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Uno </w:t>
      </w:r>
      <w:r w:rsidDel="00000000" w:rsidR="00000000" w:rsidRPr="00000000">
        <w:rPr>
          <w:b w:val="1"/>
          <w:rtl w:val="0"/>
        </w:rPr>
        <w:t xml:space="preserve">stesso programma</w:t>
      </w:r>
      <w:r w:rsidDel="00000000" w:rsidR="00000000" w:rsidRPr="00000000">
        <w:rPr>
          <w:rtl w:val="0"/>
        </w:rPr>
        <w:t xml:space="preserve"> può essere istanziato in </w:t>
      </w:r>
      <w:r w:rsidDel="00000000" w:rsidR="00000000" w:rsidRPr="00000000">
        <w:rPr>
          <w:b w:val="1"/>
          <w:rtl w:val="0"/>
        </w:rPr>
        <w:t xml:space="preserve">più processi</w:t>
      </w:r>
      <w:r w:rsidDel="00000000" w:rsidR="00000000" w:rsidRPr="00000000">
        <w:rPr>
          <w:rtl w:val="0"/>
        </w:rPr>
        <w:t xml:space="preserve"> che possono coesistere nel sistema. Ogni processo è identificato univocamente dal un </w:t>
      </w:r>
      <w:r w:rsidDel="00000000" w:rsidR="00000000" w:rsidRPr="00000000">
        <w:rPr>
          <w:b w:val="1"/>
          <w:rtl w:val="0"/>
        </w:rPr>
        <w:t xml:space="preserve">identificatore di processo</w:t>
      </w:r>
      <w:r w:rsidDel="00000000" w:rsidR="00000000" w:rsidRPr="00000000">
        <w:rPr>
          <w:rtl w:val="0"/>
        </w:rPr>
        <w:t xml:space="preserve"> chiamato </w:t>
      </w:r>
      <w:r w:rsidDel="00000000" w:rsidR="00000000" w:rsidRPr="00000000">
        <w:rPr>
          <w:b w:val="1"/>
          <w:rtl w:val="0"/>
        </w:rPr>
        <w:t xml:space="preserve">PID</w:t>
      </w:r>
      <w:r w:rsidDel="00000000" w:rsidR="00000000" w:rsidRPr="00000000">
        <w:rPr>
          <w:rtl w:val="0"/>
        </w:rPr>
        <w:t xml:space="preserve"> (Process ID). Il PID è un </w:t>
      </w:r>
      <w:r w:rsidDel="00000000" w:rsidR="00000000" w:rsidRPr="00000000">
        <w:rPr>
          <w:b w:val="1"/>
          <w:rtl w:val="0"/>
        </w:rPr>
        <w:t xml:space="preserve">numero progressivo</w:t>
      </w:r>
      <w:r w:rsidDel="00000000" w:rsidR="00000000" w:rsidRPr="00000000">
        <w:rPr>
          <w:rtl w:val="0"/>
        </w:rPr>
        <w:t xml:space="preserve"> che viene incrementato di uno ogni volta che viene creato un nuovo processo.</w:t>
      </w:r>
    </w:p>
    <w:p w:rsidR="00000000" w:rsidDel="00000000" w:rsidP="00000000" w:rsidRDefault="00000000" w:rsidRPr="00000000" w14:paraId="000007A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7A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 processo è caratterizzato da principalmente da:</w:t>
      </w:r>
    </w:p>
    <w:p w:rsidR="00000000" w:rsidDel="00000000" w:rsidP="00000000" w:rsidRDefault="00000000" w:rsidRPr="00000000" w14:paraId="000007A9">
      <w:pPr>
        <w:pageBreakBefore w:val="0"/>
        <w:numPr>
          <w:ilvl w:val="0"/>
          <w:numId w:val="57"/>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sz w:val="22"/>
          <w:szCs w:val="22"/>
        </w:rPr>
      </w:pPr>
      <w:r w:rsidDel="00000000" w:rsidR="00000000" w:rsidRPr="00000000">
        <w:rPr>
          <w:rtl w:val="0"/>
        </w:rPr>
        <w:t xml:space="preserve">Un’</w:t>
      </w:r>
      <w:r w:rsidDel="00000000" w:rsidR="00000000" w:rsidRPr="00000000">
        <w:rPr>
          <w:b w:val="1"/>
          <w:rtl w:val="0"/>
        </w:rPr>
        <w:t xml:space="preserve">immagine di memoria</w:t>
      </w:r>
      <w:r w:rsidDel="00000000" w:rsidR="00000000" w:rsidRPr="00000000">
        <w:rPr>
          <w:rtl w:val="0"/>
        </w:rPr>
        <w:t xml:space="preserve"> che contiene il codice del programma e i dati da esso manipolati (variabili, blocchi allocati dinamicamente, ecc.)</w:t>
      </w:r>
    </w:p>
    <w:p w:rsidR="00000000" w:rsidDel="00000000" w:rsidP="00000000" w:rsidRDefault="00000000" w:rsidRPr="00000000" w14:paraId="000007AA">
      <w:pPr>
        <w:pageBreakBefore w:val="0"/>
        <w:numPr>
          <w:ilvl w:val="0"/>
          <w:numId w:val="57"/>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sz w:val="22"/>
          <w:szCs w:val="22"/>
        </w:rPr>
      </w:pPr>
      <w:r w:rsidDel="00000000" w:rsidR="00000000" w:rsidRPr="00000000">
        <w:rPr>
          <w:rtl w:val="0"/>
        </w:rPr>
        <w:t xml:space="preserve">Lo </w:t>
      </w:r>
      <w:r w:rsidDel="00000000" w:rsidR="00000000" w:rsidRPr="00000000">
        <w:rPr>
          <w:b w:val="1"/>
          <w:rtl w:val="0"/>
        </w:rPr>
        <w:t xml:space="preserve">stato della CPU</w:t>
      </w:r>
      <w:r w:rsidDel="00000000" w:rsidR="00000000" w:rsidRPr="00000000">
        <w:rPr>
          <w:rtl w:val="0"/>
        </w:rPr>
        <w:t xml:space="preserve"> (registri interni, ecc.)</w:t>
      </w:r>
    </w:p>
    <w:p w:rsidR="00000000" w:rsidDel="00000000" w:rsidP="00000000" w:rsidRDefault="00000000" w:rsidRPr="00000000" w14:paraId="000007AB">
      <w:pPr>
        <w:pageBreakBefore w:val="0"/>
        <w:numPr>
          <w:ilvl w:val="0"/>
          <w:numId w:val="57"/>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sz w:val="22"/>
          <w:szCs w:val="22"/>
        </w:rPr>
      </w:pPr>
      <w:r w:rsidDel="00000000" w:rsidR="00000000" w:rsidRPr="00000000">
        <w:rPr>
          <w:rtl w:val="0"/>
        </w:rPr>
        <w:t xml:space="preserve">Un insieme di </w:t>
      </w:r>
      <w:r w:rsidDel="00000000" w:rsidR="00000000" w:rsidRPr="00000000">
        <w:rPr>
          <w:b w:val="1"/>
          <w:rtl w:val="0"/>
        </w:rPr>
        <w:t xml:space="preserve">risorse in uso</w:t>
      </w:r>
      <w:r w:rsidDel="00000000" w:rsidR="00000000" w:rsidRPr="00000000">
        <w:rPr>
          <w:rtl w:val="0"/>
        </w:rPr>
        <w:t xml:space="preserve"> (file aperti, ecc.)</w:t>
      </w:r>
    </w:p>
    <w:p w:rsidR="00000000" w:rsidDel="00000000" w:rsidP="00000000" w:rsidRDefault="00000000" w:rsidRPr="00000000" w14:paraId="000007AC">
      <w:pPr>
        <w:pageBreakBefore w:val="0"/>
        <w:numPr>
          <w:ilvl w:val="0"/>
          <w:numId w:val="57"/>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sz w:val="22"/>
          <w:szCs w:val="22"/>
        </w:rPr>
      </w:pPr>
      <w:r w:rsidDel="00000000" w:rsidR="00000000" w:rsidRPr="00000000">
        <w:rPr>
          <w:rtl w:val="0"/>
        </w:rPr>
        <w:t xml:space="preserve">Un insieme di </w:t>
      </w:r>
      <w:r w:rsidDel="00000000" w:rsidR="00000000" w:rsidRPr="00000000">
        <w:rPr>
          <w:b w:val="1"/>
          <w:rtl w:val="0"/>
        </w:rPr>
        <w:t xml:space="preserve">metadati</w:t>
      </w:r>
      <w:r w:rsidDel="00000000" w:rsidR="00000000" w:rsidRPr="00000000">
        <w:rPr>
          <w:rtl w:val="0"/>
        </w:rPr>
        <w:t xml:space="preserve"> che tengono traccia vari aspetti legati al processo stesso e all’esecuzione del programma (identificatore del processo, utente proprietario del processo, per quanto tempo il processo è stato in esecuzione, ecc.)</w:t>
      </w:r>
    </w:p>
    <w:p w:rsidR="00000000" w:rsidDel="00000000" w:rsidP="00000000" w:rsidRDefault="00000000" w:rsidRPr="00000000" w14:paraId="000007A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7A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 processo può essere attivato in vari modi:</w:t>
      </w:r>
    </w:p>
    <w:p w:rsidR="00000000" w:rsidDel="00000000" w:rsidP="00000000" w:rsidRDefault="00000000" w:rsidRPr="00000000" w14:paraId="000007AF">
      <w:pPr>
        <w:pageBreakBefore w:val="0"/>
        <w:numPr>
          <w:ilvl w:val="0"/>
          <w:numId w:val="40"/>
        </w:numPr>
        <w:pBdr>
          <w:top w:space="0" w:sz="0" w:val="nil"/>
          <w:left w:space="0" w:sz="0" w:val="nil"/>
          <w:bottom w:space="0" w:sz="0" w:val="nil"/>
          <w:right w:space="0" w:sz="0" w:val="nil"/>
          <w:between w:space="0" w:sz="0" w:val="nil"/>
        </w:pBdr>
        <w:shd w:fill="auto" w:val="clear"/>
        <w:ind w:left="720" w:hanging="360"/>
        <w:rPr>
          <w:rFonts w:ascii="Arial" w:cs="Arial" w:eastAsia="Arial" w:hAnsi="Arial"/>
          <w:sz w:val="22"/>
          <w:szCs w:val="22"/>
        </w:rPr>
      </w:pPr>
      <w:r w:rsidDel="00000000" w:rsidR="00000000" w:rsidRPr="00000000">
        <w:rPr>
          <w:rtl w:val="0"/>
        </w:rPr>
        <w:t xml:space="preserve">su </w:t>
      </w:r>
      <w:r w:rsidDel="00000000" w:rsidR="00000000" w:rsidRPr="00000000">
        <w:rPr>
          <w:b w:val="1"/>
          <w:rtl w:val="0"/>
        </w:rPr>
        <w:t xml:space="preserve">richiesta esplicita dell’utente</w:t>
      </w:r>
      <w:r w:rsidDel="00000000" w:rsidR="00000000" w:rsidRPr="00000000">
        <w:rPr>
          <w:rtl w:val="0"/>
        </w:rPr>
        <w:t xml:space="preserve"> che richiede l’esecuzione di un programma: questo può avvenire sotto forma di comandi impartiti da </w:t>
      </w:r>
      <w:r w:rsidDel="00000000" w:rsidR="00000000" w:rsidRPr="00000000">
        <w:rPr>
          <w:b w:val="1"/>
          <w:rtl w:val="0"/>
        </w:rPr>
        <w:t xml:space="preserve">riga di comando</w:t>
      </w:r>
      <w:r w:rsidDel="00000000" w:rsidR="00000000" w:rsidRPr="00000000">
        <w:rPr>
          <w:rtl w:val="0"/>
        </w:rPr>
        <w:t xml:space="preserve"> (si veda l’</w:t>
      </w:r>
      <w:hyperlink w:anchor="_w6lesegis88">
        <w:r w:rsidDel="00000000" w:rsidR="00000000" w:rsidRPr="00000000">
          <w:rPr>
            <w:color w:val="1155cc"/>
            <w:u w:val="single"/>
            <w:rtl w:val="0"/>
          </w:rPr>
          <w:t xml:space="preserve">Appendice C</w:t>
        </w:r>
      </w:hyperlink>
      <w:r w:rsidDel="00000000" w:rsidR="00000000" w:rsidRPr="00000000">
        <w:rPr>
          <w:rtl w:val="0"/>
        </w:rPr>
        <w:t xml:space="preserve">), oppure via </w:t>
      </w:r>
      <w:r w:rsidDel="00000000" w:rsidR="00000000" w:rsidRPr="00000000">
        <w:rPr>
          <w:b w:val="1"/>
          <w:rtl w:val="0"/>
        </w:rPr>
        <w:t xml:space="preserve">interfaccia grafica</w:t>
      </w:r>
      <w:r w:rsidDel="00000000" w:rsidR="00000000" w:rsidRPr="00000000">
        <w:rPr>
          <w:rtl w:val="0"/>
        </w:rPr>
        <w:t xml:space="preserve"> facendo clic sull’icona associata a un programma eseguibile.</w:t>
      </w:r>
    </w:p>
    <w:p w:rsidR="00000000" w:rsidDel="00000000" w:rsidP="00000000" w:rsidRDefault="00000000" w:rsidRPr="00000000" w14:paraId="000007B0">
      <w:pPr>
        <w:pageBreakBefore w:val="0"/>
        <w:numPr>
          <w:ilvl w:val="0"/>
          <w:numId w:val="40"/>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sz w:val="22"/>
          <w:szCs w:val="22"/>
        </w:rPr>
      </w:pPr>
      <w:r w:rsidDel="00000000" w:rsidR="00000000" w:rsidRPr="00000000">
        <w:rPr>
          <w:rtl w:val="0"/>
        </w:rPr>
        <w:t xml:space="preserve">su </w:t>
      </w:r>
      <w:r w:rsidDel="00000000" w:rsidR="00000000" w:rsidRPr="00000000">
        <w:rPr>
          <w:b w:val="1"/>
          <w:rtl w:val="0"/>
        </w:rPr>
        <w:t xml:space="preserve">richiesta di altri processi</w:t>
      </w:r>
    </w:p>
    <w:p w:rsidR="00000000" w:rsidDel="00000000" w:rsidP="00000000" w:rsidRDefault="00000000" w:rsidRPr="00000000" w14:paraId="000007B1">
      <w:pPr>
        <w:pageBreakBefore w:val="0"/>
        <w:numPr>
          <w:ilvl w:val="0"/>
          <w:numId w:val="40"/>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sz w:val="22"/>
          <w:szCs w:val="22"/>
        </w:rPr>
      </w:pPr>
      <w:r w:rsidDel="00000000" w:rsidR="00000000" w:rsidRPr="00000000">
        <w:rPr>
          <w:b w:val="1"/>
          <w:rtl w:val="0"/>
        </w:rPr>
        <w:t xml:space="preserve">in risposta ad eventi</w:t>
      </w:r>
      <w:r w:rsidDel="00000000" w:rsidR="00000000" w:rsidRPr="00000000">
        <w:rPr>
          <w:rtl w:val="0"/>
        </w:rPr>
        <w:t xml:space="preserve"> come lo scadere di un timer usato per attività programmate nel tempo (es. aggiornamento periodico della posta elettronica).</w:t>
      </w:r>
    </w:p>
    <w:p w:rsidR="00000000" w:rsidDel="00000000" w:rsidP="00000000" w:rsidRDefault="00000000" w:rsidRPr="00000000" w14:paraId="000007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66"/>
          <w:sz w:val="24"/>
          <w:szCs w:val="24"/>
        </w:rPr>
      </w:pPr>
      <w:r w:rsidDel="00000000" w:rsidR="00000000" w:rsidRPr="00000000">
        <w:rPr>
          <w:rtl w:val="0"/>
        </w:rPr>
      </w:r>
    </w:p>
    <w:tbl>
      <w:tblPr>
        <w:tblStyle w:val="Table78"/>
        <w:tblW w:w="95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B3">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Linux/MacOS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B4">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Per elencare tutti i processi correntemente attivi nel sistema è possibile usare il comando </w:t>
            </w:r>
            <w:r w:rsidDel="00000000" w:rsidR="00000000" w:rsidRPr="00000000">
              <w:rPr>
                <w:rFonts w:ascii="Courier New" w:cs="Courier New" w:eastAsia="Courier New" w:hAnsi="Courier New"/>
                <w:rtl w:val="0"/>
              </w:rPr>
              <w:t xml:space="preserve">ps -e</w:t>
            </w:r>
            <w:r w:rsidDel="00000000" w:rsidR="00000000" w:rsidRPr="00000000">
              <w:rPr>
                <w:rtl w:val="0"/>
              </w:rPr>
              <w:t xml:space="preserve">.</w:t>
            </w:r>
          </w:p>
          <w:p w:rsidR="00000000" w:rsidDel="00000000" w:rsidP="00000000" w:rsidRDefault="00000000" w:rsidRPr="00000000" w14:paraId="000007B5">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79"/>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B6">
                  <w:pPr>
                    <w:pageBreakBefore w:val="0"/>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ps -e</w:t>
                  </w:r>
                </w:p>
              </w:tc>
            </w:tr>
          </w:tbl>
          <w:p w:rsidR="00000000" w:rsidDel="00000000" w:rsidP="00000000" w:rsidRDefault="00000000" w:rsidRPr="00000000" w14:paraId="000007B7">
            <w:pPr>
              <w:pageBreakBefore w:val="0"/>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c>
      </w:tr>
    </w:tbl>
    <w:p w:rsidR="00000000" w:rsidDel="00000000" w:rsidP="00000000" w:rsidRDefault="00000000" w:rsidRPr="00000000" w14:paraId="000007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bookmarkStart w:colFirst="0" w:colLast="0" w:name="_3hqlmw5r8nk" w:id="62"/>
      <w:bookmarkEnd w:id="62"/>
      <w:r w:rsidDel="00000000" w:rsidR="00000000" w:rsidRPr="00000000">
        <w:rPr>
          <w:rtl w:val="0"/>
        </w:rPr>
      </w:r>
    </w:p>
    <w:p w:rsidR="00000000" w:rsidDel="00000000" w:rsidP="00000000" w:rsidRDefault="00000000" w:rsidRPr="00000000" w14:paraId="000007B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rebuchet MS" w:cs="Trebuchet MS" w:eastAsia="Trebuchet MS" w:hAnsi="Trebuchet MS"/>
          <w:b w:val="1"/>
          <w:sz w:val="26"/>
          <w:szCs w:val="26"/>
        </w:rPr>
      </w:pPr>
      <w:bookmarkStart w:colFirst="0" w:colLast="0" w:name="_anw6l2twkx66" w:id="63"/>
      <w:bookmarkEnd w:id="63"/>
      <w:r w:rsidDel="00000000" w:rsidR="00000000" w:rsidRPr="00000000">
        <w:rPr>
          <w:rFonts w:ascii="Trebuchet MS" w:cs="Trebuchet MS" w:eastAsia="Trebuchet MS" w:hAnsi="Trebuchet MS"/>
          <w:b w:val="1"/>
          <w:sz w:val="26"/>
          <w:szCs w:val="26"/>
          <w:rtl w:val="0"/>
        </w:rPr>
        <w:t xml:space="preserve">4.2 Esecuzione dei programmi</w:t>
      </w:r>
    </w:p>
    <w:p w:rsidR="00000000" w:rsidDel="00000000" w:rsidP="00000000" w:rsidRDefault="00000000" w:rsidRPr="00000000" w14:paraId="000007BC">
      <w:pPr>
        <w:pageBreakBefore w:val="0"/>
        <w:rPr/>
      </w:pPr>
      <w:r w:rsidDel="00000000" w:rsidR="00000000" w:rsidRPr="00000000">
        <w:rPr>
          <w:rtl w:val="0"/>
        </w:rPr>
      </w:r>
    </w:p>
    <w:p w:rsidR="00000000" w:rsidDel="00000000" w:rsidP="00000000" w:rsidRDefault="00000000" w:rsidRPr="00000000" w14:paraId="000007BD">
      <w:pPr>
        <w:pageBreakBefore w:val="0"/>
        <w:jc w:val="both"/>
        <w:rPr/>
      </w:pPr>
      <w:r w:rsidDel="00000000" w:rsidR="00000000" w:rsidRPr="00000000">
        <w:rPr>
          <w:rtl w:val="0"/>
        </w:rPr>
        <w:t xml:space="preserve">In questo paragrafo discutiamo come hardware e sistema operativo gestiscono l'esecuzione dei programmi, fornendo supporto per i processi. Partiamo dall'unità elementare di esecuzione, l'istruzione macchina. Mostriamo poi come i microprocessori riescono a velocizzare l'esecuzione eseguendo simultaneamente più istruzioni. Infine, vediamo come il sistema operativo, con il supporto dell'hardware, permette l'esecuzione simultanea di più processi.</w:t>
      </w:r>
    </w:p>
    <w:p w:rsidR="00000000" w:rsidDel="00000000" w:rsidP="00000000" w:rsidRDefault="00000000" w:rsidRPr="00000000" w14:paraId="000007BE">
      <w:pPr>
        <w:pageBreakBefore w:val="0"/>
        <w:rPr/>
      </w:pPr>
      <w:r w:rsidDel="00000000" w:rsidR="00000000" w:rsidRPr="00000000">
        <w:rPr>
          <w:rtl w:val="0"/>
        </w:rPr>
      </w:r>
    </w:p>
    <w:p w:rsidR="00000000" w:rsidDel="00000000" w:rsidP="00000000" w:rsidRDefault="00000000" w:rsidRPr="00000000" w14:paraId="000007BF">
      <w:pPr>
        <w:pStyle w:val="Heading3"/>
        <w:pageBreakBefore w:val="0"/>
        <w:spacing w:before="60" w:line="240" w:lineRule="auto"/>
        <w:rPr/>
      </w:pPr>
      <w:bookmarkStart w:colFirst="0" w:colLast="0" w:name="_ndequ9niow9a" w:id="64"/>
      <w:bookmarkEnd w:id="64"/>
      <w:r w:rsidDel="00000000" w:rsidR="00000000" w:rsidRPr="00000000">
        <w:rPr>
          <w:rtl w:val="0"/>
        </w:rPr>
        <w:t xml:space="preserve">4.2.1 Esecuzione di una singola istruzione</w:t>
      </w:r>
    </w:p>
    <w:p w:rsidR="00000000" w:rsidDel="00000000" w:rsidP="00000000" w:rsidRDefault="00000000" w:rsidRPr="00000000" w14:paraId="000007C0">
      <w:pPr>
        <w:pageBreakBefore w:val="0"/>
        <w:rPr/>
      </w:pPr>
      <w:r w:rsidDel="00000000" w:rsidR="00000000" w:rsidRPr="00000000">
        <w:rPr>
          <w:rtl w:val="0"/>
        </w:rPr>
      </w:r>
    </w:p>
    <w:p w:rsidR="00000000" w:rsidDel="00000000" w:rsidP="00000000" w:rsidRDefault="00000000" w:rsidRPr="00000000" w14:paraId="000007C1">
      <w:pPr>
        <w:pageBreakBefore w:val="0"/>
        <w:jc w:val="both"/>
        <w:rPr/>
      </w:pPr>
      <w:r w:rsidDel="00000000" w:rsidR="00000000" w:rsidRPr="00000000">
        <w:rPr>
          <w:rtl w:val="0"/>
        </w:rPr>
        <w:t xml:space="preserve">Sebbene dal punto di vista del programmatore un'istruzione macchina sia vista come un'unità indivisibile di esecuzione, la sua esecuzione è in realtà suddivisa dall'hardware in diverse sotto-operazioni che coinvolgono le varie parti della CPU:</w:t>
      </w:r>
    </w:p>
    <w:p w:rsidR="00000000" w:rsidDel="00000000" w:rsidP="00000000" w:rsidRDefault="00000000" w:rsidRPr="00000000" w14:paraId="000007C2">
      <w:pPr>
        <w:pageBreakBefore w:val="0"/>
        <w:ind w:left="720" w:firstLine="0"/>
        <w:rPr/>
      </w:pPr>
      <w:r w:rsidDel="00000000" w:rsidR="00000000" w:rsidRPr="00000000">
        <w:rPr>
          <w:rtl w:val="0"/>
        </w:rPr>
      </w:r>
    </w:p>
    <w:p w:rsidR="00000000" w:rsidDel="00000000" w:rsidP="00000000" w:rsidRDefault="00000000" w:rsidRPr="00000000" w14:paraId="000007C3">
      <w:pPr>
        <w:pageBreakBefore w:val="0"/>
        <w:numPr>
          <w:ilvl w:val="0"/>
          <w:numId w:val="44"/>
        </w:numPr>
        <w:ind w:left="720" w:hanging="360"/>
        <w:rPr>
          <w:u w:val="none"/>
        </w:rPr>
      </w:pPr>
      <w:r w:rsidDel="00000000" w:rsidR="00000000" w:rsidRPr="00000000">
        <w:rPr>
          <w:rtl w:val="0"/>
        </w:rPr>
        <w:t xml:space="preserve">unità di controllo</w:t>
      </w:r>
    </w:p>
    <w:p w:rsidR="00000000" w:rsidDel="00000000" w:rsidP="00000000" w:rsidRDefault="00000000" w:rsidRPr="00000000" w14:paraId="000007C4">
      <w:pPr>
        <w:pageBreakBefore w:val="0"/>
        <w:numPr>
          <w:ilvl w:val="0"/>
          <w:numId w:val="44"/>
        </w:numPr>
        <w:ind w:left="720" w:hanging="360"/>
        <w:rPr>
          <w:u w:val="none"/>
        </w:rPr>
      </w:pPr>
      <w:r w:rsidDel="00000000" w:rsidR="00000000" w:rsidRPr="00000000">
        <w:rPr>
          <w:rtl w:val="0"/>
        </w:rPr>
        <w:t xml:space="preserve">registri</w:t>
      </w:r>
    </w:p>
    <w:p w:rsidR="00000000" w:rsidDel="00000000" w:rsidP="00000000" w:rsidRDefault="00000000" w:rsidRPr="00000000" w14:paraId="000007C5">
      <w:pPr>
        <w:pageBreakBefore w:val="0"/>
        <w:numPr>
          <w:ilvl w:val="0"/>
          <w:numId w:val="44"/>
        </w:numPr>
        <w:ind w:left="720" w:hanging="360"/>
        <w:rPr>
          <w:u w:val="none"/>
        </w:rPr>
      </w:pPr>
      <w:r w:rsidDel="00000000" w:rsidR="00000000" w:rsidRPr="00000000">
        <w:rPr>
          <w:rtl w:val="0"/>
        </w:rPr>
        <w:t xml:space="preserve">unità aritmetico-logica</w:t>
      </w:r>
    </w:p>
    <w:p w:rsidR="00000000" w:rsidDel="00000000" w:rsidP="00000000" w:rsidRDefault="00000000" w:rsidRPr="00000000" w14:paraId="000007C6">
      <w:pPr>
        <w:pageBreakBefore w:val="0"/>
        <w:numPr>
          <w:ilvl w:val="0"/>
          <w:numId w:val="44"/>
        </w:numPr>
        <w:ind w:left="720" w:hanging="360"/>
        <w:rPr>
          <w:u w:val="none"/>
        </w:rPr>
      </w:pPr>
      <w:r w:rsidDel="00000000" w:rsidR="00000000" w:rsidRPr="00000000">
        <w:rPr>
          <w:rtl w:val="0"/>
        </w:rPr>
        <w:t xml:space="preserve">interfaccia verso la memoria e l'I/O</w:t>
      </w:r>
    </w:p>
    <w:p w:rsidR="00000000" w:rsidDel="00000000" w:rsidP="00000000" w:rsidRDefault="00000000" w:rsidRPr="00000000" w14:paraId="000007C7">
      <w:pPr>
        <w:pageBreakBefore w:val="0"/>
        <w:ind w:left="0" w:firstLine="0"/>
        <w:jc w:val="both"/>
        <w:rPr/>
      </w:pPr>
      <w:r w:rsidDel="00000000" w:rsidR="00000000" w:rsidRPr="00000000">
        <w:rPr>
          <w:rtl w:val="0"/>
        </w:rPr>
      </w:r>
    </w:p>
    <w:p w:rsidR="00000000" w:rsidDel="00000000" w:rsidP="00000000" w:rsidRDefault="00000000" w:rsidRPr="00000000" w14:paraId="000007C8">
      <w:pPr>
        <w:pageBreakBefore w:val="0"/>
        <w:ind w:left="0" w:firstLine="0"/>
        <w:jc w:val="both"/>
        <w:rPr/>
      </w:pPr>
      <w:r w:rsidDel="00000000" w:rsidR="00000000" w:rsidRPr="00000000">
        <w:rPr>
          <w:rtl w:val="0"/>
        </w:rPr>
        <w:t xml:space="preserve">Le CPU sono tipicamente organizzate in stadi che sono delegati a portare a termine l'esecuzione delle istruzioni. Riportiamo a titolo di esempio una sequenza di stadi, presa in prestito dai classici processori RISC</w:t>
      </w:r>
      <w:r w:rsidDel="00000000" w:rsidR="00000000" w:rsidRPr="00000000">
        <w:rPr>
          <w:vertAlign w:val="superscript"/>
        </w:rPr>
        <w:footnoteReference w:customMarkFollows="0" w:id="13"/>
      </w:r>
      <w:r w:rsidDel="00000000" w:rsidR="00000000" w:rsidRPr="00000000">
        <w:rPr>
          <w:rtl w:val="0"/>
        </w:rPr>
        <w:t xml:space="preserve">, che supporta un sottoinsieme del set IA32:</w:t>
      </w:r>
    </w:p>
    <w:p w:rsidR="00000000" w:rsidDel="00000000" w:rsidP="00000000" w:rsidRDefault="00000000" w:rsidRPr="00000000" w14:paraId="000007C9">
      <w:pPr>
        <w:pageBreakBefore w:val="0"/>
        <w:ind w:left="0" w:firstLine="0"/>
        <w:jc w:val="both"/>
        <w:rPr/>
      </w:pPr>
      <w:r w:rsidDel="00000000" w:rsidR="00000000" w:rsidRPr="00000000">
        <w:rPr>
          <w:rtl w:val="0"/>
        </w:rPr>
      </w:r>
    </w:p>
    <w:p w:rsidR="00000000" w:rsidDel="00000000" w:rsidP="00000000" w:rsidRDefault="00000000" w:rsidRPr="00000000" w14:paraId="000007CA">
      <w:pPr>
        <w:pageBreakBefore w:val="0"/>
        <w:numPr>
          <w:ilvl w:val="0"/>
          <w:numId w:val="54"/>
        </w:numPr>
        <w:ind w:left="720" w:hanging="360"/>
        <w:rPr>
          <w:u w:val="none"/>
        </w:rPr>
      </w:pPr>
      <w:r w:rsidDel="00000000" w:rsidR="00000000" w:rsidRPr="00000000">
        <w:rPr>
          <w:b w:val="1"/>
          <w:rtl w:val="0"/>
        </w:rPr>
        <w:t xml:space="preserve">Fetch</w:t>
      </w:r>
      <w:r w:rsidDel="00000000" w:rsidR="00000000" w:rsidRPr="00000000">
        <w:rPr>
          <w:rtl w:val="0"/>
        </w:rPr>
        <w:t xml:space="preserve">: l'istruzione corrente viene prelevata dalla memoria e viene calcolato l'indirizzo dell'istruzione che segue la corrente in memoria;</w:t>
      </w:r>
    </w:p>
    <w:p w:rsidR="00000000" w:rsidDel="00000000" w:rsidP="00000000" w:rsidRDefault="00000000" w:rsidRPr="00000000" w14:paraId="000007CB">
      <w:pPr>
        <w:pageBreakBefore w:val="0"/>
        <w:numPr>
          <w:ilvl w:val="0"/>
          <w:numId w:val="54"/>
        </w:numPr>
        <w:ind w:left="720" w:hanging="360"/>
        <w:rPr>
          <w:u w:val="none"/>
        </w:rPr>
      </w:pPr>
      <w:r w:rsidDel="00000000" w:rsidR="00000000" w:rsidRPr="00000000">
        <w:rPr>
          <w:b w:val="1"/>
          <w:rtl w:val="0"/>
        </w:rPr>
        <w:t xml:space="preserve">Decode</w:t>
      </w:r>
      <w:r w:rsidDel="00000000" w:rsidR="00000000" w:rsidRPr="00000000">
        <w:rPr>
          <w:rtl w:val="0"/>
        </w:rPr>
        <w:t xml:space="preserve">: eventuali operandi immediati dell'istruzione vengono letti, così come eventuali registri di input dell'istruzione;</w:t>
      </w:r>
    </w:p>
    <w:p w:rsidR="00000000" w:rsidDel="00000000" w:rsidP="00000000" w:rsidRDefault="00000000" w:rsidRPr="00000000" w14:paraId="000007CC">
      <w:pPr>
        <w:pageBreakBefore w:val="0"/>
        <w:numPr>
          <w:ilvl w:val="0"/>
          <w:numId w:val="54"/>
        </w:numPr>
        <w:ind w:left="720" w:hanging="360"/>
        <w:rPr>
          <w:u w:val="none"/>
        </w:rPr>
      </w:pPr>
      <w:r w:rsidDel="00000000" w:rsidR="00000000" w:rsidRPr="00000000">
        <w:rPr>
          <w:b w:val="1"/>
          <w:rtl w:val="0"/>
        </w:rPr>
        <w:t xml:space="preserve">Execute</w:t>
      </w:r>
      <w:r w:rsidDel="00000000" w:rsidR="00000000" w:rsidRPr="00000000">
        <w:rPr>
          <w:rtl w:val="0"/>
        </w:rPr>
        <w:t xml:space="preserve">: se richiesto dall'istruzione, l'unità aritmetico-logica esegue un'operazione;</w:t>
      </w:r>
    </w:p>
    <w:p w:rsidR="00000000" w:rsidDel="00000000" w:rsidP="00000000" w:rsidRDefault="00000000" w:rsidRPr="00000000" w14:paraId="000007CD">
      <w:pPr>
        <w:pageBreakBefore w:val="0"/>
        <w:numPr>
          <w:ilvl w:val="0"/>
          <w:numId w:val="54"/>
        </w:numPr>
        <w:ind w:left="720" w:hanging="360"/>
        <w:rPr>
          <w:u w:val="none"/>
        </w:rPr>
      </w:pPr>
      <w:r w:rsidDel="00000000" w:rsidR="00000000" w:rsidRPr="00000000">
        <w:rPr>
          <w:b w:val="1"/>
          <w:rtl w:val="0"/>
        </w:rPr>
        <w:t xml:space="preserve">Memory</w:t>
      </w:r>
      <w:r w:rsidDel="00000000" w:rsidR="00000000" w:rsidRPr="00000000">
        <w:rPr>
          <w:rtl w:val="0"/>
        </w:rPr>
        <w:t xml:space="preserve">: se richiesto dall'istruzione, la memoria viene acceduta in lettura o scrittura;</w:t>
      </w:r>
    </w:p>
    <w:p w:rsidR="00000000" w:rsidDel="00000000" w:rsidP="00000000" w:rsidRDefault="00000000" w:rsidRPr="00000000" w14:paraId="000007CE">
      <w:pPr>
        <w:pageBreakBefore w:val="0"/>
        <w:numPr>
          <w:ilvl w:val="0"/>
          <w:numId w:val="54"/>
        </w:numPr>
        <w:ind w:left="720" w:hanging="360"/>
        <w:rPr>
          <w:u w:val="none"/>
        </w:rPr>
      </w:pPr>
      <w:r w:rsidDel="00000000" w:rsidR="00000000" w:rsidRPr="00000000">
        <w:rPr>
          <w:b w:val="1"/>
          <w:rtl w:val="0"/>
        </w:rPr>
        <w:t xml:space="preserve">Write-Back</w:t>
      </w:r>
      <w:r w:rsidDel="00000000" w:rsidR="00000000" w:rsidRPr="00000000">
        <w:rPr>
          <w:rtl w:val="0"/>
        </w:rPr>
        <w:t xml:space="preserve">: se richiesto dall'istruzione, i registri di output vengono aggiornati.</w:t>
      </w:r>
    </w:p>
    <w:p w:rsidR="00000000" w:rsidDel="00000000" w:rsidP="00000000" w:rsidRDefault="00000000" w:rsidRPr="00000000" w14:paraId="000007CF">
      <w:pPr>
        <w:pageBreakBefore w:val="0"/>
        <w:spacing w:before="60" w:line="240" w:lineRule="auto"/>
        <w:rPr/>
      </w:pPr>
      <w:r w:rsidDel="00000000" w:rsidR="00000000" w:rsidRPr="00000000">
        <w:rPr>
          <w:rtl w:val="0"/>
        </w:rPr>
      </w:r>
    </w:p>
    <w:p w:rsidR="00000000" w:rsidDel="00000000" w:rsidP="00000000" w:rsidRDefault="00000000" w:rsidRPr="00000000" w14:paraId="000007D0">
      <w:pPr>
        <w:pageBreakBefore w:val="0"/>
        <w:spacing w:before="60" w:line="240" w:lineRule="auto"/>
        <w:jc w:val="both"/>
        <w:rPr/>
      </w:pPr>
      <w:r w:rsidDel="00000000" w:rsidR="00000000" w:rsidRPr="00000000">
        <w:rPr>
          <w:rtl w:val="0"/>
        </w:rPr>
        <w:t xml:space="preserve">Si noti che istruzioni diverse possono impegnare stadi diversi. Ad esempio, un'istruzione </w:t>
      </w:r>
      <w:r w:rsidDel="00000000" w:rsidR="00000000" w:rsidRPr="00000000">
        <w:rPr>
          <w:rFonts w:ascii="Courier New" w:cs="Courier New" w:eastAsia="Courier New" w:hAnsi="Courier New"/>
          <w:rtl w:val="0"/>
        </w:rPr>
        <w:t xml:space="preserve">movl $0, %eax</w:t>
      </w:r>
      <w:r w:rsidDel="00000000" w:rsidR="00000000" w:rsidRPr="00000000">
        <w:rPr>
          <w:rtl w:val="0"/>
        </w:rPr>
        <w:t xml:space="preserve"> eseguirà fetch, decode (per prelevare l'operando immediato </w:t>
      </w:r>
      <w:r w:rsidDel="00000000" w:rsidR="00000000" w:rsidRPr="00000000">
        <w:rPr>
          <w:rFonts w:ascii="Courier New" w:cs="Courier New" w:eastAsia="Courier New" w:hAnsi="Courier New"/>
          <w:rtl w:val="0"/>
        </w:rPr>
        <w:t xml:space="preserve">$0</w:t>
      </w:r>
      <w:r w:rsidDel="00000000" w:rsidR="00000000" w:rsidRPr="00000000">
        <w:rPr>
          <w:rtl w:val="0"/>
        </w:rPr>
        <w:t xml:space="preserve">) e write-back (per scrivere il risultato in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attraversando gli stadi execute e memory senza impegnarli. Un'istruzione </w:t>
      </w:r>
      <w:r w:rsidDel="00000000" w:rsidR="00000000" w:rsidRPr="00000000">
        <w:rPr>
          <w:rFonts w:ascii="Courier New" w:cs="Courier New" w:eastAsia="Courier New" w:hAnsi="Courier New"/>
          <w:rtl w:val="0"/>
        </w:rPr>
        <w:t xml:space="preserve">addl %eax, %ecx</w:t>
      </w:r>
      <w:r w:rsidDel="00000000" w:rsidR="00000000" w:rsidRPr="00000000">
        <w:rPr>
          <w:rtl w:val="0"/>
        </w:rPr>
        <w:t xml:space="preserve"> eseguirà invece fetch, decode (per prelevare il contenuto di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 execute (per effettuare la somma) e write-back (per scrivere il risultato in </w:t>
      </w:r>
      <w:r w:rsidDel="00000000" w:rsidR="00000000" w:rsidRPr="00000000">
        <w:rPr>
          <w:rFonts w:ascii="Courier New" w:cs="Courier New" w:eastAsia="Courier New" w:hAnsi="Courier New"/>
          <w:rtl w:val="0"/>
        </w:rPr>
        <w:t xml:space="preserve">%ecx</w:t>
      </w:r>
      <w:r w:rsidDel="00000000" w:rsidR="00000000" w:rsidRPr="00000000">
        <w:rPr>
          <w:rtl w:val="0"/>
        </w:rPr>
        <w:t xml:space="preserve">), attraversando lo stadio memory senza impegnarlo. Osserviamo che un'istruzione come </w:t>
      </w:r>
      <w:r w:rsidDel="00000000" w:rsidR="00000000" w:rsidRPr="00000000">
        <w:rPr>
          <w:rFonts w:ascii="Courier New" w:cs="Courier New" w:eastAsia="Courier New" w:hAnsi="Courier New"/>
          <w:rtl w:val="0"/>
        </w:rPr>
        <w:t xml:space="preserve">addl $10, (%eax)</w:t>
      </w:r>
      <w:r w:rsidDel="00000000" w:rsidR="00000000" w:rsidRPr="00000000">
        <w:rPr>
          <w:rtl w:val="0"/>
        </w:rPr>
        <w:t xml:space="preserve"> non può essere eseguita con gli stadi descritti poiché la lettura della memoria viene dopo l'esecuzione della somma. In architetture reali come i moderni processori Intel si può arrivare a 20 stadi e oltre.</w:t>
      </w:r>
    </w:p>
    <w:p w:rsidR="00000000" w:rsidDel="00000000" w:rsidP="00000000" w:rsidRDefault="00000000" w:rsidRPr="00000000" w14:paraId="000007D1">
      <w:pPr>
        <w:pageBreakBefore w:val="0"/>
        <w:spacing w:before="60" w:line="240" w:lineRule="auto"/>
        <w:jc w:val="both"/>
        <w:rPr/>
      </w:pPr>
      <w:r w:rsidDel="00000000" w:rsidR="00000000" w:rsidRPr="00000000">
        <w:rPr>
          <w:rtl w:val="0"/>
        </w:rPr>
      </w:r>
    </w:p>
    <w:p w:rsidR="00000000" w:rsidDel="00000000" w:rsidP="00000000" w:rsidRDefault="00000000" w:rsidRPr="00000000" w14:paraId="000007D2">
      <w:pPr>
        <w:pageBreakBefore w:val="0"/>
        <w:spacing w:before="60" w:line="240" w:lineRule="auto"/>
        <w:jc w:val="both"/>
        <w:rPr/>
      </w:pPr>
      <w:r w:rsidDel="00000000" w:rsidR="00000000" w:rsidRPr="00000000">
        <w:rPr>
          <w:rtl w:val="0"/>
        </w:rPr>
        <w:t xml:space="preserve">Ciascuno stadio richiede tipicamente qualche </w:t>
      </w:r>
      <w:r w:rsidDel="00000000" w:rsidR="00000000" w:rsidRPr="00000000">
        <w:rPr>
          <w:b w:val="1"/>
          <w:rtl w:val="0"/>
        </w:rPr>
        <w:t xml:space="preserve">centinaio di picosecondi</w:t>
      </w:r>
      <w:r w:rsidDel="00000000" w:rsidR="00000000" w:rsidRPr="00000000">
        <w:rPr>
          <w:rtl w:val="0"/>
        </w:rPr>
        <w:t xml:space="preserve"> (10</w:t>
      </w:r>
      <w:r w:rsidDel="00000000" w:rsidR="00000000" w:rsidRPr="00000000">
        <w:rPr>
          <w:vertAlign w:val="superscript"/>
          <w:rtl w:val="0"/>
        </w:rPr>
        <w:t xml:space="preserve">-12</w:t>
      </w:r>
      <w:r w:rsidDel="00000000" w:rsidR="00000000" w:rsidRPr="00000000">
        <w:rPr>
          <w:rtl w:val="0"/>
        </w:rPr>
        <w:t xml:space="preserve"> sec). La sequenza di stadi viene ripetuta per ogni istruzione eseguita. Per scandire il tempo e consentire l'attivazione dei circuiti viene usato un orologio (</w:t>
      </w:r>
      <w:r w:rsidDel="00000000" w:rsidR="00000000" w:rsidRPr="00000000">
        <w:rPr>
          <w:b w:val="1"/>
          <w:rtl w:val="0"/>
        </w:rPr>
        <w:t xml:space="preserve">clock</w:t>
      </w:r>
      <w:r w:rsidDel="00000000" w:rsidR="00000000" w:rsidRPr="00000000">
        <w:rPr>
          <w:rtl w:val="0"/>
        </w:rPr>
        <w:t xml:space="preserve">) che crea un segnale elettrico come quello illustrato nella figura seguente:</w:t>
      </w:r>
    </w:p>
    <w:p w:rsidR="00000000" w:rsidDel="00000000" w:rsidP="00000000" w:rsidRDefault="00000000" w:rsidRPr="00000000" w14:paraId="000007D3">
      <w:pPr>
        <w:pageBreakBefore w:val="0"/>
        <w:spacing w:before="60" w:line="240" w:lineRule="auto"/>
        <w:jc w:val="center"/>
        <w:rPr/>
      </w:pPr>
      <w:r w:rsidDel="00000000" w:rsidR="00000000" w:rsidRPr="00000000">
        <w:rPr/>
        <mc:AlternateContent>
          <mc:Choice Requires="wpg">
            <w:drawing>
              <wp:inline distB="114300" distT="114300" distL="114300" distR="114300">
                <wp:extent cx="3422111" cy="727015"/>
                <wp:effectExtent b="0" l="0" r="0" t="0"/>
                <wp:docPr id="35" name=""/>
                <a:graphic>
                  <a:graphicData uri="http://schemas.microsoft.com/office/word/2010/wordprocessingGroup">
                    <wpg:wgp>
                      <wpg:cNvGrpSpPr/>
                      <wpg:grpSpPr>
                        <a:xfrm>
                          <a:off x="1249175" y="1109550"/>
                          <a:ext cx="3422111" cy="727015"/>
                          <a:chOff x="1249175" y="1109550"/>
                          <a:chExt cx="4420500" cy="929400"/>
                        </a:xfrm>
                      </wpg:grpSpPr>
                      <wps:wsp>
                        <wps:cNvSpPr/>
                        <wps:cNvPr id="1148" name="Shape 1148"/>
                        <wps:spPr>
                          <a:xfrm flipH="1">
                            <a:off x="1249175" y="1562100"/>
                            <a:ext cx="4415725" cy="472075"/>
                          </a:xfrm>
                          <a:custGeom>
                            <a:rect b="b" l="l" r="r" t="t"/>
                            <a:pathLst>
                              <a:path extrusionOk="0" h="18883" w="176629">
                                <a:moveTo>
                                  <a:pt x="0" y="18883"/>
                                </a:moveTo>
                                <a:lnTo>
                                  <a:pt x="0" y="0"/>
                                </a:lnTo>
                                <a:lnTo>
                                  <a:pt x="44059" y="0"/>
                                </a:lnTo>
                                <a:lnTo>
                                  <a:pt x="44059" y="18489"/>
                                </a:lnTo>
                                <a:lnTo>
                                  <a:pt x="88511" y="18489"/>
                                </a:lnTo>
                                <a:lnTo>
                                  <a:pt x="88511" y="787"/>
                                </a:lnTo>
                                <a:lnTo>
                                  <a:pt x="132177" y="787"/>
                                </a:lnTo>
                                <a:lnTo>
                                  <a:pt x="132177" y="18883"/>
                                </a:lnTo>
                                <a:lnTo>
                                  <a:pt x="176629" y="1888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60475" y="1404750"/>
                            <a:ext cx="21831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650" y="1306400"/>
                            <a:ext cx="0" cy="17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60450" y="1306400"/>
                            <a:ext cx="0" cy="17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52" name="Shape 1152"/>
                        <wps:spPr>
                          <a:xfrm>
                            <a:off x="2852550" y="1109550"/>
                            <a:ext cx="1206000" cy="29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Ciclo di clock</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422111" cy="727015"/>
                <wp:effectExtent b="0" l="0" r="0" t="0"/>
                <wp:docPr id="35"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3422111" cy="7270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D4">
      <w:pPr>
        <w:pageBreakBefore w:val="0"/>
        <w:spacing w:before="60" w:line="240" w:lineRule="auto"/>
        <w:rPr/>
      </w:pPr>
      <w:r w:rsidDel="00000000" w:rsidR="00000000" w:rsidRPr="00000000">
        <w:rPr>
          <w:rtl w:val="0"/>
        </w:rPr>
      </w:r>
    </w:p>
    <w:p w:rsidR="00000000" w:rsidDel="00000000" w:rsidP="00000000" w:rsidRDefault="00000000" w:rsidRPr="00000000" w14:paraId="000007D5">
      <w:pPr>
        <w:pageBreakBefore w:val="0"/>
        <w:spacing w:before="60" w:line="240" w:lineRule="auto"/>
        <w:jc w:val="both"/>
        <w:rPr/>
      </w:pPr>
      <w:r w:rsidDel="00000000" w:rsidR="00000000" w:rsidRPr="00000000">
        <w:rPr>
          <w:rtl w:val="0"/>
        </w:rPr>
        <w:t xml:space="preserve">In principio, con un design accurato, l'intera sequenza di stadi illustrata potrebbe essere completata in un unico ciclo di clock, con il fronte ascendente del segnale che fa da innesco allo stadio di fetch. La </w:t>
      </w:r>
      <w:r w:rsidDel="00000000" w:rsidR="00000000" w:rsidRPr="00000000">
        <w:rPr>
          <w:b w:val="1"/>
          <w:rtl w:val="0"/>
        </w:rPr>
        <w:t xml:space="preserve">frequenza di clock</w:t>
      </w:r>
      <w:r w:rsidDel="00000000" w:rsidR="00000000" w:rsidRPr="00000000">
        <w:rPr>
          <w:rtl w:val="0"/>
        </w:rPr>
        <w:t xml:space="preserve">, vale a dire il numero di oscillazioni al secondo (</w:t>
      </w:r>
      <w:r w:rsidDel="00000000" w:rsidR="00000000" w:rsidRPr="00000000">
        <w:rPr>
          <w:b w:val="1"/>
          <w:rtl w:val="0"/>
        </w:rPr>
        <w:t xml:space="preserve">cicli di clock</w:t>
      </w:r>
      <w:r w:rsidDel="00000000" w:rsidR="00000000" w:rsidRPr="00000000">
        <w:rPr>
          <w:rtl w:val="0"/>
        </w:rPr>
        <w:t xml:space="preserve">) del segnale, misura pertanto la velocità con cui vengono eseguite le istruzioni.</w:t>
      </w:r>
    </w:p>
    <w:p w:rsidR="00000000" w:rsidDel="00000000" w:rsidP="00000000" w:rsidRDefault="00000000" w:rsidRPr="00000000" w14:paraId="000007D6">
      <w:pPr>
        <w:pageBreakBefore w:val="0"/>
        <w:spacing w:before="60" w:line="240" w:lineRule="auto"/>
        <w:rPr/>
      </w:pPr>
      <w:r w:rsidDel="00000000" w:rsidR="00000000" w:rsidRPr="00000000">
        <w:rPr>
          <w:rtl w:val="0"/>
        </w:rPr>
      </w:r>
    </w:p>
    <w:p w:rsidR="00000000" w:rsidDel="00000000" w:rsidP="00000000" w:rsidRDefault="00000000" w:rsidRPr="00000000" w14:paraId="000007D7">
      <w:pPr>
        <w:pStyle w:val="Heading3"/>
        <w:pageBreakBefore w:val="0"/>
        <w:spacing w:before="60" w:line="240" w:lineRule="auto"/>
        <w:rPr/>
      </w:pPr>
      <w:bookmarkStart w:colFirst="0" w:colLast="0" w:name="_nlrvnh7cp79l" w:id="65"/>
      <w:bookmarkEnd w:id="65"/>
      <w:r w:rsidDel="00000000" w:rsidR="00000000" w:rsidRPr="00000000">
        <w:rPr>
          <w:rtl w:val="0"/>
        </w:rPr>
        <w:t xml:space="preserve">4.2.2 Esecuzione simultanea di più istruzioni: pipelining</w:t>
      </w:r>
    </w:p>
    <w:p w:rsidR="00000000" w:rsidDel="00000000" w:rsidP="00000000" w:rsidRDefault="00000000" w:rsidRPr="00000000" w14:paraId="000007D8">
      <w:pPr>
        <w:pageBreakBefore w:val="0"/>
        <w:rPr/>
      </w:pPr>
      <w:r w:rsidDel="00000000" w:rsidR="00000000" w:rsidRPr="00000000">
        <w:rPr>
          <w:rtl w:val="0"/>
        </w:rPr>
      </w:r>
    </w:p>
    <w:p w:rsidR="00000000" w:rsidDel="00000000" w:rsidP="00000000" w:rsidRDefault="00000000" w:rsidRPr="00000000" w14:paraId="000007D9">
      <w:pPr>
        <w:pageBreakBefore w:val="0"/>
        <w:jc w:val="both"/>
        <w:rPr/>
      </w:pPr>
      <w:r w:rsidDel="00000000" w:rsidR="00000000" w:rsidRPr="00000000">
        <w:rPr>
          <w:rtl w:val="0"/>
        </w:rPr>
        <w:t xml:space="preserve">L'idea del pipelining, concepita negli anni '60, nasce dall'osservazione che i diversi stadi impegnano porzioni diverse della circuiteria della CPU. In principio quindi, quando un'istruzione lascia uno stadio di fetch per entrare in quello di decode, si potebbe immediatamente procedere a caricare una nuova istruzione, come in una catena di montaggio. Questo consente di ottenere un certo grado di parallelismo in cui più di un'istruzione è in esecuzione simultanea (</w:t>
      </w:r>
      <w:r w:rsidDel="00000000" w:rsidR="00000000" w:rsidRPr="00000000">
        <w:rPr>
          <w:b w:val="1"/>
          <w:rtl w:val="0"/>
        </w:rPr>
        <w:t xml:space="preserve">Instruction-Level Parallelism</w:t>
      </w:r>
      <w:r w:rsidDel="00000000" w:rsidR="00000000" w:rsidRPr="00000000">
        <w:rPr>
          <w:rtl w:val="0"/>
        </w:rPr>
        <w:t xml:space="preserve">, IPL). Nella figura seguente mettiamo a confronto l'esecuzione sequenziale vista nel paragrado precedente con una con pipelining:</w:t>
      </w:r>
    </w:p>
    <w:p w:rsidR="00000000" w:rsidDel="00000000" w:rsidP="00000000" w:rsidRDefault="00000000" w:rsidRPr="00000000" w14:paraId="000007DA">
      <w:pPr>
        <w:pageBreakBefore w:val="0"/>
        <w:jc w:val="both"/>
        <w:rPr/>
      </w:pPr>
      <w:r w:rsidDel="00000000" w:rsidR="00000000" w:rsidRPr="00000000">
        <w:rPr>
          <w:rtl w:val="0"/>
        </w:rPr>
      </w:r>
    </w:p>
    <w:p w:rsidR="00000000" w:rsidDel="00000000" w:rsidP="00000000" w:rsidRDefault="00000000" w:rsidRPr="00000000" w14:paraId="000007DB">
      <w:pPr>
        <w:pageBreakBefore w:val="0"/>
        <w:jc w:val="center"/>
        <w:rPr/>
      </w:pPr>
      <w:r w:rsidDel="00000000" w:rsidR="00000000" w:rsidRPr="00000000">
        <w:rPr/>
        <mc:AlternateContent>
          <mc:Choice Requires="wpg">
            <w:drawing>
              <wp:inline distB="114300" distT="114300" distL="114300" distR="114300">
                <wp:extent cx="4510388" cy="1962266"/>
                <wp:effectExtent b="0" l="0" r="0" t="0"/>
                <wp:docPr id="8" name=""/>
                <a:graphic>
                  <a:graphicData uri="http://schemas.microsoft.com/office/word/2010/wordprocessingGroup">
                    <wpg:wgp>
                      <wpg:cNvGrpSpPr/>
                      <wpg:grpSpPr>
                        <a:xfrm>
                          <a:off x="204225" y="361950"/>
                          <a:ext cx="4510388" cy="1962266"/>
                          <a:chOff x="204225" y="361950"/>
                          <a:chExt cx="6065350" cy="2632850"/>
                        </a:xfrm>
                      </wpg:grpSpPr>
                      <wps:wsp>
                        <wps:cNvSpPr/>
                        <wps:cNvPr id="296" name="Shape 296"/>
                        <wps:spPr>
                          <a:xfrm>
                            <a:off x="1259000" y="480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297" name="Shape 297"/>
                        <wps:spPr>
                          <a:xfrm>
                            <a:off x="1563800" y="480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298" name="Shape 298"/>
                        <wps:spPr>
                          <a:xfrm>
                            <a:off x="1868600" y="480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299" name="Shape 299"/>
                        <wps:spPr>
                          <a:xfrm>
                            <a:off x="2173400" y="480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00" name="Shape 300"/>
                        <wps:spPr>
                          <a:xfrm>
                            <a:off x="2478200" y="480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wps:cNvPr id="301" name="Shape 301"/>
                        <wps:spPr>
                          <a:xfrm>
                            <a:off x="2783000" y="7851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02" name="Shape 302"/>
                        <wps:spPr>
                          <a:xfrm>
                            <a:off x="3087800" y="7851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03" name="Shape 303"/>
                        <wps:spPr>
                          <a:xfrm>
                            <a:off x="3392600" y="7851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04" name="Shape 304"/>
                        <wps:spPr>
                          <a:xfrm>
                            <a:off x="3697400" y="7851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05" name="Shape 305"/>
                        <wps:spPr>
                          <a:xfrm>
                            <a:off x="4002200" y="7851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wps:cNvPr id="306" name="Shape 306"/>
                        <wps:spPr>
                          <a:xfrm>
                            <a:off x="4307000" y="10899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07" name="Shape 307"/>
                        <wps:spPr>
                          <a:xfrm>
                            <a:off x="4611800" y="10899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08" name="Shape 308"/>
                        <wps:spPr>
                          <a:xfrm>
                            <a:off x="4916600" y="10899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09" name="Shape 309"/>
                        <wps:spPr>
                          <a:xfrm>
                            <a:off x="5221400" y="10899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10" name="Shape 310"/>
                        <wps:spPr>
                          <a:xfrm>
                            <a:off x="5526200" y="10899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txBox="1"/>
                        <wps:cNvPr id="311" name="Shape 311"/>
                        <wps:spPr>
                          <a:xfrm>
                            <a:off x="206700" y="453275"/>
                            <a:ext cx="8850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istruz. 1</w:t>
                              </w:r>
                            </w:p>
                          </w:txbxContent>
                        </wps:txbx>
                        <wps:bodyPr anchorCtr="0" anchor="t" bIns="91425" lIns="91425" spcFirstLastPara="1" rIns="91425" wrap="square" tIns="91425">
                          <a:noAutofit/>
                        </wps:bodyPr>
                      </wps:wsp>
                      <wps:wsp>
                        <wps:cNvSpPr txBox="1"/>
                        <wps:cNvPr id="312" name="Shape 312"/>
                        <wps:spPr>
                          <a:xfrm>
                            <a:off x="204225" y="745650"/>
                            <a:ext cx="8850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istruz. 2</w:t>
                              </w:r>
                            </w:p>
                          </w:txbxContent>
                        </wps:txbx>
                        <wps:bodyPr anchorCtr="0" anchor="t" bIns="91425" lIns="91425" spcFirstLastPara="1" rIns="91425" wrap="square" tIns="91425">
                          <a:noAutofit/>
                        </wps:bodyPr>
                      </wps:wsp>
                      <wps:wsp>
                        <wps:cNvSpPr txBox="1"/>
                        <wps:cNvPr id="313" name="Shape 313"/>
                        <wps:spPr>
                          <a:xfrm>
                            <a:off x="204225" y="1050450"/>
                            <a:ext cx="8850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istruz. 3</w:t>
                              </w:r>
                            </w:p>
                          </w:txbxContent>
                        </wps:txbx>
                        <wps:bodyPr anchorCtr="0" anchor="t" bIns="91425" lIns="91425" spcFirstLastPara="1" rIns="91425" wrap="square" tIns="91425">
                          <a:noAutofit/>
                        </wps:bodyPr>
                      </wps:wsp>
                      <wps:wsp>
                        <wps:cNvSpPr/>
                        <wps:cNvPr id="314" name="Shape 314"/>
                        <wps:spPr>
                          <a:xfrm>
                            <a:off x="1259000" y="1775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15" name="Shape 315"/>
                        <wps:spPr>
                          <a:xfrm>
                            <a:off x="1563800" y="1775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16" name="Shape 316"/>
                        <wps:spPr>
                          <a:xfrm>
                            <a:off x="1868600" y="1775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17" name="Shape 317"/>
                        <wps:spPr>
                          <a:xfrm>
                            <a:off x="2173400" y="1775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18" name="Shape 318"/>
                        <wps:spPr>
                          <a:xfrm>
                            <a:off x="2478200" y="1775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wps:cNvPr id="319" name="Shape 319"/>
                        <wps:spPr>
                          <a:xfrm>
                            <a:off x="1563800" y="2080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20" name="Shape 320"/>
                        <wps:spPr>
                          <a:xfrm>
                            <a:off x="1868600" y="2080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21" name="Shape 321"/>
                        <wps:spPr>
                          <a:xfrm>
                            <a:off x="2173400" y="2080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22" name="Shape 322"/>
                        <wps:spPr>
                          <a:xfrm>
                            <a:off x="2478200" y="2080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23" name="Shape 323"/>
                        <wps:spPr>
                          <a:xfrm>
                            <a:off x="2783000" y="2080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wps:cNvPr id="324" name="Shape 324"/>
                        <wps:spPr>
                          <a:xfrm>
                            <a:off x="1868600" y="2385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25" name="Shape 325"/>
                        <wps:spPr>
                          <a:xfrm>
                            <a:off x="2173400" y="2385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26" name="Shape 326"/>
                        <wps:spPr>
                          <a:xfrm>
                            <a:off x="2478200" y="2385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27" name="Shape 327"/>
                        <wps:spPr>
                          <a:xfrm>
                            <a:off x="2783000" y="2385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28" name="Shape 328"/>
                        <wps:spPr>
                          <a:xfrm>
                            <a:off x="3087800" y="2385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txBox="1"/>
                        <wps:cNvPr id="329" name="Shape 329"/>
                        <wps:spPr>
                          <a:xfrm>
                            <a:off x="206700" y="1748675"/>
                            <a:ext cx="8850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istruz. 1</w:t>
                              </w:r>
                            </w:p>
                          </w:txbxContent>
                        </wps:txbx>
                        <wps:bodyPr anchorCtr="0" anchor="t" bIns="91425" lIns="91425" spcFirstLastPara="1" rIns="91425" wrap="square" tIns="91425">
                          <a:noAutofit/>
                        </wps:bodyPr>
                      </wps:wsp>
                      <wps:wsp>
                        <wps:cNvSpPr txBox="1"/>
                        <wps:cNvPr id="330" name="Shape 330"/>
                        <wps:spPr>
                          <a:xfrm>
                            <a:off x="204225" y="2041050"/>
                            <a:ext cx="8850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istruz. 2</w:t>
                              </w:r>
                            </w:p>
                          </w:txbxContent>
                        </wps:txbx>
                        <wps:bodyPr anchorCtr="0" anchor="t" bIns="91425" lIns="91425" spcFirstLastPara="1" rIns="91425" wrap="square" tIns="91425">
                          <a:noAutofit/>
                        </wps:bodyPr>
                      </wps:wsp>
                      <wps:wsp>
                        <wps:cNvSpPr txBox="1"/>
                        <wps:cNvPr id="331" name="Shape 331"/>
                        <wps:spPr>
                          <a:xfrm>
                            <a:off x="204225" y="2345850"/>
                            <a:ext cx="885000" cy="38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istruz. 3</w:t>
                              </w:r>
                            </w:p>
                          </w:txbxContent>
                        </wps:txbx>
                        <wps:bodyPr anchorCtr="0" anchor="t" bIns="91425" lIns="91425" spcFirstLastPara="1" rIns="91425" wrap="square" tIns="91425">
                          <a:noAutofit/>
                        </wps:bodyPr>
                      </wps:wsp>
                      <wps:wsp>
                        <wps:cNvSpPr txBox="1"/>
                        <wps:cNvPr id="332" name="Shape 332"/>
                        <wps:spPr>
                          <a:xfrm>
                            <a:off x="4324375" y="361950"/>
                            <a:ext cx="1869000" cy="38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Senza pipelining</w:t>
                              </w:r>
                            </w:p>
                          </w:txbxContent>
                        </wps:txbx>
                        <wps:bodyPr anchorCtr="0" anchor="t" bIns="91425" lIns="91425" spcFirstLastPara="1" rIns="91425" wrap="square" tIns="91425">
                          <a:noAutofit/>
                        </wps:bodyPr>
                      </wps:wsp>
                      <wps:wsp>
                        <wps:cNvSpPr txBox="1"/>
                        <wps:cNvPr id="333" name="Shape 333"/>
                        <wps:spPr>
                          <a:xfrm>
                            <a:off x="4400575" y="2053000"/>
                            <a:ext cx="1869000" cy="38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Con</w:t>
                              </w:r>
                              <w:r w:rsidDel="00000000" w:rsidR="00000000" w:rsidRPr="00000000">
                                <w:rPr>
                                  <w:rFonts w:ascii="Arial" w:cs="Arial" w:eastAsia="Arial" w:hAnsi="Arial"/>
                                  <w:b w:val="0"/>
                                  <w:i w:val="0"/>
                                  <w:smallCaps w:val="0"/>
                                  <w:strike w:val="0"/>
                                  <w:color w:val="000000"/>
                                  <w:sz w:val="26"/>
                                  <w:vertAlign w:val="baseline"/>
                                </w:rPr>
                                <w:t xml:space="preserve"> pipelining</w:t>
                              </w:r>
                            </w:p>
                          </w:txbxContent>
                        </wps:txbx>
                        <wps:bodyPr anchorCtr="0" anchor="t" bIns="91425" lIns="91425" spcFirstLastPara="1" rIns="91425" wrap="square" tIns="91425">
                          <a:noAutofit/>
                        </wps:bodyPr>
                      </wps:wsp>
                      <wps:wsp>
                        <wps:cNvCnPr/>
                        <wps:spPr>
                          <a:xfrm flipH="1" rot="10800000">
                            <a:off x="1259000" y="2948500"/>
                            <a:ext cx="45534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5" name="Shape 335"/>
                        <wps:spPr>
                          <a:xfrm>
                            <a:off x="3431938" y="2611088"/>
                            <a:ext cx="1869000" cy="38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Tempo</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510388" cy="1962266"/>
                <wp:effectExtent b="0" l="0" r="0" t="0"/>
                <wp:docPr id="8"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4510388" cy="19622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DC">
      <w:pPr>
        <w:pageBreakBefore w:val="0"/>
        <w:jc w:val="center"/>
        <w:rPr/>
      </w:pPr>
      <w:r w:rsidDel="00000000" w:rsidR="00000000" w:rsidRPr="00000000">
        <w:rPr>
          <w:rtl w:val="0"/>
        </w:rPr>
      </w:r>
    </w:p>
    <w:p w:rsidR="00000000" w:rsidDel="00000000" w:rsidP="00000000" w:rsidRDefault="00000000" w:rsidRPr="00000000" w14:paraId="000007DD">
      <w:pPr>
        <w:pageBreakBefore w:val="0"/>
        <w:jc w:val="both"/>
        <w:rPr/>
      </w:pPr>
      <w:r w:rsidDel="00000000" w:rsidR="00000000" w:rsidRPr="00000000">
        <w:rPr>
          <w:rtl w:val="0"/>
        </w:rPr>
        <w:t xml:space="preserve">Si noti che il tempo per istruzione (</w:t>
      </w:r>
      <w:r w:rsidDel="00000000" w:rsidR="00000000" w:rsidRPr="00000000">
        <w:rPr>
          <w:b w:val="1"/>
          <w:rtl w:val="0"/>
        </w:rPr>
        <w:t xml:space="preserve">latenza</w:t>
      </w:r>
      <w:r w:rsidDel="00000000" w:rsidR="00000000" w:rsidRPr="00000000">
        <w:rPr>
          <w:rtl w:val="0"/>
        </w:rPr>
        <w:t xml:space="preserve">) non cambia (anzi, potrebbe leggermente crescere per via della maggiore complessità dell'hardware con pipelining). Si ha un impatto invece sul numero di istruzioni eseguite nell'unità di tempo (</w:t>
      </w:r>
      <w:r w:rsidDel="00000000" w:rsidR="00000000" w:rsidRPr="00000000">
        <w:rPr>
          <w:b w:val="1"/>
          <w:rtl w:val="0"/>
        </w:rPr>
        <w:t xml:space="preserve">throughput</w:t>
      </w:r>
      <w:r w:rsidDel="00000000" w:rsidR="00000000" w:rsidRPr="00000000">
        <w:rPr>
          <w:rtl w:val="0"/>
        </w:rPr>
        <w:t xml:space="preserve">), che in condizioni ideali può aumentare di un fattore pari al numero di stadi</w:t>
      </w:r>
      <w:r w:rsidDel="00000000" w:rsidR="00000000" w:rsidRPr="00000000">
        <w:rPr>
          <w:rtl w:val="0"/>
        </w:rPr>
        <w:t xml:space="preserve">.</w:t>
      </w:r>
    </w:p>
    <w:p w:rsidR="00000000" w:rsidDel="00000000" w:rsidP="00000000" w:rsidRDefault="00000000" w:rsidRPr="00000000" w14:paraId="000007DE">
      <w:pPr>
        <w:pageBreakBefore w:val="0"/>
        <w:jc w:val="both"/>
        <w:rPr/>
      </w:pPr>
      <w:r w:rsidDel="00000000" w:rsidR="00000000" w:rsidRPr="00000000">
        <w:rPr>
          <w:rtl w:val="0"/>
        </w:rPr>
      </w:r>
    </w:p>
    <w:p w:rsidR="00000000" w:rsidDel="00000000" w:rsidP="00000000" w:rsidRDefault="00000000" w:rsidRPr="00000000" w14:paraId="000007DF">
      <w:pPr>
        <w:pageBreakBefore w:val="0"/>
        <w:jc w:val="both"/>
        <w:rPr/>
      </w:pPr>
      <w:r w:rsidDel="00000000" w:rsidR="00000000" w:rsidRPr="00000000">
        <w:rPr>
          <w:rtl w:val="0"/>
        </w:rPr>
        <w:t xml:space="preserve">Diversamente dal caso sequenziale, la temporizzazione di una CPU con pipelining assume che ogni stadio richieda un ciclo di clock, con frequenze di clock più alte.</w:t>
      </w:r>
    </w:p>
    <w:p w:rsidR="00000000" w:rsidDel="00000000" w:rsidP="00000000" w:rsidRDefault="00000000" w:rsidRPr="00000000" w14:paraId="000007E0">
      <w:pPr>
        <w:pageBreakBefore w:val="0"/>
        <w:jc w:val="both"/>
        <w:rPr/>
      </w:pPr>
      <w:r w:rsidDel="00000000" w:rsidR="00000000" w:rsidRPr="00000000">
        <w:rPr>
          <w:rtl w:val="0"/>
        </w:rPr>
      </w:r>
    </w:p>
    <w:p w:rsidR="00000000" w:rsidDel="00000000" w:rsidP="00000000" w:rsidRDefault="00000000" w:rsidRPr="00000000" w14:paraId="000007E1">
      <w:pPr>
        <w:pageBreakBefore w:val="0"/>
        <w:jc w:val="both"/>
        <w:rPr/>
      </w:pPr>
      <w:r w:rsidDel="00000000" w:rsidR="00000000" w:rsidRPr="00000000">
        <w:rPr>
          <w:rtl w:val="0"/>
        </w:rPr>
        <w:t xml:space="preserve">Purtroppo, vi sono varie ragioni (</w:t>
      </w:r>
      <w:r w:rsidDel="00000000" w:rsidR="00000000" w:rsidRPr="00000000">
        <w:rPr>
          <w:b w:val="1"/>
          <w:rtl w:val="0"/>
        </w:rPr>
        <w:t xml:space="preserve">hazards</w:t>
      </w:r>
      <w:r w:rsidDel="00000000" w:rsidR="00000000" w:rsidRPr="00000000">
        <w:rPr>
          <w:rtl w:val="0"/>
        </w:rPr>
        <w:t xml:space="preserve">) per cui non è sempre possibile avere una pipeline sempre a regime con le istruzioni in esecuzione durante il ciclo designato e ottenere quindi il throughput ideale: </w:t>
      </w:r>
    </w:p>
    <w:p w:rsidR="00000000" w:rsidDel="00000000" w:rsidP="00000000" w:rsidRDefault="00000000" w:rsidRPr="00000000" w14:paraId="000007E2">
      <w:pPr>
        <w:pageBreakBefore w:val="0"/>
        <w:jc w:val="both"/>
        <w:rPr/>
      </w:pPr>
      <w:r w:rsidDel="00000000" w:rsidR="00000000" w:rsidRPr="00000000">
        <w:rPr>
          <w:rtl w:val="0"/>
        </w:rPr>
      </w:r>
    </w:p>
    <w:p w:rsidR="00000000" w:rsidDel="00000000" w:rsidP="00000000" w:rsidRDefault="00000000" w:rsidRPr="00000000" w14:paraId="000007E3">
      <w:pPr>
        <w:pageBreakBefore w:val="0"/>
        <w:numPr>
          <w:ilvl w:val="0"/>
          <w:numId w:val="62"/>
        </w:numPr>
        <w:ind w:left="720" w:hanging="360"/>
        <w:jc w:val="both"/>
        <w:rPr>
          <w:u w:val="none"/>
        </w:rPr>
      </w:pPr>
      <w:r w:rsidDel="00000000" w:rsidR="00000000" w:rsidRPr="00000000">
        <w:rPr>
          <w:b w:val="1"/>
          <w:rtl w:val="0"/>
        </w:rPr>
        <w:t xml:space="preserve">Hazard strutturali</w:t>
      </w:r>
      <w:r w:rsidDel="00000000" w:rsidR="00000000" w:rsidRPr="00000000">
        <w:rPr>
          <w:rtl w:val="0"/>
        </w:rPr>
        <w:t xml:space="preserve">: due o più istruzioni richiedono di usare simultaneamente lo stesso componente hardware come ad esempio la memoria;</w:t>
      </w:r>
    </w:p>
    <w:p w:rsidR="00000000" w:rsidDel="00000000" w:rsidP="00000000" w:rsidRDefault="00000000" w:rsidRPr="00000000" w14:paraId="000007E4">
      <w:pPr>
        <w:pageBreakBefore w:val="0"/>
        <w:numPr>
          <w:ilvl w:val="0"/>
          <w:numId w:val="62"/>
        </w:numPr>
        <w:ind w:left="720" w:hanging="360"/>
        <w:jc w:val="both"/>
        <w:rPr>
          <w:u w:val="none"/>
        </w:rPr>
      </w:pPr>
      <w:r w:rsidDel="00000000" w:rsidR="00000000" w:rsidRPr="00000000">
        <w:rPr>
          <w:b w:val="1"/>
          <w:rtl w:val="0"/>
        </w:rPr>
        <w:t xml:space="preserve">Hazard sui dati</w:t>
      </w:r>
      <w:r w:rsidDel="00000000" w:rsidR="00000000" w:rsidRPr="00000000">
        <w:rPr>
          <w:rtl w:val="0"/>
        </w:rPr>
        <w:t xml:space="preserve">: vi sono dipendenze fra i dati come ad esempio un'istruzione che ha come input l'output di quella precedente;</w:t>
      </w:r>
    </w:p>
    <w:p w:rsidR="00000000" w:rsidDel="00000000" w:rsidP="00000000" w:rsidRDefault="00000000" w:rsidRPr="00000000" w14:paraId="000007E5">
      <w:pPr>
        <w:pageBreakBefore w:val="0"/>
        <w:numPr>
          <w:ilvl w:val="0"/>
          <w:numId w:val="62"/>
        </w:numPr>
        <w:ind w:left="720" w:hanging="360"/>
        <w:jc w:val="both"/>
        <w:rPr>
          <w:u w:val="none"/>
        </w:rPr>
      </w:pPr>
      <w:r w:rsidDel="00000000" w:rsidR="00000000" w:rsidRPr="00000000">
        <w:rPr>
          <w:b w:val="1"/>
          <w:rtl w:val="0"/>
        </w:rPr>
        <w:t xml:space="preserve">Hazard sul controllo</w:t>
      </w:r>
      <w:r w:rsidDel="00000000" w:rsidR="00000000" w:rsidRPr="00000000">
        <w:rPr>
          <w:rtl w:val="0"/>
        </w:rPr>
        <w:t xml:space="preserve">: l'esecuzione di un'istruzione condizionale necessita una predizione (</w:t>
      </w:r>
      <w:r w:rsidDel="00000000" w:rsidR="00000000" w:rsidRPr="00000000">
        <w:rPr>
          <w:b w:val="1"/>
          <w:rtl w:val="0"/>
        </w:rPr>
        <w:t xml:space="preserve">branch prediction</w:t>
      </w:r>
      <w:r w:rsidDel="00000000" w:rsidR="00000000" w:rsidRPr="00000000">
        <w:rPr>
          <w:rtl w:val="0"/>
        </w:rPr>
        <w:t xml:space="preserve">) sul ramo che verrà preso per poter continuare a caricare istruzioni. Se la predizione è errata (</w:t>
      </w:r>
      <w:r w:rsidDel="00000000" w:rsidR="00000000" w:rsidRPr="00000000">
        <w:rPr>
          <w:b w:val="1"/>
          <w:rtl w:val="0"/>
        </w:rPr>
        <w:t xml:space="preserve">branch misprediction</w:t>
      </w:r>
      <w:r w:rsidDel="00000000" w:rsidR="00000000" w:rsidRPr="00000000">
        <w:rPr>
          <w:rtl w:val="0"/>
        </w:rPr>
        <w:t xml:space="preserve">) è necessario svuotare la pipeline e ripartire con la sequenza di istruzioni giusta.</w:t>
      </w:r>
      <w:r w:rsidDel="00000000" w:rsidR="00000000" w:rsidRPr="00000000">
        <w:rPr>
          <w:rtl w:val="0"/>
        </w:rPr>
      </w:r>
    </w:p>
    <w:p w:rsidR="00000000" w:rsidDel="00000000" w:rsidP="00000000" w:rsidRDefault="00000000" w:rsidRPr="00000000" w14:paraId="000007E6">
      <w:pPr>
        <w:pageBreakBefore w:val="0"/>
        <w:rPr/>
      </w:pPr>
      <w:r w:rsidDel="00000000" w:rsidR="00000000" w:rsidRPr="00000000">
        <w:rPr>
          <w:rtl w:val="0"/>
        </w:rPr>
      </w:r>
    </w:p>
    <w:p w:rsidR="00000000" w:rsidDel="00000000" w:rsidP="00000000" w:rsidRDefault="00000000" w:rsidRPr="00000000" w14:paraId="000007E7">
      <w:pPr>
        <w:pageBreakBefore w:val="0"/>
        <w:jc w:val="both"/>
        <w:rPr/>
      </w:pPr>
      <w:r w:rsidDel="00000000" w:rsidR="00000000" w:rsidRPr="00000000">
        <w:rPr>
          <w:b w:val="1"/>
          <w:rtl w:val="0"/>
        </w:rPr>
        <w:t xml:space="preserve">Hazard strutturali. </w:t>
      </w:r>
      <w:r w:rsidDel="00000000" w:rsidR="00000000" w:rsidRPr="00000000">
        <w:rPr>
          <w:rtl w:val="0"/>
        </w:rPr>
        <w:t xml:space="preserve">Nella figura sequente vediamo un esempio di hazard strutturale, evidenziando i componenti hardware in uso per ciascuno stadio:</w:t>
      </w:r>
    </w:p>
    <w:p w:rsidR="00000000" w:rsidDel="00000000" w:rsidP="00000000" w:rsidRDefault="00000000" w:rsidRPr="00000000" w14:paraId="000007E8">
      <w:pPr>
        <w:pageBreakBefore w:val="0"/>
        <w:rPr/>
      </w:pPr>
      <w:r w:rsidDel="00000000" w:rsidR="00000000" w:rsidRPr="00000000">
        <w:rPr>
          <w:rtl w:val="0"/>
        </w:rPr>
      </w:r>
    </w:p>
    <w:p w:rsidR="00000000" w:rsidDel="00000000" w:rsidP="00000000" w:rsidRDefault="00000000" w:rsidRPr="00000000" w14:paraId="000007E9">
      <w:pPr>
        <w:pageBreakBefore w:val="0"/>
        <w:rPr/>
      </w:pPr>
      <w:r w:rsidDel="00000000" w:rsidR="00000000" w:rsidRPr="00000000">
        <w:rPr/>
        <mc:AlternateContent>
          <mc:Choice Requires="wpg">
            <w:drawing>
              <wp:inline distB="114300" distT="114300" distL="114300" distR="114300">
                <wp:extent cx="6086850" cy="2739082"/>
                <wp:effectExtent b="0" l="0" r="0" t="0"/>
                <wp:docPr id="3" name=""/>
                <a:graphic>
                  <a:graphicData uri="http://schemas.microsoft.com/office/word/2010/wordprocessingGroup">
                    <wpg:wgp>
                      <wpg:cNvGrpSpPr/>
                      <wpg:grpSpPr>
                        <a:xfrm>
                          <a:off x="0" y="82275"/>
                          <a:ext cx="6086850" cy="2739082"/>
                          <a:chOff x="0" y="82275"/>
                          <a:chExt cx="6858000" cy="3060975"/>
                        </a:xfrm>
                      </wpg:grpSpPr>
                      <wps:wsp>
                        <wps:cNvSpPr/>
                        <wps:cNvPr id="103" name="Shape 103"/>
                        <wps:spPr>
                          <a:xfrm>
                            <a:off x="836025" y="588500"/>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w:t>
                              </w:r>
                            </w:p>
                          </w:txbxContent>
                        </wps:txbx>
                        <wps:bodyPr anchorCtr="0" anchor="ctr" bIns="91425" lIns="91425" spcFirstLastPara="1" rIns="91425" wrap="square" tIns="91425">
                          <a:noAutofit/>
                        </wps:bodyPr>
                      </wps:wsp>
                      <wps:wsp>
                        <wps:cNvSpPr/>
                        <wps:cNvPr id="104" name="Shape 104"/>
                        <wps:spPr>
                          <a:xfrm>
                            <a:off x="2507996" y="510600"/>
                            <a:ext cx="245875" cy="486825"/>
                          </a:xfrm>
                          <a:custGeom>
                            <a:rect b="b" l="l" r="r" t="t"/>
                            <a:pathLst>
                              <a:path extrusionOk="0" h="19473" w="9835">
                                <a:moveTo>
                                  <a:pt x="0" y="0"/>
                                </a:moveTo>
                                <a:lnTo>
                                  <a:pt x="294" y="6656"/>
                                </a:lnTo>
                                <a:lnTo>
                                  <a:pt x="4720" y="9412"/>
                                </a:lnTo>
                                <a:lnTo>
                                  <a:pt x="393" y="12559"/>
                                </a:lnTo>
                                <a:lnTo>
                                  <a:pt x="590" y="19473"/>
                                </a:lnTo>
                                <a:lnTo>
                                  <a:pt x="9835" y="12982"/>
                                </a:lnTo>
                                <a:lnTo>
                                  <a:pt x="9735" y="7049"/>
                                </a:lnTo>
                                <a:close/>
                              </a:path>
                            </a:pathLst>
                          </a:custGeom>
                          <a:solidFill>
                            <a:srgbClr val="CCCCCC"/>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04775" y="637660"/>
                            <a:ext cx="4056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04775" y="853948"/>
                            <a:ext cx="4107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27600" y="745850"/>
                            <a:ext cx="29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8" name="Shape 108"/>
                        <wps:spPr>
                          <a:xfrm>
                            <a:off x="1622800" y="588500"/>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CnPr/>
                        <wps:spPr>
                          <a:xfrm>
                            <a:off x="1475275" y="431125"/>
                            <a:ext cx="19800" cy="2294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237276" y="431125"/>
                            <a:ext cx="19800" cy="2294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999276" y="431125"/>
                            <a:ext cx="19800" cy="2294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790780" y="431125"/>
                            <a:ext cx="19800" cy="2294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113" name="Shape 113"/>
                        <wps:spPr>
                          <a:xfrm>
                            <a:off x="3163994" y="598325"/>
                            <a:ext cx="491700" cy="3147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Mem</w:t>
                              </w:r>
                            </w:p>
                          </w:txbxContent>
                        </wps:txbx>
                        <wps:bodyPr anchorCtr="0" anchor="ctr" bIns="91425" lIns="91425" spcFirstLastPara="1" rIns="91425" wrap="square" tIns="91425">
                          <a:noAutofit/>
                        </wps:bodyPr>
                      </wps:wsp>
                      <wps:wsp>
                        <wps:cNvCnPr/>
                        <wps:spPr>
                          <a:xfrm flipH="1" rot="10800000">
                            <a:off x="2770994" y="755675"/>
                            <a:ext cx="3930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55694" y="755675"/>
                            <a:ext cx="2880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3943739" y="598800"/>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SpPr/>
                        <wps:cNvPr id="117" name="Shape 117"/>
                        <wps:spPr>
                          <a:xfrm>
                            <a:off x="3078200" y="758250"/>
                            <a:ext cx="624500" cy="280300"/>
                          </a:xfrm>
                          <a:custGeom>
                            <a:rect b="b" l="l" r="r" t="t"/>
                            <a:pathLst>
                              <a:path extrusionOk="0" h="11212" w="24980">
                                <a:moveTo>
                                  <a:pt x="0" y="0"/>
                                </a:moveTo>
                                <a:lnTo>
                                  <a:pt x="0" y="11212"/>
                                </a:lnTo>
                                <a:lnTo>
                                  <a:pt x="24980" y="11212"/>
                                </a:lnTo>
                                <a:lnTo>
                                  <a:pt x="24980" y="197"/>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8" name="Shape 118"/>
                        <wps:spPr>
                          <a:xfrm>
                            <a:off x="2314675" y="763175"/>
                            <a:ext cx="625850" cy="275375"/>
                          </a:xfrm>
                          <a:custGeom>
                            <a:rect b="b" l="l" r="r" t="t"/>
                            <a:pathLst>
                              <a:path extrusionOk="0" h="11015" w="25034">
                                <a:moveTo>
                                  <a:pt x="50" y="3631"/>
                                </a:moveTo>
                                <a:lnTo>
                                  <a:pt x="0" y="11015"/>
                                </a:lnTo>
                                <a:lnTo>
                                  <a:pt x="24783" y="11015"/>
                                </a:lnTo>
                                <a:lnTo>
                                  <a:pt x="25034"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9" name="Shape 119"/>
                        <wps:spPr>
                          <a:xfrm>
                            <a:off x="1615365" y="1148150"/>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w:t>
                              </w:r>
                            </w:p>
                          </w:txbxContent>
                        </wps:txbx>
                        <wps:bodyPr anchorCtr="0" anchor="ctr" bIns="91425" lIns="91425" spcFirstLastPara="1" rIns="91425" wrap="square" tIns="91425">
                          <a:noAutofit/>
                        </wps:bodyPr>
                      </wps:wsp>
                      <wps:wsp>
                        <wps:cNvSpPr/>
                        <wps:cNvPr id="120" name="Shape 120"/>
                        <wps:spPr>
                          <a:xfrm>
                            <a:off x="3287337" y="1070250"/>
                            <a:ext cx="245875" cy="486825"/>
                          </a:xfrm>
                          <a:custGeom>
                            <a:rect b="b" l="l" r="r" t="t"/>
                            <a:pathLst>
                              <a:path extrusionOk="0" h="19473" w="9835">
                                <a:moveTo>
                                  <a:pt x="0" y="0"/>
                                </a:moveTo>
                                <a:lnTo>
                                  <a:pt x="294" y="6656"/>
                                </a:lnTo>
                                <a:lnTo>
                                  <a:pt x="4720" y="9412"/>
                                </a:lnTo>
                                <a:lnTo>
                                  <a:pt x="393" y="12559"/>
                                </a:lnTo>
                                <a:lnTo>
                                  <a:pt x="590" y="19473"/>
                                </a:lnTo>
                                <a:lnTo>
                                  <a:pt x="9835" y="12982"/>
                                </a:lnTo>
                                <a:lnTo>
                                  <a:pt x="9735" y="7049"/>
                                </a:lnTo>
                                <a:close/>
                              </a:path>
                            </a:pathLst>
                          </a:custGeom>
                          <a:solidFill>
                            <a:srgbClr val="CCCCCC"/>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4115" y="1197310"/>
                            <a:ext cx="4056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84115" y="1413598"/>
                            <a:ext cx="4107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02030" y="1305500"/>
                            <a:ext cx="29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2397230" y="1148150"/>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SpPr/>
                        <wps:cNvPr id="125" name="Shape 125"/>
                        <wps:spPr>
                          <a:xfrm>
                            <a:off x="3943739" y="1157975"/>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w:t>
                              </w:r>
                            </w:p>
                          </w:txbxContent>
                        </wps:txbx>
                        <wps:bodyPr anchorCtr="0" anchor="ctr" bIns="91425" lIns="91425" spcFirstLastPara="1" rIns="91425" wrap="square" tIns="91425">
                          <a:noAutofit/>
                        </wps:bodyPr>
                      </wps:wsp>
                      <wps:wsp>
                        <wps:cNvCnPr/>
                        <wps:spPr>
                          <a:xfrm flipH="1" rot="10800000">
                            <a:off x="3550739" y="1315325"/>
                            <a:ext cx="3930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35439" y="1315325"/>
                            <a:ext cx="2778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 name="Shape 128"/>
                        <wps:spPr>
                          <a:xfrm>
                            <a:off x="4713244" y="1158450"/>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SpPr/>
                        <wps:cNvPr id="129" name="Shape 129"/>
                        <wps:spPr>
                          <a:xfrm>
                            <a:off x="3857540" y="1317900"/>
                            <a:ext cx="624500" cy="280300"/>
                          </a:xfrm>
                          <a:custGeom>
                            <a:rect b="b" l="l" r="r" t="t"/>
                            <a:pathLst>
                              <a:path extrusionOk="0" h="11212" w="24980">
                                <a:moveTo>
                                  <a:pt x="0" y="0"/>
                                </a:moveTo>
                                <a:lnTo>
                                  <a:pt x="0" y="11212"/>
                                </a:lnTo>
                                <a:lnTo>
                                  <a:pt x="24980" y="11212"/>
                                </a:lnTo>
                                <a:lnTo>
                                  <a:pt x="24980" y="197"/>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0" name="Shape 130"/>
                        <wps:spPr>
                          <a:xfrm>
                            <a:off x="3094015" y="1322825"/>
                            <a:ext cx="625850" cy="275375"/>
                          </a:xfrm>
                          <a:custGeom>
                            <a:rect b="b" l="l" r="r" t="t"/>
                            <a:pathLst>
                              <a:path extrusionOk="0" h="11015" w="25034">
                                <a:moveTo>
                                  <a:pt x="50" y="3631"/>
                                </a:moveTo>
                                <a:lnTo>
                                  <a:pt x="0" y="11015"/>
                                </a:lnTo>
                                <a:lnTo>
                                  <a:pt x="24783" y="11015"/>
                                </a:lnTo>
                                <a:lnTo>
                                  <a:pt x="25034"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1" name="Shape 131"/>
                        <wps:spPr>
                          <a:xfrm>
                            <a:off x="2397230" y="1711144"/>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w:t>
                              </w:r>
                            </w:p>
                          </w:txbxContent>
                        </wps:txbx>
                        <wps:bodyPr anchorCtr="0" anchor="ctr" bIns="91425" lIns="91425" spcFirstLastPara="1" rIns="91425" wrap="square" tIns="91425">
                          <a:noAutofit/>
                        </wps:bodyPr>
                      </wps:wsp>
                      <wps:wsp>
                        <wps:cNvSpPr/>
                        <wps:cNvPr id="132" name="Shape 132"/>
                        <wps:spPr>
                          <a:xfrm>
                            <a:off x="4069201" y="1633244"/>
                            <a:ext cx="245875" cy="486825"/>
                          </a:xfrm>
                          <a:custGeom>
                            <a:rect b="b" l="l" r="r" t="t"/>
                            <a:pathLst>
                              <a:path extrusionOk="0" h="19473" w="9835">
                                <a:moveTo>
                                  <a:pt x="0" y="0"/>
                                </a:moveTo>
                                <a:lnTo>
                                  <a:pt x="294" y="6656"/>
                                </a:lnTo>
                                <a:lnTo>
                                  <a:pt x="4720" y="9412"/>
                                </a:lnTo>
                                <a:lnTo>
                                  <a:pt x="393" y="12559"/>
                                </a:lnTo>
                                <a:lnTo>
                                  <a:pt x="590" y="19473"/>
                                </a:lnTo>
                                <a:lnTo>
                                  <a:pt x="9835" y="12982"/>
                                </a:lnTo>
                                <a:lnTo>
                                  <a:pt x="9735" y="7049"/>
                                </a:lnTo>
                                <a:close/>
                              </a:path>
                            </a:pathLst>
                          </a:custGeom>
                          <a:solidFill>
                            <a:srgbClr val="CCCCCC"/>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65980" y="1760304"/>
                            <a:ext cx="4056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65980" y="1976592"/>
                            <a:ext cx="4107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68794" y="1868494"/>
                            <a:ext cx="29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 name="Shape 136"/>
                        <wps:spPr>
                          <a:xfrm>
                            <a:off x="3163994" y="1711144"/>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SpPr/>
                        <wps:cNvPr id="137" name="Shape 137"/>
                        <wps:spPr>
                          <a:xfrm>
                            <a:off x="4713244" y="1720969"/>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w:t>
                              </w:r>
                            </w:p>
                          </w:txbxContent>
                        </wps:txbx>
                        <wps:bodyPr anchorCtr="0" anchor="ctr" bIns="91425" lIns="91425" spcFirstLastPara="1" rIns="91425" wrap="square" tIns="91425">
                          <a:noAutofit/>
                        </wps:bodyPr>
                      </wps:wsp>
                      <wps:wsp>
                        <wps:cNvCnPr/>
                        <wps:spPr>
                          <a:xfrm flipH="1" rot="10800000">
                            <a:off x="4320244" y="1878319"/>
                            <a:ext cx="3930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04944" y="1878319"/>
                            <a:ext cx="2835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0" name="Shape 140"/>
                        <wps:spPr>
                          <a:xfrm>
                            <a:off x="5488365" y="1721444"/>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SpPr/>
                        <wps:cNvPr id="141" name="Shape 141"/>
                        <wps:spPr>
                          <a:xfrm>
                            <a:off x="4639405" y="1880894"/>
                            <a:ext cx="624500" cy="280300"/>
                          </a:xfrm>
                          <a:custGeom>
                            <a:rect b="b" l="l" r="r" t="t"/>
                            <a:pathLst>
                              <a:path extrusionOk="0" h="11212" w="24980">
                                <a:moveTo>
                                  <a:pt x="0" y="0"/>
                                </a:moveTo>
                                <a:lnTo>
                                  <a:pt x="0" y="11212"/>
                                </a:lnTo>
                                <a:lnTo>
                                  <a:pt x="24980" y="11212"/>
                                </a:lnTo>
                                <a:lnTo>
                                  <a:pt x="24980" y="197"/>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2" name="Shape 142"/>
                        <wps:spPr>
                          <a:xfrm>
                            <a:off x="3875880" y="1885819"/>
                            <a:ext cx="625850" cy="275375"/>
                          </a:xfrm>
                          <a:custGeom>
                            <a:rect b="b" l="l" r="r" t="t"/>
                            <a:pathLst>
                              <a:path extrusionOk="0" h="11015" w="25034">
                                <a:moveTo>
                                  <a:pt x="50" y="3631"/>
                                </a:moveTo>
                                <a:lnTo>
                                  <a:pt x="0" y="11015"/>
                                </a:lnTo>
                                <a:lnTo>
                                  <a:pt x="24783" y="11015"/>
                                </a:lnTo>
                                <a:lnTo>
                                  <a:pt x="25034"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3" name="Shape 143"/>
                        <wps:spPr>
                          <a:xfrm>
                            <a:off x="3163994" y="2275702"/>
                            <a:ext cx="491700" cy="3147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Mem</w:t>
                              </w:r>
                            </w:p>
                          </w:txbxContent>
                        </wps:txbx>
                        <wps:bodyPr anchorCtr="0" anchor="ctr" bIns="91425" lIns="91425" spcFirstLastPara="1" rIns="91425" wrap="square" tIns="91425">
                          <a:noAutofit/>
                        </wps:bodyPr>
                      </wps:wsp>
                      <wps:wsp>
                        <wps:cNvSpPr/>
                        <wps:cNvPr id="144" name="Shape 144"/>
                        <wps:spPr>
                          <a:xfrm>
                            <a:off x="4852036" y="2197802"/>
                            <a:ext cx="245875" cy="486825"/>
                          </a:xfrm>
                          <a:custGeom>
                            <a:rect b="b" l="l" r="r" t="t"/>
                            <a:pathLst>
                              <a:path extrusionOk="0" h="19473" w="9835">
                                <a:moveTo>
                                  <a:pt x="0" y="0"/>
                                </a:moveTo>
                                <a:lnTo>
                                  <a:pt x="294" y="6656"/>
                                </a:lnTo>
                                <a:lnTo>
                                  <a:pt x="4720" y="9412"/>
                                </a:lnTo>
                                <a:lnTo>
                                  <a:pt x="393" y="12559"/>
                                </a:lnTo>
                                <a:lnTo>
                                  <a:pt x="590" y="19473"/>
                                </a:lnTo>
                                <a:lnTo>
                                  <a:pt x="9835" y="12982"/>
                                </a:lnTo>
                                <a:lnTo>
                                  <a:pt x="9735" y="7049"/>
                                </a:lnTo>
                                <a:close/>
                              </a:path>
                            </a:pathLst>
                          </a:custGeom>
                          <a:solidFill>
                            <a:srgbClr val="CCCCCC"/>
                          </a:solid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48814" y="2275688"/>
                            <a:ext cx="4056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48814" y="2541150"/>
                            <a:ext cx="4107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48539" y="2433052"/>
                            <a:ext cx="29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8" name="Shape 148"/>
                        <wps:spPr>
                          <a:xfrm>
                            <a:off x="3943739" y="2275702"/>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SpPr/>
                        <wps:cNvPr id="149" name="Shape 149"/>
                        <wps:spPr>
                          <a:xfrm>
                            <a:off x="5488365" y="2285527"/>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w:t>
                              </w:r>
                            </w:p>
                          </w:txbxContent>
                        </wps:txbx>
                        <wps:bodyPr anchorCtr="0" anchor="ctr" bIns="91425" lIns="91425" spcFirstLastPara="1" rIns="91425" wrap="square" tIns="91425">
                          <a:noAutofit/>
                        </wps:bodyPr>
                      </wps:wsp>
                      <wps:wsp>
                        <wps:cNvCnPr/>
                        <wps:spPr>
                          <a:xfrm flipH="1" rot="10800000">
                            <a:off x="5095365" y="2442877"/>
                            <a:ext cx="3930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80065" y="2442877"/>
                            <a:ext cx="2910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2" name="Shape 152"/>
                        <wps:spPr>
                          <a:xfrm>
                            <a:off x="6271134" y="2286002"/>
                            <a:ext cx="491700" cy="3147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Reg</w:t>
                              </w:r>
                            </w:p>
                          </w:txbxContent>
                        </wps:txbx>
                        <wps:bodyPr anchorCtr="0" anchor="ctr" bIns="91425" lIns="91425" spcFirstLastPara="1" rIns="91425" wrap="square" tIns="91425">
                          <a:noAutofit/>
                        </wps:bodyPr>
                      </wps:wsp>
                      <wps:wsp>
                        <wps:cNvSpPr/>
                        <wps:cNvPr id="153" name="Shape 153"/>
                        <wps:spPr>
                          <a:xfrm>
                            <a:off x="5422239" y="2445452"/>
                            <a:ext cx="624500" cy="280300"/>
                          </a:xfrm>
                          <a:custGeom>
                            <a:rect b="b" l="l" r="r" t="t"/>
                            <a:pathLst>
                              <a:path extrusionOk="0" h="11212" w="24980">
                                <a:moveTo>
                                  <a:pt x="0" y="0"/>
                                </a:moveTo>
                                <a:lnTo>
                                  <a:pt x="0" y="11212"/>
                                </a:lnTo>
                                <a:lnTo>
                                  <a:pt x="24980" y="11212"/>
                                </a:lnTo>
                                <a:lnTo>
                                  <a:pt x="24980" y="197"/>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54" name="Shape 154"/>
                        <wps:spPr>
                          <a:xfrm>
                            <a:off x="4658714" y="2450377"/>
                            <a:ext cx="625850" cy="275375"/>
                          </a:xfrm>
                          <a:custGeom>
                            <a:rect b="b" l="l" r="r" t="t"/>
                            <a:pathLst>
                              <a:path extrusionOk="0" h="11015" w="25034">
                                <a:moveTo>
                                  <a:pt x="50" y="3631"/>
                                </a:moveTo>
                                <a:lnTo>
                                  <a:pt x="0" y="11015"/>
                                </a:lnTo>
                                <a:lnTo>
                                  <a:pt x="24783" y="11015"/>
                                </a:lnTo>
                                <a:lnTo>
                                  <a:pt x="25034"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72450" y="431125"/>
                            <a:ext cx="19800" cy="2294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334451" y="431125"/>
                            <a:ext cx="19800" cy="2294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116121" y="431125"/>
                            <a:ext cx="19800" cy="2294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rot="10800000">
                            <a:off x="868025" y="2953263"/>
                            <a:ext cx="5930100" cy="1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9" name="Shape 159"/>
                        <wps:spPr>
                          <a:xfrm>
                            <a:off x="2598900" y="2908794"/>
                            <a:ext cx="2371200" cy="19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Tempo (cicli di clock)</w:t>
                              </w:r>
                            </w:p>
                          </w:txbxContent>
                        </wps:txbx>
                        <wps:bodyPr anchorCtr="0" anchor="t" bIns="91425" lIns="91425" spcFirstLastPara="1" rIns="91425" wrap="square" tIns="91425">
                          <a:noAutofit/>
                        </wps:bodyPr>
                      </wps:wsp>
                      <wps:wsp>
                        <wps:cNvSpPr txBox="1"/>
                        <wps:cNvPr id="160" name="Shape 160"/>
                        <wps:spPr>
                          <a:xfrm>
                            <a:off x="-152400" y="588500"/>
                            <a:ext cx="10815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istr1</w:t>
                              </w:r>
                            </w:p>
                          </w:txbxContent>
                        </wps:txbx>
                        <wps:bodyPr anchorCtr="0" anchor="t" bIns="91425" lIns="91425" spcFirstLastPara="1" rIns="91425" wrap="square" tIns="91425">
                          <a:noAutofit/>
                        </wps:bodyPr>
                      </wps:wsp>
                      <wps:wsp>
                        <wps:cNvSpPr txBox="1"/>
                        <wps:cNvPr id="161" name="Shape 161"/>
                        <wps:spPr>
                          <a:xfrm>
                            <a:off x="41527" y="1149075"/>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istr2</w:t>
                              </w:r>
                            </w:p>
                          </w:txbxContent>
                        </wps:txbx>
                        <wps:bodyPr anchorCtr="0" anchor="t" bIns="91425" lIns="91425" spcFirstLastPara="1" rIns="91425" wrap="square" tIns="91425">
                          <a:noAutofit/>
                        </wps:bodyPr>
                      </wps:wsp>
                      <wps:wsp>
                        <wps:cNvSpPr txBox="1"/>
                        <wps:cNvPr id="162" name="Shape 162"/>
                        <wps:spPr>
                          <a:xfrm>
                            <a:off x="41527" y="1682475"/>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istr3</w:t>
                              </w:r>
                            </w:p>
                          </w:txbxContent>
                        </wps:txbx>
                        <wps:bodyPr anchorCtr="0" anchor="t" bIns="91425" lIns="91425" spcFirstLastPara="1" rIns="91425" wrap="square" tIns="91425">
                          <a:noAutofit/>
                        </wps:bodyPr>
                      </wps:wsp>
                      <wps:wsp>
                        <wps:cNvSpPr txBox="1"/>
                        <wps:cNvPr id="163" name="Shape 163"/>
                        <wps:spPr>
                          <a:xfrm>
                            <a:off x="41527" y="2215875"/>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istr4</w:t>
                              </w:r>
                            </w:p>
                          </w:txbxContent>
                        </wps:txbx>
                        <wps:bodyPr anchorCtr="0" anchor="t" bIns="91425" lIns="91425" spcFirstLastPara="1" rIns="91425" wrap="square" tIns="91425">
                          <a:noAutofit/>
                        </wps:bodyPr>
                      </wps:wsp>
                      <wps:wsp>
                        <wps:cNvSpPr txBox="1"/>
                        <wps:cNvPr id="164" name="Shape 164"/>
                        <wps:spPr>
                          <a:xfrm>
                            <a:off x="172251" y="82275"/>
                            <a:ext cx="1548900" cy="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w:t>
                              </w:r>
                              <w:r w:rsidDel="00000000" w:rsidR="00000000" w:rsidRPr="00000000">
                                <w:rPr>
                                  <w:rFonts w:ascii="Arial" w:cs="Arial" w:eastAsia="Arial" w:hAnsi="Arial"/>
                                  <w:b w:val="0"/>
                                  <w:i w:val="0"/>
                                  <w:smallCaps w:val="0"/>
                                  <w:strike w:val="0"/>
                                  <w:color w:val="000000"/>
                                  <w:sz w:val="20"/>
                                  <w:vertAlign w:val="baseline"/>
                                </w:rPr>
                                <w:t xml:space="preserve">movl (%eax), %ecx</w:t>
                              </w:r>
                            </w:p>
                          </w:txbxContent>
                        </wps:txbx>
                        <wps:bodyPr anchorCtr="0" anchor="t" bIns="91425" lIns="91425" spcFirstLastPara="1" rIns="91425" wrap="square" tIns="91425">
                          <a:noAutofit/>
                        </wps:bodyPr>
                      </wps:wsp>
                      <wps:wsp>
                        <wps:cNvSpPr/>
                        <wps:cNvPr id="165" name="Shape 165"/>
                        <wps:spPr>
                          <a:xfrm>
                            <a:off x="137831" y="588494"/>
                            <a:ext cx="491700" cy="344700"/>
                          </a:xfrm>
                          <a:prstGeom prst="ellipse">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83681" y="352394"/>
                            <a:ext cx="29400" cy="23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7" name="Shape 167"/>
                        <wps:spPr>
                          <a:xfrm>
                            <a:off x="734902"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68" name="Shape 168"/>
                        <wps:spPr>
                          <a:xfrm>
                            <a:off x="1536240"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69" name="Shape 169"/>
                        <wps:spPr>
                          <a:xfrm>
                            <a:off x="2298240"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a:noAutofit/>
                        </wps:bodyPr>
                      </wps:wsp>
                      <wps:wsp>
                        <wps:cNvSpPr txBox="1"/>
                        <wps:cNvPr id="170" name="Shape 170"/>
                        <wps:spPr>
                          <a:xfrm>
                            <a:off x="3060240"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91425" lIns="91425" spcFirstLastPara="1" rIns="91425" wrap="square" tIns="91425">
                          <a:noAutofit/>
                        </wps:bodyPr>
                      </wps:wsp>
                      <wps:wsp>
                        <wps:cNvSpPr txBox="1"/>
                        <wps:cNvPr id="171" name="Shape 171"/>
                        <wps:spPr>
                          <a:xfrm>
                            <a:off x="3822240"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91425" lIns="91425" spcFirstLastPara="1" rIns="91425" wrap="square" tIns="91425">
                          <a:noAutofit/>
                        </wps:bodyPr>
                      </wps:wsp>
                      <wps:wsp>
                        <wps:cNvSpPr txBox="1"/>
                        <wps:cNvPr id="172" name="Shape 172"/>
                        <wps:spPr>
                          <a:xfrm>
                            <a:off x="4594075"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t" bIns="91425" lIns="91425" spcFirstLastPara="1" rIns="91425" wrap="square" tIns="91425">
                          <a:noAutofit/>
                        </wps:bodyPr>
                      </wps:wsp>
                      <wps:wsp>
                        <wps:cNvSpPr txBox="1"/>
                        <wps:cNvPr id="173" name="Shape 173"/>
                        <wps:spPr>
                          <a:xfrm>
                            <a:off x="5402771"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7</w:t>
                              </w:r>
                            </w:p>
                          </w:txbxContent>
                        </wps:txbx>
                        <wps:bodyPr anchorCtr="0" anchor="t" bIns="91425" lIns="91425" spcFirstLastPara="1" rIns="91425" wrap="square" tIns="91425">
                          <a:noAutofit/>
                        </wps:bodyPr>
                      </wps:wsp>
                      <wps:wsp>
                        <wps:cNvSpPr txBox="1"/>
                        <wps:cNvPr id="174" name="Shape 174"/>
                        <wps:spPr>
                          <a:xfrm>
                            <a:off x="6154937" y="2714129"/>
                            <a:ext cx="711000" cy="31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086850" cy="2739082"/>
                <wp:effectExtent b="0" l="0" r="0" t="0"/>
                <wp:docPr id="3" name="image6.png"/>
                <a:graphic>
                  <a:graphicData uri="http://schemas.openxmlformats.org/drawingml/2006/picture">
                    <pic:pic>
                      <pic:nvPicPr>
                        <pic:cNvPr id="0" name="image6.png"/>
                        <pic:cNvPicPr preferRelativeResize="0"/>
                      </pic:nvPicPr>
                      <pic:blipFill>
                        <a:blip r:embed="rId36"/>
                        <a:srcRect/>
                        <a:stretch>
                          <a:fillRect/>
                        </a:stretch>
                      </pic:blipFill>
                      <pic:spPr>
                        <a:xfrm>
                          <a:off x="0" y="0"/>
                          <a:ext cx="6086850" cy="27390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A">
      <w:pPr>
        <w:pageBreakBefore w:val="0"/>
        <w:rPr/>
      </w:pPr>
      <w:r w:rsidDel="00000000" w:rsidR="00000000" w:rsidRPr="00000000">
        <w:rPr>
          <w:rtl w:val="0"/>
        </w:rPr>
      </w:r>
    </w:p>
    <w:p w:rsidR="00000000" w:rsidDel="00000000" w:rsidP="00000000" w:rsidRDefault="00000000" w:rsidRPr="00000000" w14:paraId="000007EB">
      <w:pPr>
        <w:pageBreakBefore w:val="0"/>
        <w:jc w:val="both"/>
        <w:rPr/>
      </w:pPr>
      <w:r w:rsidDel="00000000" w:rsidR="00000000" w:rsidRPr="00000000">
        <w:rPr>
          <w:rtl w:val="0"/>
        </w:rPr>
        <w:t xml:space="preserve">Si noti come al ciclo di clock 4 due istruzioni chiedono di accedere contemporaneamente alla memoria: istr1 per leggere un dato, istr4 per prelevare l'istruzione. Questo particolare tipo di hazard è in realtà mitigato dalla presenza di memorie tampone (</w:t>
      </w:r>
      <w:hyperlink w:anchor="_nhh5lys285s3">
        <w:r w:rsidDel="00000000" w:rsidR="00000000" w:rsidRPr="00000000">
          <w:rPr>
            <w:color w:val="1155cc"/>
            <w:u w:val="single"/>
            <w:rtl w:val="0"/>
          </w:rPr>
          <w:t xml:space="preserve">cache</w:t>
        </w:r>
      </w:hyperlink>
      <w:r w:rsidDel="00000000" w:rsidR="00000000" w:rsidRPr="00000000">
        <w:rPr>
          <w:rtl w:val="0"/>
        </w:rPr>
        <w:t xml:space="preserve">) distinte per dati e istruzioni. Hazard strutturali possono coinvolgere anche altri componenti (registri, ALU) e possono essere in genere risolti duplicando l'hardware oppure mediante la tecnica dello stallo illustrata di seguito.</w:t>
      </w:r>
    </w:p>
    <w:p w:rsidR="00000000" w:rsidDel="00000000" w:rsidP="00000000" w:rsidRDefault="00000000" w:rsidRPr="00000000" w14:paraId="000007EC">
      <w:pPr>
        <w:pageBreakBefore w:val="0"/>
        <w:rPr/>
      </w:pPr>
      <w:r w:rsidDel="00000000" w:rsidR="00000000" w:rsidRPr="00000000">
        <w:rPr>
          <w:rtl w:val="0"/>
        </w:rPr>
      </w:r>
    </w:p>
    <w:p w:rsidR="00000000" w:rsidDel="00000000" w:rsidP="00000000" w:rsidRDefault="00000000" w:rsidRPr="00000000" w14:paraId="000007ED">
      <w:pPr>
        <w:pageBreakBefore w:val="0"/>
        <w:jc w:val="both"/>
        <w:rPr/>
      </w:pPr>
      <w:r w:rsidDel="00000000" w:rsidR="00000000" w:rsidRPr="00000000">
        <w:rPr>
          <w:b w:val="1"/>
          <w:rtl w:val="0"/>
        </w:rPr>
        <w:t xml:space="preserve">Hazard sui dati.</w:t>
      </w:r>
      <w:r w:rsidDel="00000000" w:rsidR="00000000" w:rsidRPr="00000000">
        <w:rPr>
          <w:rtl w:val="0"/>
        </w:rPr>
        <w:t xml:space="preserve"> Un esempio di hazard sui dati potrebbe essere il seguente:</w:t>
      </w:r>
    </w:p>
    <w:p w:rsidR="00000000" w:rsidDel="00000000" w:rsidP="00000000" w:rsidRDefault="00000000" w:rsidRPr="00000000" w14:paraId="000007EE">
      <w:pPr>
        <w:pageBreakBefore w:val="0"/>
        <w:jc w:val="both"/>
        <w:rPr/>
      </w:pPr>
      <w:r w:rsidDel="00000000" w:rsidR="00000000" w:rsidRPr="00000000">
        <w:rPr>
          <w:rtl w:val="0"/>
        </w:rPr>
      </w:r>
    </w:p>
    <w:p w:rsidR="00000000" w:rsidDel="00000000" w:rsidP="00000000" w:rsidRDefault="00000000" w:rsidRPr="00000000" w14:paraId="000007EF">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$1, %eax</w:t>
      </w:r>
    </w:p>
    <w:p w:rsidR="00000000" w:rsidDel="00000000" w:rsidP="00000000" w:rsidRDefault="00000000" w:rsidRPr="00000000" w14:paraId="000007F0">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%eax, %ecx</w:t>
      </w:r>
    </w:p>
    <w:p w:rsidR="00000000" w:rsidDel="00000000" w:rsidP="00000000" w:rsidRDefault="00000000" w:rsidRPr="00000000" w14:paraId="000007F1">
      <w:pPr>
        <w:pageBreakBefore w:val="0"/>
        <w:jc w:val="both"/>
        <w:rPr/>
      </w:pPr>
      <w:r w:rsidDel="00000000" w:rsidR="00000000" w:rsidRPr="00000000">
        <w:rPr>
          <w:rtl w:val="0"/>
        </w:rPr>
      </w:r>
    </w:p>
    <w:p w:rsidR="00000000" w:rsidDel="00000000" w:rsidP="00000000" w:rsidRDefault="00000000" w:rsidRPr="00000000" w14:paraId="000007F2">
      <w:pPr>
        <w:pageBreakBefore w:val="0"/>
        <w:jc w:val="both"/>
        <w:rPr/>
      </w:pPr>
      <w:r w:rsidDel="00000000" w:rsidR="00000000" w:rsidRPr="00000000">
        <w:rPr>
          <w:rtl w:val="0"/>
        </w:rPr>
        <w:t xml:space="preserve">Si noti che l'istruzione </w:t>
      </w:r>
      <w:r w:rsidDel="00000000" w:rsidR="00000000" w:rsidRPr="00000000">
        <w:rPr>
          <w:rFonts w:ascii="Courier New" w:cs="Courier New" w:eastAsia="Courier New" w:hAnsi="Courier New"/>
          <w:rtl w:val="0"/>
        </w:rPr>
        <w:t xml:space="preserve">movl %eax, %ecx</w:t>
      </w:r>
      <w:r w:rsidDel="00000000" w:rsidR="00000000" w:rsidRPr="00000000">
        <w:rPr>
          <w:rtl w:val="0"/>
        </w:rPr>
        <w:t xml:space="preserve"> non può essere eseguita prima che </w:t>
      </w:r>
      <w:r w:rsidDel="00000000" w:rsidR="00000000" w:rsidRPr="00000000">
        <w:rPr>
          <w:rFonts w:ascii="Courier New" w:cs="Courier New" w:eastAsia="Courier New" w:hAnsi="Courier New"/>
          <w:rtl w:val="0"/>
        </w:rPr>
        <w:t xml:space="preserve">movl $1, %eax</w:t>
      </w:r>
      <w:r w:rsidDel="00000000" w:rsidR="00000000" w:rsidRPr="00000000">
        <w:rPr>
          <w:rtl w:val="0"/>
        </w:rPr>
        <w:t xml:space="preserve"> abbia ultimato lo stadio di Write-Back:</w:t>
      </w:r>
    </w:p>
    <w:p w:rsidR="00000000" w:rsidDel="00000000" w:rsidP="00000000" w:rsidRDefault="00000000" w:rsidRPr="00000000" w14:paraId="000007F3">
      <w:pPr>
        <w:pageBreakBefore w:val="0"/>
        <w:jc w:val="both"/>
        <w:rPr/>
      </w:pPr>
      <w:r w:rsidDel="00000000" w:rsidR="00000000" w:rsidRPr="00000000">
        <w:rPr>
          <w:rtl w:val="0"/>
        </w:rPr>
      </w:r>
    </w:p>
    <w:p w:rsidR="00000000" w:rsidDel="00000000" w:rsidP="00000000" w:rsidRDefault="00000000" w:rsidRPr="00000000" w14:paraId="000007F4">
      <w:pPr>
        <w:pageBreakBefore w:val="0"/>
        <w:jc w:val="center"/>
        <w:rPr/>
      </w:pPr>
      <w:r w:rsidDel="00000000" w:rsidR="00000000" w:rsidRPr="00000000">
        <w:rPr/>
        <mc:AlternateContent>
          <mc:Choice Requires="wpg">
            <w:drawing>
              <wp:inline distB="114300" distT="114300" distL="114300" distR="114300">
                <wp:extent cx="3143363" cy="901405"/>
                <wp:effectExtent b="0" l="0" r="0" t="0"/>
                <wp:docPr id="44" name=""/>
                <a:graphic>
                  <a:graphicData uri="http://schemas.microsoft.com/office/word/2010/wordprocessingGroup">
                    <wpg:wgp>
                      <wpg:cNvGrpSpPr/>
                      <wpg:grpSpPr>
                        <a:xfrm>
                          <a:off x="1200000" y="1522475"/>
                          <a:ext cx="3143363" cy="901405"/>
                          <a:chOff x="1200000" y="1522475"/>
                          <a:chExt cx="3869325" cy="1096650"/>
                        </a:xfrm>
                      </wpg:grpSpPr>
                      <wps:wsp>
                        <wps:cNvSpPr/>
                        <wps:cNvPr id="314" name="Shape 314"/>
                        <wps:spPr>
                          <a:xfrm>
                            <a:off x="32357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15" name="Shape 315"/>
                        <wps:spPr>
                          <a:xfrm>
                            <a:off x="35405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16" name="Shape 316"/>
                        <wps:spPr>
                          <a:xfrm>
                            <a:off x="38453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17" name="Shape 317"/>
                        <wps:spPr>
                          <a:xfrm>
                            <a:off x="41501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18" name="Shape 318"/>
                        <wps:spPr>
                          <a:xfrm>
                            <a:off x="4454950" y="1549500"/>
                            <a:ext cx="304800" cy="3048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W</w:t>
                              </w:r>
                            </w:p>
                          </w:txbxContent>
                        </wps:txbx>
                        <wps:bodyPr anchorCtr="0" anchor="ctr" bIns="91425" lIns="91425" spcFirstLastPara="1" rIns="91425" wrap="square" tIns="91425">
                          <a:noAutofit/>
                        </wps:bodyPr>
                      </wps:wsp>
                      <wps:wsp>
                        <wps:cNvSpPr/>
                        <wps:cNvPr id="319" name="Shape 319"/>
                        <wps:spPr>
                          <a:xfrm>
                            <a:off x="3540550" y="1854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20" name="Shape 320"/>
                        <wps:spPr>
                          <a:xfrm>
                            <a:off x="3845350" y="1854300"/>
                            <a:ext cx="304800" cy="3048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D</w:t>
                              </w:r>
                            </w:p>
                          </w:txbxContent>
                        </wps:txbx>
                        <wps:bodyPr anchorCtr="0" anchor="ctr" bIns="91425" lIns="91425" spcFirstLastPara="1" rIns="91425" wrap="square" tIns="91425">
                          <a:noAutofit/>
                        </wps:bodyPr>
                      </wps:wsp>
                      <wps:wsp>
                        <wps:cNvSpPr/>
                        <wps:cNvPr id="321" name="Shape 321"/>
                        <wps:spPr>
                          <a:xfrm>
                            <a:off x="4150150" y="1854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22" name="Shape 322"/>
                        <wps:spPr>
                          <a:xfrm>
                            <a:off x="4454950" y="1854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23" name="Shape 323"/>
                        <wps:spPr>
                          <a:xfrm>
                            <a:off x="4759750" y="18543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txBox="1"/>
                        <wps:cNvPr id="329" name="Shape 329"/>
                        <wps:spPr>
                          <a:xfrm>
                            <a:off x="1426175" y="1522475"/>
                            <a:ext cx="16422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$1, %eax</w:t>
                              </w:r>
                            </w:p>
                          </w:txbxContent>
                        </wps:txbx>
                        <wps:bodyPr anchorCtr="0" anchor="t" bIns="91425" lIns="91425" spcFirstLastPara="1" rIns="91425" wrap="square" tIns="91425">
                          <a:noAutofit/>
                        </wps:bodyPr>
                      </wps:wsp>
                      <wps:wsp>
                        <wps:cNvSpPr txBox="1"/>
                        <wps:cNvPr id="330" name="Shape 330"/>
                        <wps:spPr>
                          <a:xfrm>
                            <a:off x="1200000" y="1814850"/>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%eax, %ecx</w:t>
                              </w:r>
                            </w:p>
                          </w:txbxContent>
                        </wps:txbx>
                        <wps:bodyPr anchorCtr="0" anchor="t" bIns="91425" lIns="91425" spcFirstLastPara="1" rIns="91425" wrap="square" tIns="91425">
                          <a:noAutofit/>
                        </wps:bodyPr>
                      </wps:wsp>
                      <wps:wsp>
                        <wps:cNvSpPr/>
                        <wps:cNvPr id="489" name="Shape 489"/>
                        <wps:spPr>
                          <a:xfrm>
                            <a:off x="4000950" y="1852125"/>
                            <a:ext cx="614650" cy="514900"/>
                          </a:xfrm>
                          <a:custGeom>
                            <a:rect b="b" l="l" r="r" t="t"/>
                            <a:pathLst>
                              <a:path extrusionOk="0" h="20596" w="24586">
                                <a:moveTo>
                                  <a:pt x="24586" y="0"/>
                                </a:moveTo>
                                <a:cubicBezTo>
                                  <a:pt x="22665" y="3377"/>
                                  <a:pt x="17156" y="18166"/>
                                  <a:pt x="13058" y="20264"/>
                                </a:cubicBezTo>
                                <a:cubicBezTo>
                                  <a:pt x="8960" y="22362"/>
                                  <a:pt x="2176" y="13868"/>
                                  <a:pt x="0" y="12589"/>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90" name="Shape 490"/>
                        <wps:spPr>
                          <a:xfrm>
                            <a:off x="2490850" y="2235412"/>
                            <a:ext cx="16422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6"/>
                                  <w:vertAlign w:val="baseline"/>
                                </w:rPr>
                                <w:t xml:space="preserve">Hazard dati</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143363" cy="901405"/>
                <wp:effectExtent b="0" l="0" r="0" t="0"/>
                <wp:docPr id="44" name="image47.png"/>
                <a:graphic>
                  <a:graphicData uri="http://schemas.openxmlformats.org/drawingml/2006/picture">
                    <pic:pic>
                      <pic:nvPicPr>
                        <pic:cNvPr id="0" name="image47.png"/>
                        <pic:cNvPicPr preferRelativeResize="0"/>
                      </pic:nvPicPr>
                      <pic:blipFill>
                        <a:blip r:embed="rId37"/>
                        <a:srcRect/>
                        <a:stretch>
                          <a:fillRect/>
                        </a:stretch>
                      </pic:blipFill>
                      <pic:spPr>
                        <a:xfrm>
                          <a:off x="0" y="0"/>
                          <a:ext cx="3143363" cy="901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F5">
      <w:pPr>
        <w:pageBreakBefore w:val="0"/>
        <w:jc w:val="left"/>
        <w:rPr/>
      </w:pPr>
      <w:r w:rsidDel="00000000" w:rsidR="00000000" w:rsidRPr="00000000">
        <w:rPr>
          <w:rtl w:val="0"/>
        </w:rPr>
      </w:r>
    </w:p>
    <w:p w:rsidR="00000000" w:rsidDel="00000000" w:rsidP="00000000" w:rsidRDefault="00000000" w:rsidRPr="00000000" w14:paraId="000007F6">
      <w:pPr>
        <w:pageBreakBefore w:val="0"/>
        <w:jc w:val="both"/>
        <w:rPr/>
      </w:pPr>
      <w:r w:rsidDel="00000000" w:rsidR="00000000" w:rsidRPr="00000000">
        <w:rPr>
          <w:rtl w:val="0"/>
        </w:rPr>
        <w:t xml:space="preserve">Questo tipo di hazard viene normalmente risolto dall'hardware, con una penalità sul tempo di esecuzione, mettendo in </w:t>
      </w:r>
      <w:r w:rsidDel="00000000" w:rsidR="00000000" w:rsidRPr="00000000">
        <w:rPr>
          <w:b w:val="1"/>
          <w:rtl w:val="0"/>
        </w:rPr>
        <w:t xml:space="preserve">stallo</w:t>
      </w:r>
      <w:r w:rsidDel="00000000" w:rsidR="00000000" w:rsidRPr="00000000">
        <w:rPr>
          <w:rtl w:val="0"/>
        </w:rPr>
        <w:t xml:space="preserve"> la pipeline tramite l'inserimento di "</w:t>
      </w:r>
      <w:r w:rsidDel="00000000" w:rsidR="00000000" w:rsidRPr="00000000">
        <w:rPr>
          <w:b w:val="1"/>
          <w:rtl w:val="0"/>
        </w:rPr>
        <w:t xml:space="preserve">bolle</w:t>
      </w:r>
      <w:r w:rsidDel="00000000" w:rsidR="00000000" w:rsidRPr="00000000">
        <w:rPr>
          <w:rtl w:val="0"/>
        </w:rPr>
        <w:t xml:space="preserve">" che prendono il posto delle istruzioni senza però impegnare nessuno stadio:</w:t>
      </w:r>
    </w:p>
    <w:p w:rsidR="00000000" w:rsidDel="00000000" w:rsidP="00000000" w:rsidRDefault="00000000" w:rsidRPr="00000000" w14:paraId="000007F7">
      <w:pPr>
        <w:pageBreakBefore w:val="0"/>
        <w:jc w:val="both"/>
        <w:rPr/>
      </w:pPr>
      <w:r w:rsidDel="00000000" w:rsidR="00000000" w:rsidRPr="00000000">
        <w:rPr>
          <w:rtl w:val="0"/>
        </w:rPr>
      </w:r>
    </w:p>
    <w:p w:rsidR="00000000" w:rsidDel="00000000" w:rsidP="00000000" w:rsidRDefault="00000000" w:rsidRPr="00000000" w14:paraId="000007F8">
      <w:pPr>
        <w:pageBreakBefore w:val="0"/>
        <w:jc w:val="center"/>
        <w:rPr/>
      </w:pPr>
      <w:r w:rsidDel="00000000" w:rsidR="00000000" w:rsidRPr="00000000">
        <w:rPr/>
        <mc:AlternateContent>
          <mc:Choice Requires="wpg">
            <w:drawing>
              <wp:inline distB="114300" distT="114300" distL="114300" distR="114300">
                <wp:extent cx="4172063" cy="1347229"/>
                <wp:effectExtent b="0" l="0" r="0" t="0"/>
                <wp:docPr id="14" name=""/>
                <a:graphic>
                  <a:graphicData uri="http://schemas.microsoft.com/office/word/2010/wordprocessingGroup">
                    <wpg:wgp>
                      <wpg:cNvGrpSpPr/>
                      <wpg:grpSpPr>
                        <a:xfrm>
                          <a:off x="1198725" y="1522475"/>
                          <a:ext cx="4172063" cy="1347229"/>
                          <a:chOff x="1198725" y="1522475"/>
                          <a:chExt cx="5006700" cy="1590475"/>
                        </a:xfrm>
                      </wpg:grpSpPr>
                      <wps:wsp>
                        <wps:cNvSpPr/>
                        <wps:cNvPr id="314" name="Shape 314"/>
                        <wps:spPr>
                          <a:xfrm>
                            <a:off x="32357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15" name="Shape 315"/>
                        <wps:spPr>
                          <a:xfrm>
                            <a:off x="35405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16" name="Shape 316"/>
                        <wps:spPr>
                          <a:xfrm>
                            <a:off x="38453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17" name="Shape 317"/>
                        <wps:spPr>
                          <a:xfrm>
                            <a:off x="41501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18" name="Shape 318"/>
                        <wps:spPr>
                          <a:xfrm>
                            <a:off x="4454950" y="1549500"/>
                            <a:ext cx="304800" cy="3048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W</w:t>
                              </w:r>
                            </w:p>
                          </w:txbxContent>
                        </wps:txbx>
                        <wps:bodyPr anchorCtr="0" anchor="ctr" bIns="91425" lIns="91425" spcFirstLastPara="1" rIns="91425" wrap="square" tIns="91425">
                          <a:noAutofit/>
                        </wps:bodyPr>
                      </wps:wsp>
                      <wps:wsp>
                        <wps:cNvSpPr/>
                        <wps:cNvPr id="319" name="Shape 319"/>
                        <wps:spPr>
                          <a:xfrm>
                            <a:off x="3540550" y="18543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320" name="Shape 320"/>
                        <wps:spPr>
                          <a:xfrm>
                            <a:off x="3845350" y="18543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321" name="Shape 321"/>
                        <wps:spPr>
                          <a:xfrm>
                            <a:off x="4150150" y="18543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322" name="Shape 322"/>
                        <wps:spPr>
                          <a:xfrm>
                            <a:off x="4454950" y="18543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323" name="Shape 323"/>
                        <wps:spPr>
                          <a:xfrm>
                            <a:off x="4759750" y="18543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txBox="1"/>
                        <wps:cNvPr id="329" name="Shape 329"/>
                        <wps:spPr>
                          <a:xfrm>
                            <a:off x="1426175" y="1522475"/>
                            <a:ext cx="16422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$1, %eax</w:t>
                              </w:r>
                            </w:p>
                          </w:txbxContent>
                        </wps:txbx>
                        <wps:bodyPr anchorCtr="0" anchor="t" bIns="91425" lIns="91425" spcFirstLastPara="1" rIns="91425" wrap="square" tIns="91425">
                          <a:noAutofit/>
                        </wps:bodyPr>
                      </wps:wsp>
                      <wps:wsp>
                        <wps:cNvSpPr txBox="1"/>
                        <wps:cNvPr id="330" name="Shape 330"/>
                        <wps:spPr>
                          <a:xfrm>
                            <a:off x="1200000" y="2729250"/>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%eax, %ecx</w:t>
                              </w:r>
                            </w:p>
                          </w:txbxContent>
                        </wps:txbx>
                        <wps:bodyPr anchorCtr="0" anchor="t" bIns="91425" lIns="91425" spcFirstLastPara="1" rIns="91425" wrap="square" tIns="91425">
                          <a:noAutofit/>
                        </wps:bodyPr>
                      </wps:wsp>
                      <wps:wsp>
                        <wps:cNvSpPr/>
                        <wps:cNvPr id="489" name="Shape 489"/>
                        <wps:spPr>
                          <a:xfrm>
                            <a:off x="4799450" y="1699800"/>
                            <a:ext cx="484975" cy="1042475"/>
                          </a:xfrm>
                          <a:custGeom>
                            <a:rect b="b" l="l" r="r" t="t"/>
                            <a:pathLst>
                              <a:path extrusionOk="0" h="41699" w="19399">
                                <a:moveTo>
                                  <a:pt x="0" y="0"/>
                                </a:moveTo>
                                <a:cubicBezTo>
                                  <a:pt x="3213" y="1180"/>
                                  <a:pt x="17899" y="131"/>
                                  <a:pt x="19276" y="7081"/>
                                </a:cubicBezTo>
                                <a:cubicBezTo>
                                  <a:pt x="20653" y="14031"/>
                                  <a:pt x="10097" y="35929"/>
                                  <a:pt x="8261" y="41699"/>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90" name="Shape 490"/>
                        <wps:spPr>
                          <a:xfrm>
                            <a:off x="5536725" y="1775400"/>
                            <a:ext cx="6687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6"/>
                                  <w:vertAlign w:val="baseline"/>
                                </w:rPr>
                                <w:t xml:space="preserve">"bolle"</w:t>
                              </w:r>
                            </w:p>
                          </w:txbxContent>
                        </wps:txbx>
                        <wps:bodyPr anchorCtr="0" anchor="t" bIns="91425" lIns="91425" spcFirstLastPara="1" rIns="91425" wrap="square" tIns="91425">
                          <a:noAutofit/>
                        </wps:bodyPr>
                      </wps:wsp>
                      <wps:wsp>
                        <wps:cNvSpPr/>
                        <wps:cNvPr id="491" name="Shape 491"/>
                        <wps:spPr>
                          <a:xfrm>
                            <a:off x="3850400" y="21591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2" name="Shape 492"/>
                        <wps:spPr>
                          <a:xfrm>
                            <a:off x="4155200" y="21591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3" name="Shape 493"/>
                        <wps:spPr>
                          <a:xfrm>
                            <a:off x="4460000" y="21591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4" name="Shape 494"/>
                        <wps:spPr>
                          <a:xfrm>
                            <a:off x="4764800" y="21591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5" name="Shape 495"/>
                        <wps:spPr>
                          <a:xfrm>
                            <a:off x="5069600" y="21591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6" name="Shape 496"/>
                        <wps:spPr>
                          <a:xfrm>
                            <a:off x="4150150" y="24639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7" name="Shape 497"/>
                        <wps:spPr>
                          <a:xfrm>
                            <a:off x="4454950" y="24639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8" name="Shape 498"/>
                        <wps:spPr>
                          <a:xfrm>
                            <a:off x="4759750" y="24639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499" name="Shape 499"/>
                        <wps:spPr>
                          <a:xfrm>
                            <a:off x="5064550" y="24639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500" name="Shape 500"/>
                        <wps:spPr>
                          <a:xfrm>
                            <a:off x="5369350" y="2463900"/>
                            <a:ext cx="304800" cy="30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w:t>
                              </w:r>
                            </w:p>
                          </w:txbxContent>
                        </wps:txbx>
                        <wps:bodyPr anchorCtr="0" anchor="ctr" bIns="91425" lIns="91425" spcFirstLastPara="1" rIns="91425" wrap="square" tIns="91425">
                          <a:noAutofit/>
                        </wps:bodyPr>
                      </wps:wsp>
                      <wps:wsp>
                        <wps:cNvSpPr/>
                        <wps:cNvPr id="501" name="Shape 501"/>
                        <wps:spPr>
                          <a:xfrm>
                            <a:off x="44549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502" name="Shape 502"/>
                        <wps:spPr>
                          <a:xfrm>
                            <a:off x="4759750" y="2768700"/>
                            <a:ext cx="304800" cy="3048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D</w:t>
                              </w:r>
                            </w:p>
                          </w:txbxContent>
                        </wps:txbx>
                        <wps:bodyPr anchorCtr="0" anchor="ctr" bIns="91425" lIns="91425" spcFirstLastPara="1" rIns="91425" wrap="square" tIns="91425">
                          <a:noAutofit/>
                        </wps:bodyPr>
                      </wps:wsp>
                      <wps:wsp>
                        <wps:cNvSpPr/>
                        <wps:cNvPr id="503" name="Shape 503"/>
                        <wps:spPr>
                          <a:xfrm>
                            <a:off x="50645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504" name="Shape 504"/>
                        <wps:spPr>
                          <a:xfrm>
                            <a:off x="53693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505" name="Shape 505"/>
                        <wps:spPr>
                          <a:xfrm>
                            <a:off x="56741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txBox="1"/>
                        <wps:cNvPr id="506" name="Shape 506"/>
                        <wps:spPr>
                          <a:xfrm>
                            <a:off x="1198737" y="1807604"/>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6"/>
                                  <w:vertAlign w:val="baseline"/>
                                </w:rPr>
                                <w:t xml:space="preserve">stallo</w:t>
                              </w:r>
                            </w:p>
                          </w:txbxContent>
                        </wps:txbx>
                        <wps:bodyPr anchorCtr="0" anchor="t" bIns="91425" lIns="91425" spcFirstLastPara="1" rIns="91425" wrap="square" tIns="91425">
                          <a:noAutofit/>
                        </wps:bodyPr>
                      </wps:wsp>
                      <wps:wsp>
                        <wps:cNvSpPr txBox="1"/>
                        <wps:cNvPr id="507" name="Shape 507"/>
                        <wps:spPr>
                          <a:xfrm>
                            <a:off x="1198737" y="2122238"/>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6"/>
                                  <w:vertAlign w:val="baseline"/>
                                </w:rPr>
                                <w:t xml:space="preserve">stallo</w:t>
                              </w:r>
                            </w:p>
                          </w:txbxContent>
                        </wps:txbx>
                        <wps:bodyPr anchorCtr="0" anchor="t" bIns="91425" lIns="91425" spcFirstLastPara="1" rIns="91425" wrap="square" tIns="91425">
                          <a:noAutofit/>
                        </wps:bodyPr>
                      </wps:wsp>
                      <wps:wsp>
                        <wps:cNvSpPr txBox="1"/>
                        <wps:cNvPr id="508" name="Shape 508"/>
                        <wps:spPr>
                          <a:xfrm>
                            <a:off x="1198737" y="2436873"/>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6"/>
                                  <w:vertAlign w:val="baseline"/>
                                </w:rPr>
                                <w:t xml:space="preserve">stallo</w:t>
                              </w:r>
                            </w:p>
                          </w:txbxContent>
                        </wps:txbx>
                        <wps:bodyPr anchorCtr="0" anchor="t" bIns="91425" lIns="91425" spcFirstLastPara="1" rIns="91425" wrap="square" tIns="91425">
                          <a:noAutofit/>
                        </wps:bodyPr>
                      </wps:wsp>
                      <wps:wsp>
                        <wps:cNvCnPr/>
                        <wps:spPr>
                          <a:xfrm flipH="1">
                            <a:off x="5374400" y="2063700"/>
                            <a:ext cx="300600" cy="24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72063" cy="1347229"/>
                <wp:effectExtent b="0" l="0" r="0" t="0"/>
                <wp:docPr id="14" name="image17.png"/>
                <a:graphic>
                  <a:graphicData uri="http://schemas.openxmlformats.org/drawingml/2006/picture">
                    <pic:pic>
                      <pic:nvPicPr>
                        <pic:cNvPr id="0" name="image17.png"/>
                        <pic:cNvPicPr preferRelativeResize="0"/>
                      </pic:nvPicPr>
                      <pic:blipFill>
                        <a:blip r:embed="rId38"/>
                        <a:srcRect/>
                        <a:stretch>
                          <a:fillRect/>
                        </a:stretch>
                      </pic:blipFill>
                      <pic:spPr>
                        <a:xfrm>
                          <a:off x="0" y="0"/>
                          <a:ext cx="4172063" cy="13472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F9">
      <w:pPr>
        <w:pageBreakBefore w:val="0"/>
        <w:jc w:val="center"/>
        <w:rPr/>
      </w:pPr>
      <w:r w:rsidDel="00000000" w:rsidR="00000000" w:rsidRPr="00000000">
        <w:rPr>
          <w:rtl w:val="0"/>
        </w:rPr>
      </w:r>
    </w:p>
    <w:p w:rsidR="00000000" w:rsidDel="00000000" w:rsidP="00000000" w:rsidRDefault="00000000" w:rsidRPr="00000000" w14:paraId="000007FA">
      <w:pPr>
        <w:pageBreakBefore w:val="0"/>
        <w:jc w:val="left"/>
        <w:rPr/>
      </w:pPr>
      <w:r w:rsidDel="00000000" w:rsidR="00000000" w:rsidRPr="00000000">
        <w:rPr>
          <w:rtl w:val="0"/>
        </w:rPr>
        <w:t xml:space="preserve">Un altro modo di mitigare gli hazard sui dati, effettuato non dall'hardware ma dal compilatore o dal programmatore che scrive direttamente in assembly, si ha modificando l'ordine delle istruzioni tramite una tecnica di ottimizzazione chiamata </w:t>
      </w:r>
      <w:r w:rsidDel="00000000" w:rsidR="00000000" w:rsidRPr="00000000">
        <w:rPr>
          <w:b w:val="1"/>
          <w:rtl w:val="0"/>
        </w:rPr>
        <w:t xml:space="preserve">instruction scheduling</w:t>
      </w:r>
      <w:r w:rsidDel="00000000" w:rsidR="00000000" w:rsidRPr="00000000">
        <w:rPr>
          <w:rtl w:val="0"/>
        </w:rPr>
        <w:t xml:space="preserve">. Consideriamo il seguente esempio:</w:t>
      </w:r>
    </w:p>
    <w:p w:rsidR="00000000" w:rsidDel="00000000" w:rsidP="00000000" w:rsidRDefault="00000000" w:rsidRPr="00000000" w14:paraId="000007FB">
      <w:pPr>
        <w:pageBreakBefore w:val="0"/>
        <w:jc w:val="left"/>
        <w:rPr/>
      </w:pPr>
      <w:r w:rsidDel="00000000" w:rsidR="00000000" w:rsidRPr="00000000">
        <w:rPr>
          <w:rtl w:val="0"/>
        </w:rPr>
      </w:r>
    </w:p>
    <w:p w:rsidR="00000000" w:rsidDel="00000000" w:rsidP="00000000" w:rsidRDefault="00000000" w:rsidRPr="00000000" w14:paraId="000007FC">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movl $1, %eax</w:t>
      </w:r>
    </w:p>
    <w:p w:rsidR="00000000" w:rsidDel="00000000" w:rsidP="00000000" w:rsidRDefault="00000000" w:rsidRPr="00000000" w14:paraId="000007FD">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movl %eax, %ecx</w:t>
      </w:r>
    </w:p>
    <w:p w:rsidR="00000000" w:rsidDel="00000000" w:rsidP="00000000" w:rsidRDefault="00000000" w:rsidRPr="00000000" w14:paraId="000007FE">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movl $2, %esi</w:t>
      </w:r>
    </w:p>
    <w:p w:rsidR="00000000" w:rsidDel="00000000" w:rsidP="00000000" w:rsidRDefault="00000000" w:rsidRPr="00000000" w14:paraId="000007FF">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movl $3, %edi</w:t>
      </w:r>
    </w:p>
    <w:p w:rsidR="00000000" w:rsidDel="00000000" w:rsidP="00000000" w:rsidRDefault="00000000" w:rsidRPr="00000000" w14:paraId="00000800">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movl $4, %edx</w:t>
      </w:r>
    </w:p>
    <w:p w:rsidR="00000000" w:rsidDel="00000000" w:rsidP="00000000" w:rsidRDefault="00000000" w:rsidRPr="00000000" w14:paraId="00000801">
      <w:pPr>
        <w:pageBreakBefore w:val="0"/>
        <w:jc w:val="left"/>
        <w:rPr/>
      </w:pPr>
      <w:r w:rsidDel="00000000" w:rsidR="00000000" w:rsidRPr="00000000">
        <w:rPr>
          <w:rtl w:val="0"/>
        </w:rPr>
      </w:r>
    </w:p>
    <w:p w:rsidR="00000000" w:rsidDel="00000000" w:rsidP="00000000" w:rsidRDefault="00000000" w:rsidRPr="00000000" w14:paraId="00000802">
      <w:pPr>
        <w:pageBreakBefore w:val="0"/>
        <w:jc w:val="left"/>
        <w:rPr/>
      </w:pPr>
      <w:r w:rsidDel="00000000" w:rsidR="00000000" w:rsidRPr="00000000">
        <w:rPr>
          <w:rtl w:val="0"/>
        </w:rPr>
        <w:t xml:space="preserve">Come visto, le prime due istruzioni provocano uno stallo di tre cicli di clock. Riordiniamo ora le istruzioni come segue:</w:t>
      </w:r>
    </w:p>
    <w:p w:rsidR="00000000" w:rsidDel="00000000" w:rsidP="00000000" w:rsidRDefault="00000000" w:rsidRPr="00000000" w14:paraId="00000803">
      <w:pPr>
        <w:pageBreakBefore w:val="0"/>
        <w:jc w:val="left"/>
        <w:rPr/>
      </w:pPr>
      <w:r w:rsidDel="00000000" w:rsidR="00000000" w:rsidRPr="00000000">
        <w:rPr>
          <w:rtl w:val="0"/>
        </w:rPr>
      </w:r>
    </w:p>
    <w:p w:rsidR="00000000" w:rsidDel="00000000" w:rsidP="00000000" w:rsidRDefault="00000000" w:rsidRPr="00000000" w14:paraId="0000080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movl $1, %eax</w:t>
      </w:r>
    </w:p>
    <w:p w:rsidR="00000000" w:rsidDel="00000000" w:rsidP="00000000" w:rsidRDefault="00000000" w:rsidRPr="00000000" w14:paraId="0000080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movl $2, %esi</w:t>
      </w:r>
    </w:p>
    <w:p w:rsidR="00000000" w:rsidDel="00000000" w:rsidP="00000000" w:rsidRDefault="00000000" w:rsidRPr="00000000" w14:paraId="0000080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movl $3, %edi</w:t>
      </w:r>
    </w:p>
    <w:p w:rsidR="00000000" w:rsidDel="00000000" w:rsidP="00000000" w:rsidRDefault="00000000" w:rsidRPr="00000000" w14:paraId="00000807">
      <w:pPr>
        <w:pageBreakBefore w:val="0"/>
        <w:rPr/>
      </w:pPr>
      <w:r w:rsidDel="00000000" w:rsidR="00000000" w:rsidRPr="00000000">
        <w:rPr>
          <w:rFonts w:ascii="Courier New" w:cs="Courier New" w:eastAsia="Courier New" w:hAnsi="Courier New"/>
          <w:rtl w:val="0"/>
        </w:rPr>
        <w:t xml:space="preserve">movl $4, %edx</w:t>
      </w:r>
      <w:r w:rsidDel="00000000" w:rsidR="00000000" w:rsidRPr="00000000">
        <w:rPr>
          <w:rtl w:val="0"/>
        </w:rPr>
      </w:r>
    </w:p>
    <w:p w:rsidR="00000000" w:rsidDel="00000000" w:rsidP="00000000" w:rsidRDefault="00000000" w:rsidRPr="00000000" w14:paraId="0000080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movl %eax, %ecx</w:t>
      </w:r>
    </w:p>
    <w:p w:rsidR="00000000" w:rsidDel="00000000" w:rsidP="00000000" w:rsidRDefault="00000000" w:rsidRPr="00000000" w14:paraId="00000809">
      <w:pPr>
        <w:pageBreakBefore w:val="0"/>
        <w:jc w:val="left"/>
        <w:rPr/>
      </w:pPr>
      <w:r w:rsidDel="00000000" w:rsidR="00000000" w:rsidRPr="00000000">
        <w:rPr>
          <w:rtl w:val="0"/>
        </w:rPr>
      </w:r>
    </w:p>
    <w:p w:rsidR="00000000" w:rsidDel="00000000" w:rsidP="00000000" w:rsidRDefault="00000000" w:rsidRPr="00000000" w14:paraId="0000080A">
      <w:pPr>
        <w:pageBreakBefore w:val="0"/>
        <w:jc w:val="left"/>
        <w:rPr/>
      </w:pPr>
      <w:r w:rsidDel="00000000" w:rsidR="00000000" w:rsidRPr="00000000">
        <w:rPr>
          <w:rtl w:val="0"/>
        </w:rPr>
        <w:t xml:space="preserve">L'effetto sulla pipeline è l'eliminazione completa degli stalli, come illustrato di seguito:</w:t>
      </w:r>
    </w:p>
    <w:p w:rsidR="00000000" w:rsidDel="00000000" w:rsidP="00000000" w:rsidRDefault="00000000" w:rsidRPr="00000000" w14:paraId="0000080B">
      <w:pPr>
        <w:pageBreakBefore w:val="0"/>
        <w:jc w:val="left"/>
        <w:rPr/>
      </w:pPr>
      <w:r w:rsidDel="00000000" w:rsidR="00000000" w:rsidRPr="00000000">
        <w:rPr>
          <w:rtl w:val="0"/>
        </w:rPr>
      </w:r>
    </w:p>
    <w:p w:rsidR="00000000" w:rsidDel="00000000" w:rsidP="00000000" w:rsidRDefault="00000000" w:rsidRPr="00000000" w14:paraId="0000080C">
      <w:pPr>
        <w:pageBreakBefore w:val="0"/>
        <w:jc w:val="left"/>
        <w:rPr/>
      </w:pPr>
      <w:r w:rsidDel="00000000" w:rsidR="00000000" w:rsidRPr="00000000">
        <w:rPr>
          <w:rtl w:val="0"/>
        </w:rPr>
      </w:r>
    </w:p>
    <w:p w:rsidR="00000000" w:rsidDel="00000000" w:rsidP="00000000" w:rsidRDefault="00000000" w:rsidRPr="00000000" w14:paraId="0000080D">
      <w:pPr>
        <w:pageBreakBefore w:val="0"/>
        <w:jc w:val="left"/>
        <w:rPr/>
      </w:pPr>
      <w:r w:rsidDel="00000000" w:rsidR="00000000" w:rsidRPr="00000000">
        <w:rPr>
          <w:rtl w:val="0"/>
        </w:rPr>
      </w:r>
    </w:p>
    <w:p w:rsidR="00000000" w:rsidDel="00000000" w:rsidP="00000000" w:rsidRDefault="00000000" w:rsidRPr="00000000" w14:paraId="0000080E">
      <w:pPr>
        <w:pageBreakBefore w:val="0"/>
        <w:jc w:val="left"/>
        <w:rPr/>
      </w:pPr>
      <w:r w:rsidDel="00000000" w:rsidR="00000000" w:rsidRPr="00000000">
        <w:rPr>
          <w:rtl w:val="0"/>
        </w:rPr>
      </w:r>
    </w:p>
    <w:p w:rsidR="00000000" w:rsidDel="00000000" w:rsidP="00000000" w:rsidRDefault="00000000" w:rsidRPr="00000000" w14:paraId="0000080F">
      <w:pPr>
        <w:pageBreakBefore w:val="0"/>
        <w:jc w:val="center"/>
        <w:rPr/>
      </w:pPr>
      <w:r w:rsidDel="00000000" w:rsidR="00000000" w:rsidRPr="00000000">
        <w:rPr/>
        <mc:AlternateContent>
          <mc:Choice Requires="wpg">
            <w:drawing>
              <wp:inline distB="114300" distT="114300" distL="114300" distR="114300">
                <wp:extent cx="4172063" cy="1398965"/>
                <wp:effectExtent b="0" l="0" r="0" t="0"/>
                <wp:docPr id="41" name=""/>
                <a:graphic>
                  <a:graphicData uri="http://schemas.microsoft.com/office/word/2010/wordprocessingGroup">
                    <wpg:wgp>
                      <wpg:cNvGrpSpPr/>
                      <wpg:grpSpPr>
                        <a:xfrm>
                          <a:off x="1198725" y="1522475"/>
                          <a:ext cx="4172063" cy="1398965"/>
                          <a:chOff x="1198725" y="1522475"/>
                          <a:chExt cx="4785000" cy="1590475"/>
                        </a:xfrm>
                      </wpg:grpSpPr>
                      <wps:wsp>
                        <wps:cNvSpPr/>
                        <wps:cNvPr id="314" name="Shape 314"/>
                        <wps:spPr>
                          <a:xfrm>
                            <a:off x="32357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315" name="Shape 315"/>
                        <wps:spPr>
                          <a:xfrm>
                            <a:off x="35405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16" name="Shape 316"/>
                        <wps:spPr>
                          <a:xfrm>
                            <a:off x="38453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317" name="Shape 317"/>
                        <wps:spPr>
                          <a:xfrm>
                            <a:off x="4150150" y="15495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318" name="Shape 318"/>
                        <wps:spPr>
                          <a:xfrm>
                            <a:off x="4454950" y="1549500"/>
                            <a:ext cx="304800" cy="3048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W</w:t>
                              </w:r>
                            </w:p>
                          </w:txbxContent>
                        </wps:txbx>
                        <wps:bodyPr anchorCtr="0" anchor="ctr" bIns="91425" lIns="91425" spcFirstLastPara="1" rIns="91425" wrap="square" tIns="91425">
                          <a:noAutofit/>
                        </wps:bodyPr>
                      </wps:wsp>
                      <wps:wsp>
                        <wps:cNvSpPr txBox="1"/>
                        <wps:cNvPr id="329" name="Shape 329"/>
                        <wps:spPr>
                          <a:xfrm>
                            <a:off x="1426175" y="1522475"/>
                            <a:ext cx="16422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$1, %eax</w:t>
                              </w:r>
                            </w:p>
                          </w:txbxContent>
                        </wps:txbx>
                        <wps:bodyPr anchorCtr="0" anchor="t" bIns="91425" lIns="91425" spcFirstLastPara="1" rIns="91425" wrap="square" tIns="91425">
                          <a:noAutofit/>
                        </wps:bodyPr>
                      </wps:wsp>
                      <wps:wsp>
                        <wps:cNvSpPr txBox="1"/>
                        <wps:cNvPr id="330" name="Shape 330"/>
                        <wps:spPr>
                          <a:xfrm>
                            <a:off x="1200000" y="2729250"/>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%eax, %ecx</w:t>
                              </w:r>
                            </w:p>
                          </w:txbxContent>
                        </wps:txbx>
                        <wps:bodyPr anchorCtr="0" anchor="t" bIns="91425" lIns="91425" spcFirstLastPara="1" rIns="91425" wrap="square" tIns="91425">
                          <a:noAutofit/>
                        </wps:bodyPr>
                      </wps:wsp>
                      <wps:wsp>
                        <wps:cNvSpPr/>
                        <wps:cNvPr id="501" name="Shape 501"/>
                        <wps:spPr>
                          <a:xfrm>
                            <a:off x="44549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502" name="Shape 502"/>
                        <wps:spPr>
                          <a:xfrm>
                            <a:off x="4759750" y="2768700"/>
                            <a:ext cx="304800" cy="3048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D</w:t>
                              </w:r>
                            </w:p>
                          </w:txbxContent>
                        </wps:txbx>
                        <wps:bodyPr anchorCtr="0" anchor="ctr" bIns="91425" lIns="91425" spcFirstLastPara="1" rIns="91425" wrap="square" tIns="91425">
                          <a:noAutofit/>
                        </wps:bodyPr>
                      </wps:wsp>
                      <wps:wsp>
                        <wps:cNvSpPr/>
                        <wps:cNvPr id="503" name="Shape 503"/>
                        <wps:spPr>
                          <a:xfrm>
                            <a:off x="50645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504" name="Shape 504"/>
                        <wps:spPr>
                          <a:xfrm>
                            <a:off x="53693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505" name="Shape 505"/>
                        <wps:spPr>
                          <a:xfrm>
                            <a:off x="5674150" y="276870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txBox="1"/>
                        <wps:cNvPr id="506" name="Shape 506"/>
                        <wps:spPr>
                          <a:xfrm>
                            <a:off x="1198737" y="1807604"/>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$2, %esi</w:t>
                              </w:r>
                            </w:p>
                          </w:txbxContent>
                        </wps:txbx>
                        <wps:bodyPr anchorCtr="0" anchor="t" bIns="91425" lIns="91425" spcFirstLastPara="1" rIns="91425" wrap="square" tIns="91425">
                          <a:noAutofit/>
                        </wps:bodyPr>
                      </wps:wsp>
                      <wps:wsp>
                        <wps:cNvSpPr txBox="1"/>
                        <wps:cNvPr id="507" name="Shape 507"/>
                        <wps:spPr>
                          <a:xfrm>
                            <a:off x="1198737" y="2122238"/>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$3, %edi</w:t>
                              </w:r>
                            </w:p>
                          </w:txbxContent>
                        </wps:txbx>
                        <wps:bodyPr anchorCtr="0" anchor="t" bIns="91425" lIns="91425" spcFirstLastPara="1" rIns="91425" wrap="square" tIns="91425">
                          <a:noAutofit/>
                        </wps:bodyPr>
                      </wps:wsp>
                      <wps:wsp>
                        <wps:cNvSpPr txBox="1"/>
                        <wps:cNvPr id="508" name="Shape 508"/>
                        <wps:spPr>
                          <a:xfrm>
                            <a:off x="1198737" y="2436873"/>
                            <a:ext cx="1866000" cy="383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ourier New" w:cs="Courier New" w:eastAsia="Courier New" w:hAnsi="Courier New"/>
                                  <w:b w:val="0"/>
                                  <w:i w:val="0"/>
                                  <w:smallCaps w:val="0"/>
                                  <w:strike w:val="0"/>
                                  <w:color w:val="000000"/>
                                  <w:sz w:val="26"/>
                                  <w:vertAlign w:val="baseline"/>
                                </w:rPr>
                                <w:t xml:space="preserve">movl $4, %edx</w:t>
                              </w:r>
                            </w:p>
                          </w:txbxContent>
                        </wps:txbx>
                        <wps:bodyPr anchorCtr="0" anchor="t" bIns="91425" lIns="91425" spcFirstLastPara="1" rIns="91425" wrap="square" tIns="91425">
                          <a:noAutofit/>
                        </wps:bodyPr>
                      </wps:wsp>
                      <wps:wsp>
                        <wps:cNvSpPr/>
                        <wps:cNvPr id="1215" name="Shape 1215"/>
                        <wps:spPr>
                          <a:xfrm>
                            <a:off x="3540550" y="185688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1216" name="Shape 1216"/>
                        <wps:spPr>
                          <a:xfrm>
                            <a:off x="3845350" y="185688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1217" name="Shape 1217"/>
                        <wps:spPr>
                          <a:xfrm>
                            <a:off x="4150150" y="185688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1218" name="Shape 1218"/>
                        <wps:spPr>
                          <a:xfrm>
                            <a:off x="4454950" y="185688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1219" name="Shape 1219"/>
                        <wps:spPr>
                          <a:xfrm>
                            <a:off x="4759750" y="185688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wps:cNvPr id="1220" name="Shape 1220"/>
                        <wps:spPr>
                          <a:xfrm>
                            <a:off x="3845350" y="216893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1221" name="Shape 1221"/>
                        <wps:spPr>
                          <a:xfrm>
                            <a:off x="4150150" y="216893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1222" name="Shape 1222"/>
                        <wps:spPr>
                          <a:xfrm>
                            <a:off x="4454950" y="216893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1223" name="Shape 1223"/>
                        <wps:spPr>
                          <a:xfrm>
                            <a:off x="4759750" y="216893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1224" name="Shape 1224"/>
                        <wps:spPr>
                          <a:xfrm>
                            <a:off x="5064550" y="2168935"/>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s:wsp>
                        <wps:cNvSpPr/>
                        <wps:cNvPr id="1225" name="Shape 1225"/>
                        <wps:spPr>
                          <a:xfrm>
                            <a:off x="4150150" y="247115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spcFirstLastPara="1" rIns="91425" wrap="square" tIns="91425">
                          <a:noAutofit/>
                        </wps:bodyPr>
                      </wps:wsp>
                      <wps:wsp>
                        <wps:cNvSpPr/>
                        <wps:cNvPr id="1226" name="Shape 1226"/>
                        <wps:spPr>
                          <a:xfrm>
                            <a:off x="4454950" y="247115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1227" name="Shape 1227"/>
                        <wps:spPr>
                          <a:xfrm>
                            <a:off x="4759750" y="247115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spcFirstLastPara="1" rIns="91425" wrap="square" tIns="91425">
                          <a:noAutofit/>
                        </wps:bodyPr>
                      </wps:wsp>
                      <wps:wsp>
                        <wps:cNvSpPr/>
                        <wps:cNvPr id="1228" name="Shape 1228"/>
                        <wps:spPr>
                          <a:xfrm>
                            <a:off x="5064550" y="247115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w:t>
                              </w:r>
                            </w:p>
                          </w:txbxContent>
                        </wps:txbx>
                        <wps:bodyPr anchorCtr="0" anchor="ctr" bIns="91425" lIns="91425" spcFirstLastPara="1" rIns="91425" wrap="square" tIns="91425">
                          <a:noAutofit/>
                        </wps:bodyPr>
                      </wps:wsp>
                      <wps:wsp>
                        <wps:cNvSpPr/>
                        <wps:cNvPr id="1229" name="Shape 1229"/>
                        <wps:spPr>
                          <a:xfrm>
                            <a:off x="5369350" y="2471150"/>
                            <a:ext cx="3048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172063" cy="1398965"/>
                <wp:effectExtent b="0" l="0" r="0" t="0"/>
                <wp:docPr id="41" name="image44.png"/>
                <a:graphic>
                  <a:graphicData uri="http://schemas.openxmlformats.org/drawingml/2006/picture">
                    <pic:pic>
                      <pic:nvPicPr>
                        <pic:cNvPr id="0" name="image44.png"/>
                        <pic:cNvPicPr preferRelativeResize="0"/>
                      </pic:nvPicPr>
                      <pic:blipFill>
                        <a:blip r:embed="rId39"/>
                        <a:srcRect/>
                        <a:stretch>
                          <a:fillRect/>
                        </a:stretch>
                      </pic:blipFill>
                      <pic:spPr>
                        <a:xfrm>
                          <a:off x="0" y="0"/>
                          <a:ext cx="4172063" cy="1398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10">
      <w:pPr>
        <w:pageBreakBefore w:val="0"/>
        <w:rPr/>
      </w:pPr>
      <w:r w:rsidDel="00000000" w:rsidR="00000000" w:rsidRPr="00000000">
        <w:rPr>
          <w:rtl w:val="0"/>
        </w:rPr>
      </w:r>
    </w:p>
    <w:p w:rsidR="00000000" w:rsidDel="00000000" w:rsidP="00000000" w:rsidRDefault="00000000" w:rsidRPr="00000000" w14:paraId="00000811">
      <w:pPr>
        <w:pageBreakBefore w:val="0"/>
        <w:jc w:val="both"/>
        <w:rPr/>
      </w:pPr>
      <w:r w:rsidDel="00000000" w:rsidR="00000000" w:rsidRPr="00000000">
        <w:rPr>
          <w:b w:val="1"/>
          <w:rtl w:val="0"/>
        </w:rPr>
        <w:t xml:space="preserve">Hazard sul controllo.</w:t>
      </w:r>
      <w:r w:rsidDel="00000000" w:rsidR="00000000" w:rsidRPr="00000000">
        <w:rPr>
          <w:rtl w:val="0"/>
        </w:rPr>
        <w:t xml:space="preserve"> Vi sono varie tecniche hardware per mitigare gli hazard sul controllo, fra cui gli stalli e la predizione del ramo seguito da un salto condizionato. Dal punto di vista del compilatore/programmatore, una tecnica molto efficace è cercare di ridurre i salti condizionati rimpiazzandoli con istruzioni che non alterano il flusso del controllo (program counter): queste istruzioni, come la </w:t>
      </w:r>
      <w:r w:rsidDel="00000000" w:rsidR="00000000" w:rsidRPr="00000000">
        <w:rPr>
          <w:rFonts w:ascii="Courier New" w:cs="Courier New" w:eastAsia="Courier New" w:hAnsi="Courier New"/>
          <w:rtl w:val="0"/>
        </w:rPr>
        <w:t xml:space="preserve">CMOV</w:t>
      </w:r>
      <w:r w:rsidDel="00000000" w:rsidR="00000000" w:rsidRPr="00000000">
        <w:rPr>
          <w:rtl w:val="0"/>
        </w:rPr>
        <w:t xml:space="preserve">, vengono dette </w:t>
      </w:r>
      <w:r w:rsidDel="00000000" w:rsidR="00000000" w:rsidRPr="00000000">
        <w:rPr>
          <w:b w:val="1"/>
          <w:rtl w:val="0"/>
        </w:rPr>
        <w:t xml:space="preserve">branchless</w:t>
      </w:r>
      <w:r w:rsidDel="00000000" w:rsidR="00000000" w:rsidRPr="00000000">
        <w:rPr>
          <w:rtl w:val="0"/>
        </w:rPr>
        <w:t xml:space="preserve">. Consideriamo il seguente esempio:</w:t>
      </w:r>
    </w:p>
    <w:p w:rsidR="00000000" w:rsidDel="00000000" w:rsidP="00000000" w:rsidRDefault="00000000" w:rsidRPr="00000000" w14:paraId="00000812">
      <w:pPr>
        <w:pageBreakBefore w:val="0"/>
        <w:jc w:val="both"/>
        <w:rPr/>
      </w:pPr>
      <w:r w:rsidDel="00000000" w:rsidR="00000000" w:rsidRPr="00000000">
        <w:rPr>
          <w:rtl w:val="0"/>
        </w:rPr>
      </w:r>
    </w:p>
    <w:p w:rsidR="00000000" w:rsidDel="00000000" w:rsidP="00000000" w:rsidRDefault="00000000" w:rsidRPr="00000000" w14:paraId="00000813">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testl %eax, %eax</w:t>
      </w:r>
    </w:p>
    <w:p w:rsidR="00000000" w:rsidDel="00000000" w:rsidP="00000000" w:rsidRDefault="00000000" w:rsidRPr="00000000" w14:paraId="00000814">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je L</w:t>
      </w:r>
    </w:p>
    <w:p w:rsidR="00000000" w:rsidDel="00000000" w:rsidP="00000000" w:rsidRDefault="00000000" w:rsidRPr="00000000" w14:paraId="00000815">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movl %ecx, %eax</w:t>
      </w:r>
    </w:p>
    <w:p w:rsidR="00000000" w:rsidDel="00000000" w:rsidP="00000000" w:rsidRDefault="00000000" w:rsidRPr="00000000" w14:paraId="00000816">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 ...</w:t>
      </w:r>
    </w:p>
    <w:p w:rsidR="00000000" w:rsidDel="00000000" w:rsidP="00000000" w:rsidRDefault="00000000" w:rsidRPr="00000000" w14:paraId="00000817">
      <w:pPr>
        <w:pageBreakBefore w:val="0"/>
        <w:jc w:val="both"/>
        <w:rPr/>
      </w:pPr>
      <w:r w:rsidDel="00000000" w:rsidR="00000000" w:rsidRPr="00000000">
        <w:rPr>
          <w:rtl w:val="0"/>
        </w:rPr>
      </w:r>
    </w:p>
    <w:p w:rsidR="00000000" w:rsidDel="00000000" w:rsidP="00000000" w:rsidRDefault="00000000" w:rsidRPr="00000000" w14:paraId="00000818">
      <w:pPr>
        <w:pageBreakBefore w:val="0"/>
        <w:jc w:val="both"/>
        <w:rPr/>
      </w:pPr>
      <w:r w:rsidDel="00000000" w:rsidR="00000000" w:rsidRPr="00000000">
        <w:rPr>
          <w:rtl w:val="0"/>
        </w:rPr>
        <w:t xml:space="preserve">L'intera sequenza può essere rimpiazzata con una versione che non usa salti condizionati:</w:t>
      </w:r>
    </w:p>
    <w:p w:rsidR="00000000" w:rsidDel="00000000" w:rsidP="00000000" w:rsidRDefault="00000000" w:rsidRPr="00000000" w14:paraId="00000819">
      <w:pPr>
        <w:pageBreakBefore w:val="0"/>
        <w:jc w:val="both"/>
        <w:rPr/>
      </w:pPr>
      <w:r w:rsidDel="00000000" w:rsidR="00000000" w:rsidRPr="00000000">
        <w:rPr>
          <w:rtl w:val="0"/>
        </w:rPr>
      </w:r>
    </w:p>
    <w:p w:rsidR="00000000" w:rsidDel="00000000" w:rsidP="00000000" w:rsidRDefault="00000000" w:rsidRPr="00000000" w14:paraId="0000081A">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testl %eax, %eax</w:t>
      </w:r>
    </w:p>
    <w:p w:rsidR="00000000" w:rsidDel="00000000" w:rsidP="00000000" w:rsidRDefault="00000000" w:rsidRPr="00000000" w14:paraId="0000081B">
      <w:pPr>
        <w:pageBreakBefore w:val="0"/>
        <w:jc w:val="both"/>
        <w:rPr/>
      </w:pPr>
      <w:r w:rsidDel="00000000" w:rsidR="00000000" w:rsidRPr="00000000">
        <w:rPr>
          <w:rFonts w:ascii="Courier New" w:cs="Courier New" w:eastAsia="Courier New" w:hAnsi="Courier New"/>
          <w:rtl w:val="0"/>
        </w:rPr>
        <w:t xml:space="preserve">cmovne %ecx, %eax  </w:t>
      </w:r>
      <w:r w:rsidDel="00000000" w:rsidR="00000000" w:rsidRPr="00000000">
        <w:rPr>
          <w:rFonts w:ascii="Arial Unicode MS" w:cs="Arial Unicode MS" w:eastAsia="Arial Unicode MS" w:hAnsi="Arial Unicode MS"/>
          <w:rtl w:val="0"/>
        </w:rPr>
        <w:t xml:space="preserve">← istruzione branchless</w:t>
      </w:r>
    </w:p>
    <w:p w:rsidR="00000000" w:rsidDel="00000000" w:rsidP="00000000" w:rsidRDefault="00000000" w:rsidRPr="00000000" w14:paraId="0000081C">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1D">
      <w:pPr>
        <w:pageBreakBefore w:val="0"/>
        <w:jc w:val="both"/>
        <w:rPr/>
      </w:pPr>
      <w:r w:rsidDel="00000000" w:rsidR="00000000" w:rsidRPr="00000000">
        <w:rPr>
          <w:rtl w:val="0"/>
        </w:rPr>
      </w:r>
    </w:p>
    <w:p w:rsidR="00000000" w:rsidDel="00000000" w:rsidP="00000000" w:rsidRDefault="00000000" w:rsidRPr="00000000" w14:paraId="0000081E">
      <w:pPr>
        <w:pStyle w:val="Heading3"/>
        <w:pageBreakBefore w:val="0"/>
        <w:spacing w:before="60" w:line="240" w:lineRule="auto"/>
        <w:rPr/>
      </w:pPr>
      <w:bookmarkStart w:colFirst="0" w:colLast="0" w:name="_mmjeq4sydgah" w:id="66"/>
      <w:bookmarkEnd w:id="66"/>
      <w:r w:rsidDel="00000000" w:rsidR="00000000" w:rsidRPr="00000000">
        <w:rPr>
          <w:rtl w:val="0"/>
        </w:rPr>
        <w:t xml:space="preserve">4.2.3 Esecuzione simultanea di più processi</w:t>
      </w:r>
    </w:p>
    <w:p w:rsidR="00000000" w:rsidDel="00000000" w:rsidP="00000000" w:rsidRDefault="00000000" w:rsidRPr="00000000" w14:paraId="0000081F">
      <w:pPr>
        <w:pageBreakBefore w:val="0"/>
        <w:jc w:val="both"/>
        <w:rPr/>
      </w:pPr>
      <w:r w:rsidDel="00000000" w:rsidR="00000000" w:rsidRPr="00000000">
        <w:rPr>
          <w:rtl w:val="0"/>
        </w:rPr>
      </w:r>
    </w:p>
    <w:p w:rsidR="00000000" w:rsidDel="00000000" w:rsidP="00000000" w:rsidRDefault="00000000" w:rsidRPr="00000000" w14:paraId="00000820">
      <w:pPr>
        <w:pageBreakBefore w:val="0"/>
        <w:jc w:val="both"/>
        <w:rPr/>
      </w:pPr>
      <w:r w:rsidDel="00000000" w:rsidR="00000000" w:rsidRPr="00000000">
        <w:rPr>
          <w:rtl w:val="0"/>
        </w:rPr>
        <w:t xml:space="preserve">I sistemi operativi moderni permettono di avere più di un processo in vita allo stesso tempo. Questa caratteristica viene chiamata </w:t>
      </w:r>
      <w:r w:rsidDel="00000000" w:rsidR="00000000" w:rsidRPr="00000000">
        <w:rPr>
          <w:b w:val="1"/>
          <w:rtl w:val="0"/>
        </w:rPr>
        <w:t xml:space="preserve">multiprogrammazione</w:t>
      </w:r>
      <w:r w:rsidDel="00000000" w:rsidR="00000000" w:rsidRPr="00000000">
        <w:rPr>
          <w:rtl w:val="0"/>
        </w:rPr>
        <w:t xml:space="preserve">. Come vedremo nel prossimo paragrafo, ogni processo si trova in ogni istante in un determinato stato.</w:t>
      </w:r>
    </w:p>
    <w:p w:rsidR="00000000" w:rsidDel="00000000" w:rsidP="00000000" w:rsidRDefault="00000000" w:rsidRPr="00000000" w14:paraId="00000821">
      <w:pPr>
        <w:pageBreakBefore w:val="0"/>
        <w:jc w:val="both"/>
        <w:rPr/>
      </w:pPr>
      <w:r w:rsidDel="00000000" w:rsidR="00000000" w:rsidRPr="00000000">
        <w:rPr>
          <w:rtl w:val="0"/>
        </w:rPr>
      </w:r>
    </w:p>
    <w:p w:rsidR="00000000" w:rsidDel="00000000" w:rsidP="00000000" w:rsidRDefault="00000000" w:rsidRPr="00000000" w14:paraId="00000822">
      <w:pPr>
        <w:pStyle w:val="Heading4"/>
        <w:pageBreakBefore w:val="0"/>
        <w:spacing w:before="60" w:line="240" w:lineRule="auto"/>
        <w:rPr/>
      </w:pPr>
      <w:bookmarkStart w:colFirst="0" w:colLast="0" w:name="_go7u061hqmz2" w:id="67"/>
      <w:bookmarkEnd w:id="67"/>
      <w:r w:rsidDel="00000000" w:rsidR="00000000" w:rsidRPr="00000000">
        <w:rPr>
          <w:rtl w:val="0"/>
        </w:rPr>
        <w:t xml:space="preserve">4.2.3.1 Stati di un processo, schedulazione, preemption, time-sharing</w:t>
      </w:r>
    </w:p>
    <w:p w:rsidR="00000000" w:rsidDel="00000000" w:rsidP="00000000" w:rsidRDefault="00000000" w:rsidRPr="00000000" w14:paraId="00000823">
      <w:pPr>
        <w:pageBreakBefore w:val="0"/>
        <w:jc w:val="both"/>
        <w:rPr/>
      </w:pPr>
      <w:r w:rsidDel="00000000" w:rsidR="00000000" w:rsidRPr="00000000">
        <w:rPr>
          <w:rtl w:val="0"/>
        </w:rPr>
      </w:r>
    </w:p>
    <w:p w:rsidR="00000000" w:rsidDel="00000000" w:rsidP="00000000" w:rsidRDefault="00000000" w:rsidRPr="00000000" w14:paraId="00000824">
      <w:pPr>
        <w:pageBreakBefore w:val="0"/>
        <w:jc w:val="both"/>
        <w:rPr/>
      </w:pPr>
      <w:r w:rsidDel="00000000" w:rsidR="00000000" w:rsidRPr="00000000">
        <w:rPr>
          <w:rtl w:val="0"/>
        </w:rPr>
        <w:t xml:space="preserve">Gli </w:t>
      </w:r>
      <w:r w:rsidDel="00000000" w:rsidR="00000000" w:rsidRPr="00000000">
        <w:rPr>
          <w:b w:val="1"/>
          <w:rtl w:val="0"/>
        </w:rPr>
        <w:t xml:space="preserve">stati</w:t>
      </w:r>
      <w:r w:rsidDel="00000000" w:rsidR="00000000" w:rsidRPr="00000000">
        <w:rPr>
          <w:rtl w:val="0"/>
        </w:rPr>
        <w:t xml:space="preserve"> </w:t>
      </w:r>
      <w:r w:rsidDel="00000000" w:rsidR="00000000" w:rsidRPr="00000000">
        <w:rPr>
          <w:b w:val="1"/>
          <w:rtl w:val="0"/>
        </w:rPr>
        <w:t xml:space="preserve">principali</w:t>
      </w:r>
      <w:r w:rsidDel="00000000" w:rsidR="00000000" w:rsidRPr="00000000">
        <w:rPr>
          <w:rtl w:val="0"/>
        </w:rPr>
        <w:t xml:space="preserve"> di un processo in un sistema multiprogrammato sono in genere tre:</w:t>
      </w:r>
    </w:p>
    <w:p w:rsidR="00000000" w:rsidDel="00000000" w:rsidP="00000000" w:rsidRDefault="00000000" w:rsidRPr="00000000" w14:paraId="00000825">
      <w:pPr>
        <w:pageBreakBefore w:val="0"/>
        <w:jc w:val="both"/>
        <w:rPr/>
      </w:pPr>
      <w:r w:rsidDel="00000000" w:rsidR="00000000" w:rsidRPr="00000000">
        <w:rPr>
          <w:rtl w:val="0"/>
        </w:rPr>
      </w:r>
    </w:p>
    <w:p w:rsidR="00000000" w:rsidDel="00000000" w:rsidP="00000000" w:rsidRDefault="00000000" w:rsidRPr="00000000" w14:paraId="00000826">
      <w:pPr>
        <w:pageBreakBefore w:val="0"/>
        <w:numPr>
          <w:ilvl w:val="0"/>
          <w:numId w:val="74"/>
        </w:numPr>
        <w:ind w:left="720" w:hanging="360"/>
        <w:jc w:val="both"/>
        <w:rPr>
          <w:u w:val="none"/>
        </w:rPr>
      </w:pPr>
      <w:r w:rsidDel="00000000" w:rsidR="00000000" w:rsidRPr="00000000">
        <w:rPr>
          <w:b w:val="1"/>
          <w:rtl w:val="0"/>
        </w:rPr>
        <w:t xml:space="preserve">ready</w:t>
      </w:r>
      <w:r w:rsidDel="00000000" w:rsidR="00000000" w:rsidRPr="00000000">
        <w:rPr>
          <w:rtl w:val="0"/>
        </w:rPr>
        <w:t xml:space="preserve">: il processo è pronto per l'esecuzione, ma è tenuto fermo poiché tutti i core della CPU disponibili sono impegnati nell'esecuzione di altri processi;</w:t>
      </w:r>
    </w:p>
    <w:p w:rsidR="00000000" w:rsidDel="00000000" w:rsidP="00000000" w:rsidRDefault="00000000" w:rsidRPr="00000000" w14:paraId="00000827">
      <w:pPr>
        <w:pageBreakBefore w:val="0"/>
        <w:numPr>
          <w:ilvl w:val="0"/>
          <w:numId w:val="74"/>
        </w:numPr>
        <w:ind w:left="720" w:hanging="360"/>
        <w:jc w:val="both"/>
        <w:rPr>
          <w:u w:val="none"/>
        </w:rPr>
      </w:pPr>
      <w:r w:rsidDel="00000000" w:rsidR="00000000" w:rsidRPr="00000000">
        <w:rPr>
          <w:b w:val="1"/>
          <w:rtl w:val="0"/>
        </w:rPr>
        <w:t xml:space="preserve">running</w:t>
      </w:r>
      <w:r w:rsidDel="00000000" w:rsidR="00000000" w:rsidRPr="00000000">
        <w:rPr>
          <w:rtl w:val="0"/>
        </w:rPr>
        <w:t xml:space="preserve">: il processo è attualmente in esecuzione su un core della CPU;</w:t>
      </w:r>
    </w:p>
    <w:p w:rsidR="00000000" w:rsidDel="00000000" w:rsidP="00000000" w:rsidRDefault="00000000" w:rsidRPr="00000000" w14:paraId="00000828">
      <w:pPr>
        <w:pageBreakBefore w:val="0"/>
        <w:numPr>
          <w:ilvl w:val="0"/>
          <w:numId w:val="74"/>
        </w:numPr>
        <w:ind w:left="720" w:hanging="360"/>
        <w:jc w:val="both"/>
        <w:rPr>
          <w:u w:val="none"/>
        </w:rPr>
      </w:pPr>
      <w:r w:rsidDel="00000000" w:rsidR="00000000" w:rsidRPr="00000000">
        <w:rPr>
          <w:b w:val="1"/>
          <w:rtl w:val="0"/>
        </w:rPr>
        <w:t xml:space="preserve">waiting</w:t>
      </w:r>
      <w:r w:rsidDel="00000000" w:rsidR="00000000" w:rsidRPr="00000000">
        <w:rPr>
          <w:rtl w:val="0"/>
        </w:rPr>
        <w:t xml:space="preserve"> (o </w:t>
      </w:r>
      <w:r w:rsidDel="00000000" w:rsidR="00000000" w:rsidRPr="00000000">
        <w:rPr>
          <w:b w:val="1"/>
          <w:rtl w:val="0"/>
        </w:rPr>
        <w:t xml:space="preserve">sleeping</w:t>
      </w:r>
      <w:r w:rsidDel="00000000" w:rsidR="00000000" w:rsidRPr="00000000">
        <w:rPr>
          <w:rtl w:val="0"/>
        </w:rPr>
        <w:t xml:space="preserve">): il processo è in attesa di un evento, come il completamento di un'operazione di I/O. Ad esempio, un processo entra nello stato waiting quando esegue una chiamata a sistema che richiede la lettura di un blocco di dati da disco. Quanto un processo entra in stato waiting, libera il core su cui era in esecuzione in modo che diventi disponibile per un altro processo ready.</w:t>
      </w:r>
    </w:p>
    <w:p w:rsidR="00000000" w:rsidDel="00000000" w:rsidP="00000000" w:rsidRDefault="00000000" w:rsidRPr="00000000" w14:paraId="00000829">
      <w:pPr>
        <w:pageBreakBefore w:val="0"/>
        <w:ind w:left="0" w:firstLine="0"/>
        <w:jc w:val="both"/>
        <w:rPr/>
      </w:pPr>
      <w:r w:rsidDel="00000000" w:rsidR="00000000" w:rsidRPr="00000000">
        <w:rPr>
          <w:rtl w:val="0"/>
        </w:rPr>
      </w:r>
    </w:p>
    <w:p w:rsidR="00000000" w:rsidDel="00000000" w:rsidP="00000000" w:rsidRDefault="00000000" w:rsidRPr="00000000" w14:paraId="0000082A">
      <w:pPr>
        <w:pageBreakBefore w:val="0"/>
        <w:ind w:left="0" w:firstLine="0"/>
        <w:jc w:val="both"/>
        <w:rPr/>
      </w:pPr>
      <w:r w:rsidDel="00000000" w:rsidR="00000000" w:rsidRPr="00000000">
        <w:rPr>
          <w:rtl w:val="0"/>
        </w:rPr>
        <w:t xml:space="preserve">Il seguente diagramma mostra gli stati e le transizioni di stato effettuate dal sistema operativo:</w:t>
      </w:r>
    </w:p>
    <w:p w:rsidR="00000000" w:rsidDel="00000000" w:rsidP="00000000" w:rsidRDefault="00000000" w:rsidRPr="00000000" w14:paraId="0000082B">
      <w:pPr>
        <w:pageBreakBefore w:val="0"/>
        <w:jc w:val="both"/>
        <w:rPr/>
      </w:pPr>
      <w:r w:rsidDel="00000000" w:rsidR="00000000" w:rsidRPr="00000000">
        <w:rPr>
          <w:rtl w:val="0"/>
        </w:rPr>
      </w:r>
    </w:p>
    <w:p w:rsidR="00000000" w:rsidDel="00000000" w:rsidP="00000000" w:rsidRDefault="00000000" w:rsidRPr="00000000" w14:paraId="0000082C">
      <w:pPr>
        <w:pageBreakBefore w:val="0"/>
        <w:jc w:val="center"/>
        <w:rPr/>
      </w:pPr>
      <w:r w:rsidDel="00000000" w:rsidR="00000000" w:rsidRPr="00000000">
        <w:rPr/>
        <mc:AlternateContent>
          <mc:Choice Requires="wpg">
            <w:drawing>
              <wp:inline distB="114300" distT="114300" distL="114300" distR="114300">
                <wp:extent cx="3653138" cy="1531508"/>
                <wp:effectExtent b="0" l="0" r="0" t="0"/>
                <wp:docPr id="6" name=""/>
                <a:graphic>
                  <a:graphicData uri="http://schemas.microsoft.com/office/word/2010/wordprocessingGroup">
                    <wpg:wgp>
                      <wpg:cNvGrpSpPr/>
                      <wpg:grpSpPr>
                        <a:xfrm>
                          <a:off x="427625" y="814575"/>
                          <a:ext cx="3653138" cy="1531508"/>
                          <a:chOff x="427625" y="814575"/>
                          <a:chExt cx="4934150" cy="2065150"/>
                        </a:xfrm>
                      </wpg:grpSpPr>
                      <wps:wsp>
                        <wps:cNvSpPr/>
                        <wps:cNvPr id="270" name="Shape 270"/>
                        <wps:spPr>
                          <a:xfrm>
                            <a:off x="1485200" y="1326075"/>
                            <a:ext cx="894900" cy="442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ready</w:t>
                              </w:r>
                            </w:p>
                          </w:txbxContent>
                        </wps:txbx>
                        <wps:bodyPr anchorCtr="0" anchor="ctr" bIns="91425" lIns="91425" spcFirstLastPara="1" rIns="91425" wrap="square" tIns="91425">
                          <a:noAutofit/>
                        </wps:bodyPr>
                      </wps:wsp>
                      <wps:wsp>
                        <wps:cNvSpPr/>
                        <wps:cNvPr id="271" name="Shape 271"/>
                        <wps:spPr>
                          <a:xfrm>
                            <a:off x="3429000" y="1326075"/>
                            <a:ext cx="894900" cy="442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running</w:t>
                              </w:r>
                            </w:p>
                          </w:txbxContent>
                        </wps:txbx>
                        <wps:bodyPr anchorCtr="0" anchor="ctr" bIns="91425" lIns="91425" spcFirstLastPara="1" rIns="91425" wrap="square" tIns="91425">
                          <a:noAutofit/>
                        </wps:bodyPr>
                      </wps:wsp>
                      <wps:wsp>
                        <wps:cNvSpPr/>
                        <wps:cNvPr id="272" name="Shape 272"/>
                        <wps:spPr>
                          <a:xfrm>
                            <a:off x="2470075" y="2432450"/>
                            <a:ext cx="894900" cy="442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waiting</w:t>
                              </w:r>
                            </w:p>
                          </w:txbxContent>
                        </wps:txbx>
                        <wps:bodyPr anchorCtr="0" anchor="ctr" bIns="91425" lIns="91425" spcFirstLastPara="1" rIns="91425" wrap="square" tIns="91425">
                          <a:noAutofit/>
                        </wps:bodyPr>
                      </wps:wsp>
                      <wps:wsp>
                        <wps:cNvCnPr/>
                        <wps:spPr>
                          <a:xfrm flipH="1">
                            <a:off x="3364950" y="1768575"/>
                            <a:ext cx="511500" cy="88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80100" y="1471125"/>
                            <a:ext cx="104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380200" y="1623525"/>
                            <a:ext cx="104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932775" y="1768700"/>
                            <a:ext cx="537300" cy="88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93500" y="1547325"/>
                            <a:ext cx="4917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78" name="Shape 278"/>
                        <wps:spPr>
                          <a:xfrm>
                            <a:off x="427635" y="1349063"/>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start</w:t>
                              </w:r>
                            </w:p>
                          </w:txbxContent>
                        </wps:txbx>
                        <wps:bodyPr anchorCtr="0" anchor="t" bIns="91425" lIns="91425" spcFirstLastPara="1" rIns="91425" wrap="square" tIns="91425">
                          <a:noAutofit/>
                        </wps:bodyPr>
                      </wps:wsp>
                      <wps:wsp>
                        <wps:cNvSpPr txBox="1"/>
                        <wps:cNvPr id="279" name="Shape 279"/>
                        <wps:spPr>
                          <a:xfrm>
                            <a:off x="2439735" y="1143225"/>
                            <a:ext cx="9486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scheduling</w:t>
                              </w:r>
                            </w:p>
                          </w:txbxContent>
                        </wps:txbx>
                        <wps:bodyPr anchorCtr="0" anchor="t" bIns="91425" lIns="91425" spcFirstLastPara="1" rIns="91425" wrap="square" tIns="91425">
                          <a:noAutofit/>
                        </wps:bodyPr>
                      </wps:wsp>
                      <wps:wsp>
                        <wps:cNvSpPr txBox="1"/>
                        <wps:cNvPr id="280" name="Shape 280"/>
                        <wps:spPr>
                          <a:xfrm>
                            <a:off x="3509225" y="2028350"/>
                            <a:ext cx="9486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system</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call</w:t>
                              </w:r>
                            </w:p>
                          </w:txbxContent>
                        </wps:txbx>
                        <wps:bodyPr anchorCtr="0" anchor="t" bIns="91425" lIns="91425" spcFirstLastPara="1" rIns="91425" wrap="square" tIns="91425">
                          <a:noAutofit/>
                        </wps:bodyPr>
                      </wps:wsp>
                      <wps:wsp>
                        <wps:cNvSpPr txBox="1"/>
                        <wps:cNvPr id="281" name="Shape 281"/>
                        <wps:spPr>
                          <a:xfrm>
                            <a:off x="1254625" y="1952150"/>
                            <a:ext cx="9486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ricezione</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evento di</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sblocco</w:t>
                              </w:r>
                            </w:p>
                          </w:txbxContent>
                        </wps:txbx>
                        <wps:bodyPr anchorCtr="0" anchor="t" bIns="91425" lIns="91425" spcFirstLastPara="1" rIns="91425" wrap="square" tIns="91425">
                          <a:noAutofit/>
                        </wps:bodyPr>
                      </wps:wsp>
                      <wps:wsp>
                        <wps:cNvCnPr/>
                        <wps:spPr>
                          <a:xfrm flipH="1" rot="10800000">
                            <a:off x="4323900" y="1547475"/>
                            <a:ext cx="4917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3" name="Shape 283"/>
                        <wps:spPr>
                          <a:xfrm>
                            <a:off x="4658256" y="1339217"/>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end</w:t>
                              </w:r>
                            </w:p>
                          </w:txbxContent>
                        </wps:txbx>
                        <wps:bodyPr anchorCtr="0" anchor="t" bIns="91425" lIns="91425" spcFirstLastPara="1" rIns="91425" wrap="square" tIns="91425">
                          <a:noAutofit/>
                        </wps:bodyPr>
                      </wps:wsp>
                      <wps:wsp>
                        <wps:cNvCnPr/>
                        <wps:spPr>
                          <a:xfrm rot="10800000">
                            <a:off x="1927850" y="1089975"/>
                            <a:ext cx="4800" cy="23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5" name="Shape 285"/>
                        <wps:spPr>
                          <a:xfrm>
                            <a:off x="1580906" y="814592"/>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end</w:t>
                              </w:r>
                            </w:p>
                          </w:txbxContent>
                        </wps:txbx>
                        <wps:bodyPr anchorCtr="0" anchor="t" bIns="91425" lIns="91425" spcFirstLastPara="1" rIns="91425" wrap="square" tIns="91425">
                          <a:noAutofit/>
                        </wps:bodyPr>
                      </wps:wsp>
                      <wps:wsp>
                        <wps:cNvCnPr/>
                        <wps:spPr>
                          <a:xfrm rot="10800000">
                            <a:off x="2912713" y="2195503"/>
                            <a:ext cx="4800" cy="23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7" name="Shape 287"/>
                        <wps:spPr>
                          <a:xfrm>
                            <a:off x="2565768" y="1920120"/>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end</w:t>
                              </w:r>
                            </w:p>
                          </w:txbxContent>
                        </wps:txbx>
                        <wps:bodyPr anchorCtr="0" anchor="t" bIns="91425" lIns="91425" spcFirstLastPara="1" rIns="91425" wrap="square" tIns="91425">
                          <a:noAutofit/>
                        </wps:bodyPr>
                      </wps:wsp>
                      <wps:wsp>
                        <wps:cNvSpPr txBox="1"/>
                        <wps:cNvPr id="288" name="Shape 288"/>
                        <wps:spPr>
                          <a:xfrm>
                            <a:off x="2439735" y="1573398"/>
                            <a:ext cx="9486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preemption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653138" cy="1531508"/>
                <wp:effectExtent b="0" l="0" r="0" t="0"/>
                <wp:docPr id="6"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3653138" cy="15315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2D">
      <w:pPr>
        <w:pageBreakBefore w:val="0"/>
        <w:jc w:val="both"/>
        <w:rPr/>
      </w:pPr>
      <w:r w:rsidDel="00000000" w:rsidR="00000000" w:rsidRPr="00000000">
        <w:rPr>
          <w:rtl w:val="0"/>
        </w:rPr>
      </w:r>
    </w:p>
    <w:p w:rsidR="00000000" w:rsidDel="00000000" w:rsidP="00000000" w:rsidRDefault="00000000" w:rsidRPr="00000000" w14:paraId="0000082E">
      <w:pPr>
        <w:pageBreakBefore w:val="0"/>
        <w:jc w:val="both"/>
        <w:rPr/>
      </w:pPr>
      <w:r w:rsidDel="00000000" w:rsidR="00000000" w:rsidRPr="00000000">
        <w:rPr>
          <w:rtl w:val="0"/>
        </w:rPr>
        <w:t xml:space="preserve">Un processo entra tipicamente in uno stato di attesa (</w:t>
      </w:r>
      <w:r w:rsidDel="00000000" w:rsidR="00000000" w:rsidRPr="00000000">
        <w:rPr>
          <w:b w:val="1"/>
          <w:rtl w:val="0"/>
        </w:rPr>
        <w:t xml:space="preserve">waiting</w:t>
      </w:r>
      <w:r w:rsidDel="00000000" w:rsidR="00000000" w:rsidRPr="00000000">
        <w:rPr>
          <w:rtl w:val="0"/>
        </w:rPr>
        <w:t xml:space="preserve"> o </w:t>
      </w:r>
      <w:r w:rsidDel="00000000" w:rsidR="00000000" w:rsidRPr="00000000">
        <w:rPr>
          <w:b w:val="1"/>
          <w:rtl w:val="0"/>
        </w:rPr>
        <w:t xml:space="preserve">sleeping</w:t>
      </w:r>
      <w:r w:rsidDel="00000000" w:rsidR="00000000" w:rsidRPr="00000000">
        <w:rPr>
          <w:rtl w:val="0"/>
        </w:rPr>
        <w:t xml:space="preserve">) volontariamente eseguendo una system call che può richiedere potenzialmente un'attesa prolungata come ad esempio un'operazione di accesso alla rete o al disco. Quando questa operazione si conclude, il processo si sblocca ed entra nello stato ready. L'operazione di </w:t>
      </w:r>
      <w:r w:rsidDel="00000000" w:rsidR="00000000" w:rsidRPr="00000000">
        <w:rPr>
          <w:b w:val="1"/>
          <w:rtl w:val="0"/>
        </w:rPr>
        <w:t xml:space="preserve">schedulazione</w:t>
      </w:r>
      <w:r w:rsidDel="00000000" w:rsidR="00000000" w:rsidRPr="00000000">
        <w:rPr>
          <w:rtl w:val="0"/>
        </w:rPr>
        <w:t xml:space="preserve"> seleziona un processo ready per l'esecuzione. La </w:t>
      </w:r>
      <w:r w:rsidDel="00000000" w:rsidR="00000000" w:rsidRPr="00000000">
        <w:rPr>
          <w:b w:val="1"/>
          <w:rtl w:val="0"/>
        </w:rPr>
        <w:t xml:space="preserve">preemption</w:t>
      </w:r>
      <w:r w:rsidDel="00000000" w:rsidR="00000000" w:rsidRPr="00000000">
        <w:rPr>
          <w:rtl w:val="0"/>
        </w:rPr>
        <w:t xml:space="preserve"> è una caratteristica dei sistemi operativi moderni che consente di sottrarre un core della CPU a un processo running per darlo a un altro processo. La preemption consente di contrastare il fenomeno della </w:t>
      </w:r>
      <w:r w:rsidDel="00000000" w:rsidR="00000000" w:rsidRPr="00000000">
        <w:rPr>
          <w:b w:val="1"/>
          <w:rtl w:val="0"/>
        </w:rPr>
        <w:t xml:space="preserve">starvation</w:t>
      </w:r>
      <w:r w:rsidDel="00000000" w:rsidR="00000000" w:rsidRPr="00000000">
        <w:rPr>
          <w:rtl w:val="0"/>
        </w:rPr>
        <w:t xml:space="preserve">, dove un processo rimane in attesa perenne senza progredire nella computazione perché altri processi tengono per sè tutti i core della CPU. La preemption viene applicata nei sistemi operativi </w:t>
      </w:r>
      <w:r w:rsidDel="00000000" w:rsidR="00000000" w:rsidRPr="00000000">
        <w:rPr>
          <w:b w:val="1"/>
          <w:rtl w:val="0"/>
        </w:rPr>
        <w:t xml:space="preserve">time-sharing</w:t>
      </w:r>
      <w:r w:rsidDel="00000000" w:rsidR="00000000" w:rsidRPr="00000000">
        <w:rPr>
          <w:rtl w:val="0"/>
        </w:rPr>
        <w:t xml:space="preserve"> come Linux, MacOS X e Windows, che consentono di eseguire più processi del numero di core disponibile, dando l'illusione all'utente che i processi vengano eseguiti simultaneamente. Questo avviene assegnando a ogni processo running una </w:t>
      </w:r>
      <w:r w:rsidDel="00000000" w:rsidR="00000000" w:rsidRPr="00000000">
        <w:rPr>
          <w:b w:val="1"/>
          <w:rtl w:val="0"/>
        </w:rPr>
        <w:t xml:space="preserve">time slice</w:t>
      </w:r>
      <w:r w:rsidDel="00000000" w:rsidR="00000000" w:rsidRPr="00000000">
        <w:rPr>
          <w:rtl w:val="0"/>
        </w:rPr>
        <w:t xml:space="preserve">, ovvero un intervallo di tempo in cui hanno un core dedicato per l'esecuzione, alla fine della quale avviene preemption e viene schedulato per l'esecuzione un altro processo ready. Valori tipici per una time slice sono dell'ordine dei </w:t>
      </w:r>
      <w:r w:rsidDel="00000000" w:rsidR="00000000" w:rsidRPr="00000000">
        <w:rPr>
          <w:b w:val="1"/>
          <w:rtl w:val="0"/>
        </w:rPr>
        <w:t xml:space="preserve">millisecondi</w:t>
      </w:r>
      <w:r w:rsidDel="00000000" w:rsidR="00000000" w:rsidRPr="00000000">
        <w:rPr>
          <w:rtl w:val="0"/>
        </w:rPr>
        <w:t xml:space="preserve">. Per consentire a tutti i processi ready di progredire uniformemente nell'esecuzione, un popolare algoritmo di schedulazione è il </w:t>
      </w:r>
      <w:r w:rsidDel="00000000" w:rsidR="00000000" w:rsidRPr="00000000">
        <w:rPr>
          <w:b w:val="1"/>
          <w:rtl w:val="0"/>
        </w:rPr>
        <w:t xml:space="preserve">round-robin</w:t>
      </w:r>
      <w:r w:rsidDel="00000000" w:rsidR="00000000" w:rsidRPr="00000000">
        <w:rPr>
          <w:rtl w:val="0"/>
        </w:rPr>
        <w:t xml:space="preserve">, che assegna un core a rotazione a ciascun processo ready per la durata di una time slice. In pratica è spesso possibile assegnare una </w:t>
      </w:r>
      <w:r w:rsidDel="00000000" w:rsidR="00000000" w:rsidRPr="00000000">
        <w:rPr>
          <w:b w:val="1"/>
          <w:rtl w:val="0"/>
        </w:rPr>
        <w:t xml:space="preserve">priorità</w:t>
      </w:r>
      <w:r w:rsidDel="00000000" w:rsidR="00000000" w:rsidRPr="00000000">
        <w:rPr>
          <w:rtl w:val="0"/>
        </w:rPr>
        <w:t xml:space="preserve"> a un processo in modo che venga schedulato per l'esecuzione più frequentemente degli altri. Il funzionamento dell'algoritmo di schedulazione round-robin è illustrato nel seguente diagramma a tre processi con la stessa priorità:</w:t>
      </w:r>
    </w:p>
    <w:p w:rsidR="00000000" w:rsidDel="00000000" w:rsidP="00000000" w:rsidRDefault="00000000" w:rsidRPr="00000000" w14:paraId="0000082F">
      <w:pPr>
        <w:pageBreakBefore w:val="0"/>
        <w:jc w:val="both"/>
        <w:rPr/>
      </w:pPr>
      <w:r w:rsidDel="00000000" w:rsidR="00000000" w:rsidRPr="00000000">
        <w:rPr>
          <w:rtl w:val="0"/>
        </w:rPr>
      </w:r>
    </w:p>
    <w:p w:rsidR="00000000" w:rsidDel="00000000" w:rsidP="00000000" w:rsidRDefault="00000000" w:rsidRPr="00000000" w14:paraId="00000830">
      <w:pPr>
        <w:pageBreakBefore w:val="0"/>
        <w:jc w:val="center"/>
        <w:rPr/>
      </w:pPr>
      <w:r w:rsidDel="00000000" w:rsidR="00000000" w:rsidRPr="00000000">
        <w:rPr/>
        <mc:AlternateContent>
          <mc:Choice Requires="wpg">
            <w:drawing>
              <wp:inline distB="114300" distT="114300" distL="114300" distR="114300">
                <wp:extent cx="4767563" cy="1606094"/>
                <wp:effectExtent b="0" l="0" r="0" t="0"/>
                <wp:docPr id="4" name=""/>
                <a:graphic>
                  <a:graphicData uri="http://schemas.microsoft.com/office/word/2010/wordprocessingGroup">
                    <wpg:wgp>
                      <wpg:cNvGrpSpPr/>
                      <wpg:grpSpPr>
                        <a:xfrm>
                          <a:off x="393550" y="684500"/>
                          <a:ext cx="4767563" cy="1606094"/>
                          <a:chOff x="393550" y="684500"/>
                          <a:chExt cx="5349975" cy="1791975"/>
                        </a:xfrm>
                      </wpg:grpSpPr>
                      <wps:wsp>
                        <wps:cNvCnPr/>
                        <wps:spPr>
                          <a:xfrm>
                            <a:off x="698425" y="1267075"/>
                            <a:ext cx="5045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6" name="Shape 176"/>
                        <wps:spPr>
                          <a:xfrm>
                            <a:off x="393550" y="1276975"/>
                            <a:ext cx="4722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P1</w:t>
                              </w:r>
                            </w:p>
                          </w:txbxContent>
                        </wps:txbx>
                        <wps:bodyPr anchorCtr="0" anchor="t" bIns="91425" lIns="91425" spcFirstLastPara="1" rIns="91425" wrap="square" tIns="91425">
                          <a:noAutofit/>
                        </wps:bodyPr>
                      </wps:wsp>
                      <wps:wsp>
                        <wps:cNvSpPr txBox="1"/>
                        <wps:cNvPr id="177" name="Shape 177"/>
                        <wps:spPr>
                          <a:xfrm>
                            <a:off x="393550" y="1515410"/>
                            <a:ext cx="4722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P2</w:t>
                              </w:r>
                            </w:p>
                          </w:txbxContent>
                        </wps:txbx>
                        <wps:bodyPr anchorCtr="0" anchor="t" bIns="91425" lIns="91425" spcFirstLastPara="1" rIns="91425" wrap="square" tIns="91425">
                          <a:noAutofit/>
                        </wps:bodyPr>
                      </wps:wsp>
                      <wps:wsp>
                        <wps:cNvSpPr txBox="1"/>
                        <wps:cNvPr id="178" name="Shape 178"/>
                        <wps:spPr>
                          <a:xfrm>
                            <a:off x="393550" y="1753844"/>
                            <a:ext cx="4722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P3</w:t>
                              </w:r>
                            </w:p>
                          </w:txbxContent>
                        </wps:txbx>
                        <wps:bodyPr anchorCtr="0" anchor="t" bIns="91425" lIns="91425" spcFirstLastPara="1" rIns="91425" wrap="square" tIns="91425">
                          <a:noAutofit/>
                        </wps:bodyPr>
                      </wps:wsp>
                      <wps:wsp>
                        <wps:cNvSpPr txBox="1"/>
                        <wps:cNvPr id="179" name="Shape 179"/>
                        <wps:spPr>
                          <a:xfrm>
                            <a:off x="2847250" y="932875"/>
                            <a:ext cx="7230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tempo</w:t>
                              </w:r>
                            </w:p>
                          </w:txbxContent>
                        </wps:txbx>
                        <wps:bodyPr anchorCtr="0" anchor="t" bIns="91425" lIns="91425" spcFirstLastPara="1" rIns="91425" wrap="square" tIns="91425">
                          <a:noAutofit/>
                        </wps:bodyPr>
                      </wps:wsp>
                      <wps:wsp>
                        <wps:cNvCnPr/>
                        <wps:spPr>
                          <a:xfrm>
                            <a:off x="10328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24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520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616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712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808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904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00000" y="1158900"/>
                            <a:ext cx="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8" name="Shape 188"/>
                        <wps:spPr>
                          <a:xfrm rot="5400000">
                            <a:off x="1254125" y="740979"/>
                            <a:ext cx="157200" cy="600000"/>
                          </a:xfrm>
                          <a:prstGeom prst="lef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9" name="Shape 189"/>
                        <wps:spPr>
                          <a:xfrm>
                            <a:off x="931887" y="684517"/>
                            <a:ext cx="9564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time slice</w:t>
                              </w:r>
                            </w:p>
                          </w:txbxContent>
                        </wps:txbx>
                        <wps:bodyPr anchorCtr="0" anchor="t" bIns="91425" lIns="91425" spcFirstLastPara="1" rIns="91425" wrap="square" tIns="91425">
                          <a:noAutofit/>
                        </wps:bodyPr>
                      </wps:wsp>
                      <wps:wsp>
                        <wps:cNvCnPr/>
                        <wps:spPr>
                          <a:xfrm>
                            <a:off x="1032800" y="1483425"/>
                            <a:ext cx="609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2400" y="14834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2252000" y="14834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3471200" y="14834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4080800" y="14834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2861600" y="1483425"/>
                            <a:ext cx="609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90400" y="1483425"/>
                            <a:ext cx="609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32800" y="17120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1642400" y="1712025"/>
                            <a:ext cx="609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52000" y="17120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2861600" y="17120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3471200" y="1712025"/>
                            <a:ext cx="609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80800" y="17120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4690400" y="17120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1032800" y="19406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1642400" y="19406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2861600" y="19406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3471200" y="19406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2252000" y="1940625"/>
                            <a:ext cx="609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80800" y="1940625"/>
                            <a:ext cx="609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90400" y="1940625"/>
                            <a:ext cx="609900" cy="0"/>
                          </a:xfrm>
                          <a:prstGeom prst="straightConnector1">
                            <a:avLst/>
                          </a:prstGeom>
                          <a:noFill/>
                          <a:ln cap="flat" cmpd="sng" w="19050">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2547325" y="1955500"/>
                            <a:ext cx="246000" cy="27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2" name="Shape 212"/>
                        <wps:spPr>
                          <a:xfrm>
                            <a:off x="2495621" y="2132363"/>
                            <a:ext cx="7230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running</w:t>
                              </w:r>
                            </w:p>
                          </w:txbxContent>
                        </wps:txbx>
                        <wps:bodyPr anchorCtr="0" anchor="t" bIns="91425" lIns="91425" spcFirstLastPara="1" rIns="91425" wrap="square" tIns="91425">
                          <a:noAutofit/>
                        </wps:bodyPr>
                      </wps:wsp>
                      <wps:wsp>
                        <wps:cNvCnPr/>
                        <wps:spPr>
                          <a:xfrm>
                            <a:off x="1556725" y="1955500"/>
                            <a:ext cx="246000" cy="27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4" name="Shape 214"/>
                        <wps:spPr>
                          <a:xfrm>
                            <a:off x="1581221" y="2132363"/>
                            <a:ext cx="7230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ready</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67563" cy="1606094"/>
                <wp:effectExtent b="0" l="0" r="0" t="0"/>
                <wp:docPr id="4" name="image7.png"/>
                <a:graphic>
                  <a:graphicData uri="http://schemas.openxmlformats.org/drawingml/2006/picture">
                    <pic:pic>
                      <pic:nvPicPr>
                        <pic:cNvPr id="0" name="image7.png"/>
                        <pic:cNvPicPr preferRelativeResize="0"/>
                      </pic:nvPicPr>
                      <pic:blipFill>
                        <a:blip r:embed="rId41"/>
                        <a:srcRect/>
                        <a:stretch>
                          <a:fillRect/>
                        </a:stretch>
                      </pic:blipFill>
                      <pic:spPr>
                        <a:xfrm>
                          <a:off x="0" y="0"/>
                          <a:ext cx="4767563" cy="16060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31">
      <w:pPr>
        <w:pageBreakBefore w:val="0"/>
        <w:jc w:val="both"/>
        <w:rPr/>
      </w:pPr>
      <w:r w:rsidDel="00000000" w:rsidR="00000000" w:rsidRPr="00000000">
        <w:rPr>
          <w:rtl w:val="0"/>
        </w:rPr>
      </w:r>
    </w:p>
    <w:p w:rsidR="00000000" w:rsidDel="00000000" w:rsidP="00000000" w:rsidRDefault="00000000" w:rsidRPr="00000000" w14:paraId="00000832">
      <w:pPr>
        <w:pageBreakBefore w:val="0"/>
        <w:jc w:val="both"/>
        <w:rPr/>
      </w:pPr>
      <w:r w:rsidDel="00000000" w:rsidR="00000000" w:rsidRPr="00000000">
        <w:rPr>
          <w:rtl w:val="0"/>
        </w:rPr>
        <w:t xml:space="preserve">Come si vede, l'algoritmo round-robin non genera starvation nei processi, che hanno tutti l'opportunità di progredire nella computazione. Il sistema operativo tiene tipicamente i PCB dei processi organizzati in </w:t>
      </w:r>
      <w:r w:rsidDel="00000000" w:rsidR="00000000" w:rsidRPr="00000000">
        <w:rPr>
          <w:b w:val="1"/>
          <w:rtl w:val="0"/>
        </w:rPr>
        <w:t xml:space="preserve">liste separate per ciascuno stato</w:t>
      </w:r>
      <w:r w:rsidDel="00000000" w:rsidR="00000000" w:rsidRPr="00000000">
        <w:rPr>
          <w:rtl w:val="0"/>
        </w:rPr>
        <w:t xml:space="preserve">. Ad esempio, vi sarà una lista di processi ready, una lista di processi waiting, ecc. In un sistema operativo reale, il numero di stati può essere maggiore per distinguere ad esempio situazioni in cui un processo sia ready in modalità utente o in modalità kernel (se stava eseguendo una system call). Vedremo altri stati nel seguito della dispensa.</w:t>
      </w:r>
    </w:p>
    <w:p w:rsidR="00000000" w:rsidDel="00000000" w:rsidP="00000000" w:rsidRDefault="00000000" w:rsidRPr="00000000" w14:paraId="00000833">
      <w:pPr>
        <w:pageBreakBefore w:val="0"/>
        <w:jc w:val="both"/>
        <w:rPr/>
      </w:pPr>
      <w:r w:rsidDel="00000000" w:rsidR="00000000" w:rsidRPr="00000000">
        <w:rPr>
          <w:rtl w:val="0"/>
        </w:rPr>
      </w:r>
    </w:p>
    <w:p w:rsidR="00000000" w:rsidDel="00000000" w:rsidP="00000000" w:rsidRDefault="00000000" w:rsidRPr="00000000" w14:paraId="00000834">
      <w:pPr>
        <w:pStyle w:val="Heading4"/>
        <w:pageBreakBefore w:val="0"/>
        <w:spacing w:before="60" w:line="240" w:lineRule="auto"/>
        <w:rPr/>
      </w:pPr>
      <w:bookmarkStart w:colFirst="0" w:colLast="0" w:name="_nizhp3xydjea" w:id="68"/>
      <w:bookmarkEnd w:id="68"/>
      <w:r w:rsidDel="00000000" w:rsidR="00000000" w:rsidRPr="00000000">
        <w:rPr>
          <w:rtl w:val="0"/>
        </w:rPr>
        <w:t xml:space="preserve">4.2.3.2 Creazione di processi: fork</w:t>
      </w:r>
    </w:p>
    <w:p w:rsidR="00000000" w:rsidDel="00000000" w:rsidP="00000000" w:rsidRDefault="00000000" w:rsidRPr="00000000" w14:paraId="00000835">
      <w:pPr>
        <w:pageBreakBefore w:val="0"/>
        <w:jc w:val="both"/>
        <w:rPr/>
      </w:pPr>
      <w:r w:rsidDel="00000000" w:rsidR="00000000" w:rsidRPr="00000000">
        <w:rPr>
          <w:rtl w:val="0"/>
        </w:rPr>
      </w:r>
    </w:p>
    <w:p w:rsidR="00000000" w:rsidDel="00000000" w:rsidP="00000000" w:rsidRDefault="00000000" w:rsidRPr="00000000" w14:paraId="00000836">
      <w:pPr>
        <w:pageBreakBefore w:val="0"/>
        <w:jc w:val="both"/>
        <w:rPr/>
      </w:pPr>
      <w:r w:rsidDel="00000000" w:rsidR="00000000" w:rsidRPr="00000000">
        <w:rPr>
          <w:rtl w:val="0"/>
        </w:rPr>
        <w:t xml:space="preserve">I sistemi operativi che aderiscono alla famiglia di standard POSIX anche parzialmente come Linux offrono una batteria di system call per la gestione di processi. La principale system call è la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w:t>
      </w:r>
    </w:p>
    <w:p w:rsidR="00000000" w:rsidDel="00000000" w:rsidP="00000000" w:rsidRDefault="00000000" w:rsidRPr="00000000" w14:paraId="00000837">
      <w:pPr>
        <w:pageBreakBefore w:val="0"/>
        <w:jc w:val="both"/>
        <w:rPr/>
      </w:pPr>
      <w:r w:rsidDel="00000000" w:rsidR="00000000" w:rsidRPr="00000000">
        <w:rPr>
          <w:rtl w:val="0"/>
        </w:rPr>
      </w:r>
    </w:p>
    <w:tbl>
      <w:tblPr>
        <w:tblStyle w:val="Table8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38">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&lt;unistd.h&gt;</w:t>
            </w:r>
          </w:p>
          <w:p w:rsidR="00000000" w:rsidDel="00000000" w:rsidP="00000000" w:rsidRDefault="00000000" w:rsidRPr="00000000" w14:paraId="00000839">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pid_t fork();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pageBreakBefore w:val="0"/>
              <w:widowControl w:val="0"/>
              <w:spacing w:line="240" w:lineRule="auto"/>
              <w:rPr/>
            </w:pPr>
            <w:r w:rsidDel="00000000" w:rsidR="00000000" w:rsidRPr="00000000">
              <w:rPr>
                <w:rtl w:val="0"/>
              </w:rPr>
              <w:t xml:space="preserve">La chiamata genera un </w:t>
            </w:r>
            <w:r w:rsidDel="00000000" w:rsidR="00000000" w:rsidRPr="00000000">
              <w:rPr>
                <w:b w:val="1"/>
                <w:rtl w:val="0"/>
              </w:rPr>
              <w:t xml:space="preserve">nuovo processo</w:t>
            </w:r>
            <w:r w:rsidDel="00000000" w:rsidR="00000000" w:rsidRPr="00000000">
              <w:rPr>
                <w:rtl w:val="0"/>
              </w:rPr>
              <w:t xml:space="preserve"> figlio ottenuto come </w:t>
            </w:r>
            <w:r w:rsidDel="00000000" w:rsidR="00000000" w:rsidRPr="00000000">
              <w:rPr>
                <w:b w:val="1"/>
                <w:rtl w:val="0"/>
              </w:rPr>
              <w:t xml:space="preserve">clone</w:t>
            </w:r>
            <w:r w:rsidDel="00000000" w:rsidR="00000000" w:rsidRPr="00000000">
              <w:rPr>
                <w:rtl w:val="0"/>
              </w:rPr>
              <w:t xml:space="preserve"> di quello genitore che esegue la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 In uscita dalla chiamata 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 sia il processo figlio che quello genitore proseguono l'esecuzione in modo indipendente dall'istruzione che segue la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 E' possibile distinguere il genitore dal figlio tramite il valore restituito dalla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pageBreakBefore w:val="0"/>
              <w:widowControl w:val="0"/>
              <w:spacing w:line="240" w:lineRule="auto"/>
              <w:rPr>
                <w:rFonts w:ascii="Courier New" w:cs="Courier New" w:eastAsia="Courier New" w:hAnsi="Courier New"/>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3C">
            <w:pPr>
              <w:pageBreakBefore w:val="0"/>
              <w:widowControl w:val="0"/>
              <w:numPr>
                <w:ilvl w:val="0"/>
                <w:numId w:val="64"/>
              </w:numPr>
              <w:spacing w:line="240" w:lineRule="auto"/>
              <w:ind w:left="720" w:hanging="360"/>
              <w:rPr>
                <w:rFonts w:ascii="Courier New" w:cs="Courier New" w:eastAsia="Courier New" w:hAnsi="Courier New"/>
              </w:rPr>
            </w:pPr>
            <w:r w:rsidDel="00000000" w:rsidR="00000000" w:rsidRPr="00000000">
              <w:rPr>
                <w:rtl w:val="0"/>
              </w:rPr>
              <w:t xml:space="preserve">nessuno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w:t>
            </w:r>
          </w:p>
          <w:p w:rsidR="00000000" w:rsidDel="00000000" w:rsidP="00000000" w:rsidRDefault="00000000" w:rsidRPr="00000000" w14:paraId="0000083E">
            <w:pPr>
              <w:pageBreakBefore w:val="0"/>
              <w:widowControl w:val="0"/>
              <w:numPr>
                <w:ilvl w:val="0"/>
                <w:numId w:val="36"/>
              </w:numPr>
              <w:spacing w:line="240" w:lineRule="auto"/>
              <w:ind w:left="720" w:hanging="360"/>
            </w:pPr>
            <w:r w:rsidDel="00000000" w:rsidR="00000000" w:rsidRPr="00000000">
              <w:rPr>
                <w:rtl w:val="0"/>
              </w:rPr>
              <w:t xml:space="preserve">pid del processo figlio, per il processo genitore</w:t>
            </w:r>
          </w:p>
          <w:p w:rsidR="00000000" w:rsidDel="00000000" w:rsidP="00000000" w:rsidRDefault="00000000" w:rsidRPr="00000000" w14:paraId="0000083F">
            <w:pPr>
              <w:pageBreakBefore w:val="0"/>
              <w:widowControl w:val="0"/>
              <w:numPr>
                <w:ilvl w:val="0"/>
                <w:numId w:val="36"/>
              </w:numPr>
              <w:spacing w:line="240" w:lineRule="auto"/>
              <w:ind w:left="720" w:hanging="360"/>
            </w:pPr>
            <w:r w:rsidDel="00000000" w:rsidR="00000000" w:rsidRPr="00000000">
              <w:rPr>
                <w:rtl w:val="0"/>
              </w:rPr>
              <w:t xml:space="preserve">0 per il processo figlio</w:t>
            </w:r>
          </w:p>
          <w:p w:rsidR="00000000" w:rsidDel="00000000" w:rsidP="00000000" w:rsidRDefault="00000000" w:rsidRPr="00000000" w14:paraId="00000840">
            <w:pPr>
              <w:pageBreakBefore w:val="0"/>
              <w:widowControl w:val="0"/>
              <w:numPr>
                <w:ilvl w:val="0"/>
                <w:numId w:val="36"/>
              </w:numPr>
              <w:spacing w:line="240" w:lineRule="auto"/>
              <w:ind w:left="720" w:hanging="360"/>
            </w:pPr>
            <w:r w:rsidDel="00000000" w:rsidR="00000000" w:rsidRPr="00000000">
              <w:rPr>
                <w:rtl w:val="0"/>
              </w:rPr>
              <w:t xml:space="preserve">-1 in caso di errore, descritto dalla variabile </w:t>
            </w:r>
            <w:r w:rsidDel="00000000" w:rsidR="00000000" w:rsidRPr="00000000">
              <w:rPr>
                <w:rFonts w:ascii="Courier New" w:cs="Courier New" w:eastAsia="Courier New" w:hAnsi="Courier New"/>
                <w:rtl w:val="0"/>
              </w:rPr>
              <w:t xml:space="preserve">errno</w:t>
            </w:r>
          </w:p>
        </w:tc>
      </w:tr>
    </w:tbl>
    <w:p w:rsidR="00000000" w:rsidDel="00000000" w:rsidP="00000000" w:rsidRDefault="00000000" w:rsidRPr="00000000" w14:paraId="00000841">
      <w:pPr>
        <w:pageBreakBefore w:val="0"/>
        <w:jc w:val="both"/>
        <w:rPr/>
      </w:pPr>
      <w:r w:rsidDel="00000000" w:rsidR="00000000" w:rsidRPr="00000000">
        <w:rPr>
          <w:rtl w:val="0"/>
        </w:rPr>
      </w:r>
    </w:p>
    <w:p w:rsidR="00000000" w:rsidDel="00000000" w:rsidP="00000000" w:rsidRDefault="00000000" w:rsidRPr="00000000" w14:paraId="00000842">
      <w:pPr>
        <w:pageBreakBefore w:val="0"/>
        <w:jc w:val="both"/>
        <w:rPr/>
      </w:pPr>
      <w:r w:rsidDel="00000000" w:rsidR="00000000" w:rsidRPr="00000000">
        <w:rPr>
          <w:rtl w:val="0"/>
        </w:rPr>
        <w:t xml:space="preserve">La semantica della system call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 è diversa da quella di una normale chiamata a funzione, dove lo stesso processo è in esecuzione prima e dopo la chiamata.</w:t>
      </w:r>
    </w:p>
    <w:p w:rsidR="00000000" w:rsidDel="00000000" w:rsidP="00000000" w:rsidRDefault="00000000" w:rsidRPr="00000000" w14:paraId="00000843">
      <w:pPr>
        <w:pageBreakBefore w:val="0"/>
        <w:jc w:val="center"/>
        <w:rPr/>
      </w:pPr>
      <w:r w:rsidDel="00000000" w:rsidR="00000000" w:rsidRPr="00000000">
        <w:rPr/>
        <mc:AlternateContent>
          <mc:Choice Requires="wpg">
            <w:drawing>
              <wp:inline distB="114300" distT="114300" distL="114300" distR="114300">
                <wp:extent cx="3519788" cy="463130"/>
                <wp:effectExtent b="0" l="0" r="0" t="0"/>
                <wp:docPr id="11" name=""/>
                <a:graphic>
                  <a:graphicData uri="http://schemas.microsoft.com/office/word/2010/wordprocessingGroup">
                    <wpg:wgp>
                      <wpg:cNvGrpSpPr/>
                      <wpg:grpSpPr>
                        <a:xfrm>
                          <a:off x="1234000" y="1296650"/>
                          <a:ext cx="3519788" cy="463130"/>
                          <a:chOff x="1234000" y="1296650"/>
                          <a:chExt cx="4116300" cy="519850"/>
                        </a:xfrm>
                      </wpg:grpSpPr>
                      <wps:wsp>
                        <wps:cNvCnPr/>
                        <wps:spPr>
                          <a:xfrm>
                            <a:off x="1939775" y="1748969"/>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59" name="Shape 459"/>
                        <wps:spPr>
                          <a:xfrm>
                            <a:off x="2411975" y="1552300"/>
                            <a:ext cx="9147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fork()</w:t>
                              </w:r>
                            </w:p>
                          </w:txbxContent>
                        </wps:txbx>
                        <wps:bodyPr anchorCtr="0" anchor="t" bIns="91425" lIns="91425" spcFirstLastPara="1" rIns="91425" wrap="square" tIns="91425">
                          <a:noAutofit/>
                        </wps:bodyPr>
                      </wps:wsp>
                      <wps:wsp>
                        <wps:cNvCnPr/>
                        <wps:spPr>
                          <a:xfrm>
                            <a:off x="2930375" y="1748969"/>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61" name="Shape 461"/>
                        <wps:spPr>
                          <a:xfrm>
                            <a:off x="1234006" y="1552300"/>
                            <a:ext cx="9147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genitore</w:t>
                              </w:r>
                            </w:p>
                          </w:txbxContent>
                        </wps:txbx>
                        <wps:bodyPr anchorCtr="0" anchor="t" bIns="91425" lIns="91425" spcFirstLastPara="1" rIns="91425" wrap="square" tIns="91425">
                          <a:noAutofit/>
                        </wps:bodyPr>
                      </wps:wsp>
                      <wps:wsp>
                        <wps:cNvSpPr txBox="1"/>
                        <wps:cNvPr id="462" name="Shape 462"/>
                        <wps:spPr>
                          <a:xfrm>
                            <a:off x="3367593" y="1552300"/>
                            <a:ext cx="19827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genitore riceve pid figlio</w:t>
                              </w:r>
                            </w:p>
                          </w:txbxContent>
                        </wps:txbx>
                        <wps:bodyPr anchorCtr="0" anchor="t" bIns="91425" lIns="91425" spcFirstLastPara="1" rIns="91425" wrap="square" tIns="91425">
                          <a:noAutofit/>
                        </wps:bodyPr>
                      </wps:wsp>
                      <wps:wsp>
                        <wps:cNvCnPr/>
                        <wps:spPr>
                          <a:xfrm flipH="1" rot="10800000">
                            <a:off x="2930875" y="1480825"/>
                            <a:ext cx="462300" cy="1698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64" name="Shape 464"/>
                        <wps:spPr>
                          <a:xfrm>
                            <a:off x="3367593" y="1296673"/>
                            <a:ext cx="19827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figlio riceve zero</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519788" cy="463130"/>
                <wp:effectExtent b="0" l="0" r="0" t="0"/>
                <wp:docPr id="11"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3519788" cy="463130"/>
                        </a:xfrm>
                        <a:prstGeom prst="rect"/>
                        <a:ln/>
                      </pic:spPr>
                    </pic:pic>
                  </a:graphicData>
                </a:graphic>
              </wp:inline>
            </w:drawing>
          </mc:Fallback>
        </mc:AlternateContent>
      </w:r>
      <w:r w:rsidDel="00000000" w:rsidR="00000000" w:rsidRPr="00000000">
        <w:rPr>
          <w:rtl w:val="0"/>
        </w:rPr>
        <w:br w:type="textWrapping"/>
      </w:r>
    </w:p>
    <w:p w:rsidR="00000000" w:rsidDel="00000000" w:rsidP="00000000" w:rsidRDefault="00000000" w:rsidRPr="00000000" w14:paraId="00000844">
      <w:pPr>
        <w:pageBreakBefore w:val="0"/>
        <w:jc w:val="both"/>
        <w:rPr/>
      </w:pPr>
      <w:r w:rsidDel="00000000" w:rsidR="00000000" w:rsidRPr="00000000">
        <w:rPr>
          <w:rtl w:val="0"/>
        </w:rPr>
        <w:t xml:space="preserve">Vediamo un semplice esempio di uso della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w:t>
      </w:r>
    </w:p>
    <w:p w:rsidR="00000000" w:rsidDel="00000000" w:rsidP="00000000" w:rsidRDefault="00000000" w:rsidRPr="00000000" w14:paraId="00000845">
      <w:pPr>
        <w:pageBreakBefore w:val="0"/>
        <w:jc w:val="both"/>
        <w:rPr/>
      </w:pPr>
      <w:r w:rsidDel="00000000" w:rsidR="00000000" w:rsidRPr="00000000">
        <w:rPr>
          <w:rtl w:val="0"/>
        </w:rPr>
      </w:r>
    </w:p>
    <w:tbl>
      <w:tblPr>
        <w:tblStyle w:val="Table8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84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&lt;unistd.h&gt;</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pid_t pid = fork();</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(pid == -1)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perror("fork");</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exit(EXIT_FAILURE);</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(pid == 0)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printf("sono nel processo figlio\n");</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printf("sono nel processo genitore\n");</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EXIT_SUCCESS;</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58">
      <w:pPr>
        <w:pageBreakBefore w:val="0"/>
        <w:jc w:val="both"/>
        <w:rPr/>
      </w:pPr>
      <w:r w:rsidDel="00000000" w:rsidR="00000000" w:rsidRPr="00000000">
        <w:rPr>
          <w:rtl w:val="0"/>
        </w:rPr>
      </w:r>
    </w:p>
    <w:p w:rsidR="00000000" w:rsidDel="00000000" w:rsidP="00000000" w:rsidRDefault="00000000" w:rsidRPr="00000000" w14:paraId="00000859">
      <w:pPr>
        <w:pageBreakBefore w:val="0"/>
        <w:jc w:val="both"/>
        <w:rPr/>
      </w:pPr>
      <w:r w:rsidDel="00000000" w:rsidR="00000000" w:rsidRPr="00000000">
        <w:rPr>
          <w:rtl w:val="0"/>
        </w:rPr>
        <w:t xml:space="preserve">Eseguendo il programma si ottengono entrambe le stampe </w:t>
      </w:r>
      <w:r w:rsidDel="00000000" w:rsidR="00000000" w:rsidRPr="00000000">
        <w:rPr>
          <w:rFonts w:ascii="Courier New" w:cs="Courier New" w:eastAsia="Courier New" w:hAnsi="Courier New"/>
          <w:rtl w:val="0"/>
        </w:rPr>
        <w:t xml:space="preserve">"sono nel processo figlio"</w:t>
      </w:r>
      <w:r w:rsidDel="00000000" w:rsidR="00000000" w:rsidRPr="00000000">
        <w:rPr>
          <w:rtl w:val="0"/>
        </w:rPr>
        <w:t xml:space="preserve"> e </w:t>
      </w:r>
      <w:r w:rsidDel="00000000" w:rsidR="00000000" w:rsidRPr="00000000">
        <w:rPr>
          <w:rFonts w:ascii="Courier New" w:cs="Courier New" w:eastAsia="Courier New" w:hAnsi="Courier New"/>
          <w:rtl w:val="0"/>
        </w:rPr>
        <w:t xml:space="preserve">"sono nel processo genitore"</w:t>
      </w:r>
      <w:r w:rsidDel="00000000" w:rsidR="00000000" w:rsidRPr="00000000">
        <w:rPr>
          <w:rtl w:val="0"/>
        </w:rPr>
        <w:t xml:space="preserve">. Questo non viola la semanica di mutua esclusione del costrutto </w:t>
      </w:r>
      <w:r w:rsidDel="00000000" w:rsidR="00000000" w:rsidRPr="00000000">
        <w:rPr>
          <w:rFonts w:ascii="Courier New" w:cs="Courier New" w:eastAsia="Courier New" w:hAnsi="Courier New"/>
          <w:rtl w:val="0"/>
        </w:rPr>
        <w:t xml:space="preserve">if … else</w:t>
      </w:r>
      <w:r w:rsidDel="00000000" w:rsidR="00000000" w:rsidRPr="00000000">
        <w:rPr>
          <w:rtl w:val="0"/>
        </w:rPr>
        <w:t xml:space="preserve"> poiché dopo la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 i processi in esecuzione sono due e ciascuno esegue un ramo diverso dell'</w:t>
      </w:r>
      <w:r w:rsidDel="00000000" w:rsidR="00000000" w:rsidRPr="00000000">
        <w:rPr>
          <w:rFonts w:ascii="Courier New" w:cs="Courier New" w:eastAsia="Courier New" w:hAnsi="Courier New"/>
          <w:rtl w:val="0"/>
        </w:rPr>
        <w:t xml:space="preserve">if … else</w:t>
      </w:r>
      <w:r w:rsidDel="00000000" w:rsidR="00000000" w:rsidRPr="00000000">
        <w:rPr>
          <w:rtl w:val="0"/>
        </w:rPr>
        <w:t xml:space="preserve">.</w:t>
      </w:r>
    </w:p>
    <w:p w:rsidR="00000000" w:rsidDel="00000000" w:rsidP="00000000" w:rsidRDefault="00000000" w:rsidRPr="00000000" w14:paraId="0000085A">
      <w:pPr>
        <w:pageBreakBefore w:val="0"/>
        <w:jc w:val="both"/>
        <w:rPr/>
      </w:pPr>
      <w:r w:rsidDel="00000000" w:rsidR="00000000" w:rsidRPr="00000000">
        <w:rPr>
          <w:rtl w:val="0"/>
        </w:rPr>
      </w:r>
    </w:p>
    <w:p w:rsidR="00000000" w:rsidDel="00000000" w:rsidP="00000000" w:rsidRDefault="00000000" w:rsidRPr="00000000" w14:paraId="0000085B">
      <w:pPr>
        <w:pageBreakBefore w:val="0"/>
        <w:jc w:val="both"/>
        <w:rPr/>
      </w:pPr>
      <w:r w:rsidDel="00000000" w:rsidR="00000000" w:rsidRPr="00000000">
        <w:rPr>
          <w:rtl w:val="0"/>
        </w:rPr>
        <w:t xml:space="preserve">Il linguaggio C permette al programmatore di impostare delle operazioni che devono essere automaticamente effettuate alla terminazione del programma, ad esempio per rilasciare in modo ordinato le risorse in caso di errore. Si pensi a un programma che manipola file che devono essere lasciati in uno stato consistente in caso di terminazione prematura. Questo può essere fatto mediante la chiamata </w:t>
      </w:r>
      <w:r w:rsidDel="00000000" w:rsidR="00000000" w:rsidRPr="00000000">
        <w:rPr>
          <w:rFonts w:ascii="Courier New" w:cs="Courier New" w:eastAsia="Courier New" w:hAnsi="Courier New"/>
          <w:rtl w:val="0"/>
        </w:rPr>
        <w:t xml:space="preserve">atexit</w:t>
      </w:r>
      <w:r w:rsidDel="00000000" w:rsidR="00000000" w:rsidRPr="00000000">
        <w:rPr>
          <w:rtl w:val="0"/>
        </w:rPr>
        <w:t xml:space="preserve">, che installa un gestore che viene eseguito quando si esce dal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o viene chiamata </w:t>
      </w:r>
      <w:r w:rsidDel="00000000" w:rsidR="00000000" w:rsidRPr="00000000">
        <w:rPr>
          <w:rFonts w:ascii="Courier New" w:cs="Courier New" w:eastAsia="Courier New" w:hAnsi="Courier New"/>
          <w:rtl w:val="0"/>
        </w:rPr>
        <w:t xml:space="preserve">exit</w:t>
      </w:r>
      <w:r w:rsidDel="00000000" w:rsidR="00000000" w:rsidRPr="00000000">
        <w:rPr>
          <w:rtl w:val="0"/>
        </w:rPr>
        <w:t xml:space="preserve">. Tuttavia, il gestore non viene invocato quando il programma termina con </w:t>
      </w:r>
      <w:r w:rsidDel="00000000" w:rsidR="00000000" w:rsidRPr="00000000">
        <w:rPr>
          <w:rFonts w:ascii="Courier New" w:cs="Courier New" w:eastAsia="Courier New" w:hAnsi="Courier New"/>
          <w:rtl w:val="0"/>
        </w:rPr>
        <w:t xml:space="preserve">_exit</w:t>
      </w:r>
      <w:r w:rsidDel="00000000" w:rsidR="00000000" w:rsidRPr="00000000">
        <w:rPr>
          <w:rtl w:val="0"/>
        </w:rPr>
        <w:t xml:space="preserve">. Poiché il processo figlio creato da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 è un clone del genitore, eseguirà anch'esso eventuali gestori installati con </w:t>
      </w:r>
      <w:r w:rsidDel="00000000" w:rsidR="00000000" w:rsidRPr="00000000">
        <w:rPr>
          <w:rFonts w:ascii="Courier New" w:cs="Courier New" w:eastAsia="Courier New" w:hAnsi="Courier New"/>
          <w:rtl w:val="0"/>
        </w:rPr>
        <w:t xml:space="preserve">atexit</w:t>
      </w:r>
      <w:r w:rsidDel="00000000" w:rsidR="00000000" w:rsidRPr="00000000">
        <w:rPr>
          <w:rtl w:val="0"/>
        </w:rPr>
        <w:t xml:space="preserve"> con il rischio di generare inconsistenze. Per evitare che questo accada, è opportuno fare in modo che il processo genitore termini con </w:t>
      </w:r>
      <w:r w:rsidDel="00000000" w:rsidR="00000000" w:rsidRPr="00000000">
        <w:rPr>
          <w:rFonts w:ascii="Courier New" w:cs="Courier New" w:eastAsia="Courier New" w:hAnsi="Courier New"/>
          <w:rtl w:val="0"/>
        </w:rPr>
        <w:t xml:space="preserve">exit</w:t>
      </w:r>
      <w:r w:rsidDel="00000000" w:rsidR="00000000" w:rsidRPr="00000000">
        <w:rPr>
          <w:rtl w:val="0"/>
        </w:rPr>
        <w:t xml:space="preserve"> (o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dal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e il figlio con </w:t>
      </w:r>
      <w:r w:rsidDel="00000000" w:rsidR="00000000" w:rsidRPr="00000000">
        <w:rPr>
          <w:rFonts w:ascii="Courier New" w:cs="Courier New" w:eastAsia="Courier New" w:hAnsi="Courier New"/>
          <w:rtl w:val="0"/>
        </w:rPr>
        <w:t xml:space="preserve">_exit</w:t>
      </w:r>
      <w:r w:rsidDel="00000000" w:rsidR="00000000" w:rsidRPr="00000000">
        <w:rPr>
          <w:rtl w:val="0"/>
        </w:rPr>
        <w:t xml:space="preserve">.</w:t>
      </w:r>
    </w:p>
    <w:p w:rsidR="00000000" w:rsidDel="00000000" w:rsidP="00000000" w:rsidRDefault="00000000" w:rsidRPr="00000000" w14:paraId="0000085C">
      <w:pPr>
        <w:pageBreakBefore w:val="0"/>
        <w:jc w:val="both"/>
        <w:rPr/>
      </w:pPr>
      <w:r w:rsidDel="00000000" w:rsidR="00000000" w:rsidRPr="00000000">
        <w:rPr>
          <w:rtl w:val="0"/>
        </w:rPr>
      </w:r>
    </w:p>
    <w:p w:rsidR="00000000" w:rsidDel="00000000" w:rsidP="00000000" w:rsidRDefault="00000000" w:rsidRPr="00000000" w14:paraId="0000085D">
      <w:pPr>
        <w:pStyle w:val="Heading4"/>
        <w:pageBreakBefore w:val="0"/>
        <w:spacing w:before="60" w:line="240" w:lineRule="auto"/>
        <w:rPr/>
      </w:pPr>
      <w:bookmarkStart w:colFirst="0" w:colLast="0" w:name="_vx3qs8yrnj6u" w:id="69"/>
      <w:bookmarkEnd w:id="69"/>
      <w:r w:rsidDel="00000000" w:rsidR="00000000" w:rsidRPr="00000000">
        <w:rPr>
          <w:rtl w:val="0"/>
        </w:rPr>
        <w:t xml:space="preserve">4.2.3.3 Recupero del pid dei processi: getpid, getppid</w:t>
      </w:r>
    </w:p>
    <w:p w:rsidR="00000000" w:rsidDel="00000000" w:rsidP="00000000" w:rsidRDefault="00000000" w:rsidRPr="00000000" w14:paraId="0000085E">
      <w:pPr>
        <w:pageBreakBefore w:val="0"/>
        <w:jc w:val="both"/>
        <w:rPr/>
      </w:pPr>
      <w:r w:rsidDel="00000000" w:rsidR="00000000" w:rsidRPr="00000000">
        <w:rPr>
          <w:rtl w:val="0"/>
        </w:rPr>
      </w:r>
    </w:p>
    <w:p w:rsidR="00000000" w:rsidDel="00000000" w:rsidP="00000000" w:rsidRDefault="00000000" w:rsidRPr="00000000" w14:paraId="0000085F">
      <w:pPr>
        <w:pageBreakBefore w:val="0"/>
        <w:jc w:val="both"/>
        <w:rPr/>
      </w:pPr>
      <w:r w:rsidDel="00000000" w:rsidR="00000000" w:rsidRPr="00000000">
        <w:rPr>
          <w:rtl w:val="0"/>
        </w:rPr>
        <w:t xml:space="preserve">Un processo può conoscere il proprio pid e quello del proprio genitore mediante le system call </w:t>
      </w:r>
      <w:r w:rsidDel="00000000" w:rsidR="00000000" w:rsidRPr="00000000">
        <w:rPr>
          <w:rFonts w:ascii="Courier New" w:cs="Courier New" w:eastAsia="Courier New" w:hAnsi="Courier New"/>
          <w:rtl w:val="0"/>
        </w:rPr>
        <w:t xml:space="preserve">getpid</w:t>
      </w:r>
      <w:r w:rsidDel="00000000" w:rsidR="00000000" w:rsidRPr="00000000">
        <w:rPr>
          <w:rtl w:val="0"/>
        </w:rPr>
        <w:t xml:space="preserve"> e </w:t>
      </w:r>
      <w:r w:rsidDel="00000000" w:rsidR="00000000" w:rsidRPr="00000000">
        <w:rPr>
          <w:rFonts w:ascii="Courier New" w:cs="Courier New" w:eastAsia="Courier New" w:hAnsi="Courier New"/>
          <w:rtl w:val="0"/>
        </w:rPr>
        <w:t xml:space="preserve">getppid</w:t>
      </w:r>
      <w:r w:rsidDel="00000000" w:rsidR="00000000" w:rsidRPr="00000000">
        <w:rPr>
          <w:rtl w:val="0"/>
        </w:rPr>
        <w:t xml:space="preserve">, rispettivamente:</w:t>
      </w:r>
    </w:p>
    <w:p w:rsidR="00000000" w:rsidDel="00000000" w:rsidP="00000000" w:rsidRDefault="00000000" w:rsidRPr="00000000" w14:paraId="00000860">
      <w:pPr>
        <w:pageBreakBefore w:val="0"/>
        <w:jc w:val="both"/>
        <w:rPr/>
      </w:pPr>
      <w:r w:rsidDel="00000000" w:rsidR="00000000" w:rsidRPr="00000000">
        <w:rPr>
          <w:rtl w:val="0"/>
        </w:rPr>
      </w:r>
    </w:p>
    <w:tbl>
      <w:tblPr>
        <w:tblStyle w:val="Table8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61">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&lt;sys/types.h&gt;</w:t>
            </w:r>
          </w:p>
          <w:p w:rsidR="00000000" w:rsidDel="00000000" w:rsidP="00000000" w:rsidRDefault="00000000" w:rsidRPr="00000000" w14:paraId="00000862">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&lt;unistd.h&gt;</w:t>
            </w:r>
          </w:p>
          <w:p w:rsidR="00000000" w:rsidDel="00000000" w:rsidP="00000000" w:rsidRDefault="00000000" w:rsidRPr="00000000" w14:paraId="00000863">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pid_t getpid();</w:t>
            </w:r>
          </w:p>
          <w:p w:rsidR="00000000" w:rsidDel="00000000" w:rsidP="00000000" w:rsidRDefault="00000000" w:rsidRPr="00000000" w14:paraId="00000864">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pid_t getppid();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pageBreakBefore w:val="0"/>
              <w:widowControl w:val="0"/>
              <w:spacing w:line="240" w:lineRule="auto"/>
              <w:rPr>
                <w:rFonts w:ascii="Courier New" w:cs="Courier New" w:eastAsia="Courier New" w:hAnsi="Courier New"/>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66">
            <w:pPr>
              <w:pageBreakBefore w:val="0"/>
              <w:widowControl w:val="0"/>
              <w:numPr>
                <w:ilvl w:val="0"/>
                <w:numId w:val="64"/>
              </w:numPr>
              <w:spacing w:line="240" w:lineRule="auto"/>
              <w:ind w:left="720" w:hanging="360"/>
              <w:rPr>
                <w:rFonts w:ascii="Courier New" w:cs="Courier New" w:eastAsia="Courier New" w:hAnsi="Courier New"/>
              </w:rPr>
            </w:pPr>
            <w:r w:rsidDel="00000000" w:rsidR="00000000" w:rsidRPr="00000000">
              <w:rPr>
                <w:rtl w:val="0"/>
              </w:rPr>
              <w:t xml:space="preserve">nessuno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w:t>
            </w:r>
          </w:p>
          <w:p w:rsidR="00000000" w:rsidDel="00000000" w:rsidP="00000000" w:rsidRDefault="00000000" w:rsidRPr="00000000" w14:paraId="00000868">
            <w:pPr>
              <w:pageBreakBefore w:val="0"/>
              <w:widowControl w:val="0"/>
              <w:numPr>
                <w:ilvl w:val="0"/>
                <w:numId w:val="36"/>
              </w:numPr>
              <w:spacing w:line="240" w:lineRule="auto"/>
              <w:ind w:left="720" w:hanging="360"/>
            </w:pPr>
            <w:r w:rsidDel="00000000" w:rsidR="00000000" w:rsidRPr="00000000">
              <w:rPr>
                <w:rtl w:val="0"/>
              </w:rPr>
              <w:t xml:space="preserve">pid del processo per </w:t>
            </w:r>
            <w:r w:rsidDel="00000000" w:rsidR="00000000" w:rsidRPr="00000000">
              <w:rPr>
                <w:rFonts w:ascii="Courier New" w:cs="Courier New" w:eastAsia="Courier New" w:hAnsi="Courier New"/>
                <w:rtl w:val="0"/>
              </w:rPr>
              <w:t xml:space="preserve">getpid</w:t>
            </w:r>
          </w:p>
          <w:p w:rsidR="00000000" w:rsidDel="00000000" w:rsidP="00000000" w:rsidRDefault="00000000" w:rsidRPr="00000000" w14:paraId="00000869">
            <w:pPr>
              <w:pageBreakBefore w:val="0"/>
              <w:widowControl w:val="0"/>
              <w:numPr>
                <w:ilvl w:val="0"/>
                <w:numId w:val="36"/>
              </w:numPr>
              <w:spacing w:line="240" w:lineRule="auto"/>
              <w:ind w:left="720" w:hanging="360"/>
            </w:pPr>
            <w:r w:rsidDel="00000000" w:rsidR="00000000" w:rsidRPr="00000000">
              <w:rPr>
                <w:rtl w:val="0"/>
              </w:rPr>
              <w:t xml:space="preserve">pid del processo genitore per </w:t>
            </w:r>
            <w:r w:rsidDel="00000000" w:rsidR="00000000" w:rsidRPr="00000000">
              <w:rPr>
                <w:rFonts w:ascii="Courier New" w:cs="Courier New" w:eastAsia="Courier New" w:hAnsi="Courier New"/>
                <w:rtl w:val="0"/>
              </w:rPr>
              <w:t xml:space="preserve">getppid</w:t>
            </w:r>
          </w:p>
          <w:p w:rsidR="00000000" w:rsidDel="00000000" w:rsidP="00000000" w:rsidRDefault="00000000" w:rsidRPr="00000000" w14:paraId="0000086A">
            <w:pPr>
              <w:pageBreakBefore w:val="0"/>
              <w:widowControl w:val="0"/>
              <w:numPr>
                <w:ilvl w:val="0"/>
                <w:numId w:val="36"/>
              </w:numPr>
              <w:spacing w:line="240" w:lineRule="auto"/>
              <w:ind w:left="720" w:hanging="360"/>
              <w:rPr>
                <w:u w:val="none"/>
              </w:rPr>
            </w:pPr>
            <w:r w:rsidDel="00000000" w:rsidR="00000000" w:rsidRPr="00000000">
              <w:rPr>
                <w:rtl w:val="0"/>
              </w:rPr>
              <w:t xml:space="preserve">le chiamate non falliscono mai e quindi non restituiscono mai un codice di errore</w:t>
            </w:r>
          </w:p>
        </w:tc>
      </w:tr>
    </w:tbl>
    <w:p w:rsidR="00000000" w:rsidDel="00000000" w:rsidP="00000000" w:rsidRDefault="00000000" w:rsidRPr="00000000" w14:paraId="0000086B">
      <w:pPr>
        <w:pageBreakBefore w:val="0"/>
        <w:jc w:val="both"/>
        <w:rPr/>
      </w:pPr>
      <w:r w:rsidDel="00000000" w:rsidR="00000000" w:rsidRPr="00000000">
        <w:rPr>
          <w:rtl w:val="0"/>
        </w:rPr>
      </w:r>
    </w:p>
    <w:p w:rsidR="00000000" w:rsidDel="00000000" w:rsidP="00000000" w:rsidRDefault="00000000" w:rsidRPr="00000000" w14:paraId="0000086C">
      <w:pPr>
        <w:pageBreakBefore w:val="0"/>
        <w:jc w:val="both"/>
        <w:rPr/>
      </w:pPr>
      <w:r w:rsidDel="00000000" w:rsidR="00000000" w:rsidRPr="00000000">
        <w:rPr>
          <w:rtl w:val="0"/>
        </w:rPr>
        <w:t xml:space="preserve">La relazione padre-figlio induce una gerarchia sui processi, che sono organizzati nei sistemi UNIX/Linux in un </w:t>
      </w:r>
      <w:r w:rsidDel="00000000" w:rsidR="00000000" w:rsidRPr="00000000">
        <w:rPr>
          <w:b w:val="1"/>
          <w:rtl w:val="0"/>
        </w:rPr>
        <w:t xml:space="preserve">albero dei processi</w:t>
      </w:r>
      <w:r w:rsidDel="00000000" w:rsidR="00000000" w:rsidRPr="00000000">
        <w:rPr>
          <w:rtl w:val="0"/>
        </w:rPr>
        <w:t xml:space="preserve"> che ha come radice il processo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il </w:t>
      </w:r>
      <w:r w:rsidDel="00000000" w:rsidR="00000000" w:rsidRPr="00000000">
        <w:rPr>
          <w:b w:val="1"/>
          <w:rtl w:val="0"/>
        </w:rPr>
        <w:t xml:space="preserve">primo processo</w:t>
      </w:r>
      <w:r w:rsidDel="00000000" w:rsidR="00000000" w:rsidRPr="00000000">
        <w:rPr>
          <w:rtl w:val="0"/>
        </w:rPr>
        <w:t xml:space="preserve"> a partire all'avvio del sistema operativo. </w:t>
      </w:r>
    </w:p>
    <w:p w:rsidR="00000000" w:rsidDel="00000000" w:rsidP="00000000" w:rsidRDefault="00000000" w:rsidRPr="00000000" w14:paraId="0000086D">
      <w:pPr>
        <w:pageBreakBefore w:val="0"/>
        <w:jc w:val="both"/>
        <w:rPr/>
      </w:pPr>
      <w:r w:rsidDel="00000000" w:rsidR="00000000" w:rsidRPr="00000000">
        <w:rPr>
          <w:rtl w:val="0"/>
        </w:rPr>
      </w:r>
    </w:p>
    <w:p w:rsidR="00000000" w:rsidDel="00000000" w:rsidP="00000000" w:rsidRDefault="00000000" w:rsidRPr="00000000" w14:paraId="0000086E">
      <w:pPr>
        <w:pStyle w:val="Heading4"/>
        <w:pageBreakBefore w:val="0"/>
        <w:spacing w:before="60" w:line="240" w:lineRule="auto"/>
        <w:rPr/>
      </w:pPr>
      <w:bookmarkStart w:colFirst="0" w:colLast="0" w:name="_vr76138jrlhn" w:id="70"/>
      <w:bookmarkEnd w:id="70"/>
      <w:r w:rsidDel="00000000" w:rsidR="00000000" w:rsidRPr="00000000">
        <w:rPr>
          <w:rtl w:val="0"/>
        </w:rPr>
        <w:t xml:space="preserve">4.2.3.4 Attesa della terminazione di un figlio: wait</w:t>
      </w:r>
    </w:p>
    <w:p w:rsidR="00000000" w:rsidDel="00000000" w:rsidP="00000000" w:rsidRDefault="00000000" w:rsidRPr="00000000" w14:paraId="0000086F">
      <w:pPr>
        <w:pageBreakBefore w:val="0"/>
        <w:jc w:val="both"/>
        <w:rPr/>
      </w:pPr>
      <w:r w:rsidDel="00000000" w:rsidR="00000000" w:rsidRPr="00000000">
        <w:rPr>
          <w:rtl w:val="0"/>
        </w:rPr>
      </w:r>
    </w:p>
    <w:p w:rsidR="00000000" w:rsidDel="00000000" w:rsidP="00000000" w:rsidRDefault="00000000" w:rsidRPr="00000000" w14:paraId="00000870">
      <w:pPr>
        <w:pageBreakBefore w:val="0"/>
        <w:jc w:val="both"/>
        <w:rPr/>
      </w:pPr>
      <w:r w:rsidDel="00000000" w:rsidR="00000000" w:rsidRPr="00000000">
        <w:rPr>
          <w:rtl w:val="0"/>
        </w:rPr>
        <w:t xml:space="preserve">Se un processo </w:t>
      </w:r>
      <w:r w:rsidDel="00000000" w:rsidR="00000000" w:rsidRPr="00000000">
        <w:rPr>
          <w:b w:val="1"/>
          <w:rtl w:val="0"/>
        </w:rPr>
        <w:t xml:space="preserve">genitore termina prima di un suo figlio</w:t>
      </w:r>
      <w:r w:rsidDel="00000000" w:rsidR="00000000" w:rsidRPr="00000000">
        <w:rPr>
          <w:rtl w:val="0"/>
        </w:rPr>
        <w:t xml:space="preserve">, il processo figlio assume come nuovo genitore un altro processo di sistema antenato di quello terminato, che può essere </w:t>
      </w:r>
      <w:r w:rsidDel="00000000" w:rsidR="00000000" w:rsidRPr="00000000">
        <w:rPr>
          <w:rFonts w:ascii="Courier New" w:cs="Courier New" w:eastAsia="Courier New" w:hAnsi="Courier New"/>
          <w:rtl w:val="0"/>
        </w:rPr>
        <w:t xml:space="preserve">init</w:t>
      </w:r>
      <w:r w:rsidDel="00000000" w:rsidR="00000000" w:rsidRPr="00000000">
        <w:rPr>
          <w:rtl w:val="0"/>
        </w:rPr>
        <w:t xml:space="preserve"> stesso o un suo discendente. Un problema che sorge ove un genitore termini prima di un suo figlio è che il genitore non è in grado di conoscere lo stato di terminazione del figlio, specificato con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nel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o con </w:t>
      </w:r>
      <w:r w:rsidDel="00000000" w:rsidR="00000000" w:rsidRPr="00000000">
        <w:rPr>
          <w:rFonts w:ascii="Courier New" w:cs="Courier New" w:eastAsia="Courier New" w:hAnsi="Courier New"/>
          <w:rtl w:val="0"/>
        </w:rPr>
        <w:t xml:space="preserve">exit</w:t>
      </w:r>
      <w:r w:rsidDel="00000000" w:rsidR="00000000" w:rsidRPr="00000000">
        <w:rPr>
          <w:rtl w:val="0"/>
        </w:rPr>
        <w:t xml:space="preserve">. Lo stato di terminazione potrebbe infatti segnalare una terminazione anomala del processo figlio.</w:t>
      </w:r>
    </w:p>
    <w:p w:rsidR="00000000" w:rsidDel="00000000" w:rsidP="00000000" w:rsidRDefault="00000000" w:rsidRPr="00000000" w14:paraId="00000871">
      <w:pPr>
        <w:pageBreakBefore w:val="0"/>
        <w:jc w:val="both"/>
        <w:rPr/>
      </w:pPr>
      <w:r w:rsidDel="00000000" w:rsidR="00000000" w:rsidRPr="00000000">
        <w:rPr>
          <w:rtl w:val="0"/>
        </w:rPr>
      </w:r>
    </w:p>
    <w:p w:rsidR="00000000" w:rsidDel="00000000" w:rsidP="00000000" w:rsidRDefault="00000000" w:rsidRPr="00000000" w14:paraId="00000872">
      <w:pPr>
        <w:pageBreakBefore w:val="0"/>
        <w:jc w:val="both"/>
        <w:rPr/>
      </w:pPr>
      <w:r w:rsidDel="00000000" w:rsidR="00000000" w:rsidRPr="00000000">
        <w:rPr>
          <w:rtl w:val="0"/>
        </w:rPr>
        <w:t xml:space="preserve">Per evitare questo problema si ha la system call </w:t>
      </w:r>
      <w:r w:rsidDel="00000000" w:rsidR="00000000" w:rsidRPr="00000000">
        <w:rPr>
          <w:rFonts w:ascii="Courier New" w:cs="Courier New" w:eastAsia="Courier New" w:hAnsi="Courier New"/>
          <w:rtl w:val="0"/>
        </w:rPr>
        <w:t xml:space="preserve">wait</w:t>
      </w:r>
      <w:r w:rsidDel="00000000" w:rsidR="00000000" w:rsidRPr="00000000">
        <w:rPr>
          <w:rtl w:val="0"/>
        </w:rPr>
        <w:t xml:space="preserve">, che permette a un processo genitore di attendere la terminazione di un figlio e prelevarne lo stato di terminazione:</w:t>
      </w:r>
    </w:p>
    <w:p w:rsidR="00000000" w:rsidDel="00000000" w:rsidP="00000000" w:rsidRDefault="00000000" w:rsidRPr="00000000" w14:paraId="00000873">
      <w:pPr>
        <w:pageBreakBefore w:val="0"/>
        <w:jc w:val="both"/>
        <w:rPr/>
      </w:pPr>
      <w:r w:rsidDel="00000000" w:rsidR="00000000" w:rsidRPr="00000000">
        <w:rPr>
          <w:rtl w:val="0"/>
        </w:rPr>
      </w:r>
    </w:p>
    <w:tbl>
      <w:tblPr>
        <w:tblStyle w:val="Table8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74">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&lt;sys/types.h&gt;</w:t>
            </w:r>
          </w:p>
          <w:p w:rsidR="00000000" w:rsidDel="00000000" w:rsidP="00000000" w:rsidRDefault="00000000" w:rsidRPr="00000000" w14:paraId="00000875">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&lt;sys/wait.h&gt;</w:t>
            </w:r>
          </w:p>
          <w:p w:rsidR="00000000" w:rsidDel="00000000" w:rsidP="00000000" w:rsidRDefault="00000000" w:rsidRPr="00000000" w14:paraId="00000876">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pid_t wait(int* status_ptr);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pageBreakBefore w:val="0"/>
              <w:widowControl w:val="0"/>
              <w:spacing w:line="240" w:lineRule="auto"/>
              <w:rPr/>
            </w:pPr>
            <w:r w:rsidDel="00000000" w:rsidR="00000000" w:rsidRPr="00000000">
              <w:rPr>
                <w:rtl w:val="0"/>
              </w:rPr>
              <w:t xml:space="preserve">Attende la terminazione di un processo figlio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pageBreakBefore w:val="0"/>
              <w:widowControl w:val="0"/>
              <w:spacing w:line="240" w:lineRule="auto"/>
              <w:rPr>
                <w:rFonts w:ascii="Courier New" w:cs="Courier New" w:eastAsia="Courier New" w:hAnsi="Courier New"/>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79">
            <w:pPr>
              <w:pageBreakBefore w:val="0"/>
              <w:widowControl w:val="0"/>
              <w:numPr>
                <w:ilvl w:val="0"/>
                <w:numId w:val="64"/>
              </w:numPr>
              <w:spacing w:line="240" w:lineRule="auto"/>
              <w:ind w:left="720" w:hanging="360"/>
              <w:rPr>
                <w:rFonts w:ascii="Courier New" w:cs="Courier New" w:eastAsia="Courier New" w:hAnsi="Courier New"/>
              </w:rPr>
            </w:pPr>
            <w:r w:rsidDel="00000000" w:rsidR="00000000" w:rsidRPr="00000000">
              <w:rPr>
                <w:rtl w:val="0"/>
              </w:rPr>
              <w:t xml:space="preserve">puntatore a un buffer in cui viene scritto lo stato di terminazione del processo figlio, oppure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se questa informazione non è di interesse.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w:t>
            </w:r>
          </w:p>
          <w:p w:rsidR="00000000" w:rsidDel="00000000" w:rsidP="00000000" w:rsidRDefault="00000000" w:rsidRPr="00000000" w14:paraId="0000087B">
            <w:pPr>
              <w:pageBreakBefore w:val="0"/>
              <w:widowControl w:val="0"/>
              <w:numPr>
                <w:ilvl w:val="0"/>
                <w:numId w:val="36"/>
              </w:numPr>
              <w:spacing w:line="240" w:lineRule="auto"/>
              <w:ind w:left="720" w:hanging="360"/>
            </w:pPr>
            <w:r w:rsidDel="00000000" w:rsidR="00000000" w:rsidRPr="00000000">
              <w:rPr>
                <w:rtl w:val="0"/>
              </w:rPr>
              <w:t xml:space="preserve">pid del processo figlio terminato</w:t>
            </w:r>
          </w:p>
          <w:p w:rsidR="00000000" w:rsidDel="00000000" w:rsidP="00000000" w:rsidRDefault="00000000" w:rsidRPr="00000000" w14:paraId="0000087C">
            <w:pPr>
              <w:pageBreakBefore w:val="0"/>
              <w:widowControl w:val="0"/>
              <w:numPr>
                <w:ilvl w:val="0"/>
                <w:numId w:val="36"/>
              </w:numPr>
              <w:spacing w:line="240" w:lineRule="auto"/>
              <w:ind w:left="720" w:hanging="360"/>
            </w:pPr>
            <w:r w:rsidDel="00000000" w:rsidR="00000000" w:rsidRPr="00000000">
              <w:rPr>
                <w:rtl w:val="0"/>
              </w:rPr>
              <w:t xml:space="preserve">-1 in caso di errore, descritto dalla variabile </w:t>
            </w:r>
            <w:r w:rsidDel="00000000" w:rsidR="00000000" w:rsidRPr="00000000">
              <w:rPr>
                <w:rFonts w:ascii="Courier New" w:cs="Courier New" w:eastAsia="Courier New" w:hAnsi="Courier New"/>
                <w:rtl w:val="0"/>
              </w:rPr>
              <w:t xml:space="preserve">errno</w:t>
            </w:r>
          </w:p>
        </w:tc>
      </w:tr>
    </w:tbl>
    <w:p w:rsidR="00000000" w:rsidDel="00000000" w:rsidP="00000000" w:rsidRDefault="00000000" w:rsidRPr="00000000" w14:paraId="0000087D">
      <w:pPr>
        <w:pageBreakBefore w:val="0"/>
        <w:jc w:val="both"/>
        <w:rPr/>
      </w:pPr>
      <w:r w:rsidDel="00000000" w:rsidR="00000000" w:rsidRPr="00000000">
        <w:rPr>
          <w:rtl w:val="0"/>
        </w:rPr>
      </w:r>
    </w:p>
    <w:p w:rsidR="00000000" w:rsidDel="00000000" w:rsidP="00000000" w:rsidRDefault="00000000" w:rsidRPr="00000000" w14:paraId="0000087E">
      <w:pPr>
        <w:pageBreakBefore w:val="0"/>
        <w:jc w:val="both"/>
        <w:rPr/>
      </w:pPr>
      <w:r w:rsidDel="00000000" w:rsidR="00000000" w:rsidRPr="00000000">
        <w:rPr>
          <w:rtl w:val="0"/>
        </w:rPr>
        <w:t xml:space="preserve">Se un processo figlio termina prima che il genitore abbia avuto l'opportunità di effettuare una </w:t>
      </w:r>
      <w:r w:rsidDel="00000000" w:rsidR="00000000" w:rsidRPr="00000000">
        <w:rPr>
          <w:rFonts w:ascii="Courier New" w:cs="Courier New" w:eastAsia="Courier New" w:hAnsi="Courier New"/>
          <w:rtl w:val="0"/>
        </w:rPr>
        <w:t xml:space="preserve">wait</w:t>
      </w:r>
      <w:r w:rsidDel="00000000" w:rsidR="00000000" w:rsidRPr="00000000">
        <w:rPr>
          <w:rtl w:val="0"/>
        </w:rPr>
        <w:t xml:space="preserve"> per prelevarne lo stato di terminazione, il figlio diventa uno </w:t>
      </w:r>
      <w:r w:rsidDel="00000000" w:rsidR="00000000" w:rsidRPr="00000000">
        <w:rPr>
          <w:b w:val="1"/>
          <w:rtl w:val="0"/>
        </w:rPr>
        <w:t xml:space="preserve">zombie</w:t>
      </w:r>
      <w:r w:rsidDel="00000000" w:rsidR="00000000" w:rsidRPr="00000000">
        <w:rPr>
          <w:rtl w:val="0"/>
        </w:rPr>
        <w:t xml:space="preserve">. Un processo zombie rilascia tutte le risorse che erano in uso (memoria, CPU, file, ecc.) e conserva solo lo stato di terminazione in modo che possa essere recuperato dal genitore con </w:t>
      </w:r>
      <w:r w:rsidDel="00000000" w:rsidR="00000000" w:rsidRPr="00000000">
        <w:rPr>
          <w:rFonts w:ascii="Courier New" w:cs="Courier New" w:eastAsia="Courier New" w:hAnsi="Courier New"/>
          <w:rtl w:val="0"/>
        </w:rPr>
        <w:t xml:space="preserve">wait</w:t>
      </w:r>
      <w:r w:rsidDel="00000000" w:rsidR="00000000" w:rsidRPr="00000000">
        <w:rPr>
          <w:rtl w:val="0"/>
        </w:rPr>
        <w:t xml:space="preserve">.</w:t>
      </w:r>
    </w:p>
    <w:p w:rsidR="00000000" w:rsidDel="00000000" w:rsidP="00000000" w:rsidRDefault="00000000" w:rsidRPr="00000000" w14:paraId="0000087F">
      <w:pPr>
        <w:pageBreakBefore w:val="0"/>
        <w:jc w:val="both"/>
        <w:rPr/>
      </w:pPr>
      <w:r w:rsidDel="00000000" w:rsidR="00000000" w:rsidRPr="00000000">
        <w:rPr>
          <w:rtl w:val="0"/>
        </w:rPr>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 noti che invocando </w:t>
      </w:r>
      <w:r w:rsidDel="00000000" w:rsidR="00000000" w:rsidRPr="00000000">
        <w:rPr>
          <w:rFonts w:ascii="Courier New" w:cs="Courier New" w:eastAsia="Courier New" w:hAnsi="Courier New"/>
          <w:rtl w:val="0"/>
        </w:rPr>
        <w:t xml:space="preserve">wait(&amp;status)</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status</w:t>
      </w:r>
      <w:r w:rsidDel="00000000" w:rsidR="00000000" w:rsidRPr="00000000">
        <w:rPr>
          <w:rtl w:val="0"/>
        </w:rPr>
        <w:t xml:space="preserve"> non conterrà in generale esattamente il codice di terminazione restituito dal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del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w:t>
      </w:r>
      <w:r w:rsidDel="00000000" w:rsidR="00000000" w:rsidRPr="00000000">
        <w:rPr>
          <w:rFonts w:ascii="Courier New" w:cs="Courier New" w:eastAsia="Courier New" w:hAnsi="Courier New"/>
          <w:rtl w:val="0"/>
        </w:rPr>
        <w:t xml:space="preserve">exit</w:t>
      </w:r>
      <w:r w:rsidDel="00000000" w:rsidR="00000000" w:rsidRPr="00000000">
        <w:rPr>
          <w:rtl w:val="0"/>
        </w:rPr>
        <w:t xml:space="preserve">, o </w:t>
      </w:r>
      <w:r w:rsidDel="00000000" w:rsidR="00000000" w:rsidRPr="00000000">
        <w:rPr>
          <w:rFonts w:ascii="Courier New" w:cs="Courier New" w:eastAsia="Courier New" w:hAnsi="Courier New"/>
          <w:rtl w:val="0"/>
        </w:rPr>
        <w:t xml:space="preserve">_exit</w:t>
      </w:r>
      <w:r w:rsidDel="00000000" w:rsidR="00000000" w:rsidRPr="00000000">
        <w:rPr>
          <w:rtl w:val="0"/>
        </w:rPr>
        <w:t xml:space="preserve">. A questo scopo, in ambiente Linux esistono delle macro che consentono di recuperare in modo affidabile il codice effettivo di terminazione, che è un valore a 8 bit:</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88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Fonts w:ascii="Courier New" w:cs="Courier New" w:eastAsia="Courier New" w:hAnsi="Courier New"/>
          <w:rtl w:val="0"/>
        </w:rPr>
        <w:t xml:space="preserve">WIFEXITED(status)</w:t>
      </w:r>
      <w:r w:rsidDel="00000000" w:rsidR="00000000" w:rsidRPr="00000000">
        <w:rPr>
          <w:rtl w:val="0"/>
        </w:rPr>
        <w:t xml:space="preserve">: restituisce 1 se il processo è terminato con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dal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exit</w:t>
      </w:r>
      <w:r w:rsidDel="00000000" w:rsidR="00000000" w:rsidRPr="00000000">
        <w:rPr>
          <w:rtl w:val="0"/>
        </w:rPr>
        <w:t xml:space="preserve"> o con </w:t>
      </w:r>
      <w:r w:rsidDel="00000000" w:rsidR="00000000" w:rsidRPr="00000000">
        <w:rPr>
          <w:rFonts w:ascii="Courier New" w:cs="Courier New" w:eastAsia="Courier New" w:hAnsi="Courier New"/>
          <w:rtl w:val="0"/>
        </w:rPr>
        <w:t xml:space="preserve">_exit</w:t>
      </w:r>
      <w:r w:rsidDel="00000000" w:rsidR="00000000" w:rsidRPr="00000000">
        <w:rPr>
          <w:rtl w:val="0"/>
        </w:rPr>
        <w:t xml:space="preserve">,  e 0 altrimenti. Esistono altre cause di terminazione come la ricezione di un segnale, come vedremo più avanti.</w:t>
      </w:r>
    </w:p>
    <w:p w:rsidR="00000000" w:rsidDel="00000000" w:rsidP="00000000" w:rsidRDefault="00000000" w:rsidRPr="00000000" w14:paraId="0000088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Fonts w:ascii="Courier New" w:cs="Courier New" w:eastAsia="Courier New" w:hAnsi="Courier New"/>
          <w:rtl w:val="0"/>
        </w:rPr>
        <w:t xml:space="preserve">WEXITSTATUS(status)</w:t>
      </w:r>
      <w:r w:rsidDel="00000000" w:rsidR="00000000" w:rsidRPr="00000000">
        <w:rPr>
          <w:rtl w:val="0"/>
        </w:rPr>
        <w:t xml:space="preserve">: estrae gli 8 bit meno significativi da </w:t>
      </w:r>
      <w:r w:rsidDel="00000000" w:rsidR="00000000" w:rsidRPr="00000000">
        <w:rPr>
          <w:rFonts w:ascii="Courier New" w:cs="Courier New" w:eastAsia="Courier New" w:hAnsi="Courier New"/>
          <w:rtl w:val="0"/>
        </w:rPr>
        <w:t xml:space="preserve">status</w:t>
      </w:r>
      <w:r w:rsidDel="00000000" w:rsidR="00000000" w:rsidRPr="00000000">
        <w:rPr>
          <w:rtl w:val="0"/>
        </w:rPr>
        <w:t xml:space="preserve">, che contengono il codice di terminazione del figlio.</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Esempio</w:t>
      </w:r>
      <w:r w:rsidDel="00000000" w:rsidR="00000000" w:rsidRPr="00000000">
        <w:rPr>
          <w:rtl w:val="0"/>
        </w:rPr>
        <w:t xml:space="preserve">. Vediamo ora un esempio di uso di </w:t>
      </w:r>
      <w:r w:rsidDel="00000000" w:rsidR="00000000" w:rsidRPr="00000000">
        <w:rPr>
          <w:rFonts w:ascii="Courier New" w:cs="Courier New" w:eastAsia="Courier New" w:hAnsi="Courier New"/>
          <w:rtl w:val="0"/>
        </w:rPr>
        <w:t xml:space="preserve">wait</w:t>
      </w:r>
      <w:r w:rsidDel="00000000" w:rsidR="00000000" w:rsidRPr="00000000">
        <w:rPr>
          <w:rtl w:val="0"/>
        </w:rPr>
        <w:t xml:space="preserve"> e delle macro </w:t>
      </w:r>
      <w:r w:rsidDel="00000000" w:rsidR="00000000" w:rsidRPr="00000000">
        <w:rPr>
          <w:rFonts w:ascii="Courier New" w:cs="Courier New" w:eastAsia="Courier New" w:hAnsi="Courier New"/>
          <w:rtl w:val="0"/>
        </w:rPr>
        <w:t xml:space="preserve">WIFEXITED</w:t>
      </w:r>
      <w:r w:rsidDel="00000000" w:rsidR="00000000" w:rsidRPr="00000000">
        <w:rPr>
          <w:rtl w:val="0"/>
        </w:rPr>
        <w:t xml:space="preserve"> e </w:t>
      </w:r>
      <w:r w:rsidDel="00000000" w:rsidR="00000000" w:rsidRPr="00000000">
        <w:rPr>
          <w:rFonts w:ascii="Courier New" w:cs="Courier New" w:eastAsia="Courier New" w:hAnsi="Courier New"/>
          <w:rtl w:val="0"/>
        </w:rPr>
        <w:t xml:space="preserve">WEXITSTATUS</w:t>
      </w:r>
      <w:r w:rsidDel="00000000" w:rsidR="00000000" w:rsidRPr="00000000">
        <w:rPr>
          <w:rtl w:val="0"/>
        </w:rPr>
        <w:t xml:space="preserve"> per estrarre lo stato di terminazione di un processo figlio:</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bl>
      <w:tblPr>
        <w:tblStyle w:val="Table84"/>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88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88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&lt;unistd.h&gt;</w:t>
            </w:r>
          </w:p>
          <w:p w:rsidR="00000000" w:rsidDel="00000000" w:rsidP="00000000" w:rsidRDefault="00000000" w:rsidRPr="00000000" w14:paraId="0000088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&lt;sys/types.h&gt;</w:t>
            </w:r>
          </w:p>
          <w:p w:rsidR="00000000" w:rsidDel="00000000" w:rsidP="00000000" w:rsidRDefault="00000000" w:rsidRPr="00000000" w14:paraId="0000088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&lt;sys/wait.h&gt;</w:t>
            </w:r>
          </w:p>
          <w:p w:rsidR="00000000" w:rsidDel="00000000" w:rsidP="00000000" w:rsidRDefault="00000000" w:rsidRPr="00000000" w14:paraId="0000088C">
            <w:pPr>
              <w:pageBreakBefore w:val="0"/>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88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88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pid_t pid = fork();</w:t>
            </w:r>
          </w:p>
          <w:p w:rsidR="00000000" w:rsidDel="00000000" w:rsidP="00000000" w:rsidRDefault="00000000" w:rsidRPr="00000000" w14:paraId="0000088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(pid == -1) {</w:t>
            </w:r>
          </w:p>
          <w:p w:rsidR="00000000" w:rsidDel="00000000" w:rsidP="00000000" w:rsidRDefault="00000000" w:rsidRPr="00000000" w14:paraId="0000089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perror("fork");</w:t>
            </w:r>
          </w:p>
          <w:p w:rsidR="00000000" w:rsidDel="00000000" w:rsidP="00000000" w:rsidRDefault="00000000" w:rsidRPr="00000000" w14:paraId="0000089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exit(EXIT_FAILURE);</w:t>
            </w:r>
          </w:p>
          <w:p w:rsidR="00000000" w:rsidDel="00000000" w:rsidP="00000000" w:rsidRDefault="00000000" w:rsidRPr="00000000" w14:paraId="0000089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(pid == 0) {</w:t>
            </w:r>
          </w:p>
          <w:p w:rsidR="00000000" w:rsidDel="00000000" w:rsidP="00000000" w:rsidRDefault="00000000" w:rsidRPr="00000000" w14:paraId="0000089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printf("Processo figlio restituisce 25...");</w:t>
            </w:r>
          </w:p>
          <w:p w:rsidR="00000000" w:rsidDel="00000000" w:rsidP="00000000" w:rsidRDefault="00000000" w:rsidRPr="00000000" w14:paraId="0000089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_exit(25);</w:t>
            </w:r>
          </w:p>
          <w:p w:rsidR="00000000" w:rsidDel="00000000" w:rsidP="00000000" w:rsidRDefault="00000000" w:rsidRPr="00000000" w14:paraId="0000089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status;</w:t>
            </w:r>
          </w:p>
          <w:p w:rsidR="00000000" w:rsidDel="00000000" w:rsidP="00000000" w:rsidRDefault="00000000" w:rsidRPr="00000000" w14:paraId="0000089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pid = wait(&amp;status);</w:t>
            </w:r>
          </w:p>
          <w:p w:rsidR="00000000" w:rsidDel="00000000" w:rsidP="00000000" w:rsidRDefault="00000000" w:rsidRPr="00000000" w14:paraId="0000089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(pid == -1) {</w:t>
            </w:r>
          </w:p>
          <w:p w:rsidR="00000000" w:rsidDel="00000000" w:rsidP="00000000" w:rsidRDefault="00000000" w:rsidRPr="00000000" w14:paraId="0000089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perror("wait");</w:t>
            </w:r>
          </w:p>
          <w:p w:rsidR="00000000" w:rsidDel="00000000" w:rsidP="00000000" w:rsidRDefault="00000000" w:rsidRPr="00000000" w14:paraId="0000089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exit(EXIT_FAILURE);</w:t>
            </w:r>
          </w:p>
          <w:p w:rsidR="00000000" w:rsidDel="00000000" w:rsidP="00000000" w:rsidRDefault="00000000" w:rsidRPr="00000000" w14:paraId="0000089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(WIFEXITED(status)) </w:t>
            </w:r>
          </w:p>
          <w:p w:rsidR="00000000" w:rsidDel="00000000" w:rsidP="00000000" w:rsidRDefault="00000000" w:rsidRPr="00000000" w14:paraId="0000089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printf("Il figlio ha restituito %d\n", WEXITSTATUS(status));</w:t>
            </w:r>
          </w:p>
          <w:p w:rsidR="00000000" w:rsidDel="00000000" w:rsidP="00000000" w:rsidRDefault="00000000" w:rsidRPr="00000000" w14:paraId="0000089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EXIT_SUCCESS;</w:t>
            </w:r>
          </w:p>
          <w:p w:rsidR="00000000" w:rsidDel="00000000" w:rsidP="00000000" w:rsidRDefault="00000000" w:rsidRPr="00000000" w14:paraId="000008A0">
            <w:pPr>
              <w:pageBreakBefore w:val="0"/>
              <w:widowControl w:val="0"/>
              <w:spacing w:line="240" w:lineRule="auto"/>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8A1">
      <w:pPr>
        <w:pageBreakBefore w:val="0"/>
        <w:jc w:val="both"/>
        <w:rPr/>
      </w:pPr>
      <w:r w:rsidDel="00000000" w:rsidR="00000000" w:rsidRPr="00000000">
        <w:rPr>
          <w:rtl w:val="0"/>
        </w:rPr>
      </w:r>
    </w:p>
    <w:p w:rsidR="00000000" w:rsidDel="00000000" w:rsidP="00000000" w:rsidRDefault="00000000" w:rsidRPr="00000000" w14:paraId="000008A2">
      <w:pPr>
        <w:pStyle w:val="Heading4"/>
        <w:pageBreakBefore w:val="0"/>
        <w:spacing w:before="60" w:line="240" w:lineRule="auto"/>
        <w:rPr/>
      </w:pPr>
      <w:bookmarkStart w:colFirst="0" w:colLast="0" w:name="_d9ogz5nro1l0" w:id="71"/>
      <w:bookmarkEnd w:id="71"/>
      <w:r w:rsidDel="00000000" w:rsidR="00000000" w:rsidRPr="00000000">
        <w:rPr>
          <w:rtl w:val="0"/>
        </w:rPr>
        <w:t xml:space="preserve">4.2.3.5 Caricamento di programmi: exec e invocazione del loader</w:t>
      </w:r>
    </w:p>
    <w:p w:rsidR="00000000" w:rsidDel="00000000" w:rsidP="00000000" w:rsidRDefault="00000000" w:rsidRPr="00000000" w14:paraId="000008A3">
      <w:pPr>
        <w:pageBreakBefore w:val="0"/>
        <w:jc w:val="both"/>
        <w:rPr/>
      </w:pPr>
      <w:r w:rsidDel="00000000" w:rsidR="00000000" w:rsidRPr="00000000">
        <w:rPr>
          <w:rtl w:val="0"/>
        </w:rPr>
      </w:r>
    </w:p>
    <w:p w:rsidR="00000000" w:rsidDel="00000000" w:rsidP="00000000" w:rsidRDefault="00000000" w:rsidRPr="00000000" w14:paraId="000008A4">
      <w:pPr>
        <w:pageBreakBefore w:val="0"/>
        <w:jc w:val="both"/>
        <w:rPr/>
      </w:pPr>
      <w:r w:rsidDel="00000000" w:rsidR="00000000" w:rsidRPr="00000000">
        <w:rPr>
          <w:rtl w:val="0"/>
        </w:rPr>
        <w:t xml:space="preserve">Poiché </w:t>
      </w:r>
      <w:r w:rsidDel="00000000" w:rsidR="00000000" w:rsidRPr="00000000">
        <w:rPr>
          <w:rFonts w:ascii="Courier New" w:cs="Courier New" w:eastAsia="Courier New" w:hAnsi="Courier New"/>
          <w:rtl w:val="0"/>
        </w:rPr>
        <w:t xml:space="preserve">fork</w:t>
      </w:r>
      <w:r w:rsidDel="00000000" w:rsidR="00000000" w:rsidRPr="00000000">
        <w:rPr>
          <w:rtl w:val="0"/>
        </w:rPr>
        <w:t xml:space="preserve"> crea un clone del processo genitore, da solo non consente di lanciare programmi eseguibili. A questo scopo è possibile utilizzare la famiglia di system call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Queste system call prendono tutte come primo parametro il pathname del file eseguibile da caricare e come altri parametri gli argomenti da passare all'eseguibile. Le system call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invocano uno dei moduli più importante del sistema operativo, il </w:t>
      </w:r>
      <w:r w:rsidDel="00000000" w:rsidR="00000000" w:rsidRPr="00000000">
        <w:rPr>
          <w:b w:val="1"/>
          <w:rtl w:val="0"/>
        </w:rPr>
        <w:t xml:space="preserve">loader</w:t>
      </w:r>
      <w:r w:rsidDel="00000000" w:rsidR="00000000" w:rsidRPr="00000000">
        <w:rPr>
          <w:rtl w:val="0"/>
        </w:rPr>
        <w:t xml:space="preserve">. Questo modulo trasforma il processo che invoca la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eliminando tutte le sue sezioni (text, data, heap, stack, ecc.) e rimpiazzandole con quelle del programma eseguibile caricato. In una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si entra da un processo con una certa immagine di memoria logica e si esce con un'immagine di memoria logica completamente diverso, riprendendo l'esecuzione dalla prima istruzione della funzione </w:t>
      </w:r>
      <w:r w:rsidDel="00000000" w:rsidR="00000000" w:rsidRPr="00000000">
        <w:rPr>
          <w:rFonts w:ascii="Courier New" w:cs="Courier New" w:eastAsia="Courier New" w:hAnsi="Courier New"/>
          <w:rtl w:val="0"/>
        </w:rPr>
        <w:t xml:space="preserve">_start</w:t>
      </w:r>
      <w:r w:rsidDel="00000000" w:rsidR="00000000" w:rsidRPr="00000000">
        <w:rPr>
          <w:rtl w:val="0"/>
        </w:rPr>
        <w:t xml:space="preserve"> del programma eseguibile lanciato. Per questo motivo, se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ritorna al programma chiamante lo fa sempre con un codice di errore che segnala l'impossibilità di caricare il nuovo programma. Il pid del processo che invoca una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rimane lo stesso durante la trasformazione. Della famiglia </w:t>
      </w:r>
      <w:r w:rsidDel="00000000" w:rsidR="00000000" w:rsidRPr="00000000">
        <w:rPr>
          <w:rFonts w:ascii="Courier New" w:cs="Courier New" w:eastAsia="Courier New" w:hAnsi="Courier New"/>
          <w:rtl w:val="0"/>
        </w:rPr>
        <w:t xml:space="preserve">exec</w:t>
      </w:r>
      <w:r w:rsidDel="00000000" w:rsidR="00000000" w:rsidRPr="00000000">
        <w:rPr>
          <w:rtl w:val="0"/>
        </w:rPr>
        <w:t xml:space="preserve">, discutiamo solo la </w:t>
      </w:r>
      <w:r w:rsidDel="00000000" w:rsidR="00000000" w:rsidRPr="00000000">
        <w:rPr>
          <w:rFonts w:ascii="Courier New" w:cs="Courier New" w:eastAsia="Courier New" w:hAnsi="Courier New"/>
          <w:rtl w:val="0"/>
        </w:rPr>
        <w:t xml:space="preserve">execvp</w:t>
      </w:r>
      <w:r w:rsidDel="00000000" w:rsidR="00000000" w:rsidRPr="00000000">
        <w:rPr>
          <w:rtl w:val="0"/>
        </w:rPr>
        <w:t xml:space="preserve">, illustrata di seguito.</w:t>
      </w:r>
    </w:p>
    <w:p w:rsidR="00000000" w:rsidDel="00000000" w:rsidP="00000000" w:rsidRDefault="00000000" w:rsidRPr="00000000" w14:paraId="000008A5">
      <w:pPr>
        <w:pageBreakBefore w:val="0"/>
        <w:jc w:val="both"/>
        <w:rPr/>
      </w:pPr>
      <w:r w:rsidDel="00000000" w:rsidR="00000000" w:rsidRPr="00000000">
        <w:rPr>
          <w:rtl w:val="0"/>
        </w:rPr>
      </w:r>
    </w:p>
    <w:tbl>
      <w:tblPr>
        <w:tblStyle w:val="Table8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A6">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&lt;unistd.h&gt;</w:t>
            </w:r>
          </w:p>
          <w:p w:rsidR="00000000" w:rsidDel="00000000" w:rsidP="00000000" w:rsidRDefault="00000000" w:rsidRPr="00000000" w14:paraId="000008A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execvp(const char *file, char *const argv[]);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pageBreakBefore w:val="0"/>
              <w:widowControl w:val="0"/>
              <w:spacing w:line="240" w:lineRule="auto"/>
              <w:rPr/>
            </w:pPr>
            <w:r w:rsidDel="00000000" w:rsidR="00000000" w:rsidRPr="00000000">
              <w:rPr>
                <w:rtl w:val="0"/>
              </w:rPr>
              <w:t xml:space="preserve">Rimpiazza l'immagine del processo corrente con quello di un nuovo programma eseguibile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pageBreakBefore w:val="0"/>
              <w:widowControl w:val="0"/>
              <w:spacing w:line="240" w:lineRule="auto"/>
              <w:rPr>
                <w:rFonts w:ascii="Courier New" w:cs="Courier New" w:eastAsia="Courier New" w:hAnsi="Courier New"/>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AA">
            <w:pPr>
              <w:pageBreakBefore w:val="0"/>
              <w:widowControl w:val="0"/>
              <w:numPr>
                <w:ilvl w:val="0"/>
                <w:numId w:val="64"/>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file</w:t>
            </w:r>
            <w:r w:rsidDel="00000000" w:rsidR="00000000" w:rsidRPr="00000000">
              <w:rPr>
                <w:rtl w:val="0"/>
              </w:rPr>
              <w:t xml:space="preserve">: nome del file eseguibile da caricare. Il nome del programma viene cercato in tutti i percorsi di ricerca specificati dalla variabile di ambiente </w:t>
            </w:r>
            <w:r w:rsidDel="00000000" w:rsidR="00000000" w:rsidRPr="00000000">
              <w:rPr>
                <w:rFonts w:ascii="Courier New" w:cs="Courier New" w:eastAsia="Courier New" w:hAnsi="Courier New"/>
                <w:rtl w:val="0"/>
              </w:rPr>
              <w:t xml:space="preserve">PATH</w:t>
            </w:r>
            <w:r w:rsidDel="00000000" w:rsidR="00000000" w:rsidRPr="00000000">
              <w:rPr>
                <w:rtl w:val="0"/>
              </w:rPr>
              <w:t xml:space="preserve">.</w:t>
            </w:r>
          </w:p>
          <w:p w:rsidR="00000000" w:rsidDel="00000000" w:rsidP="00000000" w:rsidRDefault="00000000" w:rsidRPr="00000000" w14:paraId="000008AB">
            <w:pPr>
              <w:pageBreakBefore w:val="0"/>
              <w:widowControl w:val="0"/>
              <w:numPr>
                <w:ilvl w:val="0"/>
                <w:numId w:val="64"/>
              </w:numPr>
              <w:spacing w:line="240" w:lineRule="auto"/>
              <w:ind w:left="720" w:hanging="360"/>
              <w:rPr>
                <w:u w:val="none"/>
              </w:rPr>
            </w:pPr>
            <w:r w:rsidDel="00000000" w:rsidR="00000000" w:rsidRPr="00000000">
              <w:rPr>
                <w:rFonts w:ascii="Courier New" w:cs="Courier New" w:eastAsia="Courier New" w:hAnsi="Courier New"/>
                <w:rtl w:val="0"/>
              </w:rPr>
              <w:t xml:space="preserve">argv</w:t>
            </w:r>
            <w:r w:rsidDel="00000000" w:rsidR="00000000" w:rsidRPr="00000000">
              <w:rPr>
                <w:rtl w:val="0"/>
              </w:rPr>
              <w:t xml:space="preserve">: array di stringhe terminato con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che contiene gli argomenti da passare al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del programma, dove </w:t>
            </w:r>
            <w:r w:rsidDel="00000000" w:rsidR="00000000" w:rsidRPr="00000000">
              <w:rPr>
                <w:rFonts w:ascii="Courier New" w:cs="Courier New" w:eastAsia="Courier New" w:hAnsi="Courier New"/>
                <w:rtl w:val="0"/>
              </w:rPr>
              <w:t xml:space="preserve">argv[0]</w:t>
            </w:r>
            <w:r w:rsidDel="00000000" w:rsidR="00000000" w:rsidRPr="00000000">
              <w:rPr>
                <w:rtl w:val="0"/>
              </w:rPr>
              <w:t xml:space="preserve"> deve essere il nome del programma eseguibile.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w:t>
            </w:r>
          </w:p>
          <w:p w:rsidR="00000000" w:rsidDel="00000000" w:rsidP="00000000" w:rsidRDefault="00000000" w:rsidRPr="00000000" w14:paraId="000008AD">
            <w:pPr>
              <w:pageBreakBefore w:val="0"/>
              <w:widowControl w:val="0"/>
              <w:numPr>
                <w:ilvl w:val="0"/>
                <w:numId w:val="36"/>
              </w:numPr>
              <w:spacing w:line="240" w:lineRule="auto"/>
              <w:ind w:left="720" w:hanging="360"/>
            </w:pPr>
            <w:r w:rsidDel="00000000" w:rsidR="00000000" w:rsidRPr="00000000">
              <w:rPr>
                <w:rtl w:val="0"/>
              </w:rPr>
              <w:t xml:space="preserve">-1 in caso di errore, descritto dalla variabile </w:t>
            </w:r>
            <w:r w:rsidDel="00000000" w:rsidR="00000000" w:rsidRPr="00000000">
              <w:rPr>
                <w:rFonts w:ascii="Courier New" w:cs="Courier New" w:eastAsia="Courier New" w:hAnsi="Courier New"/>
                <w:rtl w:val="0"/>
              </w:rPr>
              <w:t xml:space="preserve">errno</w:t>
            </w:r>
          </w:p>
        </w:tc>
      </w:tr>
    </w:tbl>
    <w:p w:rsidR="00000000" w:rsidDel="00000000" w:rsidP="00000000" w:rsidRDefault="00000000" w:rsidRPr="00000000" w14:paraId="000008AE">
      <w:pPr>
        <w:pageBreakBefore w:val="0"/>
        <w:jc w:val="both"/>
        <w:rPr/>
      </w:pPr>
      <w:r w:rsidDel="00000000" w:rsidR="00000000" w:rsidRPr="00000000">
        <w:rPr>
          <w:rtl w:val="0"/>
        </w:rPr>
      </w:r>
    </w:p>
    <w:p w:rsidR="00000000" w:rsidDel="00000000" w:rsidP="00000000" w:rsidRDefault="00000000" w:rsidRPr="00000000" w14:paraId="000008AF">
      <w:pPr>
        <w:pageBreakBefore w:val="0"/>
        <w:jc w:val="both"/>
        <w:rPr/>
      </w:pPr>
      <w:r w:rsidDel="00000000" w:rsidR="00000000" w:rsidRPr="00000000">
        <w:rPr>
          <w:b w:val="1"/>
          <w:rtl w:val="0"/>
        </w:rPr>
        <w:t xml:space="preserve">Esempio</w:t>
      </w:r>
      <w:r w:rsidDel="00000000" w:rsidR="00000000" w:rsidRPr="00000000">
        <w:rPr>
          <w:rtl w:val="0"/>
        </w:rPr>
        <w:t xml:space="preserve">. Mostriamo ora un esempio di programma che lancia il comando </w:t>
      </w:r>
      <w:r w:rsidDel="00000000" w:rsidR="00000000" w:rsidRPr="00000000">
        <w:rPr>
          <w:rFonts w:ascii="Courier New" w:cs="Courier New" w:eastAsia="Courier New" w:hAnsi="Courier New"/>
          <w:rtl w:val="0"/>
        </w:rPr>
        <w:t xml:space="preserve">ls -l</w:t>
      </w:r>
      <w:r w:rsidDel="00000000" w:rsidR="00000000" w:rsidRPr="00000000">
        <w:rPr>
          <w:rtl w:val="0"/>
        </w:rPr>
        <w:t xml:space="preserve"> per elencare i file nella directory corrente:</w:t>
      </w:r>
    </w:p>
    <w:p w:rsidR="00000000" w:rsidDel="00000000" w:rsidP="00000000" w:rsidRDefault="00000000" w:rsidRPr="00000000" w14:paraId="000008B0">
      <w:pPr>
        <w:pageBreakBefore w:val="0"/>
        <w:jc w:val="both"/>
        <w:rPr/>
      </w:pPr>
      <w:r w:rsidDel="00000000" w:rsidR="00000000" w:rsidRPr="00000000">
        <w:rPr>
          <w:rtl w:val="0"/>
        </w:rPr>
      </w:r>
    </w:p>
    <w:tbl>
      <w:tblPr>
        <w:tblStyle w:val="Table8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8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&lt;unistd.h&gt;</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&lt;sys/types.h&gt;</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&lt;sys/wait.h&gt;</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pid_t pid = fork();</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(pid == -1)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perror("fork");</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exit(EXIT_FAILURE);</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(pid == 0)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char* argv[] = { "ls", "-l", NULL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execvp("ls", argv);</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perror("execvp");</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_exit(1);</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pid = wait(NULL);</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(pid == -1)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perror("wait");</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exit(EXIT_FAILURE);</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EXIT_SUCCESS;</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CA">
      <w:pPr>
        <w:pageBreakBefore w:val="0"/>
        <w:jc w:val="both"/>
        <w:rPr/>
      </w:pPr>
      <w:r w:rsidDel="00000000" w:rsidR="00000000" w:rsidRPr="00000000">
        <w:rPr>
          <w:rtl w:val="0"/>
        </w:rPr>
      </w:r>
    </w:p>
    <w:p w:rsidR="00000000" w:rsidDel="00000000" w:rsidP="00000000" w:rsidRDefault="00000000" w:rsidRPr="00000000" w14:paraId="000008CB">
      <w:pPr>
        <w:pStyle w:val="Heading2"/>
        <w:pageBreakBefore w:val="0"/>
        <w:rPr/>
      </w:pPr>
      <w:bookmarkStart w:colFirst="0" w:colLast="0" w:name="_s1rpgimmhiy4" w:id="72"/>
      <w:bookmarkEnd w:id="72"/>
      <w:r w:rsidDel="00000000" w:rsidR="00000000" w:rsidRPr="00000000">
        <w:rPr>
          <w:rtl w:val="0"/>
        </w:rPr>
        <w:t xml:space="preserve">4.3 Flusso del controllo eccezionale</w:t>
      </w:r>
    </w:p>
    <w:p w:rsidR="00000000" w:rsidDel="00000000" w:rsidP="00000000" w:rsidRDefault="00000000" w:rsidRPr="00000000" w14:paraId="000008CC">
      <w:pPr>
        <w:pageBreakBefore w:val="0"/>
        <w:jc w:val="both"/>
        <w:rPr/>
      </w:pPr>
      <w:r w:rsidDel="00000000" w:rsidR="00000000" w:rsidRPr="00000000">
        <w:rPr>
          <w:rtl w:val="0"/>
        </w:rPr>
      </w:r>
    </w:p>
    <w:p w:rsidR="00000000" w:rsidDel="00000000" w:rsidP="00000000" w:rsidRDefault="00000000" w:rsidRPr="00000000" w14:paraId="000008CD">
      <w:pPr>
        <w:pageBreakBefore w:val="0"/>
        <w:jc w:val="both"/>
        <w:rPr/>
      </w:pPr>
      <w:r w:rsidDel="00000000" w:rsidR="00000000" w:rsidRPr="00000000">
        <w:rPr>
          <w:rtl w:val="0"/>
        </w:rPr>
        <w:t xml:space="preserve">Un programma normalmente segue un flusso del controllo determinato dalle istruzioni di salto o semplicemente dal susseguirsi delle istruzioni in memoria. Si parla invece di </w:t>
      </w:r>
      <w:r w:rsidDel="00000000" w:rsidR="00000000" w:rsidRPr="00000000">
        <w:rPr>
          <w:b w:val="1"/>
          <w:rtl w:val="0"/>
        </w:rPr>
        <w:t xml:space="preserve">flusso del controllo eccezionale</w:t>
      </w:r>
      <w:r w:rsidDel="00000000" w:rsidR="00000000" w:rsidRPr="00000000">
        <w:rPr>
          <w:rtl w:val="0"/>
        </w:rPr>
        <w:t xml:space="preserve"> ogni volta che il program counter (registro EIP in IA32) di un core della CPU assume un valore che sposta l'esecuzione in una zona di codice non conforme con il normale flusso del controllo. Il flusso del controllo eccezionale viene spesso utilizzato per gestire situazioni anomale, ma non solo. Le </w:t>
      </w:r>
      <w:r w:rsidDel="00000000" w:rsidR="00000000" w:rsidRPr="00000000">
        <w:rPr>
          <w:b w:val="1"/>
          <w:rtl w:val="0"/>
        </w:rPr>
        <w:t xml:space="preserve">eccezioni</w:t>
      </w:r>
      <w:r w:rsidDel="00000000" w:rsidR="00000000" w:rsidRPr="00000000">
        <w:rPr>
          <w:rtl w:val="0"/>
        </w:rPr>
        <w:t xml:space="preserve">, nei linguaggi che le supportano (es. mediante i costrutti </w:t>
      </w:r>
      <w:r w:rsidDel="00000000" w:rsidR="00000000" w:rsidRPr="00000000">
        <w:rPr>
          <w:rFonts w:ascii="Courier New" w:cs="Courier New" w:eastAsia="Courier New" w:hAnsi="Courier New"/>
          <w:rtl w:val="0"/>
        </w:rPr>
        <w:t xml:space="preserve">throw</w:t>
      </w:r>
      <w:r w:rsidDel="00000000" w:rsidR="00000000" w:rsidRPr="00000000">
        <w:rPr>
          <w:rtl w:val="0"/>
        </w:rPr>
        <w:t xml:space="preserve">, </w:t>
      </w:r>
      <w:r w:rsidDel="00000000" w:rsidR="00000000" w:rsidRPr="00000000">
        <w:rPr>
          <w:rFonts w:ascii="Courier New" w:cs="Courier New" w:eastAsia="Courier New" w:hAnsi="Courier New"/>
          <w:rtl w:val="0"/>
        </w:rPr>
        <w:t xml:space="preserve">try</w:t>
      </w:r>
      <w:r w:rsidDel="00000000" w:rsidR="00000000" w:rsidRPr="00000000">
        <w:rPr>
          <w:rtl w:val="0"/>
        </w:rPr>
        <w:t xml:space="preserve">,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sono un esempio di flusso di controllo eccezionale che consente di spostare la computazione in opportune sezioni di codice di gestione di eventi, generalmente imprevisti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w:t>
      </w:r>
    </w:p>
    <w:p w:rsidR="00000000" w:rsidDel="00000000" w:rsidP="00000000" w:rsidRDefault="00000000" w:rsidRPr="00000000" w14:paraId="000008CE">
      <w:pPr>
        <w:pageBreakBefore w:val="0"/>
        <w:jc w:val="both"/>
        <w:rPr/>
      </w:pPr>
      <w:r w:rsidDel="00000000" w:rsidR="00000000" w:rsidRPr="00000000">
        <w:rPr>
          <w:rtl w:val="0"/>
        </w:rPr>
      </w:r>
    </w:p>
    <w:p w:rsidR="00000000" w:rsidDel="00000000" w:rsidP="00000000" w:rsidRDefault="00000000" w:rsidRPr="00000000" w14:paraId="000008CF">
      <w:pPr>
        <w:pageBreakBefore w:val="0"/>
        <w:jc w:val="both"/>
        <w:rPr/>
      </w:pPr>
      <w:r w:rsidDel="00000000" w:rsidR="00000000" w:rsidRPr="00000000">
        <w:rPr>
          <w:rtl w:val="0"/>
        </w:rPr>
        <w:t xml:space="preserve">In questo paragrafo vedremo altri due classici modi di generare un flusso di controllo eccezionale per gestire in maniera pulita un ampio spettro di eventi che sorgono in un sistema di calcolo: le </w:t>
      </w:r>
      <w:r w:rsidDel="00000000" w:rsidR="00000000" w:rsidRPr="00000000">
        <w:rPr>
          <w:b w:val="1"/>
          <w:rtl w:val="0"/>
        </w:rPr>
        <w:t xml:space="preserve">interruzioni</w:t>
      </w:r>
      <w:r w:rsidDel="00000000" w:rsidR="00000000" w:rsidRPr="00000000">
        <w:rPr>
          <w:rtl w:val="0"/>
        </w:rPr>
        <w:t xml:space="preserve"> (</w:t>
      </w:r>
      <w:r w:rsidDel="00000000" w:rsidR="00000000" w:rsidRPr="00000000">
        <w:rPr>
          <w:b w:val="1"/>
          <w:rtl w:val="0"/>
        </w:rPr>
        <w:t xml:space="preserve">interrupt</w:t>
      </w:r>
      <w:r w:rsidDel="00000000" w:rsidR="00000000" w:rsidRPr="00000000">
        <w:rPr>
          <w:rtl w:val="0"/>
        </w:rPr>
        <w:t xml:space="preserve">), gestite con il supporto dell'hardware, e i </w:t>
      </w:r>
      <w:r w:rsidDel="00000000" w:rsidR="00000000" w:rsidRPr="00000000">
        <w:rPr>
          <w:b w:val="1"/>
          <w:rtl w:val="0"/>
        </w:rPr>
        <w:t xml:space="preserve">segnali</w:t>
      </w:r>
      <w:r w:rsidDel="00000000" w:rsidR="00000000" w:rsidRPr="00000000">
        <w:rPr>
          <w:rtl w:val="0"/>
        </w:rPr>
        <w:t xml:space="preserve">, forniti come servizio di comunicazione tra processi dal sistema operativo.</w:t>
      </w:r>
    </w:p>
    <w:p w:rsidR="00000000" w:rsidDel="00000000" w:rsidP="00000000" w:rsidRDefault="00000000" w:rsidRPr="00000000" w14:paraId="000008D0">
      <w:pPr>
        <w:pageBreakBefore w:val="0"/>
        <w:jc w:val="both"/>
        <w:rPr/>
      </w:pPr>
      <w:r w:rsidDel="00000000" w:rsidR="00000000" w:rsidRPr="00000000">
        <w:rPr>
          <w:rtl w:val="0"/>
        </w:rPr>
      </w:r>
    </w:p>
    <w:p w:rsidR="00000000" w:rsidDel="00000000" w:rsidP="00000000" w:rsidRDefault="00000000" w:rsidRPr="00000000" w14:paraId="000008D1">
      <w:pPr>
        <w:pStyle w:val="Heading3"/>
        <w:pageBreakBefore w:val="0"/>
        <w:rPr/>
      </w:pPr>
      <w:bookmarkStart w:colFirst="0" w:colLast="0" w:name="_d91f6q7oip4d" w:id="73"/>
      <w:bookmarkEnd w:id="73"/>
      <w:r w:rsidDel="00000000" w:rsidR="00000000" w:rsidRPr="00000000">
        <w:rPr>
          <w:rtl w:val="0"/>
        </w:rPr>
        <w:t xml:space="preserve">4.3.1 Interruzioni</w:t>
      </w:r>
    </w:p>
    <w:p w:rsidR="00000000" w:rsidDel="00000000" w:rsidP="00000000" w:rsidRDefault="00000000" w:rsidRPr="00000000" w14:paraId="000008D2">
      <w:pPr>
        <w:pageBreakBefore w:val="0"/>
        <w:jc w:val="both"/>
        <w:rPr/>
      </w:pPr>
      <w:r w:rsidDel="00000000" w:rsidR="00000000" w:rsidRPr="00000000">
        <w:rPr>
          <w:rtl w:val="0"/>
        </w:rPr>
      </w:r>
    </w:p>
    <w:p w:rsidR="00000000" w:rsidDel="00000000" w:rsidP="00000000" w:rsidRDefault="00000000" w:rsidRPr="00000000" w14:paraId="000008D3">
      <w:pPr>
        <w:pageBreakBefore w:val="0"/>
        <w:jc w:val="both"/>
        <w:rPr/>
      </w:pPr>
      <w:r w:rsidDel="00000000" w:rsidR="00000000" w:rsidRPr="00000000">
        <w:rPr>
          <w:rtl w:val="0"/>
        </w:rPr>
        <w:t xml:space="preserve">Un'</w:t>
      </w:r>
      <w:r w:rsidDel="00000000" w:rsidR="00000000" w:rsidRPr="00000000">
        <w:rPr>
          <w:b w:val="1"/>
          <w:rtl w:val="0"/>
        </w:rPr>
        <w:t xml:space="preserve">interruzione</w:t>
      </w:r>
      <w:r w:rsidDel="00000000" w:rsidR="00000000" w:rsidRPr="00000000">
        <w:rPr>
          <w:rtl w:val="0"/>
        </w:rPr>
        <w:t xml:space="preserve"> (</w:t>
      </w:r>
      <w:r w:rsidDel="00000000" w:rsidR="00000000" w:rsidRPr="00000000">
        <w:rPr>
          <w:b w:val="1"/>
          <w:rtl w:val="0"/>
        </w:rPr>
        <w:t xml:space="preserve">interrupt</w:t>
      </w:r>
      <w:r w:rsidDel="00000000" w:rsidR="00000000" w:rsidRPr="00000000">
        <w:rPr>
          <w:rtl w:val="0"/>
        </w:rPr>
        <w:t xml:space="preserve">) è una notifica inviata alla CPU via hardware o eseguendo istruzioni software per segnalare un evento che richiede immediata attenzione da parte del sistema di calcolo. Un interrupt interrompe il programma correntemente in esecuzione su uno dei suoi core per eseguire un codice di gestione dell'interruzione impostato dal sistema operativo. Le interruzioni sono utilizzate tipicamente per segnalare eventi come clic del mouse, pressione di un tasto sulla tastiera, terminazione di operationi di scrittura o lettura da disco, eventi anomali come una divisione per zero o un accesso errato a memoria, e molto altro. A seconda del tipo di interruzione, il programma interrotto può riprendere la propria esecuzione da dove era stata interrotta o meno.</w:t>
      </w:r>
    </w:p>
    <w:p w:rsidR="00000000" w:rsidDel="00000000" w:rsidP="00000000" w:rsidRDefault="00000000" w:rsidRPr="00000000" w14:paraId="000008D4">
      <w:pPr>
        <w:pageBreakBefore w:val="0"/>
        <w:jc w:val="both"/>
        <w:rPr/>
      </w:pPr>
      <w:r w:rsidDel="00000000" w:rsidR="00000000" w:rsidRPr="00000000">
        <w:rPr>
          <w:rtl w:val="0"/>
        </w:rPr>
      </w:r>
    </w:p>
    <w:p w:rsidR="00000000" w:rsidDel="00000000" w:rsidP="00000000" w:rsidRDefault="00000000" w:rsidRPr="00000000" w14:paraId="000008D5">
      <w:pPr>
        <w:pageBreakBefore w:val="0"/>
        <w:jc w:val="both"/>
        <w:rPr/>
      </w:pPr>
      <w:r w:rsidDel="00000000" w:rsidR="00000000" w:rsidRPr="00000000">
        <w:rPr>
          <w:rtl w:val="0"/>
        </w:rPr>
        <w:t xml:space="preserve">I diversi tipi di interruzioni sono identificati da numeri che vengono usati per indicizzare un array di puntatori (</w:t>
      </w:r>
      <w:r w:rsidDel="00000000" w:rsidR="00000000" w:rsidRPr="00000000">
        <w:rPr>
          <w:b w:val="1"/>
          <w:rtl w:val="0"/>
        </w:rPr>
        <w:t xml:space="preserve">interrupt vector table</w:t>
      </w:r>
      <w:r w:rsidDel="00000000" w:rsidR="00000000" w:rsidRPr="00000000">
        <w:rPr>
          <w:b w:val="1"/>
          <w:vertAlign w:val="superscript"/>
        </w:rPr>
        <w:footnoteReference w:customMarkFollows="0" w:id="14"/>
      </w:r>
      <w:r w:rsidDel="00000000" w:rsidR="00000000" w:rsidRPr="00000000">
        <w:rPr>
          <w:rtl w:val="0"/>
        </w:rPr>
        <w:t xml:space="preserve">) ai rispettivi codici di gestione. L'interrupt vector table non è accessibile ai programmi utente e viene impostato dal sistema operativo. Con il termine interrupt vector si indende l'indirizzo del codice di gestione di un'interrupt.</w:t>
      </w:r>
    </w:p>
    <w:p w:rsidR="00000000" w:rsidDel="00000000" w:rsidP="00000000" w:rsidRDefault="00000000" w:rsidRPr="00000000" w14:paraId="000008D6">
      <w:pPr>
        <w:pageBreakBefore w:val="0"/>
        <w:jc w:val="both"/>
        <w:rPr/>
      </w:pPr>
      <w:r w:rsidDel="00000000" w:rsidR="00000000" w:rsidRPr="00000000">
        <w:rPr>
          <w:rtl w:val="0"/>
        </w:rPr>
      </w:r>
    </w:p>
    <w:p w:rsidR="00000000" w:rsidDel="00000000" w:rsidP="00000000" w:rsidRDefault="00000000" w:rsidRPr="00000000" w14:paraId="000008D7">
      <w:pPr>
        <w:pageBreakBefore w:val="0"/>
        <w:jc w:val="both"/>
        <w:rPr/>
      </w:pPr>
      <w:r w:rsidDel="00000000" w:rsidR="00000000" w:rsidRPr="00000000">
        <w:rPr>
          <w:rtl w:val="0"/>
        </w:rPr>
        <w:t xml:space="preserve">Le interruzioni si dicono </w:t>
      </w:r>
      <w:r w:rsidDel="00000000" w:rsidR="00000000" w:rsidRPr="00000000">
        <w:rPr>
          <w:b w:val="1"/>
          <w:rtl w:val="0"/>
        </w:rPr>
        <w:t xml:space="preserve">recuperabili</w:t>
      </w:r>
      <w:r w:rsidDel="00000000" w:rsidR="00000000" w:rsidRPr="00000000">
        <w:rPr>
          <w:rtl w:val="0"/>
        </w:rPr>
        <w:t xml:space="preserve"> se è possibile continuare l'esecuzione del programma interrotto, e non recuperabili altrimenti. Un'interruzione è </w:t>
      </w:r>
      <w:r w:rsidDel="00000000" w:rsidR="00000000" w:rsidRPr="00000000">
        <w:rPr>
          <w:b w:val="1"/>
          <w:rtl w:val="0"/>
        </w:rPr>
        <w:t xml:space="preserve">intenzionale</w:t>
      </w:r>
      <w:r w:rsidDel="00000000" w:rsidR="00000000" w:rsidRPr="00000000">
        <w:rPr>
          <w:rtl w:val="0"/>
        </w:rPr>
        <w:t xml:space="preserve"> se è determinata volutamente dal programma, e non intenzionale altrimenti.</w:t>
      </w:r>
    </w:p>
    <w:p w:rsidR="00000000" w:rsidDel="00000000" w:rsidP="00000000" w:rsidRDefault="00000000" w:rsidRPr="00000000" w14:paraId="000008D8">
      <w:pPr>
        <w:pageBreakBefore w:val="0"/>
        <w:jc w:val="both"/>
        <w:rPr/>
      </w:pPr>
      <w:r w:rsidDel="00000000" w:rsidR="00000000" w:rsidRPr="00000000">
        <w:rPr>
          <w:rtl w:val="0"/>
        </w:rPr>
      </w:r>
    </w:p>
    <w:p w:rsidR="00000000" w:rsidDel="00000000" w:rsidP="00000000" w:rsidRDefault="00000000" w:rsidRPr="00000000" w14:paraId="000008D9">
      <w:pPr>
        <w:pageBreakBefore w:val="0"/>
        <w:jc w:val="both"/>
        <w:rPr/>
      </w:pPr>
      <w:r w:rsidDel="00000000" w:rsidR="00000000" w:rsidRPr="00000000">
        <w:rPr>
          <w:rtl w:val="0"/>
        </w:rPr>
        <w:t xml:space="preserve">Possiamo classificare le interruzioni in due grandi categorie:</w:t>
      </w:r>
    </w:p>
    <w:p w:rsidR="00000000" w:rsidDel="00000000" w:rsidP="00000000" w:rsidRDefault="00000000" w:rsidRPr="00000000" w14:paraId="000008DA">
      <w:pPr>
        <w:pageBreakBefore w:val="0"/>
        <w:numPr>
          <w:ilvl w:val="0"/>
          <w:numId w:val="33"/>
        </w:numPr>
        <w:ind w:left="720" w:hanging="360"/>
        <w:jc w:val="both"/>
        <w:rPr>
          <w:u w:val="none"/>
        </w:rPr>
      </w:pPr>
      <w:r w:rsidDel="00000000" w:rsidR="00000000" w:rsidRPr="00000000">
        <w:rPr>
          <w:b w:val="1"/>
          <w:rtl w:val="0"/>
        </w:rPr>
        <w:t xml:space="preserve">Interruzioni asincrone</w:t>
      </w:r>
      <w:r w:rsidDel="00000000" w:rsidR="00000000" w:rsidRPr="00000000">
        <w:rPr>
          <w:rtl w:val="0"/>
        </w:rPr>
        <w:t xml:space="preserve">: sono generate dall'hardware inviando un segnale elettrico (IRQ, Interrupt Request) alla CPU mediante uno dei piedini metallici che la connettono alla scheda madre. Ricadono in questa categoria le interruzioni generate dai dispositivi esterni. Esempi: pressione di CTRL+C o CTRL+ALT+DEL (soft reset) sulla tastiera, arrivo di un pacchetto dati sulla scheda di rete, completamento di un'operazione su disco, pressione del bottone di reset del PC (hard reset), clic del mouse, e molto altro.</w:t>
      </w:r>
    </w:p>
    <w:p w:rsidR="00000000" w:rsidDel="00000000" w:rsidP="00000000" w:rsidRDefault="00000000" w:rsidRPr="00000000" w14:paraId="000008DB">
      <w:pPr>
        <w:pageBreakBefore w:val="0"/>
        <w:numPr>
          <w:ilvl w:val="0"/>
          <w:numId w:val="33"/>
        </w:numPr>
        <w:ind w:left="720" w:hanging="360"/>
        <w:jc w:val="both"/>
        <w:rPr>
          <w:u w:val="none"/>
        </w:rPr>
      </w:pPr>
      <w:r w:rsidDel="00000000" w:rsidR="00000000" w:rsidRPr="00000000">
        <w:rPr>
          <w:b w:val="1"/>
          <w:rtl w:val="0"/>
        </w:rPr>
        <w:t xml:space="preserve">Interruzioni sincrone</w:t>
      </w:r>
      <w:r w:rsidDel="00000000" w:rsidR="00000000" w:rsidRPr="00000000">
        <w:rPr>
          <w:rtl w:val="0"/>
        </w:rPr>
        <w:t xml:space="preserve">, che si dividono a loro volta in tre sottocategorie</w:t>
      </w:r>
      <w:r w:rsidDel="00000000" w:rsidR="00000000" w:rsidRPr="00000000">
        <w:rPr>
          <w:vertAlign w:val="superscript"/>
        </w:rPr>
        <w:footnoteReference w:customMarkFollows="0" w:id="15"/>
      </w:r>
      <w:r w:rsidDel="00000000" w:rsidR="00000000" w:rsidRPr="00000000">
        <w:rPr>
          <w:rtl w:val="0"/>
        </w:rPr>
        <w:t xml:space="preserve">:</w:t>
      </w:r>
    </w:p>
    <w:p w:rsidR="00000000" w:rsidDel="00000000" w:rsidP="00000000" w:rsidRDefault="00000000" w:rsidRPr="00000000" w14:paraId="000008DC">
      <w:pPr>
        <w:pageBreakBefore w:val="0"/>
        <w:numPr>
          <w:ilvl w:val="1"/>
          <w:numId w:val="33"/>
        </w:numPr>
        <w:ind w:left="1440" w:hanging="360"/>
        <w:jc w:val="both"/>
        <w:rPr>
          <w:u w:val="none"/>
        </w:rPr>
      </w:pPr>
      <w:r w:rsidDel="00000000" w:rsidR="00000000" w:rsidRPr="00000000">
        <w:rPr>
          <w:b w:val="1"/>
          <w:rtl w:val="0"/>
        </w:rPr>
        <w:t xml:space="preserve">trap</w:t>
      </w:r>
      <w:r w:rsidDel="00000000" w:rsidR="00000000" w:rsidRPr="00000000">
        <w:rPr>
          <w:rtl w:val="0"/>
        </w:rPr>
        <w:t xml:space="preserve"> (interruzioni software): sono generate intenzionalmente da un programma eseguendo un'apposita istruzione prevista dal set della CPU. In IA32, una trap si realizza ad esempio mediante l'istruzione </w:t>
      </w:r>
      <w:r w:rsidDel="00000000" w:rsidR="00000000" w:rsidRPr="00000000">
        <w:rPr>
          <w:rFonts w:ascii="Courier New" w:cs="Courier New" w:eastAsia="Courier New" w:hAnsi="Courier New"/>
          <w:rtl w:val="0"/>
        </w:rPr>
        <w:t xml:space="preserve">INT k</w:t>
      </w:r>
      <w:r w:rsidDel="00000000" w:rsidR="00000000" w:rsidRPr="00000000">
        <w:rPr>
          <w:rtl w:val="0"/>
        </w:rPr>
        <w:t xml:space="preserve">, dove k è il numero dell'interruzione. In particolare, l'istruzione </w:t>
      </w:r>
      <w:r w:rsidDel="00000000" w:rsidR="00000000" w:rsidRPr="00000000">
        <w:rPr>
          <w:rFonts w:ascii="Courier New" w:cs="Courier New" w:eastAsia="Courier New" w:hAnsi="Courier New"/>
          <w:rtl w:val="0"/>
        </w:rPr>
        <w:t xml:space="preserve">INT $0x80</w:t>
      </w:r>
      <w:r w:rsidDel="00000000" w:rsidR="00000000" w:rsidRPr="00000000">
        <w:rPr>
          <w:rtl w:val="0"/>
        </w:rPr>
        <w:t xml:space="preserve"> viene utilizzata per passare il controllo al sistema operativo richiedendo l'esecuzione di una funzione di servizio (system call, o chiamata a sistema). Nel caso di trap, l'esecuzione riprende dall'istruzione successiva alla trap.</w:t>
      </w:r>
    </w:p>
    <w:p w:rsidR="00000000" w:rsidDel="00000000" w:rsidP="00000000" w:rsidRDefault="00000000" w:rsidRPr="00000000" w14:paraId="000008DD">
      <w:pPr>
        <w:pageBreakBefore w:val="0"/>
        <w:numPr>
          <w:ilvl w:val="1"/>
          <w:numId w:val="33"/>
        </w:numPr>
        <w:ind w:left="1440" w:hanging="360"/>
        <w:jc w:val="both"/>
        <w:rPr>
          <w:u w:val="none"/>
        </w:rPr>
      </w:pPr>
      <w:r w:rsidDel="00000000" w:rsidR="00000000" w:rsidRPr="00000000">
        <w:rPr>
          <w:b w:val="1"/>
          <w:rtl w:val="0"/>
        </w:rPr>
        <w:t xml:space="preserve">fault: </w:t>
      </w:r>
      <w:r w:rsidDel="00000000" w:rsidR="00000000" w:rsidRPr="00000000">
        <w:rPr>
          <w:rtl w:val="0"/>
        </w:rPr>
        <w:t xml:space="preserve">sono interruzioni non intenzionali generate dalla CPU, sono generalmente recuperabili e dopo la loro gestione da parte del kernel il programma riprende ripetendo l'esecuzione dell'istruzione in cui si è generato il fault. Ad esempio il tentativo di lettura o scrittura a una zona di memoria a cui il programma non è consentito accedere genera un fault (page fault).</w:t>
      </w:r>
    </w:p>
    <w:p w:rsidR="00000000" w:rsidDel="00000000" w:rsidP="00000000" w:rsidRDefault="00000000" w:rsidRPr="00000000" w14:paraId="000008DE">
      <w:pPr>
        <w:pageBreakBefore w:val="0"/>
        <w:numPr>
          <w:ilvl w:val="1"/>
          <w:numId w:val="33"/>
        </w:numPr>
        <w:ind w:left="1440" w:hanging="360"/>
        <w:jc w:val="both"/>
        <w:rPr>
          <w:u w:val="none"/>
        </w:rPr>
      </w:pPr>
      <w:r w:rsidDel="00000000" w:rsidR="00000000" w:rsidRPr="00000000">
        <w:rPr>
          <w:b w:val="1"/>
          <w:rtl w:val="0"/>
        </w:rPr>
        <w:t xml:space="preserve">abort</w:t>
      </w:r>
      <w:r w:rsidDel="00000000" w:rsidR="00000000" w:rsidRPr="00000000">
        <w:rPr>
          <w:rtl w:val="0"/>
        </w:rPr>
        <w:t xml:space="preserve">: sono interruzioni non intenzionali generate dalla CPU e sono sempre non recuperabili. In alcuni casi, bloccano la CPU e richiedono il riavvio della macchina. Ad esempio, un errore nella diagnostica interna della CPU che evidenzia un malfuzionamento può generare un abort.</w:t>
      </w:r>
    </w:p>
    <w:p w:rsidR="00000000" w:rsidDel="00000000" w:rsidP="00000000" w:rsidRDefault="00000000" w:rsidRPr="00000000" w14:paraId="000008DF">
      <w:pPr>
        <w:pageBreakBefore w:val="0"/>
        <w:jc w:val="both"/>
        <w:rPr/>
      </w:pPr>
      <w:r w:rsidDel="00000000" w:rsidR="00000000" w:rsidRPr="00000000">
        <w:rPr>
          <w:rtl w:val="0"/>
        </w:rPr>
      </w:r>
    </w:p>
    <w:p w:rsidR="00000000" w:rsidDel="00000000" w:rsidP="00000000" w:rsidRDefault="00000000" w:rsidRPr="00000000" w14:paraId="000008E0">
      <w:pPr>
        <w:pageBreakBefore w:val="0"/>
        <w:jc w:val="both"/>
        <w:rPr/>
      </w:pPr>
      <w:r w:rsidDel="00000000" w:rsidR="00000000" w:rsidRPr="00000000">
        <w:rPr>
          <w:rtl w:val="0"/>
        </w:rPr>
        <w:t xml:space="preserve">Vediamo ora alcuni esempi di operazioni rilevanti in un sistema di calcolo gestite mediante interruzioni.</w:t>
      </w:r>
    </w:p>
    <w:p w:rsidR="00000000" w:rsidDel="00000000" w:rsidP="00000000" w:rsidRDefault="00000000" w:rsidRPr="00000000" w14:paraId="000008E1">
      <w:pPr>
        <w:pageBreakBefore w:val="0"/>
        <w:jc w:val="both"/>
        <w:rPr/>
      </w:pPr>
      <w:r w:rsidDel="00000000" w:rsidR="00000000" w:rsidRPr="00000000">
        <w:rPr>
          <w:rtl w:val="0"/>
        </w:rPr>
      </w:r>
    </w:p>
    <w:p w:rsidR="00000000" w:rsidDel="00000000" w:rsidP="00000000" w:rsidRDefault="00000000" w:rsidRPr="00000000" w14:paraId="000008E2">
      <w:pPr>
        <w:pStyle w:val="Heading4"/>
        <w:pageBreakBefore w:val="0"/>
        <w:spacing w:before="60" w:line="240" w:lineRule="auto"/>
        <w:rPr/>
      </w:pPr>
      <w:bookmarkStart w:colFirst="0" w:colLast="0" w:name="_qv7c3qe37ox8" w:id="74"/>
      <w:bookmarkEnd w:id="74"/>
      <w:r w:rsidDel="00000000" w:rsidR="00000000" w:rsidRPr="00000000">
        <w:rPr>
          <w:rtl w:val="0"/>
        </w:rPr>
        <w:t xml:space="preserve">4.3.1.1 Preemption e context switch tra processi</w:t>
      </w:r>
    </w:p>
    <w:p w:rsidR="00000000" w:rsidDel="00000000" w:rsidP="00000000" w:rsidRDefault="00000000" w:rsidRPr="00000000" w14:paraId="000008E3">
      <w:pPr>
        <w:pageBreakBefore w:val="0"/>
        <w:jc w:val="both"/>
        <w:rPr/>
      </w:pPr>
      <w:r w:rsidDel="00000000" w:rsidR="00000000" w:rsidRPr="00000000">
        <w:rPr>
          <w:rtl w:val="0"/>
        </w:rPr>
      </w:r>
    </w:p>
    <w:p w:rsidR="00000000" w:rsidDel="00000000" w:rsidP="00000000" w:rsidRDefault="00000000" w:rsidRPr="00000000" w14:paraId="000008E4">
      <w:pPr>
        <w:pageBreakBefore w:val="0"/>
        <w:jc w:val="both"/>
        <w:rPr/>
      </w:pPr>
      <w:r w:rsidDel="00000000" w:rsidR="00000000" w:rsidRPr="00000000">
        <w:rPr>
          <w:rtl w:val="0"/>
        </w:rPr>
        <w:t xml:space="preserve">I sistemi multitasking con time sharing si basano su interrupt generati da un timer per realizzare la preemption: allo scadere di una time slice, tipicamente della durata dell'ordine di grandezza dei millisecondi, il timer interrompe l'esecuzione di un processo correntemente in esecuzione passando il controllo al kernel con il tramite dell'interrupt vector table. Il kernel seleziona un processo ready in base a una determinato algoritmo di scheduling (es. round-robin) e avviene una commutazione di contesto (</w:t>
      </w:r>
      <w:r w:rsidDel="00000000" w:rsidR="00000000" w:rsidRPr="00000000">
        <w:rPr>
          <w:b w:val="1"/>
          <w:rtl w:val="0"/>
        </w:rPr>
        <w:t xml:space="preserve">context switch</w:t>
      </w:r>
      <w:r w:rsidDel="00000000" w:rsidR="00000000" w:rsidRPr="00000000">
        <w:rPr>
          <w:rtl w:val="0"/>
        </w:rPr>
        <w:t xml:space="preserve">) che consiste dei seguenti passi:</w:t>
      </w:r>
    </w:p>
    <w:p w:rsidR="00000000" w:rsidDel="00000000" w:rsidP="00000000" w:rsidRDefault="00000000" w:rsidRPr="00000000" w14:paraId="000008E5">
      <w:pPr>
        <w:pageBreakBefore w:val="0"/>
        <w:jc w:val="both"/>
        <w:rPr/>
      </w:pPr>
      <w:r w:rsidDel="00000000" w:rsidR="00000000" w:rsidRPr="00000000">
        <w:rPr>
          <w:rtl w:val="0"/>
        </w:rPr>
      </w:r>
    </w:p>
    <w:p w:rsidR="00000000" w:rsidDel="00000000" w:rsidP="00000000" w:rsidRDefault="00000000" w:rsidRPr="00000000" w14:paraId="000008E6">
      <w:pPr>
        <w:pageBreakBefore w:val="0"/>
        <w:numPr>
          <w:ilvl w:val="0"/>
          <w:numId w:val="58"/>
        </w:numPr>
        <w:ind w:left="720" w:hanging="360"/>
        <w:jc w:val="both"/>
        <w:rPr>
          <w:u w:val="none"/>
        </w:rPr>
      </w:pPr>
      <w:r w:rsidDel="00000000" w:rsidR="00000000" w:rsidRPr="00000000">
        <w:rPr>
          <w:rtl w:val="0"/>
        </w:rPr>
        <w:t xml:space="preserve">lo stato del processo interrotto (contenuto corrente dei registri, ecc.) viene salvato in un'opportuna sezione del PCB del processo in modo da consentire in futuro il ripristino dell'esecuzione dall'esatto punto dove il processo è stato interrotto;</w:t>
      </w:r>
    </w:p>
    <w:p w:rsidR="00000000" w:rsidDel="00000000" w:rsidP="00000000" w:rsidRDefault="00000000" w:rsidRPr="00000000" w14:paraId="000008E7">
      <w:pPr>
        <w:pageBreakBefore w:val="0"/>
        <w:numPr>
          <w:ilvl w:val="0"/>
          <w:numId w:val="58"/>
        </w:numPr>
        <w:ind w:left="720" w:hanging="360"/>
        <w:jc w:val="both"/>
        <w:rPr>
          <w:u w:val="none"/>
        </w:rPr>
      </w:pPr>
      <w:r w:rsidDel="00000000" w:rsidR="00000000" w:rsidRPr="00000000">
        <w:rPr>
          <w:rtl w:val="0"/>
        </w:rPr>
        <w:t xml:space="preserve">il PCB del processo interrotto viene inserito dal kernel nella coda dei PCB dei processi ready;</w:t>
      </w:r>
    </w:p>
    <w:p w:rsidR="00000000" w:rsidDel="00000000" w:rsidP="00000000" w:rsidRDefault="00000000" w:rsidRPr="00000000" w14:paraId="000008E8">
      <w:pPr>
        <w:pageBreakBefore w:val="0"/>
        <w:numPr>
          <w:ilvl w:val="0"/>
          <w:numId w:val="58"/>
        </w:numPr>
        <w:ind w:left="720" w:hanging="360"/>
        <w:jc w:val="both"/>
        <w:rPr>
          <w:u w:val="none"/>
        </w:rPr>
      </w:pPr>
      <w:r w:rsidDel="00000000" w:rsidR="00000000" w:rsidRPr="00000000">
        <w:rPr>
          <w:rtl w:val="0"/>
        </w:rPr>
        <w:t xml:space="preserve">lo stato del processo ready da portare in esecuzione viene impostato prendendolo dal PCB. Lo stato potrebbe essere quello iniziale per i nuovi processi, oppure uno stato precedentemente salvato durante un context switch passato.</w:t>
      </w:r>
    </w:p>
    <w:p w:rsidR="00000000" w:rsidDel="00000000" w:rsidP="00000000" w:rsidRDefault="00000000" w:rsidRPr="00000000" w14:paraId="000008E9">
      <w:pPr>
        <w:pageBreakBefore w:val="0"/>
        <w:ind w:left="0" w:firstLine="0"/>
        <w:jc w:val="both"/>
        <w:rPr/>
      </w:pPr>
      <w:r w:rsidDel="00000000" w:rsidR="00000000" w:rsidRPr="00000000">
        <w:rPr>
          <w:rtl w:val="0"/>
        </w:rPr>
      </w:r>
    </w:p>
    <w:p w:rsidR="00000000" w:rsidDel="00000000" w:rsidP="00000000" w:rsidRDefault="00000000" w:rsidRPr="00000000" w14:paraId="000008EA">
      <w:pPr>
        <w:pageBreakBefore w:val="0"/>
        <w:ind w:left="0" w:firstLine="0"/>
        <w:jc w:val="both"/>
        <w:rPr/>
      </w:pPr>
      <w:r w:rsidDel="00000000" w:rsidR="00000000" w:rsidRPr="00000000">
        <w:rPr>
          <w:rtl w:val="0"/>
        </w:rPr>
        <w:t xml:space="preserve">La seguente immagine illustra uno scenario in cui due processi P1 e P2 si alternano in time sharing nell'uso di un core della CPU. I context switch avvengono allo scadere della time slice e sono innescati dall'interrupt di un timer. Si noti che l'esecuzione procede in modalità utente durante la time slice (a meno di chiamate a sistema o altre interruzioni) e in modalità kernel durante i context switch:</w:t>
      </w:r>
    </w:p>
    <w:p w:rsidR="00000000" w:rsidDel="00000000" w:rsidP="00000000" w:rsidRDefault="00000000" w:rsidRPr="00000000" w14:paraId="000008EB">
      <w:pPr>
        <w:pageBreakBefore w:val="0"/>
        <w:ind w:left="0" w:firstLine="0"/>
        <w:jc w:val="center"/>
        <w:rPr/>
      </w:pPr>
      <w:r w:rsidDel="00000000" w:rsidR="00000000" w:rsidRPr="00000000">
        <w:rPr/>
        <mc:AlternateContent>
          <mc:Choice Requires="wpg">
            <w:drawing>
              <wp:inline distB="114300" distT="114300" distL="114300" distR="114300">
                <wp:extent cx="2890950" cy="1838223"/>
                <wp:effectExtent b="0" l="0" r="0" t="0"/>
                <wp:docPr id="26" name=""/>
                <a:graphic>
                  <a:graphicData uri="http://schemas.microsoft.com/office/word/2010/wordprocessingGroup">
                    <wpg:wgp>
                      <wpg:cNvGrpSpPr/>
                      <wpg:grpSpPr>
                        <a:xfrm>
                          <a:off x="520975" y="84625"/>
                          <a:ext cx="2890950" cy="1838223"/>
                          <a:chOff x="520975" y="84625"/>
                          <a:chExt cx="3378200" cy="2141075"/>
                        </a:xfrm>
                      </wpg:grpSpPr>
                      <wps:wsp>
                        <wps:cNvCnPr/>
                        <wps:spPr>
                          <a:xfrm flipH="1" rot="10800000">
                            <a:off x="718100" y="925500"/>
                            <a:ext cx="6882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11" name="Shape 911"/>
                        <wps:spPr>
                          <a:xfrm>
                            <a:off x="816438" y="595852"/>
                            <a:ext cx="466200" cy="27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P1</w:t>
                              </w:r>
                            </w:p>
                          </w:txbxContent>
                        </wps:txbx>
                        <wps:bodyPr anchorCtr="0" anchor="t" bIns="91425" lIns="91425" spcFirstLastPara="1" rIns="91425" wrap="square" tIns="91425">
                          <a:noAutofit/>
                        </wps:bodyPr>
                      </wps:wsp>
                      <wps:wsp>
                        <wps:cNvSpPr txBox="1"/>
                        <wps:cNvPr id="912" name="Shape 912"/>
                        <wps:spPr>
                          <a:xfrm>
                            <a:off x="1654638" y="1129252"/>
                            <a:ext cx="466200" cy="27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P2</w:t>
                              </w:r>
                            </w:p>
                          </w:txbxContent>
                        </wps:txbx>
                        <wps:bodyPr anchorCtr="0" anchor="t" bIns="91425" lIns="91425" spcFirstLastPara="1" rIns="91425" wrap="square" tIns="91425">
                          <a:noAutofit/>
                        </wps:bodyPr>
                      </wps:wsp>
                      <wps:wsp>
                        <wps:cNvSpPr txBox="1"/>
                        <wps:cNvPr id="913" name="Shape 913"/>
                        <wps:spPr>
                          <a:xfrm>
                            <a:off x="2527223" y="595852"/>
                            <a:ext cx="466200" cy="27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P1</w:t>
                              </w:r>
                            </w:p>
                          </w:txbxContent>
                        </wps:txbx>
                        <wps:bodyPr anchorCtr="0" anchor="t" bIns="91425" lIns="91425" spcFirstLastPara="1" rIns="91425" wrap="square" tIns="91425">
                          <a:noAutofit/>
                        </wps:bodyPr>
                      </wps:wsp>
                      <wps:wsp>
                        <wps:cNvCnPr/>
                        <wps:spPr>
                          <a:xfrm>
                            <a:off x="708250" y="563850"/>
                            <a:ext cx="678600" cy="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915" name="Shape 915"/>
                        <wps:spPr>
                          <a:xfrm>
                            <a:off x="1388689" y="647490"/>
                            <a:ext cx="159900" cy="8850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00313" y="925400"/>
                            <a:ext cx="159900" cy="51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17" name="Shape 917"/>
                        <wps:spPr>
                          <a:xfrm>
                            <a:off x="520986" y="647490"/>
                            <a:ext cx="159900" cy="8850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30225" y="925400"/>
                            <a:ext cx="159900" cy="51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19" name="Shape 919"/>
                        <wps:spPr>
                          <a:xfrm>
                            <a:off x="3147202" y="647490"/>
                            <a:ext cx="159900" cy="8850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0" name="Shape 920"/>
                        <wps:spPr>
                          <a:xfrm>
                            <a:off x="2263759" y="647490"/>
                            <a:ext cx="159900" cy="8850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273763" y="925400"/>
                            <a:ext cx="159900" cy="51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22" name="Shape 922"/>
                        <wps:spPr>
                          <a:xfrm>
                            <a:off x="632059" y="256450"/>
                            <a:ext cx="840300" cy="27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time slice</w:t>
                              </w:r>
                            </w:p>
                          </w:txbxContent>
                        </wps:txbx>
                        <wps:bodyPr anchorCtr="0" anchor="t" bIns="91425" lIns="91425" spcFirstLastPara="1" rIns="91425" wrap="square" tIns="91425">
                          <a:noAutofit/>
                        </wps:bodyPr>
                      </wps:wsp>
                      <wps:wsp>
                        <wps:cNvSpPr txBox="1"/>
                        <wps:cNvPr id="923" name="Shape 923"/>
                        <wps:spPr>
                          <a:xfrm>
                            <a:off x="685055" y="972012"/>
                            <a:ext cx="708000" cy="51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user mode</w:t>
                              </w:r>
                            </w:p>
                          </w:txbxContent>
                        </wps:txbx>
                        <wps:bodyPr anchorCtr="0" anchor="t" bIns="91425" lIns="91425" spcFirstLastPara="1" rIns="91425" wrap="square" tIns="91425">
                          <a:noAutofit/>
                        </wps:bodyPr>
                      </wps:wsp>
                      <wps:wsp>
                        <wps:cNvSpPr txBox="1"/>
                        <wps:cNvPr id="924" name="Shape 924"/>
                        <wps:spPr>
                          <a:xfrm>
                            <a:off x="1523255" y="591012"/>
                            <a:ext cx="708000" cy="51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user mode</w:t>
                              </w:r>
                            </w:p>
                          </w:txbxContent>
                        </wps:txbx>
                        <wps:bodyPr anchorCtr="0" anchor="t" bIns="91425" lIns="91425" spcFirstLastPara="1" rIns="91425" wrap="square" tIns="91425">
                          <a:noAutofit/>
                        </wps:bodyPr>
                      </wps:wsp>
                      <wps:wsp>
                        <wps:cNvSpPr txBox="1"/>
                        <wps:cNvPr id="925" name="Shape 925"/>
                        <wps:spPr>
                          <a:xfrm>
                            <a:off x="2437655" y="972012"/>
                            <a:ext cx="708000" cy="51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user mode</w:t>
                              </w:r>
                            </w:p>
                          </w:txbxContent>
                        </wps:txbx>
                        <wps:bodyPr anchorCtr="0" anchor="t" bIns="91425" lIns="91425" spcFirstLastPara="1" rIns="91425" wrap="square" tIns="91425">
                          <a:noAutofit/>
                        </wps:bodyPr>
                      </wps:wsp>
                      <wps:wsp>
                        <wps:cNvCnPr/>
                        <wps:spPr>
                          <a:xfrm>
                            <a:off x="3152913" y="925400"/>
                            <a:ext cx="159900" cy="51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43709" y="381990"/>
                            <a:ext cx="95400" cy="26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49888" y="1532500"/>
                            <a:ext cx="354000" cy="3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29" name="Shape 929"/>
                        <wps:spPr>
                          <a:xfrm>
                            <a:off x="2469962" y="1714500"/>
                            <a:ext cx="1429200" cy="51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kernel mode</w:t>
                              </w:r>
                            </w:p>
                          </w:txbxContent>
                        </wps:txbx>
                        <wps:bodyPr anchorCtr="0" anchor="t" bIns="91425" lIns="91425" spcFirstLastPara="1" rIns="91425" wrap="square" tIns="91425">
                          <a:noAutofit/>
                        </wps:bodyPr>
                      </wps:wsp>
                      <wps:wsp>
                        <wps:cNvSpPr txBox="1"/>
                        <wps:cNvPr id="930" name="Shape 930"/>
                        <wps:spPr>
                          <a:xfrm>
                            <a:off x="1723724" y="84650"/>
                            <a:ext cx="1429200" cy="51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context switch</w:t>
                              </w:r>
                            </w:p>
                          </w:txbxContent>
                        </wps:txbx>
                        <wps:bodyPr anchorCtr="0" anchor="t" bIns="91425" lIns="91425" spcFirstLastPara="1" rIns="91425" wrap="square" tIns="91425">
                          <a:noAutofit/>
                        </wps:bodyPr>
                      </wps:wsp>
                      <wps:wsp>
                        <wps:cNvCnPr/>
                        <wps:spPr>
                          <a:xfrm rot="10800000">
                            <a:off x="1396690" y="1542300"/>
                            <a:ext cx="0" cy="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32" name="Shape 932"/>
                        <wps:spPr>
                          <a:xfrm>
                            <a:off x="717362" y="1714500"/>
                            <a:ext cx="1429200" cy="511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timer interrupt</w:t>
                              </w:r>
                            </w:p>
                          </w:txbxContent>
                        </wps:txbx>
                        <wps:bodyPr anchorCtr="0" anchor="t" bIns="91425" lIns="91425" spcFirstLastPara="1" rIns="91425" wrap="square" tIns="91425">
                          <a:noAutofit/>
                        </wps:bodyPr>
                      </wps:wsp>
                      <wps:wsp>
                        <wps:cNvCnPr/>
                        <wps:spPr>
                          <a:xfrm flipH="1" rot="10800000">
                            <a:off x="1567888" y="1414585"/>
                            <a:ext cx="6882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441196" y="925500"/>
                            <a:ext cx="6882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90950" cy="1838223"/>
                <wp:effectExtent b="0" l="0" r="0" t="0"/>
                <wp:docPr id="26" name="image29.png"/>
                <a:graphic>
                  <a:graphicData uri="http://schemas.openxmlformats.org/drawingml/2006/picture">
                    <pic:pic>
                      <pic:nvPicPr>
                        <pic:cNvPr id="0" name="image29.png"/>
                        <pic:cNvPicPr preferRelativeResize="0"/>
                      </pic:nvPicPr>
                      <pic:blipFill>
                        <a:blip r:embed="rId43"/>
                        <a:srcRect/>
                        <a:stretch>
                          <a:fillRect/>
                        </a:stretch>
                      </pic:blipFill>
                      <pic:spPr>
                        <a:xfrm>
                          <a:off x="0" y="0"/>
                          <a:ext cx="2890950" cy="18382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EC">
      <w:pPr>
        <w:pageBreakBefore w:val="0"/>
        <w:ind w:left="0" w:firstLine="0"/>
        <w:jc w:val="both"/>
        <w:rPr/>
      </w:pPr>
      <w:r w:rsidDel="00000000" w:rsidR="00000000" w:rsidRPr="00000000">
        <w:rPr>
          <w:rtl w:val="0"/>
        </w:rPr>
        <w:t xml:space="preserve">Le operazioni svolte durante un context switch sono </w:t>
      </w:r>
      <w:r w:rsidDel="00000000" w:rsidR="00000000" w:rsidRPr="00000000">
        <w:rPr>
          <w:b w:val="1"/>
          <w:rtl w:val="0"/>
        </w:rPr>
        <w:t xml:space="preserve">puro overhead</w:t>
      </w:r>
      <w:r w:rsidDel="00000000" w:rsidR="00000000" w:rsidRPr="00000000">
        <w:rPr>
          <w:rtl w:val="0"/>
        </w:rPr>
        <w:t xml:space="preserve"> per il sistema, poiché non contribuiscono a svolgere compiti utili alla risoluzione dei problemi di calcolo affrontati dai processi. Tuttavia, consentendo il time sharing, migliora l'esperienza dell'utente nell'interazione con il sistema dando l'illusione di poter avere più processi simultaneamente in esecuzione del numero di core disponibili nella CPU. Per minimizzare il tempo sprecato nei context switch i progettisti dei sistemi operativi impostano la durata della time slice in modo da non essere troppo piccola, il che renderebbe troppo frequenti i context switch (che hanno un tempo di gestione fisso), ma neanche troppo grande per rendere percepibile all'utente che i processi vengono intervallati e non sono realmente eseguiti in parallelo. </w:t>
      </w:r>
    </w:p>
    <w:p w:rsidR="00000000" w:rsidDel="00000000" w:rsidP="00000000" w:rsidRDefault="00000000" w:rsidRPr="00000000" w14:paraId="000008ED">
      <w:pPr>
        <w:pageBreakBefore w:val="0"/>
        <w:jc w:val="both"/>
        <w:rPr/>
      </w:pPr>
      <w:r w:rsidDel="00000000" w:rsidR="00000000" w:rsidRPr="00000000">
        <w:rPr>
          <w:rtl w:val="0"/>
        </w:rPr>
      </w:r>
    </w:p>
    <w:p w:rsidR="00000000" w:rsidDel="00000000" w:rsidP="00000000" w:rsidRDefault="00000000" w:rsidRPr="00000000" w14:paraId="000008EE">
      <w:pPr>
        <w:pStyle w:val="Heading4"/>
        <w:pageBreakBefore w:val="0"/>
        <w:spacing w:before="60" w:line="240" w:lineRule="auto"/>
        <w:rPr/>
      </w:pPr>
      <w:bookmarkStart w:colFirst="0" w:colLast="0" w:name="_25sl14gl9ns3" w:id="75"/>
      <w:bookmarkEnd w:id="75"/>
      <w:r w:rsidDel="00000000" w:rsidR="00000000" w:rsidRPr="00000000">
        <w:rPr>
          <w:rtl w:val="0"/>
        </w:rPr>
        <w:t xml:space="preserve">4.3.1.2 System call</w:t>
      </w:r>
    </w:p>
    <w:p w:rsidR="00000000" w:rsidDel="00000000" w:rsidP="00000000" w:rsidRDefault="00000000" w:rsidRPr="00000000" w14:paraId="000008EF">
      <w:pPr>
        <w:pageBreakBefore w:val="0"/>
        <w:jc w:val="both"/>
        <w:rPr/>
      </w:pPr>
      <w:r w:rsidDel="00000000" w:rsidR="00000000" w:rsidRPr="00000000">
        <w:rPr>
          <w:rtl w:val="0"/>
        </w:rPr>
      </w:r>
    </w:p>
    <w:p w:rsidR="00000000" w:rsidDel="00000000" w:rsidP="00000000" w:rsidRDefault="00000000" w:rsidRPr="00000000" w14:paraId="000008F0">
      <w:pPr>
        <w:pageBreakBefore w:val="0"/>
        <w:jc w:val="both"/>
        <w:rPr/>
      </w:pPr>
      <w:r w:rsidDel="00000000" w:rsidR="00000000" w:rsidRPr="00000000">
        <w:rPr>
          <w:rtl w:val="0"/>
        </w:rPr>
        <w:t xml:space="preserve">Un'altra classica applicazione delle interruzioni sono le chiamate a sistema. A questo scopo, si fa spesso uso di interrupt sincroni basati su trap. Il vantaggio è la possibilità di cambiare modalità di esecuzione passando da utente a supervisore, consentendo di eseguire porzioni di codice del kernel in modo sicuro e controllato come se fossero chiamate a funzione, ma con tutti i privilegi richiesti per portare a termine l'operazione.</w:t>
      </w:r>
    </w:p>
    <w:p w:rsidR="00000000" w:rsidDel="00000000" w:rsidP="00000000" w:rsidRDefault="00000000" w:rsidRPr="00000000" w14:paraId="000008F1">
      <w:pPr>
        <w:pageBreakBefore w:val="0"/>
        <w:jc w:val="both"/>
        <w:rPr/>
      </w:pPr>
      <w:r w:rsidDel="00000000" w:rsidR="00000000" w:rsidRPr="00000000">
        <w:rPr>
          <w:rtl w:val="0"/>
        </w:rPr>
      </w:r>
    </w:p>
    <w:p w:rsidR="00000000" w:rsidDel="00000000" w:rsidP="00000000" w:rsidRDefault="00000000" w:rsidRPr="00000000" w14:paraId="000008F2">
      <w:pPr>
        <w:pageBreakBefore w:val="0"/>
        <w:jc w:val="both"/>
        <w:rPr/>
      </w:pPr>
      <w:r w:rsidDel="00000000" w:rsidR="00000000" w:rsidRPr="00000000">
        <w:rPr>
          <w:rtl w:val="0"/>
        </w:rPr>
        <w:t xml:space="preserve">Nei sistemi Linux IA32</w:t>
      </w:r>
      <w:r w:rsidDel="00000000" w:rsidR="00000000" w:rsidRPr="00000000">
        <w:rPr>
          <w:vertAlign w:val="superscript"/>
        </w:rPr>
        <w:footnoteReference w:customMarkFollows="0" w:id="16"/>
      </w:r>
      <w:r w:rsidDel="00000000" w:rsidR="00000000" w:rsidRPr="00000000">
        <w:rPr>
          <w:rtl w:val="0"/>
        </w:rPr>
        <w:t xml:space="preserve">, una chiamata a sistema si realizza mediante l'istruzione </w:t>
      </w:r>
      <w:r w:rsidDel="00000000" w:rsidR="00000000" w:rsidRPr="00000000">
        <w:rPr>
          <w:rFonts w:ascii="Courier New" w:cs="Courier New" w:eastAsia="Courier New" w:hAnsi="Courier New"/>
          <w:rtl w:val="0"/>
        </w:rPr>
        <w:t xml:space="preserve">INT $128</w:t>
      </w:r>
      <w:r w:rsidDel="00000000" w:rsidR="00000000" w:rsidRPr="00000000">
        <w:rPr>
          <w:rtl w:val="0"/>
        </w:rPr>
        <w:t xml:space="preserve"> (o </w:t>
      </w:r>
      <w:r w:rsidDel="00000000" w:rsidR="00000000" w:rsidRPr="00000000">
        <w:rPr>
          <w:rFonts w:ascii="Courier New" w:cs="Courier New" w:eastAsia="Courier New" w:hAnsi="Courier New"/>
          <w:rtl w:val="0"/>
        </w:rPr>
        <w:t xml:space="preserve">INT $0x80</w:t>
      </w:r>
      <w:r w:rsidDel="00000000" w:rsidR="00000000" w:rsidRPr="00000000">
        <w:rPr>
          <w:rtl w:val="0"/>
        </w:rPr>
        <w:t xml:space="preserve">), dopo aver predisposto un certo numero di registri:</w:t>
      </w:r>
    </w:p>
    <w:p w:rsidR="00000000" w:rsidDel="00000000" w:rsidP="00000000" w:rsidRDefault="00000000" w:rsidRPr="00000000" w14:paraId="000008F3">
      <w:pPr>
        <w:pageBreakBefore w:val="0"/>
        <w:jc w:val="both"/>
        <w:rPr/>
      </w:pPr>
      <w:r w:rsidDel="00000000" w:rsidR="00000000" w:rsidRPr="00000000">
        <w:rPr>
          <w:rtl w:val="0"/>
        </w:rPr>
      </w:r>
    </w:p>
    <w:tbl>
      <w:tblPr>
        <w:tblStyle w:val="Table87"/>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905"/>
        <w:tblGridChange w:id="0">
          <w:tblGrid>
            <w:gridCol w:w="1665"/>
            <w:gridCol w:w="7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identificativo della system call</w:t>
            </w:r>
            <w:r w:rsidDel="00000000" w:rsidR="00000000" w:rsidRPr="00000000">
              <w:rPr>
                <w:vertAlign w:val="superscript"/>
              </w:rPr>
              <w:footnoteReference w:customMarkFollows="0" w:id="1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ebx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argomento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argomento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argomento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pageBreakBefore w:val="0"/>
              <w:widowControl w:val="0"/>
              <w:spacing w:line="240" w:lineRule="auto"/>
              <w:rPr/>
            </w:pPr>
            <w:r w:rsidDel="00000000" w:rsidR="00000000" w:rsidRPr="00000000">
              <w:rPr>
                <w:rtl w:val="0"/>
              </w:rPr>
              <w:t xml:space="preserve">4° argomento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edi</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pageBreakBefore w:val="0"/>
              <w:widowControl w:val="0"/>
              <w:spacing w:line="240" w:lineRule="auto"/>
              <w:rPr/>
            </w:pPr>
            <w:r w:rsidDel="00000000" w:rsidR="00000000" w:rsidRPr="00000000">
              <w:rPr>
                <w:rtl w:val="0"/>
              </w:rPr>
              <w:t xml:space="preserve">5° argomento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pageBreakBefore w:val="0"/>
              <w:widowControl w:val="0"/>
              <w:spacing w:line="240" w:lineRule="auto"/>
              <w:rPr/>
            </w:pPr>
            <w:r w:rsidDel="00000000" w:rsidR="00000000" w:rsidRPr="00000000">
              <w:rPr>
                <w:rtl w:val="0"/>
              </w:rPr>
              <w:t xml:space="preserve">6° argomento</w:t>
            </w:r>
          </w:p>
        </w:tc>
      </w:tr>
    </w:tbl>
    <w:p w:rsidR="00000000" w:rsidDel="00000000" w:rsidP="00000000" w:rsidRDefault="00000000" w:rsidRPr="00000000" w14:paraId="00000902">
      <w:pPr>
        <w:pageBreakBefore w:val="0"/>
        <w:jc w:val="both"/>
        <w:rPr/>
      </w:pPr>
      <w:r w:rsidDel="00000000" w:rsidR="00000000" w:rsidRPr="00000000">
        <w:rPr>
          <w:rtl w:val="0"/>
        </w:rPr>
      </w:r>
    </w:p>
    <w:p w:rsidR="00000000" w:rsidDel="00000000" w:rsidP="00000000" w:rsidRDefault="00000000" w:rsidRPr="00000000" w14:paraId="00000903">
      <w:pPr>
        <w:pageBreakBefore w:val="0"/>
        <w:jc w:val="both"/>
        <w:rPr/>
      </w:pPr>
      <w:r w:rsidDel="00000000" w:rsidR="00000000" w:rsidRPr="00000000">
        <w:rPr>
          <w:rtl w:val="0"/>
        </w:rPr>
        <w:t xml:space="preserve">L'eventuale valore restituito dalla system call è memorizzato in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Per fornire al programmatore un'interfaccia C che consenta di invocare una system call come se fosse una normale funzione, si fa uso di funzioni wrapper scritte in assembly che hanno l'unico scopo di impostare i parametri della system call e invocarla.</w:t>
      </w:r>
    </w:p>
    <w:p w:rsidR="00000000" w:rsidDel="00000000" w:rsidP="00000000" w:rsidRDefault="00000000" w:rsidRPr="00000000" w14:paraId="00000904">
      <w:pPr>
        <w:pageBreakBefore w:val="0"/>
        <w:jc w:val="both"/>
        <w:rPr/>
      </w:pPr>
      <w:r w:rsidDel="00000000" w:rsidR="00000000" w:rsidRPr="00000000">
        <w:rPr>
          <w:rtl w:val="0"/>
        </w:rPr>
      </w:r>
    </w:p>
    <w:p w:rsidR="00000000" w:rsidDel="00000000" w:rsidP="00000000" w:rsidRDefault="00000000" w:rsidRPr="00000000" w14:paraId="00000905">
      <w:pPr>
        <w:pageBreakBefore w:val="0"/>
        <w:jc w:val="both"/>
        <w:rPr/>
      </w:pPr>
      <w:r w:rsidDel="00000000" w:rsidR="00000000" w:rsidRPr="00000000">
        <w:rPr>
          <w:b w:val="1"/>
          <w:rtl w:val="0"/>
        </w:rPr>
        <w:t xml:space="preserve">Esempio</w:t>
      </w:r>
      <w:r w:rsidDel="00000000" w:rsidR="00000000" w:rsidRPr="00000000">
        <w:rPr>
          <w:rtl w:val="0"/>
        </w:rPr>
        <w:t xml:space="preserve">. Vediamo come scrivere un wrapper per la system call </w:t>
      </w:r>
      <w:r w:rsidDel="00000000" w:rsidR="00000000" w:rsidRPr="00000000">
        <w:rPr>
          <w:rFonts w:ascii="Courier New" w:cs="Courier New" w:eastAsia="Courier New" w:hAnsi="Courier New"/>
          <w:rtl w:val="0"/>
        </w:rPr>
        <w:t xml:space="preserve">int exit(int)</w:t>
      </w:r>
      <w:r w:rsidDel="00000000" w:rsidR="00000000" w:rsidRPr="00000000">
        <w:rPr>
          <w:rtl w:val="0"/>
        </w:rPr>
        <w:t xml:space="preserve">:</w:t>
      </w:r>
    </w:p>
    <w:p w:rsidR="00000000" w:rsidDel="00000000" w:rsidP="00000000" w:rsidRDefault="00000000" w:rsidRPr="00000000" w14:paraId="00000906">
      <w:pPr>
        <w:pageBreakBefore w:val="0"/>
        <w:jc w:val="both"/>
        <w:rPr/>
      </w:pPr>
      <w:r w:rsidDel="00000000" w:rsidR="00000000" w:rsidRPr="00000000">
        <w:rPr>
          <w:rtl w:val="0"/>
        </w:rPr>
      </w:r>
    </w:p>
    <w:tbl>
      <w:tblPr>
        <w:tblStyle w:val="Table8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.globl exit</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exit:                    # funzione int exit(int)</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pushl %ebx</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movl $1, %eax        # imposta il numero della system call</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movl 8(%esp), %ebx   # passa parametro alla exit</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int $0x80            # invoca la exit</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popl %ebx</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90F">
      <w:pPr>
        <w:pageBreakBefore w:val="0"/>
        <w:jc w:val="both"/>
        <w:rPr/>
      </w:pPr>
      <w:r w:rsidDel="00000000" w:rsidR="00000000" w:rsidRPr="00000000">
        <w:rPr>
          <w:rtl w:val="0"/>
        </w:rPr>
      </w:r>
    </w:p>
    <w:p w:rsidR="00000000" w:rsidDel="00000000" w:rsidP="00000000" w:rsidRDefault="00000000" w:rsidRPr="00000000" w14:paraId="00000910">
      <w:pPr>
        <w:pageBreakBefore w:val="0"/>
        <w:jc w:val="both"/>
        <w:rPr/>
      </w:pPr>
      <w:r w:rsidDel="00000000" w:rsidR="00000000" w:rsidRPr="00000000">
        <w:rPr>
          <w:rtl w:val="0"/>
        </w:rPr>
      </w:r>
    </w:p>
    <w:p w:rsidR="00000000" w:rsidDel="00000000" w:rsidP="00000000" w:rsidRDefault="00000000" w:rsidRPr="00000000" w14:paraId="00000911">
      <w:pPr>
        <w:pStyle w:val="Heading4"/>
        <w:pageBreakBefore w:val="0"/>
        <w:spacing w:before="60" w:line="240" w:lineRule="auto"/>
        <w:rPr/>
      </w:pPr>
      <w:bookmarkStart w:colFirst="0" w:colLast="0" w:name="_y36uhlbxrcd0" w:id="76"/>
      <w:bookmarkEnd w:id="76"/>
      <w:r w:rsidDel="00000000" w:rsidR="00000000" w:rsidRPr="00000000">
        <w:rPr>
          <w:rtl w:val="0"/>
        </w:rPr>
        <w:t xml:space="preserve">4.3.1.3 Passaggio di stato di un processo da waiting a ready: interrupt vs. polling</w:t>
      </w:r>
    </w:p>
    <w:p w:rsidR="00000000" w:rsidDel="00000000" w:rsidP="00000000" w:rsidRDefault="00000000" w:rsidRPr="00000000" w14:paraId="00000912">
      <w:pPr>
        <w:pageBreakBefore w:val="0"/>
        <w:jc w:val="both"/>
        <w:rPr/>
      </w:pPr>
      <w:r w:rsidDel="00000000" w:rsidR="00000000" w:rsidRPr="00000000">
        <w:rPr>
          <w:rtl w:val="0"/>
        </w:rPr>
      </w:r>
    </w:p>
    <w:p w:rsidR="00000000" w:rsidDel="00000000" w:rsidP="00000000" w:rsidRDefault="00000000" w:rsidRPr="00000000" w14:paraId="00000913">
      <w:pPr>
        <w:pageBreakBefore w:val="0"/>
        <w:jc w:val="both"/>
        <w:rPr/>
      </w:pPr>
      <w:r w:rsidDel="00000000" w:rsidR="00000000" w:rsidRPr="00000000">
        <w:rPr>
          <w:rtl w:val="0"/>
        </w:rPr>
        <w:t xml:space="preserve">Quando un processo P entra in attesa di un evento, liberando la CPU in modo che sia disponibile per l'esecuzione di altri processi ready, si pone il problema di come intercettare quell'evento in modo da rimettere il processo P in stato ready. La tecnica più efficace è basata sulle </w:t>
      </w:r>
      <w:r w:rsidDel="00000000" w:rsidR="00000000" w:rsidRPr="00000000">
        <w:rPr>
          <w:b w:val="1"/>
          <w:rtl w:val="0"/>
        </w:rPr>
        <w:t xml:space="preserve">interruzioni</w:t>
      </w:r>
      <w:r w:rsidDel="00000000" w:rsidR="00000000" w:rsidRPr="00000000">
        <w:rPr>
          <w:rtl w:val="0"/>
        </w:rPr>
        <w:t xml:space="preserve"> asincrone. Questo avviene ad esempio nell'interfacciamento con dispositivi esterni come i dischi: se il processo P entra in stato waiting poiché ha chiesto mediante una system call di leggere o scrivere dei dati, un'interruzione generata dal dispositivo stesso segnalerà il completamento dell'operazione e consentirà al kernel di rimettere il PCB di P nella lista dei processi ready. Un altro esempio è l'attesa realizzata mediante la system call </w:t>
      </w:r>
      <w:r w:rsidDel="00000000" w:rsidR="00000000" w:rsidRPr="00000000">
        <w:rPr>
          <w:rFonts w:ascii="Courier New" w:cs="Courier New" w:eastAsia="Courier New" w:hAnsi="Courier New"/>
          <w:rtl w:val="0"/>
        </w:rPr>
        <w:t xml:space="preserve">sleep</w:t>
      </w:r>
      <w:r w:rsidDel="00000000" w:rsidR="00000000" w:rsidRPr="00000000">
        <w:rPr>
          <w:rtl w:val="0"/>
        </w:rPr>
        <w:t xml:space="preserve">, che ferma il processo per un determinato intervallo di tempo allo scadere del quale si ha un'interruzione generata da un timer che risveglia il processo. La seguente figura rivisita il diagramma degli stati dei processi evidenziando il ruolo delle interruzioni nelle transizioni di stato.</w:t>
      </w:r>
    </w:p>
    <w:p w:rsidR="00000000" w:rsidDel="00000000" w:rsidP="00000000" w:rsidRDefault="00000000" w:rsidRPr="00000000" w14:paraId="00000914">
      <w:pPr>
        <w:pageBreakBefore w:val="0"/>
        <w:jc w:val="center"/>
        <w:rPr/>
      </w:pPr>
      <w:r w:rsidDel="00000000" w:rsidR="00000000" w:rsidRPr="00000000">
        <w:rPr/>
        <mc:AlternateContent>
          <mc:Choice Requires="wpg">
            <w:drawing>
              <wp:inline distB="114300" distT="114300" distL="114300" distR="114300">
                <wp:extent cx="3653138" cy="1531508"/>
                <wp:effectExtent b="0" l="0" r="0" t="0"/>
                <wp:docPr id="10" name=""/>
                <a:graphic>
                  <a:graphicData uri="http://schemas.microsoft.com/office/word/2010/wordprocessingGroup">
                    <wpg:wgp>
                      <wpg:cNvGrpSpPr/>
                      <wpg:grpSpPr>
                        <a:xfrm>
                          <a:off x="427625" y="814575"/>
                          <a:ext cx="3653138" cy="1531508"/>
                          <a:chOff x="427625" y="814575"/>
                          <a:chExt cx="4934150" cy="2065150"/>
                        </a:xfrm>
                      </wpg:grpSpPr>
                      <wps:wsp>
                        <wps:cNvSpPr/>
                        <wps:cNvPr id="270" name="Shape 270"/>
                        <wps:spPr>
                          <a:xfrm>
                            <a:off x="1485200" y="1326075"/>
                            <a:ext cx="894900" cy="442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ready</w:t>
                              </w:r>
                            </w:p>
                          </w:txbxContent>
                        </wps:txbx>
                        <wps:bodyPr anchorCtr="0" anchor="ctr" bIns="91425" lIns="91425" spcFirstLastPara="1" rIns="91425" wrap="square" tIns="91425">
                          <a:noAutofit/>
                        </wps:bodyPr>
                      </wps:wsp>
                      <wps:wsp>
                        <wps:cNvSpPr/>
                        <wps:cNvPr id="271" name="Shape 271"/>
                        <wps:spPr>
                          <a:xfrm>
                            <a:off x="3429000" y="1326075"/>
                            <a:ext cx="894900" cy="442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running</w:t>
                              </w:r>
                            </w:p>
                          </w:txbxContent>
                        </wps:txbx>
                        <wps:bodyPr anchorCtr="0" anchor="ctr" bIns="91425" lIns="91425" spcFirstLastPara="1" rIns="91425" wrap="square" tIns="91425">
                          <a:noAutofit/>
                        </wps:bodyPr>
                      </wps:wsp>
                      <wps:wsp>
                        <wps:cNvSpPr/>
                        <wps:cNvPr id="272" name="Shape 272"/>
                        <wps:spPr>
                          <a:xfrm>
                            <a:off x="2470075" y="2432450"/>
                            <a:ext cx="894900" cy="4425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waiting</w:t>
                              </w:r>
                            </w:p>
                          </w:txbxContent>
                        </wps:txbx>
                        <wps:bodyPr anchorCtr="0" anchor="ctr" bIns="91425" lIns="91425" spcFirstLastPara="1" rIns="91425" wrap="square" tIns="91425">
                          <a:noAutofit/>
                        </wps:bodyPr>
                      </wps:wsp>
                      <wps:wsp>
                        <wps:cNvCnPr/>
                        <wps:spPr>
                          <a:xfrm flipH="1">
                            <a:off x="3364950" y="1768575"/>
                            <a:ext cx="511500" cy="88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80100" y="1471125"/>
                            <a:ext cx="104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380200" y="1623525"/>
                            <a:ext cx="104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932775" y="1768700"/>
                            <a:ext cx="537300" cy="88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93500" y="1547325"/>
                            <a:ext cx="4917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78" name="Shape 278"/>
                        <wps:spPr>
                          <a:xfrm>
                            <a:off x="427635" y="1349063"/>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start</w:t>
                              </w:r>
                            </w:p>
                          </w:txbxContent>
                        </wps:txbx>
                        <wps:bodyPr anchorCtr="0" anchor="t" bIns="91425" lIns="91425" spcFirstLastPara="1" rIns="91425" wrap="square" tIns="91425">
                          <a:noAutofit/>
                        </wps:bodyPr>
                      </wps:wsp>
                      <wps:wsp>
                        <wps:cNvSpPr txBox="1"/>
                        <wps:cNvPr id="279" name="Shape 279"/>
                        <wps:spPr>
                          <a:xfrm>
                            <a:off x="2439735" y="1143225"/>
                            <a:ext cx="9486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scheduling</w:t>
                              </w:r>
                            </w:p>
                          </w:txbxContent>
                        </wps:txbx>
                        <wps:bodyPr anchorCtr="0" anchor="t" bIns="91425" lIns="91425" spcFirstLastPara="1" rIns="91425" wrap="square" tIns="91425">
                          <a:noAutofit/>
                        </wps:bodyPr>
                      </wps:wsp>
                      <wps:wsp>
                        <wps:cNvSpPr txBox="1"/>
                        <wps:cNvPr id="280" name="Shape 280"/>
                        <wps:spPr>
                          <a:xfrm>
                            <a:off x="3509225" y="2028350"/>
                            <a:ext cx="9486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system</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call</w:t>
                              </w:r>
                            </w:p>
                          </w:txbxContent>
                        </wps:txbx>
                        <wps:bodyPr anchorCtr="0" anchor="t" bIns="91425" lIns="91425" spcFirstLastPara="1" rIns="91425" wrap="square" tIns="91425">
                          <a:noAutofit/>
                        </wps:bodyPr>
                      </wps:wsp>
                      <wps:wsp>
                        <wps:cNvSpPr txBox="1"/>
                        <wps:cNvPr id="281" name="Shape 281"/>
                        <wps:spPr>
                          <a:xfrm>
                            <a:off x="1254625" y="1875950"/>
                            <a:ext cx="9486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ricezione</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evento di</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sblocco</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w:t>
                              </w:r>
                              <w:r w:rsidDel="00000000" w:rsidR="00000000" w:rsidRPr="00000000">
                                <w:rPr>
                                  <w:rFonts w:ascii="Arial" w:cs="Arial" w:eastAsia="Arial" w:hAnsi="Arial"/>
                                  <w:b w:val="1"/>
                                  <w:i w:val="0"/>
                                  <w:smallCaps w:val="0"/>
                                  <w:strike w:val="0"/>
                                  <w:color w:val="000000"/>
                                  <w:sz w:val="24"/>
                                  <w:vertAlign w:val="baseline"/>
                                </w:rPr>
                                <w:t xml:space="preserve">interrupt</w:t>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CnPr/>
                        <wps:spPr>
                          <a:xfrm flipH="1" rot="10800000">
                            <a:off x="4323900" y="1547475"/>
                            <a:ext cx="4917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3" name="Shape 283"/>
                        <wps:spPr>
                          <a:xfrm>
                            <a:off x="4658256" y="1339217"/>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end</w:t>
                              </w:r>
                            </w:p>
                          </w:txbxContent>
                        </wps:txbx>
                        <wps:bodyPr anchorCtr="0" anchor="t" bIns="91425" lIns="91425" spcFirstLastPara="1" rIns="91425" wrap="square" tIns="91425">
                          <a:noAutofit/>
                        </wps:bodyPr>
                      </wps:wsp>
                      <wps:wsp>
                        <wps:cNvCnPr/>
                        <wps:spPr>
                          <a:xfrm rot="10800000">
                            <a:off x="1927850" y="1089975"/>
                            <a:ext cx="4800" cy="23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5" name="Shape 285"/>
                        <wps:spPr>
                          <a:xfrm>
                            <a:off x="1580906" y="814592"/>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end</w:t>
                              </w:r>
                            </w:p>
                          </w:txbxContent>
                        </wps:txbx>
                        <wps:bodyPr anchorCtr="0" anchor="t" bIns="91425" lIns="91425" spcFirstLastPara="1" rIns="91425" wrap="square" tIns="91425">
                          <a:noAutofit/>
                        </wps:bodyPr>
                      </wps:wsp>
                      <wps:wsp>
                        <wps:cNvCnPr/>
                        <wps:spPr>
                          <a:xfrm rot="10800000">
                            <a:off x="2912713" y="2195503"/>
                            <a:ext cx="4800" cy="23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7" name="Shape 287"/>
                        <wps:spPr>
                          <a:xfrm>
                            <a:off x="2565768" y="1920120"/>
                            <a:ext cx="7035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end</w:t>
                              </w:r>
                            </w:p>
                          </w:txbxContent>
                        </wps:txbx>
                        <wps:bodyPr anchorCtr="0" anchor="t" bIns="91425" lIns="91425" spcFirstLastPara="1" rIns="91425" wrap="square" tIns="91425">
                          <a:noAutofit/>
                        </wps:bodyPr>
                      </wps:wsp>
                      <wps:wsp>
                        <wps:cNvSpPr txBox="1"/>
                        <wps:cNvPr id="288" name="Shape 288"/>
                        <wps:spPr>
                          <a:xfrm>
                            <a:off x="2203226" y="1536538"/>
                            <a:ext cx="1445400" cy="32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preemption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r w:rsidDel="00000000" w:rsidR="00000000" w:rsidRPr="00000000">
                                <w:rPr>
                                  <w:rFonts w:ascii="Arial" w:cs="Arial" w:eastAsia="Arial" w:hAnsi="Arial"/>
                                  <w:b w:val="1"/>
                                  <w:i w:val="0"/>
                                  <w:smallCaps w:val="0"/>
                                  <w:strike w:val="0"/>
                                  <w:color w:val="000000"/>
                                  <w:sz w:val="24"/>
                                  <w:vertAlign w:val="baseline"/>
                                </w:rPr>
                                <w:t xml:space="preserve">timer interrupt</w:t>
                              </w: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653138" cy="1531508"/>
                <wp:effectExtent b="0" l="0" r="0" t="0"/>
                <wp:docPr id="10" name="image13.png"/>
                <a:graphic>
                  <a:graphicData uri="http://schemas.openxmlformats.org/drawingml/2006/picture">
                    <pic:pic>
                      <pic:nvPicPr>
                        <pic:cNvPr id="0" name="image13.png"/>
                        <pic:cNvPicPr preferRelativeResize="0"/>
                      </pic:nvPicPr>
                      <pic:blipFill>
                        <a:blip r:embed="rId44"/>
                        <a:srcRect/>
                        <a:stretch>
                          <a:fillRect/>
                        </a:stretch>
                      </pic:blipFill>
                      <pic:spPr>
                        <a:xfrm>
                          <a:off x="0" y="0"/>
                          <a:ext cx="3653138" cy="15315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15">
      <w:pPr>
        <w:pageBreakBefore w:val="0"/>
        <w:jc w:val="both"/>
        <w:rPr/>
      </w:pPr>
      <w:r w:rsidDel="00000000" w:rsidR="00000000" w:rsidRPr="00000000">
        <w:rPr>
          <w:rtl w:val="0"/>
        </w:rPr>
      </w:r>
    </w:p>
    <w:p w:rsidR="00000000" w:rsidDel="00000000" w:rsidP="00000000" w:rsidRDefault="00000000" w:rsidRPr="00000000" w14:paraId="00000916">
      <w:pPr>
        <w:pageBreakBefore w:val="0"/>
        <w:jc w:val="both"/>
        <w:rPr/>
      </w:pPr>
      <w:r w:rsidDel="00000000" w:rsidR="00000000" w:rsidRPr="00000000">
        <w:rPr>
          <w:rtl w:val="0"/>
        </w:rPr>
        <w:t xml:space="preserve">Un'alternativa all'uso di interrupt è il meccanismo del </w:t>
      </w:r>
      <w:r w:rsidDel="00000000" w:rsidR="00000000" w:rsidRPr="00000000">
        <w:rPr>
          <w:b w:val="1"/>
          <w:rtl w:val="0"/>
        </w:rPr>
        <w:t xml:space="preserve">polling</w:t>
      </w:r>
      <w:r w:rsidDel="00000000" w:rsidR="00000000" w:rsidRPr="00000000">
        <w:rPr>
          <w:rtl w:val="0"/>
        </w:rPr>
        <w:t xml:space="preserve">, dove il processo non viene notificato dall'esterno, ma piuttosto verifica attivamente che l'evento atteso si sia verificato, ad esempio controllando un apposito bit impostato dal dispositivo. Una forma estrema di polling è il </w:t>
      </w:r>
      <w:r w:rsidDel="00000000" w:rsidR="00000000" w:rsidRPr="00000000">
        <w:rPr>
          <w:b w:val="1"/>
          <w:rtl w:val="0"/>
        </w:rPr>
        <w:t xml:space="preserve">busy waiting</w:t>
      </w:r>
      <w:r w:rsidDel="00000000" w:rsidR="00000000" w:rsidRPr="00000000">
        <w:rPr>
          <w:rtl w:val="0"/>
        </w:rPr>
        <w:t xml:space="preserve">, dove il processo rimane in un ciclo di esecuzione che fa polling dell'evento ad ogni iterazione. Se il tempo di attesa dell'evento è significativo, questo meccanismo è estremamente dispendioso in termini di risorse consumando prezioso tempo di CPU e non è generalmente adottato dai sistemi operativi moderni per innescare la transizione tra stato waiting e ready.</w:t>
      </w:r>
    </w:p>
    <w:p w:rsidR="00000000" w:rsidDel="00000000" w:rsidP="00000000" w:rsidRDefault="00000000" w:rsidRPr="00000000" w14:paraId="00000917">
      <w:pPr>
        <w:pageBreakBefore w:val="0"/>
        <w:jc w:val="both"/>
        <w:rPr/>
      </w:pPr>
      <w:r w:rsidDel="00000000" w:rsidR="00000000" w:rsidRPr="00000000">
        <w:rPr>
          <w:rtl w:val="0"/>
        </w:rPr>
      </w:r>
    </w:p>
    <w:p w:rsidR="00000000" w:rsidDel="00000000" w:rsidP="00000000" w:rsidRDefault="00000000" w:rsidRPr="00000000" w14:paraId="00000918">
      <w:pPr>
        <w:pStyle w:val="Heading3"/>
        <w:pageBreakBefore w:val="0"/>
        <w:ind w:left="0" w:firstLine="0"/>
        <w:rPr/>
      </w:pPr>
      <w:bookmarkStart w:colFirst="0" w:colLast="0" w:name="_bct2rew9e7wr" w:id="77"/>
      <w:bookmarkEnd w:id="77"/>
      <w:r w:rsidDel="00000000" w:rsidR="00000000" w:rsidRPr="00000000">
        <w:rPr>
          <w:rtl w:val="0"/>
        </w:rPr>
        <w:t xml:space="preserve">4.3.2 Segnali</w:t>
      </w:r>
    </w:p>
    <w:p w:rsidR="00000000" w:rsidDel="00000000" w:rsidP="00000000" w:rsidRDefault="00000000" w:rsidRPr="00000000" w14:paraId="00000919">
      <w:pPr>
        <w:pageBreakBefore w:val="0"/>
        <w:jc w:val="both"/>
        <w:rPr/>
      </w:pPr>
      <w:r w:rsidDel="00000000" w:rsidR="00000000" w:rsidRPr="00000000">
        <w:rPr>
          <w:rtl w:val="0"/>
        </w:rPr>
      </w:r>
    </w:p>
    <w:p w:rsidR="00000000" w:rsidDel="00000000" w:rsidP="00000000" w:rsidRDefault="00000000" w:rsidRPr="00000000" w14:paraId="0000091A">
      <w:pPr>
        <w:pageBreakBefore w:val="0"/>
        <w:jc w:val="both"/>
        <w:rPr/>
      </w:pPr>
      <w:r w:rsidDel="00000000" w:rsidR="00000000" w:rsidRPr="00000000">
        <w:rPr>
          <w:rtl w:val="0"/>
        </w:rPr>
        <w:t xml:space="preserve">Un </w:t>
      </w:r>
      <w:r w:rsidDel="00000000" w:rsidR="00000000" w:rsidRPr="00000000">
        <w:rPr>
          <w:rtl w:val="0"/>
        </w:rPr>
        <w:t xml:space="preserve">segnale</w:t>
      </w:r>
      <w:r w:rsidDel="00000000" w:rsidR="00000000" w:rsidRPr="00000000">
        <w:rPr>
          <w:rtl w:val="0"/>
        </w:rPr>
        <w:t xml:space="preserve"> è una </w:t>
      </w:r>
      <w:r w:rsidDel="00000000" w:rsidR="00000000" w:rsidRPr="00000000">
        <w:rPr>
          <w:b w:val="1"/>
          <w:rtl w:val="0"/>
        </w:rPr>
        <w:t xml:space="preserve">notifica</w:t>
      </w:r>
      <w:r w:rsidDel="00000000" w:rsidR="00000000" w:rsidRPr="00000000">
        <w:rPr>
          <w:rtl w:val="0"/>
        </w:rPr>
        <w:t xml:space="preserve"> inviata, generalmente in modo asincrono, a un processo. La differenza principale tra un segnale e un'interruzione è che un segnale è completamente gestito via software e ha come destinatario un processo e non la CPU. Un segnale può essere inviato dal kernel a un processo, da un processo a un altro processo, o da un processo a se stesso. Un segnale potrebbe essere ad esempio una richiesta di terminazione di un processo da parte di un altro processo, la notifica di un accesso a memoria errato, o la richiesta diretta dell'utente di terminare il processo figlio del terminale correntemente attivo (anche detto in </w:t>
      </w:r>
      <w:r w:rsidDel="00000000" w:rsidR="00000000" w:rsidRPr="00000000">
        <w:rPr>
          <w:b w:val="1"/>
          <w:rtl w:val="0"/>
        </w:rPr>
        <w:t xml:space="preserve">foreground</w:t>
      </w:r>
      <w:r w:rsidDel="00000000" w:rsidR="00000000" w:rsidRPr="00000000">
        <w:rPr>
          <w:rtl w:val="0"/>
        </w:rPr>
        <w:t xml:space="preserve">) tramite la pressione dei tasti CTRL+C sul terminale, ecc. Quest'ultimo esempio mostra come un segnale possa essere prodotto in risposta a un'interruzione. </w:t>
      </w:r>
    </w:p>
    <w:p w:rsidR="00000000" w:rsidDel="00000000" w:rsidP="00000000" w:rsidRDefault="00000000" w:rsidRPr="00000000" w14:paraId="0000091B">
      <w:pPr>
        <w:pageBreakBefore w:val="0"/>
        <w:jc w:val="both"/>
        <w:rPr/>
      </w:pPr>
      <w:r w:rsidDel="00000000" w:rsidR="00000000" w:rsidRPr="00000000">
        <w:rPr>
          <w:rtl w:val="0"/>
        </w:rPr>
      </w:r>
    </w:p>
    <w:p w:rsidR="00000000" w:rsidDel="00000000" w:rsidP="00000000" w:rsidRDefault="00000000" w:rsidRPr="00000000" w14:paraId="0000091C">
      <w:pPr>
        <w:pStyle w:val="Heading4"/>
        <w:pageBreakBefore w:val="0"/>
        <w:rPr/>
      </w:pPr>
      <w:bookmarkStart w:colFirst="0" w:colLast="0" w:name="_xn4bozf84qv2" w:id="78"/>
      <w:bookmarkEnd w:id="78"/>
      <w:r w:rsidDel="00000000" w:rsidR="00000000" w:rsidRPr="00000000">
        <w:rPr>
          <w:rtl w:val="0"/>
        </w:rPr>
        <w:t xml:space="preserve">4.3.2.1 Definizione segnali</w:t>
      </w:r>
    </w:p>
    <w:p w:rsidR="00000000" w:rsidDel="00000000" w:rsidP="00000000" w:rsidRDefault="00000000" w:rsidRPr="00000000" w14:paraId="0000091D">
      <w:pPr>
        <w:pageBreakBefore w:val="0"/>
        <w:jc w:val="both"/>
        <w:rPr/>
      </w:pPr>
      <w:r w:rsidDel="00000000" w:rsidR="00000000" w:rsidRPr="00000000">
        <w:rPr>
          <w:rtl w:val="0"/>
        </w:rPr>
      </w:r>
    </w:p>
    <w:p w:rsidR="00000000" w:rsidDel="00000000" w:rsidP="00000000" w:rsidRDefault="00000000" w:rsidRPr="00000000" w14:paraId="0000091E">
      <w:pPr>
        <w:pageBreakBefore w:val="0"/>
        <w:jc w:val="both"/>
        <w:rPr/>
      </w:pPr>
      <w:r w:rsidDel="00000000" w:rsidR="00000000" w:rsidRPr="00000000">
        <w:rPr>
          <w:rtl w:val="0"/>
        </w:rPr>
        <w:t xml:space="preserve">Un segnale è definito: </w:t>
      </w:r>
    </w:p>
    <w:p w:rsidR="00000000" w:rsidDel="00000000" w:rsidP="00000000" w:rsidRDefault="00000000" w:rsidRPr="00000000" w14:paraId="0000091F">
      <w:pPr>
        <w:pageBreakBefore w:val="0"/>
        <w:numPr>
          <w:ilvl w:val="0"/>
          <w:numId w:val="35"/>
        </w:numPr>
        <w:ind w:left="720" w:hanging="360"/>
        <w:jc w:val="both"/>
        <w:rPr>
          <w:u w:val="none"/>
        </w:rPr>
      </w:pPr>
      <w:r w:rsidDel="00000000" w:rsidR="00000000" w:rsidRPr="00000000">
        <w:rPr>
          <w:rtl w:val="0"/>
        </w:rPr>
        <w:t xml:space="preserve">da un </w:t>
      </w:r>
      <w:r w:rsidDel="00000000" w:rsidR="00000000" w:rsidRPr="00000000">
        <w:rPr>
          <w:b w:val="1"/>
          <w:rtl w:val="0"/>
        </w:rPr>
        <w:t xml:space="preserve">numero</w:t>
      </w:r>
      <w:r w:rsidDel="00000000" w:rsidR="00000000" w:rsidRPr="00000000">
        <w:rPr>
          <w:rtl w:val="0"/>
        </w:rPr>
        <w:t xml:space="preserve"> che lo identifica univocamente nel sistema usato e</w:t>
      </w:r>
    </w:p>
    <w:p w:rsidR="00000000" w:rsidDel="00000000" w:rsidP="00000000" w:rsidRDefault="00000000" w:rsidRPr="00000000" w14:paraId="00000920">
      <w:pPr>
        <w:pageBreakBefore w:val="0"/>
        <w:numPr>
          <w:ilvl w:val="0"/>
          <w:numId w:val="35"/>
        </w:numPr>
        <w:ind w:left="720" w:hanging="360"/>
        <w:jc w:val="both"/>
        <w:rPr>
          <w:u w:val="none"/>
        </w:rPr>
      </w:pPr>
      <w:r w:rsidDel="00000000" w:rsidR="00000000" w:rsidRPr="00000000">
        <w:rPr>
          <w:rtl w:val="0"/>
        </w:rPr>
        <w:t xml:space="preserve">dal </w:t>
      </w:r>
      <w:r w:rsidDel="00000000" w:rsidR="00000000" w:rsidRPr="00000000">
        <w:rPr>
          <w:b w:val="1"/>
          <w:rtl w:val="0"/>
        </w:rPr>
        <w:t xml:space="preserve">pid</w:t>
      </w:r>
      <w:r w:rsidDel="00000000" w:rsidR="00000000" w:rsidRPr="00000000">
        <w:rPr>
          <w:rtl w:val="0"/>
        </w:rPr>
        <w:t xml:space="preserve"> del processo a cui deve essere notificato</w:t>
      </w:r>
      <w:r w:rsidDel="00000000" w:rsidR="00000000" w:rsidRPr="00000000">
        <w:rPr>
          <w:vertAlign w:val="superscript"/>
        </w:rPr>
        <w:footnoteReference w:customMarkFollows="0" w:id="18"/>
      </w:r>
      <w:r w:rsidDel="00000000" w:rsidR="00000000" w:rsidRPr="00000000">
        <w:rPr>
          <w:rtl w:val="0"/>
        </w:rPr>
        <w:t xml:space="preserve">. </w:t>
      </w:r>
    </w:p>
    <w:p w:rsidR="00000000" w:rsidDel="00000000" w:rsidP="00000000" w:rsidRDefault="00000000" w:rsidRPr="00000000" w14:paraId="00000921">
      <w:pPr>
        <w:pageBreakBefore w:val="0"/>
        <w:ind w:left="0" w:firstLine="0"/>
        <w:jc w:val="both"/>
        <w:rPr/>
      </w:pPr>
      <w:r w:rsidDel="00000000" w:rsidR="00000000" w:rsidRPr="00000000">
        <w:rPr>
          <w:rtl w:val="0"/>
        </w:rPr>
      </w:r>
    </w:p>
    <w:p w:rsidR="00000000" w:rsidDel="00000000" w:rsidP="00000000" w:rsidRDefault="00000000" w:rsidRPr="00000000" w14:paraId="00000922">
      <w:pPr>
        <w:pageBreakBefore w:val="0"/>
        <w:ind w:left="0" w:firstLine="0"/>
        <w:jc w:val="both"/>
        <w:rPr/>
      </w:pPr>
      <w:r w:rsidDel="00000000" w:rsidR="00000000" w:rsidRPr="00000000">
        <w:rPr>
          <w:rtl w:val="0"/>
        </w:rPr>
        <w:t xml:space="preserve">Nonostante le molte similarità, si faccia attenzione a non confondere i segnali con le eccezioni, che sono notifiche dall'hardware verso il sistema operativo e hanno una gestione differente. Si noti tra l'altro che la numerazione degli interrupt e dei segnali sono del tutto diversi.</w:t>
      </w:r>
    </w:p>
    <w:p w:rsidR="00000000" w:rsidDel="00000000" w:rsidP="00000000" w:rsidRDefault="00000000" w:rsidRPr="00000000" w14:paraId="00000923">
      <w:pPr>
        <w:pageBreakBefore w:val="0"/>
        <w:ind w:left="0" w:firstLine="0"/>
        <w:jc w:val="both"/>
        <w:rPr/>
      </w:pPr>
      <w:r w:rsidDel="00000000" w:rsidR="00000000" w:rsidRPr="00000000">
        <w:rPr>
          <w:rtl w:val="0"/>
        </w:rPr>
      </w:r>
    </w:p>
    <w:p w:rsidR="00000000" w:rsidDel="00000000" w:rsidP="00000000" w:rsidRDefault="00000000" w:rsidRPr="00000000" w14:paraId="00000924">
      <w:pPr>
        <w:pageBreakBefore w:val="0"/>
        <w:ind w:left="0" w:firstLine="0"/>
        <w:jc w:val="both"/>
        <w:rPr/>
      </w:pPr>
      <w:r w:rsidDel="00000000" w:rsidR="00000000" w:rsidRPr="00000000">
        <w:rPr>
          <w:rtl w:val="0"/>
        </w:rPr>
        <w:t xml:space="preserve">Salvo intervento del programmatore per ottenere un risultato diverso, ogni segnale, una volta notificato al processo a cui è rivolto, risulta in uno dei seguenti </w:t>
      </w:r>
      <w:r w:rsidDel="00000000" w:rsidR="00000000" w:rsidRPr="00000000">
        <w:rPr>
          <w:b w:val="1"/>
          <w:rtl w:val="0"/>
        </w:rPr>
        <w:t xml:space="preserve">comportamenti</w:t>
      </w:r>
      <w:r w:rsidDel="00000000" w:rsidR="00000000" w:rsidRPr="00000000">
        <w:rPr>
          <w:b w:val="1"/>
          <w:vertAlign w:val="superscript"/>
        </w:rPr>
        <w:footnoteReference w:customMarkFollows="0" w:id="19"/>
      </w:r>
      <w:r w:rsidDel="00000000" w:rsidR="00000000" w:rsidRPr="00000000">
        <w:rPr>
          <w:rtl w:val="0"/>
        </w:rPr>
        <w:t xml:space="preserve"> predefiniti:</w:t>
      </w:r>
    </w:p>
    <w:p w:rsidR="00000000" w:rsidDel="00000000" w:rsidP="00000000" w:rsidRDefault="00000000" w:rsidRPr="00000000" w14:paraId="00000925">
      <w:pPr>
        <w:pageBreakBefore w:val="0"/>
        <w:ind w:left="0" w:firstLine="0"/>
        <w:jc w:val="both"/>
        <w:rPr/>
      </w:pPr>
      <w:r w:rsidDel="00000000" w:rsidR="00000000" w:rsidRPr="00000000">
        <w:rPr>
          <w:rtl w:val="0"/>
        </w:rPr>
      </w:r>
    </w:p>
    <w:tbl>
      <w:tblPr>
        <w:tblStyle w:val="Table89"/>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685"/>
        <w:tblGridChange w:id="0">
          <w:tblGrid>
            <w:gridCol w:w="885"/>
            <w:gridCol w:w="868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processo ricevente termina</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processo ricevente termina e genera un file chiamato </w:t>
            </w:r>
            <w:r w:rsidDel="00000000" w:rsidR="00000000" w:rsidRPr="00000000">
              <w:rPr>
                <w:rFonts w:ascii="Courier New" w:cs="Courier New" w:eastAsia="Courier New" w:hAnsi="Courier New"/>
                <w:rtl w:val="0"/>
              </w:rPr>
              <w:t xml:space="preserve">core dump</w:t>
            </w:r>
            <w:r w:rsidDel="00000000" w:rsidR="00000000" w:rsidRPr="00000000">
              <w:rPr>
                <w:rtl w:val="0"/>
              </w:rPr>
              <w:t xml:space="preserve"> che consiste in un'istantanea dello stato della memoria dei processo e dei registri per scopi di debugging al momento in cui il segnale viene ricevuto. L'analisi del core dump può essere utile per comprendere il motivo di un'eventuale situazione anomala che ha innescato l'invio del segnale.</w:t>
            </w:r>
          </w:p>
        </w:tc>
      </w:tr>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segnale viene ignorato e non ha alcun effetto sul processo ricevente</w:t>
            </w:r>
          </w:p>
        </w:tc>
      </w:tr>
    </w:tbl>
    <w:p w:rsidR="00000000" w:rsidDel="00000000" w:rsidP="00000000" w:rsidRDefault="00000000" w:rsidRPr="00000000" w14:paraId="0000092C">
      <w:pPr>
        <w:pageBreakBefore w:val="0"/>
        <w:ind w:left="0" w:firstLine="0"/>
        <w:jc w:val="both"/>
        <w:rPr/>
      </w:pPr>
      <w:r w:rsidDel="00000000" w:rsidR="00000000" w:rsidRPr="00000000">
        <w:rPr>
          <w:rtl w:val="0"/>
        </w:rPr>
      </w:r>
    </w:p>
    <w:p w:rsidR="00000000" w:rsidDel="00000000" w:rsidP="00000000" w:rsidRDefault="00000000" w:rsidRPr="00000000" w14:paraId="0000092D">
      <w:pPr>
        <w:pageBreakBefore w:val="0"/>
        <w:jc w:val="both"/>
        <w:rPr>
          <w:sz w:val="20"/>
          <w:szCs w:val="20"/>
        </w:rPr>
      </w:pPr>
      <w:r w:rsidDel="00000000" w:rsidR="00000000" w:rsidRPr="00000000">
        <w:rPr>
          <w:rtl w:val="0"/>
        </w:rPr>
        <w:t xml:space="preserve">La seguente tabella, non esaustiva, elenca i principali segnali trattati nella dispensa:</w:t>
        <w:br w:type="textWrapping"/>
      </w:r>
      <w:r w:rsidDel="00000000" w:rsidR="00000000" w:rsidRPr="00000000">
        <w:rPr>
          <w:rtl w:val="0"/>
        </w:rPr>
      </w:r>
    </w:p>
    <w:tbl>
      <w:tblPr>
        <w:tblStyle w:val="Table90"/>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110"/>
        <w:gridCol w:w="645"/>
        <w:gridCol w:w="4500"/>
        <w:gridCol w:w="750"/>
        <w:gridCol w:w="735"/>
        <w:gridCol w:w="900"/>
        <w:tblGridChange w:id="0">
          <w:tblGrid>
            <w:gridCol w:w="930"/>
            <w:gridCol w:w="1110"/>
            <w:gridCol w:w="645"/>
            <w:gridCol w:w="4500"/>
            <w:gridCol w:w="750"/>
            <w:gridCol w:w="735"/>
            <w:gridCol w:w="900"/>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Segnale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w:t>
            </w:r>
            <w:r w:rsidDel="00000000" w:rsidR="00000000" w:rsidRPr="00000000">
              <w:rPr>
                <w:b w:val="1"/>
                <w:sz w:val="20"/>
                <w:szCs w:val="20"/>
                <w:vertAlign w:val="superscript"/>
              </w:rPr>
              <w:footnoteReference w:customMarkFollows="0" w:id="20"/>
            </w:r>
            <w:r w:rsidDel="00000000" w:rsidR="00000000" w:rsidRPr="00000000">
              <w:rPr>
                <w:rtl w:val="0"/>
              </w:rPr>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Descrizione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932">
            <w:pPr>
              <w:pageBreakBefore w:val="0"/>
              <w:widowControl w:val="0"/>
              <w:spacing w:line="240" w:lineRule="auto"/>
              <w:jc w:val="center"/>
              <w:rPr>
                <w:b w:val="1"/>
                <w:sz w:val="20"/>
                <w:szCs w:val="20"/>
              </w:rPr>
            </w:pPr>
            <w:r w:rsidDel="00000000" w:rsidR="00000000" w:rsidRPr="00000000">
              <w:rPr>
                <w:b w:val="1"/>
                <w:sz w:val="20"/>
                <w:szCs w:val="20"/>
                <w:rtl w:val="0"/>
              </w:rPr>
              <w:t xml:space="preserve">Ignorabile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933">
            <w:pPr>
              <w:pageBreakBefore w:val="0"/>
              <w:widowControl w:val="0"/>
              <w:spacing w:line="240" w:lineRule="auto"/>
              <w:jc w:val="center"/>
              <w:rPr>
                <w:b w:val="1"/>
                <w:sz w:val="20"/>
                <w:szCs w:val="20"/>
              </w:rPr>
            </w:pPr>
            <w:r w:rsidDel="00000000" w:rsidR="00000000" w:rsidRPr="00000000">
              <w:rPr>
                <w:b w:val="1"/>
                <w:sz w:val="20"/>
                <w:szCs w:val="20"/>
                <w:rtl w:val="0"/>
              </w:rPr>
              <w:t xml:space="preserve">Gestibile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Default</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Terminazione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SIGTERM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Terminazione "morbida" in cui il processo ha la facoltà di liberare le proprie risorse. Inviato dal comando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di default (si veda sotto).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9">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A">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B">
            <w:pPr>
              <w:pageBreakBefore w:val="0"/>
              <w:widowControl w:val="0"/>
              <w:spacing w:line="240" w:lineRule="auto"/>
              <w:jc w:val="center"/>
              <w:rPr>
                <w:sz w:val="20"/>
                <w:szCs w:val="20"/>
              </w:rPr>
            </w:pPr>
            <w:r w:rsidDel="00000000" w:rsidR="00000000" w:rsidRPr="00000000">
              <w:rPr>
                <w:b w:val="1"/>
                <w:sz w:val="20"/>
                <w:szCs w:val="20"/>
                <w:rtl w:val="0"/>
              </w:rPr>
              <w:t xml:space="preserve">Term</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D">
            <w:pPr>
              <w:pageBreakBefore w:val="0"/>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Come </w:t>
            </w:r>
            <w:r w:rsidDel="00000000" w:rsidR="00000000" w:rsidRPr="00000000">
              <w:rPr>
                <w:rFonts w:ascii="Courier New" w:cs="Courier New" w:eastAsia="Courier New" w:hAnsi="Courier New"/>
                <w:sz w:val="20"/>
                <w:szCs w:val="20"/>
                <w:rtl w:val="0"/>
              </w:rPr>
              <w:t xml:space="preserve">SIGTERM</w:t>
            </w:r>
            <w:r w:rsidDel="00000000" w:rsidR="00000000" w:rsidRPr="00000000">
              <w:rPr>
                <w:sz w:val="20"/>
                <w:szCs w:val="20"/>
                <w:rtl w:val="0"/>
              </w:rPr>
              <w:t xml:space="preserve">, ma attivato anche tramite la combinazione di tasti CRTL+C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0">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1">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2">
            <w:pPr>
              <w:pageBreakBefore w:val="0"/>
              <w:widowControl w:val="0"/>
              <w:spacing w:line="240" w:lineRule="auto"/>
              <w:jc w:val="center"/>
              <w:rPr>
                <w:sz w:val="20"/>
                <w:szCs w:val="20"/>
              </w:rPr>
            </w:pPr>
            <w:r w:rsidDel="00000000" w:rsidR="00000000" w:rsidRPr="00000000">
              <w:rPr>
                <w:b w:val="1"/>
                <w:sz w:val="20"/>
                <w:szCs w:val="20"/>
                <w:rtl w:val="0"/>
              </w:rPr>
              <w:t xml:space="preserve">Term</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4">
            <w:pPr>
              <w:pageBreakBefore w:val="0"/>
              <w:widowControl w:val="0"/>
              <w:spacing w:line="240" w:lineRule="auto"/>
              <w:jc w:val="center"/>
              <w:rPr>
                <w:sz w:val="20"/>
                <w:szCs w:val="20"/>
              </w:rPr>
            </w:pPr>
            <w:r w:rsidDel="00000000" w:rsidR="00000000" w:rsidRPr="00000000">
              <w:rPr>
                <w:rFonts w:ascii="Courier New" w:cs="Courier New" w:eastAsia="Courier New" w:hAnsi="Courier New"/>
                <w:sz w:val="20"/>
                <w:szCs w:val="20"/>
                <w:rtl w:val="0"/>
              </w:rPr>
              <w:t xml:space="preserve">SIGQUIT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5">
            <w:pPr>
              <w:pageBreakBefore w:val="0"/>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6">
            <w:pPr>
              <w:pageBreakBefore w:val="0"/>
              <w:widowControl w:val="0"/>
              <w:spacing w:line="240" w:lineRule="auto"/>
              <w:rPr>
                <w:sz w:val="20"/>
                <w:szCs w:val="20"/>
              </w:rPr>
            </w:pPr>
            <w:r w:rsidDel="00000000" w:rsidR="00000000" w:rsidRPr="00000000">
              <w:rPr>
                <w:sz w:val="20"/>
                <w:szCs w:val="20"/>
                <w:rtl w:val="0"/>
              </w:rPr>
              <w:t xml:space="preserve">Come </w:t>
            </w:r>
            <w:r w:rsidDel="00000000" w:rsidR="00000000" w:rsidRPr="00000000">
              <w:rPr>
                <w:rFonts w:ascii="Courier New" w:cs="Courier New" w:eastAsia="Courier New" w:hAnsi="Courier New"/>
                <w:sz w:val="20"/>
                <w:szCs w:val="20"/>
                <w:rtl w:val="0"/>
              </w:rPr>
              <w:t xml:space="preserve">SIGTERM</w:t>
            </w:r>
            <w:r w:rsidDel="00000000" w:rsidR="00000000" w:rsidRPr="00000000">
              <w:rPr>
                <w:sz w:val="20"/>
                <w:szCs w:val="20"/>
                <w:rtl w:val="0"/>
              </w:rPr>
              <w:t xml:space="preserve">, ma attivato anche tramite la combinazione di tasti CRTL+\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7">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8">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9">
            <w:pPr>
              <w:pageBreakBefore w:val="0"/>
              <w:widowControl w:val="0"/>
              <w:spacing w:line="240" w:lineRule="auto"/>
              <w:jc w:val="center"/>
              <w:rPr>
                <w:sz w:val="20"/>
                <w:szCs w:val="20"/>
              </w:rPr>
            </w:pPr>
            <w:r w:rsidDel="00000000" w:rsidR="00000000" w:rsidRPr="00000000">
              <w:rPr>
                <w:b w:val="1"/>
                <w:sz w:val="20"/>
                <w:szCs w:val="20"/>
                <w:rtl w:val="0"/>
              </w:rPr>
              <w:t xml:space="preserve">Core</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Courier New" w:cs="Courier New" w:eastAsia="Courier New" w:hAnsi="Courier New"/>
                <w:sz w:val="20"/>
                <w:szCs w:val="20"/>
                <w:rtl w:val="0"/>
              </w:rPr>
              <w:t xml:space="preserve">SIGKILL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Terminazione forzata a cui il processo non può opporsi e liberare le risorse acquisite.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E">
            <w:pPr>
              <w:pageBreakBefore w:val="0"/>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4F">
            <w:pPr>
              <w:pageBreakBefore w:val="0"/>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0">
            <w:pPr>
              <w:pageBreakBefore w:val="0"/>
              <w:widowControl w:val="0"/>
              <w:spacing w:line="240" w:lineRule="auto"/>
              <w:jc w:val="center"/>
              <w:rPr>
                <w:sz w:val="20"/>
                <w:szCs w:val="20"/>
              </w:rPr>
            </w:pPr>
            <w:r w:rsidDel="00000000" w:rsidR="00000000" w:rsidRPr="00000000">
              <w:rPr>
                <w:b w:val="1"/>
                <w:sz w:val="20"/>
                <w:szCs w:val="20"/>
                <w:rtl w:val="0"/>
              </w:rPr>
              <w:t xml:space="preserve">Term</w:t>
            </w: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2">
            <w:pPr>
              <w:pageBreakBefore w:val="0"/>
              <w:widowControl w:val="0"/>
              <w:spacing w:line="240" w:lineRule="auto"/>
              <w:jc w:val="center"/>
              <w:rPr>
                <w:sz w:val="20"/>
                <w:szCs w:val="20"/>
              </w:rPr>
            </w:pPr>
            <w:r w:rsidDel="00000000" w:rsidR="00000000" w:rsidRPr="00000000">
              <w:rPr>
                <w:rFonts w:ascii="Courier New" w:cs="Courier New" w:eastAsia="Courier New" w:hAnsi="Courier New"/>
                <w:sz w:val="20"/>
                <w:szCs w:val="20"/>
                <w:rtl w:val="0"/>
              </w:rPr>
              <w:t xml:space="preserve">SIGCHLD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Evento terminazione di un figlio del processo ricevente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5">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6">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7">
            <w:pPr>
              <w:pageBreakBefore w:val="0"/>
              <w:widowControl w:val="0"/>
              <w:spacing w:line="240" w:lineRule="auto"/>
              <w:jc w:val="center"/>
              <w:rPr>
                <w:b w:val="1"/>
                <w:sz w:val="20"/>
                <w:szCs w:val="20"/>
              </w:rPr>
            </w:pPr>
            <w:r w:rsidDel="00000000" w:rsidR="00000000" w:rsidRPr="00000000">
              <w:rPr>
                <w:b w:val="1"/>
                <w:sz w:val="20"/>
                <w:szCs w:val="20"/>
                <w:rtl w:val="0"/>
              </w:rPr>
              <w:t xml:space="preserve">Ign</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9">
            <w:pPr>
              <w:pageBreakBefore w:val="0"/>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SIGSEGV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Accesso errato a memoria da parte del processo stesso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C">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D">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5E">
            <w:pPr>
              <w:pageBreakBefore w:val="0"/>
              <w:widowControl w:val="0"/>
              <w:spacing w:line="240" w:lineRule="auto"/>
              <w:jc w:val="center"/>
              <w:rPr>
                <w:b w:val="1"/>
                <w:sz w:val="20"/>
                <w:szCs w:val="20"/>
              </w:rPr>
            </w:pPr>
            <w:r w:rsidDel="00000000" w:rsidR="00000000" w:rsidRPr="00000000">
              <w:rPr>
                <w:b w:val="1"/>
                <w:sz w:val="20"/>
                <w:szCs w:val="20"/>
                <w:rtl w:val="0"/>
              </w:rPr>
              <w:t xml:space="preserve">Term</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Expr.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SIGFPE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Errore aritmetico (es. divisione per zero)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3">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4">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5">
            <w:pPr>
              <w:pageBreakBefore w:val="0"/>
              <w:widowControl w:val="0"/>
              <w:spacing w:line="240" w:lineRule="auto"/>
              <w:jc w:val="center"/>
              <w:rPr>
                <w:b w:val="1"/>
                <w:sz w:val="20"/>
                <w:szCs w:val="20"/>
              </w:rPr>
            </w:pPr>
            <w:r w:rsidDel="00000000" w:rsidR="00000000" w:rsidRPr="00000000">
              <w:rPr>
                <w:b w:val="1"/>
                <w:sz w:val="20"/>
                <w:szCs w:val="20"/>
                <w:rtl w:val="0"/>
              </w:rPr>
              <w:t xml:space="preserve">Core</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Timing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SIGALRM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Segnale che indica un evento temporale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A">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B">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C">
            <w:pPr>
              <w:pageBreakBefore w:val="0"/>
              <w:widowControl w:val="0"/>
              <w:spacing w:line="240" w:lineRule="auto"/>
              <w:jc w:val="center"/>
              <w:rPr>
                <w:b w:val="1"/>
                <w:sz w:val="20"/>
                <w:szCs w:val="20"/>
              </w:rPr>
            </w:pPr>
            <w:r w:rsidDel="00000000" w:rsidR="00000000" w:rsidRPr="00000000">
              <w:rPr>
                <w:b w:val="1"/>
                <w:sz w:val="20"/>
                <w:szCs w:val="20"/>
                <w:rtl w:val="0"/>
              </w:rPr>
              <w:t xml:space="preserve">Term</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Msg.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SIGUSR1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Segnale liberamente utilizzabile dall'utente come messaggio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1">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2">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3">
            <w:pPr>
              <w:pageBreakBefore w:val="0"/>
              <w:widowControl w:val="0"/>
              <w:spacing w:line="240" w:lineRule="auto"/>
              <w:jc w:val="center"/>
              <w:rPr>
                <w:b w:val="1"/>
                <w:sz w:val="20"/>
                <w:szCs w:val="20"/>
              </w:rPr>
            </w:pPr>
            <w:r w:rsidDel="00000000" w:rsidR="00000000" w:rsidRPr="00000000">
              <w:rPr>
                <w:b w:val="1"/>
                <w:sz w:val="20"/>
                <w:szCs w:val="20"/>
                <w:rtl w:val="0"/>
              </w:rPr>
              <w:t xml:space="preserve">Term</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5">
            <w:pPr>
              <w:pageBreakBefore w:val="0"/>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SIGUSR2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7">
            <w:pPr>
              <w:pageBreakBefore w:val="0"/>
              <w:widowControl w:val="0"/>
              <w:spacing w:line="240" w:lineRule="auto"/>
              <w:rPr>
                <w:sz w:val="20"/>
                <w:szCs w:val="20"/>
              </w:rPr>
            </w:pPr>
            <w:r w:rsidDel="00000000" w:rsidR="00000000" w:rsidRPr="00000000">
              <w:rPr>
                <w:sz w:val="20"/>
                <w:szCs w:val="20"/>
                <w:rtl w:val="0"/>
              </w:rPr>
              <w:t xml:space="preserve">Segnale liberamente utilizzabile dall'utente come messaggio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8">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9">
            <w:pPr>
              <w:pageBreakBefore w:val="0"/>
              <w:widowControl w:val="0"/>
              <w:spacing w:line="240" w:lineRule="auto"/>
              <w:jc w:val="center"/>
              <w:rPr>
                <w:sz w:val="20"/>
                <w:szCs w:val="20"/>
              </w:rPr>
            </w:pPr>
            <w:r w:rsidDel="00000000" w:rsidR="00000000" w:rsidRPr="00000000">
              <w:rPr>
                <w:sz w:val="20"/>
                <w:szCs w:val="20"/>
                <w:rtl w:val="0"/>
              </w:rPr>
              <w:t xml:space="preserve">Sì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7A">
            <w:pPr>
              <w:pageBreakBefore w:val="0"/>
              <w:widowControl w:val="0"/>
              <w:spacing w:line="240" w:lineRule="auto"/>
              <w:jc w:val="center"/>
              <w:rPr>
                <w:b w:val="1"/>
                <w:sz w:val="20"/>
                <w:szCs w:val="20"/>
              </w:rPr>
            </w:pPr>
            <w:r w:rsidDel="00000000" w:rsidR="00000000" w:rsidRPr="00000000">
              <w:rPr>
                <w:b w:val="1"/>
                <w:sz w:val="20"/>
                <w:szCs w:val="20"/>
                <w:rtl w:val="0"/>
              </w:rPr>
              <w:t xml:space="preserve">Term</w:t>
            </w:r>
          </w:p>
        </w:tc>
      </w:tr>
    </w:tbl>
    <w:p w:rsidR="00000000" w:rsidDel="00000000" w:rsidP="00000000" w:rsidRDefault="00000000" w:rsidRPr="00000000" w14:paraId="0000097B">
      <w:pPr>
        <w:pageBreakBefore w:val="0"/>
        <w:jc w:val="both"/>
        <w:rPr/>
      </w:pPr>
      <w:r w:rsidDel="00000000" w:rsidR="00000000" w:rsidRPr="00000000">
        <w:rPr>
          <w:rtl w:val="0"/>
        </w:rPr>
      </w:r>
    </w:p>
    <w:p w:rsidR="00000000" w:rsidDel="00000000" w:rsidP="00000000" w:rsidRDefault="00000000" w:rsidRPr="00000000" w14:paraId="0000097C">
      <w:pPr>
        <w:pageBreakBefore w:val="0"/>
        <w:jc w:val="both"/>
        <w:rPr/>
      </w:pPr>
      <w:r w:rsidDel="00000000" w:rsidR="00000000" w:rsidRPr="00000000">
        <w:rPr>
          <w:rtl w:val="0"/>
        </w:rPr>
        <w:t xml:space="preserve">Come vedremo più avanti, "ignorabile" nella tabella significa che un processo può programmare quel segnale in modo che non abbia alcun effettetto quando ricevuto. Per "gestibile" si intende la possibilità per il processo di installare un handler (gestore), ovvero una funzione che viene invocata ogni volta che viene ricevuto un segnale di quel tipo. Per mantenere la trattazione compatta, non trattiamo la possibilità per un processo di "bloccare" segnali di un certo tipo e la gestione di segnali multipli inviati simultaneamente a un processo, né altri argomenti più complessi.</w:t>
      </w:r>
    </w:p>
    <w:p w:rsidR="00000000" w:rsidDel="00000000" w:rsidP="00000000" w:rsidRDefault="00000000" w:rsidRPr="00000000" w14:paraId="0000097D">
      <w:pPr>
        <w:pStyle w:val="Heading4"/>
        <w:pageBreakBefore w:val="0"/>
        <w:jc w:val="both"/>
        <w:rPr/>
      </w:pPr>
      <w:bookmarkStart w:colFirst="0" w:colLast="0" w:name="_j0ll6mf8yfj4" w:id="79"/>
      <w:bookmarkEnd w:id="79"/>
      <w:r w:rsidDel="00000000" w:rsidR="00000000" w:rsidRPr="00000000">
        <w:rPr>
          <w:rtl w:val="0"/>
        </w:rPr>
        <w:t xml:space="preserve">4.3.1.2 Invio segnali</w:t>
      </w:r>
    </w:p>
    <w:p w:rsidR="00000000" w:rsidDel="00000000" w:rsidP="00000000" w:rsidRDefault="00000000" w:rsidRPr="00000000" w14:paraId="0000097E">
      <w:pPr>
        <w:pageBreakBefore w:val="0"/>
        <w:jc w:val="both"/>
        <w:rPr/>
      </w:pPr>
      <w:r w:rsidDel="00000000" w:rsidR="00000000" w:rsidRPr="00000000">
        <w:rPr>
          <w:rtl w:val="0"/>
        </w:rPr>
      </w:r>
    </w:p>
    <w:p w:rsidR="00000000" w:rsidDel="00000000" w:rsidP="00000000" w:rsidRDefault="00000000" w:rsidRPr="00000000" w14:paraId="0000097F">
      <w:pPr>
        <w:pageBreakBefore w:val="0"/>
        <w:jc w:val="both"/>
        <w:rPr/>
      </w:pPr>
      <w:r w:rsidDel="00000000" w:rsidR="00000000" w:rsidRPr="00000000">
        <w:rPr>
          <w:rtl w:val="0"/>
        </w:rPr>
        <w:t xml:space="preserve">Fra le varie </w:t>
      </w:r>
      <w:r w:rsidDel="00000000" w:rsidR="00000000" w:rsidRPr="00000000">
        <w:rPr>
          <w:b w:val="1"/>
          <w:rtl w:val="0"/>
        </w:rPr>
        <w:t xml:space="preserve">system call</w:t>
      </w:r>
      <w:r w:rsidDel="00000000" w:rsidR="00000000" w:rsidRPr="00000000">
        <w:rPr>
          <w:rtl w:val="0"/>
        </w:rPr>
        <w:t xml:space="preserve"> progettate per inviare programmaticamente un segnale a un processo </w:t>
      </w:r>
      <w:hyperlink r:id="rId45">
        <w:r w:rsidDel="00000000" w:rsidR="00000000" w:rsidRPr="00000000">
          <w:rPr>
            <w:color w:val="1155cc"/>
            <w:u w:val="single"/>
            <w:rtl w:val="0"/>
          </w:rPr>
          <w:t xml:space="preserve">riportiamo</w:t>
        </w:r>
      </w:hyperlink>
      <w:r w:rsidDel="00000000" w:rsidR="00000000" w:rsidRPr="00000000">
        <w:rPr>
          <w:rtl w:val="0"/>
        </w:rPr>
        <w:t xml:space="preserve">:</w:t>
      </w:r>
    </w:p>
    <w:p w:rsidR="00000000" w:rsidDel="00000000" w:rsidP="00000000" w:rsidRDefault="00000000" w:rsidRPr="00000000" w14:paraId="00000980">
      <w:pPr>
        <w:pageBreakBefore w:val="0"/>
        <w:jc w:val="both"/>
        <w:rPr/>
      </w:pPr>
      <w:r w:rsidDel="00000000" w:rsidR="00000000" w:rsidRPr="00000000">
        <w:rPr>
          <w:rtl w:val="0"/>
        </w:rPr>
      </w:r>
    </w:p>
    <w:tbl>
      <w:tblPr>
        <w:tblStyle w:val="Table9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81">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&lt;signal.h&gt;</w:t>
            </w:r>
            <w:r w:rsidDel="00000000" w:rsidR="00000000" w:rsidRPr="00000000">
              <w:rPr>
                <w:rtl w:val="0"/>
              </w:rPr>
            </w:r>
          </w:p>
          <w:p w:rsidR="00000000" w:rsidDel="00000000" w:rsidP="00000000" w:rsidRDefault="00000000" w:rsidRPr="00000000" w14:paraId="00000982">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kill(pid_t pid, int sig);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pageBreakBefore w:val="0"/>
              <w:widowControl w:val="0"/>
              <w:spacing w:line="240" w:lineRule="auto"/>
              <w:rPr>
                <w:rFonts w:ascii="Courier New" w:cs="Courier New" w:eastAsia="Courier New" w:hAnsi="Courier New"/>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84">
            <w:pPr>
              <w:pageBreakBefore w:val="0"/>
              <w:widowControl w:val="0"/>
              <w:numPr>
                <w:ilvl w:val="0"/>
                <w:numId w:val="64"/>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pit_t pid</w:t>
            </w:r>
            <w:r w:rsidDel="00000000" w:rsidR="00000000" w:rsidRPr="00000000">
              <w:rPr>
                <w:rFonts w:ascii="Courier New" w:cs="Courier New" w:eastAsia="Courier New" w:hAnsi="Courier New"/>
                <w:vertAlign w:val="superscript"/>
              </w:rPr>
              <w:footnoteReference w:customMarkFollows="0" w:id="21"/>
            </w:r>
            <w:r w:rsidDel="00000000" w:rsidR="00000000" w:rsidRPr="00000000">
              <w:rPr>
                <w:rFonts w:ascii="Courier New" w:cs="Courier New" w:eastAsia="Courier New" w:hAnsi="Courier New"/>
                <w:rtl w:val="0"/>
              </w:rPr>
              <w:t xml:space="preserve">: </w:t>
            </w:r>
            <w:r w:rsidDel="00000000" w:rsidR="00000000" w:rsidRPr="00000000">
              <w:rPr>
                <w:rtl w:val="0"/>
              </w:rPr>
              <w:t xml:space="preserve">pid dei processo a cui il segnale deve essere inviato. Il mittente è il processo che esegue la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w:t>
            </w:r>
          </w:p>
          <w:p w:rsidR="00000000" w:rsidDel="00000000" w:rsidP="00000000" w:rsidRDefault="00000000" w:rsidRPr="00000000" w14:paraId="00000985">
            <w:pPr>
              <w:pageBreakBefore w:val="0"/>
              <w:widowControl w:val="0"/>
              <w:numPr>
                <w:ilvl w:val="0"/>
                <w:numId w:val="64"/>
              </w:numPr>
              <w:spacing w:line="240" w:lineRule="auto"/>
              <w:ind w:left="720" w:hanging="360"/>
            </w:pPr>
            <w:r w:rsidDel="00000000" w:rsidR="00000000" w:rsidRPr="00000000">
              <w:rPr>
                <w:rFonts w:ascii="Courier New" w:cs="Courier New" w:eastAsia="Courier New" w:hAnsi="Courier New"/>
                <w:rtl w:val="0"/>
              </w:rPr>
              <w:t xml:space="preserve">int sig</w:t>
            </w:r>
            <w:r w:rsidDel="00000000" w:rsidR="00000000" w:rsidRPr="00000000">
              <w:rPr>
                <w:rtl w:val="0"/>
              </w:rPr>
              <w:t xml:space="preserve">: numero del segnale da inviare, fra quelli listati in </w:t>
            </w:r>
            <w:r w:rsidDel="00000000" w:rsidR="00000000" w:rsidRPr="00000000">
              <w:rPr>
                <w:rFonts w:ascii="Courier New" w:cs="Courier New" w:eastAsia="Courier New" w:hAnsi="Courier New"/>
                <w:rtl w:val="0"/>
              </w:rPr>
              <w:t xml:space="preserve">&lt;</w:t>
            </w:r>
            <w:hyperlink r:id="rId46">
              <w:r w:rsidDel="00000000" w:rsidR="00000000" w:rsidRPr="00000000">
                <w:rPr>
                  <w:rFonts w:ascii="Courier New" w:cs="Courier New" w:eastAsia="Courier New" w:hAnsi="Courier New"/>
                  <w:color w:val="1155cc"/>
                  <w:u w:val="single"/>
                  <w:rtl w:val="0"/>
                </w:rPr>
                <w:t xml:space="preserve">signal.h</w:t>
              </w:r>
            </w:hyperlink>
            <w:r w:rsidDel="00000000" w:rsidR="00000000" w:rsidRPr="00000000">
              <w:rPr>
                <w:rFonts w:ascii="Courier New" w:cs="Courier New" w:eastAsia="Courier New" w:hAnsi="Courier New"/>
                <w:rtl w:val="0"/>
              </w:rPr>
              <w:t xml:space="preserve">&gt;</w:t>
            </w:r>
            <w:r w:rsidDel="00000000" w:rsidR="00000000" w:rsidRPr="00000000">
              <w:rPr>
                <w:rtl w:val="0"/>
              </w:rPr>
              <w:t xml:space="preserve">. Per chiarezza, si raccomanda l'utilizzo della costante alfanumerica, ad esempio </w:t>
            </w:r>
            <w:r w:rsidDel="00000000" w:rsidR="00000000" w:rsidRPr="00000000">
              <w:rPr>
                <w:rFonts w:ascii="Courier New" w:cs="Courier New" w:eastAsia="Courier New" w:hAnsi="Courier New"/>
                <w:rtl w:val="0"/>
              </w:rPr>
              <w:t xml:space="preserve">SIGKILL</w:t>
            </w:r>
            <w:r w:rsidDel="00000000" w:rsidR="00000000" w:rsidRPr="00000000">
              <w:rPr>
                <w:rtl w:val="0"/>
              </w:rPr>
              <w:t xml:space="preserve"> invece di 9. Nel caso speciale </w:t>
            </w:r>
            <w:r w:rsidDel="00000000" w:rsidR="00000000" w:rsidRPr="00000000">
              <w:rPr>
                <w:rFonts w:ascii="Courier New" w:cs="Courier New" w:eastAsia="Courier New" w:hAnsi="Courier New"/>
                <w:rtl w:val="0"/>
              </w:rPr>
              <w:t xml:space="preserve">sig=0</w:t>
            </w:r>
            <w:r w:rsidDel="00000000" w:rsidR="00000000" w:rsidRPr="00000000">
              <w:rPr>
                <w:rtl w:val="0"/>
              </w:rPr>
              <w:t xml:space="preserve">,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 non invia alcun segnale e verifica semplicemente la validità del </w:t>
            </w:r>
            <w:r w:rsidDel="00000000" w:rsidR="00000000" w:rsidRPr="00000000">
              <w:rPr>
                <w:rFonts w:ascii="Courier New" w:cs="Courier New" w:eastAsia="Courier New" w:hAnsi="Courier New"/>
                <w:rtl w:val="0"/>
              </w:rPr>
              <w:t xml:space="preserve">pid</w:t>
            </w:r>
            <w:r w:rsidDel="00000000" w:rsidR="00000000" w:rsidRPr="00000000">
              <w:rPr>
                <w:rtl w:val="0"/>
              </w:rPr>
              <w:t xml:space="preserve"> destinatario.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6">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w:t>
            </w:r>
          </w:p>
          <w:p w:rsidR="00000000" w:rsidDel="00000000" w:rsidP="00000000" w:rsidRDefault="00000000" w:rsidRPr="00000000" w14:paraId="00000987">
            <w:pPr>
              <w:pageBreakBefore w:val="0"/>
              <w:widowControl w:val="0"/>
              <w:numPr>
                <w:ilvl w:val="0"/>
                <w:numId w:val="36"/>
              </w:numPr>
              <w:spacing w:line="240" w:lineRule="auto"/>
              <w:ind w:left="720" w:hanging="360"/>
            </w:pPr>
            <w:r w:rsidDel="00000000" w:rsidR="00000000" w:rsidRPr="00000000">
              <w:rPr>
                <w:rtl w:val="0"/>
              </w:rPr>
              <w:t xml:space="preserve">0 in caso di successo</w:t>
            </w:r>
          </w:p>
          <w:p w:rsidR="00000000" w:rsidDel="00000000" w:rsidP="00000000" w:rsidRDefault="00000000" w:rsidRPr="00000000" w14:paraId="00000988">
            <w:pPr>
              <w:pageBreakBefore w:val="0"/>
              <w:widowControl w:val="0"/>
              <w:numPr>
                <w:ilvl w:val="0"/>
                <w:numId w:val="36"/>
              </w:numPr>
              <w:spacing w:line="240" w:lineRule="auto"/>
              <w:ind w:left="720" w:hanging="360"/>
              <w:rPr>
                <w:u w:val="none"/>
              </w:rPr>
            </w:pPr>
            <w:r w:rsidDel="00000000" w:rsidR="00000000" w:rsidRPr="00000000">
              <w:rPr>
                <w:rtl w:val="0"/>
              </w:rPr>
              <w:t xml:space="preserve">-1 in caso di errore, descritto dalla variabile </w:t>
            </w:r>
            <w:r w:rsidDel="00000000" w:rsidR="00000000" w:rsidRPr="00000000">
              <w:rPr>
                <w:rFonts w:ascii="Courier New" w:cs="Courier New" w:eastAsia="Courier New" w:hAnsi="Courier New"/>
                <w:rtl w:val="0"/>
              </w:rPr>
              <w:t xml:space="preserve">errno</w:t>
            </w:r>
          </w:p>
        </w:tc>
      </w:tr>
    </w:tbl>
    <w:p w:rsidR="00000000" w:rsidDel="00000000" w:rsidP="00000000" w:rsidRDefault="00000000" w:rsidRPr="00000000" w14:paraId="00000989">
      <w:pPr>
        <w:pageBreakBefore w:val="0"/>
        <w:jc w:val="both"/>
        <w:rPr/>
      </w:pPr>
      <w:r w:rsidDel="00000000" w:rsidR="00000000" w:rsidRPr="00000000">
        <w:rPr>
          <w:rtl w:val="0"/>
        </w:rPr>
      </w:r>
    </w:p>
    <w:p w:rsidR="00000000" w:rsidDel="00000000" w:rsidP="00000000" w:rsidRDefault="00000000" w:rsidRPr="00000000" w14:paraId="0000098A">
      <w:pPr>
        <w:pageBreakBefore w:val="0"/>
        <w:jc w:val="both"/>
        <w:rPr/>
      </w:pPr>
      <w:r w:rsidDel="00000000" w:rsidR="00000000" w:rsidRPr="00000000">
        <w:rPr>
          <w:rtl w:val="0"/>
        </w:rPr>
        <w:t xml:space="preserve">Alla system call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 corrisponde l'omonimo comando da terminale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w:t>
      </w:r>
    </w:p>
    <w:p w:rsidR="00000000" w:rsidDel="00000000" w:rsidP="00000000" w:rsidRDefault="00000000" w:rsidRPr="00000000" w14:paraId="0000098B">
      <w:pPr>
        <w:pageBreakBefore w:val="0"/>
        <w:jc w:val="both"/>
        <w:rPr/>
      </w:pPr>
      <w:r w:rsidDel="00000000" w:rsidR="00000000" w:rsidRPr="00000000">
        <w:rPr>
          <w:rtl w:val="0"/>
        </w:rPr>
      </w:r>
    </w:p>
    <w:tbl>
      <w:tblPr>
        <w:tblStyle w:val="Table9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1.5"/>
        <w:gridCol w:w="4791.5"/>
        <w:tblGridChange w:id="0">
          <w:tblGrid>
            <w:gridCol w:w="4791.5"/>
            <w:gridCol w:w="479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8C">
            <w:pPr>
              <w:pageBreakBefore w:val="0"/>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kill -segnale pid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kill -s segnale pid</w:t>
            </w:r>
          </w:p>
        </w:tc>
      </w:tr>
    </w:tbl>
    <w:p w:rsidR="00000000" w:rsidDel="00000000" w:rsidP="00000000" w:rsidRDefault="00000000" w:rsidRPr="00000000" w14:paraId="0000098E">
      <w:pPr>
        <w:pageBreakBefore w:val="0"/>
        <w:jc w:val="both"/>
        <w:rPr/>
      </w:pPr>
      <w:r w:rsidDel="00000000" w:rsidR="00000000" w:rsidRPr="00000000">
        <w:rPr>
          <w:rtl w:val="0"/>
        </w:rPr>
      </w:r>
    </w:p>
    <w:p w:rsidR="00000000" w:rsidDel="00000000" w:rsidP="00000000" w:rsidRDefault="00000000" w:rsidRPr="00000000" w14:paraId="0000098F">
      <w:pPr>
        <w:pageBreakBefore w:val="0"/>
        <w:rPr/>
      </w:pPr>
      <w:r w:rsidDel="00000000" w:rsidR="00000000" w:rsidRPr="00000000">
        <w:rPr>
          <w:rtl w:val="0"/>
        </w:rPr>
        <w:t xml:space="preserve">Il comando invia un segnale al pid specificato. Il comando consente di inviare solo alcuni segnali come definito dal </w:t>
      </w:r>
      <w:hyperlink r:id="rId47">
        <w:r w:rsidDel="00000000" w:rsidR="00000000" w:rsidRPr="00000000">
          <w:rPr>
            <w:color w:val="1155cc"/>
            <w:u w:val="single"/>
            <w:rtl w:val="0"/>
          </w:rPr>
          <w:t xml:space="preserve">manuale opengroup</w:t>
        </w:r>
      </w:hyperlink>
      <w:r w:rsidDel="00000000" w:rsidR="00000000" w:rsidRPr="00000000">
        <w:rPr>
          <w:rtl w:val="0"/>
        </w:rPr>
        <w:t xml:space="preserve">. Le seguenti forme sono tutte equivalenti nel seguente esempio:</w:t>
      </w:r>
    </w:p>
    <w:p w:rsidR="00000000" w:rsidDel="00000000" w:rsidP="00000000" w:rsidRDefault="00000000" w:rsidRPr="00000000" w14:paraId="00000990">
      <w:pPr>
        <w:pageBreakBefore w:val="0"/>
        <w:rPr/>
      </w:pPr>
      <w:r w:rsidDel="00000000" w:rsidR="00000000" w:rsidRPr="00000000">
        <w:rPr>
          <w:rtl w:val="0"/>
        </w:rPr>
      </w:r>
    </w:p>
    <w:p w:rsidR="00000000" w:rsidDel="00000000" w:rsidP="00000000" w:rsidRDefault="00000000" w:rsidRPr="00000000" w14:paraId="00000991">
      <w:pPr>
        <w:pageBreakBefore w:val="0"/>
        <w:numPr>
          <w:ilvl w:val="0"/>
          <w:numId w:val="7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kill -s SIGTERM 8756</w:t>
      </w:r>
    </w:p>
    <w:p w:rsidR="00000000" w:rsidDel="00000000" w:rsidP="00000000" w:rsidRDefault="00000000" w:rsidRPr="00000000" w14:paraId="00000992">
      <w:pPr>
        <w:pageBreakBefore w:val="0"/>
        <w:numPr>
          <w:ilvl w:val="0"/>
          <w:numId w:val="7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kill -s 15 8756</w:t>
      </w:r>
    </w:p>
    <w:p w:rsidR="00000000" w:rsidDel="00000000" w:rsidP="00000000" w:rsidRDefault="00000000" w:rsidRPr="00000000" w14:paraId="00000993">
      <w:pPr>
        <w:pageBreakBefore w:val="0"/>
        <w:numPr>
          <w:ilvl w:val="0"/>
          <w:numId w:val="7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kill -SIGTERM 8756</w:t>
      </w:r>
    </w:p>
    <w:p w:rsidR="00000000" w:rsidDel="00000000" w:rsidP="00000000" w:rsidRDefault="00000000" w:rsidRPr="00000000" w14:paraId="00000994">
      <w:pPr>
        <w:pageBreakBefore w:val="0"/>
        <w:numPr>
          <w:ilvl w:val="0"/>
          <w:numId w:val="7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kill -15 8756</w:t>
      </w:r>
    </w:p>
    <w:p w:rsidR="00000000" w:rsidDel="00000000" w:rsidP="00000000" w:rsidRDefault="00000000" w:rsidRPr="00000000" w14:paraId="00000995">
      <w:pPr>
        <w:pageBreakBefore w:val="0"/>
        <w:rPr/>
      </w:pPr>
      <w:r w:rsidDel="00000000" w:rsidR="00000000" w:rsidRPr="00000000">
        <w:rPr>
          <w:rtl w:val="0"/>
        </w:rPr>
      </w:r>
    </w:p>
    <w:p w:rsidR="00000000" w:rsidDel="00000000" w:rsidP="00000000" w:rsidRDefault="00000000" w:rsidRPr="00000000" w14:paraId="00000996">
      <w:pPr>
        <w:pageBreakBefore w:val="0"/>
        <w:rPr/>
      </w:pPr>
      <w:r w:rsidDel="00000000" w:rsidR="00000000" w:rsidRPr="00000000">
        <w:rPr>
          <w:rtl w:val="0"/>
        </w:rPr>
        <w:t xml:space="preserve">Come anticipato, </w:t>
      </w:r>
      <w:r w:rsidDel="00000000" w:rsidR="00000000" w:rsidRPr="00000000">
        <w:rPr>
          <w:rFonts w:ascii="Courier New" w:cs="Courier New" w:eastAsia="Courier New" w:hAnsi="Courier New"/>
          <w:rtl w:val="0"/>
        </w:rPr>
        <w:t xml:space="preserve">kill pid</w:t>
      </w:r>
      <w:r w:rsidDel="00000000" w:rsidR="00000000" w:rsidRPr="00000000">
        <w:rPr>
          <w:rtl w:val="0"/>
        </w:rPr>
        <w:t xml:space="preserve"> equivale a </w:t>
      </w:r>
      <w:r w:rsidDel="00000000" w:rsidR="00000000" w:rsidRPr="00000000">
        <w:rPr>
          <w:rFonts w:ascii="Courier New" w:cs="Courier New" w:eastAsia="Courier New" w:hAnsi="Courier New"/>
          <w:rtl w:val="0"/>
        </w:rPr>
        <w:t xml:space="preserve">kill -SIGTERM pid</w:t>
      </w:r>
      <w:r w:rsidDel="00000000" w:rsidR="00000000" w:rsidRPr="00000000">
        <w:rPr>
          <w:rtl w:val="0"/>
        </w:rPr>
        <w:t xml:space="preserve">.</w:t>
      </w:r>
    </w:p>
    <w:p w:rsidR="00000000" w:rsidDel="00000000" w:rsidP="00000000" w:rsidRDefault="00000000" w:rsidRPr="00000000" w14:paraId="00000997">
      <w:pPr>
        <w:pageBreakBefore w:val="0"/>
        <w:rPr/>
      </w:pPr>
      <w:r w:rsidDel="00000000" w:rsidR="00000000" w:rsidRPr="00000000">
        <w:rPr>
          <w:rtl w:val="0"/>
        </w:rPr>
      </w:r>
    </w:p>
    <w:p w:rsidR="00000000" w:rsidDel="00000000" w:rsidP="00000000" w:rsidRDefault="00000000" w:rsidRPr="00000000" w14:paraId="00000998">
      <w:pPr>
        <w:pageBreakBefore w:val="0"/>
        <w:jc w:val="both"/>
        <w:rPr/>
      </w:pPr>
      <w:r w:rsidDel="00000000" w:rsidR="00000000" w:rsidRPr="00000000">
        <w:rPr>
          <w:rtl w:val="0"/>
        </w:rPr>
        <w:t xml:space="preserve">Si noti che alcuni segnali, come </w:t>
      </w:r>
      <w:r w:rsidDel="00000000" w:rsidR="00000000" w:rsidRPr="00000000">
        <w:rPr>
          <w:rFonts w:ascii="Courier New" w:cs="Courier New" w:eastAsia="Courier New" w:hAnsi="Courier New"/>
          <w:sz w:val="20"/>
          <w:szCs w:val="20"/>
          <w:rtl w:val="0"/>
        </w:rPr>
        <w:t xml:space="preserve">SIGSEGV</w:t>
      </w:r>
      <w:r w:rsidDel="00000000" w:rsidR="00000000" w:rsidRPr="00000000">
        <w:rPr>
          <w:rtl w:val="0"/>
        </w:rPr>
        <w:t xml:space="preserve">, vengono generati in risposta a un accesso errato a memoria e sono inviati dal kernel e non da altri processi.</w:t>
      </w:r>
    </w:p>
    <w:p w:rsidR="00000000" w:rsidDel="00000000" w:rsidP="00000000" w:rsidRDefault="00000000" w:rsidRPr="00000000" w14:paraId="00000999">
      <w:pPr>
        <w:pageBreakBefore w:val="0"/>
        <w:rPr/>
      </w:pPr>
      <w:r w:rsidDel="00000000" w:rsidR="00000000" w:rsidRPr="00000000">
        <w:rPr>
          <w:rtl w:val="0"/>
        </w:rPr>
      </w:r>
    </w:p>
    <w:p w:rsidR="00000000" w:rsidDel="00000000" w:rsidP="00000000" w:rsidRDefault="00000000" w:rsidRPr="00000000" w14:paraId="0000099A">
      <w:pPr>
        <w:pStyle w:val="Heading4"/>
        <w:pageBreakBefore w:val="0"/>
        <w:rPr>
          <w:rFonts w:ascii="Courier New" w:cs="Courier New" w:eastAsia="Courier New" w:hAnsi="Courier New"/>
        </w:rPr>
      </w:pPr>
      <w:bookmarkStart w:colFirst="0" w:colLast="0" w:name="_98fmdqhw9hn5" w:id="80"/>
      <w:bookmarkEnd w:id="80"/>
      <w:r w:rsidDel="00000000" w:rsidR="00000000" w:rsidRPr="00000000">
        <w:rPr>
          <w:rtl w:val="0"/>
        </w:rPr>
        <w:t xml:space="preserve">4.3.1.4 Gestione segnali: </w:t>
      </w:r>
      <w:r w:rsidDel="00000000" w:rsidR="00000000" w:rsidRPr="00000000">
        <w:rPr>
          <w:rFonts w:ascii="Courier New" w:cs="Courier New" w:eastAsia="Courier New" w:hAnsi="Courier New"/>
          <w:rtl w:val="0"/>
        </w:rPr>
        <w:t xml:space="preserve">sigaction</w:t>
      </w:r>
    </w:p>
    <w:p w:rsidR="00000000" w:rsidDel="00000000" w:rsidP="00000000" w:rsidRDefault="00000000" w:rsidRPr="00000000" w14:paraId="0000099B">
      <w:pPr>
        <w:pageBreakBefore w:val="0"/>
        <w:jc w:val="both"/>
        <w:rPr/>
      </w:pPr>
      <w:r w:rsidDel="00000000" w:rsidR="00000000" w:rsidRPr="00000000">
        <w:rPr>
          <w:rtl w:val="0"/>
        </w:rPr>
      </w:r>
    </w:p>
    <w:p w:rsidR="00000000" w:rsidDel="00000000" w:rsidP="00000000" w:rsidRDefault="00000000" w:rsidRPr="00000000" w14:paraId="0000099C">
      <w:pPr>
        <w:pageBreakBefore w:val="0"/>
        <w:jc w:val="both"/>
        <w:rPr/>
      </w:pPr>
      <w:r w:rsidDel="00000000" w:rsidR="00000000" w:rsidRPr="00000000">
        <w:rPr>
          <w:rtl w:val="0"/>
        </w:rPr>
        <w:t xml:space="preserve">Salvo poche eccezioni (es. </w:t>
      </w:r>
      <w:r w:rsidDel="00000000" w:rsidR="00000000" w:rsidRPr="00000000">
        <w:rPr>
          <w:rFonts w:ascii="Courier New" w:cs="Courier New" w:eastAsia="Courier New" w:hAnsi="Courier New"/>
          <w:rtl w:val="0"/>
        </w:rPr>
        <w:t xml:space="preserve">SIGKILL</w:t>
      </w:r>
      <w:r w:rsidDel="00000000" w:rsidR="00000000" w:rsidRPr="00000000">
        <w:rPr>
          <w:rtl w:val="0"/>
        </w:rPr>
        <w:t xml:space="preserve">) è possibile ridefinire cosa accade al momento della ricezione di un segnale da parte di un processo.</w:t>
      </w:r>
      <w:r w:rsidDel="00000000" w:rsidR="00000000" w:rsidRPr="00000000">
        <w:rPr>
          <w:rFonts w:ascii="Arial" w:cs="Arial" w:eastAsia="Arial" w:hAnsi="Arial"/>
          <w:b w:val="0"/>
          <w:color w:val="000000"/>
          <w:rtl w:val="0"/>
        </w:rPr>
        <w:t xml:space="preserve"> Ad esempio, si può fare in modo che un processo, prima di terminare per via di una </w:t>
      </w:r>
      <w:r w:rsidDel="00000000" w:rsidR="00000000" w:rsidRPr="00000000">
        <w:rPr>
          <w:rFonts w:ascii="Courier New" w:cs="Courier New" w:eastAsia="Courier New" w:hAnsi="Courier New"/>
          <w:b w:val="0"/>
          <w:color w:val="000000"/>
          <w:sz w:val="20"/>
          <w:szCs w:val="20"/>
          <w:rtl w:val="0"/>
        </w:rPr>
        <w:t xml:space="preserve">SIGTERM</w:t>
      </w:r>
      <w:r w:rsidDel="00000000" w:rsidR="00000000" w:rsidRPr="00000000">
        <w:rPr>
          <w:rFonts w:ascii="Arial" w:cs="Arial" w:eastAsia="Arial" w:hAnsi="Arial"/>
          <w:b w:val="0"/>
          <w:color w:val="000000"/>
          <w:rtl w:val="0"/>
        </w:rPr>
        <w:t xml:space="preserve">, lasci i file in uso al processo in uno stato consistente. Storicamente, il linguaggio C fornisce a questo scopo la funzione </w:t>
      </w:r>
      <w:hyperlink r:id="rId48">
        <w:r w:rsidDel="00000000" w:rsidR="00000000" w:rsidRPr="00000000">
          <w:rPr>
            <w:rFonts w:ascii="Courier New" w:cs="Courier New" w:eastAsia="Courier New" w:hAnsi="Courier New"/>
            <w:b w:val="0"/>
            <w:color w:val="1155cc"/>
            <w:u w:val="single"/>
            <w:rtl w:val="0"/>
          </w:rPr>
          <w:t xml:space="preserve">signal</w:t>
        </w:r>
      </w:hyperlink>
      <w:r w:rsidDel="00000000" w:rsidR="00000000" w:rsidRPr="00000000">
        <w:rPr>
          <w:rFonts w:ascii="Arial" w:cs="Arial" w:eastAsia="Arial" w:hAnsi="Arial"/>
          <w:b w:val="0"/>
          <w:color w:val="000000"/>
          <w:rtl w:val="0"/>
        </w:rPr>
        <w:t xml:space="preserve">, di facile impiego per installare gestori per i segnali. La chiamata è tuttavia </w:t>
      </w:r>
      <w:r w:rsidDel="00000000" w:rsidR="00000000" w:rsidRPr="00000000">
        <w:rPr>
          <w:b w:val="1"/>
          <w:color w:val="000000"/>
          <w:rtl w:val="0"/>
        </w:rPr>
        <w:t xml:space="preserve">deprecata</w:t>
      </w:r>
      <w:r w:rsidDel="00000000" w:rsidR="00000000" w:rsidRPr="00000000">
        <w:rPr>
          <w:rFonts w:ascii="Arial" w:cs="Arial" w:eastAsia="Arial" w:hAnsi="Arial"/>
          <w:b w:val="0"/>
          <w:color w:val="000000"/>
          <w:rtl w:val="0"/>
        </w:rPr>
        <w:t xml:space="preserve"> a favore della più articolata </w:t>
      </w:r>
      <w:r w:rsidDel="00000000" w:rsidR="00000000" w:rsidRPr="00000000">
        <w:rPr>
          <w:rFonts w:ascii="Courier New" w:cs="Courier New" w:eastAsia="Courier New" w:hAnsi="Courier New"/>
          <w:b w:val="0"/>
          <w:color w:val="000000"/>
          <w:rtl w:val="0"/>
        </w:rPr>
        <w:t xml:space="preserve">sigaction</w:t>
      </w:r>
      <w:r w:rsidDel="00000000" w:rsidR="00000000" w:rsidRPr="00000000">
        <w:rPr>
          <w:rFonts w:ascii="Arial" w:cs="Arial" w:eastAsia="Arial" w:hAnsi="Arial"/>
          <w:b w:val="0"/>
          <w:color w:val="000000"/>
          <w:rtl w:val="0"/>
        </w:rPr>
        <w:t xml:space="preserve">:</w:t>
      </w:r>
      <w:r w:rsidDel="00000000" w:rsidR="00000000" w:rsidRPr="00000000">
        <w:rPr>
          <w:rtl w:val="0"/>
        </w:rPr>
      </w:r>
    </w:p>
    <w:p w:rsidR="00000000" w:rsidDel="00000000" w:rsidP="00000000" w:rsidRDefault="00000000" w:rsidRPr="00000000" w14:paraId="0000099D">
      <w:pPr>
        <w:pageBreakBefore w:val="0"/>
        <w:rPr/>
      </w:pPr>
      <w:r w:rsidDel="00000000" w:rsidR="00000000" w:rsidRPr="00000000">
        <w:rPr>
          <w:rtl w:val="0"/>
        </w:rPr>
      </w:r>
    </w:p>
    <w:tbl>
      <w:tblPr>
        <w:tblStyle w:val="Table9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9E">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&lt;signal.h&gt;</w:t>
            </w:r>
          </w:p>
          <w:p w:rsidR="00000000" w:rsidDel="00000000" w:rsidP="00000000" w:rsidRDefault="00000000" w:rsidRPr="00000000" w14:paraId="0000099F">
            <w:pPr>
              <w:pageBreakBefore w:val="0"/>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9A0">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sigaction(int sig, const struct sigaction *act, </w:t>
            </w:r>
          </w:p>
          <w:p w:rsidR="00000000" w:rsidDel="00000000" w:rsidP="00000000" w:rsidRDefault="00000000" w:rsidRPr="00000000" w14:paraId="000009A1">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struct sigaction *oact);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2">
            <w:pPr>
              <w:pageBreakBefore w:val="0"/>
              <w:widowControl w:val="0"/>
              <w:spacing w:line="240" w:lineRule="auto"/>
              <w:rPr/>
            </w:pPr>
            <w:r w:rsidDel="00000000" w:rsidR="00000000" w:rsidRPr="00000000">
              <w:rPr>
                <w:b w:val="1"/>
                <w:rtl w:val="0"/>
              </w:rPr>
              <w:t xml:space="preserve">Descrizione: </w:t>
            </w:r>
            <w:r w:rsidDel="00000000" w:rsidR="00000000" w:rsidRPr="00000000">
              <w:rPr>
                <w:rtl w:val="0"/>
              </w:rPr>
              <w:t xml:space="preserve">la funzione consente di esaminare e/o specificare le azioni associate a uno specifico segnale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9A4">
            <w:pPr>
              <w:pageBreakBefore w:val="0"/>
              <w:widowControl w:val="0"/>
              <w:spacing w:line="240" w:lineRule="auto"/>
              <w:rPr>
                <w:rFonts w:ascii="Courier New" w:cs="Courier New" w:eastAsia="Courier New" w:hAnsi="Courier New"/>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A5">
            <w:pPr>
              <w:pageBreakBefore w:val="0"/>
              <w:widowControl w:val="0"/>
              <w:numPr>
                <w:ilvl w:val="0"/>
                <w:numId w:val="64"/>
              </w:numPr>
              <w:spacing w:line="240" w:lineRule="auto"/>
              <w:ind w:left="720" w:hanging="360"/>
              <w:rPr/>
            </w:pPr>
            <w:r w:rsidDel="00000000" w:rsidR="00000000" w:rsidRPr="00000000">
              <w:rPr>
                <w:rFonts w:ascii="Courier New" w:cs="Courier New" w:eastAsia="Courier New" w:hAnsi="Courier New"/>
                <w:rtl w:val="0"/>
              </w:rPr>
              <w:t xml:space="preserve">int sig</w:t>
            </w:r>
            <w:r w:rsidDel="00000000" w:rsidR="00000000" w:rsidRPr="00000000">
              <w:rPr>
                <w:rtl w:val="0"/>
              </w:rPr>
              <w:t xml:space="preserve">: numero del segnale da gestire, fra quelli listati in </w:t>
            </w:r>
            <w:r w:rsidDel="00000000" w:rsidR="00000000" w:rsidRPr="00000000">
              <w:rPr>
                <w:rFonts w:ascii="Courier New" w:cs="Courier New" w:eastAsia="Courier New" w:hAnsi="Courier New"/>
                <w:rtl w:val="0"/>
              </w:rPr>
              <w:t xml:space="preserve">&lt;</w:t>
            </w:r>
            <w:hyperlink r:id="rId49">
              <w:r w:rsidDel="00000000" w:rsidR="00000000" w:rsidRPr="00000000">
                <w:rPr>
                  <w:rFonts w:ascii="Courier New" w:cs="Courier New" w:eastAsia="Courier New" w:hAnsi="Courier New"/>
                  <w:color w:val="1155cc"/>
                  <w:u w:val="single"/>
                  <w:rtl w:val="0"/>
                </w:rPr>
                <w:t xml:space="preserve">signal.h</w:t>
              </w:r>
            </w:hyperlink>
            <w:r w:rsidDel="00000000" w:rsidR="00000000" w:rsidRPr="00000000">
              <w:rPr>
                <w:rFonts w:ascii="Courier New" w:cs="Courier New" w:eastAsia="Courier New" w:hAnsi="Courier New"/>
                <w:rtl w:val="0"/>
              </w:rPr>
              <w:t xml:space="preserve">&gt;</w:t>
            </w:r>
            <w:r w:rsidDel="00000000" w:rsidR="00000000" w:rsidRPr="00000000">
              <w:rPr>
                <w:rtl w:val="0"/>
              </w:rPr>
            </w:r>
          </w:p>
          <w:p w:rsidR="00000000" w:rsidDel="00000000" w:rsidP="00000000" w:rsidRDefault="00000000" w:rsidRPr="00000000" w14:paraId="000009A6">
            <w:pPr>
              <w:pageBreakBefore w:val="0"/>
              <w:widowControl w:val="0"/>
              <w:numPr>
                <w:ilvl w:val="0"/>
                <w:numId w:val="64"/>
              </w:numPr>
              <w:spacing w:line="240" w:lineRule="auto"/>
              <w:ind w:left="720" w:hanging="360"/>
              <w:rPr/>
            </w:pPr>
            <w:r w:rsidDel="00000000" w:rsidR="00000000" w:rsidRPr="00000000">
              <w:rPr>
                <w:rFonts w:ascii="Courier New" w:cs="Courier New" w:eastAsia="Courier New" w:hAnsi="Courier New"/>
                <w:rtl w:val="0"/>
              </w:rPr>
              <w:t xml:space="preserve">struct sigaction act</w:t>
            </w:r>
            <w:r w:rsidDel="00000000" w:rsidR="00000000" w:rsidRPr="00000000">
              <w:rPr>
                <w:rtl w:val="0"/>
              </w:rPr>
              <w:t xml:space="preserve">: se </w:t>
            </w:r>
            <w:r w:rsidDel="00000000" w:rsidR="00000000" w:rsidRPr="00000000">
              <w:rPr>
                <w:rFonts w:ascii="Courier New" w:cs="Courier New" w:eastAsia="Courier New" w:hAnsi="Courier New"/>
                <w:rtl w:val="0"/>
              </w:rPr>
              <w:t xml:space="preserve">act</w:t>
            </w:r>
            <w:r w:rsidDel="00000000" w:rsidR="00000000" w:rsidRPr="00000000">
              <w:rPr>
                <w:rtl w:val="0"/>
              </w:rPr>
              <w:t xml:space="preserve"> è diverso da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viene impostata una nuova struttura che definisce il comportamento del segnale (si veda sotto), altrimenti il comportamento rimane invariato;</w:t>
            </w:r>
          </w:p>
          <w:p w:rsidR="00000000" w:rsidDel="00000000" w:rsidP="00000000" w:rsidRDefault="00000000" w:rsidRPr="00000000" w14:paraId="000009A7">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rtl w:val="0"/>
              </w:rPr>
              <w:t xml:space="preserve">struct sigaction oact</w:t>
            </w:r>
            <w:r w:rsidDel="00000000" w:rsidR="00000000" w:rsidRPr="00000000">
              <w:rPr>
                <w:rtl w:val="0"/>
              </w:rPr>
              <w:t xml:space="preserve">: se il puntatore </w:t>
            </w:r>
            <w:r w:rsidDel="00000000" w:rsidR="00000000" w:rsidRPr="00000000">
              <w:rPr>
                <w:rFonts w:ascii="Courier New" w:cs="Courier New" w:eastAsia="Courier New" w:hAnsi="Courier New"/>
                <w:rtl w:val="0"/>
              </w:rPr>
              <w:t xml:space="preserve">oact</w:t>
            </w:r>
            <w:r w:rsidDel="00000000" w:rsidR="00000000" w:rsidRPr="00000000">
              <w:rPr>
                <w:rtl w:val="0"/>
              </w:rPr>
              <w:t xml:space="preserve"> (si noti che </w:t>
            </w:r>
            <w:r w:rsidDel="00000000" w:rsidR="00000000" w:rsidRPr="00000000">
              <w:rPr>
                <w:rFonts w:ascii="Courier New" w:cs="Courier New" w:eastAsia="Courier New" w:hAnsi="Courier New"/>
                <w:rtl w:val="0"/>
              </w:rPr>
              <w:t xml:space="preserve">oact</w:t>
            </w:r>
            <w:r w:rsidDel="00000000" w:rsidR="00000000" w:rsidRPr="00000000">
              <w:rPr>
                <w:rtl w:val="0"/>
              </w:rPr>
              <w:t xml:space="preserve"> fa riferimento a "old"-</w:t>
            </w:r>
            <w:r w:rsidDel="00000000" w:rsidR="00000000" w:rsidRPr="00000000">
              <w:rPr>
                <w:rFonts w:ascii="Courier New" w:cs="Courier New" w:eastAsia="Courier New" w:hAnsi="Courier New"/>
                <w:rtl w:val="0"/>
              </w:rPr>
              <w:t xml:space="preserve">act</w:t>
            </w:r>
            <w:r w:rsidDel="00000000" w:rsidR="00000000" w:rsidRPr="00000000">
              <w:rPr>
                <w:rtl w:val="0"/>
              </w:rPr>
              <w:t xml:space="preserve">) è diverso da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l'attuale struttura che definisce il comportamento del segnale viene copiata in </w:t>
            </w:r>
            <w:r w:rsidDel="00000000" w:rsidR="00000000" w:rsidRPr="00000000">
              <w:rPr>
                <w:rFonts w:ascii="Courier New" w:cs="Courier New" w:eastAsia="Courier New" w:hAnsi="Courier New"/>
                <w:rtl w:val="0"/>
              </w:rPr>
              <w:t xml:space="preserve">oact</w:t>
            </w:r>
            <w:r w:rsidDel="00000000" w:rsidR="00000000" w:rsidRPr="00000000">
              <w:rPr>
                <w:rtl w:val="0"/>
              </w:rPr>
              <w:t xml:space="preserve">.</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4"/>
              <w:tblW w:w="93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3"/>
              <w:tblGridChange w:id="0">
                <w:tblGrid>
                  <w:gridCol w:w="93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A9">
                  <w:pPr>
                    <w:pageBreakBefore w:val="0"/>
                    <w:widowControl w:val="0"/>
                    <w:spacing w:line="240" w:lineRule="auto"/>
                    <w:rPr>
                      <w:b w:val="1"/>
                    </w:rPr>
                  </w:pPr>
                  <w:r w:rsidDel="00000000" w:rsidR="00000000" w:rsidRPr="00000000">
                    <w:rPr>
                      <w:rFonts w:ascii="Courier New" w:cs="Courier New" w:eastAsia="Courier New" w:hAnsi="Courier New"/>
                      <w:b w:val="1"/>
                      <w:rtl w:val="0"/>
                    </w:rPr>
                    <w:t xml:space="preserve">struct sigaction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A">
                  <w:pPr>
                    <w:pageBreakBefore w:val="0"/>
                    <w:widowControl w:val="0"/>
                    <w:spacing w:line="240" w:lineRule="auto"/>
                    <w:rPr>
                      <w:rFonts w:ascii="Courier New" w:cs="Courier New" w:eastAsia="Courier New" w:hAnsi="Courier New"/>
                    </w:rPr>
                  </w:pPr>
                  <w:r w:rsidDel="00000000" w:rsidR="00000000" w:rsidRPr="00000000">
                    <w:rPr>
                      <w:b w:val="1"/>
                      <w:rtl w:val="0"/>
                    </w:rPr>
                    <w:t xml:space="preserve">Attributi:</w:t>
                  </w:r>
                  <w:r w:rsidDel="00000000" w:rsidR="00000000" w:rsidRPr="00000000">
                    <w:rPr>
                      <w:rtl w:val="0"/>
                    </w:rPr>
                  </w:r>
                </w:p>
                <w:p w:rsidR="00000000" w:rsidDel="00000000" w:rsidP="00000000" w:rsidRDefault="00000000" w:rsidRPr="00000000" w14:paraId="000009AB">
                  <w:pPr>
                    <w:pageBreakBefore w:val="0"/>
                    <w:widowControl w:val="0"/>
                    <w:numPr>
                      <w:ilvl w:val="0"/>
                      <w:numId w:val="7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void(*sa_handler)(int signum):</w:t>
                  </w:r>
                  <w:r w:rsidDel="00000000" w:rsidR="00000000" w:rsidRPr="00000000">
                    <w:rPr>
                      <w:rtl w:val="0"/>
                    </w:rPr>
                    <w:t xml:space="preserve"> gestore del segnale che può essere una delle seguenti varianti:</w:t>
                  </w:r>
                </w:p>
                <w:p w:rsidR="00000000" w:rsidDel="00000000" w:rsidP="00000000" w:rsidRDefault="00000000" w:rsidRPr="00000000" w14:paraId="000009AC">
                  <w:pPr>
                    <w:pageBreakBefore w:val="0"/>
                    <w:widowControl w:val="0"/>
                    <w:numPr>
                      <w:ilvl w:val="1"/>
                      <w:numId w:val="71"/>
                    </w:numPr>
                    <w:spacing w:line="240" w:lineRule="auto"/>
                    <w:ind w:left="1440" w:hanging="360"/>
                    <w:rPr/>
                  </w:pPr>
                  <w:r w:rsidDel="00000000" w:rsidR="00000000" w:rsidRPr="00000000">
                    <w:rPr>
                      <w:rFonts w:ascii="Courier New" w:cs="Courier New" w:eastAsia="Courier New" w:hAnsi="Courier New"/>
                      <w:highlight w:val="white"/>
                      <w:rtl w:val="0"/>
                    </w:rPr>
                    <w:t xml:space="preserve">SIG_IGN</w:t>
                  </w:r>
                  <w:r w:rsidDel="00000000" w:rsidR="00000000" w:rsidRPr="00000000">
                    <w:rPr>
                      <w:rFonts w:ascii="Verdana" w:cs="Verdana" w:eastAsia="Verdana" w:hAnsi="Verdana"/>
                      <w:highlight w:val="white"/>
                      <w:rtl w:val="0"/>
                    </w:rPr>
                    <w:t xml:space="preserve">: il segnale va ignorato</w:t>
                  </w:r>
                </w:p>
                <w:p w:rsidR="00000000" w:rsidDel="00000000" w:rsidP="00000000" w:rsidRDefault="00000000" w:rsidRPr="00000000" w14:paraId="000009AD">
                  <w:pPr>
                    <w:pageBreakBefore w:val="0"/>
                    <w:widowControl w:val="0"/>
                    <w:numPr>
                      <w:ilvl w:val="1"/>
                      <w:numId w:val="71"/>
                    </w:numPr>
                    <w:spacing w:line="240" w:lineRule="auto"/>
                    <w:ind w:left="1440" w:hanging="360"/>
                    <w:rPr>
                      <w:rFonts w:ascii="Verdana" w:cs="Verdana" w:eastAsia="Verdana" w:hAnsi="Verdana"/>
                      <w:highlight w:val="white"/>
                    </w:rPr>
                  </w:pPr>
                  <w:r w:rsidDel="00000000" w:rsidR="00000000" w:rsidRPr="00000000">
                    <w:rPr>
                      <w:rFonts w:ascii="Courier New" w:cs="Courier New" w:eastAsia="Courier New" w:hAnsi="Courier New"/>
                      <w:highlight w:val="white"/>
                      <w:rtl w:val="0"/>
                    </w:rPr>
                    <w:t xml:space="preserve">SIG_DFL</w:t>
                  </w:r>
                  <w:r w:rsidDel="00000000" w:rsidR="00000000" w:rsidRPr="00000000">
                    <w:rPr>
                      <w:rFonts w:ascii="Verdana" w:cs="Verdana" w:eastAsia="Verdana" w:hAnsi="Verdana"/>
                      <w:highlight w:val="white"/>
                      <w:rtl w:val="0"/>
                    </w:rPr>
                    <w:t xml:space="preserve">: viene ripristinato il gestore di default del segnale</w:t>
                  </w:r>
                </w:p>
                <w:p w:rsidR="00000000" w:rsidDel="00000000" w:rsidP="00000000" w:rsidRDefault="00000000" w:rsidRPr="00000000" w14:paraId="000009AE">
                  <w:pPr>
                    <w:pageBreakBefore w:val="0"/>
                    <w:widowControl w:val="0"/>
                    <w:numPr>
                      <w:ilvl w:val="1"/>
                      <w:numId w:val="71"/>
                    </w:numPr>
                    <w:spacing w:line="240" w:lineRule="auto"/>
                    <w:ind w:left="144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codice utente della forma</w:t>
                  </w:r>
                  <w:r w:rsidDel="00000000" w:rsidR="00000000" w:rsidRPr="00000000">
                    <w:rPr>
                      <w:rFonts w:ascii="Courier New" w:cs="Courier New" w:eastAsia="Courier New" w:hAnsi="Courier New"/>
                      <w:rtl w:val="0"/>
                    </w:rPr>
                    <w:t xml:space="preserve"> void handler(int signum)</w:t>
                  </w:r>
                  <w:r w:rsidDel="00000000" w:rsidR="00000000" w:rsidRPr="00000000">
                    <w:rPr>
                      <w:rFonts w:ascii="Verdana" w:cs="Verdana" w:eastAsia="Verdana" w:hAnsi="Verdana"/>
                      <w:highlight w:val="white"/>
                      <w:rtl w:val="0"/>
                    </w:rPr>
                    <w:t xml:space="preserve"> che prende come parametro il numero del segnale ricevuto</w:t>
                  </w:r>
                  <w:r w:rsidDel="00000000" w:rsidR="00000000" w:rsidRPr="00000000">
                    <w:rPr>
                      <w:rtl w:val="0"/>
                    </w:rPr>
                  </w:r>
                </w:p>
                <w:p w:rsidR="00000000" w:rsidDel="00000000" w:rsidP="00000000" w:rsidRDefault="00000000" w:rsidRPr="00000000" w14:paraId="000009AF">
                  <w:pPr>
                    <w:pageBreakBefore w:val="0"/>
                    <w:widowControl w:val="0"/>
                    <w:numPr>
                      <w:ilvl w:val="0"/>
                      <w:numId w:val="71"/>
                    </w:numPr>
                    <w:spacing w:line="240" w:lineRule="auto"/>
                    <w:ind w:left="720" w:hanging="360"/>
                    <w:rPr>
                      <w:rFonts w:ascii="Verdana" w:cs="Verdana" w:eastAsia="Verdana" w:hAnsi="Verdana"/>
                      <w:highlight w:val="white"/>
                    </w:rPr>
                  </w:pPr>
                  <w:r w:rsidDel="00000000" w:rsidR="00000000" w:rsidRPr="00000000">
                    <w:rPr>
                      <w:rFonts w:ascii="Courier New" w:cs="Courier New" w:eastAsia="Courier New" w:hAnsi="Courier New"/>
                      <w:highlight w:val="white"/>
                      <w:rtl w:val="0"/>
                    </w:rPr>
                    <w:t xml:space="preserve">int sa_flags</w:t>
                  </w:r>
                  <w:r w:rsidDel="00000000" w:rsidR="00000000" w:rsidRPr="00000000">
                    <w:rPr>
                      <w:rFonts w:ascii="Verdana" w:cs="Verdana" w:eastAsia="Verdana" w:hAnsi="Verdana"/>
                      <w:highlight w:val="white"/>
                      <w:rtl w:val="0"/>
                    </w:rPr>
                    <w:t xml:space="preserve">: impostazioni che influenzano il comportamento del segnale. Riportiamo un sottoinsieme di flag che, inseriti in OR tra loro, sono rilevanti per la dispensa:</w:t>
                  </w:r>
                </w:p>
                <w:p w:rsidR="00000000" w:rsidDel="00000000" w:rsidP="00000000" w:rsidRDefault="00000000" w:rsidRPr="00000000" w14:paraId="000009B0">
                  <w:pPr>
                    <w:pageBreakBefore w:val="0"/>
                    <w:widowControl w:val="0"/>
                    <w:numPr>
                      <w:ilvl w:val="1"/>
                      <w:numId w:val="71"/>
                    </w:numPr>
                    <w:spacing w:line="240" w:lineRule="auto"/>
                    <w:ind w:left="1440" w:hanging="360"/>
                    <w:rPr>
                      <w:rFonts w:ascii="Verdana" w:cs="Verdana" w:eastAsia="Verdana" w:hAnsi="Verdana"/>
                      <w:highlight w:val="white"/>
                    </w:rPr>
                  </w:pPr>
                  <w:r w:rsidDel="00000000" w:rsidR="00000000" w:rsidRPr="00000000">
                    <w:rPr>
                      <w:rFonts w:ascii="Courier New" w:cs="Courier New" w:eastAsia="Courier New" w:hAnsi="Courier New"/>
                      <w:highlight w:val="white"/>
                      <w:rtl w:val="0"/>
                    </w:rPr>
                    <w:t xml:space="preserve">SA_RESTART</w:t>
                  </w:r>
                  <w:r w:rsidDel="00000000" w:rsidR="00000000" w:rsidRPr="00000000">
                    <w:rPr>
                      <w:rFonts w:ascii="Verdana" w:cs="Verdana" w:eastAsia="Verdana" w:hAnsi="Verdana"/>
                      <w:highlight w:val="white"/>
                      <w:rtl w:val="0"/>
                    </w:rPr>
                    <w:t xml:space="preserve">: se impostata, fa in modo che la system call o la funzione interrotta venga rieseguita da capo una volta gestito il segnale;</w:t>
                  </w:r>
                </w:p>
                <w:p w:rsidR="00000000" w:rsidDel="00000000" w:rsidP="00000000" w:rsidRDefault="00000000" w:rsidRPr="00000000" w14:paraId="000009B1">
                  <w:pPr>
                    <w:pageBreakBefore w:val="0"/>
                    <w:widowControl w:val="0"/>
                    <w:numPr>
                      <w:ilvl w:val="1"/>
                      <w:numId w:val="71"/>
                    </w:numPr>
                    <w:spacing w:line="240" w:lineRule="auto"/>
                    <w:ind w:left="1440" w:hanging="360"/>
                    <w:rPr>
                      <w:rFonts w:ascii="Verdana" w:cs="Verdana" w:eastAsia="Verdana" w:hAnsi="Verdana"/>
                      <w:sz w:val="20"/>
                      <w:szCs w:val="20"/>
                      <w:highlight w:val="white"/>
                      <w:u w:val="none"/>
                    </w:rPr>
                  </w:pPr>
                  <w:r w:rsidDel="00000000" w:rsidR="00000000" w:rsidRPr="00000000">
                    <w:rPr>
                      <w:rFonts w:ascii="Courier New" w:cs="Courier New" w:eastAsia="Courier New" w:hAnsi="Courier New"/>
                      <w:highlight w:val="white"/>
                      <w:rtl w:val="0"/>
                    </w:rPr>
                    <w:t xml:space="preserve">SA_SIGINFO</w:t>
                  </w:r>
                  <w:r w:rsidDel="00000000" w:rsidR="00000000" w:rsidRPr="00000000">
                    <w:rPr>
                      <w:rFonts w:ascii="Verdana" w:cs="Verdana" w:eastAsia="Verdana" w:hAnsi="Verdana"/>
                      <w:highlight w:val="white"/>
                      <w:rtl w:val="0"/>
                    </w:rPr>
                    <w:t xml:space="preserve">: se </w:t>
                  </w:r>
                  <w:r w:rsidDel="00000000" w:rsidR="00000000" w:rsidRPr="00000000">
                    <w:rPr>
                      <w:rFonts w:ascii="Verdana" w:cs="Verdana" w:eastAsia="Verdana" w:hAnsi="Verdana"/>
                      <w:b w:val="1"/>
                      <w:highlight w:val="white"/>
                      <w:rtl w:val="0"/>
                    </w:rPr>
                    <w:t xml:space="preserve">non</w:t>
                  </w:r>
                  <w:r w:rsidDel="00000000" w:rsidR="00000000" w:rsidRPr="00000000">
                    <w:rPr>
                      <w:rFonts w:ascii="Verdana" w:cs="Verdana" w:eastAsia="Verdana" w:hAnsi="Verdana"/>
                      <w:highlight w:val="white"/>
                      <w:rtl w:val="0"/>
                    </w:rPr>
                    <w:t xml:space="preserve"> impostata, fa in modo che la gestione del segnale faccia capo all'attributo </w:t>
                  </w:r>
                  <w:r w:rsidDel="00000000" w:rsidR="00000000" w:rsidRPr="00000000">
                    <w:rPr>
                      <w:rFonts w:ascii="Courier New" w:cs="Courier New" w:eastAsia="Courier New" w:hAnsi="Courier New"/>
                      <w:rtl w:val="0"/>
                    </w:rPr>
                    <w:t xml:space="preserve">sa_handler</w:t>
                  </w:r>
                  <w:r w:rsidDel="00000000" w:rsidR="00000000" w:rsidRPr="00000000">
                    <w:rPr>
                      <w:rFonts w:ascii="Verdana" w:cs="Verdana" w:eastAsia="Verdana" w:hAnsi="Verdana"/>
                      <w:highlight w:val="white"/>
                      <w:rtl w:val="0"/>
                    </w:rPr>
                    <w:t xml:space="preserve">. Vi è infatti una variante di gestore più potente </w:t>
                  </w:r>
                  <w:r w:rsidDel="00000000" w:rsidR="00000000" w:rsidRPr="00000000">
                    <w:rPr>
                      <w:rFonts w:ascii="Courier New" w:cs="Courier New" w:eastAsia="Courier New" w:hAnsi="Courier New"/>
                      <w:rtl w:val="0"/>
                    </w:rPr>
                    <w:t xml:space="preserve">sa_sigaction</w:t>
                  </w:r>
                  <w:r w:rsidDel="00000000" w:rsidR="00000000" w:rsidRPr="00000000">
                    <w:rPr>
                      <w:rFonts w:ascii="Verdana" w:cs="Verdana" w:eastAsia="Verdana" w:hAnsi="Verdana"/>
                      <w:highlight w:val="white"/>
                      <w:rtl w:val="0"/>
                    </w:rPr>
                    <w:t xml:space="preserve"> vista sopra che reputiamo al di là degli scopi di questa dispensa.</w:t>
                  </w:r>
                  <w:r w:rsidDel="00000000" w:rsidR="00000000" w:rsidRPr="00000000">
                    <w:rPr>
                      <w:rFonts w:ascii="Verdana" w:cs="Verdana" w:eastAsia="Verdana" w:hAnsi="Verdana"/>
                      <w:highlight w:val="white"/>
                      <w:vertAlign w:val="superscript"/>
                    </w:rPr>
                    <w:footnoteReference w:customMarkFollows="0" w:id="22"/>
                  </w:r>
                  <w:r w:rsidDel="00000000" w:rsidR="00000000" w:rsidRPr="00000000">
                    <w:rPr>
                      <w:rFonts w:ascii="Verdana" w:cs="Verdana" w:eastAsia="Verdana" w:hAnsi="Verdana"/>
                      <w:highlight w:val="white"/>
                      <w:rtl w:val="0"/>
                    </w:rPr>
                    <w:t xml:space="preserve"> Le due varianti non possono però coesistere nella stessa </w:t>
                  </w:r>
                  <w:r w:rsidDel="00000000" w:rsidR="00000000" w:rsidRPr="00000000">
                    <w:rPr>
                      <w:rFonts w:ascii="Courier New" w:cs="Courier New" w:eastAsia="Courier New" w:hAnsi="Courier New"/>
                      <w:highlight w:val="white"/>
                      <w:rtl w:val="0"/>
                    </w:rPr>
                    <w:t xml:space="preserve">struct sigaction</w:t>
                  </w:r>
                  <w:r w:rsidDel="00000000" w:rsidR="00000000" w:rsidRPr="00000000">
                    <w:rPr>
                      <w:rFonts w:ascii="Verdana" w:cs="Verdana" w:eastAsia="Verdana" w:hAnsi="Verdana"/>
                      <w:highlight w:val="white"/>
                      <w:rtl w:val="0"/>
                    </w:rPr>
                    <w:t xml:space="preserve">.</w:t>
                  </w:r>
                </w:p>
              </w:tc>
            </w:tr>
          </w:tbl>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w:t>
            </w:r>
          </w:p>
          <w:p w:rsidR="00000000" w:rsidDel="00000000" w:rsidP="00000000" w:rsidRDefault="00000000" w:rsidRPr="00000000" w14:paraId="000009B4">
            <w:pPr>
              <w:pageBreakBefore w:val="0"/>
              <w:widowControl w:val="0"/>
              <w:numPr>
                <w:ilvl w:val="0"/>
                <w:numId w:val="36"/>
              </w:numPr>
              <w:spacing w:line="240" w:lineRule="auto"/>
              <w:ind w:left="720" w:hanging="360"/>
              <w:rPr/>
            </w:pPr>
            <w:r w:rsidDel="00000000" w:rsidR="00000000" w:rsidRPr="00000000">
              <w:rPr>
                <w:rtl w:val="0"/>
              </w:rPr>
              <w:t xml:space="preserve">In caso di successo, restituisce 0 e non modifica le impostazione per il segnale</w:t>
            </w:r>
          </w:p>
          <w:p w:rsidR="00000000" w:rsidDel="00000000" w:rsidP="00000000" w:rsidRDefault="00000000" w:rsidRPr="00000000" w14:paraId="000009B5">
            <w:pPr>
              <w:pageBreakBefore w:val="0"/>
              <w:widowControl w:val="0"/>
              <w:numPr>
                <w:ilvl w:val="0"/>
                <w:numId w:val="36"/>
              </w:numPr>
              <w:spacing w:line="240" w:lineRule="auto"/>
              <w:ind w:left="720" w:hanging="360"/>
              <w:rPr>
                <w:u w:val="none"/>
              </w:rPr>
            </w:pPr>
            <w:r w:rsidDel="00000000" w:rsidR="00000000" w:rsidRPr="00000000">
              <w:rPr>
                <w:rtl w:val="0"/>
              </w:rPr>
              <w:t xml:space="preserve">In caso di errore, restituisce -1 ed </w:t>
            </w:r>
            <w:r w:rsidDel="00000000" w:rsidR="00000000" w:rsidRPr="00000000">
              <w:rPr>
                <w:rFonts w:ascii="Courier New" w:cs="Courier New" w:eastAsia="Courier New" w:hAnsi="Courier New"/>
                <w:rtl w:val="0"/>
              </w:rPr>
              <w:t xml:space="preserve">errno</w:t>
            </w:r>
            <w:r w:rsidDel="00000000" w:rsidR="00000000" w:rsidRPr="00000000">
              <w:rPr>
                <w:rtl w:val="0"/>
              </w:rPr>
              <w:t xml:space="preserve"> specifica i dettagli dell'errore</w:t>
            </w:r>
          </w:p>
        </w:tc>
      </w:tr>
    </w:tbl>
    <w:p w:rsidR="00000000" w:rsidDel="00000000" w:rsidP="00000000" w:rsidRDefault="00000000" w:rsidRPr="00000000" w14:paraId="000009B6">
      <w:pPr>
        <w:pageBreakBefore w:val="0"/>
        <w:rPr/>
      </w:pPr>
      <w:r w:rsidDel="00000000" w:rsidR="00000000" w:rsidRPr="00000000">
        <w:rPr>
          <w:rtl w:val="0"/>
        </w:rPr>
      </w:r>
    </w:p>
    <w:p w:rsidR="00000000" w:rsidDel="00000000" w:rsidP="00000000" w:rsidRDefault="00000000" w:rsidRPr="00000000" w14:paraId="000009B7">
      <w:pPr>
        <w:pageBreakBefore w:val="0"/>
        <w:rPr/>
      </w:pPr>
      <w:r w:rsidDel="00000000" w:rsidR="00000000" w:rsidRPr="00000000">
        <w:rPr>
          <w:b w:val="1"/>
          <w:rtl w:val="0"/>
        </w:rPr>
        <w:t xml:space="preserve">Esempio: </w:t>
      </w:r>
      <w:r w:rsidDel="00000000" w:rsidR="00000000" w:rsidRPr="00000000">
        <w:rPr>
          <w:rtl w:val="0"/>
        </w:rPr>
        <w:t xml:space="preserve">il seguente programma mostra come ignorare il segnale </w:t>
      </w:r>
      <w:r w:rsidDel="00000000" w:rsidR="00000000" w:rsidRPr="00000000">
        <w:rPr>
          <w:rFonts w:ascii="Courier New" w:cs="Courier New" w:eastAsia="Courier New" w:hAnsi="Courier New"/>
          <w:sz w:val="20"/>
          <w:szCs w:val="20"/>
          <w:rtl w:val="0"/>
        </w:rPr>
        <w:t xml:space="preserve">SIGINT</w:t>
      </w:r>
      <w:r w:rsidDel="00000000" w:rsidR="00000000" w:rsidRPr="00000000">
        <w:rPr>
          <w:rtl w:val="0"/>
        </w:rPr>
        <w:t xml:space="preserve"> (CTRL+C) in modo che non provochi la terminazione del programma:</w:t>
      </w:r>
    </w:p>
    <w:p w:rsidR="00000000" w:rsidDel="00000000" w:rsidP="00000000" w:rsidRDefault="00000000" w:rsidRPr="00000000" w14:paraId="000009B8">
      <w:pPr>
        <w:pageBreakBefore w:val="0"/>
        <w:rPr/>
      </w:pPr>
      <w:r w:rsidDel="00000000" w:rsidR="00000000" w:rsidRPr="00000000">
        <w:rPr>
          <w:rtl w:val="0"/>
        </w:rPr>
      </w:r>
    </w:p>
    <w:tbl>
      <w:tblPr>
        <w:tblStyle w:val="Table9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&lt;signal.h&gt;</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&lt;stdio.h&gt;</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&lt;stdlib.h&gt;</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int</w:t>
            </w:r>
            <w:r w:rsidDel="00000000" w:rsidR="00000000" w:rsidRPr="00000000">
              <w:rPr>
                <w:rFonts w:ascii="Courier New" w:cs="Courier New" w:eastAsia="Courier New" w:hAnsi="Courier New"/>
                <w:sz w:val="20"/>
                <w:szCs w:val="20"/>
                <w:rtl w:val="0"/>
              </w:rPr>
              <w:t xml:space="preserve"> main()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struct sigaction act = { 0 };             // preparazione struttura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act.sa_handler = SIG_IGN;                 // segnale ignorato</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int</w:t>
            </w:r>
            <w:r w:rsidDel="00000000" w:rsidR="00000000" w:rsidRPr="00000000">
              <w:rPr>
                <w:rFonts w:ascii="Courier New" w:cs="Courier New" w:eastAsia="Courier New" w:hAnsi="Courier New"/>
                <w:sz w:val="20"/>
                <w:szCs w:val="20"/>
                <w:rtl w:val="0"/>
              </w:rPr>
              <w:t xml:space="preserve"> ret = sigaction(SIGINT, &amp;act, NULL);  // gestore installato</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if</w:t>
            </w:r>
            <w:r w:rsidDel="00000000" w:rsidR="00000000" w:rsidRPr="00000000">
              <w:rPr>
                <w:rFonts w:ascii="Courier New" w:cs="Courier New" w:eastAsia="Courier New" w:hAnsi="Courier New"/>
                <w:sz w:val="20"/>
                <w:szCs w:val="20"/>
                <w:rtl w:val="0"/>
              </w:rPr>
              <w:t xml:space="preserve"> (ret == -1)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perror("sigaction");</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exit(EXIT_FAILURE);</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unsigned</w:t>
            </w:r>
            <w:r w:rsidDel="00000000" w:rsidR="00000000" w:rsidRPr="00000000">
              <w:rPr>
                <w:rFonts w:ascii="Courier New" w:cs="Courier New" w:eastAsia="Courier New" w:hAnsi="Courier New"/>
                <w:sz w:val="20"/>
                <w:szCs w:val="20"/>
                <w:rtl w:val="0"/>
              </w:rPr>
              <w:t xml:space="preserve"> i = 0; // ciclo di esecuzione attiva</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while</w:t>
            </w:r>
            <w:r w:rsidDel="00000000" w:rsidR="00000000" w:rsidRPr="00000000">
              <w:rPr>
                <w:rFonts w:ascii="Courier New" w:cs="Courier New" w:eastAsia="Courier New" w:hAnsi="Courier New"/>
                <w:sz w:val="20"/>
                <w:szCs w:val="20"/>
                <w:rtl w:val="0"/>
              </w:rPr>
              <w:t xml:space="preserve"> (i++ &gt;= 0)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if</w:t>
            </w:r>
            <w:r w:rsidDel="00000000" w:rsidR="00000000" w:rsidRPr="00000000">
              <w:rPr>
                <w:rFonts w:ascii="Courier New" w:cs="Courier New" w:eastAsia="Courier New" w:hAnsi="Courier New"/>
                <w:sz w:val="20"/>
                <w:szCs w:val="20"/>
                <w:rtl w:val="0"/>
              </w:rPr>
              <w:t xml:space="preserve"> (i % 100000000 == 0)</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printf("0xDEADBEEF...\n");</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return</w:t>
            </w:r>
            <w:r w:rsidDel="00000000" w:rsidR="00000000" w:rsidRPr="00000000">
              <w:rPr>
                <w:rFonts w:ascii="Courier New" w:cs="Courier New" w:eastAsia="Courier New" w:hAnsi="Courier New"/>
                <w:sz w:val="20"/>
                <w:szCs w:val="20"/>
                <w:rtl w:val="0"/>
              </w:rPr>
              <w:t xml:space="preserve"> EXIT_SUCCESS;                      // struct act ancora visibile</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9CF">
      <w:pPr>
        <w:pageBreakBefore w:val="0"/>
        <w:rPr>
          <w:b w:val="1"/>
        </w:rPr>
      </w:pPr>
      <w:r w:rsidDel="00000000" w:rsidR="00000000" w:rsidRPr="00000000">
        <w:rPr>
          <w:rtl w:val="0"/>
        </w:rPr>
      </w:r>
    </w:p>
    <w:p w:rsidR="00000000" w:rsidDel="00000000" w:rsidP="00000000" w:rsidRDefault="00000000" w:rsidRPr="00000000" w14:paraId="000009D0">
      <w:pPr>
        <w:pageBreakBefore w:val="0"/>
        <w:jc w:val="both"/>
        <w:rPr/>
      </w:pPr>
      <w:r w:rsidDel="00000000" w:rsidR="00000000" w:rsidRPr="00000000">
        <w:rPr>
          <w:b w:val="1"/>
          <w:rtl w:val="0"/>
        </w:rPr>
        <w:t xml:space="preserve">Nota importante</w:t>
      </w:r>
      <w:r w:rsidDel="00000000" w:rsidR="00000000" w:rsidRPr="00000000">
        <w:rPr>
          <w:rtl w:val="0"/>
        </w:rPr>
        <w:t xml:space="preserve">: l'oggetto </w:t>
      </w:r>
      <w:r w:rsidDel="00000000" w:rsidR="00000000" w:rsidRPr="00000000">
        <w:rPr>
          <w:rFonts w:ascii="Courier New" w:cs="Courier New" w:eastAsia="Courier New" w:hAnsi="Courier New"/>
          <w:rtl w:val="0"/>
        </w:rPr>
        <w:t xml:space="preserve">struct sigaction</w:t>
      </w:r>
      <w:r w:rsidDel="00000000" w:rsidR="00000000" w:rsidRPr="00000000">
        <w:rPr>
          <w:rtl w:val="0"/>
        </w:rPr>
        <w:t xml:space="preserve"> il cui puntatore viene passato alla chiamata </w:t>
      </w:r>
      <w:r w:rsidDel="00000000" w:rsidR="00000000" w:rsidRPr="00000000">
        <w:rPr>
          <w:rFonts w:ascii="Courier New" w:cs="Courier New" w:eastAsia="Courier New" w:hAnsi="Courier New"/>
          <w:rtl w:val="0"/>
        </w:rPr>
        <w:t xml:space="preserve">sigaction</w:t>
      </w:r>
      <w:r w:rsidDel="00000000" w:rsidR="00000000" w:rsidRPr="00000000">
        <w:rPr>
          <w:rtl w:val="0"/>
        </w:rPr>
        <w:t xml:space="preserve"> deve rimanere in vita per tutta la durata della gestione del segnale. Il seguente esempio mostra un'applicazione errata dei segnali.</w:t>
      </w:r>
      <w:r w:rsidDel="00000000" w:rsidR="00000000" w:rsidRPr="00000000">
        <w:rPr>
          <w:rtl w:val="0"/>
        </w:rPr>
      </w:r>
    </w:p>
    <w:p w:rsidR="00000000" w:rsidDel="00000000" w:rsidP="00000000" w:rsidRDefault="00000000" w:rsidRPr="00000000" w14:paraId="000009D1">
      <w:pPr>
        <w:pageBreakBefore w:val="0"/>
        <w:rPr/>
      </w:pPr>
      <w:r w:rsidDel="00000000" w:rsidR="00000000" w:rsidRPr="00000000">
        <w:rPr>
          <w:rtl w:val="0"/>
        </w:rPr>
      </w:r>
    </w:p>
    <w:tbl>
      <w:tblPr>
        <w:tblStyle w:val="Table9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&lt;signal.h&gt;</w:t>
            </w:r>
          </w:p>
          <w:p w:rsidR="00000000" w:rsidDel="00000000" w:rsidP="00000000" w:rsidRDefault="00000000" w:rsidRPr="00000000" w14:paraId="000009D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&lt;stdio.h&gt;</w:t>
            </w:r>
          </w:p>
          <w:p w:rsidR="00000000" w:rsidDel="00000000" w:rsidP="00000000" w:rsidRDefault="00000000" w:rsidRPr="00000000" w14:paraId="000009D4">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&lt;stdlib.h&gt;</w:t>
            </w:r>
          </w:p>
          <w:p w:rsidR="00000000" w:rsidDel="00000000" w:rsidP="00000000" w:rsidRDefault="00000000" w:rsidRPr="00000000" w14:paraId="000009D5">
            <w:pPr>
              <w:pageBreakBefore w:val="0"/>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void</w:t>
            </w:r>
            <w:r w:rsidDel="00000000" w:rsidR="00000000" w:rsidRPr="00000000">
              <w:rPr>
                <w:rFonts w:ascii="Courier New" w:cs="Courier New" w:eastAsia="Courier New" w:hAnsi="Courier New"/>
                <w:sz w:val="20"/>
                <w:szCs w:val="20"/>
                <w:rtl w:val="0"/>
              </w:rPr>
              <w:t xml:space="preserve"> setup_signal() {</w:t>
              <w:br w:type="textWrapping"/>
              <w:t xml:space="preserve">    struct sigaction act = { 0 };            // preparazione struttura </w:t>
            </w:r>
          </w:p>
          <w:p w:rsidR="00000000" w:rsidDel="00000000" w:rsidP="00000000" w:rsidRDefault="00000000" w:rsidRPr="00000000" w14:paraId="000009D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act.sa_handler = SIG_IGN;                // segnale ignorato</w:t>
            </w:r>
          </w:p>
          <w:p w:rsidR="00000000" w:rsidDel="00000000" w:rsidP="00000000" w:rsidRDefault="00000000" w:rsidRPr="00000000" w14:paraId="000009D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int</w:t>
            </w:r>
            <w:r w:rsidDel="00000000" w:rsidR="00000000" w:rsidRPr="00000000">
              <w:rPr>
                <w:rFonts w:ascii="Courier New" w:cs="Courier New" w:eastAsia="Courier New" w:hAnsi="Courier New"/>
                <w:sz w:val="20"/>
                <w:szCs w:val="20"/>
                <w:rtl w:val="0"/>
              </w:rPr>
              <w:t xml:space="preserve"> ret = sigaction(SIGINT, &amp;act, NULL); // gestore installato</w:t>
            </w:r>
          </w:p>
          <w:p w:rsidR="00000000" w:rsidDel="00000000" w:rsidP="00000000" w:rsidRDefault="00000000" w:rsidRPr="00000000" w14:paraId="000009D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if</w:t>
            </w:r>
            <w:r w:rsidDel="00000000" w:rsidR="00000000" w:rsidRPr="00000000">
              <w:rPr>
                <w:rFonts w:ascii="Courier New" w:cs="Courier New" w:eastAsia="Courier New" w:hAnsi="Courier New"/>
                <w:sz w:val="20"/>
                <w:szCs w:val="20"/>
                <w:rtl w:val="0"/>
              </w:rPr>
              <w:t xml:space="preserve"> (ret == -1) {</w:t>
            </w:r>
          </w:p>
          <w:p w:rsidR="00000000" w:rsidDel="00000000" w:rsidP="00000000" w:rsidRDefault="00000000" w:rsidRPr="00000000" w14:paraId="000009D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perror("sigaction");</w:t>
            </w:r>
          </w:p>
          <w:p w:rsidR="00000000" w:rsidDel="00000000" w:rsidP="00000000" w:rsidRDefault="00000000" w:rsidRPr="00000000" w14:paraId="000009D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exit(EXIT_FAILURE);</w:t>
            </w:r>
          </w:p>
          <w:p w:rsidR="00000000" w:rsidDel="00000000" w:rsidP="00000000" w:rsidRDefault="00000000" w:rsidRPr="00000000" w14:paraId="000009DC">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sz w:val="20"/>
                <w:szCs w:val="20"/>
                <w:rtl w:val="0"/>
              </w:rPr>
              <w:t xml:space="preserve">// errore: act va out of scope</w:t>
            </w:r>
          </w:p>
          <w:p w:rsidR="00000000" w:rsidDel="00000000" w:rsidP="00000000" w:rsidRDefault="00000000" w:rsidRPr="00000000" w14:paraId="000009DD">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                                            // segnale non più catturato</w:t>
            </w:r>
          </w:p>
          <w:p w:rsidR="00000000" w:rsidDel="00000000" w:rsidP="00000000" w:rsidRDefault="00000000" w:rsidRPr="00000000" w14:paraId="000009DE">
            <w:pPr>
              <w:pageBreakBefore w:val="0"/>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int</w:t>
            </w:r>
            <w:r w:rsidDel="00000000" w:rsidR="00000000" w:rsidRPr="00000000">
              <w:rPr>
                <w:rFonts w:ascii="Courier New" w:cs="Courier New" w:eastAsia="Courier New" w:hAnsi="Courier New"/>
                <w:sz w:val="20"/>
                <w:szCs w:val="20"/>
                <w:rtl w:val="0"/>
              </w:rPr>
              <w:t xml:space="preserve"> main() {</w:t>
            </w:r>
          </w:p>
          <w:p w:rsidR="00000000" w:rsidDel="00000000" w:rsidP="00000000" w:rsidRDefault="00000000" w:rsidRPr="00000000" w14:paraId="000009E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setup_signal();                          // modularizzazione</w:t>
            </w:r>
          </w:p>
          <w:p w:rsidR="00000000" w:rsidDel="00000000" w:rsidP="00000000" w:rsidRDefault="00000000" w:rsidRPr="00000000" w14:paraId="000009E1">
            <w:pPr>
              <w:pageBreakBefore w:val="0"/>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unsigned</w:t>
            </w:r>
            <w:r w:rsidDel="00000000" w:rsidR="00000000" w:rsidRPr="00000000">
              <w:rPr>
                <w:rFonts w:ascii="Courier New" w:cs="Courier New" w:eastAsia="Courier New" w:hAnsi="Courier New"/>
                <w:sz w:val="20"/>
                <w:szCs w:val="20"/>
                <w:rtl w:val="0"/>
              </w:rPr>
              <w:t xml:space="preserve"> i = 0; // ciclo di esecuzione attiva</w:t>
            </w:r>
          </w:p>
          <w:p w:rsidR="00000000" w:rsidDel="00000000" w:rsidP="00000000" w:rsidRDefault="00000000" w:rsidRPr="00000000" w14:paraId="000009E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while</w:t>
            </w:r>
            <w:r w:rsidDel="00000000" w:rsidR="00000000" w:rsidRPr="00000000">
              <w:rPr>
                <w:rFonts w:ascii="Courier New" w:cs="Courier New" w:eastAsia="Courier New" w:hAnsi="Courier New"/>
                <w:sz w:val="20"/>
                <w:szCs w:val="20"/>
                <w:rtl w:val="0"/>
              </w:rPr>
              <w:t xml:space="preserve"> (i++ &gt;= 0) {</w:t>
            </w:r>
          </w:p>
          <w:p w:rsidR="00000000" w:rsidDel="00000000" w:rsidP="00000000" w:rsidRDefault="00000000" w:rsidRPr="00000000" w14:paraId="000009E4">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if</w:t>
            </w:r>
            <w:r w:rsidDel="00000000" w:rsidR="00000000" w:rsidRPr="00000000">
              <w:rPr>
                <w:rFonts w:ascii="Courier New" w:cs="Courier New" w:eastAsia="Courier New" w:hAnsi="Courier New"/>
                <w:sz w:val="20"/>
                <w:szCs w:val="20"/>
                <w:rtl w:val="0"/>
              </w:rPr>
              <w:t xml:space="preserve"> (i % 100000000 == 0)</w:t>
            </w:r>
          </w:p>
          <w:p w:rsidR="00000000" w:rsidDel="00000000" w:rsidP="00000000" w:rsidRDefault="00000000" w:rsidRPr="00000000" w14:paraId="000009E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printf("0xDEADBEEF...\n");</w:t>
            </w:r>
          </w:p>
          <w:p w:rsidR="00000000" w:rsidDel="00000000" w:rsidP="00000000" w:rsidRDefault="00000000" w:rsidRPr="00000000" w14:paraId="000009E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7">
            <w:pPr>
              <w:pageBreakBefore w:val="0"/>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return</w:t>
            </w:r>
            <w:r w:rsidDel="00000000" w:rsidR="00000000" w:rsidRPr="00000000">
              <w:rPr>
                <w:rFonts w:ascii="Courier New" w:cs="Courier New" w:eastAsia="Courier New" w:hAnsi="Courier New"/>
                <w:sz w:val="20"/>
                <w:szCs w:val="20"/>
                <w:rtl w:val="0"/>
              </w:rPr>
              <w:t xml:space="preserve"> EXIT_SUCCESS;</w:t>
            </w:r>
          </w:p>
          <w:p w:rsidR="00000000" w:rsidDel="00000000" w:rsidP="00000000" w:rsidRDefault="00000000" w:rsidRPr="00000000" w14:paraId="000009E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9EA">
      <w:pPr>
        <w:pStyle w:val="Heading4"/>
        <w:pageBreakBefore w:val="0"/>
        <w:rPr>
          <w:rFonts w:ascii="Courier New" w:cs="Courier New" w:eastAsia="Courier New" w:hAnsi="Courier New"/>
        </w:rPr>
      </w:pPr>
      <w:bookmarkStart w:colFirst="0" w:colLast="0" w:name="_53hreh8s1t7p" w:id="81"/>
      <w:bookmarkEnd w:id="81"/>
      <w:r w:rsidDel="00000000" w:rsidR="00000000" w:rsidRPr="00000000">
        <w:rPr>
          <w:rtl w:val="0"/>
        </w:rPr>
        <w:br w:type="textWrapping"/>
      </w:r>
      <w:r w:rsidDel="00000000" w:rsidR="00000000" w:rsidRPr="00000000">
        <w:rPr>
          <w:rtl w:val="0"/>
        </w:rPr>
        <w:t xml:space="preserve">4.3.1.3 Attesa segnali: </w:t>
      </w:r>
      <w:r w:rsidDel="00000000" w:rsidR="00000000" w:rsidRPr="00000000">
        <w:rPr>
          <w:rFonts w:ascii="Courier New" w:cs="Courier New" w:eastAsia="Courier New" w:hAnsi="Courier New"/>
          <w:rtl w:val="0"/>
        </w:rPr>
        <w:t xml:space="preserve">pause</w:t>
      </w:r>
    </w:p>
    <w:p w:rsidR="00000000" w:rsidDel="00000000" w:rsidP="00000000" w:rsidRDefault="00000000" w:rsidRPr="00000000" w14:paraId="000009EB">
      <w:pPr>
        <w:pageBreakBefore w:val="0"/>
        <w:rPr/>
      </w:pPr>
      <w:r w:rsidDel="00000000" w:rsidR="00000000" w:rsidRPr="00000000">
        <w:rPr>
          <w:rtl w:val="0"/>
        </w:rPr>
      </w:r>
    </w:p>
    <w:p w:rsidR="00000000" w:rsidDel="00000000" w:rsidP="00000000" w:rsidRDefault="00000000" w:rsidRPr="00000000" w14:paraId="000009EC">
      <w:pPr>
        <w:pageBreakBefore w:val="0"/>
        <w:jc w:val="both"/>
        <w:rPr/>
      </w:pPr>
      <w:r w:rsidDel="00000000" w:rsidR="00000000" w:rsidRPr="00000000">
        <w:rPr>
          <w:rtl w:val="0"/>
        </w:rPr>
        <w:t xml:space="preserve">Un altro modo di causare una risposta in un processo alla ricezione di un segnale è quello di bloccare il processo ricevente fino all'arrivo di un segnale. Questo può essere fatto in vari modi. Per semplicità discutiamo qui la system call pause:</w:t>
      </w:r>
    </w:p>
    <w:p w:rsidR="00000000" w:rsidDel="00000000" w:rsidP="00000000" w:rsidRDefault="00000000" w:rsidRPr="00000000" w14:paraId="000009ED">
      <w:pPr>
        <w:pageBreakBefore w:val="0"/>
        <w:jc w:val="both"/>
        <w:rPr/>
      </w:pPr>
      <w:r w:rsidDel="00000000" w:rsidR="00000000" w:rsidRPr="00000000">
        <w:rPr>
          <w:rtl w:val="0"/>
        </w:rPr>
      </w:r>
    </w:p>
    <w:tbl>
      <w:tblPr>
        <w:tblStyle w:val="Table9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EE">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&lt;unistd.h&gt;</w:t>
            </w:r>
          </w:p>
          <w:p w:rsidR="00000000" w:rsidDel="00000000" w:rsidP="00000000" w:rsidRDefault="00000000" w:rsidRPr="00000000" w14:paraId="000009EF">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pause();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pageBreakBefore w:val="0"/>
              <w:widowControl w:val="0"/>
              <w:spacing w:line="240" w:lineRule="auto"/>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r w:rsidDel="00000000" w:rsidR="00000000" w:rsidRPr="00000000">
              <w:rPr>
                <w:rtl w:val="0"/>
              </w:rPr>
              <w:t xml:space="preserve"> nessuno. La chiamata sospende indefinitamente il processo fino all'eventuale arrivo di un segnale.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1">
            <w:pPr>
              <w:pageBreakBefore w:val="0"/>
              <w:widowControl w:val="0"/>
              <w:spacing w:line="240" w:lineRule="auto"/>
              <w:rPr>
                <w:rFonts w:ascii="Courier New" w:cs="Courier New" w:eastAsia="Courier New" w:hAnsi="Courier New"/>
              </w:rPr>
            </w:pPr>
            <w:r w:rsidDel="00000000" w:rsidR="00000000" w:rsidRPr="00000000">
              <w:rPr>
                <w:b w:val="1"/>
                <w:rtl w:val="0"/>
              </w:rPr>
              <w:t xml:space="preserve">Risultato</w:t>
            </w:r>
            <w:r w:rsidDel="00000000" w:rsidR="00000000" w:rsidRPr="00000000">
              <w:rPr>
                <w:rtl w:val="0"/>
              </w:rPr>
              <w:t xml:space="preserve">: poiché </w:t>
            </w:r>
            <w:r w:rsidDel="00000000" w:rsidR="00000000" w:rsidRPr="00000000">
              <w:rPr>
                <w:rFonts w:ascii="Courier New" w:cs="Courier New" w:eastAsia="Courier New" w:hAnsi="Courier New"/>
                <w:rtl w:val="0"/>
              </w:rPr>
              <w:t xml:space="preserve">pause</w:t>
            </w:r>
            <w:r w:rsidDel="00000000" w:rsidR="00000000" w:rsidRPr="00000000">
              <w:rPr>
                <w:rtl w:val="0"/>
              </w:rPr>
              <w:t xml:space="preserve"> sospende il processo intefinitamente, non può mai terminare con successo. L'unico possibile valore di ritorno è pertanto -1, con </w:t>
            </w:r>
            <w:r w:rsidDel="00000000" w:rsidR="00000000" w:rsidRPr="00000000">
              <w:rPr>
                <w:rFonts w:ascii="Courier New" w:cs="Courier New" w:eastAsia="Courier New" w:hAnsi="Courier New"/>
                <w:rtl w:val="0"/>
              </w:rPr>
              <w:t xml:space="preserve">errno</w:t>
            </w:r>
            <w:r w:rsidDel="00000000" w:rsidR="00000000" w:rsidRPr="00000000">
              <w:rPr>
                <w:rtl w:val="0"/>
              </w:rPr>
              <w:t xml:space="preserve"> impostato a </w:t>
            </w:r>
            <w:r w:rsidDel="00000000" w:rsidR="00000000" w:rsidRPr="00000000">
              <w:rPr>
                <w:rFonts w:ascii="Courier New" w:cs="Courier New" w:eastAsia="Courier New" w:hAnsi="Courier New"/>
                <w:rtl w:val="0"/>
              </w:rPr>
              <w:t xml:space="preserve">EINTR</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9F2">
      <w:pPr>
        <w:pageBreakBefore w:val="0"/>
        <w:jc w:val="both"/>
        <w:rPr/>
      </w:pPr>
      <w:r w:rsidDel="00000000" w:rsidR="00000000" w:rsidRPr="00000000">
        <w:rPr>
          <w:rtl w:val="0"/>
        </w:rPr>
      </w:r>
    </w:p>
    <w:p w:rsidR="00000000" w:rsidDel="00000000" w:rsidP="00000000" w:rsidRDefault="00000000" w:rsidRPr="00000000" w14:paraId="000009F3">
      <w:pPr>
        <w:pageBreakBefore w:val="0"/>
        <w:jc w:val="both"/>
        <w:rPr/>
      </w:pPr>
      <w:r w:rsidDel="00000000" w:rsidR="00000000" w:rsidRPr="00000000">
        <w:rPr>
          <w:rtl w:val="0"/>
        </w:rPr>
        <w:t xml:space="preserve">La </w:t>
      </w:r>
      <w:r w:rsidDel="00000000" w:rsidR="00000000" w:rsidRPr="00000000">
        <w:rPr>
          <w:rFonts w:ascii="Courier New" w:cs="Courier New" w:eastAsia="Courier New" w:hAnsi="Courier New"/>
          <w:rtl w:val="0"/>
        </w:rPr>
        <w:t xml:space="preserve">pause</w:t>
      </w:r>
      <w:r w:rsidDel="00000000" w:rsidR="00000000" w:rsidRPr="00000000">
        <w:rPr>
          <w:rtl w:val="0"/>
        </w:rPr>
        <w:t xml:space="preserve"> illustra un meccanismo generale la cui utilità pratica è tuttavia al di fuori del campo di trattazione della dispensa.</w:t>
      </w:r>
    </w:p>
    <w:p w:rsidR="00000000" w:rsidDel="00000000" w:rsidP="00000000" w:rsidRDefault="00000000" w:rsidRPr="00000000" w14:paraId="000009F4">
      <w:pPr>
        <w:pStyle w:val="Heading4"/>
        <w:pageBreakBefore w:val="0"/>
        <w:rPr/>
      </w:pPr>
      <w:bookmarkStart w:colFirst="0" w:colLast="0" w:name="_qm71exqpscgt" w:id="82"/>
      <w:bookmarkEnd w:id="82"/>
      <w:r w:rsidDel="00000000" w:rsidR="00000000" w:rsidRPr="00000000">
        <w:rPr>
          <w:rtl w:val="0"/>
        </w:rPr>
        <w:t xml:space="preserve">4.3.1.4 Timer</w:t>
      </w:r>
    </w:p>
    <w:p w:rsidR="00000000" w:rsidDel="00000000" w:rsidP="00000000" w:rsidRDefault="00000000" w:rsidRPr="00000000" w14:paraId="000009F5">
      <w:pPr>
        <w:pageBreakBefore w:val="0"/>
        <w:jc w:val="both"/>
        <w:rPr/>
      </w:pPr>
      <w:r w:rsidDel="00000000" w:rsidR="00000000" w:rsidRPr="00000000">
        <w:rPr>
          <w:rtl w:val="0"/>
        </w:rPr>
        <w:t xml:space="preserve">Uno strumento flessibile per la temporizzazione degli eventi in un programma consisite nel programmare segnali </w:t>
      </w:r>
      <w:r w:rsidDel="00000000" w:rsidR="00000000" w:rsidRPr="00000000">
        <w:rPr>
          <w:rFonts w:ascii="Courier New" w:cs="Courier New" w:eastAsia="Courier New" w:hAnsi="Courier New"/>
          <w:rtl w:val="0"/>
        </w:rPr>
        <w:t xml:space="preserve">SIGALRM</w:t>
      </w:r>
      <w:r w:rsidDel="00000000" w:rsidR="00000000" w:rsidRPr="00000000">
        <w:rPr>
          <w:rtl w:val="0"/>
        </w:rPr>
        <w:t xml:space="preserve"> futuri, da inviarsi allo scadere di un certo quanto di tempo. Fra le innumerevoli possibilità, riportiamo le seguenti due opzioni:</w:t>
      </w:r>
    </w:p>
    <w:p w:rsidR="00000000" w:rsidDel="00000000" w:rsidP="00000000" w:rsidRDefault="00000000" w:rsidRPr="00000000" w14:paraId="000009F6">
      <w:pPr>
        <w:pageBreakBefore w:val="0"/>
        <w:jc w:val="both"/>
        <w:rPr/>
      </w:pPr>
      <w:r w:rsidDel="00000000" w:rsidR="00000000" w:rsidRPr="00000000">
        <w:rPr>
          <w:rtl w:val="0"/>
        </w:rPr>
      </w:r>
    </w:p>
    <w:tbl>
      <w:tblPr>
        <w:tblStyle w:val="Table9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Pr>
          <w:p w:rsidR="00000000" w:rsidDel="00000000" w:rsidP="00000000" w:rsidRDefault="00000000" w:rsidRPr="00000000" w14:paraId="000009F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&lt;unistd.h&gt;</w:t>
            </w:r>
          </w:p>
          <w:p w:rsidR="00000000" w:rsidDel="00000000" w:rsidP="00000000" w:rsidRDefault="00000000" w:rsidRPr="00000000" w14:paraId="000009F8">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unsigned alarm(unsigned seconds);</w:t>
            </w:r>
            <w:r w:rsidDel="00000000" w:rsidR="00000000" w:rsidRPr="00000000">
              <w:rPr>
                <w:rFonts w:ascii="Courier New" w:cs="Courier New" w:eastAsia="Courier New" w:hAnsi="Courier New"/>
                <w:b w:val="1"/>
                <w:vertAlign w:val="superscript"/>
              </w:rPr>
              <w:footnoteReference w:customMarkFollows="0" w:id="23"/>
            </w:r>
            <w:r w:rsidDel="00000000" w:rsidR="00000000" w:rsidRPr="00000000">
              <w:rPr>
                <w:rtl w:val="0"/>
              </w:rPr>
            </w:r>
          </w:p>
        </w:tc>
      </w:tr>
      <w:tr>
        <w:trPr>
          <w:cantSplit w:val="0"/>
          <w:tblHeader w:val="0"/>
        </w:trPr>
        <w:tc>
          <w:tcPr/>
          <w:p w:rsidR="00000000" w:rsidDel="00000000" w:rsidP="00000000" w:rsidRDefault="00000000" w:rsidRPr="00000000" w14:paraId="000009F9">
            <w:pPr>
              <w:pageBreakBefore w:val="0"/>
              <w:widowControl w:val="0"/>
              <w:spacing w:line="240" w:lineRule="auto"/>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seconds</w:t>
            </w:r>
            <w:r w:rsidDel="00000000" w:rsidR="00000000" w:rsidRPr="00000000">
              <w:rPr>
                <w:rtl w:val="0"/>
              </w:rPr>
              <w:t xml:space="preserve">. La chiamata programma un segnale dopo </w:t>
            </w:r>
            <w:r w:rsidDel="00000000" w:rsidR="00000000" w:rsidRPr="00000000">
              <w:rPr>
                <w:rFonts w:ascii="Courier New" w:cs="Courier New" w:eastAsia="Courier New" w:hAnsi="Courier New"/>
                <w:rtl w:val="0"/>
              </w:rPr>
              <w:t xml:space="preserve">seconds</w:t>
            </w:r>
            <w:r w:rsidDel="00000000" w:rsidR="00000000" w:rsidRPr="00000000">
              <w:rPr>
                <w:rtl w:val="0"/>
              </w:rPr>
              <w:t xml:space="preserve"> secondi (tempo reale) e il programma continua normalmente. Scaduto il quanto di tempo, il processo invia a se stesso un segnale </w:t>
            </w:r>
            <w:r w:rsidDel="00000000" w:rsidR="00000000" w:rsidRPr="00000000">
              <w:rPr>
                <w:rFonts w:ascii="Courier New" w:cs="Courier New" w:eastAsia="Courier New" w:hAnsi="Courier New"/>
                <w:rtl w:val="0"/>
              </w:rPr>
              <w:t xml:space="preserve">SIGALRM</w:t>
            </w:r>
            <w:r w:rsidDel="00000000" w:rsidR="00000000" w:rsidRPr="00000000">
              <w:rPr>
                <w:rtl w:val="0"/>
              </w:rPr>
              <w:t xml:space="preserve">, che ha come default la terminazione del processo. Se una seconda chiamata ad alarm viene effettuata prima che la prima abbia inviato il segnale </w:t>
            </w:r>
            <w:r w:rsidDel="00000000" w:rsidR="00000000" w:rsidRPr="00000000">
              <w:rPr>
                <w:rFonts w:ascii="Courier New" w:cs="Courier New" w:eastAsia="Courier New" w:hAnsi="Courier New"/>
                <w:rtl w:val="0"/>
              </w:rPr>
              <w:t xml:space="preserve">SIGALRM</w:t>
            </w:r>
            <w:r w:rsidDel="00000000" w:rsidR="00000000" w:rsidRPr="00000000">
              <w:rPr>
                <w:rtl w:val="0"/>
              </w:rPr>
              <w:t xml:space="preserve">, la seconda chiamata prende il sopravvento sulla prima, che viene annullata. Se una seconda chiamanata con </w:t>
            </w:r>
            <w:r w:rsidDel="00000000" w:rsidR="00000000" w:rsidRPr="00000000">
              <w:rPr>
                <w:rFonts w:ascii="Courier New" w:cs="Courier New" w:eastAsia="Courier New" w:hAnsi="Courier New"/>
                <w:rtl w:val="0"/>
              </w:rPr>
              <w:t xml:space="preserve">seconds=0</w:t>
            </w:r>
            <w:r w:rsidDel="00000000" w:rsidR="00000000" w:rsidRPr="00000000">
              <w:rPr>
                <w:rtl w:val="0"/>
              </w:rPr>
              <w:t xml:space="preserve"> viene emessa, questa annulla la precedente.</w:t>
            </w:r>
          </w:p>
        </w:tc>
      </w:tr>
      <w:tr>
        <w:trPr>
          <w:cantSplit w:val="0"/>
          <w:tblHeader w:val="0"/>
        </w:trPr>
        <w:tc>
          <w:tcPr/>
          <w:p w:rsidR="00000000" w:rsidDel="00000000" w:rsidP="00000000" w:rsidRDefault="00000000" w:rsidRPr="00000000" w14:paraId="000009FA">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 </w:t>
            </w:r>
          </w:p>
          <w:p w:rsidR="00000000" w:rsidDel="00000000" w:rsidP="00000000" w:rsidRDefault="00000000" w:rsidRPr="00000000" w14:paraId="000009FB">
            <w:pPr>
              <w:pageBreakBefore w:val="0"/>
              <w:widowControl w:val="0"/>
              <w:numPr>
                <w:ilvl w:val="0"/>
                <w:numId w:val="28"/>
              </w:numPr>
              <w:spacing w:line="240" w:lineRule="auto"/>
              <w:ind w:left="720" w:hanging="360"/>
            </w:pPr>
            <w:r w:rsidDel="00000000" w:rsidR="00000000" w:rsidRPr="00000000">
              <w:rPr>
                <w:rtl w:val="0"/>
              </w:rPr>
              <w:t xml:space="preserve">se vi è una sola chiamata </w:t>
            </w:r>
            <w:r w:rsidDel="00000000" w:rsidR="00000000" w:rsidRPr="00000000">
              <w:rPr>
                <w:rFonts w:ascii="Courier New" w:cs="Courier New" w:eastAsia="Courier New" w:hAnsi="Courier New"/>
                <w:rtl w:val="0"/>
              </w:rPr>
              <w:t xml:space="preserve">alarm</w:t>
            </w:r>
            <w:r w:rsidDel="00000000" w:rsidR="00000000" w:rsidRPr="00000000">
              <w:rPr>
                <w:rtl w:val="0"/>
              </w:rPr>
              <w:t xml:space="preserve"> alla volta, restituisce zero;</w:t>
            </w:r>
          </w:p>
          <w:p w:rsidR="00000000" w:rsidDel="00000000" w:rsidP="00000000" w:rsidRDefault="00000000" w:rsidRPr="00000000" w14:paraId="000009FC">
            <w:pPr>
              <w:pageBreakBefore w:val="0"/>
              <w:widowControl w:val="0"/>
              <w:numPr>
                <w:ilvl w:val="0"/>
                <w:numId w:val="28"/>
              </w:numPr>
              <w:spacing w:line="240" w:lineRule="auto"/>
              <w:ind w:left="720" w:hanging="360"/>
            </w:pPr>
            <w:r w:rsidDel="00000000" w:rsidR="00000000" w:rsidRPr="00000000">
              <w:rPr>
                <w:rtl w:val="0"/>
              </w:rPr>
              <w:t xml:space="preserve">se vi è una precedente chiamata ancora non conclusa con la consegna del segnale, restituisce il tempo mancante per l'emissione di quel segnale;</w:t>
            </w:r>
          </w:p>
          <w:p w:rsidR="00000000" w:rsidDel="00000000" w:rsidP="00000000" w:rsidRDefault="00000000" w:rsidRPr="00000000" w14:paraId="000009FD">
            <w:pPr>
              <w:pageBreakBefore w:val="0"/>
              <w:widowControl w:val="0"/>
              <w:numPr>
                <w:ilvl w:val="0"/>
                <w:numId w:val="28"/>
              </w:numPr>
              <w:spacing w:line="240" w:lineRule="auto"/>
              <w:ind w:left="720" w:hanging="360"/>
            </w:pPr>
            <w:r w:rsidDel="00000000" w:rsidR="00000000" w:rsidRPr="00000000">
              <w:rPr>
                <w:rtl w:val="0"/>
              </w:rPr>
              <w:t xml:space="preserve">non vi sono situazioni possibili di errrore.</w:t>
            </w:r>
          </w:p>
        </w:tc>
      </w:tr>
    </w:tbl>
    <w:p w:rsidR="00000000" w:rsidDel="00000000" w:rsidP="00000000" w:rsidRDefault="00000000" w:rsidRPr="00000000" w14:paraId="000009FE">
      <w:pPr>
        <w:pageBreakBefore w:val="0"/>
        <w:jc w:val="both"/>
        <w:rPr/>
      </w:pPr>
      <w:r w:rsidDel="00000000" w:rsidR="00000000" w:rsidRPr="00000000">
        <w:rPr>
          <w:rtl w:val="0"/>
        </w:rPr>
      </w:r>
    </w:p>
    <w:tbl>
      <w:tblPr>
        <w:tblStyle w:val="Table99"/>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Pr>
          <w:p w:rsidR="00000000" w:rsidDel="00000000" w:rsidP="00000000" w:rsidRDefault="00000000" w:rsidRPr="00000000" w14:paraId="000009FF">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&lt;unistd.h&gt;</w:t>
            </w:r>
          </w:p>
          <w:p w:rsidR="00000000" w:rsidDel="00000000" w:rsidP="00000000" w:rsidRDefault="00000000" w:rsidRPr="00000000" w14:paraId="00000A00">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useconds_t ualarm(useconds_t useconds, useconds_t interval);</w:t>
            </w:r>
            <w:r w:rsidDel="00000000" w:rsidR="00000000" w:rsidRPr="00000000">
              <w:rPr>
                <w:rFonts w:ascii="Courier New" w:cs="Courier New" w:eastAsia="Courier New" w:hAnsi="Courier New"/>
                <w:b w:val="1"/>
                <w:vertAlign w:val="superscript"/>
              </w:rPr>
              <w:footnoteReference w:customMarkFollows="0" w:id="24"/>
            </w:r>
            <w:r w:rsidDel="00000000" w:rsidR="00000000" w:rsidRPr="00000000">
              <w:rPr>
                <w:rtl w:val="0"/>
              </w:rPr>
            </w:r>
          </w:p>
        </w:tc>
      </w:tr>
      <w:tr>
        <w:trPr>
          <w:cantSplit w:val="0"/>
          <w:tblHeader w:val="0"/>
        </w:trPr>
        <w:tc>
          <w:tcPr/>
          <w:p w:rsidR="00000000" w:rsidDel="00000000" w:rsidP="00000000" w:rsidRDefault="00000000" w:rsidRPr="00000000" w14:paraId="00000A01">
            <w:pPr>
              <w:pageBreakBefore w:val="0"/>
              <w:widowControl w:val="0"/>
              <w:spacing w:line="240" w:lineRule="auto"/>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p>
          <w:p w:rsidR="00000000" w:rsidDel="00000000" w:rsidP="00000000" w:rsidRDefault="00000000" w:rsidRPr="00000000" w14:paraId="00000A02">
            <w:pPr>
              <w:pageBreakBefore w:val="0"/>
              <w:widowControl w:val="0"/>
              <w:numPr>
                <w:ilvl w:val="0"/>
                <w:numId w:val="50"/>
              </w:numPr>
              <w:spacing w:line="240" w:lineRule="auto"/>
              <w:ind w:left="720" w:hanging="360"/>
              <w:rPr>
                <w:u w:val="none"/>
              </w:rPr>
            </w:pPr>
            <w:r w:rsidDel="00000000" w:rsidR="00000000" w:rsidRPr="00000000">
              <w:rPr>
                <w:rFonts w:ascii="Courier New" w:cs="Courier New" w:eastAsia="Courier New" w:hAnsi="Courier New"/>
                <w:rtl w:val="0"/>
              </w:rPr>
              <w:t xml:space="preserve">useconds</w:t>
            </w:r>
            <w:r w:rsidDel="00000000" w:rsidR="00000000" w:rsidRPr="00000000">
              <w:rPr>
                <w:rtl w:val="0"/>
              </w:rPr>
              <w:t xml:space="preserve">. La chiamata programma un primo segnale </w:t>
            </w:r>
            <w:r w:rsidDel="00000000" w:rsidR="00000000" w:rsidRPr="00000000">
              <w:rPr>
                <w:rFonts w:ascii="Courier New" w:cs="Courier New" w:eastAsia="Courier New" w:hAnsi="Courier New"/>
                <w:rtl w:val="0"/>
              </w:rPr>
              <w:t xml:space="preserve">SIGALRM</w:t>
            </w:r>
            <w:r w:rsidDel="00000000" w:rsidR="00000000" w:rsidRPr="00000000">
              <w:rPr>
                <w:rtl w:val="0"/>
              </w:rPr>
              <w:t xml:space="preserve"> dopo </w:t>
            </w:r>
            <w:r w:rsidDel="00000000" w:rsidR="00000000" w:rsidRPr="00000000">
              <w:rPr>
                <w:rFonts w:ascii="Courier New" w:cs="Courier New" w:eastAsia="Courier New" w:hAnsi="Courier New"/>
                <w:rtl w:val="0"/>
              </w:rPr>
              <w:t xml:space="preserve">useconds</w:t>
            </w:r>
            <w:r w:rsidDel="00000000" w:rsidR="00000000" w:rsidRPr="00000000">
              <w:rPr>
                <w:rtl w:val="0"/>
              </w:rPr>
              <w:t xml:space="preserve"> microsecondi (tempo reale) e il programma continua normalmente. Scaduto il quanto di tempo, il processo invia a se stesso un segnale </w:t>
            </w:r>
            <w:r w:rsidDel="00000000" w:rsidR="00000000" w:rsidRPr="00000000">
              <w:rPr>
                <w:rFonts w:ascii="Courier New" w:cs="Courier New" w:eastAsia="Courier New" w:hAnsi="Courier New"/>
                <w:rtl w:val="0"/>
              </w:rPr>
              <w:t xml:space="preserve">SIGALRM</w:t>
            </w:r>
            <w:r w:rsidDel="00000000" w:rsidR="00000000" w:rsidRPr="00000000">
              <w:rPr>
                <w:rtl w:val="0"/>
              </w:rPr>
              <w:t xml:space="preserve">, che ha come default la terminazione del processo.</w:t>
            </w:r>
          </w:p>
          <w:p w:rsidR="00000000" w:rsidDel="00000000" w:rsidP="00000000" w:rsidRDefault="00000000" w:rsidRPr="00000000" w14:paraId="00000A03">
            <w:pPr>
              <w:pageBreakBefore w:val="0"/>
              <w:widowControl w:val="0"/>
              <w:numPr>
                <w:ilvl w:val="0"/>
                <w:numId w:val="50"/>
              </w:numPr>
              <w:spacing w:line="240" w:lineRule="auto"/>
              <w:ind w:left="720" w:hanging="360"/>
              <w:rPr/>
            </w:pPr>
            <w:r w:rsidDel="00000000" w:rsidR="00000000" w:rsidRPr="00000000">
              <w:rPr>
                <w:rFonts w:ascii="Courier New" w:cs="Courier New" w:eastAsia="Courier New" w:hAnsi="Courier New"/>
                <w:rtl w:val="0"/>
              </w:rPr>
              <w:t xml:space="preserve">interval:</w:t>
            </w:r>
            <w:r w:rsidDel="00000000" w:rsidR="00000000" w:rsidRPr="00000000">
              <w:rPr>
                <w:rtl w:val="0"/>
              </w:rPr>
              <w:t xml:space="preserve"> se diverso da zero, programma una successiva sequenza di segnali </w:t>
            </w:r>
            <w:r w:rsidDel="00000000" w:rsidR="00000000" w:rsidRPr="00000000">
              <w:rPr>
                <w:rFonts w:ascii="Courier New" w:cs="Courier New" w:eastAsia="Courier New" w:hAnsi="Courier New"/>
                <w:rtl w:val="0"/>
              </w:rPr>
              <w:t xml:space="preserve">SIGALRM</w:t>
            </w:r>
            <w:r w:rsidDel="00000000" w:rsidR="00000000" w:rsidRPr="00000000">
              <w:rPr>
                <w:rtl w:val="0"/>
              </w:rPr>
              <w:t xml:space="preserve"> emessa ogni </w:t>
            </w:r>
            <w:r w:rsidDel="00000000" w:rsidR="00000000" w:rsidRPr="00000000">
              <w:rPr>
                <w:rFonts w:ascii="Courier New" w:cs="Courier New" w:eastAsia="Courier New" w:hAnsi="Courier New"/>
                <w:rtl w:val="0"/>
              </w:rPr>
              <w:t xml:space="preserve">interval</w:t>
            </w:r>
            <w:r w:rsidDel="00000000" w:rsidR="00000000" w:rsidRPr="00000000">
              <w:rPr>
                <w:rtl w:val="0"/>
              </w:rPr>
              <w:t xml:space="preserve"> microsecondi. </w:t>
            </w:r>
            <w:r w:rsidDel="00000000" w:rsidR="00000000" w:rsidRPr="00000000">
              <w:rPr>
                <w:rtl w:val="0"/>
              </w:rPr>
            </w:r>
          </w:p>
        </w:tc>
      </w:tr>
      <w:tr>
        <w:trPr>
          <w:cantSplit w:val="0"/>
          <w:tblHeader w:val="0"/>
        </w:trPr>
        <w:tc>
          <w:tcPr/>
          <w:p w:rsidR="00000000" w:rsidDel="00000000" w:rsidP="00000000" w:rsidRDefault="00000000" w:rsidRPr="00000000" w14:paraId="00000A04">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 </w:t>
            </w:r>
          </w:p>
          <w:p w:rsidR="00000000" w:rsidDel="00000000" w:rsidP="00000000" w:rsidRDefault="00000000" w:rsidRPr="00000000" w14:paraId="00000A05">
            <w:pPr>
              <w:pageBreakBefore w:val="0"/>
              <w:widowControl w:val="0"/>
              <w:numPr>
                <w:ilvl w:val="0"/>
                <w:numId w:val="28"/>
              </w:numPr>
              <w:spacing w:line="240" w:lineRule="auto"/>
              <w:ind w:left="720" w:hanging="360"/>
            </w:pPr>
            <w:r w:rsidDel="00000000" w:rsidR="00000000" w:rsidRPr="00000000">
              <w:rPr>
                <w:rtl w:val="0"/>
              </w:rPr>
              <w:t xml:space="preserve">il numero di microsecondi dalla precedent chiamata a </w:t>
            </w:r>
            <w:r w:rsidDel="00000000" w:rsidR="00000000" w:rsidRPr="00000000">
              <w:rPr>
                <w:rFonts w:ascii="Courier New" w:cs="Courier New" w:eastAsia="Courier New" w:hAnsi="Courier New"/>
                <w:rtl w:val="0"/>
              </w:rPr>
              <w:t xml:space="preserve">ualarm</w:t>
            </w:r>
            <w:r w:rsidDel="00000000" w:rsidR="00000000" w:rsidRPr="00000000">
              <w:rPr>
                <w:rtl w:val="0"/>
              </w:rPr>
              <w:t xml:space="preserve">, o zero altrimenti</w:t>
            </w:r>
          </w:p>
          <w:p w:rsidR="00000000" w:rsidDel="00000000" w:rsidP="00000000" w:rsidRDefault="00000000" w:rsidRPr="00000000" w14:paraId="00000A06">
            <w:pPr>
              <w:pageBreakBefore w:val="0"/>
              <w:widowControl w:val="0"/>
              <w:numPr>
                <w:ilvl w:val="0"/>
                <w:numId w:val="28"/>
              </w:numPr>
              <w:spacing w:line="240" w:lineRule="auto"/>
              <w:ind w:left="720" w:hanging="360"/>
            </w:pPr>
            <w:r w:rsidDel="00000000" w:rsidR="00000000" w:rsidRPr="00000000">
              <w:rPr>
                <w:rtl w:val="0"/>
              </w:rPr>
              <w:t xml:space="preserve">non vi sono situazioni possibili di errrore</w:t>
            </w:r>
          </w:p>
        </w:tc>
      </w:tr>
    </w:tbl>
    <w:p w:rsidR="00000000" w:rsidDel="00000000" w:rsidP="00000000" w:rsidRDefault="00000000" w:rsidRPr="00000000" w14:paraId="00000A07">
      <w:pPr>
        <w:pageBreakBefore w:val="0"/>
        <w:jc w:val="both"/>
        <w:rPr/>
      </w:pPr>
      <w:r w:rsidDel="00000000" w:rsidR="00000000" w:rsidRPr="00000000">
        <w:rPr>
          <w:rtl w:val="0"/>
        </w:rPr>
      </w:r>
    </w:p>
    <w:p w:rsidR="00000000" w:rsidDel="00000000" w:rsidP="00000000" w:rsidRDefault="00000000" w:rsidRPr="00000000" w14:paraId="00000A08">
      <w:pPr>
        <w:pageBreakBefore w:val="0"/>
        <w:jc w:val="both"/>
        <w:rPr/>
      </w:pPr>
      <w:r w:rsidDel="00000000" w:rsidR="00000000" w:rsidRPr="00000000">
        <w:rPr>
          <w:rtl w:val="0"/>
        </w:rPr>
        <w:t xml:space="preserve">Si rimanda alla documentazione </w:t>
      </w:r>
      <w:hyperlink r:id="rId50">
        <w:r w:rsidDel="00000000" w:rsidR="00000000" w:rsidRPr="00000000">
          <w:rPr>
            <w:color w:val="1155cc"/>
            <w:u w:val="single"/>
            <w:rtl w:val="0"/>
          </w:rPr>
          <w:t xml:space="preserve">opengroup</w:t>
        </w:r>
      </w:hyperlink>
      <w:r w:rsidDel="00000000" w:rsidR="00000000" w:rsidRPr="00000000">
        <w:rPr>
          <w:rtl w:val="0"/>
        </w:rPr>
        <w:t xml:space="preserve"> per la discussione della granularità dei timer.</w:t>
      </w:r>
    </w:p>
    <w:p w:rsidR="00000000" w:rsidDel="00000000" w:rsidP="00000000" w:rsidRDefault="00000000" w:rsidRPr="00000000" w14:paraId="00000A09">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b5ep4t33g35q" w:id="83"/>
      <w:bookmarkEnd w:id="83"/>
      <w:r w:rsidDel="00000000" w:rsidR="00000000" w:rsidRPr="00000000">
        <w:br w:type="page"/>
      </w:r>
      <w:r w:rsidDel="00000000" w:rsidR="00000000" w:rsidRPr="00000000">
        <w:rPr>
          <w:rtl w:val="0"/>
        </w:rPr>
      </w:r>
    </w:p>
    <w:p w:rsidR="00000000" w:rsidDel="00000000" w:rsidP="00000000" w:rsidRDefault="00000000" w:rsidRPr="00000000" w14:paraId="00000A0A">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6080t9gtunwu" w:id="84"/>
      <w:bookmarkEnd w:id="8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B">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vxh8382ukz33" w:id="85"/>
      <w:bookmarkEnd w:id="85"/>
      <w:r w:rsidDel="00000000" w:rsidR="00000000" w:rsidRPr="00000000">
        <w:rPr>
          <w:rtl w:val="0"/>
        </w:rPr>
        <w:t xml:space="preserve">5 Come vengono gestiti</w:t>
      </w:r>
      <w:r w:rsidDel="00000000" w:rsidR="00000000" w:rsidRPr="00000000">
        <w:rPr>
          <w:rtl w:val="0"/>
        </w:rPr>
        <w:t xml:space="preserve"> </w:t>
      </w:r>
      <w:r w:rsidDel="00000000" w:rsidR="00000000" w:rsidRPr="00000000">
        <w:rPr>
          <w:rtl w:val="0"/>
        </w:rPr>
        <w:t xml:space="preserve">i dati in memoria centrale?</w:t>
      </w:r>
    </w:p>
    <w:p w:rsidR="00000000" w:rsidDel="00000000" w:rsidP="00000000" w:rsidRDefault="00000000" w:rsidRPr="00000000" w14:paraId="00000A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0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pwz4o2sckfr8" w:id="86"/>
      <w:bookmarkEnd w:id="86"/>
      <w:r w:rsidDel="00000000" w:rsidR="00000000" w:rsidRPr="00000000">
        <w:rPr>
          <w:rtl w:val="0"/>
        </w:rPr>
        <w:t xml:space="preserve">5.1 Come viene allocata la memoria?</w:t>
      </w:r>
    </w:p>
    <w:p w:rsidR="00000000" w:rsidDel="00000000" w:rsidP="00000000" w:rsidRDefault="00000000" w:rsidRPr="00000000" w14:paraId="00000A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La memoria è vista generalmente da un processo come uno </w:t>
      </w:r>
      <w:r w:rsidDel="00000000" w:rsidR="00000000" w:rsidRPr="00000000">
        <w:rPr>
          <w:b w:val="1"/>
          <w:rtl w:val="0"/>
        </w:rPr>
        <w:t xml:space="preserve">spazio di indirizzi contigui</w:t>
      </w:r>
      <w:r w:rsidDel="00000000" w:rsidR="00000000" w:rsidRPr="00000000">
        <w:rPr>
          <w:rtl w:val="0"/>
        </w:rPr>
        <w:t xml:space="preserve"> contenente codice, variabili, blocchi allocati dinamicamente, stringhe letterali, ecc. Il problema di gestire uno spazio di indirizzi di memoria tenendo traccia di quali zone sono </w:t>
      </w:r>
      <w:r w:rsidDel="00000000" w:rsidR="00000000" w:rsidRPr="00000000">
        <w:rPr>
          <w:b w:val="1"/>
          <w:rtl w:val="0"/>
        </w:rPr>
        <w:t xml:space="preserve">libere</w:t>
      </w:r>
      <w:r w:rsidDel="00000000" w:rsidR="00000000" w:rsidRPr="00000000">
        <w:rPr>
          <w:rtl w:val="0"/>
        </w:rPr>
        <w:t xml:space="preserve"> e quali invece sono </w:t>
      </w:r>
      <w:r w:rsidDel="00000000" w:rsidR="00000000" w:rsidRPr="00000000">
        <w:rPr>
          <w:b w:val="1"/>
          <w:rtl w:val="0"/>
        </w:rPr>
        <w:t xml:space="preserve">in uso</w:t>
      </w:r>
      <w:r w:rsidDel="00000000" w:rsidR="00000000" w:rsidRPr="00000000">
        <w:rPr>
          <w:rtl w:val="0"/>
        </w:rPr>
        <w:t xml:space="preserve"> ai processi è chiamato </w:t>
      </w:r>
      <w:r w:rsidDel="00000000" w:rsidR="00000000" w:rsidRPr="00000000">
        <w:rPr>
          <w:b w:val="1"/>
          <w:rtl w:val="0"/>
        </w:rPr>
        <w:t xml:space="preserve">allocazione della memoria</w:t>
      </w:r>
      <w:r w:rsidDel="00000000" w:rsidR="00000000" w:rsidRPr="00000000">
        <w:rPr>
          <w:rtl w:val="0"/>
        </w:rPr>
        <w:t xml:space="preserve">, ed è uno dei problemi più vecchi e fondamentali dell'informatica.</w:t>
      </w:r>
    </w:p>
    <w:p w:rsidR="00000000" w:rsidDel="00000000" w:rsidP="00000000" w:rsidRDefault="00000000" w:rsidRPr="00000000" w14:paraId="00000A0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wamm0ts83f9" w:id="87"/>
      <w:bookmarkEnd w:id="87"/>
      <w:r w:rsidDel="00000000" w:rsidR="00000000" w:rsidRPr="00000000">
        <w:rPr>
          <w:rtl w:val="0"/>
        </w:rPr>
        <w:t xml:space="preserve">5.1.2 Allocazione dinamica della memoria</w:t>
      </w:r>
    </w:p>
    <w:p w:rsidR="00000000" w:rsidDel="00000000" w:rsidP="00000000" w:rsidRDefault="00000000" w:rsidRPr="00000000" w14:paraId="00000A1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Un </w:t>
      </w:r>
      <w:r w:rsidDel="00000000" w:rsidR="00000000" w:rsidRPr="00000000">
        <w:rPr>
          <w:b w:val="1"/>
          <w:rtl w:val="0"/>
        </w:rPr>
        <w:t xml:space="preserve">allocatore di memoria</w:t>
      </w:r>
      <w:r w:rsidDel="00000000" w:rsidR="00000000" w:rsidRPr="00000000">
        <w:rPr>
          <w:rtl w:val="0"/>
        </w:rPr>
        <w:t xml:space="preserve"> è una </w:t>
      </w:r>
      <w:r w:rsidDel="00000000" w:rsidR="00000000" w:rsidRPr="00000000">
        <w:rPr>
          <w:b w:val="1"/>
          <w:rtl w:val="0"/>
        </w:rPr>
        <w:t xml:space="preserve">struttura di dati </w:t>
      </w:r>
      <w:r w:rsidDel="00000000" w:rsidR="00000000" w:rsidRPr="00000000">
        <w:rPr>
          <w:rtl w:val="0"/>
        </w:rPr>
        <w:t xml:space="preserve">per la gestione della memoria</w:t>
      </w:r>
      <w:r w:rsidDel="00000000" w:rsidR="00000000" w:rsidRPr="00000000">
        <w:rPr>
          <w:rtl w:val="0"/>
        </w:rPr>
        <w:t xml:space="preserve">. Un allocatore supporta generalmente tre primitive che possono essere usate dai programmi per richiedere blocchi di memoria da utilizzare e rilasciarli quando non servono più:</w:t>
        <w:br w:type="textWrapping"/>
      </w:r>
    </w:p>
    <w:p w:rsidR="00000000" w:rsidDel="00000000" w:rsidP="00000000" w:rsidRDefault="00000000" w:rsidRPr="00000000" w14:paraId="00000A11">
      <w:pPr>
        <w:pageBreakBefore w:val="0"/>
        <w:numPr>
          <w:ilvl w:val="0"/>
          <w:numId w:val="37"/>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Fonts w:ascii="Courier New" w:cs="Courier New" w:eastAsia="Courier New" w:hAnsi="Courier New"/>
          <w:rtl w:val="0"/>
        </w:rPr>
        <w:t xml:space="preserve">p=alloca(n)</w:t>
      </w:r>
      <w:r w:rsidDel="00000000" w:rsidR="00000000" w:rsidRPr="00000000">
        <w:rPr>
          <w:rtl w:val="0"/>
        </w:rPr>
        <w:t xml:space="preserve">: restituisce l'indirizzo iniziale di un blocco di almeno </w:t>
      </w:r>
      <w:r w:rsidDel="00000000" w:rsidR="00000000" w:rsidRPr="00000000">
        <w:rPr>
          <w:rFonts w:ascii="Courier New" w:cs="Courier New" w:eastAsia="Courier New" w:hAnsi="Courier New"/>
          <w:rtl w:val="0"/>
        </w:rPr>
        <w:t xml:space="preserve">n</w:t>
      </w:r>
      <w:r w:rsidDel="00000000" w:rsidR="00000000" w:rsidRPr="00000000">
        <w:rPr>
          <w:rtl w:val="0"/>
        </w:rPr>
        <w:t xml:space="preserve"> byte contigui che possono essere usati per memorizzare dati e programmi;</w:t>
      </w:r>
    </w:p>
    <w:p w:rsidR="00000000" w:rsidDel="00000000" w:rsidP="00000000" w:rsidRDefault="00000000" w:rsidRPr="00000000" w14:paraId="00000A12">
      <w:pPr>
        <w:pageBreakBefore w:val="0"/>
        <w:numPr>
          <w:ilvl w:val="0"/>
          <w:numId w:val="3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Fonts w:ascii="Courier New" w:cs="Courier New" w:eastAsia="Courier New" w:hAnsi="Courier New"/>
          <w:rtl w:val="0"/>
        </w:rPr>
        <w:t xml:space="preserve">p=ridimensiona(p,n)</w:t>
      </w:r>
      <w:r w:rsidDel="00000000" w:rsidR="00000000" w:rsidRPr="00000000">
        <w:rPr>
          <w:rtl w:val="0"/>
        </w:rPr>
        <w:t xml:space="preserve">: ridimensiona il blocco </w:t>
      </w:r>
      <w:r w:rsidDel="00000000" w:rsidR="00000000" w:rsidRPr="00000000">
        <w:rPr>
          <w:rFonts w:ascii="Courier New" w:cs="Courier New" w:eastAsia="Courier New" w:hAnsi="Courier New"/>
          <w:rtl w:val="0"/>
        </w:rPr>
        <w:t xml:space="preserve">p</w:t>
      </w:r>
      <w:r w:rsidDel="00000000" w:rsidR="00000000" w:rsidRPr="00000000">
        <w:rPr>
          <w:rFonts w:ascii="Courier New" w:cs="Courier New" w:eastAsia="Courier New" w:hAnsi="Courier New"/>
          <w:vertAlign w:val="superscript"/>
        </w:rPr>
        <w:footnoteReference w:customMarkFollows="0" w:id="25"/>
      </w:r>
      <w:r w:rsidDel="00000000" w:rsidR="00000000" w:rsidRPr="00000000">
        <w:rPr>
          <w:rtl w:val="0"/>
        </w:rPr>
        <w:t xml:space="preserve"> alla nuova dimensione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e restituisce il nuovo indirizzo del blocco (che potrebbe essere cambiato);</w:t>
      </w:r>
    </w:p>
    <w:p w:rsidR="00000000" w:rsidDel="00000000" w:rsidP="00000000" w:rsidRDefault="00000000" w:rsidRPr="00000000" w14:paraId="00000A13">
      <w:pPr>
        <w:pageBreakBefore w:val="0"/>
        <w:numPr>
          <w:ilvl w:val="0"/>
          <w:numId w:val="37"/>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Fonts w:ascii="Courier New" w:cs="Courier New" w:eastAsia="Courier New" w:hAnsi="Courier New"/>
          <w:rtl w:val="0"/>
        </w:rPr>
        <w:t xml:space="preserve">dealloca(p)</w:t>
      </w:r>
      <w:r w:rsidDel="00000000" w:rsidR="00000000" w:rsidRPr="00000000">
        <w:rPr>
          <w:rtl w:val="0"/>
        </w:rPr>
        <w:t xml:space="preserve">: rilascia il blocco </w:t>
      </w:r>
      <w:r w:rsidDel="00000000" w:rsidR="00000000" w:rsidRPr="00000000">
        <w:rPr>
          <w:rFonts w:ascii="Courier New" w:cs="Courier New" w:eastAsia="Courier New" w:hAnsi="Courier New"/>
          <w:rtl w:val="0"/>
        </w:rPr>
        <w:t xml:space="preserve">p</w:t>
      </w:r>
      <w:r w:rsidDel="00000000" w:rsidR="00000000" w:rsidRPr="00000000">
        <w:rPr>
          <w:rtl w:val="0"/>
        </w:rPr>
        <w:t xml:space="preserve">.</w:t>
      </w:r>
    </w:p>
    <w:p w:rsidR="00000000" w:rsidDel="00000000" w:rsidP="00000000" w:rsidRDefault="00000000" w:rsidRPr="00000000" w14:paraId="00000A1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1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Esempio</w:t>
      </w:r>
      <w:r w:rsidDel="00000000" w:rsidR="00000000" w:rsidRPr="00000000">
        <w:rPr>
          <w:rtl w:val="0"/>
        </w:rPr>
        <w:t xml:space="preserve">. Quando un programma ha bisogno di spazio di memoria di appoggio per memorizzare i suoi dati, chiama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alloca</w:t>
      </w:r>
      <w:r w:rsidDel="00000000" w:rsidR="00000000" w:rsidRPr="00000000">
        <w:rPr>
          <w:rtl w:val="0"/>
        </w:rPr>
        <w:t xml:space="preserve">)</w:t>
      </w:r>
      <w:r w:rsidDel="00000000" w:rsidR="00000000" w:rsidRPr="00000000">
        <w:rPr>
          <w:rtl w:val="0"/>
        </w:rPr>
        <w:t xml:space="preserve">. Se necessario, il programma può chiedere di ridimensionare un blocco con </w:t>
      </w:r>
      <w:r w:rsidDel="00000000" w:rsidR="00000000" w:rsidRPr="00000000">
        <w:rPr>
          <w:rFonts w:ascii="Courier New" w:cs="Courier New" w:eastAsia="Courier New" w:hAnsi="Courier New"/>
          <w:rtl w:val="0"/>
        </w:rPr>
        <w:t xml:space="preserve">realloc()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ridimensiona</w:t>
      </w:r>
      <w:r w:rsidDel="00000000" w:rsidR="00000000" w:rsidRPr="00000000">
        <w:rPr>
          <w:rtl w:val="0"/>
        </w:rPr>
        <w:t xml:space="preserve">). Quando quello spazio non serve più, chiama </w:t>
      </w:r>
      <w:r w:rsidDel="00000000" w:rsidR="00000000" w:rsidRPr="00000000">
        <w:rPr>
          <w:rFonts w:ascii="Courier New" w:cs="Courier New" w:eastAsia="Courier New" w:hAnsi="Courier New"/>
          <w:rtl w:val="0"/>
        </w:rPr>
        <w:t xml:space="preserve">free</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dealloca</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A1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1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 classico errore di programmazione consiste nel non deallocare un blocco quando non è più in uso. Questo errore provova </w:t>
      </w:r>
      <w:r w:rsidDel="00000000" w:rsidR="00000000" w:rsidRPr="00000000">
        <w:rPr>
          <w:b w:val="1"/>
          <w:rtl w:val="0"/>
        </w:rPr>
        <w:t xml:space="preserve">memory leak</w:t>
      </w:r>
      <w:r w:rsidDel="00000000" w:rsidR="00000000" w:rsidRPr="00000000">
        <w:rPr>
          <w:rtl w:val="0"/>
        </w:rPr>
        <w:t xml:space="preserve">, cioè l'accumularsi di blocchi considerati come in uso dall'allocatore - e quindi non utilizzabili per altri scopi, ma non effettivamente utilizzati dai programmi. Un memory leak è un bug molo serio che può portare all'</w:t>
      </w:r>
      <w:r w:rsidDel="00000000" w:rsidR="00000000" w:rsidRPr="00000000">
        <w:rPr>
          <w:b w:val="1"/>
          <w:rtl w:val="0"/>
        </w:rPr>
        <w:t xml:space="preserve">esaurimento progressivo della memoria disponibile</w:t>
      </w:r>
      <w:r w:rsidDel="00000000" w:rsidR="00000000" w:rsidRPr="00000000">
        <w:rPr>
          <w:rtl w:val="0"/>
        </w:rPr>
        <w:t xml:space="preserve">.</w:t>
        <w:br w:type="textWrapping"/>
      </w:r>
    </w:p>
    <w:p w:rsidR="00000000" w:rsidDel="00000000" w:rsidP="00000000" w:rsidRDefault="00000000" w:rsidRPr="00000000" w14:paraId="00000A18">
      <w:pPr>
        <w:pStyle w:val="Heading4"/>
        <w:pageBreakBefore w:val="0"/>
        <w:pBdr>
          <w:top w:space="0" w:sz="0" w:val="nil"/>
          <w:left w:space="0" w:sz="0" w:val="nil"/>
          <w:bottom w:space="0" w:sz="0" w:val="nil"/>
          <w:right w:space="0" w:sz="0" w:val="nil"/>
          <w:between w:space="0" w:sz="0" w:val="nil"/>
        </w:pBdr>
        <w:shd w:fill="auto" w:val="clear"/>
        <w:jc w:val="both"/>
        <w:rPr>
          <w:b w:val="1"/>
          <w:u w:val="none"/>
        </w:rPr>
      </w:pPr>
      <w:bookmarkStart w:colFirst="0" w:colLast="0" w:name="_jm6lz0vk8mz4" w:id="88"/>
      <w:bookmarkEnd w:id="88"/>
      <w:r w:rsidDel="00000000" w:rsidR="00000000" w:rsidRPr="00000000">
        <w:rPr>
          <w:b w:val="1"/>
          <w:u w:val="none"/>
          <w:rtl w:val="0"/>
        </w:rPr>
        <w:t xml:space="preserve">5.</w:t>
      </w:r>
      <w:r w:rsidDel="00000000" w:rsidR="00000000" w:rsidRPr="00000000">
        <w:rPr>
          <w:rtl w:val="0"/>
        </w:rPr>
        <w:t xml:space="preserve">1</w:t>
      </w:r>
      <w:r w:rsidDel="00000000" w:rsidR="00000000" w:rsidRPr="00000000">
        <w:rPr>
          <w:b w:val="1"/>
          <w:u w:val="none"/>
          <w:rtl w:val="0"/>
        </w:rPr>
        <w:t xml:space="preserve">.2.1 Frammentazione interna ed esterna</w:t>
      </w:r>
    </w:p>
    <w:p w:rsidR="00000000" w:rsidDel="00000000" w:rsidP="00000000" w:rsidRDefault="00000000" w:rsidRPr="00000000" w14:paraId="00000A1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1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w:t>
      </w:r>
      <w:r w:rsidDel="00000000" w:rsidR="00000000" w:rsidRPr="00000000">
        <w:rPr>
          <w:b w:val="1"/>
          <w:rtl w:val="0"/>
        </w:rPr>
        <w:t xml:space="preserve">frammentazione</w:t>
      </w:r>
      <w:r w:rsidDel="00000000" w:rsidR="00000000" w:rsidRPr="00000000">
        <w:rPr>
          <w:rtl w:val="0"/>
        </w:rPr>
        <w:t xml:space="preserve"> della memoria è un fenomeno per cui esiste spazio libero, ma non è utilizzabile per soddisfare le richieste dei programmi. Si hanno due tipi principali di frammentazione della memoria:</w:t>
      </w:r>
    </w:p>
    <w:p w:rsidR="00000000" w:rsidDel="00000000" w:rsidP="00000000" w:rsidRDefault="00000000" w:rsidRPr="00000000" w14:paraId="00000A1B">
      <w:pPr>
        <w:pageBreakBefore w:val="0"/>
        <w:numPr>
          <w:ilvl w:val="0"/>
          <w:numId w:val="1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Frammentazione interna</w:t>
      </w:r>
      <w:r w:rsidDel="00000000" w:rsidR="00000000" w:rsidRPr="00000000">
        <w:rPr>
          <w:rtl w:val="0"/>
        </w:rPr>
        <w:t xml:space="preserve">: quando vi è spazio inutilizzato all'interno di un blocco precedentemente allocato. Ad esempio, il padding inserito dal compilatore per garantire allineamento è una fonte di frammentazione interna. Come altro motivo di frammentazione interna, gli allocatori alle volte riservano più memoria di quella richiesta. Questo avviene ad esempio se si richiede di allocare un blocco di dimensione inferiore a una certa soglia minima (es. 16 byte), dato che l'allocatore restituisce blocchi di dimensione non inferiore alla soglia.</w:t>
      </w:r>
    </w:p>
    <w:p w:rsidR="00000000" w:rsidDel="00000000" w:rsidP="00000000" w:rsidRDefault="00000000" w:rsidRPr="00000000" w14:paraId="00000A1C">
      <w:pPr>
        <w:pageBreakBefore w:val="0"/>
        <w:numPr>
          <w:ilvl w:val="0"/>
          <w:numId w:val="1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Frammentazione esterna</w:t>
      </w:r>
      <w:r w:rsidDel="00000000" w:rsidR="00000000" w:rsidRPr="00000000">
        <w:rPr>
          <w:rtl w:val="0"/>
        </w:rPr>
        <w:t xml:space="preserve">: si manifesta se una </w:t>
      </w:r>
      <w:r w:rsidDel="00000000" w:rsidR="00000000" w:rsidRPr="00000000">
        <w:rPr>
          <w:b w:val="1"/>
          <w:rtl w:val="0"/>
        </w:rPr>
        <w:t xml:space="preserve">richiesta di allocazione</w:t>
      </w:r>
      <w:r w:rsidDel="00000000" w:rsidR="00000000" w:rsidRPr="00000000">
        <w:rPr>
          <w:rtl w:val="0"/>
        </w:rPr>
        <w:t xml:space="preserve"> non può essere soddisfatta con lo </w:t>
      </w:r>
      <w:r w:rsidDel="00000000" w:rsidR="00000000" w:rsidRPr="00000000">
        <w:rPr>
          <w:b w:val="1"/>
          <w:rtl w:val="0"/>
        </w:rPr>
        <w:t xml:space="preserve">spazio libero disponibile non perché non sia sufficiente, ma perché non è contiguo</w:t>
      </w:r>
      <w:r w:rsidDel="00000000" w:rsidR="00000000" w:rsidRPr="00000000">
        <w:rPr>
          <w:rtl w:val="0"/>
        </w:rPr>
        <w:t xml:space="preserve">. La frammentazione esterna può aversi solo nel caso in cui viene richiesta l'allocazione di </w:t>
      </w:r>
      <w:r w:rsidDel="00000000" w:rsidR="00000000" w:rsidRPr="00000000">
        <w:rPr>
          <w:b w:val="1"/>
          <w:rtl w:val="0"/>
        </w:rPr>
        <w:t xml:space="preserve">blocchi di dimensioni diverse</w:t>
      </w:r>
      <w:r w:rsidDel="00000000" w:rsidR="00000000" w:rsidRPr="00000000">
        <w:rPr>
          <w:rtl w:val="0"/>
        </w:rPr>
        <w:t xml:space="preserve">. Se infatti i blocchi allocati sono tutti della stessa dimensione, quando vengono rilasciati lasciano</w:t>
      </w:r>
      <w:r w:rsidDel="00000000" w:rsidR="00000000" w:rsidRPr="00000000">
        <w:rPr>
          <w:rtl w:val="0"/>
        </w:rPr>
        <w:t xml:space="preserve"> spazio libero contiguo sempre utile per essere riutilizzato per soddisfare richieste future di allocazione</w:t>
      </w:r>
      <w:r w:rsidDel="00000000" w:rsidR="00000000" w:rsidRPr="00000000">
        <w:rPr>
          <w:rtl w:val="0"/>
        </w:rPr>
        <w:t xml:space="preserve">.</w:t>
      </w:r>
    </w:p>
    <w:p w:rsidR="00000000" w:rsidDel="00000000" w:rsidP="00000000" w:rsidRDefault="00000000" w:rsidRPr="00000000" w14:paraId="00000A1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1E">
      <w:pPr>
        <w:pStyle w:val="Heading4"/>
        <w:pageBreakBefore w:val="0"/>
        <w:pBdr>
          <w:top w:space="0" w:sz="0" w:val="nil"/>
          <w:left w:space="0" w:sz="0" w:val="nil"/>
          <w:bottom w:space="0" w:sz="0" w:val="nil"/>
          <w:right w:space="0" w:sz="0" w:val="nil"/>
          <w:between w:space="0" w:sz="0" w:val="nil"/>
        </w:pBdr>
        <w:shd w:fill="auto" w:val="clear"/>
        <w:jc w:val="both"/>
        <w:rPr>
          <w:b w:val="1"/>
          <w:u w:val="none"/>
        </w:rPr>
      </w:pPr>
      <w:bookmarkStart w:colFirst="0" w:colLast="0" w:name="_85z83psb0g6k" w:id="89"/>
      <w:bookmarkEnd w:id="89"/>
      <w:r w:rsidDel="00000000" w:rsidR="00000000" w:rsidRPr="00000000">
        <w:rPr>
          <w:b w:val="1"/>
          <w:u w:val="none"/>
          <w:rtl w:val="0"/>
        </w:rPr>
        <w:t xml:space="preserve">5.</w:t>
      </w:r>
      <w:r w:rsidDel="00000000" w:rsidR="00000000" w:rsidRPr="00000000">
        <w:rPr>
          <w:rtl w:val="0"/>
        </w:rPr>
        <w:t xml:space="preserve">1</w:t>
      </w:r>
      <w:r w:rsidDel="00000000" w:rsidR="00000000" w:rsidRPr="00000000">
        <w:rPr>
          <w:b w:val="1"/>
          <w:u w:val="none"/>
          <w:rtl w:val="0"/>
        </w:rPr>
        <w:t xml:space="preserve">.2.2 Qualità di un allocatore: tempo e spazio</w:t>
      </w:r>
    </w:p>
    <w:p w:rsidR="00000000" w:rsidDel="00000000" w:rsidP="00000000" w:rsidRDefault="00000000" w:rsidRPr="00000000" w14:paraId="00000A1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2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bontà di un allocatore di memoria si misura in vari modi. Due delle qualità principali (ma ce ne sono molte altre) sono: </w:t>
        <w:br w:type="textWrapping"/>
      </w:r>
    </w:p>
    <w:p w:rsidR="00000000" w:rsidDel="00000000" w:rsidP="00000000" w:rsidRDefault="00000000" w:rsidRPr="00000000" w14:paraId="00000A21">
      <w:pPr>
        <w:pageBreakBefore w:val="0"/>
        <w:numPr>
          <w:ilvl w:val="0"/>
          <w:numId w:val="5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tempo</w:t>
      </w:r>
      <w:r w:rsidDel="00000000" w:rsidR="00000000" w:rsidRPr="00000000">
        <w:rPr>
          <w:rtl w:val="0"/>
        </w:rPr>
        <w:t xml:space="preserve">: capacità di supportare il più velocemente possibile le operazioni di allocazione, ridimensionamento e deallocazione;</w:t>
      </w:r>
    </w:p>
    <w:p w:rsidR="00000000" w:rsidDel="00000000" w:rsidP="00000000" w:rsidRDefault="00000000" w:rsidRPr="00000000" w14:paraId="00000A22">
      <w:pPr>
        <w:pageBreakBefore w:val="0"/>
        <w:numPr>
          <w:ilvl w:val="0"/>
          <w:numId w:val="5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spazio</w:t>
      </w:r>
      <w:r w:rsidDel="00000000" w:rsidR="00000000" w:rsidRPr="00000000">
        <w:rPr>
          <w:rtl w:val="0"/>
        </w:rPr>
        <w:t xml:space="preserve">: capacità di riusare il più possibile lo spazio precedentemente deallocato per soddisfare richieste di blocchi.</w:t>
      </w:r>
    </w:p>
    <w:p w:rsidR="00000000" w:rsidDel="00000000" w:rsidP="00000000" w:rsidRDefault="00000000" w:rsidRPr="00000000" w14:paraId="00000A2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In genere, è facile scrivere un allocatore veloce, ma è molto difficile usare lo spazio in modo efficace. Il </w:t>
      </w:r>
      <w:r w:rsidDel="00000000" w:rsidR="00000000" w:rsidRPr="00000000">
        <w:rPr>
          <w:b w:val="1"/>
          <w:rtl w:val="0"/>
        </w:rPr>
        <w:t xml:space="preserve">problema</w:t>
      </w:r>
      <w:r w:rsidDel="00000000" w:rsidR="00000000" w:rsidRPr="00000000">
        <w:rPr>
          <w:rtl w:val="0"/>
        </w:rPr>
        <w:t xml:space="preserve"> principale di un allocatore è la </w:t>
      </w:r>
      <w:r w:rsidDel="00000000" w:rsidR="00000000" w:rsidRPr="00000000">
        <w:rPr>
          <w:b w:val="1"/>
          <w:rtl w:val="0"/>
        </w:rPr>
        <w:t xml:space="preserve">mancanza di informazioni sulle allocazioni/deallocazioni future</w:t>
      </w:r>
      <w:r w:rsidDel="00000000" w:rsidR="00000000" w:rsidRPr="00000000">
        <w:rPr>
          <w:rtl w:val="0"/>
        </w:rPr>
        <w:t xml:space="preserve">. Se un allocatore potesse aspettare di aver accumulato sufficiente informazioni su quanti blocchi e di che dimensioni sono necessari a un programma, potrebbe usare lo spazio in modo molto più efficace. Questo non è però possibile, visto che un'operazione di allocazione deve restituire un blocco allocato </w:t>
      </w:r>
      <w:r w:rsidDel="00000000" w:rsidR="00000000" w:rsidRPr="00000000">
        <w:rPr>
          <w:b w:val="1"/>
          <w:rtl w:val="0"/>
        </w:rPr>
        <w:t xml:space="preserve">immediatamente</w:t>
      </w:r>
      <w:r w:rsidDel="00000000" w:rsidR="00000000" w:rsidRPr="00000000">
        <w:rPr>
          <w:rtl w:val="0"/>
        </w:rPr>
        <w:t xml:space="preserve"> quando viene richiesto.</w:t>
      </w:r>
    </w:p>
    <w:p w:rsidR="00000000" w:rsidDel="00000000" w:rsidP="00000000" w:rsidRDefault="00000000" w:rsidRPr="00000000" w14:paraId="00000A2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25">
      <w:pPr>
        <w:pStyle w:val="Heading4"/>
        <w:pageBreakBefore w:val="0"/>
        <w:pBdr>
          <w:top w:space="0" w:sz="0" w:val="nil"/>
          <w:left w:space="0" w:sz="0" w:val="nil"/>
          <w:bottom w:space="0" w:sz="0" w:val="nil"/>
          <w:right w:space="0" w:sz="0" w:val="nil"/>
          <w:between w:space="0" w:sz="0" w:val="nil"/>
        </w:pBdr>
        <w:shd w:fill="auto" w:val="clear"/>
        <w:jc w:val="both"/>
        <w:rPr>
          <w:b w:val="1"/>
          <w:u w:val="none"/>
        </w:rPr>
      </w:pPr>
      <w:bookmarkStart w:colFirst="0" w:colLast="0" w:name="_uy9r5q2gdtsy" w:id="90"/>
      <w:bookmarkEnd w:id="90"/>
      <w:r w:rsidDel="00000000" w:rsidR="00000000" w:rsidRPr="00000000">
        <w:rPr>
          <w:b w:val="1"/>
          <w:u w:val="none"/>
          <w:rtl w:val="0"/>
        </w:rPr>
        <w:t xml:space="preserve">5.</w:t>
      </w:r>
      <w:r w:rsidDel="00000000" w:rsidR="00000000" w:rsidRPr="00000000">
        <w:rPr>
          <w:rtl w:val="0"/>
        </w:rPr>
        <w:t xml:space="preserve">1</w:t>
      </w:r>
      <w:r w:rsidDel="00000000" w:rsidR="00000000" w:rsidRPr="00000000">
        <w:rPr>
          <w:b w:val="1"/>
          <w:u w:val="none"/>
          <w:rtl w:val="0"/>
        </w:rPr>
        <w:t xml:space="preserve">.2.3 Allocazione in cascata della memoria</w:t>
      </w:r>
    </w:p>
    <w:p w:rsidR="00000000" w:rsidDel="00000000" w:rsidP="00000000" w:rsidRDefault="00000000" w:rsidRPr="00000000" w14:paraId="00000A2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rtl w:val="0"/>
        </w:rPr>
        <w:t xml:space="preserve">In un sistema di calcolo, un blocco di memoria reso disponibile da un allocatore può essere a sua volta suddiviso in blocchi più piccoli da un altro allocatore appositamente adibito alla sua gestione. Possono pertanto aversi diversi allocatori in cascata, ognuno dei quali gestisce un blocco restituito dall'altro.</w:t>
      </w:r>
    </w:p>
    <w:p w:rsidR="00000000" w:rsidDel="00000000" w:rsidP="00000000" w:rsidRDefault="00000000" w:rsidRPr="00000000" w14:paraId="00000A2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2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un sistema multi-programmato, in cui cioè più processi possono coesistere, la memoria fisica deve essere allocata ai processi in modo che ciascuno abbia spazio per la propria immagine (codice, dati, heap, stack). Un </w:t>
      </w:r>
      <w:r w:rsidDel="00000000" w:rsidR="00000000" w:rsidRPr="00000000">
        <w:rPr>
          <w:b w:val="1"/>
          <w:rtl w:val="0"/>
        </w:rPr>
        <w:t xml:space="preserve">primo tipo di allocatore</w:t>
      </w:r>
      <w:r w:rsidDel="00000000" w:rsidR="00000000" w:rsidRPr="00000000">
        <w:rPr>
          <w:rtl w:val="0"/>
        </w:rPr>
        <w:t xml:space="preserve">, parte del sistema operativo, alloca spazio di memorizzazione fisico ai processi. </w:t>
      </w:r>
    </w:p>
    <w:p w:rsidR="00000000" w:rsidDel="00000000" w:rsidP="00000000" w:rsidRDefault="00000000" w:rsidRPr="00000000" w14:paraId="00000A2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2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 sua volta, i processi devono poter gestire i rispettivi spazi heap, fornendo ai programmi spazio per blocchi allocati dinamicamente durante l'esecuzione. Un </w:t>
      </w:r>
      <w:r w:rsidDel="00000000" w:rsidR="00000000" w:rsidRPr="00000000">
        <w:rPr>
          <w:b w:val="1"/>
          <w:rtl w:val="0"/>
        </w:rPr>
        <w:t xml:space="preserve">secondo tipo di allocatore</w:t>
      </w:r>
      <w:r w:rsidDel="00000000" w:rsidR="00000000" w:rsidRPr="00000000">
        <w:rPr>
          <w:rtl w:val="0"/>
        </w:rPr>
        <w:t xml:space="preserve">, di cui ne esiste un'istanza diversa nello spazio utente di ciascun processo, gestisce lo spazio heap mediante le primitive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e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 I blocchi restituiti da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contengono generalmente oggetti di tipi primitivi o composti (</w:t>
      </w:r>
      <w:r w:rsidDel="00000000" w:rsidR="00000000" w:rsidRPr="00000000">
        <w:rPr>
          <w:rFonts w:ascii="Courier New" w:cs="Courier New" w:eastAsia="Courier New" w:hAnsi="Courier New"/>
          <w:rtl w:val="0"/>
        </w:rPr>
        <w:t xml:space="preserve">struct</w:t>
      </w:r>
      <w:r w:rsidDel="00000000" w:rsidR="00000000" w:rsidRPr="00000000">
        <w:rPr>
          <w:rtl w:val="0"/>
        </w:rPr>
        <w:t xml:space="preserve">, array). </w:t>
      </w:r>
    </w:p>
    <w:p w:rsidR="00000000" w:rsidDel="00000000" w:rsidP="00000000" w:rsidRDefault="00000000" w:rsidRPr="00000000" w14:paraId="00000A2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2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Alcune applicazioni usando un </w:t>
      </w:r>
      <w:r w:rsidDel="00000000" w:rsidR="00000000" w:rsidRPr="00000000">
        <w:rPr>
          <w:b w:val="1"/>
          <w:rtl w:val="0"/>
        </w:rPr>
        <w:t xml:space="preserve">terzo tipo di allocatore</w:t>
      </w:r>
      <w:r w:rsidDel="00000000" w:rsidR="00000000" w:rsidRPr="00000000">
        <w:rPr>
          <w:rtl w:val="0"/>
        </w:rPr>
        <w:t xml:space="preserve"> (allocatore custom) che partiziona alcuni dei blocchi restituiti da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in blocchi più piccoli per consentire un uso ottimizzato dello spazio e migliori prestazioni.</w:t>
      </w:r>
    </w:p>
    <w:p w:rsidR="00000000" w:rsidDel="00000000" w:rsidP="00000000" w:rsidRDefault="00000000" w:rsidRPr="00000000" w14:paraId="00000A2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2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3pkeofg3xnb" w:id="91"/>
      <w:bookmarkEnd w:id="91"/>
      <w:r w:rsidDel="00000000" w:rsidR="00000000" w:rsidRPr="00000000">
        <w:rPr>
          <w:rtl w:val="0"/>
        </w:rPr>
        <w:t xml:space="preserve">5.1.1 Memoria fisica e memoria virtuale</w:t>
      </w:r>
    </w:p>
    <w:p w:rsidR="00000000" w:rsidDel="00000000" w:rsidP="00000000" w:rsidRDefault="00000000" w:rsidRPr="00000000" w14:paraId="00000A2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Nei sistemi di calcolo più semplici, come alcuni sistemi embedded (es. modem/router, macchine fotografiche digitali, hardware di controllo degli elettrodomestici, ecc.), i processi indirizzano direttamente la memoria fisica. Ogni puntatore di un programma contiene un indirizzo di memoria fisica e tutti i processi condividono lo stesso spazio di indirizzi. Questo semplice schema soffre di vari problemi:</w:t>
      </w:r>
    </w:p>
    <w:p w:rsidR="00000000" w:rsidDel="00000000" w:rsidP="00000000" w:rsidRDefault="00000000" w:rsidRPr="00000000" w14:paraId="00000A3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31">
      <w:pPr>
        <w:pageBreakBefore w:val="0"/>
        <w:numPr>
          <w:ilvl w:val="0"/>
          <w:numId w:val="2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Mancanza di protezione. </w:t>
      </w:r>
      <w:r w:rsidDel="00000000" w:rsidR="00000000" w:rsidRPr="00000000">
        <w:rPr>
          <w:rtl w:val="0"/>
        </w:rPr>
        <w:t xml:space="preserve">Poiché tutti i processi "vedono" tutta la memoria fisica, un processo potrebbe erroneamente o maliziosamente</w:t>
      </w:r>
      <w:r w:rsidDel="00000000" w:rsidR="00000000" w:rsidRPr="00000000">
        <w:rPr>
          <w:vertAlign w:val="superscript"/>
        </w:rPr>
        <w:footnoteReference w:customMarkFollows="0" w:id="26"/>
      </w:r>
      <w:r w:rsidDel="00000000" w:rsidR="00000000" w:rsidRPr="00000000">
        <w:rPr>
          <w:rtl w:val="0"/>
        </w:rPr>
        <w:t xml:space="preserve"> accedere alla parte di memoria in uso a un altro processo, compromettendone il funzionamento.</w:t>
      </w:r>
    </w:p>
    <w:p w:rsidR="00000000" w:rsidDel="00000000" w:rsidP="00000000" w:rsidRDefault="00000000" w:rsidRPr="00000000" w14:paraId="00000A32">
      <w:pPr>
        <w:pageBreakBefore w:val="0"/>
        <w:numPr>
          <w:ilvl w:val="0"/>
          <w:numId w:val="2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Frammentazione esterna.</w:t>
      </w:r>
      <w:r w:rsidDel="00000000" w:rsidR="00000000" w:rsidRPr="00000000">
        <w:rPr>
          <w:rtl w:val="0"/>
        </w:rPr>
        <w:t xml:space="preserve"> Poiché lo spazio di memoria fisica va suddiviso fra processi che vengono continuamente creati ed eliminati, e</w:t>
      </w:r>
      <w:r w:rsidDel="00000000" w:rsidR="00000000" w:rsidRPr="00000000">
        <w:rPr>
          <w:rtl w:val="0"/>
        </w:rPr>
        <w:t xml:space="preserve"> ciascun processo ha</w:t>
      </w:r>
      <w:r w:rsidDel="00000000" w:rsidR="00000000" w:rsidRPr="00000000">
        <w:rPr>
          <w:rtl w:val="0"/>
        </w:rPr>
        <w:t xml:space="preserve"> bisogno di uno spazio </w:t>
      </w:r>
      <w:r w:rsidDel="00000000" w:rsidR="00000000" w:rsidRPr="00000000">
        <w:rPr>
          <w:b w:val="1"/>
          <w:rtl w:val="0"/>
        </w:rPr>
        <w:t xml:space="preserve">contiguo</w:t>
      </w:r>
      <w:r w:rsidDel="00000000" w:rsidR="00000000" w:rsidRPr="00000000">
        <w:rPr>
          <w:rtl w:val="0"/>
        </w:rPr>
        <w:t xml:space="preserve"> di memoria, potrebbe crearsi frammentazione esterna con ampio spazio disponibile, ma sminuzzato in tante piccole zone libere insufficienti a soddisfare le necessità di memoria dei processi.</w:t>
      </w:r>
    </w:p>
    <w:p w:rsidR="00000000" w:rsidDel="00000000" w:rsidP="00000000" w:rsidRDefault="00000000" w:rsidRPr="00000000" w14:paraId="00000A3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3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Per risolvere questi problemi, nei sistemi più complessi viene utilizzata una tecnica più raffinata chiamata </w:t>
      </w:r>
      <w:r w:rsidDel="00000000" w:rsidR="00000000" w:rsidRPr="00000000">
        <w:rPr>
          <w:b w:val="1"/>
          <w:rtl w:val="0"/>
        </w:rPr>
        <w:t xml:space="preserve">memoria virtuale</w:t>
      </w:r>
      <w:r w:rsidDel="00000000" w:rsidR="00000000" w:rsidRPr="00000000">
        <w:rPr>
          <w:rtl w:val="0"/>
        </w:rPr>
        <w:t xml:space="preserve">, in cui ogni processo ha un suo </w:t>
      </w:r>
      <w:r w:rsidDel="00000000" w:rsidR="00000000" w:rsidRPr="00000000">
        <w:rPr>
          <w:b w:val="1"/>
          <w:rtl w:val="0"/>
        </w:rPr>
        <w:t xml:space="preserve">spazio virtuale di indirizzi </w:t>
      </w:r>
      <w:r w:rsidDel="00000000" w:rsidR="00000000" w:rsidRPr="00000000">
        <w:rPr>
          <w:rtl w:val="0"/>
        </w:rPr>
        <w:t xml:space="preserve">(anche chiamato </w:t>
      </w:r>
      <w:r w:rsidDel="00000000" w:rsidR="00000000" w:rsidRPr="00000000">
        <w:rPr>
          <w:b w:val="1"/>
          <w:rtl w:val="0"/>
        </w:rPr>
        <w:t xml:space="preserve">spazio logico di indirizzi</w:t>
      </w:r>
      <w:r w:rsidDel="00000000" w:rsidR="00000000" w:rsidRPr="00000000">
        <w:rPr>
          <w:rtl w:val="0"/>
        </w:rPr>
        <w:t xml:space="preserve">) distinto da quello fisico.</w:t>
      </w:r>
    </w:p>
    <w:p w:rsidR="00000000" w:rsidDel="00000000" w:rsidP="00000000" w:rsidRDefault="00000000" w:rsidRPr="00000000" w14:paraId="00000A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36">
      <w:pPr>
        <w:pStyle w:val="Heading3"/>
        <w:pageBreakBefore w:val="0"/>
        <w:pBdr>
          <w:top w:space="0" w:sz="0" w:val="nil"/>
          <w:left w:space="0" w:sz="0" w:val="nil"/>
          <w:bottom w:space="0" w:sz="0" w:val="nil"/>
          <w:right w:space="0" w:sz="0" w:val="nil"/>
          <w:between w:space="0" w:sz="0" w:val="nil"/>
        </w:pBdr>
        <w:shd w:fill="auto" w:val="clear"/>
        <w:spacing w:before="200" w:lineRule="auto"/>
        <w:rPr/>
      </w:pPr>
      <w:bookmarkStart w:colFirst="0" w:colLast="0" w:name="_fo77pab1svi2" w:id="92"/>
      <w:bookmarkEnd w:id="92"/>
      <w:r w:rsidDel="00000000" w:rsidR="00000000" w:rsidRPr="00000000">
        <w:rPr>
          <w:rtl w:val="0"/>
        </w:rPr>
        <w:t xml:space="preserve">5.1.3 Allocazione nella memoria fisica: memoria virtuale</w:t>
      </w:r>
      <w:r w:rsidDel="00000000" w:rsidR="00000000" w:rsidRPr="00000000">
        <w:rPr>
          <w:rtl w:val="0"/>
        </w:rPr>
      </w:r>
    </w:p>
    <w:p w:rsidR="00000000" w:rsidDel="00000000" w:rsidP="00000000" w:rsidRDefault="00000000" w:rsidRPr="00000000" w14:paraId="00000A3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3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questo paragrafo descriviamo il funzionamento di un sistema di memoria virtuale e il modo in cui alloca memoria ai processi.</w:t>
        <w:br w:type="textWrapping"/>
      </w:r>
    </w:p>
    <w:p w:rsidR="00000000" w:rsidDel="00000000" w:rsidP="00000000" w:rsidRDefault="00000000" w:rsidRPr="00000000" w14:paraId="00000A39">
      <w:pPr>
        <w:pStyle w:val="Heading4"/>
        <w:pageBreakBefore w:val="0"/>
        <w:pBdr>
          <w:top w:space="0" w:sz="0" w:val="nil"/>
          <w:left w:space="0" w:sz="0" w:val="nil"/>
          <w:bottom w:space="0" w:sz="0" w:val="nil"/>
          <w:right w:space="0" w:sz="0" w:val="nil"/>
          <w:between w:space="0" w:sz="0" w:val="nil"/>
        </w:pBdr>
        <w:shd w:fill="auto" w:val="clear"/>
        <w:jc w:val="both"/>
        <w:rPr>
          <w:b w:val="1"/>
          <w:u w:val="none"/>
        </w:rPr>
      </w:pPr>
      <w:bookmarkStart w:colFirst="0" w:colLast="0" w:name="_4zgf3d4ub0l0" w:id="93"/>
      <w:bookmarkEnd w:id="93"/>
      <w:r w:rsidDel="00000000" w:rsidR="00000000" w:rsidRPr="00000000">
        <w:rPr>
          <w:b w:val="1"/>
          <w:u w:val="none"/>
          <w:rtl w:val="0"/>
        </w:rPr>
        <w:t xml:space="preserve">5.</w:t>
      </w:r>
      <w:r w:rsidDel="00000000" w:rsidR="00000000" w:rsidRPr="00000000">
        <w:rPr>
          <w:rtl w:val="0"/>
        </w:rPr>
        <w:t xml:space="preserve">1</w:t>
      </w:r>
      <w:r w:rsidDel="00000000" w:rsidR="00000000" w:rsidRPr="00000000">
        <w:rPr>
          <w:b w:val="1"/>
          <w:u w:val="none"/>
          <w:rtl w:val="0"/>
        </w:rPr>
        <w:t xml:space="preserve">.3.1 Mapping tra indirizzi virtuali e indirizzi fisici: MMU</w:t>
      </w:r>
    </w:p>
    <w:p w:rsidR="00000000" w:rsidDel="00000000" w:rsidP="00000000" w:rsidRDefault="00000000" w:rsidRPr="00000000" w14:paraId="00000A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memoria virtuale si basa sulla presenza di un </w:t>
      </w:r>
      <w:r w:rsidDel="00000000" w:rsidR="00000000" w:rsidRPr="00000000">
        <w:rPr>
          <w:b w:val="1"/>
          <w:rtl w:val="0"/>
        </w:rPr>
        <w:t xml:space="preserve">memory management unit</w:t>
      </w:r>
      <w:r w:rsidDel="00000000" w:rsidR="00000000" w:rsidRPr="00000000">
        <w:rPr>
          <w:rtl w:val="0"/>
        </w:rPr>
        <w:t xml:space="preserve"> (MMU), cioè un modulo hardware che </w:t>
      </w:r>
      <w:r w:rsidDel="00000000" w:rsidR="00000000" w:rsidRPr="00000000">
        <w:rPr>
          <w:b w:val="1"/>
          <w:rtl w:val="0"/>
        </w:rPr>
        <w:t xml:space="preserve">mappa</w:t>
      </w:r>
      <w:r w:rsidDel="00000000" w:rsidR="00000000" w:rsidRPr="00000000">
        <w:rPr>
          <w:rtl w:val="0"/>
        </w:rPr>
        <w:t xml:space="preserve"> (ovvero traduce) indirizzi nello spazio virtuale (o logico) di un processo su indirizzi della memoria fisica. Gli </w:t>
      </w:r>
      <w:r w:rsidDel="00000000" w:rsidR="00000000" w:rsidRPr="00000000">
        <w:rPr>
          <w:b w:val="1"/>
          <w:rtl w:val="0"/>
        </w:rPr>
        <w:t xml:space="preserve">indirizzi noti a un programma</w:t>
      </w:r>
      <w:r w:rsidDel="00000000" w:rsidR="00000000" w:rsidRPr="00000000">
        <w:rPr>
          <w:rtl w:val="0"/>
        </w:rPr>
        <w:t xml:space="preserve"> (es. puntatori) saranno sempre indirizzi </w:t>
      </w:r>
      <w:r w:rsidDel="00000000" w:rsidR="00000000" w:rsidRPr="00000000">
        <w:rPr>
          <w:b w:val="1"/>
          <w:rtl w:val="0"/>
        </w:rPr>
        <w:t xml:space="preserve">virtuali</w:t>
      </w:r>
      <w:r w:rsidDel="00000000" w:rsidR="00000000" w:rsidRPr="00000000">
        <w:rPr>
          <w:rtl w:val="0"/>
        </w:rPr>
        <w:t xml:space="preserve"> (o logici) e verranno tradotti in indirizzi fisici dal MMU al momento dell'accesso a memoria,  in maniera del tutto trasparente al programma.</w:t>
      </w:r>
    </w:p>
    <w:p w:rsidR="00000000" w:rsidDel="00000000" w:rsidP="00000000" w:rsidRDefault="00000000" w:rsidRPr="00000000" w14:paraId="00000A3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3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Esempio</w:t>
      </w:r>
      <w:r w:rsidDel="00000000" w:rsidR="00000000" w:rsidRPr="00000000">
        <w:rPr>
          <w:rtl w:val="0"/>
        </w:rPr>
        <w:t xml:space="preserve">. La seguente figura si riferisce a un sistema con </w:t>
      </w:r>
      <w:r w:rsidDel="00000000" w:rsidR="00000000" w:rsidRPr="00000000">
        <w:rPr>
          <w:b w:val="1"/>
          <w:rtl w:val="0"/>
        </w:rPr>
        <w:t xml:space="preserve">memoria virtuale</w:t>
      </w:r>
      <w:r w:rsidDel="00000000" w:rsidR="00000000" w:rsidRPr="00000000">
        <w:rPr>
          <w:rtl w:val="0"/>
        </w:rPr>
        <w:t xml:space="preserve"> e mostra la traduzione da parte del MMU dell'indirizzo logico x contenuto nel registro </w:t>
      </w:r>
      <w:r w:rsidDel="00000000" w:rsidR="00000000" w:rsidRPr="00000000">
        <w:rPr>
          <w:rFonts w:ascii="Courier New" w:cs="Courier New" w:eastAsia="Courier New" w:hAnsi="Courier New"/>
          <w:rtl w:val="0"/>
        </w:rPr>
        <w:t xml:space="preserve">eax</w:t>
      </w:r>
      <w:r w:rsidDel="00000000" w:rsidR="00000000" w:rsidRPr="00000000">
        <w:rPr>
          <w:rtl w:val="0"/>
        </w:rPr>
        <w:t xml:space="preserve"> in un indirizzo fisico y al momento dell'esecuzione di un'istruzione </w:t>
      </w:r>
      <w:r w:rsidDel="00000000" w:rsidR="00000000" w:rsidRPr="00000000">
        <w:rPr>
          <w:rFonts w:ascii="Courier New" w:cs="Courier New" w:eastAsia="Courier New" w:hAnsi="Courier New"/>
          <w:rtl w:val="0"/>
        </w:rPr>
        <w:t xml:space="preserve">movl $10, (%eax)</w:t>
      </w:r>
      <w:r w:rsidDel="00000000" w:rsidR="00000000" w:rsidRPr="00000000">
        <w:rPr>
          <w:rtl w:val="0"/>
        </w:rPr>
        <w:t xml:space="preserve">:</w:t>
      </w:r>
    </w:p>
    <w:p w:rsidR="00000000" w:rsidDel="00000000" w:rsidP="00000000" w:rsidRDefault="00000000" w:rsidRPr="00000000" w14:paraId="00000A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576584" cy="1231844"/>
                <wp:effectExtent b="0" l="0" r="0" t="0"/>
                <wp:docPr id="12" name=""/>
                <a:graphic>
                  <a:graphicData uri="http://schemas.microsoft.com/office/word/2010/wordprocessingGroup">
                    <wpg:wgp>
                      <wpg:cNvGrpSpPr/>
                      <wpg:grpSpPr>
                        <a:xfrm>
                          <a:off x="542925" y="180975"/>
                          <a:ext cx="4576584" cy="1231844"/>
                          <a:chOff x="542925" y="180975"/>
                          <a:chExt cx="5324475" cy="1424150"/>
                        </a:xfrm>
                      </wpg:grpSpPr>
                      <wps:wsp>
                        <wps:cNvSpPr txBox="1"/>
                        <wps:cNvPr id="465" name="Shape 465"/>
                        <wps:spPr>
                          <a:xfrm>
                            <a:off x="1824075" y="192900"/>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Spazio virtuale processo</w:t>
                              </w:r>
                            </w:p>
                          </w:txbxContent>
                        </wps:txbx>
                        <wps:bodyPr anchorCtr="0" anchor="t" bIns="91425" lIns="91425" spcFirstLastPara="1" rIns="91425" wrap="square" tIns="91425">
                          <a:noAutofit/>
                        </wps:bodyPr>
                      </wps:wsp>
                      <wps:wsp>
                        <wps:cNvSpPr/>
                        <wps:cNvPr id="466" name="Shape 466"/>
                        <wps:spPr>
                          <a:xfrm>
                            <a:off x="2238375" y="647700"/>
                            <a:ext cx="238200" cy="9336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7" name="Shape 467"/>
                        <wps:spPr>
                          <a:xfrm>
                            <a:off x="4933950" y="666750"/>
                            <a:ext cx="238200" cy="9336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8" name="Shape 468"/>
                        <wps:spPr>
                          <a:xfrm>
                            <a:off x="4519675" y="211950"/>
                            <a:ext cx="1066800" cy="41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Memoria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fisica</w:t>
                              </w:r>
                            </w:p>
                          </w:txbxContent>
                        </wps:txbx>
                        <wps:bodyPr anchorCtr="0" anchor="t" bIns="91425" lIns="91425" spcFirstLastPara="1" rIns="91425" wrap="square" tIns="91425">
                          <a:noAutofit/>
                        </wps:bodyPr>
                      </wps:wsp>
                      <wps:wsp>
                        <wps:cNvSpPr/>
                        <wps:cNvPr id="469" name="Shape 469"/>
                        <wps:spPr>
                          <a:xfrm>
                            <a:off x="3357675" y="828525"/>
                            <a:ext cx="604800" cy="581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MMU</w:t>
                              </w:r>
                            </w:p>
                          </w:txbxContent>
                        </wps:txbx>
                        <wps:bodyPr anchorCtr="0" anchor="ctr" bIns="91425" lIns="91425" spcFirstLastPara="1" rIns="91425" wrap="square" tIns="91425">
                          <a:noAutofit/>
                        </wps:bodyPr>
                      </wps:wsp>
                      <wps:wsp>
                        <wps:cNvCnPr/>
                        <wps:spPr>
                          <a:xfrm flipH="1" rot="10800000">
                            <a:off x="3962400" y="866775"/>
                            <a:ext cx="962100" cy="2667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71" name="Shape 471"/>
                        <wps:spPr>
                          <a:xfrm>
                            <a:off x="542925" y="647700"/>
                            <a:ext cx="1552800" cy="321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movl $10, (%eax)</w:t>
                              </w:r>
                            </w:p>
                          </w:txbxContent>
                        </wps:txbx>
                        <wps:bodyPr anchorCtr="0" anchor="t" bIns="91425" lIns="91425" spcFirstLastPara="1" rIns="91425" wrap="square" tIns="91425">
                          <a:noAutofit/>
                        </wps:bodyPr>
                      </wps:wsp>
                      <wps:wsp>
                        <wps:cNvSpPr/>
                        <wps:cNvPr id="472" name="Shape 472"/>
                        <wps:spPr>
                          <a:xfrm>
                            <a:off x="1724025" y="923925"/>
                            <a:ext cx="466725" cy="390525"/>
                          </a:xfrm>
                          <a:custGeom>
                            <a:rect b="b" l="l" r="r" t="t"/>
                            <a:pathLst>
                              <a:path extrusionOk="0" h="15621" w="18669">
                                <a:moveTo>
                                  <a:pt x="0" y="0"/>
                                </a:moveTo>
                                <a:lnTo>
                                  <a:pt x="0" y="15621"/>
                                </a:lnTo>
                                <a:lnTo>
                                  <a:pt x="18669" y="15621"/>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73" name="Shape 473"/>
                        <wps:spPr>
                          <a:xfrm>
                            <a:off x="2495550" y="1133475"/>
                            <a:ext cx="866775" cy="190500"/>
                          </a:xfrm>
                          <a:custGeom>
                            <a:rect b="b" l="l" r="r" t="t"/>
                            <a:pathLst>
                              <a:path extrusionOk="0" h="7620" w="34671">
                                <a:moveTo>
                                  <a:pt x="0" y="7620"/>
                                </a:moveTo>
                                <a:lnTo>
                                  <a:pt x="16383" y="7620"/>
                                </a:lnTo>
                                <a:lnTo>
                                  <a:pt x="16383" y="0"/>
                                </a:lnTo>
                                <a:lnTo>
                                  <a:pt x="34671"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74" name="Shape 474"/>
                        <wps:spPr>
                          <a:xfrm>
                            <a:off x="3021900" y="180975"/>
                            <a:ext cx="12642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Mapping dell'indirizzo logico su quello fisico</w:t>
                              </w:r>
                            </w:p>
                          </w:txbxContent>
                        </wps:txbx>
                        <wps:bodyPr anchorCtr="0" anchor="t" bIns="91425" lIns="91425" spcFirstLastPara="1" rIns="91425" wrap="square" tIns="91425">
                          <a:noAutofit/>
                        </wps:bodyPr>
                      </wps:wsp>
                      <wps:wsp>
                        <wps:cNvSpPr txBox="1"/>
                        <wps:cNvPr id="475" name="Shape 475"/>
                        <wps:spPr>
                          <a:xfrm>
                            <a:off x="990597" y="1047750"/>
                            <a:ext cx="762000" cy="49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logico x</w:t>
                              </w:r>
                            </w:p>
                          </w:txbxContent>
                        </wps:txbx>
                        <wps:bodyPr anchorCtr="0" anchor="t" bIns="91425" lIns="91425" spcFirstLastPara="1" rIns="91425" wrap="square" tIns="91425">
                          <a:noAutofit/>
                        </wps:bodyPr>
                      </wps:wsp>
                      <wps:wsp>
                        <wps:cNvSpPr txBox="1"/>
                        <wps:cNvPr id="476" name="Shape 476"/>
                        <wps:spPr>
                          <a:xfrm>
                            <a:off x="5105397" y="647700"/>
                            <a:ext cx="762000" cy="49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indirizzo fisico y</w:t>
                              </w:r>
                            </w:p>
                          </w:txbxContent>
                        </wps:txbx>
                        <wps:bodyPr anchorCtr="0" anchor="t" bIns="91425" lIns="91425" spcFirstLastPara="1" rIns="91425" wrap="square" tIns="91425">
                          <a:noAutofit/>
                        </wps:bodyPr>
                      </wps:wsp>
                      <wps:wsp>
                        <wps:cNvSpPr txBox="1"/>
                        <wps:cNvPr id="477" name="Shape 477"/>
                        <wps:spPr>
                          <a:xfrm>
                            <a:off x="3021898" y="1085850"/>
                            <a:ext cx="2382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x</w:t>
                              </w:r>
                            </w:p>
                          </w:txbxContent>
                        </wps:txbx>
                        <wps:bodyPr anchorCtr="0" anchor="t" bIns="91425" lIns="91425" spcFirstLastPara="1" rIns="91425" wrap="square" tIns="91425">
                          <a:noAutofit/>
                        </wps:bodyPr>
                      </wps:wsp>
                      <wps:wsp>
                        <wps:cNvSpPr txBox="1"/>
                        <wps:cNvPr id="478" name="Shape 478"/>
                        <wps:spPr>
                          <a:xfrm>
                            <a:off x="4050598" y="1085850"/>
                            <a:ext cx="2382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y</w:t>
                              </w:r>
                            </w:p>
                          </w:txbxContent>
                        </wps:txbx>
                        <wps:bodyPr anchorCtr="0" anchor="t" bIns="91425" lIns="91425" spcFirstLastPara="1" rIns="91425" wrap="square" tIns="91425">
                          <a:noAutofit/>
                        </wps:bodyPr>
                      </wps:wsp>
                      <wpg:grpSp>
                        <wpg:cNvGrpSpPr/>
                        <wpg:grpSpPr>
                          <a:xfrm>
                            <a:off x="2162175" y="1271625"/>
                            <a:ext cx="390600" cy="266700"/>
                            <a:chOff x="2162175" y="1271625"/>
                            <a:chExt cx="390600" cy="266700"/>
                          </a:xfrm>
                        </wpg:grpSpPr>
                        <wps:wsp>
                          <wps:cNvSpPr/>
                          <wps:cNvPr id="480" name="Shape 480"/>
                          <wps:spPr>
                            <a:xfrm>
                              <a:off x="2238375" y="1323975"/>
                              <a:ext cx="238200" cy="16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1" name="Shape 481"/>
                          <wps:spPr>
                            <a:xfrm>
                              <a:off x="2162175" y="1271625"/>
                              <a:ext cx="390600" cy="26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10</w:t>
                                </w:r>
                              </w:p>
                            </w:txbxContent>
                          </wps:txbx>
                          <wps:bodyPr anchorCtr="0" anchor="ctr" bIns="91425" lIns="91425" spcFirstLastPara="1" rIns="91425" wrap="square" tIns="91425">
                            <a:noAutofit/>
                          </wps:bodyPr>
                        </wps:wsp>
                      </wpg:grpSp>
                      <wpg:grpSp>
                        <wpg:cNvGrpSpPr/>
                        <wpg:grpSpPr>
                          <a:xfrm>
                            <a:off x="4857863" y="809625"/>
                            <a:ext cx="390600" cy="266700"/>
                            <a:chOff x="2162175" y="1271625"/>
                            <a:chExt cx="390600" cy="266700"/>
                          </a:xfrm>
                        </wpg:grpSpPr>
                        <wps:wsp>
                          <wps:cNvSpPr/>
                          <wps:cNvPr id="483" name="Shape 483"/>
                          <wps:spPr>
                            <a:xfrm>
                              <a:off x="2238375" y="1323975"/>
                              <a:ext cx="238200" cy="16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4" name="Shape 484"/>
                          <wps:spPr>
                            <a:xfrm>
                              <a:off x="2162175" y="1271625"/>
                              <a:ext cx="390600" cy="26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10</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4576584" cy="1231844"/>
                <wp:effectExtent b="0" l="0" r="0" t="0"/>
                <wp:docPr id="12" name="image15.png"/>
                <a:graphic>
                  <a:graphicData uri="http://schemas.openxmlformats.org/drawingml/2006/picture">
                    <pic:pic>
                      <pic:nvPicPr>
                        <pic:cNvPr id="0" name="image15.png"/>
                        <pic:cNvPicPr preferRelativeResize="0"/>
                      </pic:nvPicPr>
                      <pic:blipFill>
                        <a:blip r:embed="rId51"/>
                        <a:srcRect/>
                        <a:stretch>
                          <a:fillRect/>
                        </a:stretch>
                      </pic:blipFill>
                      <pic:spPr>
                        <a:xfrm>
                          <a:off x="0" y="0"/>
                          <a:ext cx="4576584" cy="12318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4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che il programma che esegue la </w:t>
      </w:r>
      <w:r w:rsidDel="00000000" w:rsidR="00000000" w:rsidRPr="00000000">
        <w:rPr>
          <w:rFonts w:ascii="Courier New" w:cs="Courier New" w:eastAsia="Courier New" w:hAnsi="Courier New"/>
          <w:rtl w:val="0"/>
        </w:rPr>
        <w:t xml:space="preserve">mov</w:t>
      </w:r>
      <w:r w:rsidDel="00000000" w:rsidR="00000000" w:rsidRPr="00000000">
        <w:rPr>
          <w:rtl w:val="0"/>
        </w:rPr>
        <w:t xml:space="preserve"> non ha alcuna visibilità dell'indirizzo fisico y corrispondente a quello virtuale x.</w:t>
      </w:r>
    </w:p>
    <w:p w:rsidR="00000000" w:rsidDel="00000000" w:rsidP="00000000" w:rsidRDefault="00000000" w:rsidRPr="00000000" w14:paraId="00000A4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42">
      <w:pPr>
        <w:pStyle w:val="Heading4"/>
        <w:pageBreakBefore w:val="0"/>
        <w:pBdr>
          <w:top w:space="0" w:sz="0" w:val="nil"/>
          <w:left w:space="0" w:sz="0" w:val="nil"/>
          <w:bottom w:space="0" w:sz="0" w:val="nil"/>
          <w:right w:space="0" w:sz="0" w:val="nil"/>
          <w:between w:space="0" w:sz="0" w:val="nil"/>
        </w:pBdr>
        <w:shd w:fill="auto" w:val="clear"/>
        <w:jc w:val="both"/>
        <w:rPr>
          <w:b w:val="1"/>
          <w:u w:val="none"/>
        </w:rPr>
      </w:pPr>
      <w:bookmarkStart w:colFirst="0" w:colLast="0" w:name="_fvxq46tfzjj4" w:id="94"/>
      <w:bookmarkEnd w:id="94"/>
      <w:r w:rsidDel="00000000" w:rsidR="00000000" w:rsidRPr="00000000">
        <w:rPr>
          <w:b w:val="1"/>
          <w:u w:val="none"/>
          <w:rtl w:val="0"/>
        </w:rPr>
        <w:t xml:space="preserve">5.</w:t>
      </w:r>
      <w:r w:rsidDel="00000000" w:rsidR="00000000" w:rsidRPr="00000000">
        <w:rPr>
          <w:rtl w:val="0"/>
        </w:rPr>
        <w:t xml:space="preserve">1</w:t>
      </w:r>
      <w:r w:rsidDel="00000000" w:rsidR="00000000" w:rsidRPr="00000000">
        <w:rPr>
          <w:b w:val="1"/>
          <w:u w:val="none"/>
          <w:rtl w:val="0"/>
        </w:rPr>
        <w:t xml:space="preserve">.3.2 Paginazione</w:t>
      </w:r>
    </w:p>
    <w:p w:rsidR="00000000" w:rsidDel="00000000" w:rsidP="00000000" w:rsidRDefault="00000000" w:rsidRPr="00000000" w14:paraId="00000A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4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Una delle tecniche più usate per realizzare un mapping tra indirizzi logici e indirizzi fisici in un sistema di memoria virtuale è la </w:t>
      </w:r>
      <w:r w:rsidDel="00000000" w:rsidR="00000000" w:rsidRPr="00000000">
        <w:rPr>
          <w:b w:val="1"/>
          <w:rtl w:val="0"/>
        </w:rPr>
        <w:t xml:space="preserve">paginazione</w:t>
      </w:r>
      <w:r w:rsidDel="00000000" w:rsidR="00000000" w:rsidRPr="00000000">
        <w:rPr>
          <w:rtl w:val="0"/>
        </w:rPr>
        <w:t xml:space="preserve">, che si basa sui seguenti concetti.</w:t>
        <w:br w:type="textWrapping"/>
      </w:r>
    </w:p>
    <w:p w:rsidR="00000000" w:rsidDel="00000000" w:rsidP="00000000" w:rsidRDefault="00000000" w:rsidRPr="00000000" w14:paraId="00000A45">
      <w:pPr>
        <w:pageBreakBefore w:val="0"/>
        <w:numPr>
          <w:ilvl w:val="0"/>
          <w:numId w:val="4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Lo </w:t>
      </w:r>
      <w:r w:rsidDel="00000000" w:rsidR="00000000" w:rsidRPr="00000000">
        <w:rPr>
          <w:b w:val="1"/>
          <w:rtl w:val="0"/>
        </w:rPr>
        <w:t xml:space="preserve">spazio logico</w:t>
      </w:r>
      <w:r w:rsidDel="00000000" w:rsidR="00000000" w:rsidRPr="00000000">
        <w:rPr>
          <w:rtl w:val="0"/>
        </w:rPr>
        <w:t xml:space="preserve"> di memoria di ciascun processo viene suddiviso implicitamente in blocchi della stessa dimensione chiamati </w:t>
      </w:r>
      <w:r w:rsidDel="00000000" w:rsidR="00000000" w:rsidRPr="00000000">
        <w:rPr>
          <w:b w:val="1"/>
          <w:rtl w:val="0"/>
        </w:rPr>
        <w:t xml:space="preserve">pagine</w:t>
      </w:r>
      <w:r w:rsidDel="00000000" w:rsidR="00000000" w:rsidRPr="00000000">
        <w:rPr>
          <w:rtl w:val="0"/>
        </w:rPr>
        <w:t xml:space="preserve">, tipicamente di 4 KB oppure 8 KB. Ogni pagina è identificata da un </w:t>
      </w:r>
      <w:r w:rsidDel="00000000" w:rsidR="00000000" w:rsidRPr="00000000">
        <w:rPr>
          <w:b w:val="1"/>
          <w:rtl w:val="0"/>
        </w:rPr>
        <w:t xml:space="preserve">indice di pagina</w:t>
      </w:r>
      <w:r w:rsidDel="00000000" w:rsidR="00000000" w:rsidRPr="00000000">
        <w:rPr>
          <w:rtl w:val="0"/>
        </w:rPr>
        <w:t xml:space="preserve"> che parte da zero per ciascun processo.</w:t>
      </w:r>
    </w:p>
    <w:p w:rsidR="00000000" w:rsidDel="00000000" w:rsidP="00000000" w:rsidRDefault="00000000" w:rsidRPr="00000000" w14:paraId="00000A46">
      <w:pPr>
        <w:pageBreakBefore w:val="0"/>
        <w:numPr>
          <w:ilvl w:val="0"/>
          <w:numId w:val="4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Lo </w:t>
      </w:r>
      <w:r w:rsidDel="00000000" w:rsidR="00000000" w:rsidRPr="00000000">
        <w:rPr>
          <w:b w:val="1"/>
          <w:rtl w:val="0"/>
        </w:rPr>
        <w:t xml:space="preserve">spazio fisico</w:t>
      </w:r>
      <w:r w:rsidDel="00000000" w:rsidR="00000000" w:rsidRPr="00000000">
        <w:rPr>
          <w:rtl w:val="0"/>
        </w:rPr>
        <w:t xml:space="preserve"> di memoria del sistema viene suddiviso implicitamente in blocchi chiamati </w:t>
      </w:r>
      <w:r w:rsidDel="00000000" w:rsidR="00000000" w:rsidRPr="00000000">
        <w:rPr>
          <w:b w:val="1"/>
          <w:rtl w:val="0"/>
        </w:rPr>
        <w:t xml:space="preserve">frame</w:t>
      </w:r>
      <w:r w:rsidDel="00000000" w:rsidR="00000000" w:rsidRPr="00000000">
        <w:rPr>
          <w:rtl w:val="0"/>
        </w:rPr>
        <w:t xml:space="preserve">, della stessa dimensione di una pagina. Ogni frame è identificato da un </w:t>
      </w:r>
      <w:r w:rsidDel="00000000" w:rsidR="00000000" w:rsidRPr="00000000">
        <w:rPr>
          <w:b w:val="1"/>
          <w:rtl w:val="0"/>
        </w:rPr>
        <w:t xml:space="preserve">indice di frame</w:t>
      </w:r>
      <w:r w:rsidDel="00000000" w:rsidR="00000000" w:rsidRPr="00000000">
        <w:rPr>
          <w:rtl w:val="0"/>
        </w:rPr>
        <w:t xml:space="preserve"> che parte da zero.</w:t>
      </w:r>
    </w:p>
    <w:p w:rsidR="00000000" w:rsidDel="00000000" w:rsidP="00000000" w:rsidRDefault="00000000" w:rsidRPr="00000000" w14:paraId="00000A47">
      <w:pPr>
        <w:pageBreakBefore w:val="0"/>
        <w:numPr>
          <w:ilvl w:val="0"/>
          <w:numId w:val="4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Un array accessibile al MMU chiamato </w:t>
      </w:r>
      <w:r w:rsidDel="00000000" w:rsidR="00000000" w:rsidRPr="00000000">
        <w:rPr>
          <w:b w:val="1"/>
          <w:rtl w:val="0"/>
        </w:rPr>
        <w:t xml:space="preserve">tabella delle pagine</w:t>
      </w:r>
      <w:r w:rsidDel="00000000" w:rsidR="00000000" w:rsidRPr="00000000">
        <w:rPr>
          <w:rtl w:val="0"/>
        </w:rPr>
        <w:t xml:space="preserve"> stabilisce per ogni indice di pagina qual è l'indice del frame che contiene i dati memorizzati nella pagina. Ogni processo ha la </w:t>
      </w:r>
      <w:r w:rsidDel="00000000" w:rsidR="00000000" w:rsidRPr="00000000">
        <w:rPr>
          <w:b w:val="1"/>
          <w:rtl w:val="0"/>
        </w:rPr>
        <w:t xml:space="preserve">propria</w:t>
      </w:r>
      <w:r w:rsidDel="00000000" w:rsidR="00000000" w:rsidRPr="00000000">
        <w:rPr>
          <w:rtl w:val="0"/>
        </w:rPr>
        <w:t xml:space="preserve"> tabella delle pagine.</w:t>
      </w:r>
    </w:p>
    <w:p w:rsidR="00000000" w:rsidDel="00000000" w:rsidP="00000000" w:rsidRDefault="00000000" w:rsidRPr="00000000" w14:paraId="00000A4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b w:val="1"/>
          <w:rtl w:val="0"/>
        </w:rPr>
        <w:t xml:space="preserve">Esempio</w:t>
      </w:r>
      <w:r w:rsidDel="00000000" w:rsidR="00000000" w:rsidRPr="00000000">
        <w:rPr>
          <w:rtl w:val="0"/>
        </w:rPr>
        <w:t xml:space="preserve">. La figura seguente illustra come una memoria fisica di 8 frame viene allocata a due processi con spazi virtuali composti da 4 e 2 pagine, rispettivamente:</w:t>
        <w:br w:type="textWrapping"/>
      </w:r>
    </w:p>
    <w:p w:rsidR="00000000" w:rsidDel="00000000" w:rsidP="00000000" w:rsidRDefault="00000000" w:rsidRPr="00000000" w14:paraId="00000A4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181475" cy="2090738"/>
                <wp:effectExtent b="0" l="0" r="0" t="0"/>
                <wp:docPr id="32" name=""/>
                <a:graphic>
                  <a:graphicData uri="http://schemas.microsoft.com/office/word/2010/wordprocessingGroup">
                    <wpg:wgp>
                      <wpg:cNvGrpSpPr/>
                      <wpg:grpSpPr>
                        <a:xfrm>
                          <a:off x="1112150" y="192900"/>
                          <a:ext cx="4181475" cy="2090738"/>
                          <a:chOff x="1112150" y="192900"/>
                          <a:chExt cx="4841075" cy="2407350"/>
                        </a:xfrm>
                      </wpg:grpSpPr>
                      <wps:wsp>
                        <wps:cNvSpPr txBox="1"/>
                        <wps:cNvPr id="465" name="Shape 465"/>
                        <wps:spPr>
                          <a:xfrm>
                            <a:off x="1671675" y="192900"/>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Spazio virtuale processo 1</w:t>
                              </w:r>
                            </w:p>
                          </w:txbxContent>
                        </wps:txbx>
                        <wps:bodyPr anchorCtr="0" anchor="t" bIns="91425" lIns="91425" spcFirstLastPara="1" rIns="91425" wrap="square" tIns="91425">
                          <a:noAutofit/>
                        </wps:bodyPr>
                      </wps:wsp>
                      <wps:wsp>
                        <wps:cNvSpPr txBox="1"/>
                        <wps:cNvPr id="1096" name="Shape 1096"/>
                        <wps:spPr>
                          <a:xfrm>
                            <a:off x="3009938" y="192900"/>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Tabella pagine processo 1</w:t>
                              </w:r>
                            </w:p>
                          </w:txbxContent>
                        </wps:txbx>
                        <wps:bodyPr anchorCtr="0" anchor="t" bIns="91425" lIns="91425" spcFirstLastPara="1" rIns="91425" wrap="square" tIns="91425">
                          <a:noAutofit/>
                        </wps:bodyPr>
                      </wps:wsp>
                      <wps:wsp>
                        <wps:cNvSpPr/>
                        <wps:cNvPr id="466" name="Shape 466"/>
                        <wps:spPr>
                          <a:xfrm>
                            <a:off x="2085975" y="64770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7" name="Shape 1097"/>
                        <wps:spPr>
                          <a:xfrm>
                            <a:off x="2085975" y="87630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8" name="Shape 1098"/>
                        <wps:spPr>
                          <a:xfrm>
                            <a:off x="2085975" y="110490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9" name="Shape 1099"/>
                        <wps:spPr>
                          <a:xfrm>
                            <a:off x="2085975" y="133350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7" name="Shape 467"/>
                        <wps:spPr>
                          <a:xfrm>
                            <a:off x="4781550" y="66675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0" name="Shape 1100"/>
                        <wps:spPr>
                          <a:xfrm>
                            <a:off x="4781550" y="89535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1" name="Shape 1101"/>
                        <wps:spPr>
                          <a:xfrm>
                            <a:off x="4781550" y="1123950"/>
                            <a:ext cx="238200" cy="2475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2" name="Shape 1102"/>
                        <wps:spPr>
                          <a:xfrm>
                            <a:off x="4781550" y="1352550"/>
                            <a:ext cx="2382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3" name="Shape 1103"/>
                        <wps:spPr>
                          <a:xfrm>
                            <a:off x="4781550" y="1581150"/>
                            <a:ext cx="238200" cy="2475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1" name="Shape 1001"/>
                        <wps:spPr>
                          <a:xfrm>
                            <a:off x="3433763" y="6477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104" name="Shape 1104"/>
                        <wps:spPr>
                          <a:xfrm>
                            <a:off x="3433763" y="8763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91425" lIns="91425" spcFirstLastPara="1" rIns="91425" wrap="square" tIns="91425">
                          <a:noAutofit/>
                        </wps:bodyPr>
                      </wps:wsp>
                      <wps:wsp>
                        <wps:cNvSpPr/>
                        <wps:cNvPr id="1105" name="Shape 1105"/>
                        <wps:spPr>
                          <a:xfrm>
                            <a:off x="3433763" y="11049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106" name="Shape 1106"/>
                        <wps:spPr>
                          <a:xfrm>
                            <a:off x="3433763" y="13335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7</w:t>
                              </w:r>
                            </w:p>
                          </w:txbxContent>
                        </wps:txbx>
                        <wps:bodyPr anchorCtr="0" anchor="ctr" bIns="91425" lIns="91425" spcFirstLastPara="1" rIns="91425" wrap="square" tIns="91425">
                          <a:noAutofit/>
                        </wps:bodyPr>
                      </wps:wsp>
                      <wps:wsp>
                        <wps:cNvSpPr/>
                        <wps:cNvPr id="1107" name="Shape 1107"/>
                        <wps:spPr>
                          <a:xfrm>
                            <a:off x="4781550" y="180975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8" name="Shape 1108"/>
                        <wps:spPr>
                          <a:xfrm>
                            <a:off x="4781550" y="2038350"/>
                            <a:ext cx="2382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9" name="Shape 1109"/>
                        <wps:spPr>
                          <a:xfrm>
                            <a:off x="4781550" y="226695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0" name="Shape 1110"/>
                        <wps:spPr>
                          <a:xfrm>
                            <a:off x="1809750" y="590550"/>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11" name="Shape 1111"/>
                        <wps:spPr>
                          <a:xfrm>
                            <a:off x="1809750" y="821531"/>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112" name="Shape 1112"/>
                        <wps:spPr>
                          <a:xfrm>
                            <a:off x="1809750" y="1052513"/>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113" name="Shape 1113"/>
                        <wps:spPr>
                          <a:xfrm>
                            <a:off x="1809750" y="1283494"/>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a:noAutofit/>
                        </wps:bodyPr>
                      </wps:wsp>
                      <wps:wsp>
                        <wps:cNvSpPr txBox="1"/>
                        <wps:cNvPr id="1114" name="Shape 1114"/>
                        <wps:spPr>
                          <a:xfrm>
                            <a:off x="3195575" y="590563"/>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15" name="Shape 1115"/>
                        <wps:spPr>
                          <a:xfrm>
                            <a:off x="3195575" y="821544"/>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116" name="Shape 1116"/>
                        <wps:spPr>
                          <a:xfrm>
                            <a:off x="3195575" y="1052525"/>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117" name="Shape 1117"/>
                        <wps:spPr>
                          <a:xfrm>
                            <a:off x="3195575" y="1283506"/>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a:noAutofit/>
                        </wps:bodyPr>
                      </wps:wsp>
                      <wps:wsp>
                        <wps:cNvSpPr txBox="1"/>
                        <wps:cNvPr id="1118" name="Shape 1118"/>
                        <wps:spPr>
                          <a:xfrm>
                            <a:off x="4986300" y="619075"/>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19" name="Shape 1119"/>
                        <wps:spPr>
                          <a:xfrm>
                            <a:off x="4986300" y="850056"/>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120" name="Shape 1120"/>
                        <wps:spPr>
                          <a:xfrm>
                            <a:off x="4986300" y="1081038"/>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121" name="Shape 1121"/>
                        <wps:spPr>
                          <a:xfrm>
                            <a:off x="4986300" y="1312019"/>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a:noAutofit/>
                        </wps:bodyPr>
                      </wps:wsp>
                      <wps:wsp>
                        <wps:cNvSpPr txBox="1"/>
                        <wps:cNvPr id="1122" name="Shape 1122"/>
                        <wps:spPr>
                          <a:xfrm>
                            <a:off x="4986300" y="1543000"/>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91425" lIns="91425" spcFirstLastPara="1" rIns="91425" wrap="square" tIns="91425">
                          <a:noAutofit/>
                        </wps:bodyPr>
                      </wps:wsp>
                      <wps:wsp>
                        <wps:cNvSpPr txBox="1"/>
                        <wps:cNvPr id="1123" name="Shape 1123"/>
                        <wps:spPr>
                          <a:xfrm>
                            <a:off x="4986300" y="1766838"/>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91425" lIns="91425" spcFirstLastPara="1" rIns="91425" wrap="square" tIns="91425">
                          <a:noAutofit/>
                        </wps:bodyPr>
                      </wps:wsp>
                      <wps:wsp>
                        <wps:cNvSpPr txBox="1"/>
                        <wps:cNvPr id="1124" name="Shape 1124"/>
                        <wps:spPr>
                          <a:xfrm>
                            <a:off x="4986300" y="1997819"/>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t" bIns="91425" lIns="91425" spcFirstLastPara="1" rIns="91425" wrap="square" tIns="91425">
                          <a:noAutofit/>
                        </wps:bodyPr>
                      </wps:wsp>
                      <wps:wsp>
                        <wps:cNvSpPr txBox="1"/>
                        <wps:cNvPr id="1125" name="Shape 1125"/>
                        <wps:spPr>
                          <a:xfrm>
                            <a:off x="4986300" y="2228800"/>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7</w:t>
                              </w:r>
                            </w:p>
                          </w:txbxContent>
                        </wps:txbx>
                        <wps:bodyPr anchorCtr="0" anchor="t" bIns="91425" lIns="91425" spcFirstLastPara="1" rIns="91425" wrap="square" tIns="91425">
                          <a:noAutofit/>
                        </wps:bodyPr>
                      </wps:wsp>
                      <wps:wsp>
                        <wps:cNvSpPr txBox="1"/>
                        <wps:cNvPr id="468" name="Shape 468"/>
                        <wps:spPr>
                          <a:xfrm>
                            <a:off x="4367275" y="211950"/>
                            <a:ext cx="1066800" cy="41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Memoria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fisica</w:t>
                              </w:r>
                            </w:p>
                          </w:txbxContent>
                        </wps:txbx>
                        <wps:bodyPr anchorCtr="0" anchor="t" bIns="91425" lIns="91425" spcFirstLastPara="1" rIns="91425" wrap="square" tIns="91425">
                          <a:noAutofit/>
                        </wps:bodyPr>
                      </wps:wsp>
                      <wps:wsp>
                        <wps:cNvCnPr/>
                        <wps:spPr>
                          <a:xfrm>
                            <a:off x="2324175" y="1002450"/>
                            <a:ext cx="88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86175" y="1009650"/>
                            <a:ext cx="1019100" cy="9048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10100" y="762000"/>
                            <a:ext cx="219300" cy="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29" name="Shape 1129"/>
                        <wps:spPr>
                          <a:xfrm>
                            <a:off x="4093487" y="561975"/>
                            <a:ext cx="6237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frame</w:t>
                              </w:r>
                            </w:p>
                          </w:txbxContent>
                        </wps:txbx>
                        <wps:bodyPr anchorCtr="0" anchor="t" bIns="91425" lIns="91425" spcFirstLastPara="1" rIns="91425" wrap="square" tIns="91425">
                          <a:noAutofit/>
                        </wps:bodyPr>
                      </wps:wsp>
                      <wps:wsp>
                        <wps:cNvCnPr/>
                        <wps:spPr>
                          <a:xfrm>
                            <a:off x="2252575" y="1457325"/>
                            <a:ext cx="219300" cy="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31" name="Shape 1131"/>
                        <wps:spPr>
                          <a:xfrm>
                            <a:off x="2395687" y="1333500"/>
                            <a:ext cx="6237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pagina</w:t>
                              </w:r>
                            </w:p>
                          </w:txbxContent>
                        </wps:txbx>
                        <wps:bodyPr anchorCtr="0" anchor="t" bIns="91425" lIns="91425" spcFirstLastPara="1" rIns="91425" wrap="square" tIns="91425">
                          <a:noAutofit/>
                        </wps:bodyPr>
                      </wps:wsp>
                      <wps:wsp>
                        <wps:cNvSpPr txBox="1"/>
                        <wps:cNvPr id="1132" name="Shape 1132"/>
                        <wps:spPr>
                          <a:xfrm>
                            <a:off x="1671675" y="1638300"/>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Spazio virtuale processo 2</w:t>
                              </w:r>
                            </w:p>
                          </w:txbxContent>
                        </wps:txbx>
                        <wps:bodyPr anchorCtr="0" anchor="t" bIns="91425" lIns="91425" spcFirstLastPara="1" rIns="91425" wrap="square" tIns="91425">
                          <a:noAutofit/>
                        </wps:bodyPr>
                      </wps:wsp>
                      <wps:wsp>
                        <wps:cNvSpPr txBox="1"/>
                        <wps:cNvPr id="1133" name="Shape 1133"/>
                        <wps:spPr>
                          <a:xfrm>
                            <a:off x="3009938" y="1638300"/>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Tabella pagine processo 2</w:t>
                              </w:r>
                            </w:p>
                          </w:txbxContent>
                        </wps:txbx>
                        <wps:bodyPr anchorCtr="0" anchor="t" bIns="91425" lIns="91425" spcFirstLastPara="1" rIns="91425" wrap="square" tIns="91425">
                          <a:noAutofit/>
                        </wps:bodyPr>
                      </wps:wsp>
                      <wps:wsp>
                        <wps:cNvSpPr/>
                        <wps:cNvPr id="1134" name="Shape 1134"/>
                        <wps:spPr>
                          <a:xfrm>
                            <a:off x="2085975" y="2093100"/>
                            <a:ext cx="238200" cy="2475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5" name="Shape 1135"/>
                        <wps:spPr>
                          <a:xfrm>
                            <a:off x="2085975" y="2321700"/>
                            <a:ext cx="238200" cy="2475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6" name="Shape 1136"/>
                        <wps:spPr>
                          <a:xfrm>
                            <a:off x="3433763" y="20931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ctr" bIns="91425" lIns="91425" spcFirstLastPara="1" rIns="91425" wrap="square" tIns="91425">
                          <a:noAutofit/>
                        </wps:bodyPr>
                      </wps:wsp>
                      <wps:wsp>
                        <wps:cNvSpPr/>
                        <wps:cNvPr id="1137" name="Shape 1137"/>
                        <wps:spPr>
                          <a:xfrm>
                            <a:off x="3433763" y="23217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txBox="1"/>
                        <wps:cNvPr id="1138" name="Shape 1138"/>
                        <wps:spPr>
                          <a:xfrm>
                            <a:off x="1809750" y="2035950"/>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39" name="Shape 1139"/>
                        <wps:spPr>
                          <a:xfrm>
                            <a:off x="1809750" y="2266931"/>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140" name="Shape 1140"/>
                        <wps:spPr>
                          <a:xfrm>
                            <a:off x="3195575" y="2035963"/>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41" name="Shape 1141"/>
                        <wps:spPr>
                          <a:xfrm>
                            <a:off x="3195575" y="2266944"/>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CnPr/>
                        <wps:spPr>
                          <a:xfrm>
                            <a:off x="2324175" y="2447850"/>
                            <a:ext cx="88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43" name="Shape 1143"/>
                        <wps:spPr>
                          <a:xfrm>
                            <a:off x="3695700" y="1257300"/>
                            <a:ext cx="1009526" cy="1190625"/>
                          </a:xfrm>
                          <a:custGeom>
                            <a:rect b="b" l="l" r="r" t="t"/>
                            <a:pathLst>
                              <a:path extrusionOk="0" h="47625" w="39243">
                                <a:moveTo>
                                  <a:pt x="0" y="47625"/>
                                </a:moveTo>
                                <a:lnTo>
                                  <a:pt x="27432" y="47625"/>
                                </a:lnTo>
                                <a:lnTo>
                                  <a:pt x="27432" y="0"/>
                                </a:lnTo>
                                <a:lnTo>
                                  <a:pt x="39243"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95925" y="1028700"/>
                            <a:ext cx="219300" cy="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45" name="Shape 1145"/>
                        <wps:spPr>
                          <a:xfrm>
                            <a:off x="5329512" y="847725"/>
                            <a:ext cx="6237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indice frame</w:t>
                              </w:r>
                            </w:p>
                          </w:txbxContent>
                        </wps:txbx>
                        <wps:bodyPr anchorCtr="0" anchor="t" bIns="91425" lIns="91425" spcFirstLastPara="1" rIns="91425" wrap="square" tIns="91425">
                          <a:noAutofit/>
                        </wps:bodyPr>
                      </wps:wsp>
                      <wps:wsp>
                        <wps:cNvCnPr/>
                        <wps:spPr>
                          <a:xfrm>
                            <a:off x="1628775" y="1152525"/>
                            <a:ext cx="219300" cy="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47" name="Shape 1147"/>
                        <wps:spPr>
                          <a:xfrm>
                            <a:off x="1112162" y="895350"/>
                            <a:ext cx="6237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indice pagina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81475" cy="2090738"/>
                <wp:effectExtent b="0" l="0" r="0" t="0"/>
                <wp:docPr id="32" name="image35.png"/>
                <a:graphic>
                  <a:graphicData uri="http://schemas.openxmlformats.org/drawingml/2006/picture">
                    <pic:pic>
                      <pic:nvPicPr>
                        <pic:cNvPr id="0" name="image35.png"/>
                        <pic:cNvPicPr preferRelativeResize="0"/>
                      </pic:nvPicPr>
                      <pic:blipFill>
                        <a:blip r:embed="rId52"/>
                        <a:srcRect/>
                        <a:stretch>
                          <a:fillRect/>
                        </a:stretch>
                      </pic:blipFill>
                      <pic:spPr>
                        <a:xfrm>
                          <a:off x="0" y="0"/>
                          <a:ext cx="4181475" cy="2090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4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I frame in bianco sono frame liberi oppure frame usati dal sistema operativo per le proprie strutture dati come le tabelle delle pagine stesse.</w:t>
      </w:r>
    </w:p>
    <w:p w:rsidR="00000000" w:rsidDel="00000000" w:rsidP="00000000" w:rsidRDefault="00000000" w:rsidRPr="00000000" w14:paraId="00000A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4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come lo spazio assegnato ai processi, che è virtualmente contiguo, in realtà potrebbe non esserlo fisicamente. Questo consente di allocare ai processi spazi di dimensioni diverse </w:t>
      </w:r>
      <w:r w:rsidDel="00000000" w:rsidR="00000000" w:rsidRPr="00000000">
        <w:rPr>
          <w:b w:val="1"/>
          <w:rtl w:val="0"/>
        </w:rPr>
        <w:t xml:space="preserve">senza generare frammentazione esterna</w:t>
      </w:r>
      <w:r w:rsidDel="00000000" w:rsidR="00000000" w:rsidRPr="00000000">
        <w:rPr>
          <w:rtl w:val="0"/>
        </w:rPr>
        <w:t xml:space="preserve">. Tuttavia, poiché la pagina è la minima unità di blocco allocabile, la paginazione potrebbe generare </w:t>
      </w:r>
      <w:r w:rsidDel="00000000" w:rsidR="00000000" w:rsidRPr="00000000">
        <w:rPr>
          <w:b w:val="1"/>
          <w:rtl w:val="0"/>
        </w:rPr>
        <w:t xml:space="preserve">frammentazione interna</w:t>
      </w:r>
      <w:r w:rsidDel="00000000" w:rsidR="00000000" w:rsidRPr="00000000">
        <w:rPr>
          <w:rtl w:val="0"/>
        </w:rPr>
        <w:t xml:space="preserve">.</w:t>
      </w:r>
    </w:p>
    <w:p w:rsidR="00000000" w:rsidDel="00000000" w:rsidP="00000000" w:rsidRDefault="00000000" w:rsidRPr="00000000" w14:paraId="00000A4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4E">
      <w:pPr>
        <w:pStyle w:val="Heading4"/>
        <w:pageBreakBefore w:val="0"/>
        <w:pBdr>
          <w:top w:space="0" w:sz="0" w:val="nil"/>
          <w:left w:space="0" w:sz="0" w:val="nil"/>
          <w:bottom w:space="0" w:sz="0" w:val="nil"/>
          <w:right w:space="0" w:sz="0" w:val="nil"/>
          <w:between w:space="0" w:sz="0" w:val="nil"/>
        </w:pBdr>
        <w:shd w:fill="auto" w:val="clear"/>
        <w:jc w:val="both"/>
        <w:rPr>
          <w:b w:val="1"/>
          <w:u w:val="none"/>
        </w:rPr>
      </w:pPr>
      <w:bookmarkStart w:colFirst="0" w:colLast="0" w:name="_q33i5pnu5zor" w:id="95"/>
      <w:bookmarkEnd w:id="95"/>
      <w:r w:rsidDel="00000000" w:rsidR="00000000" w:rsidRPr="00000000">
        <w:rPr>
          <w:b w:val="1"/>
          <w:u w:val="none"/>
          <w:rtl w:val="0"/>
        </w:rPr>
        <w:t xml:space="preserve">5.</w:t>
      </w:r>
      <w:r w:rsidDel="00000000" w:rsidR="00000000" w:rsidRPr="00000000">
        <w:rPr>
          <w:rtl w:val="0"/>
        </w:rPr>
        <w:t xml:space="preserve">1</w:t>
      </w:r>
      <w:r w:rsidDel="00000000" w:rsidR="00000000" w:rsidRPr="00000000">
        <w:rPr>
          <w:b w:val="1"/>
          <w:u w:val="none"/>
          <w:rtl w:val="0"/>
        </w:rPr>
        <w:t xml:space="preserve">.3.3 Come avviene il mapping degli indirizzi logici su quelli fisici?</w:t>
      </w:r>
    </w:p>
    <w:p w:rsidR="00000000" w:rsidDel="00000000" w:rsidP="00000000" w:rsidRDefault="00000000" w:rsidRPr="00000000" w14:paraId="00000A4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Supponiamo di avere uno spazio virtuale di 2</w:t>
      </w:r>
      <w:r w:rsidDel="00000000" w:rsidR="00000000" w:rsidRPr="00000000">
        <w:rPr>
          <w:vertAlign w:val="superscript"/>
          <w:rtl w:val="0"/>
        </w:rPr>
        <w:t xml:space="preserve">v</w:t>
      </w:r>
      <w:r w:rsidDel="00000000" w:rsidR="00000000" w:rsidRPr="00000000">
        <w:rPr>
          <w:rtl w:val="0"/>
        </w:rPr>
        <w:t xml:space="preserve"> byte (ad esempio con v=32 o v=64), pagine di 2</w:t>
      </w:r>
      <w:r w:rsidDel="00000000" w:rsidR="00000000" w:rsidRPr="00000000">
        <w:rPr>
          <w:vertAlign w:val="superscript"/>
          <w:rtl w:val="0"/>
        </w:rPr>
        <w:t xml:space="preserve">d</w:t>
      </w:r>
      <w:r w:rsidDel="00000000" w:rsidR="00000000" w:rsidRPr="00000000">
        <w:rPr>
          <w:rtl w:val="0"/>
        </w:rPr>
        <w:t xml:space="preserve"> byte (ad esempio con d=12, cioè pagine da 4 KB) e spazio fisico di 2</w:t>
      </w:r>
      <w:r w:rsidDel="00000000" w:rsidR="00000000" w:rsidRPr="00000000">
        <w:rPr>
          <w:vertAlign w:val="superscript"/>
          <w:rtl w:val="0"/>
        </w:rPr>
        <w:t xml:space="preserve">r</w:t>
      </w:r>
      <w:r w:rsidDel="00000000" w:rsidR="00000000" w:rsidRPr="00000000">
        <w:rPr>
          <w:rtl w:val="0"/>
        </w:rPr>
        <w:t xml:space="preserve"> byte (ad esempio r=33, cioè 8 GB di RAM). Come possiamo tradurre un indirizzo virtuale x a v bit in un indirizo fisico y a r bit? </w:t>
      </w:r>
    </w:p>
    <w:p w:rsidR="00000000" w:rsidDel="00000000" w:rsidP="00000000" w:rsidRDefault="00000000" w:rsidRPr="00000000" w14:paraId="00000A5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5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Una tecnica comunemente usata è quella di suddividere sia x che y ciascuno in due parti: </w:t>
      </w:r>
    </w:p>
    <w:p w:rsidR="00000000" w:rsidDel="00000000" w:rsidP="00000000" w:rsidRDefault="00000000" w:rsidRPr="00000000" w14:paraId="00000A52">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v-d bit più significativi di x</w:t>
      </w:r>
      <w:r w:rsidDel="00000000" w:rsidR="00000000" w:rsidRPr="00000000">
        <w:rPr>
          <w:rtl w:val="0"/>
        </w:rPr>
        <w:t xml:space="preserve">: indice p della pagina che contiene x;</w:t>
      </w:r>
    </w:p>
    <w:p w:rsidR="00000000" w:rsidDel="00000000" w:rsidP="00000000" w:rsidRDefault="00000000" w:rsidRPr="00000000" w14:paraId="00000A53">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d bit meno significativi di x</w:t>
      </w:r>
      <w:r w:rsidDel="00000000" w:rsidR="00000000" w:rsidRPr="00000000">
        <w:rPr>
          <w:rtl w:val="0"/>
        </w:rPr>
        <w:t xml:space="preserve">: numero di byte o (</w:t>
      </w:r>
      <w:r w:rsidDel="00000000" w:rsidR="00000000" w:rsidRPr="00000000">
        <w:rPr>
          <w:b w:val="1"/>
          <w:rtl w:val="0"/>
        </w:rPr>
        <w:t xml:space="preserve">offset</w:t>
      </w:r>
      <w:r w:rsidDel="00000000" w:rsidR="00000000" w:rsidRPr="00000000">
        <w:rPr>
          <w:rtl w:val="0"/>
        </w:rPr>
        <w:t xml:space="preserve">) che separano l'indirizzo x dalla base della pagina p.</w:t>
      </w:r>
    </w:p>
    <w:p w:rsidR="00000000" w:rsidDel="00000000" w:rsidP="00000000" w:rsidRDefault="00000000" w:rsidRPr="00000000" w14:paraId="00000A54">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r-d bit più significativi di y</w:t>
      </w:r>
      <w:r w:rsidDel="00000000" w:rsidR="00000000" w:rsidRPr="00000000">
        <w:rPr>
          <w:rtl w:val="0"/>
        </w:rPr>
        <w:t xml:space="preserve">: indice f del frame che contiene y;</w:t>
      </w:r>
    </w:p>
    <w:p w:rsidR="00000000" w:rsidDel="00000000" w:rsidP="00000000" w:rsidRDefault="00000000" w:rsidRPr="00000000" w14:paraId="00000A55">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 xml:space="preserve">d bit meno significativi di y</w:t>
      </w:r>
      <w:r w:rsidDel="00000000" w:rsidR="00000000" w:rsidRPr="00000000">
        <w:rPr>
          <w:rtl w:val="0"/>
        </w:rPr>
        <w:t xml:space="preserve">: numero di byte o (</w:t>
      </w:r>
      <w:r w:rsidDel="00000000" w:rsidR="00000000" w:rsidRPr="00000000">
        <w:rPr>
          <w:b w:val="1"/>
          <w:rtl w:val="0"/>
        </w:rPr>
        <w:t xml:space="preserve">offset</w:t>
      </w:r>
      <w:r w:rsidDel="00000000" w:rsidR="00000000" w:rsidRPr="00000000">
        <w:rPr>
          <w:rtl w:val="0"/>
        </w:rPr>
        <w:t xml:space="preserve">) che separano l'indirizzo y dalla base del frame f.</w:t>
      </w:r>
    </w:p>
    <w:p w:rsidR="00000000" w:rsidDel="00000000" w:rsidP="00000000" w:rsidRDefault="00000000" w:rsidRPr="00000000" w14:paraId="00000A5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5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Per costruire y a partire da x, usiamo gli stessi d bit meno significativi (offset) e rimpiazziamo i rimanenti v-d bit con gli r-d bit ottenuti consultando la entry di indice p della tabella delle pagine come illustrato nella seguente figura:</w:t>
      </w:r>
    </w:p>
    <w:p w:rsidR="00000000" w:rsidDel="00000000" w:rsidP="00000000" w:rsidRDefault="00000000" w:rsidRPr="00000000" w14:paraId="00000A5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5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989563" cy="1904533"/>
                <wp:effectExtent b="0" l="0" r="0" t="0"/>
                <wp:docPr id="21" name=""/>
                <a:graphic>
                  <a:graphicData uri="http://schemas.microsoft.com/office/word/2010/wordprocessingGroup">
                    <wpg:wgp>
                      <wpg:cNvGrpSpPr/>
                      <wpg:grpSpPr>
                        <a:xfrm>
                          <a:off x="1331350" y="1178975"/>
                          <a:ext cx="4989563" cy="1904533"/>
                          <a:chOff x="1331350" y="1178975"/>
                          <a:chExt cx="6019575" cy="2292950"/>
                        </a:xfrm>
                      </wpg:grpSpPr>
                      <wps:wsp>
                        <wps:cNvSpPr txBox="1"/>
                        <wps:cNvPr id="465" name="Shape 465"/>
                        <wps:spPr>
                          <a:xfrm>
                            <a:off x="1405975" y="1178975"/>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Spazio virtuale processo</w:t>
                              </w:r>
                            </w:p>
                          </w:txbxContent>
                        </wps:txbx>
                        <wps:bodyPr anchorCtr="0" anchor="t" bIns="91425" lIns="91425" spcFirstLastPara="1" rIns="91425" wrap="square" tIns="91425">
                          <a:noAutofit/>
                        </wps:bodyPr>
                      </wps:wsp>
                      <wps:wsp>
                        <wps:cNvSpPr txBox="1"/>
                        <wps:cNvPr id="468" name="Shape 468"/>
                        <wps:spPr>
                          <a:xfrm>
                            <a:off x="6231550" y="1272713"/>
                            <a:ext cx="1066800" cy="41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Memoria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fisica</w:t>
                              </w:r>
                            </w:p>
                          </w:txbxContent>
                        </wps:txbx>
                        <wps:bodyPr anchorCtr="0" anchor="t" bIns="91425" lIns="91425" spcFirstLastPara="1" rIns="91425" wrap="square" tIns="91425">
                          <a:noAutofit/>
                        </wps:bodyPr>
                      </wps:wsp>
                      <wps:wsp>
                        <wps:cNvSpPr txBox="1"/>
                        <wps:cNvPr id="474" name="Shape 474"/>
                        <wps:spPr>
                          <a:xfrm>
                            <a:off x="4105238" y="1717125"/>
                            <a:ext cx="9621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Tabella pagine</w:t>
                              </w:r>
                            </w:p>
                          </w:txbxContent>
                        </wps:txbx>
                        <wps:bodyPr anchorCtr="0" anchor="t" bIns="91425" lIns="91425" spcFirstLastPara="1" rIns="91425" wrap="square" tIns="91425">
                          <a:noAutofit/>
                        </wps:bodyPr>
                      </wps:wsp>
                      <wps:wsp>
                        <wps:cNvSpPr/>
                        <wps:cNvPr id="629" name="Shape 629"/>
                        <wps:spPr>
                          <a:xfrm>
                            <a:off x="4466225" y="2162175"/>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0" name="Shape 630"/>
                        <wps:spPr>
                          <a:xfrm>
                            <a:off x="4466225" y="2428875"/>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1" name="Shape 631"/>
                        <wps:spPr>
                          <a:xfrm>
                            <a:off x="4466225" y="3200450"/>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2" name="Shape 632"/>
                        <wps:spPr>
                          <a:xfrm>
                            <a:off x="4466225" y="2933750"/>
                            <a:ext cx="238200" cy="2667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w:t>
                              </w:r>
                            </w:p>
                          </w:txbxContent>
                        </wps:txbx>
                        <wps:bodyPr anchorCtr="0" anchor="ctr" bIns="91425" lIns="91425" spcFirstLastPara="1" rIns="91425" wrap="square" tIns="91425">
                          <a:noAutofit/>
                        </wps:bodyPr>
                      </wps:wsp>
                      <wps:wsp>
                        <wps:cNvSpPr txBox="1"/>
                        <wps:cNvPr id="633" name="Shape 633"/>
                        <wps:spPr>
                          <a:xfrm>
                            <a:off x="4241101" y="21336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634" name="Shape 634"/>
                        <wps:spPr>
                          <a:xfrm>
                            <a:off x="4241101" y="2390775"/>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wps:cNvPr id="635" name="Shape 635"/>
                        <wps:spPr>
                          <a:xfrm>
                            <a:off x="4466225" y="2667038"/>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6" name="Shape 636"/>
                        <wps:spPr>
                          <a:xfrm>
                            <a:off x="4241101" y="28956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w:t>
                              </w:r>
                            </w:p>
                          </w:txbxContent>
                        </wps:txbx>
                        <wps:bodyPr anchorCtr="0" anchor="t" bIns="91425" lIns="91425" spcFirstLastPara="1" rIns="91425" wrap="square" tIns="91425">
                          <a:noAutofit/>
                        </wps:bodyPr>
                      </wps:wsp>
                      <wps:wsp>
                        <wps:cNvSpPr/>
                        <wps:cNvPr id="473" name="Shape 473"/>
                        <wps:spPr>
                          <a:xfrm>
                            <a:off x="2064500" y="2379975"/>
                            <a:ext cx="466758" cy="248926"/>
                          </a:xfrm>
                          <a:custGeom>
                            <a:rect b="b" l="l" r="r" t="t"/>
                            <a:pathLst>
                              <a:path extrusionOk="0" h="7620" w="34671">
                                <a:moveTo>
                                  <a:pt x="0" y="7620"/>
                                </a:moveTo>
                                <a:lnTo>
                                  <a:pt x="16383" y="7620"/>
                                </a:lnTo>
                                <a:lnTo>
                                  <a:pt x="16383" y="0"/>
                                </a:lnTo>
                                <a:lnTo>
                                  <a:pt x="34671"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77" name="Shape 477"/>
                        <wps:spPr>
                          <a:xfrm>
                            <a:off x="2500573" y="2205000"/>
                            <a:ext cx="2382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x</w:t>
                              </w:r>
                            </w:p>
                          </w:txbxContent>
                        </wps:txbx>
                        <wps:bodyPr anchorCtr="0" anchor="t" bIns="91425" lIns="91425" spcFirstLastPara="1" rIns="91425" wrap="square" tIns="91425">
                          <a:noAutofit/>
                        </wps:bodyPr>
                      </wps:wsp>
                      <wps:wsp>
                        <wps:cNvSpPr/>
                        <wps:cNvPr id="637" name="Shape 637"/>
                        <wps:spPr>
                          <a:xfrm>
                            <a:off x="2744475" y="2295525"/>
                            <a:ext cx="865500" cy="190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8" name="Shape 638"/>
                        <wps:spPr>
                          <a:xfrm>
                            <a:off x="2659951" y="20193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v-1</w:t>
                              </w:r>
                            </w:p>
                          </w:txbxContent>
                        </wps:txbx>
                        <wps:bodyPr anchorCtr="0" anchor="t" bIns="91425" lIns="91425" spcFirstLastPara="1" rIns="91425" wrap="square" tIns="91425">
                          <a:noAutofit/>
                        </wps:bodyPr>
                      </wps:wsp>
                      <wps:wsp>
                        <wps:cNvSpPr txBox="1"/>
                        <wps:cNvPr id="639" name="Shape 639"/>
                        <wps:spPr>
                          <a:xfrm>
                            <a:off x="3517201" y="20193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d-1</w:t>
                              </w:r>
                            </w:p>
                          </w:txbxContent>
                        </wps:txbx>
                        <wps:bodyPr anchorCtr="0" anchor="t" bIns="91425" lIns="91425" spcFirstLastPara="1" rIns="91425" wrap="square" tIns="91425">
                          <a:noAutofit/>
                        </wps:bodyPr>
                      </wps:wsp>
                      <wps:wsp>
                        <wps:cNvSpPr/>
                        <wps:cNvPr id="640" name="Shape 640"/>
                        <wps:spPr>
                          <a:xfrm>
                            <a:off x="3600375" y="2295525"/>
                            <a:ext cx="466800" cy="190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1" name="Shape 641"/>
                        <wps:spPr>
                          <a:xfrm>
                            <a:off x="3898201" y="20193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642" name="Shape 642"/>
                        <wps:spPr>
                          <a:xfrm>
                            <a:off x="3067051" y="22050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w:t>
                              </w:r>
                            </w:p>
                          </w:txbxContent>
                        </wps:txbx>
                        <wps:bodyPr anchorCtr="0" anchor="t" bIns="91425" lIns="91425" spcFirstLastPara="1" rIns="91425" wrap="square" tIns="91425">
                          <a:noAutofit/>
                        </wps:bodyPr>
                      </wps:wsp>
                      <wps:wsp>
                        <wps:cNvSpPr txBox="1"/>
                        <wps:cNvPr id="643" name="Shape 643"/>
                        <wps:spPr>
                          <a:xfrm>
                            <a:off x="3714751" y="22050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w:t>
                              </w:r>
                            </w:p>
                          </w:txbxContent>
                        </wps:txbx>
                        <wps:bodyPr anchorCtr="0" anchor="t" bIns="91425" lIns="91425" spcFirstLastPara="1" rIns="91425" wrap="square" tIns="91425">
                          <a:noAutofit/>
                        </wps:bodyPr>
                      </wps:wsp>
                      <wps:wsp>
                        <wps:cNvSpPr/>
                        <wps:cNvPr id="644" name="Shape 644"/>
                        <wps:spPr>
                          <a:xfrm>
                            <a:off x="5117400" y="2295525"/>
                            <a:ext cx="549900" cy="190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5" name="Shape 645"/>
                        <wps:spPr>
                          <a:xfrm>
                            <a:off x="5041201" y="20193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r-1</w:t>
                              </w:r>
                            </w:p>
                          </w:txbxContent>
                        </wps:txbx>
                        <wps:bodyPr anchorCtr="0" anchor="t" bIns="91425" lIns="91425" spcFirstLastPara="1" rIns="91425" wrap="square" tIns="91425">
                          <a:noAutofit/>
                        </wps:bodyPr>
                      </wps:wsp>
                      <wps:wsp>
                        <wps:cNvSpPr txBox="1"/>
                        <wps:cNvPr id="646" name="Shape 646"/>
                        <wps:spPr>
                          <a:xfrm>
                            <a:off x="5574601" y="20193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d-1</w:t>
                              </w:r>
                            </w:p>
                          </w:txbxContent>
                        </wps:txbx>
                        <wps:bodyPr anchorCtr="0" anchor="t" bIns="91425" lIns="91425" spcFirstLastPara="1" rIns="91425" wrap="square" tIns="91425">
                          <a:noAutofit/>
                        </wps:bodyPr>
                      </wps:wsp>
                      <wps:wsp>
                        <wps:cNvSpPr/>
                        <wps:cNvPr id="647" name="Shape 647"/>
                        <wps:spPr>
                          <a:xfrm>
                            <a:off x="5657775" y="2295525"/>
                            <a:ext cx="466800" cy="190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8" name="Shape 648"/>
                        <wps:spPr>
                          <a:xfrm>
                            <a:off x="5955601" y="20193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649" name="Shape 649"/>
                        <wps:spPr>
                          <a:xfrm>
                            <a:off x="5295901" y="2214525"/>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w:t>
                              </w:r>
                            </w:p>
                          </w:txbxContent>
                        </wps:txbx>
                        <wps:bodyPr anchorCtr="0" anchor="t" bIns="91425" lIns="91425" spcFirstLastPara="1" rIns="91425" wrap="square" tIns="91425">
                          <a:noAutofit/>
                        </wps:bodyPr>
                      </wps:wsp>
                      <wps:wsp>
                        <wps:cNvSpPr txBox="1"/>
                        <wps:cNvPr id="650" name="Shape 650"/>
                        <wps:spPr>
                          <a:xfrm>
                            <a:off x="5772151" y="220500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w:t>
                              </w:r>
                            </w:p>
                          </w:txbxContent>
                        </wps:txbx>
                        <wps:bodyPr anchorCtr="0" anchor="t" bIns="91425" lIns="91425" spcFirstLastPara="1" rIns="91425" wrap="square" tIns="91425">
                          <a:noAutofit/>
                        </wps:bodyPr>
                      </wps:wsp>
                      <wps:wsp>
                        <wps:cNvSpPr txBox="1"/>
                        <wps:cNvPr id="651" name="Shape 651"/>
                        <wps:spPr>
                          <a:xfrm>
                            <a:off x="4881823" y="2205000"/>
                            <a:ext cx="2382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y</w:t>
                              </w:r>
                            </w:p>
                          </w:txbxContent>
                        </wps:txbx>
                        <wps:bodyPr anchorCtr="0" anchor="t" bIns="91425" lIns="91425" spcFirstLastPara="1" rIns="91425" wrap="square" tIns="91425">
                          <a:noAutofit/>
                        </wps:bodyPr>
                      </wps:wsp>
                      <wps:wsp>
                        <wps:cNvSpPr/>
                        <wps:cNvPr id="652" name="Shape 652"/>
                        <wps:spPr>
                          <a:xfrm>
                            <a:off x="1820263" y="1700225"/>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3" name="Shape 653"/>
                        <wps:spPr>
                          <a:xfrm>
                            <a:off x="1820263" y="1966925"/>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4" name="Shape 654"/>
                        <wps:spPr>
                          <a:xfrm>
                            <a:off x="1820263" y="2738500"/>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5" name="Shape 655"/>
                        <wps:spPr>
                          <a:xfrm>
                            <a:off x="1595139" y="1671650"/>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656" name="Shape 656"/>
                        <wps:spPr>
                          <a:xfrm>
                            <a:off x="1595139" y="1928825"/>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wps:cNvPr id="657" name="Shape 657"/>
                        <wps:spPr>
                          <a:xfrm>
                            <a:off x="1820263" y="2205088"/>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8" name="Shape 658"/>
                        <wps:spPr>
                          <a:xfrm>
                            <a:off x="1595139" y="2443175"/>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w:t>
                              </w:r>
                            </w:p>
                          </w:txbxContent>
                        </wps:txbx>
                        <wps:bodyPr anchorCtr="0" anchor="t" bIns="91425" lIns="91425" spcFirstLastPara="1" rIns="91425" wrap="square" tIns="91425">
                          <a:noAutofit/>
                        </wps:bodyPr>
                      </wps:wsp>
                      <wps:wsp>
                        <wps:cNvSpPr/>
                        <wps:cNvPr id="659" name="Shape 659"/>
                        <wps:spPr>
                          <a:xfrm flipH="1" rot="5400000">
                            <a:off x="3095550" y="2171625"/>
                            <a:ext cx="152400" cy="857400"/>
                          </a:xfrm>
                          <a:prstGeom prst="leftBrace">
                            <a:avLst>
                              <a:gd fmla="val 28116" name="adj1"/>
                              <a:gd fmla="val 49991"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0" name="Shape 660"/>
                        <wps:spPr>
                          <a:xfrm flipH="1" rot="5400000">
                            <a:off x="5300675" y="2338400"/>
                            <a:ext cx="157200" cy="528600"/>
                          </a:xfrm>
                          <a:prstGeom prst="leftBrace">
                            <a:avLst>
                              <a:gd fmla="val 24236" name="adj1"/>
                              <a:gd fmla="val 49116"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1" name="Shape 661"/>
                        <wps:spPr>
                          <a:xfrm rot="5400000">
                            <a:off x="3755175" y="1787000"/>
                            <a:ext cx="152400" cy="471600"/>
                          </a:xfrm>
                          <a:prstGeom prst="leftBrace">
                            <a:avLst>
                              <a:gd fmla="val 28116" name="adj1"/>
                              <a:gd fmla="val 49991"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2" name="Shape 662"/>
                        <wps:spPr>
                          <a:xfrm rot="5400000">
                            <a:off x="5812575" y="1787000"/>
                            <a:ext cx="152400" cy="471600"/>
                          </a:xfrm>
                          <a:prstGeom prst="leftBrace">
                            <a:avLst>
                              <a:gd fmla="val 28116" name="adj1"/>
                              <a:gd fmla="val 49991"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3" name="Shape 663"/>
                        <wps:spPr>
                          <a:xfrm>
                            <a:off x="1820275" y="2471800"/>
                            <a:ext cx="238200" cy="157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4" name="Shape 664"/>
                        <wps:spPr>
                          <a:xfrm>
                            <a:off x="1820275" y="2629000"/>
                            <a:ext cx="238200" cy="1143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5" name="Shape 665"/>
                        <wps:spPr>
                          <a:xfrm>
                            <a:off x="1524013" y="2476600"/>
                            <a:ext cx="85500" cy="152400"/>
                          </a:xfrm>
                          <a:prstGeom prst="leftBrace">
                            <a:avLst>
                              <a:gd fmla="val 28116" name="adj1"/>
                              <a:gd fmla="val 49991"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6" name="Shape 666"/>
                        <wps:spPr>
                          <a:xfrm>
                            <a:off x="1331363" y="2368650"/>
                            <a:ext cx="238200" cy="2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w:t>
                              </w:r>
                            </w:p>
                          </w:txbxContent>
                        </wps:txbx>
                        <wps:bodyPr anchorCtr="0" anchor="t" bIns="91425" lIns="91425" spcFirstLastPara="1" rIns="91425" wrap="square" tIns="91425">
                          <a:noAutofit/>
                        </wps:bodyPr>
                      </wps:wsp>
                      <wps:wsp>
                        <wps:cNvSpPr/>
                        <wps:cNvPr id="667" name="Shape 667"/>
                        <wps:spPr>
                          <a:xfrm>
                            <a:off x="6658625" y="1709713"/>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8" name="Shape 668"/>
                        <wps:spPr>
                          <a:xfrm>
                            <a:off x="6658625" y="1976413"/>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9" name="Shape 669"/>
                        <wps:spPr>
                          <a:xfrm>
                            <a:off x="6658625" y="2747988"/>
                            <a:ext cx="238200" cy="266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0" name="Shape 670"/>
                        <wps:spPr>
                          <a:xfrm>
                            <a:off x="6852602" y="1681138"/>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wps:cNvPr id="671" name="Shape 671"/>
                        <wps:spPr>
                          <a:xfrm>
                            <a:off x="6658650" y="2514662"/>
                            <a:ext cx="238200" cy="243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2" name="Shape 672"/>
                        <wps:spPr>
                          <a:xfrm>
                            <a:off x="6852602" y="2214538"/>
                            <a:ext cx="3906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w:t>
                              </w:r>
                            </w:p>
                          </w:txbxContent>
                        </wps:txbx>
                        <wps:bodyPr anchorCtr="0" anchor="t" bIns="91425" lIns="91425" spcFirstLastPara="1" rIns="91425" wrap="square" tIns="91425">
                          <a:noAutofit/>
                        </wps:bodyPr>
                      </wps:wsp>
                      <wps:wsp>
                        <wps:cNvSpPr/>
                        <wps:cNvPr id="673" name="Shape 673"/>
                        <wps:spPr>
                          <a:xfrm>
                            <a:off x="6658638" y="2243163"/>
                            <a:ext cx="238200" cy="157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4" name="Shape 674"/>
                        <wps:spPr>
                          <a:xfrm>
                            <a:off x="6658638" y="2400363"/>
                            <a:ext cx="238200" cy="1143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5" name="Shape 675"/>
                        <wps:spPr>
                          <a:xfrm flipH="1">
                            <a:off x="7076750" y="2247963"/>
                            <a:ext cx="85500" cy="152400"/>
                          </a:xfrm>
                          <a:prstGeom prst="leftBrace">
                            <a:avLst>
                              <a:gd fmla="val 28116" name="adj1"/>
                              <a:gd fmla="val 49991"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6" name="Shape 676"/>
                        <wps:spPr>
                          <a:xfrm>
                            <a:off x="7112700" y="2140013"/>
                            <a:ext cx="238200" cy="2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w:t>
                              </w:r>
                            </w:p>
                          </w:txbxContent>
                        </wps:txbx>
                        <wps:bodyPr anchorCtr="0" anchor="t" bIns="91425" lIns="91425" spcFirstLastPara="1" rIns="91425" wrap="square" tIns="91425">
                          <a:noAutofit/>
                        </wps:bodyPr>
                      </wps:wsp>
                      <wps:wsp>
                        <wps:cNvCnPr/>
                        <wps:spPr>
                          <a:xfrm>
                            <a:off x="6177039" y="2400300"/>
                            <a:ext cx="409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78" name="Shape 678"/>
                        <wps:spPr>
                          <a:xfrm>
                            <a:off x="3176600" y="2719400"/>
                            <a:ext cx="1095375" cy="357175"/>
                          </a:xfrm>
                          <a:custGeom>
                            <a:rect b="b" l="l" r="r" t="t"/>
                            <a:pathLst>
                              <a:path extrusionOk="0" h="14287" w="43815">
                                <a:moveTo>
                                  <a:pt x="0" y="0"/>
                                </a:moveTo>
                                <a:lnTo>
                                  <a:pt x="0" y="14287"/>
                                </a:lnTo>
                                <a:lnTo>
                                  <a:pt x="43815" y="14097"/>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79" name="Shape 679"/>
                        <wps:spPr>
                          <a:xfrm>
                            <a:off x="3833813" y="1733550"/>
                            <a:ext cx="2057400" cy="176225"/>
                          </a:xfrm>
                          <a:custGeom>
                            <a:rect b="b" l="l" r="r" t="t"/>
                            <a:pathLst>
                              <a:path extrusionOk="0" h="7049" w="82296">
                                <a:moveTo>
                                  <a:pt x="0" y="6096"/>
                                </a:moveTo>
                                <a:lnTo>
                                  <a:pt x="0" y="0"/>
                                </a:lnTo>
                                <a:lnTo>
                                  <a:pt x="82296" y="191"/>
                                </a:lnTo>
                                <a:lnTo>
                                  <a:pt x="82296" y="7049"/>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80" name="Shape 680"/>
                        <wps:spPr>
                          <a:xfrm>
                            <a:off x="4631525" y="2717000"/>
                            <a:ext cx="750100" cy="357200"/>
                          </a:xfrm>
                          <a:custGeom>
                            <a:rect b="b" l="l" r="r" t="t"/>
                            <a:pathLst>
                              <a:path extrusionOk="0" h="14288" w="30004">
                                <a:moveTo>
                                  <a:pt x="0" y="14288"/>
                                </a:moveTo>
                                <a:lnTo>
                                  <a:pt x="30004" y="14288"/>
                                </a:lnTo>
                                <a:lnTo>
                                  <a:pt x="30004" y="0"/>
                                </a:ln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89563" cy="1904533"/>
                <wp:effectExtent b="0" l="0" r="0" t="0"/>
                <wp:docPr id="21" name="image24.png"/>
                <a:graphic>
                  <a:graphicData uri="http://schemas.openxmlformats.org/drawingml/2006/picture">
                    <pic:pic>
                      <pic:nvPicPr>
                        <pic:cNvPr id="0" name="image24.png"/>
                        <pic:cNvPicPr preferRelativeResize="0"/>
                      </pic:nvPicPr>
                      <pic:blipFill>
                        <a:blip r:embed="rId53"/>
                        <a:srcRect/>
                        <a:stretch>
                          <a:fillRect/>
                        </a:stretch>
                      </pic:blipFill>
                      <pic:spPr>
                        <a:xfrm>
                          <a:off x="0" y="0"/>
                          <a:ext cx="4989563" cy="19045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5A">
      <w:pPr>
        <w:pStyle w:val="Heading4"/>
        <w:pageBreakBefore w:val="0"/>
        <w:pBdr>
          <w:top w:space="0" w:sz="0" w:val="nil"/>
          <w:left w:space="0" w:sz="0" w:val="nil"/>
          <w:bottom w:space="0" w:sz="0" w:val="nil"/>
          <w:right w:space="0" w:sz="0" w:val="nil"/>
          <w:between w:space="0" w:sz="0" w:val="nil"/>
        </w:pBdr>
        <w:shd w:fill="auto" w:val="clear"/>
        <w:jc w:val="both"/>
        <w:rPr>
          <w:b w:val="1"/>
          <w:u w:val="none"/>
        </w:rPr>
      </w:pPr>
      <w:bookmarkStart w:colFirst="0" w:colLast="0" w:name="_5x6mkhs88fkt" w:id="96"/>
      <w:bookmarkEnd w:id="96"/>
      <w:r w:rsidDel="00000000" w:rsidR="00000000" w:rsidRPr="00000000">
        <w:rPr>
          <w:b w:val="1"/>
          <w:u w:val="none"/>
          <w:rtl w:val="0"/>
        </w:rPr>
        <w:br w:type="textWrapping"/>
        <w:t xml:space="preserve">5.</w:t>
      </w:r>
      <w:r w:rsidDel="00000000" w:rsidR="00000000" w:rsidRPr="00000000">
        <w:rPr>
          <w:rtl w:val="0"/>
        </w:rPr>
        <w:t xml:space="preserve">1</w:t>
      </w:r>
      <w:r w:rsidDel="00000000" w:rsidR="00000000" w:rsidRPr="00000000">
        <w:rPr>
          <w:b w:val="1"/>
          <w:u w:val="none"/>
          <w:rtl w:val="0"/>
        </w:rPr>
        <w:t xml:space="preserve">.3.</w:t>
      </w:r>
      <w:r w:rsidDel="00000000" w:rsidR="00000000" w:rsidRPr="00000000">
        <w:rPr>
          <w:rtl w:val="0"/>
        </w:rPr>
        <w:t xml:space="preserve">4</w:t>
      </w:r>
      <w:r w:rsidDel="00000000" w:rsidR="00000000" w:rsidRPr="00000000">
        <w:rPr>
          <w:b w:val="1"/>
          <w:u w:val="none"/>
          <w:rtl w:val="0"/>
        </w:rPr>
        <w:t xml:space="preserve"> Paginazione con bit di validità</w:t>
      </w:r>
    </w:p>
    <w:p w:rsidR="00000000" w:rsidDel="00000000" w:rsidP="00000000" w:rsidRDefault="00000000" w:rsidRPr="00000000" w14:paraId="00000A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Nell'esempio visto sopra, l'intero spazio virtuale è allocato nella memoria fisica, il che potrebbe essere troppo oneroso. Nella pratica invece, lo </w:t>
      </w:r>
      <w:r w:rsidDel="00000000" w:rsidR="00000000" w:rsidRPr="00000000">
        <w:rPr>
          <w:b w:val="1"/>
          <w:rtl w:val="0"/>
        </w:rPr>
        <w:t xml:space="preserve">spazio logico di un processo coincide generalmente con quello indirizzabile</w:t>
      </w:r>
      <w:r w:rsidDel="00000000" w:rsidR="00000000" w:rsidRPr="00000000">
        <w:rPr>
          <w:rtl w:val="0"/>
        </w:rPr>
        <w:t xml:space="preserve"> da un puntatore. Ad esempio, su una macchina con indirizzi a 32 bit, lo spazio logico indirizzabile da un processo è di 2</w:t>
      </w:r>
      <w:r w:rsidDel="00000000" w:rsidR="00000000" w:rsidRPr="00000000">
        <w:rPr>
          <w:vertAlign w:val="superscript"/>
          <w:rtl w:val="0"/>
        </w:rPr>
        <w:t xml:space="preserve">32</w:t>
      </w:r>
      <w:r w:rsidDel="00000000" w:rsidR="00000000" w:rsidRPr="00000000">
        <w:rPr>
          <w:rtl w:val="0"/>
        </w:rPr>
        <w:t xml:space="preserve"> byte (4 GB ~ 4 miliardi di byte), mentre su una piattaforma a 64 bit è di 2</w:t>
      </w:r>
      <w:r w:rsidDel="00000000" w:rsidR="00000000" w:rsidRPr="00000000">
        <w:rPr>
          <w:vertAlign w:val="superscript"/>
          <w:rtl w:val="0"/>
        </w:rPr>
        <w:t xml:space="preserve">64</w:t>
      </w:r>
      <w:r w:rsidDel="00000000" w:rsidR="00000000" w:rsidRPr="00000000">
        <w:rPr>
          <w:rtl w:val="0"/>
        </w:rPr>
        <w:t xml:space="preserve"> (16 EB = 16 exabyte ~ 16 trilioni di byte). Chiaramente, in uno schema del genere la somma delle dimensioni degli spazi di indirizzamento dei processi potrebbe ovviamente eccedere la disponibilità di memoria fisica. Per risolvere questo problema, si usa una tabella delle pagine con </w:t>
      </w:r>
      <w:r w:rsidDel="00000000" w:rsidR="00000000" w:rsidRPr="00000000">
        <w:rPr>
          <w:b w:val="1"/>
          <w:rtl w:val="0"/>
        </w:rPr>
        <w:t xml:space="preserve">bit di validità</w:t>
      </w:r>
      <w:r w:rsidDel="00000000" w:rsidR="00000000" w:rsidRPr="00000000">
        <w:rPr>
          <w:rtl w:val="0"/>
        </w:rPr>
        <w:t xml:space="preserve">, che vale 1 se alla pagina corrisponde un frame fisico, e 0 altrimenti, come mostrato nella seguente figura:</w:t>
      </w:r>
    </w:p>
    <w:p w:rsidR="00000000" w:rsidDel="00000000" w:rsidP="00000000" w:rsidRDefault="00000000" w:rsidRPr="00000000" w14:paraId="00000A5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5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3797250" cy="1637677"/>
                <wp:effectExtent b="0" l="0" r="0" t="0"/>
                <wp:docPr id="40" name=""/>
                <a:graphic>
                  <a:graphicData uri="http://schemas.microsoft.com/office/word/2010/wordprocessingGroup">
                    <wpg:wgp>
                      <wpg:cNvGrpSpPr/>
                      <wpg:grpSpPr>
                        <a:xfrm>
                          <a:off x="1662150" y="192900"/>
                          <a:ext cx="3797250" cy="1637677"/>
                          <a:chOff x="1662150" y="192900"/>
                          <a:chExt cx="4000525" cy="1712150"/>
                        </a:xfrm>
                      </wpg:grpSpPr>
                      <wps:wsp>
                        <wps:cNvSpPr txBox="1"/>
                        <wps:cNvPr id="465" name="Shape 465"/>
                        <wps:spPr>
                          <a:xfrm>
                            <a:off x="1662150" y="192900"/>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Spazio virtuale processo</w:t>
                              </w:r>
                            </w:p>
                          </w:txbxContent>
                        </wps:txbx>
                        <wps:bodyPr anchorCtr="0" anchor="t" bIns="91425" lIns="91425" spcFirstLastPara="1" rIns="91425" wrap="square" tIns="91425">
                          <a:noAutofit/>
                        </wps:bodyPr>
                      </wps:wsp>
                      <wps:wsp>
                        <wps:cNvSpPr txBox="1"/>
                        <wps:cNvPr id="1096" name="Shape 1096"/>
                        <wps:spPr>
                          <a:xfrm>
                            <a:off x="3133763" y="192900"/>
                            <a:ext cx="1066800" cy="62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Tabella pagine processo</w:t>
                              </w:r>
                            </w:p>
                          </w:txbxContent>
                        </wps:txbx>
                        <wps:bodyPr anchorCtr="0" anchor="t" bIns="91425" lIns="91425" spcFirstLastPara="1" rIns="91425" wrap="square" tIns="91425">
                          <a:noAutofit/>
                        </wps:bodyPr>
                      </wps:wsp>
                      <wps:wsp>
                        <wps:cNvSpPr/>
                        <wps:cNvPr id="466" name="Shape 466"/>
                        <wps:spPr>
                          <a:xfrm>
                            <a:off x="2085975" y="64770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7" name="Shape 1097"/>
                        <wps:spPr>
                          <a:xfrm>
                            <a:off x="2085975" y="87630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8" name="Shape 1098"/>
                        <wps:spPr>
                          <a:xfrm>
                            <a:off x="2085975" y="1104900"/>
                            <a:ext cx="2382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9" name="Shape 1099"/>
                        <wps:spPr>
                          <a:xfrm>
                            <a:off x="2085975" y="133350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7" name="Shape 467"/>
                        <wps:spPr>
                          <a:xfrm>
                            <a:off x="5010150" y="66675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0" name="Shape 1100"/>
                        <wps:spPr>
                          <a:xfrm>
                            <a:off x="5010150" y="895350"/>
                            <a:ext cx="2382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1" name="Shape 1101"/>
                        <wps:spPr>
                          <a:xfrm>
                            <a:off x="5010150" y="1123950"/>
                            <a:ext cx="2382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3" name="Shape 1103"/>
                        <wps:spPr>
                          <a:xfrm>
                            <a:off x="5010150" y="158115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1" name="Shape 1001"/>
                        <wps:spPr>
                          <a:xfrm>
                            <a:off x="3433763" y="6477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104" name="Shape 1104"/>
                        <wps:spPr>
                          <a:xfrm>
                            <a:off x="3433763" y="8763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105" name="Shape 1105"/>
                        <wps:spPr>
                          <a:xfrm>
                            <a:off x="3433763" y="1104900"/>
                            <a:ext cx="2382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106" name="Shape 1106"/>
                        <wps:spPr>
                          <a:xfrm>
                            <a:off x="3433763" y="13335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110" name="Shape 1110"/>
                        <wps:spPr>
                          <a:xfrm>
                            <a:off x="1809750" y="590550"/>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11" name="Shape 1111"/>
                        <wps:spPr>
                          <a:xfrm>
                            <a:off x="1809750" y="821531"/>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112" name="Shape 1112"/>
                        <wps:spPr>
                          <a:xfrm>
                            <a:off x="1809750" y="1052513"/>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113" name="Shape 1113"/>
                        <wps:spPr>
                          <a:xfrm>
                            <a:off x="1809750" y="1283494"/>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a:noAutofit/>
                        </wps:bodyPr>
                      </wps:wsp>
                      <wps:wsp>
                        <wps:cNvSpPr txBox="1"/>
                        <wps:cNvPr id="1114" name="Shape 1114"/>
                        <wps:spPr>
                          <a:xfrm>
                            <a:off x="3195575" y="590563"/>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15" name="Shape 1115"/>
                        <wps:spPr>
                          <a:xfrm>
                            <a:off x="3195575" y="821544"/>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116" name="Shape 1116"/>
                        <wps:spPr>
                          <a:xfrm>
                            <a:off x="3195575" y="1052525"/>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117" name="Shape 1117"/>
                        <wps:spPr>
                          <a:xfrm>
                            <a:off x="3195575" y="1283506"/>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a:noAutofit/>
                        </wps:bodyPr>
                      </wps:wsp>
                      <wps:wsp>
                        <wps:cNvSpPr txBox="1"/>
                        <wps:cNvPr id="1118" name="Shape 1118"/>
                        <wps:spPr>
                          <a:xfrm>
                            <a:off x="5214900" y="619075"/>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119" name="Shape 1119"/>
                        <wps:spPr>
                          <a:xfrm>
                            <a:off x="5214900" y="850056"/>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120" name="Shape 1120"/>
                        <wps:spPr>
                          <a:xfrm>
                            <a:off x="5214900" y="1081038"/>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121" name="Shape 1121"/>
                        <wps:spPr>
                          <a:xfrm>
                            <a:off x="5214900" y="1312019"/>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a:noAutofit/>
                        </wps:bodyPr>
                      </wps:wsp>
                      <wps:wsp>
                        <wps:cNvSpPr txBox="1"/>
                        <wps:cNvPr id="1122" name="Shape 1122"/>
                        <wps:spPr>
                          <a:xfrm>
                            <a:off x="5214900" y="1543000"/>
                            <a:ext cx="238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91425" lIns="91425" spcFirstLastPara="1" rIns="91425" wrap="square" tIns="91425">
                          <a:noAutofit/>
                        </wps:bodyPr>
                      </wps:wsp>
                      <wps:wsp>
                        <wps:cNvSpPr txBox="1"/>
                        <wps:cNvPr id="468" name="Shape 468"/>
                        <wps:spPr>
                          <a:xfrm>
                            <a:off x="4595875" y="211950"/>
                            <a:ext cx="1066800" cy="41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Memoria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fisica</w:t>
                              </w:r>
                            </w:p>
                          </w:txbxContent>
                        </wps:txbx>
                        <wps:bodyPr anchorCtr="0" anchor="t" bIns="91425" lIns="91425" spcFirstLastPara="1" rIns="91425" wrap="square" tIns="91425">
                          <a:noAutofit/>
                        </wps:bodyPr>
                      </wps:wsp>
                      <wps:wsp>
                        <wps:cNvCnPr/>
                        <wps:spPr>
                          <a:xfrm>
                            <a:off x="2324175" y="1002450"/>
                            <a:ext cx="88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14850" y="1009500"/>
                            <a:ext cx="1095300" cy="4668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38700" y="762000"/>
                            <a:ext cx="219300" cy="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29" name="Shape 1129"/>
                        <wps:spPr>
                          <a:xfrm>
                            <a:off x="4322087" y="561975"/>
                            <a:ext cx="6237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frame</w:t>
                              </w:r>
                            </w:p>
                          </w:txbxContent>
                        </wps:txbx>
                        <wps:bodyPr anchorCtr="0" anchor="t" bIns="91425" lIns="91425" spcFirstLastPara="1" rIns="91425" wrap="square" tIns="91425">
                          <a:noAutofit/>
                        </wps:bodyPr>
                      </wps:wsp>
                      <wps:wsp>
                        <wps:cNvCnPr/>
                        <wps:spPr>
                          <a:xfrm>
                            <a:off x="2252575" y="1228725"/>
                            <a:ext cx="219300" cy="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31" name="Shape 1131"/>
                        <wps:spPr>
                          <a:xfrm>
                            <a:off x="2338525" y="1047750"/>
                            <a:ext cx="799800" cy="54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pagina</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non valida</w:t>
                              </w:r>
                            </w:p>
                          </w:txbxContent>
                        </wps:txbx>
                        <wps:bodyPr anchorCtr="0" anchor="t" bIns="91425" lIns="91425" spcFirstLastPara="1" rIns="91425" wrap="square" tIns="91425">
                          <a:noAutofit/>
                        </wps:bodyPr>
                      </wps:wsp>
                      <wps:wsp>
                        <wps:cNvSpPr/>
                        <wps:cNvPr id="1206" name="Shape 1206"/>
                        <wps:spPr>
                          <a:xfrm>
                            <a:off x="3671888" y="6477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ctr" bIns="91425" lIns="91425" spcFirstLastPara="1" rIns="91425" wrap="square" tIns="91425">
                          <a:noAutofit/>
                        </wps:bodyPr>
                      </wps:wsp>
                      <wps:wsp>
                        <wps:cNvSpPr/>
                        <wps:cNvPr id="1207" name="Shape 1207"/>
                        <wps:spPr>
                          <a:xfrm>
                            <a:off x="3671888" y="8763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1208" name="Shape 1208"/>
                        <wps:spPr>
                          <a:xfrm>
                            <a:off x="3671888" y="1104900"/>
                            <a:ext cx="2382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91425" lIns="91425" spcFirstLastPara="1" rIns="91425" wrap="square" tIns="91425">
                          <a:noAutofit/>
                        </wps:bodyPr>
                      </wps:wsp>
                      <wps:wsp>
                        <wps:cNvSpPr/>
                        <wps:cNvPr id="1209" name="Shape 1209"/>
                        <wps:spPr>
                          <a:xfrm>
                            <a:off x="3671888" y="133350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txBox="1"/>
                        <wps:cNvPr id="1210" name="Shape 1210"/>
                        <wps:spPr>
                          <a:xfrm>
                            <a:off x="2697796" y="1571725"/>
                            <a:ext cx="8811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bit validità</w:t>
                              </w:r>
                            </w:p>
                          </w:txbxContent>
                        </wps:txbx>
                        <wps:bodyPr anchorCtr="0" anchor="t" bIns="91425" lIns="91425" spcFirstLastPara="1" rIns="91425" wrap="square" tIns="91425">
                          <a:noAutofit/>
                        </wps:bodyPr>
                      </wps:wsp>
                      <wps:wsp>
                        <wps:cNvSpPr/>
                        <wps:cNvPr id="1211" name="Shape 1211"/>
                        <wps:spPr>
                          <a:xfrm>
                            <a:off x="5010150" y="1352550"/>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466988" y="1609575"/>
                            <a:ext cx="95400" cy="14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13" name="Shape 1213"/>
                        <wps:spPr>
                          <a:xfrm>
                            <a:off x="3840796" y="1571725"/>
                            <a:ext cx="8811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indice frame</w:t>
                              </w:r>
                            </w:p>
                          </w:txbxContent>
                        </wps:txbx>
                        <wps:bodyPr anchorCtr="0" anchor="t" bIns="91425" lIns="91425" spcFirstLastPara="1" rIns="91425" wrap="square" tIns="91425">
                          <a:noAutofit/>
                        </wps:bodyPr>
                      </wps:wsp>
                      <wps:wsp>
                        <wps:cNvCnPr/>
                        <wps:spPr>
                          <a:xfrm rot="10800000">
                            <a:off x="3809887" y="1609575"/>
                            <a:ext cx="95400" cy="14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97250" cy="1637677"/>
                <wp:effectExtent b="0" l="0" r="0" t="0"/>
                <wp:docPr id="40"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3797250" cy="16376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5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Se un processo tenta di accedere a un indirizzo che ricade in una pagina con il bit di validità a 0, il MMU genera un interrupt (</w:t>
      </w:r>
      <w:r w:rsidDel="00000000" w:rsidR="00000000" w:rsidRPr="00000000">
        <w:rPr>
          <w:b w:val="1"/>
          <w:rtl w:val="0"/>
        </w:rPr>
        <w:t xml:space="preserve">general protection error</w:t>
      </w:r>
      <w:r w:rsidDel="00000000" w:rsidR="00000000" w:rsidRPr="00000000">
        <w:rPr>
          <w:rtl w:val="0"/>
        </w:rPr>
        <w:t xml:space="preserve">, oppure </w:t>
      </w:r>
      <w:r w:rsidDel="00000000" w:rsidR="00000000" w:rsidRPr="00000000">
        <w:rPr>
          <w:b w:val="1"/>
          <w:rtl w:val="0"/>
        </w:rPr>
        <w:t xml:space="preserve">segmentation fault</w:t>
      </w:r>
      <w:r w:rsidDel="00000000" w:rsidR="00000000" w:rsidRPr="00000000">
        <w:rPr>
          <w:rtl w:val="0"/>
        </w:rPr>
        <w:t xml:space="preserve"> su alcuni sistemi).</w:t>
      </w:r>
    </w:p>
    <w:p w:rsidR="00000000" w:rsidDel="00000000" w:rsidP="00000000" w:rsidRDefault="00000000" w:rsidRPr="00000000" w14:paraId="00000A6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6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paginazione con bit di validità ha vari vantaggi:</w:t>
        <w:br w:type="textWrapping"/>
      </w:r>
    </w:p>
    <w:p w:rsidR="00000000" w:rsidDel="00000000" w:rsidP="00000000" w:rsidRDefault="00000000" w:rsidRPr="00000000" w14:paraId="00000A62">
      <w:pPr>
        <w:pageBreakBefore w:val="0"/>
        <w:numPr>
          <w:ilvl w:val="0"/>
          <w:numId w:val="4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Tutti i processi hanno uno spazio virtuale della stessa dimensione</w:t>
      </w:r>
      <w:r w:rsidDel="00000000" w:rsidR="00000000" w:rsidRPr="00000000">
        <w:rPr>
          <w:rtl w:val="0"/>
        </w:rPr>
        <w:t xml:space="preserve"> che coincide con l'intero spazio indirizzabile da un puntatore del programma, semplificando la gestione della memoria.</w:t>
      </w:r>
    </w:p>
    <w:p w:rsidR="00000000" w:rsidDel="00000000" w:rsidP="00000000" w:rsidRDefault="00000000" w:rsidRPr="00000000" w14:paraId="00000A63">
      <w:pPr>
        <w:pageBreakBefore w:val="0"/>
        <w:numPr>
          <w:ilvl w:val="0"/>
          <w:numId w:val="4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 possibile </w:t>
      </w:r>
      <w:r w:rsidDel="00000000" w:rsidR="00000000" w:rsidRPr="00000000">
        <w:rPr>
          <w:b w:val="1"/>
          <w:rtl w:val="0"/>
        </w:rPr>
        <w:t xml:space="preserve">mappare selettivamente sulla memoria fisica le zone effettivamente in uso da un processo</w:t>
      </w:r>
      <w:r w:rsidDel="00000000" w:rsidR="00000000" w:rsidRPr="00000000">
        <w:rPr>
          <w:rtl w:val="0"/>
        </w:rPr>
        <w:t xml:space="preserve"> (code, data, heap, stack), senza che lo spazio inutilizzato fra di esse occupi spazio fisico.</w:t>
      </w:r>
    </w:p>
    <w:p w:rsidR="00000000" w:rsidDel="00000000" w:rsidP="00000000" w:rsidRDefault="00000000" w:rsidRPr="00000000" w14:paraId="00000A6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6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Esempio</w:t>
      </w:r>
      <w:r w:rsidDel="00000000" w:rsidR="00000000" w:rsidRPr="00000000">
        <w:rPr>
          <w:rtl w:val="0"/>
        </w:rPr>
        <w:t xml:space="preserve">. La seguente figura mostra lo spazio logico tipico di un processo a 32 bit con pagine da 4 KB e i corrispondenti bit di validità delle pagine. Le pagine hanno indici compresi tra 0 e 2</w:t>
      </w:r>
      <w:r w:rsidDel="00000000" w:rsidR="00000000" w:rsidRPr="00000000">
        <w:rPr>
          <w:vertAlign w:val="superscript"/>
          <w:rtl w:val="0"/>
        </w:rPr>
        <w:t xml:space="preserve">20</w:t>
      </w:r>
      <w:r w:rsidDel="00000000" w:rsidR="00000000" w:rsidRPr="00000000">
        <w:rPr>
          <w:rtl w:val="0"/>
        </w:rPr>
        <w:t xml:space="preserve">-1.</w:t>
      </w:r>
    </w:p>
    <w:p w:rsidR="00000000" w:rsidDel="00000000" w:rsidP="00000000" w:rsidRDefault="00000000" w:rsidRPr="00000000" w14:paraId="00000A6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988693" cy="1416857"/>
                <wp:effectExtent b="0" l="0" r="0" t="0"/>
                <wp:docPr id="30" name=""/>
                <a:graphic>
                  <a:graphicData uri="http://schemas.microsoft.com/office/word/2010/wordprocessingGroup">
                    <wpg:wgp>
                      <wpg:cNvGrpSpPr/>
                      <wpg:grpSpPr>
                        <a:xfrm>
                          <a:off x="285825" y="938125"/>
                          <a:ext cx="5988693" cy="1416857"/>
                          <a:chOff x="285825" y="938125"/>
                          <a:chExt cx="6908350" cy="1623975"/>
                        </a:xfrm>
                      </wpg:grpSpPr>
                      <wps:wsp>
                        <wps:cNvSpPr txBox="1"/>
                        <wps:cNvPr id="465" name="Shape 465"/>
                        <wps:spPr>
                          <a:xfrm>
                            <a:off x="1386150" y="938363"/>
                            <a:ext cx="10668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code</w:t>
                              </w:r>
                            </w:p>
                          </w:txbxContent>
                        </wps:txbx>
                        <wps:bodyPr anchorCtr="0" anchor="t" bIns="91425" lIns="91425" spcFirstLastPara="1" rIns="91425" wrap="square" tIns="91425">
                          <a:noAutofit/>
                        </wps:bodyPr>
                      </wps:wsp>
                      <wps:wsp>
                        <wps:cNvSpPr/>
                        <wps:cNvPr id="466" name="Shape 466"/>
                        <wps:spPr>
                          <a:xfrm>
                            <a:off x="1390725" y="1476375"/>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9" name="Shape 999"/>
                        <wps:spPr>
                          <a:xfrm>
                            <a:off x="1628925" y="1476375"/>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0" name="Shape 1000"/>
                        <wps:spPr>
                          <a:xfrm>
                            <a:off x="1867125" y="1476375"/>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1" name="Shape 1001"/>
                        <wps:spPr>
                          <a:xfrm>
                            <a:off x="1390713" y="207645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02" name="Shape 1002"/>
                        <wps:spPr>
                          <a:xfrm>
                            <a:off x="2105325" y="1476375"/>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3" name="Shape 1003"/>
                        <wps:spPr>
                          <a:xfrm>
                            <a:off x="2343525" y="1476375"/>
                            <a:ext cx="663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4" name="Shape 1004"/>
                        <wps:spPr>
                          <a:xfrm>
                            <a:off x="1628913" y="207645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05" name="Shape 1005"/>
                        <wps:spPr>
                          <a:xfrm>
                            <a:off x="1867113" y="207645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06" name="Shape 1006"/>
                        <wps:spPr>
                          <a:xfrm>
                            <a:off x="2105313" y="207645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7" name="Shape 1007"/>
                        <wps:spPr>
                          <a:xfrm>
                            <a:off x="2343513" y="2076450"/>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008" name="Shape 1008"/>
                        <wps:spPr>
                          <a:xfrm>
                            <a:off x="2074050" y="2000175"/>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txBox="1"/>
                        <wps:cNvPr id="1009" name="Shape 1009"/>
                        <wps:spPr>
                          <a:xfrm>
                            <a:off x="2074050" y="1390575"/>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10" name="Shape 1010"/>
                        <wps:spPr>
                          <a:xfrm rot="5400000">
                            <a:off x="1785975" y="819200"/>
                            <a:ext cx="228600" cy="1019100"/>
                          </a:xfrm>
                          <a:prstGeom prst="leftBrace">
                            <a:avLst>
                              <a:gd fmla="val 35410" name="adj1"/>
                              <a:gd fmla="val 48586"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1" name="Shape 1011"/>
                        <wps:spPr>
                          <a:xfrm>
                            <a:off x="2491425" y="938250"/>
                            <a:ext cx="10668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spcFirstLastPara="1" rIns="91425" wrap="square" tIns="91425">
                          <a:noAutofit/>
                        </wps:bodyPr>
                      </wps:wsp>
                      <wps:wsp>
                        <wps:cNvSpPr/>
                        <wps:cNvPr id="1012" name="Shape 1012"/>
                        <wps:spPr>
                          <a:xfrm>
                            <a:off x="2581725" y="1476263"/>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3" name="Shape 1013"/>
                        <wps:spPr>
                          <a:xfrm>
                            <a:off x="2819925" y="1476263"/>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4" name="Shape 1014"/>
                        <wps:spPr>
                          <a:xfrm>
                            <a:off x="2581713"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15" name="Shape 1015"/>
                        <wps:spPr>
                          <a:xfrm>
                            <a:off x="3058200" y="1476263"/>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6" name="Shape 1016"/>
                        <wps:spPr>
                          <a:xfrm>
                            <a:off x="2819913"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17" name="Shape 1017"/>
                        <wps:spPr>
                          <a:xfrm>
                            <a:off x="3058188"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8" name="Shape 1018"/>
                        <wps:spPr>
                          <a:xfrm>
                            <a:off x="3296388"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019" name="Shape 1019"/>
                        <wps:spPr>
                          <a:xfrm>
                            <a:off x="3026925" y="20000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txBox="1"/>
                        <wps:cNvPr id="1020" name="Shape 1020"/>
                        <wps:spPr>
                          <a:xfrm>
                            <a:off x="3026925" y="13904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21" name="Shape 1021"/>
                        <wps:spPr>
                          <a:xfrm rot="5400000">
                            <a:off x="2895825" y="900250"/>
                            <a:ext cx="228600" cy="856800"/>
                          </a:xfrm>
                          <a:prstGeom prst="leftBrace">
                            <a:avLst>
                              <a:gd fmla="val 37663" name="adj1"/>
                              <a:gd fmla="val 48586"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2" name="Shape 1022"/>
                        <wps:spPr>
                          <a:xfrm>
                            <a:off x="2409826" y="1476375"/>
                            <a:ext cx="1719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23" name="Shape 1023"/>
                        <wps:spPr>
                          <a:xfrm>
                            <a:off x="3491550" y="938250"/>
                            <a:ext cx="10668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heap</w:t>
                              </w:r>
                            </w:p>
                          </w:txbxContent>
                        </wps:txbx>
                        <wps:bodyPr anchorCtr="0" anchor="t" bIns="91425" lIns="91425" spcFirstLastPara="1" rIns="91425" wrap="square" tIns="91425">
                          <a:noAutofit/>
                        </wps:bodyPr>
                      </wps:wsp>
                      <wps:wsp>
                        <wps:cNvSpPr/>
                        <wps:cNvPr id="1024" name="Shape 1024"/>
                        <wps:spPr>
                          <a:xfrm>
                            <a:off x="3534225" y="1476263"/>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5" name="Shape 1025"/>
                        <wps:spPr>
                          <a:xfrm>
                            <a:off x="3772425" y="1476263"/>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6" name="Shape 1026"/>
                        <wps:spPr>
                          <a:xfrm>
                            <a:off x="3534213"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27" name="Shape 1027"/>
                        <wps:spPr>
                          <a:xfrm>
                            <a:off x="4010700" y="1476263"/>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8" name="Shape 1028"/>
                        <wps:spPr>
                          <a:xfrm>
                            <a:off x="4248900" y="1476263"/>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9" name="Shape 1029"/>
                        <wps:spPr>
                          <a:xfrm>
                            <a:off x="3772413"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30" name="Shape 1030"/>
                        <wps:spPr>
                          <a:xfrm>
                            <a:off x="4010688"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1" name="Shape 1031"/>
                        <wps:spPr>
                          <a:xfrm>
                            <a:off x="4248888" y="2076338"/>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032" name="Shape 1032"/>
                        <wps:spPr>
                          <a:xfrm>
                            <a:off x="3979425" y="20000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txBox="1"/>
                        <wps:cNvPr id="1033" name="Shape 1033"/>
                        <wps:spPr>
                          <a:xfrm>
                            <a:off x="3979425" y="13904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34" name="Shape 1034"/>
                        <wps:spPr>
                          <a:xfrm rot="5400000">
                            <a:off x="3896025" y="852688"/>
                            <a:ext cx="228600" cy="951900"/>
                          </a:xfrm>
                          <a:prstGeom prst="leftBrace">
                            <a:avLst>
                              <a:gd fmla="val 37663" name="adj1"/>
                              <a:gd fmla="val 48586"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5" name="Shape 1035"/>
                        <wps:spPr>
                          <a:xfrm>
                            <a:off x="3296025" y="1476375"/>
                            <a:ext cx="1473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6" name="Shape 1036"/>
                        <wps:spPr>
                          <a:xfrm>
                            <a:off x="3443325" y="1476375"/>
                            <a:ext cx="90900" cy="247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7" name="Shape 1037"/>
                        <wps:spPr>
                          <a:xfrm>
                            <a:off x="4487175" y="1476263"/>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8" name="Shape 1038"/>
                        <wps:spPr>
                          <a:xfrm>
                            <a:off x="4725525" y="1476363"/>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9" name="Shape 1039"/>
                        <wps:spPr>
                          <a:xfrm>
                            <a:off x="4964044" y="1476363"/>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0" name="Shape 1040"/>
                        <wps:spPr>
                          <a:xfrm>
                            <a:off x="4694644" y="13905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41" name="Shape 1041"/>
                        <wps:spPr>
                          <a:xfrm>
                            <a:off x="5202150" y="1476263"/>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2" name="Shape 1042"/>
                        <wps:spPr>
                          <a:xfrm>
                            <a:off x="4487163" y="2076438"/>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043" name="Shape 1043"/>
                        <wps:spPr>
                          <a:xfrm>
                            <a:off x="4963938" y="2076438"/>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044" name="Shape 1044"/>
                        <wps:spPr>
                          <a:xfrm>
                            <a:off x="6152106" y="2076438"/>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txBox="1"/>
                        <wps:cNvPr id="1045" name="Shape 1045"/>
                        <wps:spPr>
                          <a:xfrm>
                            <a:off x="5245663" y="938144"/>
                            <a:ext cx="10668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stack</w:t>
                              </w:r>
                            </w:p>
                          </w:txbxContent>
                        </wps:txbx>
                        <wps:bodyPr anchorCtr="0" anchor="t" bIns="91425" lIns="91425" spcFirstLastPara="1" rIns="91425" wrap="square" tIns="91425">
                          <a:noAutofit/>
                        </wps:bodyPr>
                      </wps:wsp>
                      <wps:wsp>
                        <wps:cNvSpPr/>
                        <wps:cNvPr id="1046" name="Shape 1046"/>
                        <wps:spPr>
                          <a:xfrm>
                            <a:off x="5440738" y="1476156"/>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7" name="Shape 1047"/>
                        <wps:spPr>
                          <a:xfrm>
                            <a:off x="5678938" y="1476156"/>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8" name="Shape 1048"/>
                        <wps:spPr>
                          <a:xfrm>
                            <a:off x="5440725" y="2076231"/>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49" name="Shape 1049"/>
                        <wps:spPr>
                          <a:xfrm>
                            <a:off x="5917213" y="1476156"/>
                            <a:ext cx="2382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0" name="Shape 1050"/>
                        <wps:spPr>
                          <a:xfrm>
                            <a:off x="5678925" y="2076231"/>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1051" name="Shape 1051"/>
                        <wps:spPr>
                          <a:xfrm>
                            <a:off x="5917200" y="2076231"/>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2" name="Shape 1052"/>
                        <wps:spPr>
                          <a:xfrm>
                            <a:off x="5202900" y="2076231"/>
                            <a:ext cx="238200" cy="247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txBox="1"/>
                        <wps:cNvPr id="1053" name="Shape 1053"/>
                        <wps:spPr>
                          <a:xfrm>
                            <a:off x="5885938" y="1999956"/>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txBox="1"/>
                        <wps:cNvPr id="1054" name="Shape 1054"/>
                        <wps:spPr>
                          <a:xfrm>
                            <a:off x="5885938" y="1390356"/>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55" name="Shape 1055"/>
                        <wps:spPr>
                          <a:xfrm rot="5400000">
                            <a:off x="5658973" y="939125"/>
                            <a:ext cx="228600" cy="778800"/>
                          </a:xfrm>
                          <a:prstGeom prst="leftBrace">
                            <a:avLst>
                              <a:gd fmla="val 37663" name="adj1"/>
                              <a:gd fmla="val 48586"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6" name="Shape 1056"/>
                        <wps:spPr>
                          <a:xfrm>
                            <a:off x="4725888" y="2076338"/>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7" name="Shape 1057"/>
                        <wps:spPr>
                          <a:xfrm>
                            <a:off x="4694625" y="20049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58" name="Shape 1058"/>
                        <wps:spPr>
                          <a:xfrm>
                            <a:off x="6155369" y="1476181"/>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9" name="Shape 1059"/>
                        <wps:spPr>
                          <a:xfrm>
                            <a:off x="6630919" y="1476363"/>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60" name="Shape 1060"/>
                        <wps:spPr>
                          <a:xfrm>
                            <a:off x="6598453" y="13905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61" name="Shape 1061"/>
                        <wps:spPr>
                          <a:xfrm>
                            <a:off x="6391863" y="2076438"/>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1062" name="Shape 1062"/>
                        <wps:spPr>
                          <a:xfrm>
                            <a:off x="6630063" y="2076338"/>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63" name="Shape 1063"/>
                        <wps:spPr>
                          <a:xfrm>
                            <a:off x="6598800" y="2000063"/>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64" name="Shape 1064"/>
                        <wps:spPr>
                          <a:xfrm>
                            <a:off x="5391588" y="1476375"/>
                            <a:ext cx="66300" cy="247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65" name="Shape 1065"/>
                        <wps:spPr>
                          <a:xfrm>
                            <a:off x="4779213" y="1718888"/>
                            <a:ext cx="519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%esp</w:t>
                              </w:r>
                            </w:p>
                          </w:txbxContent>
                        </wps:txbx>
                        <wps:bodyPr anchorCtr="0" anchor="t" bIns="91425" lIns="91425" spcFirstLastPara="1" rIns="91425" wrap="square" tIns="91425">
                          <a:noAutofit/>
                        </wps:bodyPr>
                      </wps:wsp>
                      <wps:wsp>
                        <wps:cNvSpPr/>
                        <wps:cNvPr id="1066" name="Shape 1066"/>
                        <wps:spPr>
                          <a:xfrm rot="10800000">
                            <a:off x="5214493" y="1738256"/>
                            <a:ext cx="171907" cy="159294"/>
                          </a:xfrm>
                          <a:custGeom>
                            <a:rect b="b" l="l" r="r" t="t"/>
                            <a:pathLst>
                              <a:path extrusionOk="0" h="10287" w="9144">
                                <a:moveTo>
                                  <a:pt x="0" y="10287"/>
                                </a:moveTo>
                                <a:lnTo>
                                  <a:pt x="0" y="0"/>
                                </a:lnTo>
                                <a:lnTo>
                                  <a:pt x="9144" y="0"/>
                                </a:lnTo>
                              </a:path>
                            </a:pathLst>
                          </a:cu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1067" name="Shape 1067"/>
                        <wps:spPr>
                          <a:xfrm>
                            <a:off x="2150313" y="1718888"/>
                            <a:ext cx="519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%eip</w:t>
                              </w:r>
                            </w:p>
                          </w:txbxContent>
                        </wps:txbx>
                        <wps:bodyPr anchorCtr="0" anchor="t" bIns="91425" lIns="91425" spcFirstLastPara="1" rIns="91425" wrap="square" tIns="91425">
                          <a:noAutofit/>
                        </wps:bodyPr>
                      </wps:wsp>
                      <wps:wsp>
                        <wps:cNvSpPr/>
                        <wps:cNvPr id="1068" name="Shape 1068"/>
                        <wps:spPr>
                          <a:xfrm flipH="1" rot="10800000">
                            <a:off x="1995500" y="1738254"/>
                            <a:ext cx="228600" cy="159294"/>
                          </a:xfrm>
                          <a:custGeom>
                            <a:rect b="b" l="l" r="r" t="t"/>
                            <a:pathLst>
                              <a:path extrusionOk="0" h="10287" w="9144">
                                <a:moveTo>
                                  <a:pt x="0" y="10287"/>
                                </a:moveTo>
                                <a:lnTo>
                                  <a:pt x="0" y="0"/>
                                </a:lnTo>
                                <a:lnTo>
                                  <a:pt x="9144" y="0"/>
                                </a:lnTo>
                              </a:path>
                            </a:pathLst>
                          </a:cu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1069" name="Shape 1069"/>
                        <wps:spPr>
                          <a:xfrm>
                            <a:off x="285825" y="1345509"/>
                            <a:ext cx="1066800" cy="392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spazio virtuale processo</w:t>
                              </w:r>
                            </w:p>
                          </w:txbxContent>
                        </wps:txbx>
                        <wps:bodyPr anchorCtr="0" anchor="t" bIns="91425" lIns="91425" spcFirstLastPara="1" rIns="91425" wrap="square" tIns="91425">
                          <a:noAutofit/>
                        </wps:bodyPr>
                      </wps:wsp>
                      <wps:wsp>
                        <wps:cNvSpPr txBox="1"/>
                        <wps:cNvPr id="1070" name="Shape 1070"/>
                        <wps:spPr>
                          <a:xfrm>
                            <a:off x="285825" y="1955109"/>
                            <a:ext cx="1066800" cy="392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bit validità pagine</w:t>
                              </w:r>
                            </w:p>
                          </w:txbxContent>
                        </wps:txbx>
                        <wps:bodyPr anchorCtr="0" anchor="t" bIns="91425" lIns="91425" spcFirstLastPara="1" rIns="91425" wrap="square" tIns="91425">
                          <a:noAutofit/>
                        </wps:bodyPr>
                      </wps:wsp>
                      <wps:wsp>
                        <wps:cNvSpPr/>
                        <wps:cNvPr id="1071" name="Shape 1071"/>
                        <wps:spPr>
                          <a:xfrm flipH="1" rot="10800000">
                            <a:off x="1390663" y="1738256"/>
                            <a:ext cx="119055" cy="159294"/>
                          </a:xfrm>
                          <a:custGeom>
                            <a:rect b="b" l="l" r="r" t="t"/>
                            <a:pathLst>
                              <a:path extrusionOk="0" h="10287" w="9144">
                                <a:moveTo>
                                  <a:pt x="0" y="10287"/>
                                </a:moveTo>
                                <a:lnTo>
                                  <a:pt x="0" y="0"/>
                                </a:lnTo>
                                <a:lnTo>
                                  <a:pt x="9144" y="0"/>
                                </a:lnTo>
                              </a:path>
                            </a:pathLst>
                          </a:cu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1072" name="Shape 1072"/>
                        <wps:spPr>
                          <a:xfrm>
                            <a:off x="1435945" y="1718900"/>
                            <a:ext cx="297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wps:cNvPr id="1073" name="Shape 1073"/>
                        <wps:spPr>
                          <a:xfrm rot="10800000">
                            <a:off x="7015952" y="1738256"/>
                            <a:ext cx="90891" cy="159294"/>
                          </a:xfrm>
                          <a:custGeom>
                            <a:rect b="b" l="l" r="r" t="t"/>
                            <a:pathLst>
                              <a:path extrusionOk="0" h="10287" w="9144">
                                <a:moveTo>
                                  <a:pt x="0" y="10287"/>
                                </a:moveTo>
                                <a:lnTo>
                                  <a:pt x="0" y="0"/>
                                </a:lnTo>
                                <a:lnTo>
                                  <a:pt x="9144" y="0"/>
                                </a:lnTo>
                              </a:path>
                            </a:pathLst>
                          </a:cu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1074" name="Shape 1074"/>
                        <wps:spPr>
                          <a:xfrm>
                            <a:off x="6669742" y="1718900"/>
                            <a:ext cx="408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075" name="Shape 1075"/>
                        <wps:spPr>
                          <a:xfrm>
                            <a:off x="6793966" y="1719100"/>
                            <a:ext cx="32400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32</w:t>
                              </w:r>
                            </w:p>
                          </w:txbxContent>
                        </wps:txbx>
                        <wps:bodyPr anchorCtr="0" anchor="ctr" bIns="91425" lIns="91425" spcFirstLastPara="1" rIns="91425" wrap="square" tIns="91425">
                          <a:noAutofit/>
                        </wps:bodyPr>
                      </wps:wsp>
                      <wps:wsp>
                        <wps:cNvSpPr txBox="1"/>
                        <wps:cNvPr id="1076" name="Shape 1076"/>
                        <wps:spPr>
                          <a:xfrm>
                            <a:off x="1369420" y="2256538"/>
                            <a:ext cx="297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t" bIns="91425" lIns="91425" spcFirstLastPara="1" rIns="91425" wrap="square" tIns="91425">
                          <a:noAutofit/>
                        </wps:bodyPr>
                      </wps:wsp>
                      <wps:wsp>
                        <wps:cNvSpPr txBox="1"/>
                        <wps:cNvPr id="1077" name="Shape 1077"/>
                        <wps:spPr>
                          <a:xfrm>
                            <a:off x="1605164" y="2256538"/>
                            <a:ext cx="297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noAutofit/>
                        </wps:bodyPr>
                      </wps:wsp>
                      <wps:wsp>
                        <wps:cNvSpPr txBox="1"/>
                        <wps:cNvPr id="1078" name="Shape 1078"/>
                        <wps:spPr>
                          <a:xfrm>
                            <a:off x="1840908" y="2256538"/>
                            <a:ext cx="297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079" name="Shape 1079"/>
                        <wps:spPr>
                          <a:xfrm>
                            <a:off x="2074050" y="2228775"/>
                            <a:ext cx="3579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80" name="Shape 1080"/>
                        <wps:spPr>
                          <a:xfrm>
                            <a:off x="6868259" y="1476363"/>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1" name="Shape 1081"/>
                        <wps:spPr>
                          <a:xfrm>
                            <a:off x="6868919" y="2076438"/>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txBox="1"/>
                        <wps:cNvPr id="1082" name="Shape 1082"/>
                        <wps:spPr>
                          <a:xfrm>
                            <a:off x="6745942" y="2261825"/>
                            <a:ext cx="408600" cy="24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a:noAutofit/>
                        </wps:bodyPr>
                      </wps:wsp>
                      <wps:wsp>
                        <wps:cNvSpPr txBox="1"/>
                        <wps:cNvPr id="1083" name="Shape 1083"/>
                        <wps:spPr>
                          <a:xfrm>
                            <a:off x="6870166" y="2262025"/>
                            <a:ext cx="32400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20</w:t>
                              </w:r>
                            </w:p>
                          </w:txbxContent>
                        </wps:txbx>
                        <wps:bodyPr anchorCtr="0" anchor="ctr" bIns="91425" lIns="91425" spcFirstLastPara="1" rIns="91425" wrap="square" tIns="91425">
                          <a:noAutofit/>
                        </wps:bodyPr>
                      </wps:wsp>
                      <wps:wsp>
                        <wps:cNvSpPr/>
                        <wps:cNvPr id="1084" name="Shape 1084"/>
                        <wps:spPr>
                          <a:xfrm>
                            <a:off x="6394338" y="1476363"/>
                            <a:ext cx="238200" cy="247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88693" cy="1416857"/>
                <wp:effectExtent b="0" l="0" r="0" t="0"/>
                <wp:docPr id="30" name="image33.png"/>
                <a:graphic>
                  <a:graphicData uri="http://schemas.openxmlformats.org/drawingml/2006/picture">
                    <pic:pic>
                      <pic:nvPicPr>
                        <pic:cNvPr id="0" name="image33.png"/>
                        <pic:cNvPicPr preferRelativeResize="0"/>
                      </pic:nvPicPr>
                      <pic:blipFill>
                        <a:blip r:embed="rId55"/>
                        <a:srcRect/>
                        <a:stretch>
                          <a:fillRect/>
                        </a:stretch>
                      </pic:blipFill>
                      <pic:spPr>
                        <a:xfrm>
                          <a:off x="0" y="0"/>
                          <a:ext cx="5988693" cy="14168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6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6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la presenza di frammentazione interna nelle pagine allocate alla fine delle varie sezioni dovute al fatto che non sono sfruttate per intero. Si osservi inoltre come le pagine tra heap e stack e dopo la stack non siano valide, e quindi non occupino spazio di memoria fisica.</w:t>
      </w:r>
    </w:p>
    <w:p w:rsidR="00000000" w:rsidDel="00000000" w:rsidP="00000000" w:rsidRDefault="00000000" w:rsidRPr="00000000" w14:paraId="00000A6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6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6B">
      <w:pPr>
        <w:pStyle w:val="Heading3"/>
        <w:pageBreakBefore w:val="0"/>
        <w:pBdr>
          <w:top w:space="0" w:sz="0" w:val="nil"/>
          <w:left w:space="0" w:sz="0" w:val="nil"/>
          <w:bottom w:space="0" w:sz="0" w:val="nil"/>
          <w:right w:space="0" w:sz="0" w:val="nil"/>
          <w:between w:space="0" w:sz="0" w:val="nil"/>
        </w:pBdr>
        <w:shd w:fill="auto" w:val="clear"/>
        <w:spacing w:before="200" w:lineRule="auto"/>
        <w:rPr>
          <w:rFonts w:ascii="Courier New" w:cs="Courier New" w:eastAsia="Courier New" w:hAnsi="Courier New"/>
        </w:rPr>
      </w:pPr>
      <w:bookmarkStart w:colFirst="0" w:colLast="0" w:name="_34kfpvyvp4zh" w:id="97"/>
      <w:bookmarkEnd w:id="97"/>
      <w:r w:rsidDel="00000000" w:rsidR="00000000" w:rsidRPr="00000000">
        <w:rPr>
          <w:rtl w:val="0"/>
        </w:rPr>
        <w:t xml:space="preserve">5.1.4 Allocazione nella memoria logica: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e </w:t>
      </w:r>
      <w:r w:rsidDel="00000000" w:rsidR="00000000" w:rsidRPr="00000000">
        <w:rPr>
          <w:rFonts w:ascii="Courier New" w:cs="Courier New" w:eastAsia="Courier New" w:hAnsi="Courier New"/>
          <w:rtl w:val="0"/>
        </w:rPr>
        <w:t xml:space="preserve">free</w:t>
      </w:r>
    </w:p>
    <w:p w:rsidR="00000000" w:rsidDel="00000000" w:rsidP="00000000" w:rsidRDefault="00000000" w:rsidRPr="00000000" w14:paraId="00000A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6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livello di allocazione a diretto contatto con le applicazioni lavora interamente in spazio utente e si basa in C sulle primitive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e </w:t>
      </w:r>
      <w:r w:rsidDel="00000000" w:rsidR="00000000" w:rsidRPr="00000000">
        <w:rPr>
          <w:rFonts w:ascii="Courier New" w:cs="Courier New" w:eastAsia="Courier New" w:hAnsi="Courier New"/>
          <w:rtl w:val="0"/>
        </w:rPr>
        <w:t xml:space="preserve">free</w:t>
      </w:r>
      <w:r w:rsidDel="00000000" w:rsidR="00000000" w:rsidRPr="00000000">
        <w:rPr>
          <w:vertAlign w:val="superscript"/>
        </w:rPr>
        <w:footnoteReference w:customMarkFollows="0" w:id="27"/>
      </w:r>
      <w:r w:rsidDel="00000000" w:rsidR="00000000" w:rsidRPr="00000000">
        <w:rPr>
          <w:rtl w:val="0"/>
        </w:rPr>
        <w:t xml:space="preserve">. Queste primitive partizionano lo spazio heap, controllato principalmente mediante la system call </w:t>
      </w:r>
      <w:r w:rsidDel="00000000" w:rsidR="00000000" w:rsidRPr="00000000">
        <w:rPr>
          <w:rFonts w:ascii="Courier New" w:cs="Courier New" w:eastAsia="Courier New" w:hAnsi="Courier New"/>
          <w:rtl w:val="0"/>
        </w:rPr>
        <w:t xml:space="preserve">sbrk</w:t>
      </w:r>
      <w:r w:rsidDel="00000000" w:rsidR="00000000" w:rsidRPr="00000000">
        <w:rPr>
          <w:vertAlign w:val="superscript"/>
        </w:rPr>
        <w:footnoteReference w:customMarkFollows="0" w:id="28"/>
      </w:r>
      <w:r w:rsidDel="00000000" w:rsidR="00000000" w:rsidRPr="00000000">
        <w:rPr>
          <w:rtl w:val="0"/>
        </w:rPr>
        <w:t xml:space="preserve">, in: </w:t>
        <w:br w:type="textWrapping"/>
      </w:r>
    </w:p>
    <w:p w:rsidR="00000000" w:rsidDel="00000000" w:rsidP="00000000" w:rsidRDefault="00000000" w:rsidRPr="00000000" w14:paraId="00000A6E">
      <w:pPr>
        <w:pageBreakBefore w:val="0"/>
        <w:numPr>
          <w:ilvl w:val="0"/>
          <w:numId w:val="1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spazio allocato con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e in uso all'applicazione;</w:t>
      </w:r>
    </w:p>
    <w:p w:rsidR="00000000" w:rsidDel="00000000" w:rsidP="00000000" w:rsidRDefault="00000000" w:rsidRPr="00000000" w14:paraId="00000A6F">
      <w:pPr>
        <w:pageBreakBefore w:val="0"/>
        <w:numPr>
          <w:ilvl w:val="0"/>
          <w:numId w:val="1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spazio libero, potenzialmente allocabile;</w:t>
      </w:r>
    </w:p>
    <w:p w:rsidR="00000000" w:rsidDel="00000000" w:rsidP="00000000" w:rsidRDefault="00000000" w:rsidRPr="00000000" w14:paraId="00000A70">
      <w:pPr>
        <w:pageBreakBefore w:val="0"/>
        <w:numPr>
          <w:ilvl w:val="0"/>
          <w:numId w:val="1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spazio che contiene informazioni utili all'allocatore per il suo funzionamento.</w:t>
      </w:r>
    </w:p>
    <w:p w:rsidR="00000000" w:rsidDel="00000000" w:rsidP="00000000" w:rsidRDefault="00000000" w:rsidRPr="00000000" w14:paraId="00000A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Vi sono molti modi di gestire un allocatore di memoria e in questo paragrafo vedremo uno dei più semplici. Il concetto su cui ruota è quello di una regione contigua dell'heap chiamata </w:t>
      </w:r>
      <w:r w:rsidDel="00000000" w:rsidR="00000000" w:rsidRPr="00000000">
        <w:rPr>
          <w:b w:val="1"/>
          <w:rtl w:val="0"/>
        </w:rPr>
        <w:t xml:space="preserve">blocco</w:t>
      </w:r>
      <w:r w:rsidDel="00000000" w:rsidR="00000000" w:rsidRPr="00000000">
        <w:rPr>
          <w:rtl w:val="0"/>
        </w:rPr>
        <w:t xml:space="preserve">, che può essere </w:t>
      </w:r>
      <w:r w:rsidDel="00000000" w:rsidR="00000000" w:rsidRPr="00000000">
        <w:rPr>
          <w:b w:val="1"/>
          <w:rtl w:val="0"/>
        </w:rPr>
        <w:t xml:space="preserve">in uso</w:t>
      </w:r>
      <w:r w:rsidDel="00000000" w:rsidR="00000000" w:rsidRPr="00000000">
        <w:rPr>
          <w:rtl w:val="0"/>
        </w:rPr>
        <w:t xml:space="preserve"> se include spazio allocato all'applicazione o </w:t>
      </w:r>
      <w:r w:rsidDel="00000000" w:rsidR="00000000" w:rsidRPr="00000000">
        <w:rPr>
          <w:b w:val="1"/>
          <w:rtl w:val="0"/>
        </w:rPr>
        <w:t xml:space="preserve">libero</w:t>
      </w:r>
      <w:r w:rsidDel="00000000" w:rsidR="00000000" w:rsidRPr="00000000">
        <w:rPr>
          <w:rtl w:val="0"/>
        </w:rPr>
        <w:t xml:space="preserve"> altrimenti. In questa visione, l'heap è partizionato in blocchi liberi o in uso. Questo significa che:</w:t>
      </w:r>
    </w:p>
    <w:p w:rsidR="00000000" w:rsidDel="00000000" w:rsidP="00000000" w:rsidRDefault="00000000" w:rsidRPr="00000000" w14:paraId="00000A72">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l'intero heap è suddiviso in </w:t>
      </w:r>
      <w:r w:rsidDel="00000000" w:rsidR="00000000" w:rsidRPr="00000000">
        <w:rPr>
          <w:rtl w:val="0"/>
        </w:rPr>
        <w:t xml:space="preserve">blocchi</w:t>
      </w:r>
      <w:r w:rsidDel="00000000" w:rsidR="00000000" w:rsidRPr="00000000">
        <w:rPr>
          <w:rtl w:val="0"/>
        </w:rPr>
        <w:t xml:space="preserve"> e non c'è alcuna regione dell'heap che non ricada in qualche blocco;</w:t>
      </w:r>
    </w:p>
    <w:p w:rsidR="00000000" w:rsidDel="00000000" w:rsidP="00000000" w:rsidRDefault="00000000" w:rsidRPr="00000000" w14:paraId="00000A73">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non c'è alcuna intersezione tra blocchi, vale a dire ogni byte dell'heap ricade a un solo blocco.</w:t>
      </w:r>
    </w:p>
    <w:p w:rsidR="00000000" w:rsidDel="00000000" w:rsidP="00000000" w:rsidRDefault="00000000" w:rsidRPr="00000000" w14:paraId="00000A7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Ogni blocco ha una </w:t>
      </w:r>
      <w:r w:rsidDel="00000000" w:rsidR="00000000" w:rsidRPr="00000000">
        <w:rPr>
          <w:b w:val="1"/>
          <w:rtl w:val="0"/>
        </w:rPr>
        <w:t xml:space="preserve">header</w:t>
      </w:r>
      <w:r w:rsidDel="00000000" w:rsidR="00000000" w:rsidRPr="00000000">
        <w:rPr>
          <w:rtl w:val="0"/>
        </w:rPr>
        <w:t xml:space="preserve"> che contiene informazioni utili all'allocatore:</w:t>
      </w:r>
    </w:p>
    <w:p w:rsidR="00000000" w:rsidDel="00000000" w:rsidP="00000000" w:rsidRDefault="00000000" w:rsidRPr="00000000" w14:paraId="00000A75">
      <w:pPr>
        <w:pageBreakBefore w:val="0"/>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i w:val="1"/>
          <w:rtl w:val="0"/>
        </w:rPr>
        <w:t xml:space="preserve">Header di un blocco in uso</w:t>
      </w:r>
      <w:r w:rsidDel="00000000" w:rsidR="00000000" w:rsidRPr="00000000">
        <w:rPr>
          <w:rtl w:val="0"/>
        </w:rPr>
        <w:t xml:space="preserve">: contiene la dimensione del blocco (block size);</w:t>
      </w:r>
    </w:p>
    <w:p w:rsidR="00000000" w:rsidDel="00000000" w:rsidP="00000000" w:rsidRDefault="00000000" w:rsidRPr="00000000" w14:paraId="00000A76">
      <w:pPr>
        <w:pageBreakBefore w:val="0"/>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i w:val="1"/>
          <w:rtl w:val="0"/>
        </w:rPr>
        <w:t xml:space="preserve">Header di un blocco libero</w:t>
      </w:r>
      <w:r w:rsidDel="00000000" w:rsidR="00000000" w:rsidRPr="00000000">
        <w:rPr>
          <w:rtl w:val="0"/>
        </w:rPr>
        <w:t xml:space="preserve">: contiene la dimensione del blocco (block size), seguita da un puntatore al blocco libero successivo.</w:t>
      </w:r>
    </w:p>
    <w:p w:rsidR="00000000" w:rsidDel="00000000" w:rsidP="00000000" w:rsidRDefault="00000000" w:rsidRPr="00000000" w14:paraId="00000A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A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L'immagine seguente illustra il caso di size a 32 bit e puntatori a 64 bit:</w:t>
      </w:r>
    </w:p>
    <w:p w:rsidR="00000000" w:rsidDel="00000000" w:rsidP="00000000" w:rsidRDefault="00000000" w:rsidRPr="00000000" w14:paraId="00000A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A7A">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mc:AlternateContent>
          <mc:Choice Requires="wpg">
            <w:drawing>
              <wp:inline distB="114300" distT="114300" distL="114300" distR="114300">
                <wp:extent cx="3586463" cy="742510"/>
                <wp:effectExtent b="0" l="0" r="0" t="0"/>
                <wp:docPr id="45" name=""/>
                <a:graphic>
                  <a:graphicData uri="http://schemas.microsoft.com/office/word/2010/wordprocessingGroup">
                    <wpg:wgp>
                      <wpg:cNvGrpSpPr/>
                      <wpg:grpSpPr>
                        <a:xfrm>
                          <a:off x="1304675" y="650425"/>
                          <a:ext cx="3586463" cy="742510"/>
                          <a:chOff x="1304675" y="650425"/>
                          <a:chExt cx="4866100" cy="999625"/>
                        </a:xfrm>
                      </wpg:grpSpPr>
                      <wps:wsp>
                        <wps:cNvSpPr txBox="1"/>
                        <wps:cNvPr id="1243" name="Shape 1243"/>
                        <wps:spPr>
                          <a:xfrm>
                            <a:off x="2578300" y="655200"/>
                            <a:ext cx="509700" cy="362700"/>
                          </a:xfrm>
                          <a:prstGeom prst="rect">
                            <a:avLst/>
                          </a:prstGeom>
                          <a:solidFill>
                            <a:srgbClr val="CCCCCC"/>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size</w:t>
                              </w:r>
                            </w:p>
                          </w:txbxContent>
                        </wps:txbx>
                        <wps:bodyPr anchorCtr="0" anchor="ctr" bIns="91425" lIns="91425" spcFirstLastPara="1" rIns="91425" wrap="square" tIns="91425">
                          <a:noAutofit/>
                        </wps:bodyPr>
                      </wps:wsp>
                      <wps:wsp>
                        <wps:cNvSpPr txBox="1"/>
                        <wps:cNvPr id="1244" name="Shape 1244"/>
                        <wps:spPr>
                          <a:xfrm>
                            <a:off x="2578300" y="1282575"/>
                            <a:ext cx="509700" cy="362700"/>
                          </a:xfrm>
                          <a:prstGeom prst="rect">
                            <a:avLst/>
                          </a:prstGeom>
                          <a:solidFill>
                            <a:srgbClr val="CCCCCC"/>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size</w:t>
                              </w:r>
                            </w:p>
                          </w:txbxContent>
                        </wps:txbx>
                        <wps:bodyPr anchorCtr="0" anchor="ctr" bIns="91425" lIns="91425" spcFirstLastPara="1" rIns="91425" wrap="square" tIns="91425">
                          <a:noAutofit/>
                        </wps:bodyPr>
                      </wps:wsp>
                      <wps:wsp>
                        <wps:cNvSpPr txBox="1"/>
                        <wps:cNvPr id="1245" name="Shape 1245"/>
                        <wps:spPr>
                          <a:xfrm>
                            <a:off x="3088000" y="655200"/>
                            <a:ext cx="3078000" cy="3627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byte in uso al programma (payload)</w:t>
                              </w:r>
                            </w:p>
                          </w:txbxContent>
                        </wps:txbx>
                        <wps:bodyPr anchorCtr="0" anchor="ctr" bIns="91425" lIns="91425" spcFirstLastPara="1" rIns="91425" wrap="square" tIns="91425">
                          <a:noAutofit/>
                        </wps:bodyPr>
                      </wps:wsp>
                      <wps:wsp>
                        <wps:cNvSpPr txBox="1"/>
                        <wps:cNvPr id="1246" name="Shape 1246"/>
                        <wps:spPr>
                          <a:xfrm>
                            <a:off x="3088000" y="1282575"/>
                            <a:ext cx="1019400" cy="362700"/>
                          </a:xfrm>
                          <a:prstGeom prst="rect">
                            <a:avLst/>
                          </a:prstGeom>
                          <a:solidFill>
                            <a:srgbClr val="CCCCCC"/>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next</w:t>
                              </w:r>
                            </w:p>
                          </w:txbxContent>
                        </wps:txbx>
                        <wps:bodyPr anchorCtr="0" anchor="ctr" bIns="91425" lIns="91425" spcFirstLastPara="1" rIns="91425" wrap="square" tIns="91425">
                          <a:noAutofit/>
                        </wps:bodyPr>
                      </wps:wsp>
                      <wps:wsp>
                        <wps:cNvSpPr txBox="1"/>
                        <wps:cNvPr id="1247" name="Shape 1247"/>
                        <wps:spPr>
                          <a:xfrm>
                            <a:off x="4107400" y="1282575"/>
                            <a:ext cx="2058600" cy="3627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byte liberi</w:t>
                              </w:r>
                            </w:p>
                          </w:txbxContent>
                        </wps:txbx>
                        <wps:bodyPr anchorCtr="0" anchor="ctr" bIns="91425" lIns="91425" spcFirstLastPara="1" rIns="91425" wrap="square" tIns="91425">
                          <a:noAutofit/>
                        </wps:bodyPr>
                      </wps:wsp>
                      <wps:wsp>
                        <wps:cNvSpPr txBox="1"/>
                        <wps:cNvPr id="1248" name="Shape 1248"/>
                        <wps:spPr>
                          <a:xfrm>
                            <a:off x="1304675" y="689400"/>
                            <a:ext cx="1180800" cy="2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blocco in uso</w:t>
                              </w:r>
                            </w:p>
                          </w:txbxContent>
                        </wps:txbx>
                        <wps:bodyPr anchorCtr="0" anchor="ctr" bIns="91425" lIns="91425" spcFirstLastPara="1" rIns="91425" wrap="square" tIns="91425">
                          <a:noAutofit/>
                        </wps:bodyPr>
                      </wps:wsp>
                      <wps:wsp>
                        <wps:cNvSpPr txBox="1"/>
                        <wps:cNvPr id="1249" name="Shape 1249"/>
                        <wps:spPr>
                          <a:xfrm>
                            <a:off x="1304675" y="1316775"/>
                            <a:ext cx="1180800" cy="2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blocco libero</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86463" cy="742510"/>
                <wp:effectExtent b="0" l="0" r="0" t="0"/>
                <wp:docPr id="45" name="image48.png"/>
                <a:graphic>
                  <a:graphicData uri="http://schemas.openxmlformats.org/drawingml/2006/picture">
                    <pic:pic>
                      <pic:nvPicPr>
                        <pic:cNvPr id="0" name="image48.png"/>
                        <pic:cNvPicPr preferRelativeResize="0"/>
                      </pic:nvPicPr>
                      <pic:blipFill>
                        <a:blip r:embed="rId56"/>
                        <a:srcRect/>
                        <a:stretch>
                          <a:fillRect/>
                        </a:stretch>
                      </pic:blipFill>
                      <pic:spPr>
                        <a:xfrm>
                          <a:off x="0" y="0"/>
                          <a:ext cx="3586463" cy="74251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A7B">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A7C">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La zona di spazio allocato a un programma è detta payload. I </w:t>
      </w:r>
      <w:r w:rsidDel="00000000" w:rsidR="00000000" w:rsidRPr="00000000">
        <w:rPr>
          <w:b w:val="1"/>
          <w:rtl w:val="0"/>
        </w:rPr>
        <w:t xml:space="preserve">blocchi liberi</w:t>
      </w:r>
      <w:r w:rsidDel="00000000" w:rsidR="00000000" w:rsidRPr="00000000">
        <w:rPr>
          <w:rtl w:val="0"/>
        </w:rPr>
        <w:t xml:space="preserve"> sono pertanto organizzati in una </w:t>
      </w:r>
      <w:r w:rsidDel="00000000" w:rsidR="00000000" w:rsidRPr="00000000">
        <w:rPr>
          <w:b w:val="1"/>
          <w:rtl w:val="0"/>
        </w:rPr>
        <w:t xml:space="preserve">lista semplice</w:t>
      </w:r>
      <w:r w:rsidDel="00000000" w:rsidR="00000000" w:rsidRPr="00000000">
        <w:rPr>
          <w:rtl w:val="0"/>
        </w:rPr>
        <w:t xml:space="preserve">, dove i nodi della lista sono i blocchi liberi stessi e il campo next, che punta al successivo blocco libero, è ricavato dallo spazio che sarebbe in uso al programma per un blocco allocato. Si noti che la minima dimensione di un blocco è di 4 (campo size) + 8 (campo next) = 12 byte, il che implica che il payload minimo è di 8 byte. Allocando quindi meno di 8 byte otterremmo comunque l'allocazione di 8 byte di payload, più il campo size.</w:t>
      </w:r>
    </w:p>
    <w:p w:rsidR="00000000" w:rsidDel="00000000" w:rsidP="00000000" w:rsidRDefault="00000000" w:rsidRPr="00000000" w14:paraId="00000A7D">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A7E">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Una variabile globale </w:t>
      </w:r>
      <w:r w:rsidDel="00000000" w:rsidR="00000000" w:rsidRPr="00000000">
        <w:rPr>
          <w:rFonts w:ascii="Courier New" w:cs="Courier New" w:eastAsia="Courier New" w:hAnsi="Courier New"/>
          <w:rtl w:val="0"/>
        </w:rPr>
        <w:t xml:space="preserve">free_list</w:t>
      </w:r>
      <w:r w:rsidDel="00000000" w:rsidR="00000000" w:rsidRPr="00000000">
        <w:rPr>
          <w:rtl w:val="0"/>
        </w:rPr>
        <w:t xml:space="preserve"> punta al primo blocco libero della lista, e vale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se non vi sono blocchi liberi. La figura seguente illustra una possibile configurazione dell'heap:</w:t>
      </w:r>
    </w:p>
    <w:p w:rsidR="00000000" w:rsidDel="00000000" w:rsidP="00000000" w:rsidRDefault="00000000" w:rsidRPr="00000000" w14:paraId="00000A7F">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mc:AlternateContent>
          <mc:Choice Requires="wpg">
            <w:drawing>
              <wp:inline distB="114300" distT="114300" distL="114300" distR="114300">
                <wp:extent cx="6086850" cy="1274382"/>
                <wp:effectExtent b="0" l="0" r="0" t="0"/>
                <wp:docPr id="23" name=""/>
                <a:graphic>
                  <a:graphicData uri="http://schemas.microsoft.com/office/word/2010/wordprocessingGroup">
                    <wpg:wgp>
                      <wpg:cNvGrpSpPr/>
                      <wpg:grpSpPr>
                        <a:xfrm>
                          <a:off x="137375" y="1194400"/>
                          <a:ext cx="6086850" cy="1274382"/>
                          <a:chOff x="137375" y="1194400"/>
                          <a:chExt cx="6905575" cy="1438150"/>
                        </a:xfrm>
                      </wpg:grpSpPr>
                      <wps:wsp>
                        <wps:cNvSpPr txBox="1"/>
                        <wps:cNvPr id="779" name="Shape 779"/>
                        <wps:spPr>
                          <a:xfrm>
                            <a:off x="142300" y="1811900"/>
                            <a:ext cx="264600" cy="264600"/>
                          </a:xfrm>
                          <a:prstGeom prst="rect">
                            <a:avLst/>
                          </a:prstGeom>
                          <a:solidFill>
                            <a:srgbClr val="99999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80" name="Shape 780"/>
                        <wps:spPr>
                          <a:xfrm>
                            <a:off x="1333300" y="1811900"/>
                            <a:ext cx="264600" cy="264600"/>
                          </a:xfrm>
                          <a:prstGeom prst="rect">
                            <a:avLst/>
                          </a:prstGeom>
                          <a:solidFill>
                            <a:srgbClr val="99999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81" name="Shape 781"/>
                        <wps:spPr>
                          <a:xfrm>
                            <a:off x="1597900" y="1811900"/>
                            <a:ext cx="529200" cy="264600"/>
                          </a:xfrm>
                          <a:prstGeom prst="rect">
                            <a:avLst/>
                          </a:prstGeom>
                          <a:solidFill>
                            <a:srgbClr val="99999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82" name="Shape 782"/>
                        <wps:spPr>
                          <a:xfrm>
                            <a:off x="406900" y="1811900"/>
                            <a:ext cx="926400" cy="264600"/>
                          </a:xfrm>
                          <a:prstGeom prst="rect">
                            <a:avLst/>
                          </a:prstGeom>
                          <a:solidFill>
                            <a:srgbClr val="D9D9D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83" name="Shape 783"/>
                        <wps:spPr>
                          <a:xfrm>
                            <a:off x="3646900" y="1811900"/>
                            <a:ext cx="264600" cy="264600"/>
                          </a:xfrm>
                          <a:prstGeom prst="rect">
                            <a:avLst/>
                          </a:prstGeom>
                          <a:solidFill>
                            <a:srgbClr val="99999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84" name="Shape 784"/>
                        <wps:spPr>
                          <a:xfrm>
                            <a:off x="2127100" y="1811900"/>
                            <a:ext cx="1519800" cy="264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85" name="Shape 785"/>
                        <wps:spPr>
                          <a:xfrm>
                            <a:off x="3911500" y="1811900"/>
                            <a:ext cx="1813500" cy="264600"/>
                          </a:xfrm>
                          <a:prstGeom prst="rect">
                            <a:avLst/>
                          </a:prstGeom>
                          <a:solidFill>
                            <a:srgbClr val="D9D9D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786" name="Shape 786"/>
                        <wps:spPr>
                          <a:xfrm rot="5400000">
                            <a:off x="625000" y="1652600"/>
                            <a:ext cx="215700" cy="1181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7" name="Shape 787"/>
                        <wps:spPr>
                          <a:xfrm rot="-5400000">
                            <a:off x="2382323" y="547353"/>
                            <a:ext cx="215700" cy="22938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8" name="Shape 788"/>
                        <wps:spPr>
                          <a:xfrm rot="5400000">
                            <a:off x="4573225" y="1209200"/>
                            <a:ext cx="215700" cy="20682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9" name="Shape 789"/>
                        <wps:spPr>
                          <a:xfrm>
                            <a:off x="188800" y="2333900"/>
                            <a:ext cx="1088100" cy="26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blocco in uso</w:t>
                              </w:r>
                            </w:p>
                          </w:txbxContent>
                        </wps:txbx>
                        <wps:bodyPr anchorCtr="0" anchor="ctr" bIns="91425" lIns="91425" spcFirstLastPara="1" rIns="91425" wrap="square" tIns="91425">
                          <a:noAutofit/>
                        </wps:bodyPr>
                      </wps:wsp>
                      <wps:wsp>
                        <wps:cNvSpPr txBox="1"/>
                        <wps:cNvPr id="790" name="Shape 790"/>
                        <wps:spPr>
                          <a:xfrm>
                            <a:off x="4137025" y="2333900"/>
                            <a:ext cx="1088100" cy="26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blocco in uso</w:t>
                              </w:r>
                            </w:p>
                          </w:txbxContent>
                        </wps:txbx>
                        <wps:bodyPr anchorCtr="0" anchor="ctr" bIns="91425" lIns="91425" spcFirstLastPara="1" rIns="91425" wrap="square" tIns="91425">
                          <a:noAutofit/>
                        </wps:bodyPr>
                      </wps:wsp>
                      <wps:wsp>
                        <wps:cNvSpPr txBox="1"/>
                        <wps:cNvPr id="791" name="Shape 791"/>
                        <wps:spPr>
                          <a:xfrm>
                            <a:off x="1957300" y="1312000"/>
                            <a:ext cx="1088100" cy="26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blocco libero</w:t>
                              </w:r>
                            </w:p>
                          </w:txbxContent>
                        </wps:txbx>
                        <wps:bodyPr anchorCtr="0" anchor="ctr" bIns="91425" lIns="91425" spcFirstLastPara="1" rIns="91425" wrap="square" tIns="91425">
                          <a:noAutofit/>
                        </wps:bodyPr>
                      </wps:wsp>
                      <wps:wsp>
                        <wps:cNvSpPr txBox="1"/>
                        <wps:cNvPr id="792" name="Shape 792"/>
                        <wps:spPr>
                          <a:xfrm>
                            <a:off x="5715175" y="1811900"/>
                            <a:ext cx="264600" cy="264600"/>
                          </a:xfrm>
                          <a:prstGeom prst="rect">
                            <a:avLst/>
                          </a:prstGeom>
                          <a:solidFill>
                            <a:srgbClr val="99999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93" name="Shape 793"/>
                        <wps:spPr>
                          <a:xfrm>
                            <a:off x="5979775" y="1811900"/>
                            <a:ext cx="529200" cy="264600"/>
                          </a:xfrm>
                          <a:prstGeom prst="rect">
                            <a:avLst/>
                          </a:prstGeom>
                          <a:solidFill>
                            <a:srgbClr val="999999"/>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794" name="Shape 794"/>
                        <wps:spPr>
                          <a:xfrm>
                            <a:off x="6508975" y="1811900"/>
                            <a:ext cx="529200" cy="264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795" name="Shape 795"/>
                        <wps:spPr>
                          <a:xfrm rot="-5400000">
                            <a:off x="6268824" y="1032750"/>
                            <a:ext cx="215700" cy="1323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6" name="Shape 796"/>
                        <wps:spPr>
                          <a:xfrm>
                            <a:off x="5832625" y="1312000"/>
                            <a:ext cx="1088100" cy="26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blocco libero</w:t>
                              </w:r>
                            </w:p>
                          </w:txbxContent>
                        </wps:txbx>
                        <wps:bodyPr anchorCtr="0" anchor="ctr" bIns="91425" lIns="91425" spcFirstLastPara="1" rIns="91425" wrap="square" tIns="91425">
                          <a:noAutofit/>
                        </wps:bodyPr>
                      </wps:wsp>
                      <wps:wsp>
                        <wps:cNvCnPr/>
                        <wps:spPr>
                          <a:xfrm>
                            <a:off x="5518868" y="1468803"/>
                            <a:ext cx="176700" cy="33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98" name="Shape 798"/>
                        <wps:spPr>
                          <a:xfrm>
                            <a:off x="4891675" y="1194400"/>
                            <a:ext cx="1088100" cy="26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free_list</w:t>
                              </w:r>
                            </w:p>
                          </w:txbxContent>
                        </wps:txbx>
                        <wps:bodyPr anchorCtr="0" anchor="ctr" bIns="91425" lIns="91425" spcFirstLastPara="1" rIns="91425" wrap="square" tIns="91425">
                          <a:noAutofit/>
                        </wps:bodyPr>
                      </wps:wsp>
                      <wps:wsp>
                        <wps:cNvSpPr txBox="1"/>
                        <wps:cNvPr id="799" name="Shape 799"/>
                        <wps:spPr>
                          <a:xfrm>
                            <a:off x="1500984" y="1802097"/>
                            <a:ext cx="719700" cy="26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ffffff"/>
                                  <w:sz w:val="24"/>
                                  <w:vertAlign w:val="baseline"/>
                                </w:rPr>
                                <w:t xml:space="preserve">NULL</w:t>
                              </w:r>
                            </w:p>
                          </w:txbxContent>
                        </wps:txbx>
                        <wps:bodyPr anchorCtr="0" anchor="ctr" bIns="91425" lIns="91425" spcFirstLastPara="1" rIns="91425" wrap="square" tIns="91425">
                          <a:noAutofit/>
                        </wps:bodyPr>
                      </wps:wsp>
                      <wps:wsp>
                        <wps:cNvSpPr/>
                        <wps:cNvPr id="800" name="Shape 800"/>
                        <wps:spPr>
                          <a:xfrm>
                            <a:off x="1333350" y="1941589"/>
                            <a:ext cx="4911175" cy="686175"/>
                          </a:xfrm>
                          <a:custGeom>
                            <a:rect b="b" l="l" r="r" t="t"/>
                            <a:pathLst>
                              <a:path extrusionOk="0" h="27447" w="196447">
                                <a:moveTo>
                                  <a:pt x="196447" y="0"/>
                                </a:moveTo>
                                <a:lnTo>
                                  <a:pt x="196447" y="27447"/>
                                </a:lnTo>
                                <a:lnTo>
                                  <a:pt x="7450" y="27447"/>
                                </a:lnTo>
                                <a:lnTo>
                                  <a:pt x="0" y="5489"/>
                                </a:lnTo>
                              </a:path>
                            </a:pathLst>
                          </a:custGeom>
                          <a:noFill/>
                          <a:ln cap="flat" cmpd="sng" w="9525">
                            <a:solidFill>
                              <a:srgbClr val="000000"/>
                            </a:solidFill>
                            <a:prstDash val="solid"/>
                            <a:round/>
                            <a:headEnd len="med" w="med" type="oval"/>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086850" cy="1274382"/>
                <wp:effectExtent b="0" l="0" r="0" t="0"/>
                <wp:docPr id="23" name="image26.png"/>
                <a:graphic>
                  <a:graphicData uri="http://schemas.openxmlformats.org/drawingml/2006/picture">
                    <pic:pic>
                      <pic:nvPicPr>
                        <pic:cNvPr id="0" name="image26.png"/>
                        <pic:cNvPicPr preferRelativeResize="0"/>
                      </pic:nvPicPr>
                      <pic:blipFill>
                        <a:blip r:embed="rId57"/>
                        <a:srcRect/>
                        <a:stretch>
                          <a:fillRect/>
                        </a:stretch>
                      </pic:blipFill>
                      <pic:spPr>
                        <a:xfrm>
                          <a:off x="0" y="0"/>
                          <a:ext cx="6086850" cy="1274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0">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A8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Le operazioni di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e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 possono essere schematizzate come segue:</w:t>
      </w:r>
    </w:p>
    <w:p w:rsidR="00000000" w:rsidDel="00000000" w:rsidP="00000000" w:rsidRDefault="00000000" w:rsidRPr="00000000" w14:paraId="00000A8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A83">
      <w:pPr>
        <w:pageBreakBefore w:val="0"/>
        <w:numPr>
          <w:ilvl w:val="0"/>
          <w:numId w:val="5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Fonts w:ascii="Courier New" w:cs="Courier New" w:eastAsia="Courier New" w:hAnsi="Courier New"/>
          <w:rtl w:val="0"/>
        </w:rPr>
        <w:t xml:space="preserve">p=malloc(n)</w:t>
      </w:r>
      <w:r w:rsidDel="00000000" w:rsidR="00000000" w:rsidRPr="00000000">
        <w:rPr>
          <w:rtl w:val="0"/>
        </w:rPr>
        <w:t xml:space="preserve">: cerca nella lista </w:t>
      </w:r>
      <w:r w:rsidDel="00000000" w:rsidR="00000000" w:rsidRPr="00000000">
        <w:rPr>
          <w:rFonts w:ascii="Courier New" w:cs="Courier New" w:eastAsia="Courier New" w:hAnsi="Courier New"/>
          <w:rtl w:val="0"/>
        </w:rPr>
        <w:t xml:space="preserve">free_list</w:t>
      </w:r>
      <w:r w:rsidDel="00000000" w:rsidR="00000000" w:rsidRPr="00000000">
        <w:rPr>
          <w:rtl w:val="0"/>
        </w:rPr>
        <w:t xml:space="preserve"> un blocco libero di dimensioni sufficienti a contenere il payload </w:t>
      </w:r>
      <w:r w:rsidDel="00000000" w:rsidR="00000000" w:rsidRPr="00000000">
        <w:rPr>
          <w:rFonts w:ascii="Courier New" w:cs="Courier New" w:eastAsia="Courier New" w:hAnsi="Courier New"/>
          <w:rtl w:val="0"/>
        </w:rPr>
        <w:t xml:space="preserve">n</w:t>
      </w:r>
      <w:r w:rsidDel="00000000" w:rsidR="00000000" w:rsidRPr="00000000">
        <w:rPr>
          <w:rtl w:val="0"/>
        </w:rPr>
        <w:t xml:space="preserve"> richiesto e lo toglie dalla lista dei blocchi liberi. La scelta può essere fatta in vari modi, fra cui:</w:t>
      </w:r>
    </w:p>
    <w:p w:rsidR="00000000" w:rsidDel="00000000" w:rsidP="00000000" w:rsidRDefault="00000000" w:rsidRPr="00000000" w14:paraId="00000A84">
      <w:pPr>
        <w:pageBreakBefore w:val="0"/>
        <w:numPr>
          <w:ilvl w:val="1"/>
          <w:numId w:val="51"/>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i w:val="1"/>
          <w:rtl w:val="0"/>
        </w:rPr>
        <w:t xml:space="preserve">first-fit</w:t>
      </w:r>
      <w:r w:rsidDel="00000000" w:rsidR="00000000" w:rsidRPr="00000000">
        <w:rPr>
          <w:rtl w:val="0"/>
        </w:rPr>
        <w:t xml:space="preserve">: viene scelto il primo blocco libero incontrato;</w:t>
      </w:r>
    </w:p>
    <w:p w:rsidR="00000000" w:rsidDel="00000000" w:rsidP="00000000" w:rsidRDefault="00000000" w:rsidRPr="00000000" w14:paraId="00000A85">
      <w:pPr>
        <w:pageBreakBefore w:val="0"/>
        <w:numPr>
          <w:ilvl w:val="1"/>
          <w:numId w:val="51"/>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i w:val="1"/>
          <w:rtl w:val="0"/>
        </w:rPr>
        <w:t xml:space="preserve">best-fit</w:t>
      </w:r>
      <w:r w:rsidDel="00000000" w:rsidR="00000000" w:rsidRPr="00000000">
        <w:rPr>
          <w:rtl w:val="0"/>
        </w:rPr>
        <w:t xml:space="preserve">: viene scelto il più piccolo blocco libero sufficiente a contenere il payload richiesto.</w:t>
      </w:r>
    </w:p>
    <w:p w:rsidR="00000000" w:rsidDel="00000000" w:rsidP="00000000" w:rsidRDefault="00000000" w:rsidRPr="00000000" w14:paraId="00000A86">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Se non vi sono blocchi liberi sufficientemente grandi, espande la stack di n+4 byte usando la system call </w:t>
      </w:r>
      <w:r w:rsidDel="00000000" w:rsidR="00000000" w:rsidRPr="00000000">
        <w:rPr>
          <w:rFonts w:ascii="Courier New" w:cs="Courier New" w:eastAsia="Courier New" w:hAnsi="Courier New"/>
          <w:rtl w:val="0"/>
        </w:rPr>
        <w:t xml:space="preserve">sbrk(n+4)</w:t>
      </w:r>
      <w:r w:rsidDel="00000000" w:rsidR="00000000" w:rsidRPr="00000000">
        <w:rPr>
          <w:rtl w:val="0"/>
        </w:rPr>
        <w:t xml:space="preserve"> e crea un nuovo blocco in uso nello spazio così creato. Infine, restituisce l'indirizzo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del primo byte del payload del blocco messo in uso.</w:t>
      </w:r>
    </w:p>
    <w:p w:rsidR="00000000" w:rsidDel="00000000" w:rsidP="00000000" w:rsidRDefault="00000000" w:rsidRPr="00000000" w14:paraId="00000A87">
      <w:pPr>
        <w:pageBreakBefore w:val="0"/>
        <w:numPr>
          <w:ilvl w:val="0"/>
          <w:numId w:val="4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Fonts w:ascii="Courier New" w:cs="Courier New" w:eastAsia="Courier New" w:hAnsi="Courier New"/>
          <w:rtl w:val="0"/>
        </w:rPr>
        <w:t xml:space="preserve">free(p):</w:t>
      </w:r>
      <w:r w:rsidDel="00000000" w:rsidR="00000000" w:rsidRPr="00000000">
        <w:rPr>
          <w:rtl w:val="0"/>
        </w:rPr>
        <w:t xml:space="preserve"> aggiunge il blocco che inizia all'indirizzo </w:t>
      </w:r>
      <w:r w:rsidDel="00000000" w:rsidR="00000000" w:rsidRPr="00000000">
        <w:rPr>
          <w:rFonts w:ascii="Courier New" w:cs="Courier New" w:eastAsia="Courier New" w:hAnsi="Courier New"/>
          <w:rtl w:val="0"/>
        </w:rPr>
        <w:t xml:space="preserve">p-4</w:t>
      </w:r>
      <w:r w:rsidDel="00000000" w:rsidR="00000000" w:rsidRPr="00000000">
        <w:rPr>
          <w:rtl w:val="0"/>
        </w:rPr>
        <w:t xml:space="preserve"> in testa alla lista puntata da </w:t>
      </w:r>
      <w:r w:rsidDel="00000000" w:rsidR="00000000" w:rsidRPr="00000000">
        <w:rPr>
          <w:rFonts w:ascii="Courier New" w:cs="Courier New" w:eastAsia="Courier New" w:hAnsi="Courier New"/>
          <w:rtl w:val="0"/>
        </w:rPr>
        <w:t xml:space="preserve">free_list</w:t>
      </w:r>
      <w:r w:rsidDel="00000000" w:rsidR="00000000" w:rsidRPr="00000000">
        <w:rPr>
          <w:rtl w:val="0"/>
        </w:rPr>
        <w:t xml:space="preserve">.</w:t>
      </w:r>
    </w:p>
    <w:p w:rsidR="00000000" w:rsidDel="00000000" w:rsidP="00000000" w:rsidRDefault="00000000" w:rsidRPr="00000000" w14:paraId="00000A8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A8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Miglioramenti</w:t>
      </w:r>
      <w:r w:rsidDel="00000000" w:rsidR="00000000" w:rsidRPr="00000000">
        <w:rPr>
          <w:rtl w:val="0"/>
        </w:rPr>
        <w:t xml:space="preserve">: vi sono numerosi possibili miglioramenti allo schema base proposto, fra cui:</w:t>
      </w:r>
    </w:p>
    <w:p w:rsidR="00000000" w:rsidDel="00000000" w:rsidP="00000000" w:rsidRDefault="00000000" w:rsidRPr="00000000" w14:paraId="00000A8A">
      <w:pPr>
        <w:pageBreakBefore w:val="0"/>
        <w:numPr>
          <w:ilvl w:val="0"/>
          <w:numId w:val="2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i w:val="1"/>
          <w:rtl w:val="0"/>
        </w:rPr>
        <w:t xml:space="preserve">Fusione di blocchi liberi</w:t>
      </w:r>
      <w:r w:rsidDel="00000000" w:rsidR="00000000" w:rsidRPr="00000000">
        <w:rPr>
          <w:rtl w:val="0"/>
        </w:rPr>
        <w:t xml:space="preserve">: quando ci sono blocchi adiacenti liberi, possono essere fusi in un blocco unico. Questo richiede alcune modifiche allo schema base come mantenere un bit che marca i blocchi liberi da quelli in uso.</w:t>
      </w:r>
    </w:p>
    <w:p w:rsidR="00000000" w:rsidDel="00000000" w:rsidP="00000000" w:rsidRDefault="00000000" w:rsidRPr="00000000" w14:paraId="00000A8B">
      <w:pPr>
        <w:pageBreakBefore w:val="0"/>
        <w:numPr>
          <w:ilvl w:val="0"/>
          <w:numId w:val="2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i w:val="1"/>
          <w:rtl w:val="0"/>
        </w:rPr>
        <w:t xml:space="preserve">Partizione di blocchi liberi</w:t>
      </w:r>
      <w:r w:rsidDel="00000000" w:rsidR="00000000" w:rsidRPr="00000000">
        <w:rPr>
          <w:rtl w:val="0"/>
        </w:rPr>
        <w:t xml:space="preserve">: se un blocco libero viene allocato solo in parte, la rimanenza, se sufficientemente grande, viene convertita in un blocco libero.</w:t>
      </w:r>
    </w:p>
    <w:p w:rsidR="00000000" w:rsidDel="00000000" w:rsidP="00000000" w:rsidRDefault="00000000" w:rsidRPr="00000000" w14:paraId="00000A8C">
      <w:pPr>
        <w:pageBreakBefore w:val="0"/>
        <w:numPr>
          <w:ilvl w:val="0"/>
          <w:numId w:val="2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i w:val="1"/>
          <w:rtl w:val="0"/>
        </w:rPr>
        <w:t xml:space="preserve">Liste di blocchi liberi di dimensioni diverse</w:t>
      </w:r>
      <w:r w:rsidDel="00000000" w:rsidR="00000000" w:rsidRPr="00000000">
        <w:rPr>
          <w:rtl w:val="0"/>
        </w:rPr>
        <w:t xml:space="preserve">: invece di avere una sola lista di blocchi liberi, si mantengono liste multiple che permettono di identificare più rapidamente un blocco libero di dimensioni adeguate per un'allocazione.</w:t>
      </w:r>
    </w:p>
    <w:p w:rsidR="00000000" w:rsidDel="00000000" w:rsidP="00000000" w:rsidRDefault="00000000" w:rsidRPr="00000000" w14:paraId="00000A8D">
      <w:pPr>
        <w:pageBreakBefore w:val="0"/>
        <w:numPr>
          <w:ilvl w:val="0"/>
          <w:numId w:val="2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i w:val="1"/>
          <w:rtl w:val="0"/>
        </w:rPr>
        <w:t xml:space="preserve">Allineamento</w:t>
      </w:r>
      <w:r w:rsidDel="00000000" w:rsidR="00000000" w:rsidRPr="00000000">
        <w:rPr>
          <w:rtl w:val="0"/>
        </w:rPr>
        <w:t xml:space="preserve">: poiché gli accessi a memoria allineati a indirizzi multipli della dimensione dell'oggetto acceduto garantiscono migliori prestazioni, le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degli allocatori solitamente restituiscono indirizzi multipli di 4, 8, o addirittura 16 byte.</w:t>
      </w:r>
    </w:p>
    <w:p w:rsidR="00000000" w:rsidDel="00000000" w:rsidP="00000000" w:rsidRDefault="00000000" w:rsidRPr="00000000" w14:paraId="00000A8E">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A8F">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b w:val="1"/>
          <w:rtl w:val="0"/>
        </w:rPr>
        <w:t xml:space="preserve">Esempio</w:t>
      </w:r>
      <w:r w:rsidDel="00000000" w:rsidR="00000000" w:rsidRPr="00000000">
        <w:rPr>
          <w:rtl w:val="0"/>
        </w:rPr>
        <w:t xml:space="preserve">: per comprendere come può variare la configurazione dell'heap a fronte di una sequenza di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e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 consideriamo un esempio in cui volutamente ignoriamo la presenza delle header e ci concentriamo sulla struttura generale. Nel nostro esempio, consideriamo con un quadratino una regione di 4 byte, usando il grigio per indicare spazio in uso all'applicazione (allocato) e il bianco per indicare spazio libero. Per semplicità, allochiamo i byte a multipli di 4 byte.</w:t>
      </w:r>
    </w:p>
    <w:p w:rsidR="00000000" w:rsidDel="00000000" w:rsidP="00000000" w:rsidRDefault="00000000" w:rsidRPr="00000000" w14:paraId="00000A90">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A9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mc:AlternateContent>
          <mc:Choice Requires="wpg">
            <w:drawing>
              <wp:inline distB="114300" distT="114300" distL="114300" distR="114300">
                <wp:extent cx="6086850" cy="2628900"/>
                <wp:effectExtent b="0" l="0" r="0" t="0"/>
                <wp:docPr id="9" name=""/>
                <a:graphic>
                  <a:graphicData uri="http://schemas.microsoft.com/office/word/2010/wordprocessingGroup">
                    <wpg:wgp>
                      <wpg:cNvGrpSpPr/>
                      <wpg:grpSpPr>
                        <a:xfrm>
                          <a:off x="0" y="98650"/>
                          <a:ext cx="6086850" cy="2628900"/>
                          <a:chOff x="0" y="98650"/>
                          <a:chExt cx="7411000" cy="3195525"/>
                        </a:xfrm>
                      </wpg:grpSpPr>
                      <wps:wsp>
                        <wps:cNvSpPr txBox="1"/>
                        <wps:cNvPr id="336" name="Shape 336"/>
                        <wps:spPr>
                          <a:xfrm>
                            <a:off x="43800" y="98658"/>
                            <a:ext cx="2166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p1=malloc(16)</w:t>
                              </w:r>
                            </w:p>
                          </w:txbxContent>
                        </wps:txbx>
                        <wps:bodyPr anchorCtr="0" anchor="ctr" bIns="91425" lIns="91425" spcFirstLastPara="1" rIns="91425" wrap="square" tIns="91425">
                          <a:noAutofit/>
                        </wps:bodyPr>
                      </wps:wsp>
                      <wps:wsp>
                        <wps:cNvSpPr/>
                        <wps:cNvPr id="337" name="Shape 337"/>
                        <wps:spPr>
                          <a:xfrm>
                            <a:off x="132025" y="404775"/>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8" name="Shape 338"/>
                        <wps:spPr>
                          <a:xfrm>
                            <a:off x="318325" y="404775"/>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9" name="Shape 339"/>
                        <wps:spPr>
                          <a:xfrm>
                            <a:off x="504625" y="404775"/>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0" name="Shape 340"/>
                        <wps:spPr>
                          <a:xfrm>
                            <a:off x="690925" y="404775"/>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1" name="Shape 341"/>
                        <wps:spPr>
                          <a:xfrm>
                            <a:off x="-14975" y="56915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txBox="1"/>
                        <wps:cNvPr id="342" name="Shape 342"/>
                        <wps:spPr>
                          <a:xfrm>
                            <a:off x="55825" y="806750"/>
                            <a:ext cx="2166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p2=malloc(24)</w:t>
                              </w:r>
                            </w:p>
                          </w:txbxContent>
                        </wps:txbx>
                        <wps:bodyPr anchorCtr="0" anchor="ctr" bIns="91425" lIns="91425" spcFirstLastPara="1" rIns="91425" wrap="square" tIns="91425">
                          <a:noAutofit/>
                        </wps:bodyPr>
                      </wps:wsp>
                      <wps:wsp>
                        <wps:cNvSpPr/>
                        <wps:cNvPr id="343" name="Shape 343"/>
                        <wps:spPr>
                          <a:xfrm>
                            <a:off x="132025"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4" name="Shape 344"/>
                        <wps:spPr>
                          <a:xfrm>
                            <a:off x="318325"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504625"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6" name="Shape 346"/>
                        <wps:spPr>
                          <a:xfrm>
                            <a:off x="690925"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7" name="Shape 347"/>
                        <wps:spPr>
                          <a:xfrm>
                            <a:off x="921600"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8" name="Shape 348"/>
                        <wps:spPr>
                          <a:xfrm>
                            <a:off x="1107900"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9" name="Shape 349"/>
                        <wps:spPr>
                          <a:xfrm>
                            <a:off x="1294200"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0" name="Shape 350"/>
                        <wps:spPr>
                          <a:xfrm>
                            <a:off x="1480500"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1" name="Shape 351"/>
                        <wps:spPr>
                          <a:xfrm>
                            <a:off x="1666800"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2" name="Shape 352"/>
                        <wps:spPr>
                          <a:xfrm>
                            <a:off x="1853100" y="11128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3" name="Shape 353"/>
                        <wps:spPr>
                          <a:xfrm>
                            <a:off x="810600" y="12991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p2</w:t>
                              </w:r>
                            </w:p>
                          </w:txbxContent>
                        </wps:txbx>
                        <wps:bodyPr anchorCtr="0" anchor="ctr" bIns="91425" lIns="91425" spcFirstLastPara="1" rIns="91425" wrap="square" tIns="91425">
                          <a:noAutofit/>
                        </wps:bodyPr>
                      </wps:wsp>
                      <wps:wsp>
                        <wps:cNvSpPr txBox="1"/>
                        <wps:cNvPr id="354" name="Shape 354"/>
                        <wps:spPr>
                          <a:xfrm>
                            <a:off x="-14975" y="1303964"/>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txBox="1"/>
                        <wps:cNvPr id="355" name="Shape 355"/>
                        <wps:spPr>
                          <a:xfrm>
                            <a:off x="55825" y="1644950"/>
                            <a:ext cx="2166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p3=malloc(8)</w:t>
                              </w:r>
                            </w:p>
                          </w:txbxContent>
                        </wps:txbx>
                        <wps:bodyPr anchorCtr="0" anchor="ctr" bIns="91425" lIns="91425" spcFirstLastPara="1" rIns="91425" wrap="square" tIns="91425">
                          <a:noAutofit/>
                        </wps:bodyPr>
                      </wps:wsp>
                      <wps:wsp>
                        <wps:cNvSpPr/>
                        <wps:cNvPr id="356" name="Shape 356"/>
                        <wps:spPr>
                          <a:xfrm>
                            <a:off x="132025"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7" name="Shape 357"/>
                        <wps:spPr>
                          <a:xfrm>
                            <a:off x="318325"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504625"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9" name="Shape 359"/>
                        <wps:spPr>
                          <a:xfrm>
                            <a:off x="690925"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0" name="Shape 360"/>
                        <wps:spPr>
                          <a:xfrm>
                            <a:off x="921600"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1" name="Shape 361"/>
                        <wps:spPr>
                          <a:xfrm>
                            <a:off x="1107900"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2" name="Shape 362"/>
                        <wps:spPr>
                          <a:xfrm>
                            <a:off x="1294200"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3" name="Shape 363"/>
                        <wps:spPr>
                          <a:xfrm>
                            <a:off x="1480500"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4" name="Shape 364"/>
                        <wps:spPr>
                          <a:xfrm>
                            <a:off x="1666800"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5" name="Shape 365"/>
                        <wps:spPr>
                          <a:xfrm>
                            <a:off x="1853100"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6" name="Shape 366"/>
                        <wps:spPr>
                          <a:xfrm>
                            <a:off x="810600" y="21373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p2</w:t>
                              </w:r>
                            </w:p>
                          </w:txbxContent>
                        </wps:txbx>
                        <wps:bodyPr anchorCtr="0" anchor="ctr" bIns="91425" lIns="91425" spcFirstLastPara="1" rIns="91425" wrap="square" tIns="91425">
                          <a:noAutofit/>
                        </wps:bodyPr>
                      </wps:wsp>
                      <wps:wsp>
                        <wps:cNvSpPr txBox="1"/>
                        <wps:cNvPr id="367" name="Shape 367"/>
                        <wps:spPr>
                          <a:xfrm>
                            <a:off x="-14975" y="2142164"/>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wps:cNvPr id="368" name="Shape 368"/>
                        <wps:spPr>
                          <a:xfrm>
                            <a:off x="2084003"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9" name="Shape 369"/>
                        <wps:spPr>
                          <a:xfrm>
                            <a:off x="2270303" y="19510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0" name="Shape 370"/>
                        <wps:spPr>
                          <a:xfrm>
                            <a:off x="1973003" y="21373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p3</w:t>
                              </w:r>
                            </w:p>
                          </w:txbxContent>
                        </wps:txbx>
                        <wps:bodyPr anchorCtr="0" anchor="ctr" bIns="91425" lIns="91425" spcFirstLastPara="1" rIns="91425" wrap="square" tIns="91425">
                          <a:noAutofit/>
                        </wps:bodyPr>
                      </wps:wsp>
                      <wps:wsp>
                        <wps:cNvSpPr txBox="1"/>
                        <wps:cNvPr id="371" name="Shape 371"/>
                        <wps:spPr>
                          <a:xfrm>
                            <a:off x="65628" y="2483150"/>
                            <a:ext cx="2166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p4=malloc(12)</w:t>
                              </w:r>
                            </w:p>
                          </w:txbxContent>
                        </wps:txbx>
                        <wps:bodyPr anchorCtr="0" anchor="ctr" bIns="91425" lIns="91425" spcFirstLastPara="1" rIns="91425" wrap="square" tIns="91425">
                          <a:noAutofit/>
                        </wps:bodyPr>
                      </wps:wsp>
                      <wps:wsp>
                        <wps:cNvSpPr/>
                        <wps:cNvPr id="372" name="Shape 372"/>
                        <wps:spPr>
                          <a:xfrm>
                            <a:off x="132025"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3" name="Shape 373"/>
                        <wps:spPr>
                          <a:xfrm>
                            <a:off x="318325"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4" name="Shape 374"/>
                        <wps:spPr>
                          <a:xfrm>
                            <a:off x="504625"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5" name="Shape 375"/>
                        <wps:spPr>
                          <a:xfrm>
                            <a:off x="690925"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921600"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7" name="Shape 377"/>
                        <wps:spPr>
                          <a:xfrm>
                            <a:off x="1107900"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1294200"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9" name="Shape 379"/>
                        <wps:spPr>
                          <a:xfrm>
                            <a:off x="1480500"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1666800"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1" name="Shape 381"/>
                        <wps:spPr>
                          <a:xfrm>
                            <a:off x="1853100"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2" name="Shape 382"/>
                        <wps:spPr>
                          <a:xfrm>
                            <a:off x="810600" y="29755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p2</w:t>
                              </w:r>
                            </w:p>
                          </w:txbxContent>
                        </wps:txbx>
                        <wps:bodyPr anchorCtr="0" anchor="ctr" bIns="91425" lIns="91425" spcFirstLastPara="1" rIns="91425" wrap="square" tIns="91425">
                          <a:noAutofit/>
                        </wps:bodyPr>
                      </wps:wsp>
                      <wps:wsp>
                        <wps:cNvSpPr txBox="1"/>
                        <wps:cNvPr id="383" name="Shape 383"/>
                        <wps:spPr>
                          <a:xfrm>
                            <a:off x="-14975" y="2980364"/>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wps:cNvPr id="384" name="Shape 384"/>
                        <wps:spPr>
                          <a:xfrm>
                            <a:off x="2084003"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5" name="Shape 385"/>
                        <wps:spPr>
                          <a:xfrm>
                            <a:off x="2270303"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6" name="Shape 386"/>
                        <wps:spPr>
                          <a:xfrm>
                            <a:off x="1973003" y="29755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p3</w:t>
                              </w:r>
                            </w:p>
                          </w:txbxContent>
                        </wps:txbx>
                        <wps:bodyPr anchorCtr="0" anchor="ctr" bIns="91425" lIns="91425" spcFirstLastPara="1" rIns="91425" wrap="square" tIns="91425">
                          <a:noAutofit/>
                        </wps:bodyPr>
                      </wps:wsp>
                      <wps:wsp>
                        <wps:cNvSpPr/>
                        <wps:cNvPr id="387" name="Shape 387"/>
                        <wps:spPr>
                          <a:xfrm>
                            <a:off x="2503408"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8" name="Shape 388"/>
                        <wps:spPr>
                          <a:xfrm>
                            <a:off x="2689708"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9" name="Shape 389"/>
                        <wps:spPr>
                          <a:xfrm>
                            <a:off x="2392408" y="29755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p4</w:t>
                              </w:r>
                            </w:p>
                          </w:txbxContent>
                        </wps:txbx>
                        <wps:bodyPr anchorCtr="0" anchor="ctr" bIns="91425" lIns="91425" spcFirstLastPara="1" rIns="91425" wrap="square" tIns="91425">
                          <a:noAutofit/>
                        </wps:bodyPr>
                      </wps:wsp>
                      <wps:wsp>
                        <wps:cNvSpPr/>
                        <wps:cNvPr id="390" name="Shape 390"/>
                        <wps:spPr>
                          <a:xfrm>
                            <a:off x="2873808" y="27892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1" name="Shape 391"/>
                        <wps:spPr>
                          <a:xfrm>
                            <a:off x="3445503" y="120450"/>
                            <a:ext cx="2166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free</w:t>
                              </w: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wps:cNvPr id="392" name="Shape 392"/>
                        <wps:spPr>
                          <a:xfrm>
                            <a:off x="3511900" y="426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3698200" y="426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4" name="Shape 394"/>
                        <wps:spPr>
                          <a:xfrm>
                            <a:off x="3884500" y="426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5" name="Shape 395"/>
                        <wps:spPr>
                          <a:xfrm>
                            <a:off x="4070800" y="426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6" name="Shape 396"/>
                        <wps:spPr>
                          <a:xfrm>
                            <a:off x="4301475"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7" name="Shape 397"/>
                        <wps:spPr>
                          <a:xfrm>
                            <a:off x="4487775"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8" name="Shape 398"/>
                        <wps:spPr>
                          <a:xfrm>
                            <a:off x="4674075"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9" name="Shape 399"/>
                        <wps:spPr>
                          <a:xfrm>
                            <a:off x="4860375"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0" name="Shape 400"/>
                        <wps:spPr>
                          <a:xfrm>
                            <a:off x="5046675"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1" name="Shape 401"/>
                        <wps:spPr>
                          <a:xfrm>
                            <a:off x="5232975"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2" name="Shape 402"/>
                        <wps:spPr>
                          <a:xfrm>
                            <a:off x="4190475" y="612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p2</w:t>
                              </w:r>
                            </w:p>
                          </w:txbxContent>
                        </wps:txbx>
                        <wps:bodyPr anchorCtr="0" anchor="ctr" bIns="91425" lIns="91425" spcFirstLastPara="1" rIns="91425" wrap="square" tIns="91425">
                          <a:noAutofit/>
                        </wps:bodyPr>
                      </wps:wsp>
                      <wps:wsp>
                        <wps:cNvSpPr txBox="1"/>
                        <wps:cNvPr id="403" name="Shape 403"/>
                        <wps:spPr>
                          <a:xfrm>
                            <a:off x="3364900" y="617664"/>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wps:cNvPr id="404" name="Shape 404"/>
                        <wps:spPr>
                          <a:xfrm>
                            <a:off x="5463878"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5" name="Shape 405"/>
                        <wps:spPr>
                          <a:xfrm>
                            <a:off x="5650178"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6" name="Shape 406"/>
                        <wps:spPr>
                          <a:xfrm>
                            <a:off x="5352878" y="612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p3</w:t>
                              </w:r>
                            </w:p>
                          </w:txbxContent>
                        </wps:txbx>
                        <wps:bodyPr anchorCtr="0" anchor="ctr" bIns="91425" lIns="91425" spcFirstLastPara="1" rIns="91425" wrap="square" tIns="91425">
                          <a:noAutofit/>
                        </wps:bodyPr>
                      </wps:wsp>
                      <wps:wsp>
                        <wps:cNvSpPr/>
                        <wps:cNvPr id="407" name="Shape 407"/>
                        <wps:spPr>
                          <a:xfrm>
                            <a:off x="5883283"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8" name="Shape 408"/>
                        <wps:spPr>
                          <a:xfrm>
                            <a:off x="6069583"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9" name="Shape 409"/>
                        <wps:spPr>
                          <a:xfrm>
                            <a:off x="5772283" y="612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p4</w:t>
                              </w:r>
                            </w:p>
                          </w:txbxContent>
                        </wps:txbx>
                        <wps:bodyPr anchorCtr="0" anchor="ctr" bIns="91425" lIns="91425" spcFirstLastPara="1" rIns="91425" wrap="square" tIns="91425">
                          <a:noAutofit/>
                        </wps:bodyPr>
                      </wps:wsp>
                      <wps:wsp>
                        <wps:cNvSpPr/>
                        <wps:cNvPr id="410" name="Shape 410"/>
                        <wps:spPr>
                          <a:xfrm>
                            <a:off x="6253683" y="426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1" name="Shape 411"/>
                        <wps:spPr>
                          <a:xfrm>
                            <a:off x="3445503" y="882450"/>
                            <a:ext cx="2166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free(p3)</w:t>
                              </w:r>
                            </w:p>
                          </w:txbxContent>
                        </wps:txbx>
                        <wps:bodyPr anchorCtr="0" anchor="ctr" bIns="91425" lIns="91425" spcFirstLastPara="1" rIns="91425" wrap="square" tIns="91425">
                          <a:noAutofit/>
                        </wps:bodyPr>
                      </wps:wsp>
                      <wps:wsp>
                        <wps:cNvSpPr/>
                        <wps:cNvPr id="412" name="Shape 412"/>
                        <wps:spPr>
                          <a:xfrm>
                            <a:off x="3511900" y="1188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3" name="Shape 413"/>
                        <wps:spPr>
                          <a:xfrm>
                            <a:off x="3698200" y="1188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4" name="Shape 414"/>
                        <wps:spPr>
                          <a:xfrm>
                            <a:off x="3884500" y="1188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5" name="Shape 415"/>
                        <wps:spPr>
                          <a:xfrm>
                            <a:off x="4070800" y="1188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6" name="Shape 416"/>
                        <wps:spPr>
                          <a:xfrm>
                            <a:off x="4301475"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7" name="Shape 417"/>
                        <wps:spPr>
                          <a:xfrm>
                            <a:off x="4487775"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8" name="Shape 418"/>
                        <wps:spPr>
                          <a:xfrm>
                            <a:off x="4674075"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9" name="Shape 419"/>
                        <wps:spPr>
                          <a:xfrm>
                            <a:off x="4860375"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0" name="Shape 420"/>
                        <wps:spPr>
                          <a:xfrm>
                            <a:off x="5046675"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1" name="Shape 421"/>
                        <wps:spPr>
                          <a:xfrm>
                            <a:off x="5232975"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2" name="Shape 422"/>
                        <wps:spPr>
                          <a:xfrm>
                            <a:off x="4190475" y="1374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p2</w:t>
                              </w:r>
                            </w:p>
                          </w:txbxContent>
                        </wps:txbx>
                        <wps:bodyPr anchorCtr="0" anchor="ctr" bIns="91425" lIns="91425" spcFirstLastPara="1" rIns="91425" wrap="square" tIns="91425">
                          <a:noAutofit/>
                        </wps:bodyPr>
                      </wps:wsp>
                      <wps:wsp>
                        <wps:cNvSpPr txBox="1"/>
                        <wps:cNvPr id="423" name="Shape 423"/>
                        <wps:spPr>
                          <a:xfrm>
                            <a:off x="3364900" y="1379664"/>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wps:cNvPr id="424" name="Shape 424"/>
                        <wps:spPr>
                          <a:xfrm>
                            <a:off x="5463878" y="1188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5" name="Shape 425"/>
                        <wps:spPr>
                          <a:xfrm>
                            <a:off x="5650178" y="1188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6" name="Shape 426"/>
                        <wps:spPr>
                          <a:xfrm>
                            <a:off x="5352878" y="1374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p3</w:t>
                              </w:r>
                            </w:p>
                          </w:txbxContent>
                        </wps:txbx>
                        <wps:bodyPr anchorCtr="0" anchor="ctr" bIns="91425" lIns="91425" spcFirstLastPara="1" rIns="91425" wrap="square" tIns="91425">
                          <a:noAutofit/>
                        </wps:bodyPr>
                      </wps:wsp>
                      <wps:wsp>
                        <wps:cNvSpPr/>
                        <wps:cNvPr id="427" name="Shape 427"/>
                        <wps:spPr>
                          <a:xfrm>
                            <a:off x="5883283"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8" name="Shape 428"/>
                        <wps:spPr>
                          <a:xfrm>
                            <a:off x="6069583"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9" name="Shape 429"/>
                        <wps:spPr>
                          <a:xfrm>
                            <a:off x="5772283" y="1374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p4</w:t>
                              </w:r>
                            </w:p>
                          </w:txbxContent>
                        </wps:txbx>
                        <wps:bodyPr anchorCtr="0" anchor="ctr" bIns="91425" lIns="91425" spcFirstLastPara="1" rIns="91425" wrap="square" tIns="91425">
                          <a:noAutofit/>
                        </wps:bodyPr>
                      </wps:wsp>
                      <wps:wsp>
                        <wps:cNvSpPr/>
                        <wps:cNvPr id="430" name="Shape 430"/>
                        <wps:spPr>
                          <a:xfrm>
                            <a:off x="6253683" y="1188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1" name="Shape 431"/>
                        <wps:spPr>
                          <a:xfrm>
                            <a:off x="3445503" y="1644450"/>
                            <a:ext cx="2166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p5=malloc</w:t>
                              </w:r>
                              <w:r w:rsidDel="00000000" w:rsidR="00000000" w:rsidRPr="00000000">
                                <w:rPr>
                                  <w:rFonts w:ascii="Courier New" w:cs="Courier New" w:eastAsia="Courier New" w:hAnsi="Courier New"/>
                                  <w:b w:val="0"/>
                                  <w:i w:val="0"/>
                                  <w:smallCaps w:val="0"/>
                                  <w:strike w:val="0"/>
                                  <w:color w:val="000000"/>
                                  <w:sz w:val="24"/>
                                  <w:vertAlign w:val="baseline"/>
                                </w:rPr>
                                <w:t xml:space="preserve">(20)</w:t>
                              </w:r>
                            </w:p>
                          </w:txbxContent>
                        </wps:txbx>
                        <wps:bodyPr anchorCtr="0" anchor="ctr" bIns="91425" lIns="91425" spcFirstLastPara="1" rIns="91425" wrap="square" tIns="91425">
                          <a:noAutofit/>
                        </wps:bodyPr>
                      </wps:wsp>
                      <wps:wsp>
                        <wps:cNvSpPr/>
                        <wps:cNvPr id="432" name="Shape 432"/>
                        <wps:spPr>
                          <a:xfrm>
                            <a:off x="3511900" y="1950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3" name="Shape 433"/>
                        <wps:spPr>
                          <a:xfrm>
                            <a:off x="3698200" y="1950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4" name="Shape 434"/>
                        <wps:spPr>
                          <a:xfrm>
                            <a:off x="3884500" y="1950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5" name="Shape 435"/>
                        <wps:spPr>
                          <a:xfrm>
                            <a:off x="4070800" y="1950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6" name="Shape 436"/>
                        <wps:spPr>
                          <a:xfrm>
                            <a:off x="4301475"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7" name="Shape 437"/>
                        <wps:spPr>
                          <a:xfrm>
                            <a:off x="4487775"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8" name="Shape 438"/>
                        <wps:spPr>
                          <a:xfrm>
                            <a:off x="4674075"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9" name="Shape 439"/>
                        <wps:spPr>
                          <a:xfrm>
                            <a:off x="4860375"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0" name="Shape 440"/>
                        <wps:spPr>
                          <a:xfrm>
                            <a:off x="5046675"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1" name="Shape 441"/>
                        <wps:spPr>
                          <a:xfrm>
                            <a:off x="5232975"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2" name="Shape 442"/>
                        <wps:spPr>
                          <a:xfrm>
                            <a:off x="4190475" y="2136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p2</w:t>
                              </w:r>
                            </w:p>
                          </w:txbxContent>
                        </wps:txbx>
                        <wps:bodyPr anchorCtr="0" anchor="ctr" bIns="91425" lIns="91425" spcFirstLastPara="1" rIns="91425" wrap="square" tIns="91425">
                          <a:noAutofit/>
                        </wps:bodyPr>
                      </wps:wsp>
                      <wps:wsp>
                        <wps:cNvSpPr txBox="1"/>
                        <wps:cNvPr id="443" name="Shape 443"/>
                        <wps:spPr>
                          <a:xfrm>
                            <a:off x="3364900" y="2141664"/>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p1</w:t>
                              </w:r>
                            </w:p>
                          </w:txbxContent>
                        </wps:txbx>
                        <wps:bodyPr anchorCtr="0" anchor="ctr" bIns="91425" lIns="91425" spcFirstLastPara="1" rIns="91425" wrap="square" tIns="91425">
                          <a:noAutofit/>
                        </wps:bodyPr>
                      </wps:wsp>
                      <wps:wsp>
                        <wps:cNvSpPr/>
                        <wps:cNvPr id="444" name="Shape 444"/>
                        <wps:spPr>
                          <a:xfrm>
                            <a:off x="5463878" y="1950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5" name="Shape 445"/>
                        <wps:spPr>
                          <a:xfrm>
                            <a:off x="5650178" y="1950500"/>
                            <a:ext cx="186300" cy="186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6" name="Shape 446"/>
                        <wps:spPr>
                          <a:xfrm>
                            <a:off x="5352878" y="2136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p3</w:t>
                              </w:r>
                            </w:p>
                          </w:txbxContent>
                        </wps:txbx>
                        <wps:bodyPr anchorCtr="0" anchor="ctr" bIns="91425" lIns="91425" spcFirstLastPara="1" rIns="91425" wrap="square" tIns="91425">
                          <a:noAutofit/>
                        </wps:bodyPr>
                      </wps:wsp>
                      <wps:wsp>
                        <wps:cNvSpPr/>
                        <wps:cNvPr id="447" name="Shape 447"/>
                        <wps:spPr>
                          <a:xfrm>
                            <a:off x="5883283"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8" name="Shape 448"/>
                        <wps:spPr>
                          <a:xfrm>
                            <a:off x="6069583"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9" name="Shape 449"/>
                        <wps:spPr>
                          <a:xfrm>
                            <a:off x="5772283" y="2136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p4</w:t>
                              </w:r>
                            </w:p>
                          </w:txbxContent>
                        </wps:txbx>
                        <wps:bodyPr anchorCtr="0" anchor="ctr" bIns="91425" lIns="91425" spcFirstLastPara="1" rIns="91425" wrap="square" tIns="91425">
                          <a:noAutofit/>
                        </wps:bodyPr>
                      </wps:wsp>
                      <wps:wsp>
                        <wps:cNvSpPr/>
                        <wps:cNvPr id="450" name="Shape 450"/>
                        <wps:spPr>
                          <a:xfrm>
                            <a:off x="6253683"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1" name="Shape 451"/>
                        <wps:spPr>
                          <a:xfrm>
                            <a:off x="6476991"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2" name="Shape 452"/>
                        <wps:spPr>
                          <a:xfrm>
                            <a:off x="6663291"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3" name="Shape 453"/>
                        <wps:spPr>
                          <a:xfrm>
                            <a:off x="6365991" y="2136800"/>
                            <a:ext cx="4803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p5</w:t>
                              </w:r>
                            </w:p>
                          </w:txbxContent>
                        </wps:txbx>
                        <wps:bodyPr anchorCtr="0" anchor="ctr" bIns="91425" lIns="91425" spcFirstLastPara="1" rIns="91425" wrap="square" tIns="91425">
                          <a:noAutofit/>
                        </wps:bodyPr>
                      </wps:wsp>
                      <wps:wsp>
                        <wps:cNvSpPr/>
                        <wps:cNvPr id="454" name="Shape 454"/>
                        <wps:spPr>
                          <a:xfrm>
                            <a:off x="6848464"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5" name="Shape 455"/>
                        <wps:spPr>
                          <a:xfrm>
                            <a:off x="7033664"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7219936" y="1950500"/>
                            <a:ext cx="186300" cy="1863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54675" y="132975"/>
                            <a:ext cx="0" cy="30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086850" cy="2628900"/>
                <wp:effectExtent b="0" l="0" r="0" t="0"/>
                <wp:docPr id="9" name="image12.png"/>
                <a:graphic>
                  <a:graphicData uri="http://schemas.openxmlformats.org/drawingml/2006/picture">
                    <pic:pic>
                      <pic:nvPicPr>
                        <pic:cNvPr id="0" name="image12.png"/>
                        <pic:cNvPicPr preferRelativeResize="0"/>
                      </pic:nvPicPr>
                      <pic:blipFill>
                        <a:blip r:embed="rId58"/>
                        <a:srcRect/>
                        <a:stretch>
                          <a:fillRect/>
                        </a:stretch>
                      </pic:blipFill>
                      <pic:spPr>
                        <a:xfrm>
                          <a:off x="0" y="0"/>
                          <a:ext cx="6086850" cy="2628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92">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A93">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Si noti la presenza di frammentazione esterna: l'ultima allocazione espande l'heap di 20 byte anche se la somma dei byte liberi, presi non consecutivamente, è maggiore. Alla fine della sequenza di operazioni, la dimensione totale dell'heap è di 80 byte, di cui 24 non in uso. Una caratteristica degli allocatori di memoria come malloc/free è che non è possibile compattare lo spazio spostando blocchi in memoria: l'applicazione infatti non troverebbe gli stessi dati agli indirizzi restituiti da malloc.</w:t>
      </w:r>
    </w:p>
    <w:p w:rsidR="00000000" w:rsidDel="00000000" w:rsidP="00000000" w:rsidRDefault="00000000" w:rsidRPr="00000000" w14:paraId="00000A94">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A95">
      <w:pPr>
        <w:pStyle w:val="Heading2"/>
        <w:pageBreakBefore w:val="0"/>
        <w:rPr/>
      </w:pPr>
      <w:bookmarkStart w:colFirst="0" w:colLast="0" w:name="_hltzzpqnkknf" w:id="98"/>
      <w:bookmarkEnd w:id="98"/>
      <w:r w:rsidDel="00000000" w:rsidR="00000000" w:rsidRPr="00000000">
        <w:rPr>
          <w:rtl w:val="0"/>
        </w:rPr>
        <w:t xml:space="preserve">5.2 Come ottenere le migliori prestazioni usando la memoria?</w:t>
      </w:r>
    </w:p>
    <w:p w:rsidR="00000000" w:rsidDel="00000000" w:rsidP="00000000" w:rsidRDefault="00000000" w:rsidRPr="00000000" w14:paraId="00000A96">
      <w:pPr>
        <w:pageBreakBefore w:val="0"/>
        <w:jc w:val="both"/>
        <w:rPr/>
      </w:pPr>
      <w:r w:rsidDel="00000000" w:rsidR="00000000" w:rsidRPr="00000000">
        <w:rPr>
          <w:rtl w:val="0"/>
        </w:rPr>
        <w:br w:type="textWrapping"/>
        <w:t xml:space="preserve">Finora abbiamo considerato la memoria centrale come un grosso array con una visione piatta dove un accesso a memoria ha le stesse prestazioni indipendentemente dall'indirizzo acceduto. Se fosse così, accedere a un indirizzo in RAM costerebbe quasi due ordini di grandezza più che accedere a un registro. Leggere o scrivere un registro richiede infatti tempo dell'ordine di frazioni di nanosecondo, mentre leggere o scrivere in una comune DRAM, la tecnologia più usata per le memorie centrali, richiede circa 100 nanosecondi</w:t>
      </w:r>
      <w:r w:rsidDel="00000000" w:rsidR="00000000" w:rsidRPr="00000000">
        <w:rPr>
          <w:vertAlign w:val="superscript"/>
        </w:rPr>
        <w:footnoteReference w:customMarkFollows="0" w:id="29"/>
      </w:r>
      <w:r w:rsidDel="00000000" w:rsidR="00000000" w:rsidRPr="00000000">
        <w:rPr>
          <w:rtl w:val="0"/>
        </w:rPr>
        <w:t xml:space="preserve">. In altre parole, un'apparentemente innocua istruzione </w:t>
      </w:r>
      <w:r w:rsidDel="00000000" w:rsidR="00000000" w:rsidRPr="00000000">
        <w:rPr>
          <w:rFonts w:ascii="Courier New" w:cs="Courier New" w:eastAsia="Courier New" w:hAnsi="Courier New"/>
          <w:rtl w:val="0"/>
        </w:rPr>
        <w:t xml:space="preserve">movl $1, (%eax)</w:t>
      </w:r>
      <w:r w:rsidDel="00000000" w:rsidR="00000000" w:rsidRPr="00000000">
        <w:rPr>
          <w:rtl w:val="0"/>
        </w:rPr>
        <w:t xml:space="preserve"> costerebbe in termini di tempo 100 volte più che </w:t>
      </w:r>
      <w:r w:rsidDel="00000000" w:rsidR="00000000" w:rsidRPr="00000000">
        <w:rPr>
          <w:rFonts w:ascii="Courier New" w:cs="Courier New" w:eastAsia="Courier New" w:hAnsi="Courier New"/>
          <w:rtl w:val="0"/>
        </w:rPr>
        <w:t xml:space="preserve">movl $1, %eax</w:t>
      </w:r>
      <w:r w:rsidDel="00000000" w:rsidR="00000000" w:rsidRPr="00000000">
        <w:rPr>
          <w:rtl w:val="0"/>
        </w:rPr>
        <w:t xml:space="preserve">.</w:t>
      </w:r>
    </w:p>
    <w:p w:rsidR="00000000" w:rsidDel="00000000" w:rsidP="00000000" w:rsidRDefault="00000000" w:rsidRPr="00000000" w14:paraId="00000A97">
      <w:pPr>
        <w:pageBreakBefore w:val="0"/>
        <w:jc w:val="both"/>
        <w:rPr/>
      </w:pPr>
      <w:r w:rsidDel="00000000" w:rsidR="00000000" w:rsidRPr="00000000">
        <w:rPr>
          <w:rtl w:val="0"/>
        </w:rPr>
      </w:r>
    </w:p>
    <w:p w:rsidR="00000000" w:rsidDel="00000000" w:rsidP="00000000" w:rsidRDefault="00000000" w:rsidRPr="00000000" w14:paraId="00000A98">
      <w:pPr>
        <w:pStyle w:val="Heading3"/>
        <w:pageBreakBefore w:val="0"/>
        <w:spacing w:before="200" w:lineRule="auto"/>
        <w:rPr>
          <w:rFonts w:ascii="Courier New" w:cs="Courier New" w:eastAsia="Courier New" w:hAnsi="Courier New"/>
        </w:rPr>
      </w:pPr>
      <w:bookmarkStart w:colFirst="0" w:colLast="0" w:name="_nhh5lys285s3" w:id="99"/>
      <w:bookmarkEnd w:id="99"/>
      <w:r w:rsidDel="00000000" w:rsidR="00000000" w:rsidRPr="00000000">
        <w:rPr>
          <w:rtl w:val="0"/>
        </w:rPr>
        <w:t xml:space="preserve">5.2.1 Memorie cache</w:t>
      </w:r>
      <w:r w:rsidDel="00000000" w:rsidR="00000000" w:rsidRPr="00000000">
        <w:rPr>
          <w:rtl w:val="0"/>
        </w:rPr>
      </w:r>
    </w:p>
    <w:p w:rsidR="00000000" w:rsidDel="00000000" w:rsidP="00000000" w:rsidRDefault="00000000" w:rsidRPr="00000000" w14:paraId="00000A99">
      <w:pPr>
        <w:pageBreakBefore w:val="0"/>
        <w:jc w:val="both"/>
        <w:rPr/>
      </w:pPr>
      <w:r w:rsidDel="00000000" w:rsidR="00000000" w:rsidRPr="00000000">
        <w:rPr>
          <w:rtl w:val="0"/>
        </w:rPr>
      </w:r>
    </w:p>
    <w:p w:rsidR="00000000" w:rsidDel="00000000" w:rsidP="00000000" w:rsidRDefault="00000000" w:rsidRPr="00000000" w14:paraId="00000A9A">
      <w:pPr>
        <w:pageBreakBefore w:val="0"/>
        <w:jc w:val="both"/>
        <w:rPr/>
      </w:pPr>
      <w:r w:rsidDel="00000000" w:rsidR="00000000" w:rsidRPr="00000000">
        <w:rPr>
          <w:rtl w:val="0"/>
        </w:rPr>
        <w:t xml:space="preserve">Per ovviare al problema esposto sopra, i costruttori di hardware hanno pensato fin dagli anni '80 di interporre tra la CPU e la memoria DRAM un'altra memoria, più piccola, costosa e veloce, chiamata </w:t>
      </w:r>
      <w:r w:rsidDel="00000000" w:rsidR="00000000" w:rsidRPr="00000000">
        <w:rPr>
          <w:b w:val="1"/>
          <w:rtl w:val="0"/>
        </w:rPr>
        <w:t xml:space="preserve">memoria cache</w:t>
      </w:r>
      <w:r w:rsidDel="00000000" w:rsidR="00000000" w:rsidRPr="00000000">
        <w:rPr>
          <w:rtl w:val="0"/>
        </w:rPr>
        <w:t xml:space="preserve">. Una memoria cache è pensata per tenere una copia dei dati più frequentemente acceduti dalla CPU senza dover ogni volta accedere alla DRAM. La memoria cache è costruita tipicamente con tecnologia SRAM (static RAM), più costosa ma anche sostanzialmente più veloce nei tempi di accesso di una DRAM (dynamic RAM). </w:t>
      </w:r>
    </w:p>
    <w:p w:rsidR="00000000" w:rsidDel="00000000" w:rsidP="00000000" w:rsidRDefault="00000000" w:rsidRPr="00000000" w14:paraId="00000A9B">
      <w:pPr>
        <w:pageBreakBefore w:val="0"/>
        <w:jc w:val="both"/>
        <w:rPr/>
      </w:pPr>
      <w:r w:rsidDel="00000000" w:rsidR="00000000" w:rsidRPr="00000000">
        <w:rPr>
          <w:rtl w:val="0"/>
        </w:rPr>
      </w:r>
    </w:p>
    <w:p w:rsidR="00000000" w:rsidDel="00000000" w:rsidP="00000000" w:rsidRDefault="00000000" w:rsidRPr="00000000" w14:paraId="00000A9C">
      <w:pPr>
        <w:pageBreakBefore w:val="0"/>
        <w:jc w:val="both"/>
        <w:rPr/>
      </w:pPr>
      <w:r w:rsidDel="00000000" w:rsidR="00000000" w:rsidRPr="00000000">
        <w:rPr>
          <w:rtl w:val="0"/>
        </w:rPr>
      </w:r>
    </w:p>
    <w:p w:rsidR="00000000" w:rsidDel="00000000" w:rsidP="00000000" w:rsidRDefault="00000000" w:rsidRPr="00000000" w14:paraId="00000A9D">
      <w:pPr>
        <w:pageBreakBefore w:val="0"/>
        <w:jc w:val="both"/>
        <w:rPr/>
      </w:pPr>
      <w:r w:rsidDel="00000000" w:rsidR="00000000" w:rsidRPr="00000000">
        <w:rPr>
          <w:rtl w:val="0"/>
        </w:rPr>
      </w:r>
    </w:p>
    <w:p w:rsidR="00000000" w:rsidDel="00000000" w:rsidP="00000000" w:rsidRDefault="00000000" w:rsidRPr="00000000" w14:paraId="00000A9E">
      <w:pPr>
        <w:pageBreakBefore w:val="0"/>
        <w:jc w:val="center"/>
        <w:rPr/>
      </w:pPr>
      <w:r w:rsidDel="00000000" w:rsidR="00000000" w:rsidRPr="00000000">
        <w:rPr/>
        <mc:AlternateContent>
          <mc:Choice Requires="wpg">
            <w:drawing>
              <wp:inline distB="114300" distT="114300" distL="114300" distR="114300">
                <wp:extent cx="3672188" cy="1247831"/>
                <wp:effectExtent b="0" l="0" r="0" t="0"/>
                <wp:docPr id="34" name=""/>
                <a:graphic>
                  <a:graphicData uri="http://schemas.microsoft.com/office/word/2010/wordprocessingGroup">
                    <wpg:wgp>
                      <wpg:cNvGrpSpPr/>
                      <wpg:grpSpPr>
                        <a:xfrm>
                          <a:off x="231425" y="583700"/>
                          <a:ext cx="3672188" cy="1247831"/>
                          <a:chOff x="231425" y="583700"/>
                          <a:chExt cx="5880850" cy="1992825"/>
                        </a:xfrm>
                      </wpg:grpSpPr>
                      <wps:wsp>
                        <wps:cNvSpPr/>
                        <wps:cNvPr id="215" name="Shape 215"/>
                        <wps:spPr>
                          <a:xfrm>
                            <a:off x="2527650" y="588475"/>
                            <a:ext cx="1170300" cy="68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894" name="Shape 894"/>
                        <wps:spPr>
                          <a:xfrm>
                            <a:off x="2247350" y="1623600"/>
                            <a:ext cx="16917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Cache (SRAM)</w:t>
                              </w:r>
                            </w:p>
                          </w:txbxContent>
                        </wps:txbx>
                        <wps:bodyPr anchorCtr="0" anchor="ctr" bIns="91425" lIns="91425" spcFirstLastPara="1" rIns="91425" wrap="square" tIns="91425">
                          <a:noAutofit/>
                        </wps:bodyPr>
                      </wps:wsp>
                      <wps:wsp>
                        <wps:cNvSpPr/>
                        <wps:cNvPr id="216" name="Shape 216"/>
                        <wps:spPr>
                          <a:xfrm>
                            <a:off x="236200" y="2266950"/>
                            <a:ext cx="58713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 centrale (DRAM)</w:t>
                              </w:r>
                            </w:p>
                          </w:txbxContent>
                        </wps:txbx>
                        <wps:bodyPr anchorCtr="0" anchor="ctr" bIns="91425" lIns="91425" spcFirstLastPara="1" rIns="91425" wrap="square" tIns="91425">
                          <a:noAutofit/>
                        </wps:bodyPr>
                      </wps:wsp>
                      <wps:wsp>
                        <wps:cNvSpPr/>
                        <wps:cNvPr id="217" name="Shape 217"/>
                        <wps:spPr>
                          <a:xfrm>
                            <a:off x="2970225" y="1296575"/>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8" name="Shape 218"/>
                        <wps:spPr>
                          <a:xfrm>
                            <a:off x="2970225" y="1928425"/>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72188" cy="1247831"/>
                <wp:effectExtent b="0" l="0" r="0" t="0"/>
                <wp:docPr id="34" name="image37.png"/>
                <a:graphic>
                  <a:graphicData uri="http://schemas.openxmlformats.org/drawingml/2006/picture">
                    <pic:pic>
                      <pic:nvPicPr>
                        <pic:cNvPr id="0" name="image37.png"/>
                        <pic:cNvPicPr preferRelativeResize="0"/>
                      </pic:nvPicPr>
                      <pic:blipFill>
                        <a:blip r:embed="rId59"/>
                        <a:srcRect/>
                        <a:stretch>
                          <a:fillRect/>
                        </a:stretch>
                      </pic:blipFill>
                      <pic:spPr>
                        <a:xfrm>
                          <a:off x="0" y="0"/>
                          <a:ext cx="3672188" cy="12478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9F">
      <w:pPr>
        <w:pageBreakBefore w:val="0"/>
        <w:jc w:val="both"/>
        <w:rPr/>
      </w:pPr>
      <w:r w:rsidDel="00000000" w:rsidR="00000000" w:rsidRPr="00000000">
        <w:rPr>
          <w:rtl w:val="0"/>
        </w:rPr>
      </w:r>
    </w:p>
    <w:p w:rsidR="00000000" w:rsidDel="00000000" w:rsidP="00000000" w:rsidRDefault="00000000" w:rsidRPr="00000000" w14:paraId="00000AA0">
      <w:pPr>
        <w:pageBreakBefore w:val="0"/>
        <w:jc w:val="both"/>
        <w:rPr/>
      </w:pPr>
      <w:r w:rsidDel="00000000" w:rsidR="00000000" w:rsidRPr="00000000">
        <w:rPr>
          <w:rtl w:val="0"/>
        </w:rPr>
        <w:t xml:space="preserve">Una cache è costituita da un certo numero di </w:t>
      </w:r>
      <w:r w:rsidDel="00000000" w:rsidR="00000000" w:rsidRPr="00000000">
        <w:rPr>
          <w:b w:val="1"/>
          <w:rtl w:val="0"/>
        </w:rPr>
        <w:t xml:space="preserve">linee di dimensione fissa</w:t>
      </w:r>
      <w:r w:rsidDel="00000000" w:rsidR="00000000" w:rsidRPr="00000000">
        <w:rPr>
          <w:rtl w:val="0"/>
        </w:rPr>
        <w:t xml:space="preserve"> (es. 64 byte) che possono contenere copie di dati della memoria DRAM. Si assume che la DRAM sia partizionata in blocchi della stessa dimensione della linea di cache, allineati a indirizzi multipli della dimensione della linea di cache.</w:t>
      </w:r>
    </w:p>
    <w:p w:rsidR="00000000" w:rsidDel="00000000" w:rsidP="00000000" w:rsidRDefault="00000000" w:rsidRPr="00000000" w14:paraId="00000AA1">
      <w:pPr>
        <w:pageBreakBefore w:val="0"/>
        <w:jc w:val="both"/>
        <w:rPr/>
      </w:pPr>
      <w:r w:rsidDel="00000000" w:rsidR="00000000" w:rsidRPr="00000000">
        <w:rPr>
          <w:rtl w:val="0"/>
        </w:rPr>
      </w:r>
    </w:p>
    <w:p w:rsidR="00000000" w:rsidDel="00000000" w:rsidP="00000000" w:rsidRDefault="00000000" w:rsidRPr="00000000" w14:paraId="00000AA2">
      <w:pPr>
        <w:pageBreakBefore w:val="0"/>
        <w:jc w:val="center"/>
        <w:rPr/>
      </w:pPr>
      <w:r w:rsidDel="00000000" w:rsidR="00000000" w:rsidRPr="00000000">
        <w:rPr/>
        <mc:AlternateContent>
          <mc:Choice Requires="wpg">
            <w:drawing>
              <wp:inline distB="114300" distT="114300" distL="114300" distR="114300">
                <wp:extent cx="3672188" cy="1080055"/>
                <wp:effectExtent b="0" l="0" r="0" t="0"/>
                <wp:docPr id="5" name=""/>
                <a:graphic>
                  <a:graphicData uri="http://schemas.microsoft.com/office/word/2010/wordprocessingGroup">
                    <wpg:wgp>
                      <wpg:cNvGrpSpPr/>
                      <wpg:grpSpPr>
                        <a:xfrm>
                          <a:off x="231425" y="869000"/>
                          <a:ext cx="3672188" cy="1080055"/>
                          <a:chOff x="231425" y="869000"/>
                          <a:chExt cx="5814300" cy="1707525"/>
                        </a:xfrm>
                      </wpg:grpSpPr>
                      <wps:wsp>
                        <wps:cNvSpPr/>
                        <wps:cNvPr id="215" name="Shape 215"/>
                        <wps:spPr>
                          <a:xfrm>
                            <a:off x="2709525" y="873775"/>
                            <a:ext cx="767100" cy="403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216" name="Shape 216"/>
                        <wps:spPr>
                          <a:xfrm>
                            <a:off x="236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7" name="Shape 217"/>
                        <wps:spPr>
                          <a:xfrm>
                            <a:off x="2970225" y="1296575"/>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8" name="Shape 218"/>
                        <wps:spPr>
                          <a:xfrm>
                            <a:off x="2970225" y="1928425"/>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9" name="Shape 219"/>
                        <wps:spPr>
                          <a:xfrm>
                            <a:off x="4029425" y="1934575"/>
                            <a:ext cx="20163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 centrale</w:t>
                              </w:r>
                            </w:p>
                          </w:txbxContent>
                        </wps:txbx>
                        <wps:bodyPr anchorCtr="0" anchor="t" bIns="91425" lIns="91425" spcFirstLastPara="1" rIns="91425" wrap="square" tIns="91425">
                          <a:noAutofit/>
                        </wps:bodyPr>
                      </wps:wsp>
                      <wps:wsp>
                        <wps:cNvSpPr/>
                        <wps:cNvPr id="220" name="Shape 220"/>
                        <wps:spPr>
                          <a:xfrm>
                            <a:off x="413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1" name="Shape 221"/>
                        <wps:spPr>
                          <a:xfrm>
                            <a:off x="590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2" name="Shape 222"/>
                        <wps:spPr>
                          <a:xfrm>
                            <a:off x="767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3" name="Shape 223"/>
                        <wps:spPr>
                          <a:xfrm>
                            <a:off x="944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4" name="Shape 224"/>
                        <wps:spPr>
                          <a:xfrm>
                            <a:off x="1121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5" name="Shape 225"/>
                        <wps:spPr>
                          <a:xfrm>
                            <a:off x="1298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6" name="Shape 226"/>
                        <wps:spPr>
                          <a:xfrm>
                            <a:off x="1475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7" name="Shape 227"/>
                        <wps:spPr>
                          <a:xfrm>
                            <a:off x="1652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8" name="Shape 228"/>
                        <wps:spPr>
                          <a:xfrm>
                            <a:off x="1829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9" name="Shape 229"/>
                        <wps:spPr>
                          <a:xfrm>
                            <a:off x="2006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0" name="Shape 230"/>
                        <wps:spPr>
                          <a:xfrm>
                            <a:off x="2183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1" name="Shape 231"/>
                        <wps:spPr>
                          <a:xfrm>
                            <a:off x="2360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2" name="Shape 232"/>
                        <wps:spPr>
                          <a:xfrm>
                            <a:off x="2537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3" name="Shape 233"/>
                        <wps:spPr>
                          <a:xfrm>
                            <a:off x="2714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4" name="Shape 234"/>
                        <wps:spPr>
                          <a:xfrm>
                            <a:off x="2891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5" name="Shape 235"/>
                        <wps:spPr>
                          <a:xfrm>
                            <a:off x="3068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6" name="Shape 236"/>
                        <wps:spPr>
                          <a:xfrm>
                            <a:off x="3245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7" name="Shape 237"/>
                        <wps:spPr>
                          <a:xfrm>
                            <a:off x="3422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8" name="Shape 238"/>
                        <wps:spPr>
                          <a:xfrm>
                            <a:off x="3599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9" name="Shape 239"/>
                        <wps:spPr>
                          <a:xfrm>
                            <a:off x="3776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0" name="Shape 240"/>
                        <wps:spPr>
                          <a:xfrm>
                            <a:off x="3953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1" name="Shape 241"/>
                        <wps:spPr>
                          <a:xfrm>
                            <a:off x="4130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2" name="Shape 242"/>
                        <wps:spPr>
                          <a:xfrm>
                            <a:off x="4307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3" name="Shape 243"/>
                        <wps:spPr>
                          <a:xfrm>
                            <a:off x="4484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4" name="Shape 244"/>
                        <wps:spPr>
                          <a:xfrm>
                            <a:off x="4661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5" name="Shape 245"/>
                        <wps:spPr>
                          <a:xfrm>
                            <a:off x="4838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6" name="Shape 246"/>
                        <wps:spPr>
                          <a:xfrm>
                            <a:off x="5015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7" name="Shape 247"/>
                        <wps:spPr>
                          <a:xfrm>
                            <a:off x="5192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8" name="Shape 248"/>
                        <wps:spPr>
                          <a:xfrm>
                            <a:off x="5369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9" name="Shape 249"/>
                        <wps:spPr>
                          <a:xfrm>
                            <a:off x="5546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0" name="Shape 250"/>
                        <wps:spPr>
                          <a:xfrm>
                            <a:off x="5723200" y="2266950"/>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1" name="Shape 251"/>
                        <wps:spPr>
                          <a:xfrm>
                            <a:off x="2316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2" name="Shape 252"/>
                        <wps:spPr>
                          <a:xfrm>
                            <a:off x="2493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3" name="Shape 253"/>
                        <wps:spPr>
                          <a:xfrm>
                            <a:off x="2670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4" name="Shape 254"/>
                        <wps:spPr>
                          <a:xfrm>
                            <a:off x="2847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5" name="Shape 255"/>
                        <wps:spPr>
                          <a:xfrm>
                            <a:off x="3024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6" name="Shape 256"/>
                        <wps:spPr>
                          <a:xfrm>
                            <a:off x="3201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7" name="Shape 257"/>
                        <wps:spPr>
                          <a:xfrm>
                            <a:off x="3378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8" name="Shape 258"/>
                        <wps:spPr>
                          <a:xfrm>
                            <a:off x="3555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9" name="Shape 259"/>
                        <wps:spPr>
                          <a:xfrm>
                            <a:off x="3732300" y="1643175"/>
                            <a:ext cx="17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60" name="Shape 260"/>
                        <wps:spPr>
                          <a:xfrm>
                            <a:off x="3158950" y="1296575"/>
                            <a:ext cx="8415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Cache</w:t>
                              </w:r>
                            </w:p>
                          </w:txbxContent>
                        </wps:txbx>
                        <wps:bodyPr anchorCtr="0" anchor="t" bIns="91425" lIns="91425" spcFirstLastPara="1" rIns="91425" wrap="square" tIns="91425">
                          <a:noAutofit/>
                        </wps:bodyPr>
                      </wps:wsp>
                      <wps:wsp>
                        <wps:cNvCnPr/>
                        <wps:spPr>
                          <a:xfrm>
                            <a:off x="2141350" y="1408475"/>
                            <a:ext cx="260700" cy="24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2" name="Shape 262"/>
                        <wps:spPr>
                          <a:xfrm>
                            <a:off x="1619500" y="1107300"/>
                            <a:ext cx="8415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linea</w:t>
                              </w:r>
                            </w:p>
                          </w:txbxContent>
                        </wps:txbx>
                        <wps:bodyPr anchorCtr="0" anchor="t" bIns="91425" lIns="91425" spcFirstLastPara="1" rIns="91425" wrap="square" tIns="91425">
                          <a:noAutofit/>
                        </wps:bodyPr>
                      </wps:wsp>
                      <wps:wsp>
                        <wps:cNvCnPr/>
                        <wps:spPr>
                          <a:xfrm>
                            <a:off x="1310800" y="1988650"/>
                            <a:ext cx="260700" cy="24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4" name="Shape 264"/>
                        <wps:spPr>
                          <a:xfrm>
                            <a:off x="788950" y="1687475"/>
                            <a:ext cx="841500" cy="46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blocco</w:t>
                              </w:r>
                            </w:p>
                          </w:txbxContent>
                        </wps:txbx>
                        <wps:bodyPr anchorCtr="0" anchor="t" bIns="91425" lIns="91425" spcFirstLastPara="1" rIns="91425" wrap="square" tIns="91425">
                          <a:noAutofit/>
                        </wps:bodyPr>
                      </wps:wsp>
                      <wps:wsp>
                        <wps:cNvCnPr/>
                        <wps:spPr>
                          <a:xfrm flipH="1">
                            <a:off x="1917600" y="1947975"/>
                            <a:ext cx="487200" cy="3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1800" y="1947975"/>
                            <a:ext cx="43800" cy="3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48700" y="1948050"/>
                            <a:ext cx="310200" cy="3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43800" y="1947975"/>
                            <a:ext cx="397800" cy="3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510600" y="1947975"/>
                            <a:ext cx="310200" cy="3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672188" cy="1080055"/>
                <wp:effectExtent b="0" l="0" r="0" t="0"/>
                <wp:docPr id="5" name="image8.png"/>
                <a:graphic>
                  <a:graphicData uri="http://schemas.openxmlformats.org/drawingml/2006/picture">
                    <pic:pic>
                      <pic:nvPicPr>
                        <pic:cNvPr id="0" name="image8.png"/>
                        <pic:cNvPicPr preferRelativeResize="0"/>
                      </pic:nvPicPr>
                      <pic:blipFill>
                        <a:blip r:embed="rId60"/>
                        <a:srcRect/>
                        <a:stretch>
                          <a:fillRect/>
                        </a:stretch>
                      </pic:blipFill>
                      <pic:spPr>
                        <a:xfrm>
                          <a:off x="0" y="0"/>
                          <a:ext cx="3672188" cy="1080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A3">
      <w:pPr>
        <w:pageBreakBefore w:val="0"/>
        <w:ind w:left="0" w:firstLine="0"/>
        <w:jc w:val="both"/>
        <w:rPr/>
      </w:pPr>
      <w:r w:rsidDel="00000000" w:rsidR="00000000" w:rsidRPr="00000000">
        <w:rPr>
          <w:rtl w:val="0"/>
        </w:rPr>
      </w:r>
    </w:p>
    <w:p w:rsidR="00000000" w:rsidDel="00000000" w:rsidP="00000000" w:rsidRDefault="00000000" w:rsidRPr="00000000" w14:paraId="00000AA4">
      <w:pPr>
        <w:pageBreakBefore w:val="0"/>
        <w:ind w:left="0" w:firstLine="0"/>
        <w:jc w:val="both"/>
        <w:rPr/>
      </w:pPr>
      <w:r w:rsidDel="00000000" w:rsidR="00000000" w:rsidRPr="00000000">
        <w:rPr>
          <w:rtl w:val="0"/>
        </w:rPr>
        <w:t xml:space="preserve">Ad ogni istante, solo un numero limitato di blocchi può risiedere nelle linee di cache. Indicizzando i blocchi a partire da zero, dato un qualsiasi indirizzo x, il blocco a cui appartiene si ottiene semplicemente come x/L (divisione intera), dove L è la dimensione in byte della linea di cache. Quando la CPU chiede al sistema di memoria di accedere a un indirizzo x, si verifica se l'indirizzo ricade in un blocco attualmente in cache. Se questo avviene, si ha un </w:t>
      </w:r>
      <w:r w:rsidDel="00000000" w:rsidR="00000000" w:rsidRPr="00000000">
        <w:rPr>
          <w:b w:val="1"/>
          <w:rtl w:val="0"/>
        </w:rPr>
        <w:t xml:space="preserve">cache hit</w:t>
      </w:r>
      <w:r w:rsidDel="00000000" w:rsidR="00000000" w:rsidRPr="00000000">
        <w:rPr>
          <w:rtl w:val="0"/>
        </w:rPr>
        <w:t xml:space="preserve"> e la CPU legge/scrive direttamente nella linea di cache senza dover accedere alla DRAM. Questo è lo scenario più favorevole. In caso contrario, si ha un </w:t>
      </w:r>
      <w:r w:rsidDel="00000000" w:rsidR="00000000" w:rsidRPr="00000000">
        <w:rPr>
          <w:b w:val="1"/>
          <w:rtl w:val="0"/>
        </w:rPr>
        <w:t xml:space="preserve">cache miss</w:t>
      </w:r>
      <w:r w:rsidDel="00000000" w:rsidR="00000000" w:rsidRPr="00000000">
        <w:rPr>
          <w:rtl w:val="0"/>
        </w:rPr>
        <w:t xml:space="preserve">. In caso di cache miss, è necessario caricare dalla DRAM il blocco che contiene l'indirizzo x e portarlo in cache usando una linea ancora non in uso. Se la cache è piena, è necessario identificare una linea </w:t>
      </w:r>
      <w:r w:rsidDel="00000000" w:rsidR="00000000" w:rsidRPr="00000000">
        <w:rPr>
          <w:b w:val="1"/>
          <w:rtl w:val="0"/>
        </w:rPr>
        <w:t xml:space="preserve">vittima</w:t>
      </w:r>
      <w:r w:rsidDel="00000000" w:rsidR="00000000" w:rsidRPr="00000000">
        <w:rPr>
          <w:rtl w:val="0"/>
        </w:rPr>
        <w:t xml:space="preserve"> e </w:t>
      </w:r>
      <w:r w:rsidDel="00000000" w:rsidR="00000000" w:rsidRPr="00000000">
        <w:rPr>
          <w:b w:val="1"/>
          <w:rtl w:val="0"/>
        </w:rPr>
        <w:t xml:space="preserve">rimpiazzarla</w:t>
      </w:r>
      <w:r w:rsidDel="00000000" w:rsidR="00000000" w:rsidRPr="00000000">
        <w:rPr>
          <w:rtl w:val="0"/>
        </w:rPr>
        <w:t xml:space="preserve"> con il blocco caricato. Se la linea vittima è stata scritta mentre era in cache è anche necessario copiarla all'indietro nella memoria per mantenere consistenza tra cache e memoria e non perdere dati. Come si vede, i cache miss sono eventi non desiderabili con un considerevole dispendio di tempo per essere completati. Si noti che i trasferimenti di dati tra cache e memoria avvengono a unità della dimensione della linea.</w:t>
      </w:r>
    </w:p>
    <w:p w:rsidR="00000000" w:rsidDel="00000000" w:rsidP="00000000" w:rsidRDefault="00000000" w:rsidRPr="00000000" w14:paraId="00000AA5">
      <w:pPr>
        <w:pageBreakBefore w:val="0"/>
        <w:ind w:left="0" w:firstLine="0"/>
        <w:jc w:val="both"/>
        <w:rPr/>
      </w:pPr>
      <w:r w:rsidDel="00000000" w:rsidR="00000000" w:rsidRPr="00000000">
        <w:rPr>
          <w:rtl w:val="0"/>
        </w:rPr>
      </w:r>
    </w:p>
    <w:p w:rsidR="00000000" w:rsidDel="00000000" w:rsidP="00000000" w:rsidRDefault="00000000" w:rsidRPr="00000000" w14:paraId="00000AA6">
      <w:pPr>
        <w:pStyle w:val="Heading3"/>
        <w:pageBreakBefore w:val="0"/>
        <w:spacing w:before="200" w:lineRule="auto"/>
        <w:rPr/>
      </w:pPr>
      <w:bookmarkStart w:colFirst="0" w:colLast="0" w:name="_6wsyp36yjmef" w:id="100"/>
      <w:bookmarkEnd w:id="100"/>
      <w:r w:rsidDel="00000000" w:rsidR="00000000" w:rsidRPr="00000000">
        <w:rPr>
          <w:rtl w:val="0"/>
        </w:rPr>
        <w:t xml:space="preserve">5.2.2 Politiche di rimpiazzo delle linee</w:t>
      </w:r>
    </w:p>
    <w:p w:rsidR="00000000" w:rsidDel="00000000" w:rsidP="00000000" w:rsidRDefault="00000000" w:rsidRPr="00000000" w14:paraId="00000AA7">
      <w:pPr>
        <w:pageBreakBefore w:val="0"/>
        <w:rPr/>
      </w:pPr>
      <w:r w:rsidDel="00000000" w:rsidR="00000000" w:rsidRPr="00000000">
        <w:rPr>
          <w:rtl w:val="0"/>
        </w:rPr>
      </w:r>
    </w:p>
    <w:p w:rsidR="00000000" w:rsidDel="00000000" w:rsidP="00000000" w:rsidRDefault="00000000" w:rsidRPr="00000000" w14:paraId="00000AA8">
      <w:pPr>
        <w:pageBreakBefore w:val="0"/>
        <w:ind w:left="0" w:firstLine="0"/>
        <w:jc w:val="both"/>
        <w:rPr/>
      </w:pPr>
      <w:r w:rsidDel="00000000" w:rsidR="00000000" w:rsidRPr="00000000">
        <w:rPr>
          <w:rtl w:val="0"/>
        </w:rPr>
        <w:t xml:space="preserve">Vi sono diverse politiche possibili per scegliere la linea vittima. La scelta </w:t>
      </w:r>
      <w:r w:rsidDel="00000000" w:rsidR="00000000" w:rsidRPr="00000000">
        <w:rPr>
          <w:b w:val="1"/>
          <w:rtl w:val="0"/>
        </w:rPr>
        <w:t xml:space="preserve">ottima</w:t>
      </w:r>
      <w:r w:rsidDel="00000000" w:rsidR="00000000" w:rsidRPr="00000000">
        <w:rPr>
          <w:rtl w:val="0"/>
        </w:rPr>
        <w:t xml:space="preserve"> sarebbe quella di sacrificare la linea che </w:t>
      </w:r>
      <w:r w:rsidDel="00000000" w:rsidR="00000000" w:rsidRPr="00000000">
        <w:rPr>
          <w:b w:val="1"/>
          <w:rtl w:val="0"/>
        </w:rPr>
        <w:t xml:space="preserve">non verrà più acceduta per più tempo</w:t>
      </w:r>
      <w:r w:rsidDel="00000000" w:rsidR="00000000" w:rsidRPr="00000000">
        <w:rPr>
          <w:rtl w:val="0"/>
        </w:rPr>
        <w:t xml:space="preserve">, ma non è possibile conoscere quali accessi a memoria verranno fatti in futuro dalla CPU. Una delle politiche di rimpiazzo più popolari è la </w:t>
      </w:r>
      <w:r w:rsidDel="00000000" w:rsidR="00000000" w:rsidRPr="00000000">
        <w:rPr>
          <w:b w:val="1"/>
          <w:rtl w:val="0"/>
        </w:rPr>
        <w:t xml:space="preserve">LRU</w:t>
      </w:r>
      <w:r w:rsidDel="00000000" w:rsidR="00000000" w:rsidRPr="00000000">
        <w:rPr>
          <w:rtl w:val="0"/>
        </w:rPr>
        <w:t xml:space="preserve"> (Least Recently Used) che sceglie come vittima la linea che </w:t>
      </w:r>
      <w:r w:rsidDel="00000000" w:rsidR="00000000" w:rsidRPr="00000000">
        <w:rPr>
          <w:b w:val="1"/>
          <w:rtl w:val="0"/>
        </w:rPr>
        <w:t xml:space="preserve">non è stata acceduta da più tempo</w:t>
      </w:r>
      <w:r w:rsidDel="00000000" w:rsidR="00000000" w:rsidRPr="00000000">
        <w:rPr>
          <w:rtl w:val="0"/>
        </w:rPr>
        <w:t xml:space="preserve">. L'assunzione è che se non è stata usata da molto tempo è probabile che non verrà più usata a breve. LRU è quindi un'approssimazione della politica ottima usando il passato per stimare il futuro.</w:t>
      </w:r>
    </w:p>
    <w:p w:rsidR="00000000" w:rsidDel="00000000" w:rsidP="00000000" w:rsidRDefault="00000000" w:rsidRPr="00000000" w14:paraId="00000AA9">
      <w:pPr>
        <w:pageBreakBefore w:val="0"/>
        <w:ind w:left="0" w:firstLine="0"/>
        <w:jc w:val="both"/>
        <w:rPr/>
      </w:pPr>
      <w:r w:rsidDel="00000000" w:rsidR="00000000" w:rsidRPr="00000000">
        <w:rPr>
          <w:rtl w:val="0"/>
        </w:rPr>
      </w:r>
    </w:p>
    <w:p w:rsidR="00000000" w:rsidDel="00000000" w:rsidP="00000000" w:rsidRDefault="00000000" w:rsidRPr="00000000" w14:paraId="00000AAA">
      <w:pPr>
        <w:pStyle w:val="Heading3"/>
        <w:pageBreakBefore w:val="0"/>
        <w:spacing w:before="200" w:lineRule="auto"/>
        <w:rPr/>
      </w:pPr>
      <w:bookmarkStart w:colFirst="0" w:colLast="0" w:name="_ny3fxukre1gr" w:id="101"/>
      <w:bookmarkEnd w:id="101"/>
      <w:r w:rsidDel="00000000" w:rsidR="00000000" w:rsidRPr="00000000">
        <w:rPr>
          <w:rtl w:val="0"/>
        </w:rPr>
        <w:t xml:space="preserve">5.2.3 Località spaziale e temporale</w:t>
      </w:r>
    </w:p>
    <w:p w:rsidR="00000000" w:rsidDel="00000000" w:rsidP="00000000" w:rsidRDefault="00000000" w:rsidRPr="00000000" w14:paraId="00000AAB">
      <w:pPr>
        <w:pageBreakBefore w:val="0"/>
        <w:rPr/>
      </w:pPr>
      <w:r w:rsidDel="00000000" w:rsidR="00000000" w:rsidRPr="00000000">
        <w:rPr>
          <w:rtl w:val="0"/>
        </w:rPr>
      </w:r>
    </w:p>
    <w:p w:rsidR="00000000" w:rsidDel="00000000" w:rsidP="00000000" w:rsidRDefault="00000000" w:rsidRPr="00000000" w14:paraId="00000AAC">
      <w:pPr>
        <w:pageBreakBefore w:val="0"/>
        <w:jc w:val="both"/>
        <w:rPr/>
      </w:pPr>
      <w:r w:rsidDel="00000000" w:rsidR="00000000" w:rsidRPr="00000000">
        <w:rPr>
          <w:rtl w:val="0"/>
        </w:rPr>
        <w:t xml:space="preserve">Non è difficile convincersi che, se la CPU emettesse richieste di accesso a memoria a indirizzi casuali, la probabilità di accedere a un blocco in cache sarebbe molto bassa, generando continui cache miss. Fortunatamente, i programmi reali non generano accessi casuali, ma tendono a esibire due proprietà dette località spaziale e località temporale:</w:t>
      </w:r>
    </w:p>
    <w:p w:rsidR="00000000" w:rsidDel="00000000" w:rsidP="00000000" w:rsidRDefault="00000000" w:rsidRPr="00000000" w14:paraId="00000AAD">
      <w:pPr>
        <w:pageBreakBefore w:val="0"/>
        <w:jc w:val="both"/>
        <w:rPr/>
      </w:pPr>
      <w:r w:rsidDel="00000000" w:rsidR="00000000" w:rsidRPr="00000000">
        <w:rPr>
          <w:rtl w:val="0"/>
        </w:rPr>
      </w:r>
    </w:p>
    <w:p w:rsidR="00000000" w:rsidDel="00000000" w:rsidP="00000000" w:rsidRDefault="00000000" w:rsidRPr="00000000" w14:paraId="00000AAE">
      <w:pPr>
        <w:pageBreakBefore w:val="0"/>
        <w:numPr>
          <w:ilvl w:val="0"/>
          <w:numId w:val="8"/>
        </w:numPr>
        <w:ind w:left="720" w:hanging="360"/>
        <w:jc w:val="both"/>
        <w:rPr>
          <w:u w:val="none"/>
        </w:rPr>
      </w:pPr>
      <w:r w:rsidDel="00000000" w:rsidR="00000000" w:rsidRPr="00000000">
        <w:rPr>
          <w:b w:val="1"/>
          <w:rtl w:val="0"/>
        </w:rPr>
        <w:t xml:space="preserve">Località temporale</w:t>
      </w:r>
      <w:r w:rsidDel="00000000" w:rsidR="00000000" w:rsidRPr="00000000">
        <w:rPr>
          <w:rtl w:val="0"/>
        </w:rPr>
        <w:t xml:space="preserve">: se un programma accede a un indirizzo, è probabile che accederà nuovamente a quell'indirizzo nel vicino futuro. Si pensi ad esempio a una variabile usata da una funzione.</w:t>
      </w:r>
    </w:p>
    <w:p w:rsidR="00000000" w:rsidDel="00000000" w:rsidP="00000000" w:rsidRDefault="00000000" w:rsidRPr="00000000" w14:paraId="00000AAF">
      <w:pPr>
        <w:pageBreakBefore w:val="0"/>
        <w:numPr>
          <w:ilvl w:val="0"/>
          <w:numId w:val="8"/>
        </w:numPr>
        <w:ind w:left="720" w:hanging="360"/>
        <w:jc w:val="both"/>
        <w:rPr>
          <w:u w:val="none"/>
        </w:rPr>
      </w:pPr>
      <w:r w:rsidDel="00000000" w:rsidR="00000000" w:rsidRPr="00000000">
        <w:rPr>
          <w:b w:val="1"/>
          <w:rtl w:val="0"/>
        </w:rPr>
        <w:t xml:space="preserve">Località spaziale</w:t>
      </w:r>
      <w:r w:rsidDel="00000000" w:rsidR="00000000" w:rsidRPr="00000000">
        <w:rPr>
          <w:rtl w:val="0"/>
        </w:rPr>
        <w:t xml:space="preserve">: se un programma accede a un indirizzo, è probabile che accederà a indirizzi contigui in memoria. Si pensi ad esempio alla scansione sequenziale di un array.</w:t>
      </w:r>
    </w:p>
    <w:p w:rsidR="00000000" w:rsidDel="00000000" w:rsidP="00000000" w:rsidRDefault="00000000" w:rsidRPr="00000000" w14:paraId="00000AB0">
      <w:pPr>
        <w:pageBreakBefore w:val="0"/>
        <w:ind w:left="0" w:firstLine="0"/>
        <w:jc w:val="both"/>
        <w:rPr/>
      </w:pPr>
      <w:r w:rsidDel="00000000" w:rsidR="00000000" w:rsidRPr="00000000">
        <w:rPr>
          <w:rtl w:val="0"/>
        </w:rPr>
      </w:r>
    </w:p>
    <w:p w:rsidR="00000000" w:rsidDel="00000000" w:rsidP="00000000" w:rsidRDefault="00000000" w:rsidRPr="00000000" w14:paraId="00000AB1">
      <w:pPr>
        <w:pageBreakBefore w:val="0"/>
        <w:ind w:left="0" w:firstLine="0"/>
        <w:jc w:val="both"/>
        <w:rPr/>
      </w:pPr>
      <w:r w:rsidDel="00000000" w:rsidR="00000000" w:rsidRPr="00000000">
        <w:rPr>
          <w:rtl w:val="0"/>
        </w:rPr>
        <w:t xml:space="preserve">Come detto, queste due princìpi tendono ad emergere in modo spontaneo nei programmi e sono la motivazione per l'uso delle cache. Queste conterranno infatti i blocchi di memoria correntemente in uso al programma eseguito (località temporale) e garantiranno che, se un indirizzo è in cache, anche quelli vicini ricadranno con buona probabilità nella stessa linea (località spaziale). Purtroppo però non sempre i programmi esibiscono località in modo ottimale ed è il compito del programmatore riformularli per migliorare l'uso della cache.</w:t>
      </w:r>
    </w:p>
    <w:p w:rsidR="00000000" w:rsidDel="00000000" w:rsidP="00000000" w:rsidRDefault="00000000" w:rsidRPr="00000000" w14:paraId="00000AB2">
      <w:pPr>
        <w:pageBreakBefore w:val="0"/>
        <w:ind w:left="0" w:firstLine="0"/>
        <w:jc w:val="both"/>
        <w:rPr/>
      </w:pPr>
      <w:r w:rsidDel="00000000" w:rsidR="00000000" w:rsidRPr="00000000">
        <w:rPr>
          <w:rtl w:val="0"/>
        </w:rPr>
      </w:r>
    </w:p>
    <w:p w:rsidR="00000000" w:rsidDel="00000000" w:rsidP="00000000" w:rsidRDefault="00000000" w:rsidRPr="00000000" w14:paraId="00000AB3">
      <w:pPr>
        <w:pStyle w:val="Heading3"/>
        <w:pageBreakBefore w:val="0"/>
        <w:spacing w:before="200" w:lineRule="auto"/>
        <w:rPr/>
      </w:pPr>
      <w:bookmarkStart w:colFirst="0" w:colLast="0" w:name="_et53m1dt8590" w:id="102"/>
      <w:bookmarkEnd w:id="102"/>
      <w:r w:rsidDel="00000000" w:rsidR="00000000" w:rsidRPr="00000000">
        <w:rPr>
          <w:rtl w:val="0"/>
        </w:rPr>
        <w:t xml:space="preserve">5.2.4 Esempi</w:t>
      </w:r>
    </w:p>
    <w:p w:rsidR="00000000" w:rsidDel="00000000" w:rsidP="00000000" w:rsidRDefault="00000000" w:rsidRPr="00000000" w14:paraId="00000AB4">
      <w:pPr>
        <w:pStyle w:val="Heading4"/>
        <w:pageBreakBefore w:val="0"/>
        <w:rPr/>
      </w:pPr>
      <w:bookmarkStart w:colFirst="0" w:colLast="0" w:name="_1e8bqwgduzy6" w:id="103"/>
      <w:bookmarkEnd w:id="103"/>
      <w:r w:rsidDel="00000000" w:rsidR="00000000" w:rsidRPr="00000000">
        <w:rPr>
          <w:rtl w:val="0"/>
        </w:rPr>
        <w:t xml:space="preserve">5.2.4.1 Somma di matrice</w:t>
      </w:r>
    </w:p>
    <w:p w:rsidR="00000000" w:rsidDel="00000000" w:rsidP="00000000" w:rsidRDefault="00000000" w:rsidRPr="00000000" w14:paraId="00000AB5">
      <w:pPr>
        <w:pageBreakBefore w:val="0"/>
        <w:ind w:left="0" w:firstLine="0"/>
        <w:jc w:val="both"/>
        <w:rPr/>
      </w:pPr>
      <w:r w:rsidDel="00000000" w:rsidR="00000000" w:rsidRPr="00000000">
        <w:rPr>
          <w:rtl w:val="0"/>
        </w:rPr>
      </w:r>
    </w:p>
    <w:p w:rsidR="00000000" w:rsidDel="00000000" w:rsidP="00000000" w:rsidRDefault="00000000" w:rsidRPr="00000000" w14:paraId="00000AB6">
      <w:pPr>
        <w:pageBreakBefore w:val="0"/>
        <w:ind w:left="0" w:firstLine="0"/>
        <w:jc w:val="both"/>
        <w:rPr/>
      </w:pPr>
      <w:r w:rsidDel="00000000" w:rsidR="00000000" w:rsidRPr="00000000">
        <w:rPr>
          <w:rtl w:val="0"/>
        </w:rPr>
        <w:t xml:space="preserve">Per convincerci dell'effetto che può avere un uso non ottimale della cache, consideriamo il semplice compito di sommare gli elementi di una matrice:</w:t>
      </w:r>
    </w:p>
    <w:p w:rsidR="00000000" w:rsidDel="00000000" w:rsidP="00000000" w:rsidRDefault="00000000" w:rsidRPr="00000000" w14:paraId="00000AB7">
      <w:pPr>
        <w:pageBreakBefore w:val="0"/>
        <w:ind w:left="0" w:firstLine="0"/>
        <w:jc w:val="both"/>
        <w:rPr/>
      </w:pPr>
      <w:r w:rsidDel="00000000" w:rsidR="00000000" w:rsidRPr="00000000">
        <w:rPr>
          <w:rtl w:val="0"/>
        </w:rPr>
      </w:r>
    </w:p>
    <w:tbl>
      <w:tblPr>
        <w:tblStyle w:val="Table10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1.5"/>
        <w:gridCol w:w="4791.5"/>
        <w:tblGridChange w:id="0">
          <w:tblGrid>
            <w:gridCol w:w="4791.5"/>
            <w:gridCol w:w="4791.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AB8">
            <w:pPr>
              <w:pageBreakBefore w:val="0"/>
              <w:widowControl w:val="0"/>
              <w:spacing w:line="240" w:lineRule="auto"/>
              <w:rPr>
                <w:rFonts w:ascii="Courier New" w:cs="Courier New" w:eastAsia="Courier New" w:hAnsi="Courier New"/>
                <w:b w:val="1"/>
              </w:rPr>
            </w:pPr>
            <w:r w:rsidDel="00000000" w:rsidR="00000000" w:rsidRPr="00000000">
              <w:rPr>
                <w:b w:val="1"/>
                <w:rtl w:val="0"/>
              </w:rPr>
              <w:t xml:space="preserve">Somma per righe</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Somma per colonne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 sum(int** m, int n) {</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int i, j, s = 0;</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(j=0; j&lt;n; j++)</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 = s + </w:t>
            </w:r>
            <w:r w:rsidDel="00000000" w:rsidR="00000000" w:rsidRPr="00000000">
              <w:rPr>
                <w:rFonts w:ascii="Courier New" w:cs="Courier New" w:eastAsia="Courier New" w:hAnsi="Courier New"/>
                <w:b w:val="1"/>
                <w:rtl w:val="0"/>
              </w:rPr>
              <w:t xml:space="preserve">m[i][j]</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s;</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sum(int** m, int n) {</w:t>
            </w:r>
          </w:p>
          <w:p w:rsidR="00000000" w:rsidDel="00000000" w:rsidP="00000000" w:rsidRDefault="00000000" w:rsidRPr="00000000" w14:paraId="00000AC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 j, s = 0;</w:t>
            </w:r>
          </w:p>
          <w:p w:rsidR="00000000" w:rsidDel="00000000" w:rsidP="00000000" w:rsidRDefault="00000000" w:rsidRPr="00000000" w14:paraId="00000AC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AC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(j=0; j&lt;n; j++)</w:t>
            </w:r>
          </w:p>
          <w:p w:rsidR="00000000" w:rsidDel="00000000" w:rsidP="00000000" w:rsidRDefault="00000000" w:rsidRPr="00000000" w14:paraId="00000AC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 = s + </w:t>
            </w:r>
            <w:r w:rsidDel="00000000" w:rsidR="00000000" w:rsidRPr="00000000">
              <w:rPr>
                <w:rFonts w:ascii="Courier New" w:cs="Courier New" w:eastAsia="Courier New" w:hAnsi="Courier New"/>
                <w:b w:val="1"/>
                <w:rtl w:val="0"/>
              </w:rPr>
              <w:t xml:space="preserve">m[j][i]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AC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s;</w:t>
            </w:r>
          </w:p>
          <w:p w:rsidR="00000000" w:rsidDel="00000000" w:rsidP="00000000" w:rsidRDefault="00000000" w:rsidRPr="00000000" w14:paraId="00000AC7">
            <w:pPr>
              <w:pageBreakBefore w:val="0"/>
              <w:widowControl w:val="0"/>
              <w:spacing w:line="240" w:lineRule="auto"/>
              <w:rPr/>
            </w:pPr>
            <w:r w:rsidDel="00000000" w:rsidR="00000000" w:rsidRPr="00000000">
              <w:rPr>
                <w:rFonts w:ascii="Courier New" w:cs="Courier New" w:eastAsia="Courier New" w:hAnsi="Courier New"/>
                <w:rtl w:val="0"/>
              </w:rPr>
              <w:t xml:space="preserve">}</w:t>
            </w:r>
            <w:r w:rsidDel="00000000" w:rsidR="00000000" w:rsidRPr="00000000">
              <w:rPr>
                <w:rtl w:val="0"/>
              </w:rPr>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AC8">
            <w:pPr>
              <w:pageBreakBefore w:val="0"/>
              <w:widowControl w:val="0"/>
              <w:spacing w:line="240" w:lineRule="auto"/>
              <w:rPr/>
            </w:pPr>
            <w:r w:rsidDel="00000000" w:rsidR="00000000" w:rsidRPr="00000000">
              <w:rPr>
                <w:rtl w:val="0"/>
              </w:rPr>
              <w:t xml:space="preserve">Tempo richiesto: 0.273 secondi</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C9">
            <w:pPr>
              <w:pageBreakBefore w:val="0"/>
              <w:widowControl w:val="0"/>
              <w:spacing w:line="240" w:lineRule="auto"/>
              <w:rPr/>
            </w:pPr>
            <w:r w:rsidDel="00000000" w:rsidR="00000000" w:rsidRPr="00000000">
              <w:rPr>
                <w:rtl w:val="0"/>
              </w:rPr>
              <w:t xml:space="preserve">Tempo richiesto: 1.406 secondi</w:t>
            </w:r>
          </w:p>
        </w:tc>
      </w:tr>
    </w:tbl>
    <w:p w:rsidR="00000000" w:rsidDel="00000000" w:rsidP="00000000" w:rsidRDefault="00000000" w:rsidRPr="00000000" w14:paraId="00000ACA">
      <w:pPr>
        <w:pageBreakBefore w:val="0"/>
        <w:ind w:left="0" w:firstLine="0"/>
        <w:jc w:val="both"/>
        <w:rPr/>
      </w:pPr>
      <w:r w:rsidDel="00000000" w:rsidR="00000000" w:rsidRPr="00000000">
        <w:rPr>
          <w:rtl w:val="0"/>
        </w:rPr>
      </w:r>
    </w:p>
    <w:p w:rsidR="00000000" w:rsidDel="00000000" w:rsidP="00000000" w:rsidRDefault="00000000" w:rsidRPr="00000000" w14:paraId="00000ACB">
      <w:pPr>
        <w:pageBreakBefore w:val="0"/>
        <w:ind w:left="0" w:firstLine="0"/>
        <w:jc w:val="both"/>
        <w:rPr/>
      </w:pPr>
      <w:r w:rsidDel="00000000" w:rsidR="00000000" w:rsidRPr="00000000">
        <w:rPr>
          <w:rtl w:val="0"/>
        </w:rPr>
        <w:t xml:space="preserve">Un semplice esperimento su un moderno calcolatore (processore Intel i7 a 2.8 GHz con linee di cache da 64 byte) per matrici sufficientemente grandi rivela prestazioni nettamente peggiori nella versione che scorre la matrice per colonna. Il motivo è che nella scansione per colonna si ha un cache miss ad ogni iterazione del ciclo for interno. Viceversa, la versione che scorre la matrice per righe esibisce località spaziale e genera un cache miss ogni 64/sizeof(int) = 64/4 = 16 iterazioni. Infatti, dopo un cache miss iniziale, i successivi 15 interi saranno in cache. Come risultato, scorrere la matrice in modo "cache-friendly" porta nel nostro esperimento a uno speedup di 1.406/0.273 = 5.150x.</w:t>
      </w:r>
    </w:p>
    <w:p w:rsidR="00000000" w:rsidDel="00000000" w:rsidP="00000000" w:rsidRDefault="00000000" w:rsidRPr="00000000" w14:paraId="00000ACC">
      <w:pPr>
        <w:pageBreakBefore w:val="0"/>
        <w:ind w:left="0" w:firstLine="0"/>
        <w:jc w:val="both"/>
        <w:rPr/>
      </w:pPr>
      <w:r w:rsidDel="00000000" w:rsidR="00000000" w:rsidRPr="00000000">
        <w:rPr>
          <w:rtl w:val="0"/>
        </w:rPr>
      </w:r>
    </w:p>
    <w:p w:rsidR="00000000" w:rsidDel="00000000" w:rsidP="00000000" w:rsidRDefault="00000000" w:rsidRPr="00000000" w14:paraId="00000ACD">
      <w:pPr>
        <w:pageBreakBefore w:val="0"/>
        <w:ind w:left="0" w:firstLine="0"/>
        <w:jc w:val="both"/>
        <w:rPr/>
      </w:pPr>
      <w:r w:rsidDel="00000000" w:rsidR="00000000" w:rsidRPr="00000000">
        <w:rPr>
          <w:b w:val="1"/>
          <w:rtl w:val="0"/>
        </w:rPr>
        <w:t xml:space="preserve">Analisi scansione per riga</w:t>
      </w:r>
      <w:r w:rsidDel="00000000" w:rsidR="00000000" w:rsidRPr="00000000">
        <w:rPr>
          <w:rtl w:val="0"/>
        </w:rPr>
        <w:t xml:space="preserve">. Consideriamo la sequenza di indirizzi acceduti su una riga generica che assumiamo per semplicità partire dall'indirizzo 0:</w:t>
      </w:r>
    </w:p>
    <w:p w:rsidR="00000000" w:rsidDel="00000000" w:rsidP="00000000" w:rsidRDefault="00000000" w:rsidRPr="00000000" w14:paraId="00000ACE">
      <w:pPr>
        <w:pageBreakBefore w:val="0"/>
        <w:ind w:left="0" w:firstLine="0"/>
        <w:jc w:val="both"/>
        <w:rPr/>
      </w:pPr>
      <w:r w:rsidDel="00000000" w:rsidR="00000000" w:rsidRPr="00000000">
        <w:rPr>
          <w:rtl w:val="0"/>
        </w:rPr>
      </w:r>
    </w:p>
    <w:p w:rsidR="00000000" w:rsidDel="00000000" w:rsidP="00000000" w:rsidRDefault="00000000" w:rsidRPr="00000000" w14:paraId="00000ACF">
      <w:pPr>
        <w:pageBreakBefore w:val="0"/>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00 04 08 12 16 20 24 28 32 36 40 44 48 52 56 60 | 64 68 72 …</w:t>
      </w:r>
    </w:p>
    <w:p w:rsidR="00000000" w:rsidDel="00000000" w:rsidP="00000000" w:rsidRDefault="00000000" w:rsidRPr="00000000" w14:paraId="00000AD0">
      <w:pPr>
        <w:pageBreakBefore w:val="0"/>
        <w:ind w:left="0" w:firstLine="0"/>
        <w:jc w:val="both"/>
        <w:rPr/>
      </w:pPr>
      <w:r w:rsidDel="00000000" w:rsidR="00000000" w:rsidRPr="00000000">
        <w:rPr>
          <w:rtl w:val="0"/>
        </w:rPr>
      </w:r>
    </w:p>
    <w:p w:rsidR="00000000" w:rsidDel="00000000" w:rsidP="00000000" w:rsidRDefault="00000000" w:rsidRPr="00000000" w14:paraId="00000AD1">
      <w:pPr>
        <w:pageBreakBefore w:val="0"/>
        <w:ind w:left="0" w:firstLine="0"/>
        <w:jc w:val="both"/>
        <w:rPr/>
      </w:pPr>
      <w:r w:rsidDel="00000000" w:rsidR="00000000" w:rsidRPr="00000000">
        <w:rPr>
          <w:rtl w:val="0"/>
        </w:rPr>
        <w:t xml:space="preserve">La  corrispondente sequenza di blocchi, assunti da 64 byte ciscuno è:</w:t>
      </w:r>
    </w:p>
    <w:p w:rsidR="00000000" w:rsidDel="00000000" w:rsidP="00000000" w:rsidRDefault="00000000" w:rsidRPr="00000000" w14:paraId="00000AD2">
      <w:pPr>
        <w:pageBreakBefore w:val="0"/>
        <w:ind w:left="0" w:firstLine="0"/>
        <w:jc w:val="both"/>
        <w:rPr/>
      </w:pPr>
      <w:r w:rsidDel="00000000" w:rsidR="00000000" w:rsidRPr="00000000">
        <w:rPr>
          <w:rtl w:val="0"/>
        </w:rPr>
      </w:r>
    </w:p>
    <w:p w:rsidR="00000000" w:rsidDel="00000000" w:rsidP="00000000" w:rsidRDefault="00000000" w:rsidRPr="00000000" w14:paraId="00000AD3">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0</w:t>
      </w:r>
      <w:r w:rsidDel="00000000" w:rsidR="00000000" w:rsidRPr="00000000">
        <w:rPr>
          <w:rFonts w:ascii="Courier New" w:cs="Courier New" w:eastAsia="Courier New" w:hAnsi="Courier New"/>
          <w:rtl w:val="0"/>
        </w:rPr>
        <w:t xml:space="preserve">  0  0  0  0  0  0  0  0  0  0  0  0  0  0  0  |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1  1  …</w:t>
      </w:r>
    </w:p>
    <w:p w:rsidR="00000000" w:rsidDel="00000000" w:rsidP="00000000" w:rsidRDefault="00000000" w:rsidRPr="00000000" w14:paraId="00000AD4">
      <w:pPr>
        <w:pageBreakBefore w:val="0"/>
        <w:ind w:left="0" w:firstLine="0"/>
        <w:jc w:val="both"/>
        <w:rPr/>
      </w:pPr>
      <w:r w:rsidDel="00000000" w:rsidR="00000000" w:rsidRPr="00000000">
        <w:rPr>
          <w:rtl w:val="0"/>
        </w:rPr>
      </w:r>
    </w:p>
    <w:p w:rsidR="00000000" w:rsidDel="00000000" w:rsidP="00000000" w:rsidRDefault="00000000" w:rsidRPr="00000000" w14:paraId="00000AD5">
      <w:pPr>
        <w:pageBreakBefore w:val="0"/>
        <w:ind w:left="0" w:firstLine="0"/>
        <w:jc w:val="both"/>
        <w:rPr/>
      </w:pPr>
      <w:r w:rsidDel="00000000" w:rsidR="00000000" w:rsidRPr="00000000">
        <w:rPr>
          <w:rtl w:val="0"/>
        </w:rPr>
        <w:t xml:space="preserve">Assumendo di avere anche una sola linea di cache, avremo un cache miss al primo accesso (in grassetto), che caricherà in cache tutti gli interi con indirizzi da 00 a 60. I successivi 15 accessi (indirizzi da 04 a 60) ricadranno nella stessa linea (località spaziale) e pertanto genereranno cache hit. Il successivo cache miss si avrà accedendo all'indirizzo 64 (blocco 1), per cui possiamo ripetere il ragionamento.</w:t>
      </w:r>
    </w:p>
    <w:p w:rsidR="00000000" w:rsidDel="00000000" w:rsidP="00000000" w:rsidRDefault="00000000" w:rsidRPr="00000000" w14:paraId="00000AD6">
      <w:pPr>
        <w:pageBreakBefore w:val="0"/>
        <w:ind w:left="0" w:firstLine="0"/>
        <w:jc w:val="both"/>
        <w:rPr/>
      </w:pPr>
      <w:r w:rsidDel="00000000" w:rsidR="00000000" w:rsidRPr="00000000">
        <w:rPr>
          <w:rtl w:val="0"/>
        </w:rPr>
      </w:r>
    </w:p>
    <w:p w:rsidR="00000000" w:rsidDel="00000000" w:rsidP="00000000" w:rsidRDefault="00000000" w:rsidRPr="00000000" w14:paraId="00000AD7">
      <w:pPr>
        <w:pageBreakBefore w:val="0"/>
        <w:jc w:val="both"/>
        <w:rPr/>
      </w:pPr>
      <w:r w:rsidDel="00000000" w:rsidR="00000000" w:rsidRPr="00000000">
        <w:rPr>
          <w:b w:val="1"/>
          <w:rtl w:val="0"/>
        </w:rPr>
        <w:t xml:space="preserve">Analisi scansione per colonna</w:t>
      </w:r>
      <w:r w:rsidDel="00000000" w:rsidR="00000000" w:rsidRPr="00000000">
        <w:rPr>
          <w:rtl w:val="0"/>
        </w:rPr>
        <w:t xml:space="preserve">. Supponiamo che la matrice abbia anche solo 16 colonne. Assumendo sempre di partire dall'indirizzo 0, la sequenza di indirizzi acceduti sulla prima colonna sarà:</w:t>
      </w:r>
    </w:p>
    <w:p w:rsidR="00000000" w:rsidDel="00000000" w:rsidP="00000000" w:rsidRDefault="00000000" w:rsidRPr="00000000" w14:paraId="00000AD8">
      <w:pPr>
        <w:pageBreakBefore w:val="0"/>
        <w:jc w:val="both"/>
        <w:rPr/>
      </w:pPr>
      <w:r w:rsidDel="00000000" w:rsidR="00000000" w:rsidRPr="00000000">
        <w:rPr>
          <w:rtl w:val="0"/>
        </w:rPr>
      </w:r>
    </w:p>
    <w:p w:rsidR="00000000" w:rsidDel="00000000" w:rsidP="00000000" w:rsidRDefault="00000000" w:rsidRPr="00000000" w14:paraId="00000AD9">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00 16 32 64 80 96 …</w:t>
      </w:r>
    </w:p>
    <w:p w:rsidR="00000000" w:rsidDel="00000000" w:rsidP="00000000" w:rsidRDefault="00000000" w:rsidRPr="00000000" w14:paraId="00000ADA">
      <w:pPr>
        <w:pageBreakBefore w:val="0"/>
        <w:jc w:val="both"/>
        <w:rPr/>
      </w:pPr>
      <w:r w:rsidDel="00000000" w:rsidR="00000000" w:rsidRPr="00000000">
        <w:rPr>
          <w:rtl w:val="0"/>
        </w:rPr>
      </w:r>
    </w:p>
    <w:p w:rsidR="00000000" w:rsidDel="00000000" w:rsidP="00000000" w:rsidRDefault="00000000" w:rsidRPr="00000000" w14:paraId="00000ADB">
      <w:pPr>
        <w:pageBreakBefore w:val="0"/>
        <w:jc w:val="both"/>
        <w:rPr/>
      </w:pPr>
      <w:r w:rsidDel="00000000" w:rsidR="00000000" w:rsidRPr="00000000">
        <w:rPr>
          <w:rtl w:val="0"/>
        </w:rPr>
        <w:t xml:space="preserve">che corrisponde ad accedere alla sequenza di blocchi:</w:t>
      </w:r>
    </w:p>
    <w:p w:rsidR="00000000" w:rsidDel="00000000" w:rsidP="00000000" w:rsidRDefault="00000000" w:rsidRPr="00000000" w14:paraId="00000ADC">
      <w:pPr>
        <w:pageBreakBefore w:val="0"/>
        <w:jc w:val="both"/>
        <w:rPr/>
      </w:pPr>
      <w:r w:rsidDel="00000000" w:rsidR="00000000" w:rsidRPr="00000000">
        <w:rPr>
          <w:rtl w:val="0"/>
        </w:rPr>
      </w:r>
    </w:p>
    <w:p w:rsidR="00000000" w:rsidDel="00000000" w:rsidP="00000000" w:rsidRDefault="00000000" w:rsidRPr="00000000" w14:paraId="00000ADD">
      <w:pPr>
        <w:pageBreakBefore w:val="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00 01 02 03 04 05</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DE">
      <w:pPr>
        <w:pageBreakBefore w:val="0"/>
        <w:jc w:val="both"/>
        <w:rPr/>
      </w:pPr>
      <w:r w:rsidDel="00000000" w:rsidR="00000000" w:rsidRPr="00000000">
        <w:rPr>
          <w:rtl w:val="0"/>
        </w:rPr>
      </w:r>
    </w:p>
    <w:p w:rsidR="00000000" w:rsidDel="00000000" w:rsidP="00000000" w:rsidRDefault="00000000" w:rsidRPr="00000000" w14:paraId="00000ADF">
      <w:pPr>
        <w:pageBreakBefore w:val="0"/>
        <w:jc w:val="both"/>
        <w:rPr/>
      </w:pPr>
      <w:r w:rsidDel="00000000" w:rsidR="00000000" w:rsidRPr="00000000">
        <w:rPr>
          <w:rtl w:val="0"/>
        </w:rPr>
        <w:t xml:space="preserve">Poiché ogni accesso ricadrà in un blocco diverso, avremo un cache miss ad ogni accesso. Si noti che ogni miss carica un intero blocco in cache, di cui si accede solo al primo elemento, mentre gli altri 15 sono stati caricati inutilmente.</w:t>
      </w:r>
    </w:p>
    <w:p w:rsidR="00000000" w:rsidDel="00000000" w:rsidP="00000000" w:rsidRDefault="00000000" w:rsidRPr="00000000" w14:paraId="00000AE0">
      <w:pPr>
        <w:pageBreakBefore w:val="0"/>
        <w:jc w:val="both"/>
        <w:rPr/>
      </w:pPr>
      <w:r w:rsidDel="00000000" w:rsidR="00000000" w:rsidRPr="00000000">
        <w:rPr>
          <w:rtl w:val="0"/>
        </w:rPr>
      </w:r>
    </w:p>
    <w:p w:rsidR="00000000" w:rsidDel="00000000" w:rsidP="00000000" w:rsidRDefault="00000000" w:rsidRPr="00000000" w14:paraId="00000AE1">
      <w:pPr>
        <w:pStyle w:val="Heading4"/>
        <w:pageBreakBefore w:val="0"/>
        <w:rPr/>
      </w:pPr>
      <w:bookmarkStart w:colFirst="0" w:colLast="0" w:name="_ichmb1k23z95" w:id="104"/>
      <w:bookmarkEnd w:id="104"/>
      <w:r w:rsidDel="00000000" w:rsidR="00000000" w:rsidRPr="00000000">
        <w:rPr>
          <w:rtl w:val="0"/>
        </w:rPr>
        <w:t xml:space="preserve">5.2.4.2 Analisi di una sequenza di accessi</w:t>
      </w:r>
    </w:p>
    <w:p w:rsidR="00000000" w:rsidDel="00000000" w:rsidP="00000000" w:rsidRDefault="00000000" w:rsidRPr="00000000" w14:paraId="00000AE2">
      <w:pPr>
        <w:pageBreakBefore w:val="0"/>
        <w:jc w:val="both"/>
        <w:rPr/>
      </w:pPr>
      <w:r w:rsidDel="00000000" w:rsidR="00000000" w:rsidRPr="00000000">
        <w:rPr>
          <w:rtl w:val="0"/>
        </w:rPr>
      </w:r>
    </w:p>
    <w:p w:rsidR="00000000" w:rsidDel="00000000" w:rsidP="00000000" w:rsidRDefault="00000000" w:rsidRPr="00000000" w14:paraId="00000AE3">
      <w:pPr>
        <w:pageBreakBefore w:val="0"/>
        <w:jc w:val="both"/>
        <w:rPr/>
      </w:pPr>
      <w:r w:rsidDel="00000000" w:rsidR="00000000" w:rsidRPr="00000000">
        <w:rPr>
          <w:rtl w:val="0"/>
        </w:rPr>
        <w:t xml:space="preserve">Per illustrare il funzionamento di una cache a fronte di una sequenza di accessi a memoria, consideriamo il seguente esempio che usa una piccola cache con 4 linee da 64 byte ciascuna.</w:t>
        <w:br w:type="textWrapping"/>
      </w:r>
    </w:p>
    <w:p w:rsidR="00000000" w:rsidDel="00000000" w:rsidP="00000000" w:rsidRDefault="00000000" w:rsidRPr="00000000" w14:paraId="00000AE4">
      <w:pPr>
        <w:pageBreakBefore w:val="0"/>
        <w:jc w:val="center"/>
        <w:rPr/>
      </w:pPr>
      <w:r w:rsidDel="00000000" w:rsidR="00000000" w:rsidRPr="00000000">
        <w:rPr/>
        <mc:AlternateContent>
          <mc:Choice Requires="wpg">
            <w:drawing>
              <wp:inline distB="114300" distT="114300" distL="114300" distR="114300">
                <wp:extent cx="5529563" cy="1393276"/>
                <wp:effectExtent b="0" l="0" r="0" t="0"/>
                <wp:docPr id="22" name=""/>
                <a:graphic>
                  <a:graphicData uri="http://schemas.microsoft.com/office/word/2010/wordprocessingGroup">
                    <wpg:wgp>
                      <wpg:cNvGrpSpPr/>
                      <wpg:grpSpPr>
                        <a:xfrm>
                          <a:off x="423125" y="1018700"/>
                          <a:ext cx="5529563" cy="1393276"/>
                          <a:chOff x="423125" y="1018700"/>
                          <a:chExt cx="6028675" cy="1512000"/>
                        </a:xfrm>
                      </wpg:grpSpPr>
                      <wps:wsp>
                        <wps:cNvSpPr/>
                        <wps:cNvPr id="681" name="Shape 681"/>
                        <wps:spPr>
                          <a:xfrm>
                            <a:off x="728004"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682" name="Shape 682"/>
                        <wps:spPr>
                          <a:xfrm>
                            <a:off x="728004"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3" name="Shape 683"/>
                        <wps:spPr>
                          <a:xfrm>
                            <a:off x="728004"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4" name="Shape 684"/>
                        <wps:spPr>
                          <a:xfrm>
                            <a:off x="728004"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5" name="Shape 685"/>
                        <wps:spPr>
                          <a:xfrm>
                            <a:off x="423129" y="1257229"/>
                            <a:ext cx="59598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L  0    7    2    0    9    5    3    1    4    4    0    9</w:t>
                              </w:r>
                            </w:p>
                          </w:txbxContent>
                        </wps:txbx>
                        <wps:bodyPr anchorCtr="0" anchor="t" bIns="91425" lIns="91425" spcFirstLastPara="1" rIns="91425" wrap="square" tIns="91425">
                          <a:noAutofit/>
                        </wps:bodyPr>
                      </wps:wsp>
                      <wps:wsp>
                        <wps:cNvSpPr/>
                        <wps:cNvPr id="686" name="Shape 686"/>
                        <wps:spPr>
                          <a:xfrm>
                            <a:off x="1172892"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687" name="Shape 687"/>
                        <wps:spPr>
                          <a:xfrm>
                            <a:off x="1172892"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7</w:t>
                              </w:r>
                            </w:p>
                          </w:txbxContent>
                        </wps:txbx>
                        <wps:bodyPr anchorCtr="0" anchor="ctr" bIns="91425" lIns="91425" spcFirstLastPara="1" rIns="91425" wrap="square" tIns="91425">
                          <a:noAutofit/>
                        </wps:bodyPr>
                      </wps:wsp>
                      <wps:wsp>
                        <wps:cNvSpPr/>
                        <wps:cNvPr id="688" name="Shape 688"/>
                        <wps:spPr>
                          <a:xfrm>
                            <a:off x="1172892"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9" name="Shape 689"/>
                        <wps:spPr>
                          <a:xfrm>
                            <a:off x="1172892"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0" name="Shape 690"/>
                        <wps:spPr>
                          <a:xfrm>
                            <a:off x="1622735"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691" name="Shape 691"/>
                        <wps:spPr>
                          <a:xfrm>
                            <a:off x="1622735"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7</w:t>
                              </w:r>
                            </w:p>
                          </w:txbxContent>
                        </wps:txbx>
                        <wps:bodyPr anchorCtr="0" anchor="ctr" bIns="91425" lIns="91425" spcFirstLastPara="1" rIns="91425" wrap="square" tIns="91425">
                          <a:noAutofit/>
                        </wps:bodyPr>
                      </wps:wsp>
                      <wps:wsp>
                        <wps:cNvSpPr/>
                        <wps:cNvPr id="692" name="Shape 692"/>
                        <wps:spPr>
                          <a:xfrm>
                            <a:off x="1622735"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2</w:t>
                              </w:r>
                            </w:p>
                          </w:txbxContent>
                        </wps:txbx>
                        <wps:bodyPr anchorCtr="0" anchor="ctr" bIns="91425" lIns="91425" spcFirstLastPara="1" rIns="91425" wrap="square" tIns="91425">
                          <a:noAutofit/>
                        </wps:bodyPr>
                      </wps:wsp>
                      <wps:wsp>
                        <wps:cNvSpPr/>
                        <wps:cNvPr id="693" name="Shape 693"/>
                        <wps:spPr>
                          <a:xfrm>
                            <a:off x="1622735"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4" name="Shape 694"/>
                        <wps:spPr>
                          <a:xfrm>
                            <a:off x="2092246"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695" name="Shape 695"/>
                        <wps:spPr>
                          <a:xfrm>
                            <a:off x="2092246"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7</w:t>
                              </w:r>
                            </w:p>
                          </w:txbxContent>
                        </wps:txbx>
                        <wps:bodyPr anchorCtr="0" anchor="ctr" bIns="91425" lIns="91425" spcFirstLastPara="1" rIns="91425" wrap="square" tIns="91425">
                          <a:noAutofit/>
                        </wps:bodyPr>
                      </wps:wsp>
                      <wps:wsp>
                        <wps:cNvSpPr/>
                        <wps:cNvPr id="696" name="Shape 696"/>
                        <wps:spPr>
                          <a:xfrm>
                            <a:off x="2092246"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2</w:t>
                              </w:r>
                            </w:p>
                          </w:txbxContent>
                        </wps:txbx>
                        <wps:bodyPr anchorCtr="0" anchor="ctr" bIns="91425" lIns="91425" spcFirstLastPara="1" rIns="91425" wrap="square" tIns="91425">
                          <a:noAutofit/>
                        </wps:bodyPr>
                      </wps:wsp>
                      <wps:wsp>
                        <wps:cNvSpPr/>
                        <wps:cNvPr id="697" name="Shape 697"/>
                        <wps:spPr>
                          <a:xfrm>
                            <a:off x="2092246"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8" name="Shape 698"/>
                        <wps:spPr>
                          <a:xfrm>
                            <a:off x="2561758"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699" name="Shape 699"/>
                        <wps:spPr>
                          <a:xfrm>
                            <a:off x="2561758"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7</w:t>
                              </w:r>
                            </w:p>
                          </w:txbxContent>
                        </wps:txbx>
                        <wps:bodyPr anchorCtr="0" anchor="ctr" bIns="91425" lIns="91425" spcFirstLastPara="1" rIns="91425" wrap="square" tIns="91425">
                          <a:noAutofit/>
                        </wps:bodyPr>
                      </wps:wsp>
                      <wps:wsp>
                        <wps:cNvSpPr/>
                        <wps:cNvPr id="700" name="Shape 700"/>
                        <wps:spPr>
                          <a:xfrm>
                            <a:off x="2561758"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2</w:t>
                              </w:r>
                            </w:p>
                          </w:txbxContent>
                        </wps:txbx>
                        <wps:bodyPr anchorCtr="0" anchor="ctr" bIns="91425" lIns="91425" spcFirstLastPara="1" rIns="91425" wrap="square" tIns="91425">
                          <a:noAutofit/>
                        </wps:bodyPr>
                      </wps:wsp>
                      <wps:wsp>
                        <wps:cNvSpPr/>
                        <wps:cNvPr id="701" name="Shape 701"/>
                        <wps:spPr>
                          <a:xfrm>
                            <a:off x="2561758"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9</w:t>
                              </w:r>
                            </w:p>
                          </w:txbxContent>
                        </wps:txbx>
                        <wps:bodyPr anchorCtr="0" anchor="ctr" bIns="91425" lIns="91425" spcFirstLastPara="1" rIns="91425" wrap="square" tIns="91425">
                          <a:noAutofit/>
                        </wps:bodyPr>
                      </wps:wsp>
                      <wps:wsp>
                        <wps:cNvSpPr/>
                        <wps:cNvPr id="702" name="Shape 702"/>
                        <wps:spPr>
                          <a:xfrm>
                            <a:off x="3011600"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703" name="Shape 703"/>
                        <wps:spPr>
                          <a:xfrm>
                            <a:off x="3011600"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5</w:t>
                              </w:r>
                            </w:p>
                          </w:txbxContent>
                        </wps:txbx>
                        <wps:bodyPr anchorCtr="0" anchor="ctr" bIns="91425" lIns="91425" spcFirstLastPara="1" rIns="91425" wrap="square" tIns="91425">
                          <a:noAutofit/>
                        </wps:bodyPr>
                      </wps:wsp>
                      <wps:wsp>
                        <wps:cNvSpPr/>
                        <wps:cNvPr id="704" name="Shape 704"/>
                        <wps:spPr>
                          <a:xfrm>
                            <a:off x="3011600"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2</w:t>
                              </w:r>
                            </w:p>
                          </w:txbxContent>
                        </wps:txbx>
                        <wps:bodyPr anchorCtr="0" anchor="ctr" bIns="91425" lIns="91425" spcFirstLastPara="1" rIns="91425" wrap="square" tIns="91425">
                          <a:noAutofit/>
                        </wps:bodyPr>
                      </wps:wsp>
                      <wps:wsp>
                        <wps:cNvSpPr/>
                        <wps:cNvPr id="705" name="Shape 705"/>
                        <wps:spPr>
                          <a:xfrm>
                            <a:off x="3011600"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9</w:t>
                              </w:r>
                            </w:p>
                          </w:txbxContent>
                        </wps:txbx>
                        <wps:bodyPr anchorCtr="0" anchor="ctr" bIns="91425" lIns="91425" spcFirstLastPara="1" rIns="91425" wrap="square" tIns="91425">
                          <a:noAutofit/>
                        </wps:bodyPr>
                      </wps:wsp>
                      <wps:wsp>
                        <wps:cNvSpPr/>
                        <wps:cNvPr id="706" name="Shape 706"/>
                        <wps:spPr>
                          <a:xfrm>
                            <a:off x="3461442"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707" name="Shape 707"/>
                        <wps:spPr>
                          <a:xfrm>
                            <a:off x="3461442"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5</w:t>
                              </w:r>
                            </w:p>
                          </w:txbxContent>
                        </wps:txbx>
                        <wps:bodyPr anchorCtr="0" anchor="ctr" bIns="91425" lIns="91425" spcFirstLastPara="1" rIns="91425" wrap="square" tIns="91425">
                          <a:noAutofit/>
                        </wps:bodyPr>
                      </wps:wsp>
                      <wps:wsp>
                        <wps:cNvSpPr/>
                        <wps:cNvPr id="708" name="Shape 708"/>
                        <wps:spPr>
                          <a:xfrm>
                            <a:off x="3461442"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3</w:t>
                              </w:r>
                            </w:p>
                          </w:txbxContent>
                        </wps:txbx>
                        <wps:bodyPr anchorCtr="0" anchor="ctr" bIns="91425" lIns="91425" spcFirstLastPara="1" rIns="91425" wrap="square" tIns="91425">
                          <a:noAutofit/>
                        </wps:bodyPr>
                      </wps:wsp>
                      <wps:wsp>
                        <wps:cNvSpPr/>
                        <wps:cNvPr id="709" name="Shape 709"/>
                        <wps:spPr>
                          <a:xfrm>
                            <a:off x="3461442"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9</w:t>
                              </w:r>
                            </w:p>
                          </w:txbxContent>
                        </wps:txbx>
                        <wps:bodyPr anchorCtr="0" anchor="ctr" bIns="91425" lIns="91425" spcFirstLastPara="1" rIns="91425" wrap="square" tIns="91425">
                          <a:noAutofit/>
                        </wps:bodyPr>
                      </wps:wsp>
                      <wps:wsp>
                        <wps:cNvSpPr/>
                        <wps:cNvPr id="710" name="Shape 710"/>
                        <wps:spPr>
                          <a:xfrm>
                            <a:off x="3921119"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711" name="Shape 711"/>
                        <wps:spPr>
                          <a:xfrm>
                            <a:off x="3921119"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5</w:t>
                              </w:r>
                            </w:p>
                          </w:txbxContent>
                        </wps:txbx>
                        <wps:bodyPr anchorCtr="0" anchor="ctr" bIns="91425" lIns="91425" spcFirstLastPara="1" rIns="91425" wrap="square" tIns="91425">
                          <a:noAutofit/>
                        </wps:bodyPr>
                      </wps:wsp>
                      <wps:wsp>
                        <wps:cNvSpPr/>
                        <wps:cNvPr id="712" name="Shape 712"/>
                        <wps:spPr>
                          <a:xfrm>
                            <a:off x="3921119"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3</w:t>
                              </w:r>
                            </w:p>
                          </w:txbxContent>
                        </wps:txbx>
                        <wps:bodyPr anchorCtr="0" anchor="ctr" bIns="91425" lIns="91425" spcFirstLastPara="1" rIns="91425" wrap="square" tIns="91425">
                          <a:noAutofit/>
                        </wps:bodyPr>
                      </wps:wsp>
                      <wps:wsp>
                        <wps:cNvSpPr/>
                        <wps:cNvPr id="713" name="Shape 713"/>
                        <wps:spPr>
                          <a:xfrm>
                            <a:off x="3921119"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9</w:t>
                              </w:r>
                            </w:p>
                          </w:txbxContent>
                        </wps:txbx>
                        <wps:bodyPr anchorCtr="0" anchor="ctr" bIns="91425" lIns="91425" spcFirstLastPara="1" rIns="91425" wrap="square" tIns="91425">
                          <a:noAutofit/>
                        </wps:bodyPr>
                      </wps:wsp>
                      <wps:wsp>
                        <wps:cNvSpPr/>
                        <wps:cNvPr id="714" name="Shape 714"/>
                        <wps:spPr>
                          <a:xfrm>
                            <a:off x="4380796"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715" name="Shape 715"/>
                        <wps:spPr>
                          <a:xfrm>
                            <a:off x="4380796"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5</w:t>
                              </w:r>
                            </w:p>
                          </w:txbxContent>
                        </wps:txbx>
                        <wps:bodyPr anchorCtr="0" anchor="ctr" bIns="91425" lIns="91425" spcFirstLastPara="1" rIns="91425" wrap="square" tIns="91425">
                          <a:noAutofit/>
                        </wps:bodyPr>
                      </wps:wsp>
                      <wps:wsp>
                        <wps:cNvSpPr/>
                        <wps:cNvPr id="716" name="Shape 716"/>
                        <wps:spPr>
                          <a:xfrm>
                            <a:off x="4380796"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3</w:t>
                              </w:r>
                            </w:p>
                          </w:txbxContent>
                        </wps:txbx>
                        <wps:bodyPr anchorCtr="0" anchor="ctr" bIns="91425" lIns="91425" spcFirstLastPara="1" rIns="91425" wrap="square" tIns="91425">
                          <a:noAutofit/>
                        </wps:bodyPr>
                      </wps:wsp>
                      <wps:wsp>
                        <wps:cNvSpPr/>
                        <wps:cNvPr id="717" name="Shape 717"/>
                        <wps:spPr>
                          <a:xfrm>
                            <a:off x="4380796"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4</w:t>
                              </w:r>
                            </w:p>
                          </w:txbxContent>
                        </wps:txbx>
                        <wps:bodyPr anchorCtr="0" anchor="ctr" bIns="91425" lIns="91425" spcFirstLastPara="1" rIns="91425" wrap="square" tIns="91425">
                          <a:noAutofit/>
                        </wps:bodyPr>
                      </wps:wsp>
                      <wps:wsp>
                        <wps:cNvSpPr/>
                        <wps:cNvPr id="718" name="Shape 718"/>
                        <wps:spPr>
                          <a:xfrm>
                            <a:off x="4840473"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719" name="Shape 719"/>
                        <wps:spPr>
                          <a:xfrm>
                            <a:off x="4840473"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5</w:t>
                              </w:r>
                            </w:p>
                          </w:txbxContent>
                        </wps:txbx>
                        <wps:bodyPr anchorCtr="0" anchor="ctr" bIns="91425" lIns="91425" spcFirstLastPara="1" rIns="91425" wrap="square" tIns="91425">
                          <a:noAutofit/>
                        </wps:bodyPr>
                      </wps:wsp>
                      <wps:wsp>
                        <wps:cNvSpPr/>
                        <wps:cNvPr id="720" name="Shape 720"/>
                        <wps:spPr>
                          <a:xfrm>
                            <a:off x="4840473"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3</w:t>
                              </w:r>
                            </w:p>
                          </w:txbxContent>
                        </wps:txbx>
                        <wps:bodyPr anchorCtr="0" anchor="ctr" bIns="91425" lIns="91425" spcFirstLastPara="1" rIns="91425" wrap="square" tIns="91425">
                          <a:noAutofit/>
                        </wps:bodyPr>
                      </wps:wsp>
                      <wps:wsp>
                        <wps:cNvSpPr/>
                        <wps:cNvPr id="721" name="Shape 721"/>
                        <wps:spPr>
                          <a:xfrm>
                            <a:off x="4840473"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4</w:t>
                              </w:r>
                            </w:p>
                          </w:txbxContent>
                        </wps:txbx>
                        <wps:bodyPr anchorCtr="0" anchor="ctr" bIns="91425" lIns="91425" spcFirstLastPara="1" rIns="91425" wrap="square" tIns="91425">
                          <a:noAutofit/>
                        </wps:bodyPr>
                      </wps:wsp>
                      <wps:wsp>
                        <wps:cNvSpPr/>
                        <wps:cNvPr id="722" name="Shape 722"/>
                        <wps:spPr>
                          <a:xfrm>
                            <a:off x="5287838"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723" name="Shape 723"/>
                        <wps:spPr>
                          <a:xfrm>
                            <a:off x="5287838"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724" name="Shape 724"/>
                        <wps:spPr>
                          <a:xfrm>
                            <a:off x="5287838"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3</w:t>
                              </w:r>
                            </w:p>
                          </w:txbxContent>
                        </wps:txbx>
                        <wps:bodyPr anchorCtr="0" anchor="ctr" bIns="91425" lIns="91425" spcFirstLastPara="1" rIns="91425" wrap="square" tIns="91425">
                          <a:noAutofit/>
                        </wps:bodyPr>
                      </wps:wsp>
                      <wps:wsp>
                        <wps:cNvSpPr/>
                        <wps:cNvPr id="725" name="Shape 725"/>
                        <wps:spPr>
                          <a:xfrm>
                            <a:off x="5287838"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4</w:t>
                              </w:r>
                            </w:p>
                          </w:txbxContent>
                        </wps:txbx>
                        <wps:bodyPr anchorCtr="0" anchor="ctr" bIns="91425" lIns="91425" spcFirstLastPara="1" rIns="91425" wrap="square" tIns="91425">
                          <a:noAutofit/>
                        </wps:bodyPr>
                      </wps:wsp>
                      <wps:wsp>
                        <wps:cNvSpPr/>
                        <wps:cNvPr id="726" name="Shape 726"/>
                        <wps:spPr>
                          <a:xfrm>
                            <a:off x="5747515" y="16211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1</w:t>
                              </w:r>
                            </w:p>
                          </w:txbxContent>
                        </wps:txbx>
                        <wps:bodyPr anchorCtr="0" anchor="ctr" bIns="91425" lIns="91425" spcFirstLastPara="1" rIns="91425" wrap="square" tIns="91425">
                          <a:noAutofit/>
                        </wps:bodyPr>
                      </wps:wsp>
                      <wps:wsp>
                        <wps:cNvSpPr/>
                        <wps:cNvPr id="727" name="Shape 727"/>
                        <wps:spPr>
                          <a:xfrm>
                            <a:off x="5747515" y="18473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0</w:t>
                              </w:r>
                            </w:p>
                          </w:txbxContent>
                        </wps:txbx>
                        <wps:bodyPr anchorCtr="0" anchor="ctr" bIns="91425" lIns="91425" spcFirstLastPara="1" rIns="91425" wrap="square" tIns="91425">
                          <a:noAutofit/>
                        </wps:bodyPr>
                      </wps:wsp>
                      <wps:wsp>
                        <wps:cNvSpPr/>
                        <wps:cNvPr id="728" name="Shape 728"/>
                        <wps:spPr>
                          <a:xfrm>
                            <a:off x="5747515" y="20735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4"/>
                                  <w:vertAlign w:val="baseline"/>
                                </w:rPr>
                                <w:t xml:space="preserve">9</w:t>
                              </w:r>
                            </w:p>
                          </w:txbxContent>
                        </wps:txbx>
                        <wps:bodyPr anchorCtr="0" anchor="ctr" bIns="91425" lIns="91425" spcFirstLastPara="1" rIns="91425" wrap="square" tIns="91425">
                          <a:noAutofit/>
                        </wps:bodyPr>
                      </wps:wsp>
                      <wps:wsp>
                        <wps:cNvSpPr/>
                        <wps:cNvPr id="729" name="Shape 729"/>
                        <wps:spPr>
                          <a:xfrm>
                            <a:off x="5747515" y="2299725"/>
                            <a:ext cx="236100" cy="22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4</w:t>
                              </w:r>
                            </w:p>
                          </w:txbxContent>
                        </wps:txbx>
                        <wps:bodyPr anchorCtr="0" anchor="ctr" bIns="91425" lIns="91425" spcFirstLastPara="1" rIns="91425" wrap="square" tIns="91425">
                          <a:noAutofit/>
                        </wps:bodyPr>
                      </wps:wsp>
                      <wps:wsp>
                        <wps:cNvSpPr/>
                        <wps:cNvPr id="730" name="Shape 730"/>
                        <wps:spPr>
                          <a:xfrm>
                            <a:off x="4994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31" name="Shape 731"/>
                        <wps:spPr>
                          <a:xfrm>
                            <a:off x="4994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2" name="Shape 732"/>
                        <wps:spPr>
                          <a:xfrm>
                            <a:off x="4994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3" name="Shape 733"/>
                        <wps:spPr>
                          <a:xfrm>
                            <a:off x="4994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4" name="Shape 734"/>
                        <wps:spPr>
                          <a:xfrm>
                            <a:off x="9566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35" name="Shape 735"/>
                        <wps:spPr>
                          <a:xfrm>
                            <a:off x="9566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36" name="Shape 736"/>
                        <wps:spPr>
                          <a:xfrm>
                            <a:off x="9566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7" name="Shape 737"/>
                        <wps:spPr>
                          <a:xfrm>
                            <a:off x="9566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8" name="Shape 738"/>
                        <wps:spPr>
                          <a:xfrm>
                            <a:off x="14138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39" name="Shape 739"/>
                        <wps:spPr>
                          <a:xfrm>
                            <a:off x="14138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40" name="Shape 740"/>
                        <wps:spPr>
                          <a:xfrm>
                            <a:off x="14138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41" name="Shape 741"/>
                        <wps:spPr>
                          <a:xfrm>
                            <a:off x="14138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2" name="Shape 742"/>
                        <wps:spPr>
                          <a:xfrm>
                            <a:off x="18710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43" name="Shape 743"/>
                        <wps:spPr>
                          <a:xfrm>
                            <a:off x="18710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44" name="Shape 744"/>
                        <wps:spPr>
                          <a:xfrm>
                            <a:off x="18710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45" name="Shape 745"/>
                        <wps:spPr>
                          <a:xfrm>
                            <a:off x="18710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6" name="Shape 746"/>
                        <wps:spPr>
                          <a:xfrm>
                            <a:off x="23282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47" name="Shape 747"/>
                        <wps:spPr>
                          <a:xfrm>
                            <a:off x="23282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748" name="Shape 748"/>
                        <wps:spPr>
                          <a:xfrm>
                            <a:off x="23282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49" name="Shape 749"/>
                        <wps:spPr>
                          <a:xfrm>
                            <a:off x="23282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50" name="Shape 750"/>
                        <wps:spPr>
                          <a:xfrm>
                            <a:off x="27854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51" name="Shape 751"/>
                        <wps:spPr>
                          <a:xfrm>
                            <a:off x="27854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52" name="Shape 752"/>
                        <wps:spPr>
                          <a:xfrm>
                            <a:off x="27854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753" name="Shape 753"/>
                        <wps:spPr>
                          <a:xfrm>
                            <a:off x="27854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54" name="Shape 754"/>
                        <wps:spPr>
                          <a:xfrm>
                            <a:off x="32426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755" name="Shape 755"/>
                        <wps:spPr>
                          <a:xfrm>
                            <a:off x="32426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56" name="Shape 756"/>
                        <wps:spPr>
                          <a:xfrm>
                            <a:off x="32426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57" name="Shape 757"/>
                        <wps:spPr>
                          <a:xfrm>
                            <a:off x="32426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58" name="Shape 758"/>
                        <wps:spPr>
                          <a:xfrm>
                            <a:off x="36998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59" name="Shape 759"/>
                        <wps:spPr>
                          <a:xfrm>
                            <a:off x="36998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60" name="Shape 760"/>
                        <wps:spPr>
                          <a:xfrm>
                            <a:off x="36998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61" name="Shape 761"/>
                        <wps:spPr>
                          <a:xfrm>
                            <a:off x="36998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762" name="Shape 762"/>
                        <wps:spPr>
                          <a:xfrm>
                            <a:off x="41570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63" name="Shape 763"/>
                        <wps:spPr>
                          <a:xfrm>
                            <a:off x="41570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764" name="Shape 764"/>
                        <wps:spPr>
                          <a:xfrm>
                            <a:off x="41570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65" name="Shape 765"/>
                        <wps:spPr>
                          <a:xfrm>
                            <a:off x="41570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66" name="Shape 766"/>
                        <wps:spPr>
                          <a:xfrm>
                            <a:off x="46142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wps:cNvPr id="767" name="Shape 767"/>
                        <wps:spPr>
                          <a:xfrm>
                            <a:off x="46142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4</w:t>
                              </w:r>
                            </w:p>
                          </w:txbxContent>
                        </wps:txbx>
                        <wps:bodyPr anchorCtr="0" anchor="ctr" bIns="91425" lIns="91425" spcFirstLastPara="1" rIns="91425" wrap="square" tIns="91425">
                          <a:noAutofit/>
                        </wps:bodyPr>
                      </wps:wsp>
                      <wps:wsp>
                        <wps:cNvSpPr/>
                        <wps:cNvPr id="768" name="Shape 768"/>
                        <wps:spPr>
                          <a:xfrm>
                            <a:off x="46142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769" name="Shape 769"/>
                        <wps:spPr>
                          <a:xfrm>
                            <a:off x="46142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70" name="Shape 770"/>
                        <wps:spPr>
                          <a:xfrm>
                            <a:off x="50714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3</w:t>
                              </w:r>
                            </w:p>
                          </w:txbxContent>
                        </wps:txbx>
                        <wps:bodyPr anchorCtr="0" anchor="ctr" bIns="91425" lIns="91425" spcFirstLastPara="1" rIns="91425" wrap="square" tIns="91425">
                          <a:noAutofit/>
                        </wps:bodyPr>
                      </wps:wsp>
                      <wps:wsp>
                        <wps:cNvSpPr/>
                        <wps:cNvPr id="771" name="Shape 771"/>
                        <wps:spPr>
                          <a:xfrm>
                            <a:off x="50714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72" name="Shape 772"/>
                        <wps:spPr>
                          <a:xfrm>
                            <a:off x="50714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4</w:t>
                              </w:r>
                            </w:p>
                          </w:txbxContent>
                        </wps:txbx>
                        <wps:bodyPr anchorCtr="0" anchor="ctr" bIns="91425" lIns="91425" spcFirstLastPara="1" rIns="91425" wrap="square" tIns="91425">
                          <a:noAutofit/>
                        </wps:bodyPr>
                      </wps:wsp>
                      <wps:wsp>
                        <wps:cNvSpPr/>
                        <wps:cNvPr id="773" name="Shape 773"/>
                        <wps:spPr>
                          <a:xfrm>
                            <a:off x="50714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74" name="Shape 774"/>
                        <wps:spPr>
                          <a:xfrm>
                            <a:off x="5528604" y="16211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4</w:t>
                              </w:r>
                            </w:p>
                          </w:txbxContent>
                        </wps:txbx>
                        <wps:bodyPr anchorCtr="0" anchor="ctr" bIns="91425" lIns="91425" spcFirstLastPara="1" rIns="91425" wrap="square" tIns="91425">
                          <a:noAutofit/>
                        </wps:bodyPr>
                      </wps:wsp>
                      <wps:wsp>
                        <wps:cNvSpPr/>
                        <wps:cNvPr id="775" name="Shape 775"/>
                        <wps:spPr>
                          <a:xfrm>
                            <a:off x="5528604" y="18473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w:t>
                              </w:r>
                            </w:p>
                          </w:txbxContent>
                        </wps:txbx>
                        <wps:bodyPr anchorCtr="0" anchor="ctr" bIns="91425" lIns="91425" spcFirstLastPara="1" rIns="91425" wrap="square" tIns="91425">
                          <a:noAutofit/>
                        </wps:bodyPr>
                      </wps:wsp>
                      <wps:wsp>
                        <wps:cNvSpPr/>
                        <wps:cNvPr id="776" name="Shape 776"/>
                        <wps:spPr>
                          <a:xfrm>
                            <a:off x="5528604" y="20735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0</w:t>
                              </w:r>
                            </w:p>
                          </w:txbxContent>
                        </wps:txbx>
                        <wps:bodyPr anchorCtr="0" anchor="ctr" bIns="91425" lIns="91425" spcFirstLastPara="1" rIns="91425" wrap="square" tIns="91425">
                          <a:noAutofit/>
                        </wps:bodyPr>
                      </wps:wsp>
                      <wps:wsp>
                        <wps:cNvSpPr/>
                        <wps:cNvPr id="777" name="Shape 777"/>
                        <wps:spPr>
                          <a:xfrm>
                            <a:off x="5528604" y="2299725"/>
                            <a:ext cx="236100" cy="2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2</w:t>
                              </w:r>
                            </w:p>
                          </w:txbxContent>
                        </wps:txbx>
                        <wps:bodyPr anchorCtr="0" anchor="ctr" bIns="91425" lIns="91425" spcFirstLastPara="1" rIns="91425" wrap="square" tIns="91425">
                          <a:noAutofit/>
                        </wps:bodyPr>
                      </wps:wsp>
                      <wps:wsp>
                        <wps:cNvSpPr txBox="1"/>
                        <wps:cNvPr id="778" name="Shape 778"/>
                        <wps:spPr>
                          <a:xfrm>
                            <a:off x="425078" y="1018715"/>
                            <a:ext cx="60267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x  20</w:t>
                              </w:r>
                              <w:r w:rsidDel="00000000" w:rsidR="00000000" w:rsidRPr="00000000">
                                <w:rPr>
                                  <w:rFonts w:ascii="Courier New" w:cs="Courier New" w:eastAsia="Courier New" w:hAnsi="Courier New"/>
                                  <w:b w:val="0"/>
                                  <w:i w:val="0"/>
                                  <w:smallCaps w:val="0"/>
                                  <w:strike w:val="0"/>
                                  <w:color w:val="000000"/>
                                  <w:sz w:val="24"/>
                                  <w:vertAlign w:val="baseline"/>
                                </w:rPr>
                                <w:t xml:space="preserve">   464  128  36   608  360  204  112  264  268  48   592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29563" cy="1393276"/>
                <wp:effectExtent b="0" l="0" r="0" t="0"/>
                <wp:docPr id="22" name="image25.png"/>
                <a:graphic>
                  <a:graphicData uri="http://schemas.openxmlformats.org/drawingml/2006/picture">
                    <pic:pic>
                      <pic:nvPicPr>
                        <pic:cNvPr id="0" name="image25.png"/>
                        <pic:cNvPicPr preferRelativeResize="0"/>
                      </pic:nvPicPr>
                      <pic:blipFill>
                        <a:blip r:embed="rId61"/>
                        <a:srcRect/>
                        <a:stretch>
                          <a:fillRect/>
                        </a:stretch>
                      </pic:blipFill>
                      <pic:spPr>
                        <a:xfrm>
                          <a:off x="0" y="0"/>
                          <a:ext cx="5529563" cy="13932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E5">
      <w:pPr>
        <w:pageBreakBefore w:val="0"/>
        <w:jc w:val="both"/>
        <w:rPr/>
      </w:pPr>
      <w:r w:rsidDel="00000000" w:rsidR="00000000" w:rsidRPr="00000000">
        <w:rPr>
          <w:rtl w:val="0"/>
        </w:rPr>
        <w:br w:type="textWrapping"/>
        <w:t xml:space="preserve">La figura mostra una sequenza di indirizzi (x), gli indici dei blocchi che li contengono (L), e il contenuto della cache dopo ciascun accesso, evidenziano in grassetto la linea appena rimpiazzata. A fianco della cache riportiamo i tempi di permanenza dei blocchi in cache. Come si può vedere, viene sempre rimpiazzata la linea con il contenuto più vecchio come prescritto dalla politica di rimpiazzo LRU. Come si vede, su 12 accessi 10 generano cache miss e si hanno solo 2 cache hit.</w:t>
      </w:r>
    </w:p>
    <w:p w:rsidR="00000000" w:rsidDel="00000000" w:rsidP="00000000" w:rsidRDefault="00000000" w:rsidRPr="00000000" w14:paraId="00000AE6">
      <w:pPr>
        <w:pageBreakBefore w:val="0"/>
        <w:jc w:val="both"/>
        <w:rPr/>
      </w:pPr>
      <w:r w:rsidDel="00000000" w:rsidR="00000000" w:rsidRPr="00000000">
        <w:rPr>
          <w:rtl w:val="0"/>
        </w:rPr>
      </w:r>
    </w:p>
    <w:p w:rsidR="00000000" w:rsidDel="00000000" w:rsidP="00000000" w:rsidRDefault="00000000" w:rsidRPr="00000000" w14:paraId="00000AE7">
      <w:pPr>
        <w:pStyle w:val="Heading3"/>
        <w:pageBreakBefore w:val="0"/>
        <w:spacing w:before="200" w:lineRule="auto"/>
        <w:rPr>
          <w:rFonts w:ascii="Courier New" w:cs="Courier New" w:eastAsia="Courier New" w:hAnsi="Courier New"/>
        </w:rPr>
      </w:pPr>
      <w:bookmarkStart w:colFirst="0" w:colLast="0" w:name="_qe5e4xamqyag" w:id="105"/>
      <w:bookmarkEnd w:id="105"/>
      <w:r w:rsidDel="00000000" w:rsidR="00000000" w:rsidRPr="00000000">
        <w:rPr>
          <w:rtl w:val="0"/>
        </w:rPr>
        <w:t xml:space="preserve">5.2.5 Associatività</w:t>
      </w:r>
      <w:r w:rsidDel="00000000" w:rsidR="00000000" w:rsidRPr="00000000">
        <w:rPr>
          <w:rtl w:val="0"/>
        </w:rPr>
      </w:r>
    </w:p>
    <w:p w:rsidR="00000000" w:rsidDel="00000000" w:rsidP="00000000" w:rsidRDefault="00000000" w:rsidRPr="00000000" w14:paraId="00000AE8">
      <w:pPr>
        <w:pageBreakBefore w:val="0"/>
        <w:spacing w:before="200" w:lineRule="auto"/>
        <w:jc w:val="both"/>
        <w:rPr>
          <w:b w:val="0"/>
        </w:rPr>
      </w:pPr>
      <w:r w:rsidDel="00000000" w:rsidR="00000000" w:rsidRPr="00000000">
        <w:rPr>
          <w:b w:val="0"/>
          <w:rtl w:val="0"/>
        </w:rPr>
        <w:t xml:space="preserve">Negli esempi visti sopra abbiamo assunto che qualsiasi blocco di memoria possa essere caricato in qualsiasi linea di cache. Questo tipo di cache viene detto </w:t>
      </w:r>
      <w:r w:rsidDel="00000000" w:rsidR="00000000" w:rsidRPr="00000000">
        <w:rPr>
          <w:rtl w:val="0"/>
        </w:rPr>
        <w:t xml:space="preserve">completamente associativo</w:t>
      </w:r>
      <w:r w:rsidDel="00000000" w:rsidR="00000000" w:rsidRPr="00000000">
        <w:rPr>
          <w:b w:val="0"/>
          <w:rtl w:val="0"/>
        </w:rPr>
        <w:t xml:space="preserve"> (fully associative). In realtà le cache reali hanno dei vincoli architetturali che limitano il numero di diverse linee in cui un blocco può essere caricato. Le cache più semplici hanno un </w:t>
      </w:r>
      <w:r w:rsidDel="00000000" w:rsidR="00000000" w:rsidRPr="00000000">
        <w:rPr>
          <w:rtl w:val="0"/>
        </w:rPr>
        <w:t xml:space="preserve">mapping diretto</w:t>
      </w:r>
      <w:r w:rsidDel="00000000" w:rsidR="00000000" w:rsidRPr="00000000">
        <w:rPr>
          <w:b w:val="0"/>
          <w:rtl w:val="0"/>
        </w:rPr>
        <w:t xml:space="preserve">, per cui ogni blocco ha un unica linea in cui può risiedere. Una cache tipica ha invece un numero fisso k di linee in cui un blocco può essere caricato e viene detta </w:t>
      </w:r>
      <w:r w:rsidDel="00000000" w:rsidR="00000000" w:rsidRPr="00000000">
        <w:rPr>
          <w:rtl w:val="0"/>
        </w:rPr>
        <w:t xml:space="preserve">associativa a k vie</w:t>
      </w:r>
      <w:r w:rsidDel="00000000" w:rsidR="00000000" w:rsidRPr="00000000">
        <w:rPr>
          <w:b w:val="0"/>
          <w:rtl w:val="0"/>
        </w:rPr>
        <w:t xml:space="preserve">. Valori tipici di k variano tra 2 e 64 anche a seconda della dimensione della cache. La figura seguente illustra le possibili linee di cache in cui può essere caricato un blocco di memoria per i vari tipi di cache discussi sopra.</w:t>
      </w:r>
    </w:p>
    <w:p w:rsidR="00000000" w:rsidDel="00000000" w:rsidP="00000000" w:rsidRDefault="00000000" w:rsidRPr="00000000" w14:paraId="00000AE9">
      <w:pPr>
        <w:pageBreakBefore w:val="0"/>
        <w:rPr/>
      </w:pPr>
      <w:r w:rsidDel="00000000" w:rsidR="00000000" w:rsidRPr="00000000">
        <w:rPr>
          <w:rtl w:val="0"/>
        </w:rPr>
      </w:r>
    </w:p>
    <w:p w:rsidR="00000000" w:rsidDel="00000000" w:rsidP="00000000" w:rsidRDefault="00000000" w:rsidRPr="00000000" w14:paraId="00000AEA">
      <w:pPr>
        <w:pageBreakBefore w:val="0"/>
        <w:rPr/>
      </w:pPr>
      <w:r w:rsidDel="00000000" w:rsidR="00000000" w:rsidRPr="00000000">
        <w:rPr/>
        <mc:AlternateContent>
          <mc:Choice Requires="wpg">
            <w:drawing>
              <wp:inline distB="114300" distT="114300" distL="114300" distR="114300">
                <wp:extent cx="6086850" cy="2325799"/>
                <wp:effectExtent b="0" l="0" r="0" t="0"/>
                <wp:docPr id="24" name=""/>
                <a:graphic>
                  <a:graphicData uri="http://schemas.microsoft.com/office/word/2010/wordprocessingGroup">
                    <wpg:wgp>
                      <wpg:cNvGrpSpPr/>
                      <wpg:grpSpPr>
                        <a:xfrm>
                          <a:off x="0" y="348825"/>
                          <a:ext cx="6086850" cy="2325799"/>
                          <a:chOff x="0" y="348825"/>
                          <a:chExt cx="6699650" cy="2540925"/>
                        </a:xfrm>
                      </wpg:grpSpPr>
                      <wps:wsp>
                        <wps:cNvSpPr/>
                        <wps:cNvPr id="801" name="Shape 801"/>
                        <wps:spPr>
                          <a:xfrm>
                            <a:off x="268250" y="8413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0</w:t>
                              </w:r>
                            </w:p>
                          </w:txbxContent>
                        </wps:txbx>
                        <wps:bodyPr anchorCtr="0" anchor="ctr" bIns="91425" lIns="91425" spcFirstLastPara="1" rIns="91425" wrap="square" tIns="91425">
                          <a:noAutofit/>
                        </wps:bodyPr>
                      </wps:wsp>
                      <wps:wsp>
                        <wps:cNvSpPr/>
                        <wps:cNvPr id="802" name="Shape 802"/>
                        <wps:spPr>
                          <a:xfrm>
                            <a:off x="268250" y="10576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ctr" bIns="91425" lIns="91425" spcFirstLastPara="1" rIns="91425" wrap="square" tIns="91425">
                          <a:noAutofit/>
                        </wps:bodyPr>
                      </wps:wsp>
                      <wps:wsp>
                        <wps:cNvSpPr/>
                        <wps:cNvPr id="803" name="Shape 803"/>
                        <wps:spPr>
                          <a:xfrm>
                            <a:off x="268250" y="12739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91425" lIns="91425" spcFirstLastPara="1" rIns="91425" wrap="square" tIns="91425">
                          <a:noAutofit/>
                        </wps:bodyPr>
                      </wps:wsp>
                      <wps:wsp>
                        <wps:cNvSpPr/>
                        <wps:cNvPr id="804" name="Shape 804"/>
                        <wps:spPr>
                          <a:xfrm>
                            <a:off x="268250" y="14902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ctr" bIns="91425" lIns="91425" spcFirstLastPara="1" rIns="91425" wrap="square" tIns="91425">
                          <a:noAutofit/>
                        </wps:bodyPr>
                      </wps:wsp>
                      <wps:wsp>
                        <wps:cNvSpPr/>
                        <wps:cNvPr id="805" name="Shape 805"/>
                        <wps:spPr>
                          <a:xfrm>
                            <a:off x="268250" y="17065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4</w:t>
                              </w:r>
                            </w:p>
                          </w:txbxContent>
                        </wps:txbx>
                        <wps:bodyPr anchorCtr="0" anchor="ctr" bIns="91425" lIns="91425" spcFirstLastPara="1" rIns="91425" wrap="square" tIns="91425">
                          <a:noAutofit/>
                        </wps:bodyPr>
                      </wps:wsp>
                      <wps:wsp>
                        <wps:cNvSpPr/>
                        <wps:cNvPr id="806" name="Shape 806"/>
                        <wps:spPr>
                          <a:xfrm>
                            <a:off x="268250" y="19228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5</w:t>
                              </w:r>
                            </w:p>
                          </w:txbxContent>
                        </wps:txbx>
                        <wps:bodyPr anchorCtr="0" anchor="ctr" bIns="91425" lIns="91425" spcFirstLastPara="1" rIns="91425" wrap="square" tIns="91425">
                          <a:noAutofit/>
                        </wps:bodyPr>
                      </wps:wsp>
                      <wps:wsp>
                        <wps:cNvSpPr/>
                        <wps:cNvPr id="807" name="Shape 807"/>
                        <wps:spPr>
                          <a:xfrm>
                            <a:off x="268250" y="21391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6</w:t>
                              </w:r>
                            </w:p>
                          </w:txbxContent>
                        </wps:txbx>
                        <wps:bodyPr anchorCtr="0" anchor="ctr" bIns="91425" lIns="91425" spcFirstLastPara="1" rIns="91425" wrap="square" tIns="91425">
                          <a:noAutofit/>
                        </wps:bodyPr>
                      </wps:wsp>
                      <wps:wsp>
                        <wps:cNvSpPr/>
                        <wps:cNvPr id="808" name="Shape 808"/>
                        <wps:spPr>
                          <a:xfrm>
                            <a:off x="1374600" y="8413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0</w:t>
                              </w:r>
                            </w:p>
                          </w:txbxContent>
                        </wps:txbx>
                        <wps:bodyPr anchorCtr="0" anchor="ctr" bIns="91425" lIns="91425" spcFirstLastPara="1" rIns="91425" wrap="square" tIns="91425">
                          <a:noAutofit/>
                        </wps:bodyPr>
                      </wps:wsp>
                      <wps:wsp>
                        <wps:cNvSpPr/>
                        <wps:cNvPr id="809" name="Shape 809"/>
                        <wps:spPr>
                          <a:xfrm>
                            <a:off x="1374600" y="10576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ctr" bIns="91425" lIns="91425" spcFirstLastPara="1" rIns="91425" wrap="square" tIns="91425">
                          <a:noAutofit/>
                        </wps:bodyPr>
                      </wps:wsp>
                      <wps:wsp>
                        <wps:cNvSpPr/>
                        <wps:cNvPr id="810" name="Shape 810"/>
                        <wps:spPr>
                          <a:xfrm>
                            <a:off x="1374600" y="12739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91425" lIns="91425" spcFirstLastPara="1" rIns="91425" wrap="square" tIns="91425">
                          <a:noAutofit/>
                        </wps:bodyPr>
                      </wps:wsp>
                      <wps:wsp>
                        <wps:cNvSpPr/>
                        <wps:cNvPr id="811" name="Shape 811"/>
                        <wps:spPr>
                          <a:xfrm>
                            <a:off x="1374600" y="14902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ctr" bIns="91425" lIns="91425" spcFirstLastPara="1" rIns="91425" wrap="square" tIns="91425">
                          <a:noAutofit/>
                        </wps:bodyPr>
                      </wps:wsp>
                      <wps:wsp>
                        <wps:cNvCnPr/>
                        <wps:spPr>
                          <a:xfrm>
                            <a:off x="779700" y="949500"/>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9750" y="1165800"/>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9750" y="1382100"/>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9750" y="1598400"/>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79750" y="949500"/>
                            <a:ext cx="594900" cy="8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79750" y="1165800"/>
                            <a:ext cx="594900" cy="8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79750" y="1382100"/>
                            <a:ext cx="594900" cy="8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19" name="Shape 819"/>
                        <wps:spPr>
                          <a:xfrm>
                            <a:off x="-63700" y="368504"/>
                            <a:ext cx="11754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indice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blocco</w:t>
                              </w:r>
                            </w:p>
                          </w:txbxContent>
                        </wps:txbx>
                        <wps:bodyPr anchorCtr="0" anchor="t" bIns="91425" lIns="91425" spcFirstLastPara="1" rIns="91425" wrap="square" tIns="91425">
                          <a:noAutofit/>
                        </wps:bodyPr>
                      </wps:wsp>
                      <wps:wsp>
                        <wps:cNvSpPr/>
                        <wps:cNvPr id="820" name="Shape 820"/>
                        <wps:spPr>
                          <a:xfrm>
                            <a:off x="268250" y="2355450"/>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SpPr txBox="1"/>
                        <wps:cNvPr id="821" name="Shape 821"/>
                        <wps:spPr>
                          <a:xfrm>
                            <a:off x="1042650" y="370950"/>
                            <a:ext cx="11754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indice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linea</w:t>
                              </w:r>
                            </w:p>
                          </w:txbxContent>
                        </wps:txbx>
                        <wps:bodyPr anchorCtr="0" anchor="t" bIns="91425" lIns="91425" spcFirstLastPara="1" rIns="91425" wrap="square" tIns="91425">
                          <a:noAutofit/>
                        </wps:bodyPr>
                      </wps:wsp>
                      <wps:wsp>
                        <wps:cNvSpPr txBox="1"/>
                        <wps:cNvPr id="822" name="Shape 822"/>
                        <wps:spPr>
                          <a:xfrm>
                            <a:off x="77608" y="2571750"/>
                            <a:ext cx="19647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cache a mapping diretto</w:t>
                              </w:r>
                            </w:p>
                          </w:txbxContent>
                        </wps:txbx>
                        <wps:bodyPr anchorCtr="0" anchor="t" bIns="91425" lIns="91425" spcFirstLastPara="1" rIns="91425" wrap="square" tIns="91425">
                          <a:noAutofit/>
                        </wps:bodyPr>
                      </wps:wsp>
                      <wps:wsp>
                        <wps:cNvSpPr/>
                        <wps:cNvPr id="823" name="Shape 823"/>
                        <wps:spPr>
                          <a:xfrm>
                            <a:off x="2540050" y="8216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0</w:t>
                              </w:r>
                            </w:p>
                          </w:txbxContent>
                        </wps:txbx>
                        <wps:bodyPr anchorCtr="0" anchor="ctr" bIns="91425" lIns="91425" spcFirstLastPara="1" rIns="91425" wrap="square" tIns="91425">
                          <a:noAutofit/>
                        </wps:bodyPr>
                      </wps:wsp>
                      <wps:wsp>
                        <wps:cNvSpPr/>
                        <wps:cNvPr id="824" name="Shape 824"/>
                        <wps:spPr>
                          <a:xfrm>
                            <a:off x="2540050" y="10379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ctr" bIns="91425" lIns="91425" spcFirstLastPara="1" rIns="91425" wrap="square" tIns="91425">
                          <a:noAutofit/>
                        </wps:bodyPr>
                      </wps:wsp>
                      <wps:wsp>
                        <wps:cNvSpPr/>
                        <wps:cNvPr id="825" name="Shape 825"/>
                        <wps:spPr>
                          <a:xfrm>
                            <a:off x="2540050" y="12542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91425" lIns="91425" spcFirstLastPara="1" rIns="91425" wrap="square" tIns="91425">
                          <a:noAutofit/>
                        </wps:bodyPr>
                      </wps:wsp>
                      <wps:wsp>
                        <wps:cNvSpPr/>
                        <wps:cNvPr id="826" name="Shape 826"/>
                        <wps:spPr>
                          <a:xfrm>
                            <a:off x="2540050" y="14705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ctr" bIns="91425" lIns="91425" spcFirstLastPara="1" rIns="91425" wrap="square" tIns="91425">
                          <a:noAutofit/>
                        </wps:bodyPr>
                      </wps:wsp>
                      <wps:wsp>
                        <wps:cNvSpPr/>
                        <wps:cNvPr id="827" name="Shape 827"/>
                        <wps:spPr>
                          <a:xfrm>
                            <a:off x="2540050" y="16868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4</w:t>
                              </w:r>
                            </w:p>
                          </w:txbxContent>
                        </wps:txbx>
                        <wps:bodyPr anchorCtr="0" anchor="ctr" bIns="91425" lIns="91425" spcFirstLastPara="1" rIns="91425" wrap="square" tIns="91425">
                          <a:noAutofit/>
                        </wps:bodyPr>
                      </wps:wsp>
                      <wps:wsp>
                        <wps:cNvSpPr/>
                        <wps:cNvPr id="828" name="Shape 828"/>
                        <wps:spPr>
                          <a:xfrm>
                            <a:off x="2540050" y="19031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5</w:t>
                              </w:r>
                            </w:p>
                          </w:txbxContent>
                        </wps:txbx>
                        <wps:bodyPr anchorCtr="0" anchor="ctr" bIns="91425" lIns="91425" spcFirstLastPara="1" rIns="91425" wrap="square" tIns="91425">
                          <a:noAutofit/>
                        </wps:bodyPr>
                      </wps:wsp>
                      <wps:wsp>
                        <wps:cNvSpPr/>
                        <wps:cNvPr id="829" name="Shape 829"/>
                        <wps:spPr>
                          <a:xfrm>
                            <a:off x="2540050" y="21194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6</w:t>
                              </w:r>
                            </w:p>
                          </w:txbxContent>
                        </wps:txbx>
                        <wps:bodyPr anchorCtr="0" anchor="ctr" bIns="91425" lIns="91425" spcFirstLastPara="1" rIns="91425" wrap="square" tIns="91425">
                          <a:noAutofit/>
                        </wps:bodyPr>
                      </wps:wsp>
                      <wps:wsp>
                        <wps:cNvSpPr/>
                        <wps:cNvPr id="830" name="Shape 830"/>
                        <wps:spPr>
                          <a:xfrm>
                            <a:off x="3646400" y="8216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0</w:t>
                              </w:r>
                            </w:p>
                          </w:txbxContent>
                        </wps:txbx>
                        <wps:bodyPr anchorCtr="0" anchor="ctr" bIns="91425" lIns="91425" spcFirstLastPara="1" rIns="91425" wrap="square" tIns="91425">
                          <a:noAutofit/>
                        </wps:bodyPr>
                      </wps:wsp>
                      <wps:wsp>
                        <wps:cNvSpPr/>
                        <wps:cNvPr id="831" name="Shape 831"/>
                        <wps:spPr>
                          <a:xfrm>
                            <a:off x="3646400" y="10379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ctr" bIns="91425" lIns="91425" spcFirstLastPara="1" rIns="91425" wrap="square" tIns="91425">
                          <a:noAutofit/>
                        </wps:bodyPr>
                      </wps:wsp>
                      <wps:wsp>
                        <wps:cNvSpPr/>
                        <wps:cNvPr id="832" name="Shape 832"/>
                        <wps:spPr>
                          <a:xfrm>
                            <a:off x="3646400" y="12542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91425" lIns="91425" spcFirstLastPara="1" rIns="91425" wrap="square" tIns="91425">
                          <a:noAutofit/>
                        </wps:bodyPr>
                      </wps:wsp>
                      <wps:wsp>
                        <wps:cNvSpPr/>
                        <wps:cNvPr id="833" name="Shape 833"/>
                        <wps:spPr>
                          <a:xfrm>
                            <a:off x="3646400" y="14705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ctr" bIns="91425" lIns="91425" spcFirstLastPara="1" rIns="91425" wrap="square" tIns="91425">
                          <a:noAutofit/>
                        </wps:bodyPr>
                      </wps:wsp>
                      <wps:wsp>
                        <wps:cNvCnPr/>
                        <wps:spPr>
                          <a:xfrm>
                            <a:off x="3051500" y="929825"/>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35" name="Shape 835"/>
                        <wps:spPr>
                          <a:xfrm>
                            <a:off x="2208100" y="348829"/>
                            <a:ext cx="11754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indice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blocco</w:t>
                              </w:r>
                            </w:p>
                          </w:txbxContent>
                        </wps:txbx>
                        <wps:bodyPr anchorCtr="0" anchor="t" bIns="91425" lIns="91425" spcFirstLastPara="1" rIns="91425" wrap="square" tIns="91425">
                          <a:noAutofit/>
                        </wps:bodyPr>
                      </wps:wsp>
                      <wps:wsp>
                        <wps:cNvSpPr/>
                        <wps:cNvPr id="836" name="Shape 836"/>
                        <wps:spPr>
                          <a:xfrm>
                            <a:off x="2540050" y="23357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SpPr txBox="1"/>
                        <wps:cNvPr id="837" name="Shape 837"/>
                        <wps:spPr>
                          <a:xfrm>
                            <a:off x="3314450" y="351275"/>
                            <a:ext cx="11754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indice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linea</w:t>
                              </w:r>
                            </w:p>
                          </w:txbxContent>
                        </wps:txbx>
                        <wps:bodyPr anchorCtr="0" anchor="t" bIns="91425" lIns="91425" spcFirstLastPara="1" rIns="91425" wrap="square" tIns="91425">
                          <a:noAutofit/>
                        </wps:bodyPr>
                      </wps:wsp>
                      <wps:wsp>
                        <wps:cNvSpPr txBox="1"/>
                        <wps:cNvPr id="838" name="Shape 838"/>
                        <wps:spPr>
                          <a:xfrm>
                            <a:off x="2349408" y="2552075"/>
                            <a:ext cx="19647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cache associativa a 2 vie</w:t>
                              </w:r>
                            </w:p>
                          </w:txbxContent>
                        </wps:txbx>
                        <wps:bodyPr anchorCtr="0" anchor="t" bIns="91425" lIns="91425" spcFirstLastPara="1" rIns="91425" wrap="square" tIns="91425">
                          <a:noAutofit/>
                        </wps:bodyPr>
                      </wps:wsp>
                      <wps:wsp>
                        <wps:cNvCnPr/>
                        <wps:spPr>
                          <a:xfrm>
                            <a:off x="3051500" y="9298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51500" y="11461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51550" y="11461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9298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11461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13624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51500" y="1578725"/>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929825"/>
                            <a:ext cx="594900" cy="8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1146125"/>
                            <a:ext cx="594900" cy="64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1362425"/>
                            <a:ext cx="594900" cy="64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15787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929825"/>
                            <a:ext cx="594900" cy="129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51550" y="1146125"/>
                            <a:ext cx="594900" cy="10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2" name="Shape 852"/>
                        <wps:spPr>
                          <a:xfrm>
                            <a:off x="4749850" y="8216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0</w:t>
                              </w:r>
                            </w:p>
                          </w:txbxContent>
                        </wps:txbx>
                        <wps:bodyPr anchorCtr="0" anchor="ctr" bIns="91425" lIns="91425" spcFirstLastPara="1" rIns="91425" wrap="square" tIns="91425">
                          <a:noAutofit/>
                        </wps:bodyPr>
                      </wps:wsp>
                      <wps:wsp>
                        <wps:cNvSpPr/>
                        <wps:cNvPr id="853" name="Shape 853"/>
                        <wps:spPr>
                          <a:xfrm>
                            <a:off x="4749850" y="10379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ctr" bIns="91425" lIns="91425" spcFirstLastPara="1" rIns="91425" wrap="square" tIns="91425">
                          <a:noAutofit/>
                        </wps:bodyPr>
                      </wps:wsp>
                      <wps:wsp>
                        <wps:cNvSpPr/>
                        <wps:cNvPr id="854" name="Shape 854"/>
                        <wps:spPr>
                          <a:xfrm>
                            <a:off x="4749850" y="12542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91425" lIns="91425" spcFirstLastPara="1" rIns="91425" wrap="square" tIns="91425">
                          <a:noAutofit/>
                        </wps:bodyPr>
                      </wps:wsp>
                      <wps:wsp>
                        <wps:cNvSpPr/>
                        <wps:cNvPr id="855" name="Shape 855"/>
                        <wps:spPr>
                          <a:xfrm>
                            <a:off x="4749850" y="14705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ctr" bIns="91425" lIns="91425" spcFirstLastPara="1" rIns="91425" wrap="square" tIns="91425">
                          <a:noAutofit/>
                        </wps:bodyPr>
                      </wps:wsp>
                      <wps:wsp>
                        <wps:cNvSpPr/>
                        <wps:cNvPr id="856" name="Shape 856"/>
                        <wps:spPr>
                          <a:xfrm>
                            <a:off x="4749850" y="16868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4</w:t>
                              </w:r>
                            </w:p>
                          </w:txbxContent>
                        </wps:txbx>
                        <wps:bodyPr anchorCtr="0" anchor="ctr" bIns="91425" lIns="91425" spcFirstLastPara="1" rIns="91425" wrap="square" tIns="91425">
                          <a:noAutofit/>
                        </wps:bodyPr>
                      </wps:wsp>
                      <wps:wsp>
                        <wps:cNvSpPr/>
                        <wps:cNvPr id="857" name="Shape 857"/>
                        <wps:spPr>
                          <a:xfrm>
                            <a:off x="4749850" y="19031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5</w:t>
                              </w:r>
                            </w:p>
                          </w:txbxContent>
                        </wps:txbx>
                        <wps:bodyPr anchorCtr="0" anchor="ctr" bIns="91425" lIns="91425" spcFirstLastPara="1" rIns="91425" wrap="square" tIns="91425">
                          <a:noAutofit/>
                        </wps:bodyPr>
                      </wps:wsp>
                      <wps:wsp>
                        <wps:cNvSpPr/>
                        <wps:cNvPr id="858" name="Shape 858"/>
                        <wps:spPr>
                          <a:xfrm>
                            <a:off x="4749850" y="21194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SpPr/>
                        <wps:cNvPr id="859" name="Shape 859"/>
                        <wps:spPr>
                          <a:xfrm>
                            <a:off x="5856200" y="8216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0</w:t>
                              </w:r>
                            </w:p>
                          </w:txbxContent>
                        </wps:txbx>
                        <wps:bodyPr anchorCtr="0" anchor="ctr" bIns="91425" lIns="91425" spcFirstLastPara="1" rIns="91425" wrap="square" tIns="91425">
                          <a:noAutofit/>
                        </wps:bodyPr>
                      </wps:wsp>
                      <wps:wsp>
                        <wps:cNvSpPr/>
                        <wps:cNvPr id="860" name="Shape 860"/>
                        <wps:spPr>
                          <a:xfrm>
                            <a:off x="5856200" y="10379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ctr" bIns="91425" lIns="91425" spcFirstLastPara="1" rIns="91425" wrap="square" tIns="91425">
                          <a:noAutofit/>
                        </wps:bodyPr>
                      </wps:wsp>
                      <wps:wsp>
                        <wps:cNvSpPr/>
                        <wps:cNvPr id="861" name="Shape 861"/>
                        <wps:spPr>
                          <a:xfrm>
                            <a:off x="5856200" y="12542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91425" lIns="91425" spcFirstLastPara="1" rIns="91425" wrap="square" tIns="91425">
                          <a:noAutofit/>
                        </wps:bodyPr>
                      </wps:wsp>
                      <wps:wsp>
                        <wps:cNvSpPr/>
                        <wps:cNvPr id="862" name="Shape 862"/>
                        <wps:spPr>
                          <a:xfrm>
                            <a:off x="5856200" y="14705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ctr" bIns="91425" lIns="91425" spcFirstLastPara="1" rIns="91425" wrap="square" tIns="91425">
                          <a:noAutofit/>
                        </wps:bodyPr>
                      </wps:wsp>
                      <wps:wsp>
                        <wps:cNvCnPr/>
                        <wps:spPr>
                          <a:xfrm>
                            <a:off x="5261300" y="929825"/>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64" name="Shape 864"/>
                        <wps:spPr>
                          <a:xfrm>
                            <a:off x="4417900" y="348829"/>
                            <a:ext cx="11754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indice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blocco</w:t>
                              </w:r>
                            </w:p>
                          </w:txbxContent>
                        </wps:txbx>
                        <wps:bodyPr anchorCtr="0" anchor="t" bIns="91425" lIns="91425" spcFirstLastPara="1" rIns="91425" wrap="square" tIns="91425">
                          <a:noAutofit/>
                        </wps:bodyPr>
                      </wps:wsp>
                      <wps:wsp>
                        <wps:cNvSpPr/>
                        <wps:cNvPr id="865" name="Shape 865"/>
                        <wps:spPr>
                          <a:xfrm>
                            <a:off x="4749850" y="2335775"/>
                            <a:ext cx="511500" cy="216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SpPr txBox="1"/>
                        <wps:cNvPr id="866" name="Shape 866"/>
                        <wps:spPr>
                          <a:xfrm>
                            <a:off x="5524250" y="351275"/>
                            <a:ext cx="11754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indice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linea</w:t>
                              </w:r>
                            </w:p>
                          </w:txbxContent>
                        </wps:txbx>
                        <wps:bodyPr anchorCtr="0" anchor="t" bIns="91425" lIns="91425" spcFirstLastPara="1" rIns="91425" wrap="square" tIns="91425">
                          <a:noAutofit/>
                        </wps:bodyPr>
                      </wps:wsp>
                      <wps:wsp>
                        <wps:cNvSpPr txBox="1"/>
                        <wps:cNvPr id="867" name="Shape 867"/>
                        <wps:spPr>
                          <a:xfrm>
                            <a:off x="4559208" y="2552075"/>
                            <a:ext cx="19647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cache fully associative</w:t>
                              </w:r>
                            </w:p>
                          </w:txbxContent>
                        </wps:txbx>
                        <wps:bodyPr anchorCtr="0" anchor="t" bIns="91425" lIns="91425" spcFirstLastPara="1" rIns="91425" wrap="square" tIns="91425">
                          <a:noAutofit/>
                        </wps:bodyPr>
                      </wps:wsp>
                      <wps:wsp>
                        <wps:cNvCnPr/>
                        <wps:spPr>
                          <a:xfrm>
                            <a:off x="5261300" y="9298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1300" y="11461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1350" y="11461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9298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1461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3624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1300" y="1578725"/>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929825"/>
                            <a:ext cx="594900" cy="8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146125"/>
                            <a:ext cx="594900" cy="64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362425"/>
                            <a:ext cx="594900" cy="64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5787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79" name="Shape 879"/>
                        <wps:spPr>
                          <a:xfrm>
                            <a:off x="1278788" y="1631098"/>
                            <a:ext cx="6885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cache</w:t>
                              </w:r>
                            </w:p>
                          </w:txbxContent>
                        </wps:txbx>
                        <wps:bodyPr anchorCtr="0" anchor="t" bIns="91425" lIns="91425" spcFirstLastPara="1" rIns="91425" wrap="square" tIns="91425">
                          <a:noAutofit/>
                        </wps:bodyPr>
                      </wps:wsp>
                      <wps:wsp>
                        <wps:cNvSpPr txBox="1"/>
                        <wps:cNvPr id="880" name="Shape 880"/>
                        <wps:spPr>
                          <a:xfrm>
                            <a:off x="3564788" y="1631098"/>
                            <a:ext cx="6885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cache</w:t>
                              </w:r>
                            </w:p>
                          </w:txbxContent>
                        </wps:txbx>
                        <wps:bodyPr anchorCtr="0" anchor="t" bIns="91425" lIns="91425" spcFirstLastPara="1" rIns="91425" wrap="square" tIns="91425">
                          <a:noAutofit/>
                        </wps:bodyPr>
                      </wps:wsp>
                      <wps:wsp>
                        <wps:cNvSpPr txBox="1"/>
                        <wps:cNvPr id="881" name="Shape 881"/>
                        <wps:spPr>
                          <a:xfrm>
                            <a:off x="5774588" y="1631098"/>
                            <a:ext cx="688500" cy="31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cache</w:t>
                              </w:r>
                            </w:p>
                          </w:txbxContent>
                        </wps:txbx>
                        <wps:bodyPr anchorCtr="0" anchor="t" bIns="91425" lIns="91425" spcFirstLastPara="1" rIns="91425" wrap="square" tIns="91425">
                          <a:noAutofit/>
                        </wps:bodyPr>
                      </wps:wsp>
                      <wps:wsp>
                        <wps:cNvCnPr/>
                        <wps:spPr>
                          <a:xfrm>
                            <a:off x="5261350" y="9298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1300" y="929825"/>
                            <a:ext cx="594900" cy="64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9298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1350" y="1146125"/>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1350" y="1362425"/>
                            <a:ext cx="59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61350" y="13624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929825"/>
                            <a:ext cx="594900" cy="64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3624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578725"/>
                            <a:ext cx="594900" cy="21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929825"/>
                            <a:ext cx="594900" cy="10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146125"/>
                            <a:ext cx="594900" cy="8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1350" y="1146125"/>
                            <a:ext cx="5949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086850" cy="2325799"/>
                <wp:effectExtent b="0" l="0" r="0" t="0"/>
                <wp:docPr id="24" name="image27.png"/>
                <a:graphic>
                  <a:graphicData uri="http://schemas.openxmlformats.org/drawingml/2006/picture">
                    <pic:pic>
                      <pic:nvPicPr>
                        <pic:cNvPr id="0" name="image27.png"/>
                        <pic:cNvPicPr preferRelativeResize="0"/>
                      </pic:nvPicPr>
                      <pic:blipFill>
                        <a:blip r:embed="rId62"/>
                        <a:srcRect/>
                        <a:stretch>
                          <a:fillRect/>
                        </a:stretch>
                      </pic:blipFill>
                      <pic:spPr>
                        <a:xfrm>
                          <a:off x="0" y="0"/>
                          <a:ext cx="6086850" cy="23257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EB">
      <w:pPr>
        <w:pageBreakBefore w:val="0"/>
        <w:rPr/>
      </w:pPr>
      <w:r w:rsidDel="00000000" w:rsidR="00000000" w:rsidRPr="00000000">
        <w:rPr>
          <w:rtl w:val="0"/>
        </w:rPr>
      </w:r>
    </w:p>
    <w:p w:rsidR="00000000" w:rsidDel="00000000" w:rsidP="00000000" w:rsidRDefault="00000000" w:rsidRPr="00000000" w14:paraId="00000AEC">
      <w:pPr>
        <w:pStyle w:val="Heading3"/>
        <w:pageBreakBefore w:val="0"/>
        <w:spacing w:before="200" w:lineRule="auto"/>
        <w:rPr>
          <w:rFonts w:ascii="Courier New" w:cs="Courier New" w:eastAsia="Courier New" w:hAnsi="Courier New"/>
        </w:rPr>
      </w:pPr>
      <w:bookmarkStart w:colFirst="0" w:colLast="0" w:name="_osu4uj608lzh" w:id="106"/>
      <w:bookmarkEnd w:id="106"/>
      <w:r w:rsidDel="00000000" w:rsidR="00000000" w:rsidRPr="00000000">
        <w:rPr>
          <w:rtl w:val="0"/>
        </w:rPr>
        <w:t xml:space="preserve">5.2.6 Tipi di cache miss</w:t>
      </w:r>
      <w:r w:rsidDel="00000000" w:rsidR="00000000" w:rsidRPr="00000000">
        <w:rPr>
          <w:rtl w:val="0"/>
        </w:rPr>
      </w:r>
    </w:p>
    <w:p w:rsidR="00000000" w:rsidDel="00000000" w:rsidP="00000000" w:rsidRDefault="00000000" w:rsidRPr="00000000" w14:paraId="00000AED">
      <w:pPr>
        <w:pageBreakBefore w:val="0"/>
        <w:spacing w:before="200" w:lineRule="auto"/>
        <w:rPr/>
      </w:pPr>
      <w:r w:rsidDel="00000000" w:rsidR="00000000" w:rsidRPr="00000000">
        <w:rPr>
          <w:rtl w:val="0"/>
        </w:rPr>
        <w:t xml:space="preserve">I cache miss possono essere classificati in tre categorie:</w:t>
      </w:r>
    </w:p>
    <w:p w:rsidR="00000000" w:rsidDel="00000000" w:rsidP="00000000" w:rsidRDefault="00000000" w:rsidRPr="00000000" w14:paraId="00000AEE">
      <w:pPr>
        <w:pageBreakBefore w:val="0"/>
        <w:numPr>
          <w:ilvl w:val="0"/>
          <w:numId w:val="12"/>
        </w:numPr>
        <w:spacing w:before="200" w:lineRule="auto"/>
        <w:ind w:left="720" w:hanging="360"/>
        <w:rPr>
          <w:u w:val="none"/>
        </w:rPr>
      </w:pPr>
      <w:r w:rsidDel="00000000" w:rsidR="00000000" w:rsidRPr="00000000">
        <w:rPr>
          <w:b w:val="1"/>
          <w:rtl w:val="0"/>
        </w:rPr>
        <w:t xml:space="preserve">cold</w:t>
      </w:r>
      <w:r w:rsidDel="00000000" w:rsidR="00000000" w:rsidRPr="00000000">
        <w:rPr>
          <w:rtl w:val="0"/>
        </w:rPr>
        <w:t xml:space="preserve"> (o </w:t>
      </w:r>
      <w:r w:rsidDel="00000000" w:rsidR="00000000" w:rsidRPr="00000000">
        <w:rPr>
          <w:b w:val="1"/>
          <w:rtl w:val="0"/>
        </w:rPr>
        <w:t xml:space="preserve">compulsory</w:t>
      </w:r>
      <w:r w:rsidDel="00000000" w:rsidR="00000000" w:rsidRPr="00000000">
        <w:rPr>
          <w:rtl w:val="0"/>
        </w:rPr>
        <w:t xml:space="preserve">)</w:t>
      </w:r>
      <w:r w:rsidDel="00000000" w:rsidR="00000000" w:rsidRPr="00000000">
        <w:rPr>
          <w:b w:val="0"/>
          <w:rtl w:val="0"/>
        </w:rPr>
        <w:t xml:space="preserve">: si ha quando un blocco di memoria viene caricato per la prima volta in una linea di cache vuota;</w:t>
      </w:r>
    </w:p>
    <w:p w:rsidR="00000000" w:rsidDel="00000000" w:rsidP="00000000" w:rsidRDefault="00000000" w:rsidRPr="00000000" w14:paraId="00000AEF">
      <w:pPr>
        <w:pageBreakBefore w:val="0"/>
        <w:numPr>
          <w:ilvl w:val="0"/>
          <w:numId w:val="12"/>
        </w:numPr>
        <w:ind w:left="720" w:hanging="360"/>
      </w:pPr>
      <w:r w:rsidDel="00000000" w:rsidR="00000000" w:rsidRPr="00000000">
        <w:rPr>
          <w:b w:val="1"/>
          <w:rtl w:val="0"/>
        </w:rPr>
        <w:t xml:space="preserve">capacity</w:t>
      </w:r>
      <w:r w:rsidDel="00000000" w:rsidR="00000000" w:rsidRPr="00000000">
        <w:rPr>
          <w:rtl w:val="0"/>
        </w:rPr>
        <w:t xml:space="preserve">: si ha quando tutte le linee di cache sono occupate ed è necessario un rimpiazzo di blocco;</w:t>
      </w:r>
    </w:p>
    <w:p w:rsidR="00000000" w:rsidDel="00000000" w:rsidP="00000000" w:rsidRDefault="00000000" w:rsidRPr="00000000" w14:paraId="00000AF0">
      <w:pPr>
        <w:pageBreakBefore w:val="0"/>
        <w:numPr>
          <w:ilvl w:val="0"/>
          <w:numId w:val="12"/>
        </w:numPr>
        <w:ind w:left="720" w:hanging="360"/>
        <w:rPr>
          <w:u w:val="none"/>
        </w:rPr>
      </w:pPr>
      <w:r w:rsidDel="00000000" w:rsidR="00000000" w:rsidRPr="00000000">
        <w:rPr>
          <w:b w:val="1"/>
          <w:rtl w:val="0"/>
        </w:rPr>
        <w:t xml:space="preserve">conflict</w:t>
      </w:r>
      <w:r w:rsidDel="00000000" w:rsidR="00000000" w:rsidRPr="00000000">
        <w:rPr>
          <w:rtl w:val="0"/>
        </w:rPr>
        <w:t xml:space="preserve">: si ha quando due blocchi di memoria sono mappati sulla stessa linea per vincoli di associatività e non è possibile tenerli entrambi in cache.</w:t>
      </w:r>
      <w:r w:rsidDel="00000000" w:rsidR="00000000" w:rsidRPr="00000000">
        <w:rPr>
          <w:rtl w:val="0"/>
        </w:rPr>
      </w:r>
    </w:p>
    <w:p w:rsidR="00000000" w:rsidDel="00000000" w:rsidP="00000000" w:rsidRDefault="00000000" w:rsidRPr="00000000" w14:paraId="00000AF1">
      <w:pPr>
        <w:pStyle w:val="Heading3"/>
        <w:pageBreakBefore w:val="0"/>
        <w:spacing w:before="200" w:lineRule="auto"/>
        <w:rPr>
          <w:rFonts w:ascii="Courier New" w:cs="Courier New" w:eastAsia="Courier New" w:hAnsi="Courier New"/>
        </w:rPr>
      </w:pPr>
      <w:bookmarkStart w:colFirst="0" w:colLast="0" w:name="_gk1huaoasek1" w:id="107"/>
      <w:bookmarkEnd w:id="107"/>
      <w:r w:rsidDel="00000000" w:rsidR="00000000" w:rsidRPr="00000000">
        <w:rPr>
          <w:rtl w:val="0"/>
        </w:rPr>
        <w:br w:type="textWrapping"/>
      </w:r>
      <w:r w:rsidDel="00000000" w:rsidR="00000000" w:rsidRPr="00000000">
        <w:rPr>
          <w:rtl w:val="0"/>
        </w:rPr>
        <w:t xml:space="preserve">5.2.7 Gerarchie di memoria</w:t>
      </w:r>
      <w:r w:rsidDel="00000000" w:rsidR="00000000" w:rsidRPr="00000000">
        <w:rPr>
          <w:rtl w:val="0"/>
        </w:rPr>
      </w:r>
    </w:p>
    <w:p w:rsidR="00000000" w:rsidDel="00000000" w:rsidP="00000000" w:rsidRDefault="00000000" w:rsidRPr="00000000" w14:paraId="00000AF2">
      <w:pPr>
        <w:pageBreakBefore w:val="0"/>
        <w:jc w:val="both"/>
        <w:rPr/>
      </w:pPr>
      <w:r w:rsidDel="00000000" w:rsidR="00000000" w:rsidRPr="00000000">
        <w:rPr>
          <w:rtl w:val="0"/>
        </w:rPr>
      </w:r>
    </w:p>
    <w:p w:rsidR="00000000" w:rsidDel="00000000" w:rsidP="00000000" w:rsidRDefault="00000000" w:rsidRPr="00000000" w14:paraId="00000AF3">
      <w:pPr>
        <w:pageBreakBefore w:val="0"/>
        <w:jc w:val="both"/>
        <w:rPr/>
      </w:pPr>
      <w:r w:rsidDel="00000000" w:rsidR="00000000" w:rsidRPr="00000000">
        <w:rPr>
          <w:rtl w:val="0"/>
        </w:rPr>
        <w:t xml:space="preserve">I sistemi di memoria moderni usano più livelli di cache, dove ogni cache si comporta come descritto nel paragrafo precedente, interfacciandosi verso una memoria più lenta. Queste cache sono chiamate L1, L2, L3, ecc., dove L1 è la cache più piccola e veloce, direttamente acceduta dalla CPU, e L3 quella più grande e lenta.</w:t>
      </w:r>
    </w:p>
    <w:p w:rsidR="00000000" w:rsidDel="00000000" w:rsidP="00000000" w:rsidRDefault="00000000" w:rsidRPr="00000000" w14:paraId="00000AF4">
      <w:pPr>
        <w:pageBreakBefore w:val="0"/>
        <w:jc w:val="both"/>
        <w:rPr/>
      </w:pPr>
      <w:r w:rsidDel="00000000" w:rsidR="00000000" w:rsidRPr="00000000">
        <w:rPr>
          <w:rtl w:val="0"/>
        </w:rPr>
      </w:r>
    </w:p>
    <w:p w:rsidR="00000000" w:rsidDel="00000000" w:rsidP="00000000" w:rsidRDefault="00000000" w:rsidRPr="00000000" w14:paraId="00000AF5">
      <w:pPr>
        <w:pageBreakBefore w:val="0"/>
        <w:jc w:val="center"/>
        <w:rPr/>
      </w:pPr>
      <w:r w:rsidDel="00000000" w:rsidR="00000000" w:rsidRPr="00000000">
        <w:rPr/>
        <mc:AlternateContent>
          <mc:Choice Requires="wpg">
            <w:drawing>
              <wp:inline distB="114300" distT="114300" distL="114300" distR="114300">
                <wp:extent cx="4538550" cy="2811380"/>
                <wp:effectExtent b="0" l="0" r="0" t="0"/>
                <wp:docPr id="25" name=""/>
                <a:graphic>
                  <a:graphicData uri="http://schemas.microsoft.com/office/word/2010/wordprocessingGroup">
                    <wpg:wgp>
                      <wpg:cNvGrpSpPr/>
                      <wpg:grpSpPr>
                        <a:xfrm>
                          <a:off x="0" y="507500"/>
                          <a:ext cx="4538550" cy="2811380"/>
                          <a:chOff x="0" y="507500"/>
                          <a:chExt cx="6858000" cy="4224200"/>
                        </a:xfrm>
                      </wpg:grpSpPr>
                      <wps:wsp>
                        <wps:cNvSpPr/>
                        <wps:cNvPr id="215" name="Shape 215"/>
                        <wps:spPr>
                          <a:xfrm>
                            <a:off x="3061050" y="588475"/>
                            <a:ext cx="1170300" cy="68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(registri)</w:t>
                              </w:r>
                            </w:p>
                          </w:txbxContent>
                        </wps:txbx>
                        <wps:bodyPr anchorCtr="0" anchor="ctr" bIns="91425" lIns="91425" spcFirstLastPara="1" rIns="91425" wrap="square" tIns="91425">
                          <a:noAutofit/>
                        </wps:bodyPr>
                      </wps:wsp>
                      <wps:wsp>
                        <wps:cNvSpPr/>
                        <wps:cNvPr id="894" name="Shape 894"/>
                        <wps:spPr>
                          <a:xfrm>
                            <a:off x="2780750" y="1623600"/>
                            <a:ext cx="16917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L1</w:t>
                              </w:r>
                            </w:p>
                          </w:txbxContent>
                        </wps:txbx>
                        <wps:bodyPr anchorCtr="0" anchor="ctr" bIns="91425" lIns="91425" spcFirstLastPara="1" rIns="91425" wrap="square" tIns="91425">
                          <a:noAutofit/>
                        </wps:bodyPr>
                      </wps:wsp>
                      <wps:wsp>
                        <wps:cNvSpPr/>
                        <wps:cNvPr id="216" name="Shape 216"/>
                        <wps:spPr>
                          <a:xfrm>
                            <a:off x="769600" y="3532850"/>
                            <a:ext cx="56745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 centrale</w:t>
                              </w:r>
                            </w:p>
                          </w:txbxContent>
                        </wps:txbx>
                        <wps:bodyPr anchorCtr="0" anchor="ctr" bIns="91425" lIns="91425" spcFirstLastPara="1" rIns="91425" wrap="square" tIns="91425">
                          <a:noAutofit/>
                        </wps:bodyPr>
                      </wps:wsp>
                      <wps:wsp>
                        <wps:cNvSpPr/>
                        <wps:cNvPr id="217" name="Shape 217"/>
                        <wps:spPr>
                          <a:xfrm>
                            <a:off x="3503625" y="1296575"/>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8" name="Shape 218"/>
                        <wps:spPr>
                          <a:xfrm>
                            <a:off x="3503625" y="3194321"/>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95" name="Shape 895"/>
                        <wps:spPr>
                          <a:xfrm>
                            <a:off x="2392379" y="2252875"/>
                            <a:ext cx="24906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L2</w:t>
                              </w:r>
                            </w:p>
                          </w:txbxContent>
                        </wps:txbx>
                        <wps:bodyPr anchorCtr="0" anchor="ctr" bIns="91425" lIns="91425" spcFirstLastPara="1" rIns="91425" wrap="square" tIns="91425">
                          <a:noAutofit/>
                        </wps:bodyPr>
                      </wps:wsp>
                      <wps:wsp>
                        <wps:cNvSpPr/>
                        <wps:cNvPr id="896" name="Shape 896"/>
                        <wps:spPr>
                          <a:xfrm>
                            <a:off x="3503625" y="1925844"/>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97" name="Shape 897"/>
                        <wps:spPr>
                          <a:xfrm>
                            <a:off x="2055452" y="2882150"/>
                            <a:ext cx="31470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L3</w:t>
                              </w:r>
                            </w:p>
                          </w:txbxContent>
                        </wps:txbx>
                        <wps:bodyPr anchorCtr="0" anchor="ctr" bIns="91425" lIns="91425" spcFirstLastPara="1" rIns="91425" wrap="square" tIns="91425">
                          <a:noAutofit/>
                        </wps:bodyPr>
                      </wps:wsp>
                      <wps:wsp>
                        <wps:cNvSpPr/>
                        <wps:cNvPr id="898" name="Shape 898"/>
                        <wps:spPr>
                          <a:xfrm>
                            <a:off x="3503625" y="2555113"/>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99" name="Shape 899"/>
                        <wps:spPr>
                          <a:xfrm>
                            <a:off x="3503625" y="3849171"/>
                            <a:ext cx="245700" cy="3270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00" name="Shape 900"/>
                        <wps:spPr>
                          <a:xfrm>
                            <a:off x="3240573" y="4183073"/>
                            <a:ext cx="776925" cy="442550"/>
                          </a:xfrm>
                          <a:prstGeom prst="flowChartMagneticDisk">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1" name="Shape 901"/>
                        <wps:spPr>
                          <a:xfrm>
                            <a:off x="3906677" y="4095039"/>
                            <a:ext cx="1962300" cy="6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Disco </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(memoria virtuale)</w:t>
                              </w:r>
                            </w:p>
                          </w:txbxContent>
                        </wps:txbx>
                        <wps:bodyPr anchorCtr="0" anchor="t" bIns="91425" lIns="91425" spcFirstLastPara="1" rIns="91425" wrap="square" tIns="91425">
                          <a:noAutofit/>
                        </wps:bodyPr>
                      </wps:wsp>
                      <wps:wsp>
                        <wps:cNvSpPr txBox="1"/>
                        <wps:cNvPr id="902" name="Shape 902"/>
                        <wps:spPr>
                          <a:xfrm>
                            <a:off x="4693712" y="793080"/>
                            <a:ext cx="1962300" cy="850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costo decrescente</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capienza crescente</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velocità decrescente</w:t>
                              </w:r>
                            </w:p>
                          </w:txbxContent>
                        </wps:txbx>
                        <wps:bodyPr anchorCtr="0" anchor="t" bIns="91425" lIns="91425" spcFirstLastPara="1" rIns="91425" wrap="square" tIns="91425">
                          <a:noAutofit/>
                        </wps:bodyPr>
                      </wps:wsp>
                      <wps:wsp>
                        <wps:cNvSpPr/>
                        <wps:cNvPr id="903" name="Shape 903"/>
                        <wps:spPr>
                          <a:xfrm>
                            <a:off x="6591675" y="512275"/>
                            <a:ext cx="295200" cy="3931500"/>
                          </a:xfrm>
                          <a:prstGeom prst="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4" name="Shape 904"/>
                        <wps:spPr>
                          <a:xfrm>
                            <a:off x="521400" y="711475"/>
                            <a:ext cx="2414100" cy="44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&lt;1ns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decine/centinaia di byte</w:t>
                              </w:r>
                            </w:p>
                          </w:txbxContent>
                        </wps:txbx>
                        <wps:bodyPr anchorCtr="0" anchor="t" bIns="91425" lIns="91425" spcFirstLastPara="1" rIns="91425" wrap="square" tIns="91425">
                          <a:noAutofit/>
                        </wps:bodyPr>
                      </wps:wsp>
                      <wps:wsp>
                        <wps:cNvSpPr txBox="1"/>
                        <wps:cNvPr id="905" name="Shape 905"/>
                        <wps:spPr>
                          <a:xfrm>
                            <a:off x="1693826" y="1488381"/>
                            <a:ext cx="971400" cy="44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1 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~64 KB</w:t>
                              </w:r>
                            </w:p>
                          </w:txbxContent>
                        </wps:txbx>
                        <wps:bodyPr anchorCtr="0" anchor="t" bIns="91425" lIns="91425" spcFirstLastPara="1" rIns="91425" wrap="square" tIns="91425">
                          <a:noAutofit/>
                        </wps:bodyPr>
                      </wps:wsp>
                      <wps:wsp>
                        <wps:cNvSpPr txBox="1"/>
                        <wps:cNvPr id="906" name="Shape 906"/>
                        <wps:spPr>
                          <a:xfrm>
                            <a:off x="1391472" y="2125014"/>
                            <a:ext cx="971400" cy="44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 </w:t>
                              </w:r>
                              <w:r w:rsidDel="00000000" w:rsidR="00000000" w:rsidRPr="00000000">
                                <w:rPr>
                                  <w:rFonts w:ascii="Arial" w:cs="Arial" w:eastAsia="Arial" w:hAnsi="Arial"/>
                                  <w:b w:val="0"/>
                                  <w:i w:val="0"/>
                                  <w:smallCaps w:val="0"/>
                                  <w:strike w:val="0"/>
                                  <w:color w:val="000000"/>
                                  <w:sz w:val="28"/>
                                  <w:vertAlign w:val="baseline"/>
                                </w:rPr>
                                <w:t xml:space="preserve">ns</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~256 KB</w:t>
                              </w:r>
                            </w:p>
                          </w:txbxContent>
                        </wps:txbx>
                        <wps:bodyPr anchorCtr="0" anchor="t" bIns="91425" lIns="91425" spcFirstLastPara="1" rIns="91425" wrap="square" tIns="91425">
                          <a:noAutofit/>
                        </wps:bodyPr>
                      </wps:wsp>
                      <wps:wsp>
                        <wps:cNvSpPr txBox="1"/>
                        <wps:cNvPr id="907" name="Shape 907"/>
                        <wps:spPr>
                          <a:xfrm>
                            <a:off x="1160343" y="2754289"/>
                            <a:ext cx="971400" cy="44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~16</w:t>
                              </w:r>
                              <w:r w:rsidDel="00000000" w:rsidR="00000000" w:rsidRPr="00000000">
                                <w:rPr>
                                  <w:rFonts w:ascii="Arial" w:cs="Arial" w:eastAsia="Arial" w:hAnsi="Arial"/>
                                  <w:b w:val="0"/>
                                  <w:i w:val="0"/>
                                  <w:smallCaps w:val="0"/>
                                  <w:strike w:val="0"/>
                                  <w:color w:val="000000"/>
                                  <w:sz w:val="28"/>
                                  <w:vertAlign w:val="baseline"/>
                                </w:rPr>
                                <w:t xml:space="preserve"> 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~6 MB</w:t>
                              </w:r>
                            </w:p>
                          </w:txbxContent>
                        </wps:txbx>
                        <wps:bodyPr anchorCtr="0" anchor="t" bIns="91425" lIns="91425" spcFirstLastPara="1" rIns="91425" wrap="square" tIns="91425">
                          <a:noAutofit/>
                        </wps:bodyPr>
                      </wps:wsp>
                      <wps:wsp>
                        <wps:cNvSpPr txBox="1"/>
                        <wps:cNvPr id="908" name="Shape 908"/>
                        <wps:spPr>
                          <a:xfrm>
                            <a:off x="1003225" y="4018831"/>
                            <a:ext cx="2161200" cy="58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16 us (SSD)</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~3 ms (Disco magnetico)</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 terabyte</w:t>
                              </w:r>
                            </w:p>
                          </w:txbxContent>
                        </wps:txbx>
                        <wps:bodyPr anchorCtr="0" anchor="t" bIns="91425" lIns="91425" spcFirstLastPara="1" rIns="91425" wrap="square" tIns="91425">
                          <a:noAutofit/>
                        </wps:bodyPr>
                      </wps:wsp>
                      <wps:wsp>
                        <wps:cNvSpPr txBox="1"/>
                        <wps:cNvPr id="909" name="Shape 909"/>
                        <wps:spPr>
                          <a:xfrm>
                            <a:off x="-140299" y="3377962"/>
                            <a:ext cx="971400" cy="44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~100</w:t>
                              </w:r>
                              <w:r w:rsidDel="00000000" w:rsidR="00000000" w:rsidRPr="00000000">
                                <w:rPr>
                                  <w:rFonts w:ascii="Arial" w:cs="Arial" w:eastAsia="Arial" w:hAnsi="Arial"/>
                                  <w:b w:val="0"/>
                                  <w:i w:val="0"/>
                                  <w:smallCaps w:val="0"/>
                                  <w:strike w:val="0"/>
                                  <w:color w:val="000000"/>
                                  <w:sz w:val="28"/>
                                  <w:vertAlign w:val="baseline"/>
                                </w:rPr>
                                <w:t xml:space="preserve"> ns</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~16 GB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538550" cy="2811380"/>
                <wp:effectExtent b="0" l="0" r="0" t="0"/>
                <wp:docPr id="25" name="image28.png"/>
                <a:graphic>
                  <a:graphicData uri="http://schemas.openxmlformats.org/drawingml/2006/picture">
                    <pic:pic>
                      <pic:nvPicPr>
                        <pic:cNvPr id="0" name="image28.png"/>
                        <pic:cNvPicPr preferRelativeResize="0"/>
                      </pic:nvPicPr>
                      <pic:blipFill>
                        <a:blip r:embed="rId63"/>
                        <a:srcRect/>
                        <a:stretch>
                          <a:fillRect/>
                        </a:stretch>
                      </pic:blipFill>
                      <pic:spPr>
                        <a:xfrm>
                          <a:off x="0" y="0"/>
                          <a:ext cx="4538550" cy="28113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F6">
      <w:pPr>
        <w:pageBreakBefore w:val="0"/>
        <w:rPr/>
      </w:pPr>
      <w:r w:rsidDel="00000000" w:rsidR="00000000" w:rsidRPr="00000000">
        <w:rPr>
          <w:rtl w:val="0"/>
        </w:rPr>
      </w:r>
    </w:p>
    <w:p w:rsidR="00000000" w:rsidDel="00000000" w:rsidP="00000000" w:rsidRDefault="00000000" w:rsidRPr="00000000" w14:paraId="00000AF7">
      <w:pPr>
        <w:pageBreakBefore w:val="0"/>
        <w:jc w:val="both"/>
        <w:rPr/>
      </w:pPr>
      <w:r w:rsidDel="00000000" w:rsidR="00000000" w:rsidRPr="00000000">
        <w:rPr>
          <w:rtl w:val="0"/>
        </w:rPr>
        <w:t xml:space="preserve">Nella figura includiamo anche il disco, che viene comunemente utilizzato per tenere i frame di memoria non in uso in un sistema di memoria virtuale (swapped out). Si noti come i livelli più bassi della gerarchia hanno il costo minore per byte, hanno le dimensioni maggiori, ma sono i più lenti. I tempi di accesso riportati sono approssimati, puramente indicativi, e potrebbero variare a seconda delle impostazioni del sistema. Le dimensioni delle memorie sono anch'esse indicative di un PC convenzionale. Il messaggio principale è che le differenze prestazionali si estendono fino a 6 ordini di grandezza: si passa da meno di un nanosecondo per accedere a un registro a 16 microsecondi per un disco SSD o addirittura 3 millisecondi per un disco magnetico convenzionale. In altre parole, un'istruzione </w:t>
      </w:r>
      <w:r w:rsidDel="00000000" w:rsidR="00000000" w:rsidRPr="00000000">
        <w:rPr>
          <w:rFonts w:ascii="Courier New" w:cs="Courier New" w:eastAsia="Courier New" w:hAnsi="Courier New"/>
          <w:rtl w:val="0"/>
        </w:rPr>
        <w:t xml:space="preserve">mov</w:t>
      </w:r>
      <w:r w:rsidDel="00000000" w:rsidR="00000000" w:rsidRPr="00000000">
        <w:rPr>
          <w:rtl w:val="0"/>
        </w:rPr>
        <w:t xml:space="preserve"> che accede a un dato parcheggiato su disco dalla memoria virtuale può costare un milione di volte in più rispetto all'accesso a un registro. Durante questo tempo la CPU è in </w:t>
      </w:r>
      <w:r w:rsidDel="00000000" w:rsidR="00000000" w:rsidRPr="00000000">
        <w:rPr>
          <w:b w:val="1"/>
          <w:rtl w:val="0"/>
        </w:rPr>
        <w:t xml:space="preserve">stallo</w:t>
      </w:r>
      <w:r w:rsidDel="00000000" w:rsidR="00000000" w:rsidRPr="00000000">
        <w:rPr>
          <w:rtl w:val="0"/>
        </w:rPr>
        <w:t xml:space="preserve">, in attesa del completamento dell'accesso alla gerarchia di memoria. Nel tempo di attesa potrebbe eseguire milioni di istruzioni. Per questo motivo è essenziale che i programmi esibiscano località e questo richiede attenzione da parte del programmatore.</w:t>
      </w:r>
    </w:p>
    <w:p w:rsidR="00000000" w:rsidDel="00000000" w:rsidP="00000000" w:rsidRDefault="00000000" w:rsidRPr="00000000" w14:paraId="00000AF8">
      <w:pPr>
        <w:pageBreakBefore w:val="0"/>
        <w:jc w:val="both"/>
        <w:rPr/>
      </w:pPr>
      <w:r w:rsidDel="00000000" w:rsidR="00000000" w:rsidRPr="00000000">
        <w:rPr>
          <w:rtl w:val="0"/>
        </w:rPr>
      </w:r>
    </w:p>
    <w:p w:rsidR="00000000" w:rsidDel="00000000" w:rsidP="00000000" w:rsidRDefault="00000000" w:rsidRPr="00000000" w14:paraId="00000AF9">
      <w:pPr>
        <w:pageBreakBefore w:val="0"/>
        <w:jc w:val="both"/>
        <w:rPr/>
      </w:pPr>
      <w:r w:rsidDel="00000000" w:rsidR="00000000" w:rsidRPr="00000000">
        <w:rPr>
          <w:rtl w:val="0"/>
        </w:rPr>
        <w:t xml:space="preserve">In un sistema reale come un moderno Intel Core i7, che ha più core indipendenti, le cache L1 ed L2 sono replicate su ciascun core, mentre la cache L3 è condivisa tra i core.</w:t>
      </w:r>
    </w:p>
    <w:p w:rsidR="00000000" w:rsidDel="00000000" w:rsidP="00000000" w:rsidRDefault="00000000" w:rsidRPr="00000000" w14:paraId="00000AFA">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lxa3yvc6qexw" w:id="108"/>
      <w:bookmarkEnd w:id="108"/>
      <w:r w:rsidDel="00000000" w:rsidR="00000000" w:rsidRPr="00000000">
        <w:br w:type="page"/>
      </w:r>
      <w:r w:rsidDel="00000000" w:rsidR="00000000" w:rsidRPr="00000000">
        <w:rPr>
          <w:rtl w:val="0"/>
        </w:rPr>
      </w:r>
    </w:p>
    <w:p w:rsidR="00000000" w:rsidDel="00000000" w:rsidP="00000000" w:rsidRDefault="00000000" w:rsidRPr="00000000" w14:paraId="00000AFB">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3h8tjxgqqko7" w:id="109"/>
      <w:bookmarkEnd w:id="109"/>
      <w:r w:rsidDel="00000000" w:rsidR="00000000" w:rsidRPr="00000000">
        <w:pict>
          <v:rect style="width:0.0pt;height:1.5pt" o:hr="t" o:hrstd="t" o:hralign="center" fillcolor="#A0A0A0" stroked="f"/>
        </w:pict>
      </w:r>
      <w:r w:rsidDel="00000000" w:rsidR="00000000" w:rsidRPr="00000000">
        <w:rPr>
          <w:rtl w:val="0"/>
        </w:rPr>
        <w:t xml:space="preserve">6 Come vengono ottimizzati i programmi?</w:t>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Idealmente, l’esecuzione di un programma dovrebbe richiedere la minima quantità possibile di risorse di calcolo: in particolare, dovrebbe tenere impegnata la CPU il meno possibile usando allo stesso tempo meno memoria possibile</w:t>
      </w:r>
      <w:r w:rsidDel="00000000" w:rsidR="00000000" w:rsidRPr="00000000">
        <w:rPr>
          <w:vertAlign w:val="superscript"/>
        </w:rPr>
        <w:footnoteReference w:customMarkFollows="0" w:id="30"/>
      </w:r>
      <w:r w:rsidDel="00000000" w:rsidR="00000000" w:rsidRPr="00000000">
        <w:rPr>
          <w:rtl w:val="0"/>
        </w:rPr>
        <w:t xml:space="preserve">.</w:t>
      </w:r>
    </w:p>
    <w:p w:rsidR="00000000" w:rsidDel="00000000" w:rsidP="00000000" w:rsidRDefault="00000000" w:rsidRPr="00000000" w14:paraId="00000AFD">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Ottimizzare</w:t>
      </w:r>
      <w:r w:rsidDel="00000000" w:rsidR="00000000" w:rsidRPr="00000000">
        <w:rPr>
          <w:rtl w:val="0"/>
        </w:rPr>
        <w:t xml:space="preserve"> un programma da un punto di vista </w:t>
      </w:r>
      <w:r w:rsidDel="00000000" w:rsidR="00000000" w:rsidRPr="00000000">
        <w:rPr>
          <w:b w:val="1"/>
          <w:rtl w:val="0"/>
        </w:rPr>
        <w:t xml:space="preserve">prestazionale</w:t>
      </w:r>
      <w:r w:rsidDel="00000000" w:rsidR="00000000" w:rsidRPr="00000000">
        <w:rPr>
          <w:rtl w:val="0"/>
        </w:rPr>
        <w:t xml:space="preserve"> significa modificarlo in modo che:</w:t>
      </w:r>
    </w:p>
    <w:p w:rsidR="00000000" w:rsidDel="00000000" w:rsidP="00000000" w:rsidRDefault="00000000" w:rsidRPr="00000000" w14:paraId="00000AFE">
      <w:pPr>
        <w:pageBreakBefore w:val="0"/>
        <w:numPr>
          <w:ilvl w:val="0"/>
          <w:numId w:val="6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rimanga </w:t>
      </w:r>
      <w:r w:rsidDel="00000000" w:rsidR="00000000" w:rsidRPr="00000000">
        <w:rPr>
          <w:b w:val="1"/>
          <w:rtl w:val="0"/>
        </w:rPr>
        <w:t xml:space="preserve">corretto</w:t>
      </w:r>
      <w:r w:rsidDel="00000000" w:rsidR="00000000" w:rsidRPr="00000000">
        <w:rPr>
          <w:rtl w:val="0"/>
        </w:rPr>
        <w:t xml:space="preserve">: ottimizzazioni che alterino la semantica del programma introducendo errori non sono ammissibili;</w:t>
      </w:r>
    </w:p>
    <w:p w:rsidR="00000000" w:rsidDel="00000000" w:rsidP="00000000" w:rsidRDefault="00000000" w:rsidRPr="00000000" w14:paraId="00000AFF">
      <w:pPr>
        <w:pageBreakBefore w:val="0"/>
        <w:numPr>
          <w:ilvl w:val="0"/>
          <w:numId w:val="6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richieda una </w:t>
      </w:r>
      <w:r w:rsidDel="00000000" w:rsidR="00000000" w:rsidRPr="00000000">
        <w:rPr>
          <w:b w:val="1"/>
          <w:rtl w:val="0"/>
        </w:rPr>
        <w:t xml:space="preserve">ridotta quantità di risorse di calcolo</w:t>
      </w:r>
      <w:r w:rsidDel="00000000" w:rsidR="00000000" w:rsidRPr="00000000">
        <w:rPr>
          <w:rtl w:val="0"/>
        </w:rPr>
        <w:t xml:space="preserve">: ad esempio comporti l’esecuzione di meno istruzioni o di istruzioni più veloci.</w:t>
      </w:r>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L’ottimizzazione avviene tipicamente a due livelli:</w:t>
      </w:r>
    </w:p>
    <w:p w:rsidR="00000000" w:rsidDel="00000000" w:rsidP="00000000" w:rsidRDefault="00000000" w:rsidRPr="00000000" w14:paraId="00000B01">
      <w:pPr>
        <w:pageBreakBefore w:val="0"/>
        <w:numPr>
          <w:ilvl w:val="0"/>
          <w:numId w:val="6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codice</w:t>
      </w:r>
      <w:r w:rsidDel="00000000" w:rsidR="00000000" w:rsidRPr="00000000">
        <w:rPr>
          <w:rtl w:val="0"/>
        </w:rPr>
        <w:t xml:space="preserve">: a parità di algoritmo soggiacente usato, un programma può essere reso più efficiente modificandone la struttura e le istruzioni utilizzate;</w:t>
      </w:r>
    </w:p>
    <w:p w:rsidR="00000000" w:rsidDel="00000000" w:rsidP="00000000" w:rsidRDefault="00000000" w:rsidRPr="00000000" w14:paraId="00000B02">
      <w:pPr>
        <w:pageBreakBefore w:val="0"/>
        <w:numPr>
          <w:ilvl w:val="0"/>
          <w:numId w:val="6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algoritmo</w:t>
      </w:r>
      <w:r w:rsidDel="00000000" w:rsidR="00000000" w:rsidRPr="00000000">
        <w:rPr>
          <w:rtl w:val="0"/>
        </w:rPr>
        <w:t xml:space="preserve">: la scelta dell’algoritmo alla base di un programma è cruciale e può fornire miglioramenti prestazionali molto più significativi di qualsiasi ottimizzazione che interviene a livello di codice.</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Un’ottimizzazione può essere effettuata dal compilatore o dal programmatore:</w:t>
      </w:r>
    </w:p>
    <w:p w:rsidR="00000000" w:rsidDel="00000000" w:rsidP="00000000" w:rsidRDefault="00000000" w:rsidRPr="00000000" w14:paraId="00000B04">
      <w:pPr>
        <w:pageBreakBefore w:val="0"/>
        <w:numPr>
          <w:ilvl w:val="0"/>
          <w:numId w:val="5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compilatore</w:t>
      </w:r>
      <w:r w:rsidDel="00000000" w:rsidR="00000000" w:rsidRPr="00000000">
        <w:rPr>
          <w:rtl w:val="0"/>
        </w:rPr>
        <w:t xml:space="preserve">: i compilatori moderni applicano automaticamente un grande numero di trasformazioni del codice scritto dal programmatore volti ad ottimizzare le risorse richieste dal programma. Ad esempio, compilando un programma in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con l’opzione </w:t>
      </w:r>
      <w:r w:rsidDel="00000000" w:rsidR="00000000" w:rsidRPr="00000000">
        <w:rPr>
          <w:rFonts w:ascii="Courier New" w:cs="Courier New" w:eastAsia="Courier New" w:hAnsi="Courier New"/>
          <w:rtl w:val="0"/>
        </w:rPr>
        <w:t xml:space="preserve">-O1</w:t>
      </w:r>
      <w:r w:rsidDel="00000000" w:rsidR="00000000" w:rsidRPr="00000000">
        <w:rPr>
          <w:rtl w:val="0"/>
        </w:rPr>
        <w:t xml:space="preserve"> si attiva un primo livello di ottimizzazioni. Il codice generato è normalmente molto più efficiente rispetto a quello che si otterrebbe compilando senza l’opzione “</w:t>
      </w:r>
      <w:r w:rsidDel="00000000" w:rsidR="00000000" w:rsidRPr="00000000">
        <w:rPr>
          <w:rFonts w:ascii="Courier New" w:cs="Courier New" w:eastAsia="Courier New" w:hAnsi="Courier New"/>
          <w:rtl w:val="0"/>
        </w:rPr>
        <w:t xml:space="preserve">-O</w:t>
      </w:r>
      <w:r w:rsidDel="00000000" w:rsidR="00000000" w:rsidRPr="00000000">
        <w:rPr>
          <w:rtl w:val="0"/>
        </w:rPr>
        <w:t xml:space="preserve">”.</w:t>
      </w:r>
    </w:p>
    <w:p w:rsidR="00000000" w:rsidDel="00000000" w:rsidP="00000000" w:rsidRDefault="00000000" w:rsidRPr="00000000" w14:paraId="00000B05">
      <w:pPr>
        <w:pageBreakBefore w:val="0"/>
        <w:numPr>
          <w:ilvl w:val="0"/>
          <w:numId w:val="5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b w:val="1"/>
          <w:rtl w:val="0"/>
        </w:rPr>
        <w:t xml:space="preserve">programmatore</w:t>
      </w:r>
      <w:r w:rsidDel="00000000" w:rsidR="00000000" w:rsidRPr="00000000">
        <w:rPr>
          <w:rtl w:val="0"/>
        </w:rPr>
        <w:t xml:space="preserve">: non sembre il compilatore riesce a ottimizzare efficacemente un programma. Ad esempio, la scelta dell’algoritmo usato dal programma è delegata al programmatore. Inoltre, in alcuni casi il compilatore è costretto a fare delle assunzioni conservative per garantire che le trasformazioni applicate non rendano potenzialmente scorretto il programma. Come vedremo, queste assunzioni potrebbero essere in alcuni casi rilassate consentendo ottimizzazioni più efficaci applicate a mano dal programmatore.</w:t>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Un aspetto di particolare importanza che affrontremo in questo capitolo è capire </w:t>
      </w:r>
      <w:r w:rsidDel="00000000" w:rsidR="00000000" w:rsidRPr="00000000">
        <w:rPr>
          <w:rtl w:val="0"/>
        </w:rPr>
        <w:t xml:space="preserve">quali </w:t>
      </w:r>
      <w:r w:rsidDel="00000000" w:rsidR="00000000" w:rsidRPr="00000000">
        <w:rPr>
          <w:b w:val="1"/>
          <w:rtl w:val="0"/>
        </w:rPr>
        <w:t xml:space="preserve">ottimizzazioni</w:t>
      </w:r>
      <w:r w:rsidDel="00000000" w:rsidR="00000000" w:rsidRPr="00000000">
        <w:rPr>
          <w:rtl w:val="0"/>
        </w:rPr>
        <w:t xml:space="preserve"> sono </w:t>
      </w:r>
      <w:r w:rsidDel="00000000" w:rsidR="00000000" w:rsidRPr="00000000">
        <w:rPr>
          <w:b w:val="1"/>
          <w:rtl w:val="0"/>
        </w:rPr>
        <w:t xml:space="preserve">effettuate dal compilatore</w:t>
      </w:r>
      <w:r w:rsidDel="00000000" w:rsidR="00000000" w:rsidRPr="00000000">
        <w:rPr>
          <w:rtl w:val="0"/>
        </w:rPr>
        <w:t xml:space="preserve">, e quali invece devono essere </w:t>
      </w:r>
      <w:r w:rsidDel="00000000" w:rsidR="00000000" w:rsidRPr="00000000">
        <w:rPr>
          <w:b w:val="1"/>
          <w:rtl w:val="0"/>
        </w:rPr>
        <w:t xml:space="preserve">effettuate dal programmatore</w:t>
      </w:r>
      <w:r w:rsidDel="00000000" w:rsidR="00000000" w:rsidRPr="00000000">
        <w:rPr>
          <w:rtl w:val="0"/>
        </w:rPr>
        <w:t xml:space="preserve">. Capire questa differenza è importante perché ci consente di non farci perdere tempo su cose che comunque il compilatore farebbe per noi.</w:t>
      </w:r>
    </w:p>
    <w:p w:rsidR="00000000" w:rsidDel="00000000" w:rsidP="00000000" w:rsidRDefault="00000000" w:rsidRPr="00000000" w14:paraId="00000B07">
      <w:pPr>
        <w:pStyle w:val="Heading2"/>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bookmarkStart w:colFirst="0" w:colLast="0" w:name="_dev4hwdpcq9t" w:id="110"/>
      <w:bookmarkEnd w:id="110"/>
      <w:r w:rsidDel="00000000" w:rsidR="00000000" w:rsidRPr="00000000">
        <w:rPr>
          <w:rtl w:val="0"/>
        </w:rPr>
        <w:t xml:space="preserve">6.1 Quanto è importante ottimizzare le prestazioni?</w:t>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I programmatori professionisti sono abituati a considerare numerose proprietà del software ancor prima di pensare alle prestazioni. </w:t>
      </w:r>
      <w:r w:rsidDel="00000000" w:rsidR="00000000" w:rsidRPr="00000000">
        <w:rPr>
          <w:b w:val="1"/>
          <w:rtl w:val="0"/>
        </w:rPr>
        <w:t xml:space="preserve">C</w:t>
      </w:r>
      <w:hyperlink r:id="rId64">
        <w:r w:rsidDel="00000000" w:rsidR="00000000" w:rsidRPr="00000000">
          <w:rPr>
            <w:b w:val="1"/>
            <w:rtl w:val="0"/>
          </w:rPr>
          <w:t xml:space="preserve">orrettezza</w:t>
        </w:r>
      </w:hyperlink>
      <w:r w:rsidDel="00000000" w:rsidR="00000000" w:rsidRPr="00000000">
        <w:rPr>
          <w:rtl w:val="0"/>
        </w:rPr>
        <w:t xml:space="preserve">, </w:t>
      </w:r>
      <w:hyperlink r:id="rId65">
        <w:r w:rsidDel="00000000" w:rsidR="00000000" w:rsidRPr="00000000">
          <w:rPr>
            <w:b w:val="1"/>
            <w:rtl w:val="0"/>
          </w:rPr>
          <w:t xml:space="preserve">affidabilità</w:t>
        </w:r>
      </w:hyperlink>
      <w:r w:rsidDel="00000000" w:rsidR="00000000" w:rsidRPr="00000000">
        <w:rPr>
          <w:b w:val="1"/>
          <w:rtl w:val="0"/>
        </w:rPr>
        <w:t xml:space="preserve">,</w:t>
      </w:r>
      <w:r w:rsidDel="00000000" w:rsidR="00000000" w:rsidRPr="00000000">
        <w:rPr>
          <w:rtl w:val="0"/>
        </w:rPr>
        <w:t xml:space="preserve"> </w:t>
      </w:r>
      <w:hyperlink r:id="rId66">
        <w:r w:rsidDel="00000000" w:rsidR="00000000" w:rsidRPr="00000000">
          <w:rPr>
            <w:b w:val="1"/>
            <w:rtl w:val="0"/>
          </w:rPr>
          <w:t xml:space="preserve">robustezza</w:t>
        </w:r>
      </w:hyperlink>
      <w:r w:rsidDel="00000000" w:rsidR="00000000" w:rsidRPr="00000000">
        <w:rPr>
          <w:b w:val="1"/>
          <w:rtl w:val="0"/>
        </w:rPr>
        <w:t xml:space="preserve">,</w:t>
      </w:r>
      <w:r w:rsidDel="00000000" w:rsidR="00000000" w:rsidRPr="00000000">
        <w:rPr>
          <w:rtl w:val="0"/>
        </w:rPr>
        <w:t xml:space="preserve"> </w:t>
      </w:r>
      <w:hyperlink r:id="rId67">
        <w:r w:rsidDel="00000000" w:rsidR="00000000" w:rsidRPr="00000000">
          <w:rPr>
            <w:b w:val="1"/>
            <w:rtl w:val="0"/>
          </w:rPr>
          <w:t xml:space="preserve">usabilità</w:t>
        </w:r>
      </w:hyperlink>
      <w:r w:rsidDel="00000000" w:rsidR="00000000" w:rsidRPr="00000000">
        <w:rPr>
          <w:b w:val="1"/>
          <w:rtl w:val="0"/>
        </w:rPr>
        <w:t xml:space="preserve">,</w:t>
      </w:r>
      <w:r w:rsidDel="00000000" w:rsidR="00000000" w:rsidRPr="00000000">
        <w:rPr>
          <w:rtl w:val="0"/>
        </w:rPr>
        <w:t xml:space="preserve"> </w:t>
      </w:r>
      <w:hyperlink r:id="rId68">
        <w:r w:rsidDel="00000000" w:rsidR="00000000" w:rsidRPr="00000000">
          <w:rPr>
            <w:b w:val="1"/>
            <w:rtl w:val="0"/>
          </w:rPr>
          <w:t xml:space="preserve">verificabilità</w:t>
        </w:r>
      </w:hyperlink>
      <w:r w:rsidDel="00000000" w:rsidR="00000000" w:rsidRPr="00000000">
        <w:rPr>
          <w:b w:val="1"/>
          <w:rtl w:val="0"/>
        </w:rPr>
        <w:t xml:space="preserve">,</w:t>
      </w:r>
      <w:r w:rsidDel="00000000" w:rsidR="00000000" w:rsidRPr="00000000">
        <w:rPr>
          <w:rtl w:val="0"/>
        </w:rPr>
        <w:t xml:space="preserve"> </w:t>
      </w:r>
      <w:hyperlink r:id="rId69">
        <w:r w:rsidDel="00000000" w:rsidR="00000000" w:rsidRPr="00000000">
          <w:rPr>
            <w:b w:val="1"/>
            <w:rtl w:val="0"/>
          </w:rPr>
          <w:t xml:space="preserve">manutenibilità</w:t>
        </w:r>
      </w:hyperlink>
      <w:r w:rsidDel="00000000" w:rsidR="00000000" w:rsidRPr="00000000">
        <w:rPr>
          <w:b w:val="1"/>
          <w:rtl w:val="0"/>
        </w:rPr>
        <w:t xml:space="preserve">,</w:t>
      </w:r>
      <w:r w:rsidDel="00000000" w:rsidR="00000000" w:rsidRPr="00000000">
        <w:rPr>
          <w:rtl w:val="0"/>
        </w:rPr>
        <w:t xml:space="preserve"> </w:t>
      </w:r>
      <w:hyperlink r:id="rId70">
        <w:r w:rsidDel="00000000" w:rsidR="00000000" w:rsidRPr="00000000">
          <w:rPr>
            <w:b w:val="1"/>
            <w:rtl w:val="0"/>
          </w:rPr>
          <w:t xml:space="preserve">riparabilità</w:t>
        </w:r>
      </w:hyperlink>
      <w:r w:rsidDel="00000000" w:rsidR="00000000" w:rsidRPr="00000000">
        <w:rPr>
          <w:b w:val="1"/>
          <w:rtl w:val="0"/>
        </w:rPr>
        <w:t xml:space="preserve">,</w:t>
      </w:r>
      <w:r w:rsidDel="00000000" w:rsidR="00000000" w:rsidRPr="00000000">
        <w:rPr>
          <w:rtl w:val="0"/>
        </w:rPr>
        <w:t xml:space="preserve"> </w:t>
      </w:r>
      <w:hyperlink r:id="rId71">
        <w:r w:rsidDel="00000000" w:rsidR="00000000" w:rsidRPr="00000000">
          <w:rPr>
            <w:b w:val="1"/>
            <w:rtl w:val="0"/>
          </w:rPr>
          <w:t xml:space="preserve">evolvibilità</w:t>
        </w:r>
      </w:hyperlink>
      <w:r w:rsidDel="00000000" w:rsidR="00000000" w:rsidRPr="00000000">
        <w:rPr>
          <w:b w:val="1"/>
          <w:rtl w:val="0"/>
        </w:rPr>
        <w:t xml:space="preserve">,</w:t>
      </w:r>
      <w:r w:rsidDel="00000000" w:rsidR="00000000" w:rsidRPr="00000000">
        <w:rPr>
          <w:rtl w:val="0"/>
        </w:rPr>
        <w:t xml:space="preserve"> </w:t>
      </w:r>
      <w:hyperlink r:id="rId72">
        <w:r w:rsidDel="00000000" w:rsidR="00000000" w:rsidRPr="00000000">
          <w:rPr>
            <w:b w:val="1"/>
            <w:rtl w:val="0"/>
          </w:rPr>
          <w:t xml:space="preserve">riusabilità</w:t>
        </w:r>
      </w:hyperlink>
      <w:r w:rsidDel="00000000" w:rsidR="00000000" w:rsidRPr="00000000">
        <w:rPr>
          <w:b w:val="1"/>
          <w:rtl w:val="0"/>
        </w:rPr>
        <w:t xml:space="preserve">,</w:t>
      </w:r>
      <w:r w:rsidDel="00000000" w:rsidR="00000000" w:rsidRPr="00000000">
        <w:rPr>
          <w:rtl w:val="0"/>
        </w:rPr>
        <w:t xml:space="preserve"> </w:t>
      </w:r>
      <w:hyperlink r:id="rId73">
        <w:r w:rsidDel="00000000" w:rsidR="00000000" w:rsidRPr="00000000">
          <w:rPr>
            <w:b w:val="1"/>
            <w:rtl w:val="0"/>
          </w:rPr>
          <w:t xml:space="preserve">portabilità</w:t>
        </w:r>
      </w:hyperlink>
      <w:r w:rsidDel="00000000" w:rsidR="00000000" w:rsidRPr="00000000">
        <w:rPr>
          <w:b w:val="1"/>
          <w:rtl w:val="0"/>
        </w:rPr>
        <w:t xml:space="preserve">,</w:t>
      </w:r>
      <w:r w:rsidDel="00000000" w:rsidR="00000000" w:rsidRPr="00000000">
        <w:rPr>
          <w:rtl w:val="0"/>
        </w:rPr>
        <w:t xml:space="preserve"> </w:t>
      </w:r>
      <w:hyperlink r:id="rId74">
        <w:r w:rsidDel="00000000" w:rsidR="00000000" w:rsidRPr="00000000">
          <w:rPr>
            <w:b w:val="1"/>
            <w:rtl w:val="0"/>
          </w:rPr>
          <w:t xml:space="preserve">leggibilità</w:t>
        </w:r>
      </w:hyperlink>
      <w:r w:rsidDel="00000000" w:rsidR="00000000" w:rsidRPr="00000000">
        <w:rPr>
          <w:b w:val="1"/>
          <w:rtl w:val="0"/>
        </w:rPr>
        <w:t xml:space="preserve"> </w:t>
      </w:r>
      <w:r w:rsidDel="00000000" w:rsidR="00000000" w:rsidRPr="00000000">
        <w:rPr>
          <w:rtl w:val="0"/>
        </w:rPr>
        <w:t xml:space="preserve">e </w:t>
      </w:r>
      <w:hyperlink r:id="rId75">
        <w:r w:rsidDel="00000000" w:rsidR="00000000" w:rsidRPr="00000000">
          <w:rPr>
            <w:b w:val="1"/>
            <w:rtl w:val="0"/>
          </w:rPr>
          <w:t xml:space="preserve">modularità</w:t>
        </w:r>
      </w:hyperlink>
      <w:r w:rsidDel="00000000" w:rsidR="00000000" w:rsidRPr="00000000">
        <w:rPr>
          <w:b w:val="1"/>
          <w:rtl w:val="0"/>
        </w:rPr>
        <w:t xml:space="preserve"> </w:t>
      </w:r>
      <w:r w:rsidDel="00000000" w:rsidR="00000000" w:rsidRPr="00000000">
        <w:rPr>
          <w:rtl w:val="0"/>
        </w:rPr>
        <w:t xml:space="preserve">sono solo alcune delle qualità più rilevanti per lo sviluppo professionale del software. Rendere migliore un programma sotto molti di questi aspetti si paga spesso in termini di una riduzione delle prestazioni. Ad esempio, modularizzare un programma è fondamentale per renderne le singole parti riusabili, ma potrebbe richiedere l’esecuzione di un numero maggiore di istruzioni dovute a salti fra parti diverse di un programma rispetto a un programma “monolitico” ottimizzato interamente per le prestazioni. Un altro aspetto molto importante è la robustezza: inserire test che verifichino se determinate condizioni sono soddisfatte (ed esempio, se certe precondizioni valgono all’ingresso di una funzione) rende generalmente più robusto un programma consentendo di catturare e gestire situazioni impreviste e bug, ma richiede l’esecuzione di un numero maggiore di istruzioni.</w:t>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Perché ottimizzare le prestazioni se i programmatori danno maggiore importanza ad altri aspetti? La risposta è semplice: </w:t>
      </w:r>
      <w:r w:rsidDel="00000000" w:rsidR="00000000" w:rsidRPr="00000000">
        <w:rPr>
          <w:b w:val="1"/>
          <w:rtl w:val="0"/>
        </w:rPr>
        <w:t xml:space="preserve">le prestazioni rappresentano in molti casi la “moneta” con cui è possibile “comprare” altre qualità del software</w:t>
      </w:r>
      <w:r w:rsidDel="00000000" w:rsidR="00000000" w:rsidRPr="00000000">
        <w:rPr>
          <w:rtl w:val="0"/>
        </w:rPr>
        <w:t xml:space="preserve">. Rendendo più efficienti alcune parti di un programma ci si può permettere di renderne altre meno efficienti guadagnando però </w:t>
      </w:r>
      <w:r w:rsidDel="00000000" w:rsidR="00000000" w:rsidRPr="00000000">
        <w:rPr>
          <w:rtl w:val="0"/>
        </w:rPr>
        <w:t xml:space="preserve">in altri aspetti</w:t>
      </w:r>
      <w:r w:rsidDel="00000000" w:rsidR="00000000" w:rsidRPr="00000000">
        <w:rPr>
          <w:rtl w:val="0"/>
        </w:rPr>
        <w:t xml:space="preserve"> molto importanti da un punto di vista qualitativo complessivo.</w:t>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Per anni, il continuo aumento della frequenza di clock dei microprocessori ha fornito ai programmatori “moneta gratis” per realizzare programmi strutturalmente sempre più complessi e articolati, altamente modularizzati e ingegnerizzati per essere robusti e manutenibili. La maggiore “pesantezza” computazionale del software era compensato dai miglioramenti dell’hardware. </w:t>
      </w:r>
    </w:p>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Il 2004 ha rappresentato un anno di svolta in cui l’approccio al miglioramento prestazionale dei processori è cambiato sostanzialmente: invece di progettare processori più veloci, tecnologicamente insostenibile per limitazioni fisiche dovuti a problemi di eccessivo riscaldamento, i costruttori hanno iniziato a produrre processori multi-core. Questo d’altra parte ha riversato sui programmatori la necessità di realizzare programmi “paralleli”, in grado cioè di sfruttare più unità di calcolo in parallelo. Un programma non sarebbe stato più automaticamente più veloce passando da una generazione di CPU all’altra, ma avrebbe richiesto al programmatore uno sforzo spesso sostanziale per poter usare al meglio più core. Sebbene sia al di là degli scopi di questa dispensa, osserviamo come programmare efficacemente applicazioni parallele corrette ed efficienti rappresenti una delle sfide attuali più importanti per l’ingegneria del software.</w:t>
      </w:r>
      <w:r w:rsidDel="00000000" w:rsidR="00000000" w:rsidRPr="00000000">
        <w:rPr>
          <w:rtl w:val="0"/>
        </w:rPr>
      </w:r>
    </w:p>
    <w:p w:rsidR="00000000" w:rsidDel="00000000" w:rsidP="00000000" w:rsidRDefault="00000000" w:rsidRPr="00000000" w14:paraId="00000B0C">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gdirrytzvgs2" w:id="111"/>
      <w:bookmarkEnd w:id="111"/>
      <w:r w:rsidDel="00000000" w:rsidR="00000000" w:rsidRPr="00000000">
        <w:rPr>
          <w:rtl w:val="0"/>
        </w:rPr>
        <w:t xml:space="preserve">6</w:t>
      </w:r>
      <w:r w:rsidDel="00000000" w:rsidR="00000000" w:rsidRPr="00000000">
        <w:rPr>
          <w:rtl w:val="0"/>
        </w:rPr>
        <w:t xml:space="preserve">.2 Tecniche di ottimizzazione delle prestazioni di un programma</w:t>
      </w:r>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Vi sono due modi principali per rendere più veloce un programma:</w:t>
      </w:r>
    </w:p>
    <w:p w:rsidR="00000000" w:rsidDel="00000000" w:rsidP="00000000" w:rsidRDefault="00000000" w:rsidRPr="00000000" w14:paraId="00000B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00" w:line="276" w:lineRule="auto"/>
        <w:ind w:left="720" w:right="0" w:hanging="360"/>
        <w:jc w:val="both"/>
        <w:rPr>
          <w:u w:val="none"/>
        </w:rPr>
      </w:pPr>
      <w:r w:rsidDel="00000000" w:rsidR="00000000" w:rsidRPr="00000000">
        <w:rPr>
          <w:b w:val="1"/>
          <w:rtl w:val="0"/>
        </w:rPr>
        <w:t xml:space="preserve">Ridurre il numero di istruzioni eseguite</w:t>
      </w:r>
      <w:r w:rsidDel="00000000" w:rsidR="00000000" w:rsidRPr="00000000">
        <w:rPr>
          <w:rtl w:val="0"/>
        </w:rPr>
        <w:t xml:space="preserve">: sebbene non abbia necessariamente un impatto diretto sulle prestazioni, ridurre il numero di istruzioni eseguite ‒ e quindi il “lavoro” totale (anche detto “work”) eseguito dal programma su un dato input ‒ è la principale e più importante tecnica di ottimizzazione;</w:t>
      </w:r>
    </w:p>
    <w:p w:rsidR="00000000" w:rsidDel="00000000" w:rsidP="00000000" w:rsidRDefault="00000000" w:rsidRPr="00000000" w14:paraId="00000B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both"/>
        <w:rPr>
          <w:u w:val="none"/>
        </w:rPr>
      </w:pPr>
      <w:r w:rsidDel="00000000" w:rsidR="00000000" w:rsidRPr="00000000">
        <w:rPr>
          <w:b w:val="1"/>
          <w:rtl w:val="0"/>
        </w:rPr>
        <w:t xml:space="preserve">Ridurre il tempo richiesto per istruzione</w:t>
      </w:r>
      <w:r w:rsidDel="00000000" w:rsidR="00000000" w:rsidRPr="00000000">
        <w:rPr>
          <w:rtl w:val="0"/>
        </w:rPr>
        <w:t xml:space="preserve">: per motivi legati al modo in cui i sistemi di calcolo sono realizzati, non tutte le istruzioni richiedono lo stesso tempo per essere eseguite. Ad esempio, un’operazione di somma è generalmente più veloce di una divisione.</w:t>
      </w:r>
    </w:p>
    <w:p w:rsidR="00000000" w:rsidDel="00000000" w:rsidP="00000000" w:rsidRDefault="00000000" w:rsidRPr="00000000" w14:paraId="00000B10">
      <w:pPr>
        <w:pStyle w:val="Heading3"/>
        <w:pageBreakBefore w:val="0"/>
        <w:pBdr>
          <w:top w:space="0" w:sz="0" w:val="nil"/>
          <w:left w:space="0" w:sz="0" w:val="nil"/>
          <w:bottom w:space="0" w:sz="0" w:val="nil"/>
          <w:right w:space="0" w:sz="0" w:val="nil"/>
          <w:between w:space="0" w:sz="0" w:val="nil"/>
        </w:pBdr>
        <w:shd w:fill="auto" w:val="clear"/>
        <w:spacing w:before="200" w:lineRule="auto"/>
        <w:jc w:val="both"/>
        <w:rPr>
          <w:rFonts w:ascii="Courier New" w:cs="Courier New" w:eastAsia="Courier New" w:hAnsi="Courier New"/>
        </w:rPr>
      </w:pPr>
      <w:bookmarkStart w:colFirst="0" w:colLast="0" w:name="_hbpg2phe9iqh" w:id="112"/>
      <w:bookmarkEnd w:id="112"/>
      <w:r w:rsidDel="00000000" w:rsidR="00000000" w:rsidRPr="00000000">
        <w:rPr>
          <w:rtl w:val="0"/>
        </w:rPr>
        <w:t xml:space="preserve">6.2.1 Livelli di ottimizzazione in </w:t>
      </w:r>
      <w:r w:rsidDel="00000000" w:rsidR="00000000" w:rsidRPr="00000000">
        <w:rPr>
          <w:rFonts w:ascii="Courier New" w:cs="Courier New" w:eastAsia="Courier New" w:hAnsi="Courier New"/>
          <w:rtl w:val="0"/>
        </w:rPr>
        <w:t xml:space="preserve">gcc</w:t>
      </w:r>
    </w:p>
    <w:p w:rsidR="00000000" w:rsidDel="00000000" w:rsidP="00000000" w:rsidRDefault="00000000" w:rsidRPr="00000000" w14:paraId="00000B1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questo capitolo analizzeremo varie ottimizzazioni effettuate dal compilatore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studiando in particolare il codice IA32 generato da </w:t>
      </w:r>
      <w:r w:rsidDel="00000000" w:rsidR="00000000" w:rsidRPr="00000000">
        <w:rPr>
          <w:rFonts w:ascii="Courier New" w:cs="Courier New" w:eastAsia="Courier New" w:hAnsi="Courier New"/>
          <w:rtl w:val="0"/>
        </w:rPr>
        <w:t xml:space="preserve">gcc 4.8.2</w:t>
      </w:r>
      <w:r w:rsidDel="00000000" w:rsidR="00000000" w:rsidRPr="00000000">
        <w:rPr>
          <w:rtl w:val="0"/>
        </w:rPr>
        <w:t xml:space="preserve"> in Linux Mint</w:t>
      </w:r>
      <w:r w:rsidDel="00000000" w:rsidR="00000000" w:rsidRPr="00000000">
        <w:rPr>
          <w:vertAlign w:val="superscript"/>
        </w:rPr>
        <w:footnoteReference w:customMarkFollows="0" w:id="31"/>
      </w:r>
      <w:r w:rsidDel="00000000" w:rsidR="00000000" w:rsidRPr="00000000">
        <w:rPr>
          <w:rtl w:val="0"/>
        </w:rPr>
        <w:t xml:space="preserve">. In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è possibile specificare il livello di ottimizzazione che si richiede usando l'opzione </w:t>
      </w:r>
      <w:r w:rsidDel="00000000" w:rsidR="00000000" w:rsidRPr="00000000">
        <w:rPr>
          <w:rFonts w:ascii="Courier New" w:cs="Courier New" w:eastAsia="Courier New" w:hAnsi="Courier New"/>
          <w:rtl w:val="0"/>
        </w:rPr>
        <w:t xml:space="preserve">-Ox</w:t>
      </w:r>
      <w:r w:rsidDel="00000000" w:rsidR="00000000" w:rsidRPr="00000000">
        <w:rPr>
          <w:rtl w:val="0"/>
        </w:rPr>
        <w:t xml:space="preserve">, dove </w:t>
      </w:r>
      <w:r w:rsidDel="00000000" w:rsidR="00000000" w:rsidRPr="00000000">
        <w:rPr>
          <w:rFonts w:ascii="Courier New" w:cs="Courier New" w:eastAsia="Courier New" w:hAnsi="Courier New"/>
          <w:rtl w:val="0"/>
        </w:rPr>
        <w:t xml:space="preserve">x</w:t>
      </w:r>
      <w:r w:rsidDel="00000000" w:rsidR="00000000" w:rsidRPr="00000000">
        <w:rPr>
          <w:rtl w:val="0"/>
        </w:rPr>
        <w:t xml:space="preserve"> è il livello di ottimizzazione: </w:t>
      </w:r>
    </w:p>
    <w:p w:rsidR="00000000" w:rsidDel="00000000" w:rsidP="00000000" w:rsidRDefault="00000000" w:rsidRPr="00000000" w14:paraId="00000B12">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rFonts w:ascii="Courier New" w:cs="Courier New" w:eastAsia="Courier New" w:hAnsi="Courier New"/>
          <w:rtl w:val="0"/>
        </w:rPr>
        <w:t xml:space="preserve">-O0</w:t>
      </w:r>
      <w:r w:rsidDel="00000000" w:rsidR="00000000" w:rsidRPr="00000000">
        <w:rPr>
          <w:rtl w:val="0"/>
        </w:rPr>
        <w:t xml:space="preserve">: riduce il tempo richiesto per compilare il programma e fa in modo che il debugging produca i risultati attesi. E' l'opzione predefinita (default).</w:t>
      </w:r>
    </w:p>
    <w:p w:rsidR="00000000" w:rsidDel="00000000" w:rsidP="00000000" w:rsidRDefault="00000000" w:rsidRPr="00000000" w14:paraId="00000B13">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rFonts w:ascii="Courier New" w:cs="Courier New" w:eastAsia="Courier New" w:hAnsi="Courier New"/>
          <w:rtl w:val="0"/>
        </w:rPr>
        <w:t xml:space="preserve">-O1</w:t>
      </w:r>
      <w:r w:rsidDel="00000000" w:rsidR="00000000" w:rsidRPr="00000000">
        <w:rPr>
          <w:rtl w:val="0"/>
        </w:rPr>
        <w:t xml:space="preserve"> (oppure </w:t>
      </w:r>
      <w:r w:rsidDel="00000000" w:rsidR="00000000" w:rsidRPr="00000000">
        <w:rPr>
          <w:rFonts w:ascii="Courier New" w:cs="Courier New" w:eastAsia="Courier New" w:hAnsi="Courier New"/>
          <w:rtl w:val="0"/>
        </w:rPr>
        <w:t xml:space="preserve">-O</w:t>
      </w:r>
      <w:r w:rsidDel="00000000" w:rsidR="00000000" w:rsidRPr="00000000">
        <w:rPr>
          <w:rtl w:val="0"/>
        </w:rPr>
        <w:t xml:space="preserve">): </w:t>
      </w:r>
      <w:r w:rsidDel="00000000" w:rsidR="00000000" w:rsidRPr="00000000">
        <w:rPr>
          <w:rtl w:val="0"/>
        </w:rPr>
        <w:t xml:space="preserve">ottimizza. L'ottimizzazione richiede più tempo e molta più memoria per funzioni di grandi dimensioni.</w:t>
      </w:r>
      <w:r w:rsidDel="00000000" w:rsidR="00000000" w:rsidRPr="00000000">
        <w:rPr>
          <w:rtl w:val="0"/>
        </w:rPr>
      </w:r>
    </w:p>
    <w:p w:rsidR="00000000" w:rsidDel="00000000" w:rsidP="00000000" w:rsidRDefault="00000000" w:rsidRPr="00000000" w14:paraId="00000B14">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pPr>
      <w:r w:rsidDel="00000000" w:rsidR="00000000" w:rsidRPr="00000000">
        <w:rPr>
          <w:rFonts w:ascii="Courier New" w:cs="Courier New" w:eastAsia="Courier New" w:hAnsi="Courier New"/>
          <w:rtl w:val="0"/>
        </w:rPr>
        <w:t xml:space="preserve">-O2</w:t>
      </w:r>
      <w:r w:rsidDel="00000000" w:rsidR="00000000" w:rsidRPr="00000000">
        <w:rPr>
          <w:rtl w:val="0"/>
        </w:rPr>
        <w:t xml:space="preserve">: ottimizza ulteriormente. A questo livello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esegue quasi tutte le ottimizzazioni che non aumentano la dimensione del codice generato per ridurre il tempo di esecuzione. Rispetto a </w:t>
      </w:r>
      <w:r w:rsidDel="00000000" w:rsidR="00000000" w:rsidRPr="00000000">
        <w:rPr>
          <w:rFonts w:ascii="Courier New" w:cs="Courier New" w:eastAsia="Courier New" w:hAnsi="Courier New"/>
          <w:rtl w:val="0"/>
        </w:rPr>
        <w:t xml:space="preserve">-O</w:t>
      </w:r>
      <w:r w:rsidDel="00000000" w:rsidR="00000000" w:rsidRPr="00000000">
        <w:rPr>
          <w:rtl w:val="0"/>
        </w:rPr>
        <w:t xml:space="preserve">, questa opzione incrementa sia il tempo di compilazione che le prestazioni del codice generato. Tipicamente le librerie standard del linguaggio C (</w:t>
      </w:r>
      <w:r w:rsidDel="00000000" w:rsidR="00000000" w:rsidRPr="00000000">
        <w:rPr>
          <w:rFonts w:ascii="Courier New" w:cs="Courier New" w:eastAsia="Courier New" w:hAnsi="Courier New"/>
          <w:rtl w:val="0"/>
        </w:rPr>
        <w:t xml:space="preserve">libc</w:t>
      </w:r>
      <w:r w:rsidDel="00000000" w:rsidR="00000000" w:rsidRPr="00000000">
        <w:rPr>
          <w:rtl w:val="0"/>
        </w:rPr>
        <w:t xml:space="preserve">) sono compilate a questo livello.</w:t>
      </w:r>
    </w:p>
    <w:p w:rsidR="00000000" w:rsidDel="00000000" w:rsidP="00000000" w:rsidRDefault="00000000" w:rsidRPr="00000000" w14:paraId="00000B15">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rFonts w:ascii="Courier New" w:cs="Courier New" w:eastAsia="Courier New" w:hAnsi="Courier New"/>
          <w:rtl w:val="0"/>
        </w:rPr>
        <w:t xml:space="preserve">-O3</w:t>
      </w:r>
      <w:r w:rsidDel="00000000" w:rsidR="00000000" w:rsidRPr="00000000">
        <w:rPr>
          <w:rtl w:val="0"/>
        </w:rPr>
        <w:t xml:space="preserve">: ottimizza ancora di più. Alcune ottimizzazioni potrebbero aumentare la dimensione del codice generato.</w:t>
      </w:r>
    </w:p>
    <w:p w:rsidR="00000000" w:rsidDel="00000000" w:rsidP="00000000" w:rsidRDefault="00000000" w:rsidRPr="00000000" w14:paraId="00000B16">
      <w:pPr>
        <w:pageBreakBefore w:val="0"/>
        <w:numPr>
          <w:ilvl w:val="0"/>
          <w:numId w:val="20"/>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rFonts w:ascii="Courier New" w:cs="Courier New" w:eastAsia="Courier New" w:hAnsi="Courier New"/>
          <w:rtl w:val="0"/>
        </w:rPr>
        <w:t xml:space="preserve">-Os</w:t>
      </w:r>
      <w:r w:rsidDel="00000000" w:rsidR="00000000" w:rsidRPr="00000000">
        <w:rPr>
          <w:rtl w:val="0"/>
        </w:rPr>
        <w:t xml:space="preserve">: ottimizza per ridurre la dimensione del codice; attiva tutte le ottimizzazioni di livello 2 che non aumentano la dimensione del codice, più altre.</w:t>
      </w:r>
    </w:p>
    <w:p w:rsidR="00000000" w:rsidDel="00000000" w:rsidP="00000000" w:rsidRDefault="00000000" w:rsidRPr="00000000" w14:paraId="00000B17">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Ciascuno dei livelli 1, 2 e 3 abilita tutte le ottimizzazioni del livello precedente e ne introduce delle altre. E' possibile abilitare o disabilitare singole ottimizzazioni: ad esempio, l'opzione </w:t>
      </w:r>
      <w:r w:rsidDel="00000000" w:rsidR="00000000" w:rsidRPr="00000000">
        <w:rPr>
          <w:rFonts w:ascii="Courier New" w:cs="Courier New" w:eastAsia="Courier New" w:hAnsi="Courier New"/>
          <w:rtl w:val="0"/>
        </w:rPr>
        <w:t xml:space="preserve">-fomit-frame-pointer</w:t>
      </w:r>
      <w:r w:rsidDel="00000000" w:rsidR="00000000" w:rsidRPr="00000000">
        <w:rPr>
          <w:rtl w:val="0"/>
        </w:rPr>
        <w:t xml:space="preserve"> vista nel Capitolo 4 consente di velocizzare le chiamate a funzione omettendo il codice di gestione del registro </w:t>
      </w:r>
      <w:r w:rsidDel="00000000" w:rsidR="00000000" w:rsidRPr="00000000">
        <w:rPr>
          <w:rFonts w:ascii="Courier New" w:cs="Courier New" w:eastAsia="Courier New" w:hAnsi="Courier New"/>
          <w:rtl w:val="0"/>
        </w:rPr>
        <w:t xml:space="preserve">ebp</w:t>
      </w:r>
      <w:r w:rsidDel="00000000" w:rsidR="00000000" w:rsidRPr="00000000">
        <w:rPr>
          <w:rtl w:val="0"/>
        </w:rPr>
        <w:t xml:space="preserve">. Un elenco completo di quali trasformazioni sono abilitate sui vari livelli è disponibile sul sito </w:t>
      </w:r>
      <w:hyperlink r:id="rId76">
        <w:r w:rsidDel="00000000" w:rsidR="00000000" w:rsidRPr="00000000">
          <w:rPr>
            <w:color w:val="1155cc"/>
            <w:u w:val="single"/>
            <w:rtl w:val="0"/>
          </w:rPr>
          <w:t xml:space="preserve">GNU</w:t>
        </w:r>
      </w:hyperlink>
      <w:r w:rsidDel="00000000" w:rsidR="00000000" w:rsidRPr="00000000">
        <w:rPr>
          <w:vertAlign w:val="superscript"/>
        </w:rPr>
        <w:footnoteReference w:customMarkFollows="0" w:id="32"/>
      </w:r>
      <w:r w:rsidDel="00000000" w:rsidR="00000000" w:rsidRPr="00000000">
        <w:rPr>
          <w:rtl w:val="0"/>
        </w:rPr>
        <w:t xml:space="preserve">. Il passaggio da </w:t>
      </w:r>
      <w:r w:rsidDel="00000000" w:rsidR="00000000" w:rsidRPr="00000000">
        <w:rPr>
          <w:rFonts w:ascii="Courier New" w:cs="Courier New" w:eastAsia="Courier New" w:hAnsi="Courier New"/>
          <w:rtl w:val="0"/>
        </w:rPr>
        <w:t xml:space="preserve">-O0</w:t>
      </w:r>
      <w:r w:rsidDel="00000000" w:rsidR="00000000" w:rsidRPr="00000000">
        <w:rPr>
          <w:rtl w:val="0"/>
        </w:rPr>
        <w:t xml:space="preserve"> a </w:t>
      </w:r>
      <w:r w:rsidDel="00000000" w:rsidR="00000000" w:rsidRPr="00000000">
        <w:rPr>
          <w:rFonts w:ascii="Courier New" w:cs="Courier New" w:eastAsia="Courier New" w:hAnsi="Courier New"/>
          <w:rtl w:val="0"/>
        </w:rPr>
        <w:t xml:space="preserve">-O1</w:t>
      </w:r>
      <w:r w:rsidDel="00000000" w:rsidR="00000000" w:rsidRPr="00000000">
        <w:rPr>
          <w:rtl w:val="0"/>
        </w:rPr>
        <w:t xml:space="preserve"> fornisce il miglioramento prestazionale più ampio. Passare da </w:t>
      </w:r>
      <w:r w:rsidDel="00000000" w:rsidR="00000000" w:rsidRPr="00000000">
        <w:rPr>
          <w:rFonts w:ascii="Courier New" w:cs="Courier New" w:eastAsia="Courier New" w:hAnsi="Courier New"/>
          <w:rtl w:val="0"/>
        </w:rPr>
        <w:t xml:space="preserve">-O1</w:t>
      </w:r>
      <w:r w:rsidDel="00000000" w:rsidR="00000000" w:rsidRPr="00000000">
        <w:rPr>
          <w:rtl w:val="0"/>
        </w:rPr>
        <w:t xml:space="preserve"> a </w:t>
      </w:r>
      <w:r w:rsidDel="00000000" w:rsidR="00000000" w:rsidRPr="00000000">
        <w:rPr>
          <w:rFonts w:ascii="Courier New" w:cs="Courier New" w:eastAsia="Courier New" w:hAnsi="Courier New"/>
          <w:rtl w:val="0"/>
        </w:rPr>
        <w:t xml:space="preserve">-O2</w:t>
      </w:r>
      <w:r w:rsidDel="00000000" w:rsidR="00000000" w:rsidRPr="00000000">
        <w:rPr>
          <w:rtl w:val="0"/>
        </w:rPr>
        <w:t xml:space="preserve"> o da </w:t>
      </w:r>
      <w:r w:rsidDel="00000000" w:rsidR="00000000" w:rsidRPr="00000000">
        <w:rPr>
          <w:rFonts w:ascii="Courier New" w:cs="Courier New" w:eastAsia="Courier New" w:hAnsi="Courier New"/>
          <w:rtl w:val="0"/>
        </w:rPr>
        <w:t xml:space="preserve">-O2</w:t>
      </w:r>
      <w:r w:rsidDel="00000000" w:rsidR="00000000" w:rsidRPr="00000000">
        <w:rPr>
          <w:rtl w:val="0"/>
        </w:rPr>
        <w:t xml:space="preserve"> a </w:t>
      </w:r>
      <w:r w:rsidDel="00000000" w:rsidR="00000000" w:rsidRPr="00000000">
        <w:rPr>
          <w:rFonts w:ascii="Courier New" w:cs="Courier New" w:eastAsia="Courier New" w:hAnsi="Courier New"/>
          <w:rtl w:val="0"/>
        </w:rPr>
        <w:t xml:space="preserve">-O3</w:t>
      </w:r>
      <w:r w:rsidDel="00000000" w:rsidR="00000000" w:rsidRPr="00000000">
        <w:rPr>
          <w:rtl w:val="0"/>
        </w:rPr>
        <w:t xml:space="preserve"> ha generalmente un impatto meno marcato.</w:t>
      </w:r>
    </w:p>
    <w:p w:rsidR="00000000" w:rsidDel="00000000" w:rsidP="00000000" w:rsidRDefault="00000000" w:rsidRPr="00000000" w14:paraId="00000B18">
      <w:pPr>
        <w:pStyle w:val="Heading3"/>
        <w:pageBreakBefore w:val="0"/>
        <w:pBdr>
          <w:top w:space="0" w:sz="0" w:val="nil"/>
          <w:left w:space="0" w:sz="0" w:val="nil"/>
          <w:bottom w:space="0" w:sz="0" w:val="nil"/>
          <w:right w:space="0" w:sz="0" w:val="nil"/>
          <w:between w:space="0" w:sz="0" w:val="nil"/>
        </w:pBdr>
        <w:shd w:fill="auto" w:val="clear"/>
        <w:spacing w:before="200" w:lineRule="auto"/>
        <w:jc w:val="both"/>
        <w:rPr/>
      </w:pPr>
      <w:bookmarkStart w:colFirst="0" w:colLast="0" w:name="_wc1vjpvf2o8z" w:id="113"/>
      <w:bookmarkEnd w:id="113"/>
      <w:r w:rsidDel="00000000" w:rsidR="00000000" w:rsidRPr="00000000">
        <w:rPr>
          <w:rtl w:val="0"/>
        </w:rPr>
        <w:t xml:space="preserve">6.2.2 Ridurre il numero di istruzioni eseguite</w:t>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right="0"/>
        <w:jc w:val="both"/>
        <w:rPr/>
      </w:pPr>
      <w:r w:rsidDel="00000000" w:rsidR="00000000" w:rsidRPr="00000000">
        <w:rPr>
          <w:rtl w:val="0"/>
        </w:rPr>
        <w:t xml:space="preserve">Il modo più efficace per ridurre il numero di istruzioni eseguite è quello di applicare degli algoritmi efficienti. Ad esempio, se un programma deve ordinare n elementi, un algoritmo con costo O(n log n) sarà certamente più veloce di uno O(n</w:t>
      </w:r>
      <w:r w:rsidDel="00000000" w:rsidR="00000000" w:rsidRPr="00000000">
        <w:rPr>
          <w:vertAlign w:val="superscript"/>
          <w:rtl w:val="0"/>
        </w:rPr>
        <w:t xml:space="preserve">2</w:t>
      </w:r>
      <w:r w:rsidDel="00000000" w:rsidR="00000000" w:rsidRPr="00000000">
        <w:rPr>
          <w:rtl w:val="0"/>
        </w:rPr>
        <w:t xml:space="preserve">) se n è abbastanza grande. La scelta dell’algoritmo giusto può portare a guadagni di prestazioni anche di diversi ordini di grandezza. </w:t>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right="0"/>
        <w:jc w:val="both"/>
        <w:rPr/>
      </w:pPr>
      <w:r w:rsidDel="00000000" w:rsidR="00000000" w:rsidRPr="00000000">
        <w:rPr>
          <w:rtl w:val="0"/>
        </w:rPr>
        <w:t xml:space="preserve">In questo paragrafo ci concentreremo su ottimizzazioni del codice e analizzeremo alcune delle tecniche comunemente usate dai compilatori per ottimizzare cicli, funzioni e logica di calcolo. Queste tecniche di ottimizzazione si basano sull’</w:t>
      </w:r>
      <w:r w:rsidDel="00000000" w:rsidR="00000000" w:rsidRPr="00000000">
        <w:rPr>
          <w:b w:val="1"/>
          <w:rtl w:val="0"/>
        </w:rPr>
        <w:t xml:space="preserve">analisi del testo del programma a tempo di compilazione</w:t>
      </w:r>
      <w:r w:rsidDel="00000000" w:rsidR="00000000" w:rsidRPr="00000000">
        <w:rPr>
          <w:rtl w:val="0"/>
        </w:rPr>
        <w:t xml:space="preserve">. </w:t>
      </w:r>
    </w:p>
    <w:p w:rsidR="00000000" w:rsidDel="00000000" w:rsidP="00000000" w:rsidRDefault="00000000" w:rsidRPr="00000000" w14:paraId="00000B1B">
      <w:pPr>
        <w:pStyle w:val="Heading4"/>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hkospmx6xut7" w:id="114"/>
      <w:bookmarkEnd w:id="114"/>
      <w:r w:rsidDel="00000000" w:rsidR="00000000" w:rsidRPr="00000000">
        <w:rPr>
          <w:rtl w:val="0"/>
        </w:rPr>
        <w:t xml:space="preserve">6</w:t>
      </w:r>
      <w:r w:rsidDel="00000000" w:rsidR="00000000" w:rsidRPr="00000000">
        <w:rPr>
          <w:b w:val="1"/>
          <w:u w:val="none"/>
          <w:rtl w:val="0"/>
        </w:rPr>
        <w:t xml:space="preserve">.2.2.1 Constant folding</w:t>
      </w:r>
    </w:p>
    <w:p w:rsidR="00000000" w:rsidDel="00000000" w:rsidP="00000000" w:rsidRDefault="00000000" w:rsidRPr="00000000" w14:paraId="00000B1C">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tecnica del </w:t>
      </w:r>
      <w:r w:rsidDel="00000000" w:rsidR="00000000" w:rsidRPr="00000000">
        <w:rPr>
          <w:b w:val="1"/>
          <w:rtl w:val="0"/>
        </w:rPr>
        <w:t xml:space="preserve">constant folding</w:t>
      </w:r>
      <w:r w:rsidDel="00000000" w:rsidR="00000000" w:rsidRPr="00000000">
        <w:rPr>
          <w:rtl w:val="0"/>
        </w:rPr>
        <w:t xml:space="preserve"> (ripiegamento delle costanti) consiste nel rimpiazzare espressioni con operandi costanti con il risultato dell’espressione, riducendo il numero di istruzioni eseguite.</w:t>
      </w:r>
    </w:p>
    <w:p w:rsidR="00000000" w:rsidDel="00000000" w:rsidP="00000000" w:rsidRDefault="00000000" w:rsidRPr="00000000" w14:paraId="00000B1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B1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Mostriamo il codice C equivalente che si otterrebbe applicando manualmente il constant folding a un semplice programma C:</w:t>
        <w:br w:type="textWrapping"/>
      </w:r>
    </w:p>
    <w:tbl>
      <w:tblPr>
        <w:tblStyle w:val="Table10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5353"/>
        <w:tblGridChange w:id="0">
          <w:tblGrid>
            <w:gridCol w:w="4230"/>
            <w:gridCol w:w="5353"/>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1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test-cf.c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20">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w:t>
            </w:r>
            <w:r w:rsidDel="00000000" w:rsidR="00000000" w:rsidRPr="00000000">
              <w:rPr>
                <w:b w:val="1"/>
                <w:rtl w:val="0"/>
              </w:rPr>
              <w:t xml:space="preserve">onstant propagation (manualmente)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B2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8+(14/2)*3;</w:t>
            </w:r>
          </w:p>
          <w:p w:rsidR="00000000" w:rsidDel="00000000" w:rsidP="00000000" w:rsidRDefault="00000000" w:rsidRPr="00000000" w14:paraId="00000B2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B2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29;</w:t>
            </w:r>
          </w:p>
          <w:p w:rsidR="00000000" w:rsidDel="00000000" w:rsidP="00000000" w:rsidRDefault="00000000" w:rsidRPr="00000000" w14:paraId="00000B2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27">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Osserviamo che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applica il costant folding automaticamente già a livello di ottimizzazione </w:t>
      </w:r>
      <w:r w:rsidDel="00000000" w:rsidR="00000000" w:rsidRPr="00000000">
        <w:rPr>
          <w:rFonts w:ascii="Courier New" w:cs="Courier New" w:eastAsia="Courier New" w:hAnsi="Courier New"/>
          <w:rtl w:val="0"/>
        </w:rPr>
        <w:t xml:space="preserve">-O1</w:t>
      </w:r>
      <w:r w:rsidDel="00000000" w:rsidR="00000000" w:rsidRPr="00000000">
        <w:rPr>
          <w:rtl w:val="0"/>
        </w:rPr>
        <w:t xml:space="preserve">, per cui non è necessario effettuarlo manualmente nei propri programmi:</w:t>
      </w:r>
      <w:r w:rsidDel="00000000" w:rsidR="00000000" w:rsidRPr="00000000">
        <w:rPr>
          <w:rtl w:val="0"/>
        </w:rPr>
        <w:br w:type="textWrapping"/>
      </w:r>
    </w:p>
    <w:tbl>
      <w:tblPr>
        <w:tblStyle w:val="Table10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2760"/>
        <w:gridCol w:w="3825"/>
        <w:tblGridChange w:id="0">
          <w:tblGrid>
            <w:gridCol w:w="1"/>
            <w:gridCol w:w="2760"/>
            <w:gridCol w:w="382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2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-O1 -S -fomit-frame-pointer test-cf.c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$29, %eax</w:t>
            </w:r>
          </w:p>
          <w:p w:rsidR="00000000" w:rsidDel="00000000" w:rsidP="00000000" w:rsidRDefault="00000000" w:rsidRPr="00000000" w14:paraId="00000B2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2B">
      <w:pPr>
        <w:pStyle w:val="Heading4"/>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sqjh9xxoefa" w:id="115"/>
      <w:bookmarkEnd w:id="115"/>
      <w:r w:rsidDel="00000000" w:rsidR="00000000" w:rsidRPr="00000000">
        <w:rPr>
          <w:b w:val="1"/>
          <w:u w:val="none"/>
          <w:rtl w:val="0"/>
        </w:rPr>
        <w:br w:type="textWrapping"/>
      </w:r>
      <w:r w:rsidDel="00000000" w:rsidR="00000000" w:rsidRPr="00000000">
        <w:rPr>
          <w:rtl w:val="0"/>
        </w:rPr>
        <w:t xml:space="preserve">6</w:t>
      </w:r>
      <w:r w:rsidDel="00000000" w:rsidR="00000000" w:rsidRPr="00000000">
        <w:rPr>
          <w:b w:val="1"/>
          <w:u w:val="none"/>
          <w:rtl w:val="0"/>
        </w:rPr>
        <w:t xml:space="preserve">.2.2.2 Constant propagation</w:t>
      </w:r>
    </w:p>
    <w:p w:rsidR="00000000" w:rsidDel="00000000" w:rsidP="00000000" w:rsidRDefault="00000000" w:rsidRPr="00000000" w14:paraId="00000B2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Se a una variabile è assegnato un valore costante, occorrenze successive della variabile possono essere rimpiazzate con quel valore, ottenendo un codice più efficente. Questa tecnica di ottimizzazione è nota come </w:t>
      </w:r>
      <w:r w:rsidDel="00000000" w:rsidR="00000000" w:rsidRPr="00000000">
        <w:rPr>
          <w:b w:val="1"/>
          <w:rtl w:val="0"/>
        </w:rPr>
        <w:t xml:space="preserve">constant propagation</w:t>
      </w:r>
      <w:r w:rsidDel="00000000" w:rsidR="00000000" w:rsidRPr="00000000">
        <w:rPr>
          <w:rtl w:val="0"/>
        </w:rPr>
        <w:t xml:space="preserve"> (propagazione delle costanti) e viene applicata normalmente insieme al constant folding.</w:t>
      </w:r>
    </w:p>
    <w:p w:rsidR="00000000" w:rsidDel="00000000" w:rsidP="00000000" w:rsidRDefault="00000000" w:rsidRPr="00000000" w14:paraId="00000B2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B2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Mostriamo il codice C equivalente che si otterrebbe applicando manualmente constant propagation e constant folding a un semplice programma C:</w:t>
        <w:br w:type="textWrapping"/>
      </w:r>
    </w:p>
    <w:tbl>
      <w:tblPr>
        <w:tblStyle w:val="Table10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3"/>
        <w:gridCol w:w="2865"/>
        <w:gridCol w:w="3735"/>
        <w:tblGridChange w:id="0">
          <w:tblGrid>
            <w:gridCol w:w="2983"/>
            <w:gridCol w:w="2865"/>
            <w:gridCol w:w="37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2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test-cp.c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30">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w:t>
            </w:r>
            <w:r w:rsidDel="00000000" w:rsidR="00000000" w:rsidRPr="00000000">
              <w:rPr>
                <w:b w:val="1"/>
                <w:rtl w:val="0"/>
              </w:rPr>
              <w:t xml:space="preserve">onstant propagation (manualmente)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31">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Constant propagation + </w:t>
              <w:br w:type="textWrapping"/>
              <w:t xml:space="preserve">constant folding (manualmente)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x;</w:t>
            </w:r>
          </w:p>
          <w:p w:rsidR="00000000" w:rsidDel="00000000" w:rsidP="00000000" w:rsidRDefault="00000000" w:rsidRPr="00000000" w14:paraId="00000B3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B3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 = 8;</w:t>
            </w:r>
          </w:p>
          <w:p w:rsidR="00000000" w:rsidDel="00000000" w:rsidP="00000000" w:rsidRDefault="00000000" w:rsidRPr="00000000" w14:paraId="00000B3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x-2;</w:t>
            </w:r>
          </w:p>
          <w:p w:rsidR="00000000" w:rsidDel="00000000" w:rsidP="00000000" w:rsidRDefault="00000000" w:rsidRPr="00000000" w14:paraId="00000B3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x;</w:t>
            </w:r>
          </w:p>
          <w:p w:rsidR="00000000" w:rsidDel="00000000" w:rsidP="00000000" w:rsidRDefault="00000000" w:rsidRPr="00000000" w14:paraId="00000B3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B3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 = 8;</w:t>
            </w:r>
          </w:p>
          <w:p w:rsidR="00000000" w:rsidDel="00000000" w:rsidP="00000000" w:rsidRDefault="00000000" w:rsidRPr="00000000" w14:paraId="00000B3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8-2;</w:t>
            </w:r>
          </w:p>
          <w:p w:rsidR="00000000" w:rsidDel="00000000" w:rsidP="00000000" w:rsidRDefault="00000000" w:rsidRPr="00000000" w14:paraId="00000B3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x;</w:t>
            </w:r>
          </w:p>
          <w:p w:rsidR="00000000" w:rsidDel="00000000" w:rsidP="00000000" w:rsidRDefault="00000000" w:rsidRPr="00000000" w14:paraId="00000B3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 {</w:t>
            </w:r>
          </w:p>
          <w:p w:rsidR="00000000" w:rsidDel="00000000" w:rsidP="00000000" w:rsidRDefault="00000000" w:rsidRPr="00000000" w14:paraId="00000B3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 = 8;</w:t>
            </w:r>
          </w:p>
          <w:p w:rsidR="00000000" w:rsidDel="00000000" w:rsidP="00000000" w:rsidRDefault="00000000" w:rsidRPr="00000000" w14:paraId="00000B3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6;</w:t>
            </w:r>
          </w:p>
          <w:p w:rsidR="00000000" w:rsidDel="00000000" w:rsidP="00000000" w:rsidRDefault="00000000" w:rsidRPr="00000000" w14:paraId="00000B4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41">
      <w:pPr>
        <w:keepNext w:val="0"/>
        <w:keepLines w:val="0"/>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Anche in questo caso notiamo che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applica la constant propagation automaticamente insieme al constant folding già a livello di ottimizzazione </w:t>
      </w:r>
      <w:r w:rsidDel="00000000" w:rsidR="00000000" w:rsidRPr="00000000">
        <w:rPr>
          <w:rFonts w:ascii="Courier New" w:cs="Courier New" w:eastAsia="Courier New" w:hAnsi="Courier New"/>
          <w:rtl w:val="0"/>
        </w:rPr>
        <w:t xml:space="preserve">-O1</w:t>
      </w:r>
      <w:r w:rsidDel="00000000" w:rsidR="00000000" w:rsidRPr="00000000">
        <w:rPr>
          <w:rtl w:val="0"/>
        </w:rPr>
        <w:t xml:space="preserve">, per cui non è in realtà necessario effettuarla manualmente nei propri programmi.</w:t>
        <w:br w:type="textWrapping"/>
      </w:r>
    </w:p>
    <w:tbl>
      <w:tblPr>
        <w:tblStyle w:val="Table104"/>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1660"/>
        <w:gridCol w:w="2300"/>
        <w:tblGridChange w:id="0">
          <w:tblGrid>
            <w:gridCol w:w="1"/>
            <w:gridCol w:w="1660"/>
            <w:gridCol w:w="23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4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-O1 -S -fomit-frame-pointer -m32 test-cp.c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%8, x</w:t>
            </w:r>
          </w:p>
          <w:p w:rsidR="00000000" w:rsidDel="00000000" w:rsidP="00000000" w:rsidRDefault="00000000" w:rsidRPr="00000000" w14:paraId="00000B4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$6, %eax</w:t>
            </w:r>
          </w:p>
          <w:p w:rsidR="00000000" w:rsidDel="00000000" w:rsidP="00000000" w:rsidRDefault="00000000" w:rsidRPr="00000000" w14:paraId="00000B4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4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Se invece compilassimo senza ottimizzazioni otterremmo:</w:t>
        <w:br w:type="textWrapping"/>
      </w:r>
    </w:p>
    <w:tbl>
      <w:tblPr>
        <w:tblStyle w:val="Table10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1660"/>
        <w:gridCol w:w="2300"/>
        <w:tblGridChange w:id="0">
          <w:tblGrid>
            <w:gridCol w:w="1"/>
            <w:gridCol w:w="1660"/>
            <w:gridCol w:w="23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4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-S -fomit-frame-pointer -m32 test-cp.c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$8, x     # x = 8</w:t>
            </w:r>
          </w:p>
          <w:p w:rsidR="00000000" w:rsidDel="00000000" w:rsidP="00000000" w:rsidRDefault="00000000" w:rsidRPr="00000000" w14:paraId="00000B4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x, %eax   # calcola x-2 e lo mette in eax</w:t>
            </w:r>
          </w:p>
          <w:p w:rsidR="00000000" w:rsidDel="00000000" w:rsidP="00000000" w:rsidRDefault="00000000" w:rsidRPr="00000000" w14:paraId="00000B4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subl $2, %eax</w:t>
            </w:r>
          </w:p>
          <w:p w:rsidR="00000000" w:rsidDel="00000000" w:rsidP="00000000" w:rsidRDefault="00000000" w:rsidRPr="00000000" w14:paraId="00000B4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4C">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Fonts w:ascii="Arial" w:cs="Arial" w:eastAsia="Arial" w:hAnsi="Arial"/>
          <w:color w:val="000000"/>
          <w:rtl w:val="0"/>
        </w:rPr>
        <w:t xml:space="preserve">in cui non vengono effettuati né constant propagation né constant folding.</w:t>
        <w:br w:type="textWrapping"/>
      </w:r>
      <w:r w:rsidDel="00000000" w:rsidR="00000000" w:rsidRPr="00000000">
        <w:rPr>
          <w:rtl w:val="0"/>
        </w:rPr>
      </w:r>
    </w:p>
    <w:p w:rsidR="00000000" w:rsidDel="00000000" w:rsidP="00000000" w:rsidRDefault="00000000" w:rsidRPr="00000000" w14:paraId="00000B4D">
      <w:pPr>
        <w:pStyle w:val="Heading4"/>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alut3f39vgzq" w:id="116"/>
      <w:bookmarkEnd w:id="116"/>
      <w:r w:rsidDel="00000000" w:rsidR="00000000" w:rsidRPr="00000000">
        <w:rPr>
          <w:rtl w:val="0"/>
        </w:rPr>
        <w:t xml:space="preserve">6</w:t>
      </w:r>
      <w:r w:rsidDel="00000000" w:rsidR="00000000" w:rsidRPr="00000000">
        <w:rPr>
          <w:b w:val="1"/>
          <w:u w:val="none"/>
          <w:rtl w:val="0"/>
        </w:rPr>
        <w:t xml:space="preserve">.2.2.3 Common subexpression elimination</w:t>
      </w:r>
    </w:p>
    <w:p w:rsidR="00000000" w:rsidDel="00000000" w:rsidP="00000000" w:rsidRDefault="00000000" w:rsidRPr="00000000" w14:paraId="00000B4E">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tl w:val="0"/>
        </w:rPr>
        <w:t xml:space="preserve">Expressioni complesse che contengono al loro interno sottoespressioni ripetute possono essere semplificate calcolando separatamente le sottoespressioni comuni e riusandone il valore calcolato. Questa tecnica di ottimizzazione viene chiamata </w:t>
      </w:r>
      <w:r w:rsidDel="00000000" w:rsidR="00000000" w:rsidRPr="00000000">
        <w:rPr>
          <w:b w:val="1"/>
          <w:rtl w:val="0"/>
        </w:rPr>
        <w:t xml:space="preserve">common subexpression elimination</w:t>
      </w:r>
      <w:r w:rsidDel="00000000" w:rsidR="00000000" w:rsidRPr="00000000">
        <w:rPr>
          <w:rtl w:val="0"/>
        </w:rPr>
        <w:t xml:space="preserve"> ed è illustrata nel seguente esempio.</w:t>
      </w:r>
      <w:r w:rsidDel="00000000" w:rsidR="00000000" w:rsidRPr="00000000">
        <w:rPr>
          <w:rtl w:val="0"/>
        </w:rPr>
      </w:r>
    </w:p>
    <w:p w:rsidR="00000000" w:rsidDel="00000000" w:rsidP="00000000" w:rsidRDefault="00000000" w:rsidRPr="00000000" w14:paraId="00000B4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B5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Mostriamo il codice C equivalente che si otterrebbe applicando manualmente la common subexpression elimination a un semplice programma C:</w:t>
        <w:br w:type="textWrapping"/>
      </w:r>
    </w:p>
    <w:tbl>
      <w:tblPr>
        <w:tblStyle w:val="Table106"/>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5520"/>
        <w:tblGridChange w:id="0">
          <w:tblGrid>
            <w:gridCol w:w="3990"/>
            <w:gridCol w:w="55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5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test-cse.c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52">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w:t>
            </w:r>
            <w:r w:rsidDel="00000000" w:rsidR="00000000" w:rsidRPr="00000000">
              <w:rPr>
                <w:b w:val="1"/>
                <w:rtl w:val="0"/>
              </w:rPr>
              <w:t xml:space="preserve">ommon subexpr. elimination (manualmente)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expr(int x, int y) {</w:t>
            </w:r>
          </w:p>
          <w:p w:rsidR="00000000" w:rsidDel="00000000" w:rsidP="00000000" w:rsidRDefault="00000000" w:rsidRPr="00000000" w14:paraId="00000B5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 + y)*(x + y);</w:t>
            </w:r>
          </w:p>
          <w:p w:rsidR="00000000" w:rsidDel="00000000" w:rsidP="00000000" w:rsidRDefault="00000000" w:rsidRPr="00000000" w14:paraId="00000B5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expr(int x, int y) {</w:t>
            </w:r>
          </w:p>
          <w:p w:rsidR="00000000" w:rsidDel="00000000" w:rsidP="00000000" w:rsidRDefault="00000000" w:rsidRPr="00000000" w14:paraId="00000B5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z = x + y;</w:t>
            </w:r>
          </w:p>
          <w:p w:rsidR="00000000" w:rsidDel="00000000" w:rsidP="00000000" w:rsidRDefault="00000000" w:rsidRPr="00000000" w14:paraId="00000B5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z * z;</w:t>
            </w:r>
          </w:p>
          <w:p w:rsidR="00000000" w:rsidDel="00000000" w:rsidP="00000000" w:rsidRDefault="00000000" w:rsidRPr="00000000" w14:paraId="00000B5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5A">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Si noti che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applica la common subexpression elimination automaticamente già a livello di ottimizzazione </w:t>
      </w:r>
      <w:r w:rsidDel="00000000" w:rsidR="00000000" w:rsidRPr="00000000">
        <w:rPr>
          <w:rFonts w:ascii="Courier New" w:cs="Courier New" w:eastAsia="Courier New" w:hAnsi="Courier New"/>
          <w:rtl w:val="0"/>
        </w:rPr>
        <w:t xml:space="preserve">-O1</w:t>
      </w:r>
      <w:r w:rsidDel="00000000" w:rsidR="00000000" w:rsidRPr="00000000">
        <w:rPr>
          <w:rtl w:val="0"/>
        </w:rPr>
        <w:t xml:space="preserve">, per cui in generale non è necessario effettuarlo manualmente nei propri programmi:</w:t>
        <w:br w:type="textWrapping"/>
      </w:r>
    </w:p>
    <w:tbl>
      <w:tblPr>
        <w:tblStyle w:val="Table10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1660"/>
        <w:gridCol w:w="2300"/>
        <w:tblGridChange w:id="0">
          <w:tblGrid>
            <w:gridCol w:w="1"/>
            <w:gridCol w:w="1660"/>
            <w:gridCol w:w="23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5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-O1 -S -fomit-frame-pointer -m32 test-cse.c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8(%esp), %eax</w:t>
            </w:r>
          </w:p>
          <w:p w:rsidR="00000000" w:rsidDel="00000000" w:rsidP="00000000" w:rsidRDefault="00000000" w:rsidRPr="00000000" w14:paraId="00000B5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4(%esp), %eax</w:t>
            </w:r>
          </w:p>
          <w:p w:rsidR="00000000" w:rsidDel="00000000" w:rsidP="00000000" w:rsidRDefault="00000000" w:rsidRPr="00000000" w14:paraId="00000B5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imull  %eax, %eax</w:t>
            </w:r>
          </w:p>
          <w:p w:rsidR="00000000" w:rsidDel="00000000" w:rsidP="00000000" w:rsidRDefault="00000000" w:rsidRPr="00000000" w14:paraId="00000B5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6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Se invece compilassimo senza ottimizzazioni otterremmo:</w:t>
        <w:br w:type="textWrapping"/>
      </w:r>
    </w:p>
    <w:tbl>
      <w:tblPr>
        <w:tblStyle w:val="Table10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1660"/>
        <w:gridCol w:w="2300"/>
        <w:tblGridChange w:id="0">
          <w:tblGrid>
            <w:gridCol w:w="1"/>
            <w:gridCol w:w="1660"/>
            <w:gridCol w:w="23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6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-S -fomit-frame-pointer -m32 test-cp.c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8(%esp), %eax      # calcola x+y e lo mette in ecx</w:t>
            </w:r>
          </w:p>
          <w:p w:rsidR="00000000" w:rsidDel="00000000" w:rsidP="00000000" w:rsidRDefault="00000000" w:rsidRPr="00000000" w14:paraId="00000B6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4(%esp), %edx</w:t>
            </w:r>
          </w:p>
          <w:p w:rsidR="00000000" w:rsidDel="00000000" w:rsidP="00000000" w:rsidRDefault="00000000" w:rsidRPr="00000000" w14:paraId="00000B6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leal   (%edx,%eax), %ecx</w:t>
            </w:r>
          </w:p>
          <w:p w:rsidR="00000000" w:rsidDel="00000000" w:rsidP="00000000" w:rsidRDefault="00000000" w:rsidRPr="00000000" w14:paraId="00000B6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8(%esp), %eax      # calcola di nuovo x+y e lo mette in eax</w:t>
            </w:r>
          </w:p>
          <w:p w:rsidR="00000000" w:rsidDel="00000000" w:rsidP="00000000" w:rsidRDefault="00000000" w:rsidRPr="00000000" w14:paraId="00000B6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4(%esp), %edx</w:t>
            </w:r>
          </w:p>
          <w:p w:rsidR="00000000" w:rsidDel="00000000" w:rsidP="00000000" w:rsidRDefault="00000000" w:rsidRPr="00000000" w14:paraId="00000B6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%edx, %eax</w:t>
            </w:r>
          </w:p>
          <w:p w:rsidR="00000000" w:rsidDel="00000000" w:rsidP="00000000" w:rsidRDefault="00000000" w:rsidRPr="00000000" w14:paraId="00000B6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imull  %ecx, %eax         # calcola (x+y)*(x+y) e lo mette in eax</w:t>
            </w:r>
          </w:p>
          <w:p w:rsidR="00000000" w:rsidDel="00000000" w:rsidP="00000000" w:rsidRDefault="00000000" w:rsidRPr="00000000" w14:paraId="00000B6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6A">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Alle volte la common subexpression elimination va fatta però a mano, ad esempio nel caso in cui coinvolga chiamate a funzione il cui codice non è noto al compilatore.</w:t>
        <w:br w:type="textWrapping"/>
      </w:r>
      <w:r w:rsidDel="00000000" w:rsidR="00000000" w:rsidRPr="00000000">
        <w:rPr>
          <w:rtl w:val="0"/>
        </w:rPr>
      </w:r>
    </w:p>
    <w:p w:rsidR="00000000" w:rsidDel="00000000" w:rsidP="00000000" w:rsidRDefault="00000000" w:rsidRPr="00000000" w14:paraId="00000B6B">
      <w:pPr>
        <w:pStyle w:val="Heading4"/>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qbpdpy4u1n37" w:id="117"/>
      <w:bookmarkEnd w:id="117"/>
      <w:r w:rsidDel="00000000" w:rsidR="00000000" w:rsidRPr="00000000">
        <w:rPr>
          <w:rtl w:val="0"/>
        </w:rPr>
        <w:t xml:space="preserve">6</w:t>
      </w:r>
      <w:r w:rsidDel="00000000" w:rsidR="00000000" w:rsidRPr="00000000">
        <w:rPr>
          <w:b w:val="1"/>
          <w:u w:val="none"/>
          <w:rtl w:val="0"/>
        </w:rPr>
        <w:t xml:space="preserve">.2.2.4 Dead code elimination</w:t>
      </w:r>
    </w:p>
    <w:p w:rsidR="00000000" w:rsidDel="00000000" w:rsidP="00000000" w:rsidRDefault="00000000" w:rsidRPr="00000000" w14:paraId="00000B6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w:t>
      </w:r>
      <w:r w:rsidDel="00000000" w:rsidR="00000000" w:rsidRPr="00000000">
        <w:rPr>
          <w:b w:val="1"/>
          <w:rtl w:val="0"/>
        </w:rPr>
        <w:t xml:space="preserve">dead code elimination</w:t>
      </w:r>
      <w:r w:rsidDel="00000000" w:rsidR="00000000" w:rsidRPr="00000000">
        <w:rPr>
          <w:rtl w:val="0"/>
        </w:rPr>
        <w:t xml:space="preserve"> è un’ottimizzazione che consente di identificare e ignorare porzioni di codice che non possono essere in nessun caso eseguite, generando codice più veloce e compatto.</w:t>
      </w:r>
    </w:p>
    <w:p w:rsidR="00000000" w:rsidDel="00000000" w:rsidP="00000000" w:rsidRDefault="00000000" w:rsidRPr="00000000" w14:paraId="00000B6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B6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Mostriamo il codice C equivalente che si otterrebbe applicando manualmente la dead code elimination a un semplice programma C:</w:t>
        <w:br w:type="textWrapping"/>
      </w:r>
    </w:p>
    <w:tbl>
      <w:tblPr>
        <w:tblStyle w:val="Table109"/>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28"/>
        <w:gridCol w:w="5655"/>
        <w:tblGridChange w:id="0">
          <w:tblGrid>
            <w:gridCol w:w="3928"/>
            <w:gridCol w:w="56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6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test-dce.c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70">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Dead code elimination (manualmente)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 {</w:t>
            </w:r>
          </w:p>
          <w:p w:rsidR="00000000" w:rsidDel="00000000" w:rsidP="00000000" w:rsidRDefault="00000000" w:rsidRPr="00000000" w14:paraId="00000B7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(0) return 10;</w:t>
            </w:r>
          </w:p>
          <w:p w:rsidR="00000000" w:rsidDel="00000000" w:rsidP="00000000" w:rsidRDefault="00000000" w:rsidRPr="00000000" w14:paraId="00000B7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20;</w:t>
            </w:r>
          </w:p>
          <w:p w:rsidR="00000000" w:rsidDel="00000000" w:rsidP="00000000" w:rsidRDefault="00000000" w:rsidRPr="00000000" w14:paraId="00000B7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 {</w:t>
            </w:r>
          </w:p>
          <w:p w:rsidR="00000000" w:rsidDel="00000000" w:rsidP="00000000" w:rsidRDefault="00000000" w:rsidRPr="00000000" w14:paraId="00000B7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20;</w:t>
            </w:r>
          </w:p>
          <w:p w:rsidR="00000000" w:rsidDel="00000000" w:rsidP="00000000" w:rsidRDefault="00000000" w:rsidRPr="00000000" w14:paraId="00000B7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7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questo caso, l’istruzione </w:t>
      </w:r>
      <w:r w:rsidDel="00000000" w:rsidR="00000000" w:rsidRPr="00000000">
        <w:rPr>
          <w:rFonts w:ascii="Courier New" w:cs="Courier New" w:eastAsia="Courier New" w:hAnsi="Courier New"/>
          <w:rtl w:val="0"/>
        </w:rPr>
        <w:t xml:space="preserve">return 10</w:t>
      </w:r>
      <w:r w:rsidDel="00000000" w:rsidR="00000000" w:rsidRPr="00000000">
        <w:rPr>
          <w:rtl w:val="0"/>
        </w:rPr>
        <w:t xml:space="preserve"> non può essere mai eseguita essendo in un </w:t>
      </w:r>
      <w:r w:rsidDel="00000000" w:rsidR="00000000" w:rsidRPr="00000000">
        <w:rPr>
          <w:rFonts w:ascii="Courier New" w:cs="Courier New" w:eastAsia="Courier New" w:hAnsi="Courier New"/>
          <w:rtl w:val="0"/>
        </w:rPr>
        <w:t xml:space="preserve">if (0)</w:t>
      </w:r>
      <w:r w:rsidDel="00000000" w:rsidR="00000000" w:rsidRPr="00000000">
        <w:rPr>
          <w:rtl w:val="0"/>
        </w:rPr>
        <w:t xml:space="preserve"> e viene quindi ignorata. Osserviamo che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applica la dead code elimination automaticamente anche se nessuna ottimizzazione è specificata, per cui non è necessario effettuarla manualmente nei propri programmi:</w:t>
        <w:br w:type="textWrapping"/>
      </w:r>
    </w:p>
    <w:tbl>
      <w:tblPr>
        <w:tblStyle w:val="Table11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1660"/>
        <w:gridCol w:w="2300"/>
        <w:tblGridChange w:id="0">
          <w:tblGrid>
            <w:gridCol w:w="1"/>
            <w:gridCol w:w="1660"/>
            <w:gridCol w:w="23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7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-S -fomit-frame-pointer -m32 test-dce.c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$20, %eax</w:t>
            </w:r>
          </w:p>
          <w:p w:rsidR="00000000" w:rsidDel="00000000" w:rsidP="00000000" w:rsidRDefault="00000000" w:rsidRPr="00000000" w14:paraId="00000B7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7C">
      <w:pPr>
        <w:pStyle w:val="Heading4"/>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1o8wtqmfu75f" w:id="118"/>
      <w:bookmarkEnd w:id="118"/>
      <w:r w:rsidDel="00000000" w:rsidR="00000000" w:rsidRPr="00000000">
        <w:rPr>
          <w:b w:val="1"/>
          <w:u w:val="none"/>
          <w:rtl w:val="0"/>
        </w:rPr>
        <w:br w:type="textWrapping"/>
      </w:r>
      <w:r w:rsidDel="00000000" w:rsidR="00000000" w:rsidRPr="00000000">
        <w:rPr>
          <w:rtl w:val="0"/>
        </w:rPr>
        <w:t xml:space="preserve">6</w:t>
      </w:r>
      <w:r w:rsidDel="00000000" w:rsidR="00000000" w:rsidRPr="00000000">
        <w:rPr>
          <w:b w:val="1"/>
          <w:u w:val="none"/>
          <w:rtl w:val="0"/>
        </w:rPr>
        <w:t xml:space="preserve">.2.2.5 Loop-invariant code motion (hoisting)</w:t>
      </w:r>
    </w:p>
    <w:p w:rsidR="00000000" w:rsidDel="00000000" w:rsidP="00000000" w:rsidRDefault="00000000" w:rsidRPr="00000000" w14:paraId="00000B7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Fra le varie possibili ottimizzazioni dei cicli, il </w:t>
      </w:r>
      <w:r w:rsidDel="00000000" w:rsidR="00000000" w:rsidRPr="00000000">
        <w:rPr>
          <w:b w:val="1"/>
          <w:rtl w:val="0"/>
        </w:rPr>
        <w:t xml:space="preserve">loop-invariant code motion</w:t>
      </w:r>
      <w:r w:rsidDel="00000000" w:rsidR="00000000" w:rsidRPr="00000000">
        <w:rPr>
          <w:rtl w:val="0"/>
        </w:rPr>
        <w:t xml:space="preserve"> (o </w:t>
      </w:r>
      <w:r w:rsidDel="00000000" w:rsidR="00000000" w:rsidRPr="00000000">
        <w:rPr>
          <w:b w:val="1"/>
          <w:rtl w:val="0"/>
        </w:rPr>
        <w:t xml:space="preserve">hoisting</w:t>
      </w:r>
      <w:r w:rsidDel="00000000" w:rsidR="00000000" w:rsidRPr="00000000">
        <w:rPr>
          <w:rtl w:val="0"/>
        </w:rPr>
        <w:t xml:space="preserve">) consiste nell’identificare porzioni di codice nel corpo di un ciclo che calcolerebbero a stessa cosa ad ogni iterazione (loop-invariant) e spostarle prima del ciclo (code motion). In questo modo, le istruzioni spostate verranno eseguite una sola volta prima di entrare nel ciclo e non più ad ogni iterazione, portando in alcuni casi vantaggi prestazionali sostanziali.</w:t>
      </w:r>
    </w:p>
    <w:p w:rsidR="00000000" w:rsidDel="00000000" w:rsidP="00000000" w:rsidRDefault="00000000" w:rsidRPr="00000000" w14:paraId="00000B7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Come vedremo nei seguenti esempi, non sempre il loop-invariant code motion può essere eseguito dal compilatore. In alcuni casi, deve essere il programmatore ad occuparsene.</w:t>
      </w:r>
    </w:p>
    <w:p w:rsidR="00000000" w:rsidDel="00000000" w:rsidP="00000000" w:rsidRDefault="00000000" w:rsidRPr="00000000" w14:paraId="00000B7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 1</w:t>
      </w:r>
      <w:r w:rsidDel="00000000" w:rsidR="00000000" w:rsidRPr="00000000">
        <w:rPr>
          <w:rtl w:val="0"/>
        </w:rPr>
        <w:t xml:space="preserve">.</w:t>
      </w:r>
    </w:p>
    <w:p w:rsidR="00000000" w:rsidDel="00000000" w:rsidP="00000000" w:rsidRDefault="00000000" w:rsidRPr="00000000" w14:paraId="00000B8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questo primo esempio, il loop-invariant code motion può essere applicato direttamente dal compilatore: </w:t>
        <w:br w:type="textWrapping"/>
      </w:r>
    </w:p>
    <w:tbl>
      <w:tblPr>
        <w:tblStyle w:val="Table111"/>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5190"/>
        <w:tblGridChange w:id="0">
          <w:tblGrid>
            <w:gridCol w:w="4380"/>
            <w:gridCol w:w="519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8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test1-licm.c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82">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Loop-invariant code motion (manualmente)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 int n) {</w:t>
            </w:r>
          </w:p>
          <w:p w:rsidR="00000000" w:rsidDel="00000000" w:rsidP="00000000" w:rsidRDefault="00000000" w:rsidRPr="00000000" w14:paraId="00000B8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s = 1;</w:t>
            </w:r>
          </w:p>
          <w:p w:rsidR="00000000" w:rsidDel="00000000" w:rsidP="00000000" w:rsidRDefault="00000000" w:rsidRPr="00000000" w14:paraId="00000B8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 n&gt;0; n--) s *= 7+x;</w:t>
            </w:r>
          </w:p>
          <w:p w:rsidR="00000000" w:rsidDel="00000000" w:rsidP="00000000" w:rsidRDefault="00000000" w:rsidRPr="00000000" w14:paraId="00000B8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s;</w:t>
            </w:r>
          </w:p>
          <w:p w:rsidR="00000000" w:rsidDel="00000000" w:rsidP="00000000" w:rsidRDefault="00000000" w:rsidRPr="00000000" w14:paraId="00000B8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 int n) {</w:t>
            </w:r>
          </w:p>
          <w:p w:rsidR="00000000" w:rsidDel="00000000" w:rsidP="00000000" w:rsidRDefault="00000000" w:rsidRPr="00000000" w14:paraId="00000B8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s = 1, </w:t>
            </w:r>
            <w:r w:rsidDel="00000000" w:rsidR="00000000" w:rsidRPr="00000000">
              <w:rPr>
                <w:rFonts w:ascii="Courier New" w:cs="Courier New" w:eastAsia="Courier New" w:hAnsi="Courier New"/>
                <w:b w:val="1"/>
                <w:rtl w:val="0"/>
              </w:rPr>
              <w:t xml:space="preserve">z = 7+x</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8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 n&gt;0; n--) s *= </w:t>
            </w:r>
            <w:r w:rsidDel="00000000" w:rsidR="00000000" w:rsidRPr="00000000">
              <w:rPr>
                <w:rFonts w:ascii="Courier New" w:cs="Courier New" w:eastAsia="Courier New" w:hAnsi="Courier New"/>
                <w:b w:val="1"/>
                <w:rtl w:val="0"/>
              </w:rPr>
              <w:t xml:space="preserve">z</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8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s;</w:t>
            </w:r>
          </w:p>
          <w:p w:rsidR="00000000" w:rsidDel="00000000" w:rsidP="00000000" w:rsidRDefault="00000000" w:rsidRPr="00000000" w14:paraId="00000B8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8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Nel programma originale, l’espressione </w:t>
      </w:r>
      <w:r w:rsidDel="00000000" w:rsidR="00000000" w:rsidRPr="00000000">
        <w:rPr>
          <w:rFonts w:ascii="Courier New" w:cs="Courier New" w:eastAsia="Courier New" w:hAnsi="Courier New"/>
          <w:rtl w:val="0"/>
        </w:rPr>
        <w:t xml:space="preserve">7+x</w:t>
      </w:r>
      <w:r w:rsidDel="00000000" w:rsidR="00000000" w:rsidRPr="00000000">
        <w:rPr>
          <w:rtl w:val="0"/>
        </w:rPr>
        <w:t xml:space="preserve"> viene calcolata ad ogni iterazione del ciclo anche se il risultato è sempre lo stesso. Nella versione ottimizzata, il calcolo dell’espressione viene effettuato una sola volta prima di entrare nel ciclo e salvato in una variabile usata poi nel corpo del ciclo. Vediamo il codice IA32 generato da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per il programma originale con livello di ottimizazione </w:t>
      </w:r>
      <w:r w:rsidDel="00000000" w:rsidR="00000000" w:rsidRPr="00000000">
        <w:rPr>
          <w:rFonts w:ascii="Courier New" w:cs="Courier New" w:eastAsia="Courier New" w:hAnsi="Courier New"/>
          <w:rtl w:val="0"/>
        </w:rPr>
        <w:t xml:space="preserve">-O1</w:t>
      </w:r>
      <w:r w:rsidDel="00000000" w:rsidR="00000000" w:rsidRPr="00000000">
        <w:rPr>
          <w:rtl w:val="0"/>
        </w:rPr>
        <w:t xml:space="preserve">:</w:t>
        <w:br w:type="textWrapping"/>
      </w:r>
    </w:p>
    <w:tbl>
      <w:tblPr>
        <w:tblStyle w:val="Table11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1660"/>
        <w:gridCol w:w="2300"/>
        <w:tblGridChange w:id="0">
          <w:tblGrid>
            <w:gridCol w:w="1"/>
            <w:gridCol w:w="1660"/>
            <w:gridCol w:w="23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8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-S -fomit-frame-pointer -m32 test1-licm.c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8(%esp), %edx</w:t>
            </w:r>
          </w:p>
          <w:p w:rsidR="00000000" w:rsidDel="00000000" w:rsidP="00000000" w:rsidRDefault="00000000" w:rsidRPr="00000000" w14:paraId="00000B9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testl %edx, %edx</w:t>
            </w:r>
          </w:p>
          <w:p w:rsidR="00000000" w:rsidDel="00000000" w:rsidP="00000000" w:rsidRDefault="00000000" w:rsidRPr="00000000" w14:paraId="00000B9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jle   .L4</w:t>
            </w:r>
          </w:p>
          <w:p w:rsidR="00000000" w:rsidDel="00000000" w:rsidP="00000000" w:rsidRDefault="00000000" w:rsidRPr="00000000" w14:paraId="00000B9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$1, %eax</w:t>
            </w:r>
          </w:p>
          <w:p w:rsidR="00000000" w:rsidDel="00000000" w:rsidP="00000000" w:rsidRDefault="00000000" w:rsidRPr="00000000" w14:paraId="00000B9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4(%esp), %ecx</w:t>
            </w:r>
          </w:p>
          <w:p w:rsidR="00000000" w:rsidDel="00000000" w:rsidP="00000000" w:rsidRDefault="00000000" w:rsidRPr="00000000" w14:paraId="00000B9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$7, %ecx         # 7+x calcolato prima del ciclo</w:t>
            </w:r>
          </w:p>
          <w:p w:rsidR="00000000" w:rsidDel="00000000" w:rsidP="00000000" w:rsidRDefault="00000000" w:rsidRPr="00000000" w14:paraId="00000B9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.L3: imull %ecx, %eax       # inizio ciclo for</w:t>
            </w:r>
          </w:p>
          <w:p w:rsidR="00000000" w:rsidDel="00000000" w:rsidP="00000000" w:rsidRDefault="00000000" w:rsidRPr="00000000" w14:paraId="00000B9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subl  $1, %edx</w:t>
            </w:r>
          </w:p>
          <w:p w:rsidR="00000000" w:rsidDel="00000000" w:rsidP="00000000" w:rsidRDefault="00000000" w:rsidRPr="00000000" w14:paraId="00000B9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jne   .L3              # fine ciclo for</w:t>
            </w:r>
          </w:p>
          <w:p w:rsidR="00000000" w:rsidDel="00000000" w:rsidP="00000000" w:rsidRDefault="00000000" w:rsidRPr="00000000" w14:paraId="00000B9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ret</w:t>
            </w:r>
          </w:p>
          <w:p w:rsidR="00000000" w:rsidDel="00000000" w:rsidP="00000000" w:rsidRDefault="00000000" w:rsidRPr="00000000" w14:paraId="00000B9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.L4: movl  $1, %eax</w:t>
            </w:r>
          </w:p>
          <w:p w:rsidR="00000000" w:rsidDel="00000000" w:rsidP="00000000" w:rsidRDefault="00000000" w:rsidRPr="00000000" w14:paraId="00000B9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9B">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questo caso, il compilatore ha effettuato automaticamente l’ottimizzazione.</w:t>
      </w:r>
    </w:p>
    <w:p w:rsidR="00000000" w:rsidDel="00000000" w:rsidP="00000000" w:rsidRDefault="00000000" w:rsidRPr="00000000" w14:paraId="00000B9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 2</w:t>
      </w:r>
      <w:r w:rsidDel="00000000" w:rsidR="00000000" w:rsidRPr="00000000">
        <w:rPr>
          <w:rtl w:val="0"/>
        </w:rPr>
        <w:t xml:space="preserve">.</w:t>
      </w:r>
    </w:p>
    <w:p w:rsidR="00000000" w:rsidDel="00000000" w:rsidP="00000000" w:rsidRDefault="00000000" w:rsidRPr="00000000" w14:paraId="00000B9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questo secondo esempio, il loop-invariant code motion deve essere effettuato dal programmatore: </w:t>
        <w:br w:type="textWrapping"/>
      </w:r>
    </w:p>
    <w:p w:rsidR="00000000" w:rsidDel="00000000" w:rsidP="00000000" w:rsidRDefault="00000000" w:rsidRPr="00000000" w14:paraId="00000B9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tbl>
      <w:tblPr>
        <w:tblStyle w:val="Table113"/>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665"/>
        <w:tblGridChange w:id="0">
          <w:tblGrid>
            <w:gridCol w:w="4860"/>
            <w:gridCol w:w="46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9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test2-licm.c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A0">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Loop-invariant code motion (manualm.)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has_space(const char* s) {</w:t>
            </w:r>
          </w:p>
          <w:p w:rsidR="00000000" w:rsidDel="00000000" w:rsidP="00000000" w:rsidRDefault="00000000" w:rsidRPr="00000000" w14:paraId="00000BA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w:t>
            </w:r>
          </w:p>
          <w:p w:rsidR="00000000" w:rsidDel="00000000" w:rsidP="00000000" w:rsidRDefault="00000000" w:rsidRPr="00000000" w14:paraId="00000BA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i&lt;strlen(s); i++)</w:t>
            </w:r>
          </w:p>
          <w:p w:rsidR="00000000" w:rsidDel="00000000" w:rsidP="00000000" w:rsidRDefault="00000000" w:rsidRPr="00000000" w14:paraId="00000BA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(s[i]==' ') return 1;</w:t>
            </w:r>
          </w:p>
          <w:p w:rsidR="00000000" w:rsidDel="00000000" w:rsidP="00000000" w:rsidRDefault="00000000" w:rsidRPr="00000000" w14:paraId="00000BA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BA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has_space(const char* s) {</w:t>
            </w:r>
          </w:p>
          <w:p w:rsidR="00000000" w:rsidDel="00000000" w:rsidP="00000000" w:rsidRDefault="00000000" w:rsidRPr="00000000" w14:paraId="00000BA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 </w:t>
            </w:r>
            <w:r w:rsidDel="00000000" w:rsidR="00000000" w:rsidRPr="00000000">
              <w:rPr>
                <w:rFonts w:ascii="Courier New" w:cs="Courier New" w:eastAsia="Courier New" w:hAnsi="Courier New"/>
                <w:b w:val="1"/>
                <w:rtl w:val="0"/>
              </w:rPr>
              <w:t xml:space="preserve">n = strlen(s)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A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w:t>
            </w:r>
            <w:r w:rsidDel="00000000" w:rsidR="00000000" w:rsidRPr="00000000">
              <w:rPr>
                <w:rFonts w:ascii="Courier New" w:cs="Courier New" w:eastAsia="Courier New" w:hAnsi="Courier New"/>
                <w:b w:val="1"/>
                <w:rtl w:val="0"/>
              </w:rPr>
              <w:t xml:space="preserve">n</w:t>
            </w:r>
            <w:r w:rsidDel="00000000" w:rsidR="00000000" w:rsidRPr="00000000">
              <w:rPr>
                <w:rFonts w:ascii="Courier New" w:cs="Courier New" w:eastAsia="Courier New" w:hAnsi="Courier New"/>
                <w:rtl w:val="0"/>
              </w:rPr>
              <w:t xml:space="preserve">; i++)</w:t>
            </w:r>
          </w:p>
          <w:p w:rsidR="00000000" w:rsidDel="00000000" w:rsidP="00000000" w:rsidRDefault="00000000" w:rsidRPr="00000000" w14:paraId="00000BA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(s[i]==' ') return 1;</w:t>
            </w:r>
          </w:p>
          <w:p w:rsidR="00000000" w:rsidDel="00000000" w:rsidP="00000000" w:rsidRDefault="00000000" w:rsidRPr="00000000" w14:paraId="00000BA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BA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A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Osserviamo che il programma originale richiama la funzione di libreria </w:t>
      </w:r>
      <w:r w:rsidDel="00000000" w:rsidR="00000000" w:rsidRPr="00000000">
        <w:rPr>
          <w:rFonts w:ascii="Courier New" w:cs="Courier New" w:eastAsia="Courier New" w:hAnsi="Courier New"/>
          <w:rtl w:val="0"/>
        </w:rPr>
        <w:t xml:space="preserve">strlen</w:t>
      </w:r>
      <w:r w:rsidDel="00000000" w:rsidR="00000000" w:rsidRPr="00000000">
        <w:rPr>
          <w:rtl w:val="0"/>
        </w:rPr>
        <w:t xml:space="preserve"> (che calcola il numero di caratteri nella stringa) ad ogni iterazione del ciclo for, nonostante la lunghezza della stringa rimanda sempre la stessa. Si noti che il costo della funzione </w:t>
      </w:r>
      <w:r w:rsidDel="00000000" w:rsidR="00000000" w:rsidRPr="00000000">
        <w:rPr>
          <w:rFonts w:ascii="Courier New" w:cs="Courier New" w:eastAsia="Courier New" w:hAnsi="Courier New"/>
          <w:rtl w:val="0"/>
        </w:rPr>
        <w:t xml:space="preserve">has_space</w:t>
      </w:r>
      <w:r w:rsidDel="00000000" w:rsidR="00000000" w:rsidRPr="00000000">
        <w:rPr>
          <w:rtl w:val="0"/>
        </w:rPr>
        <w:t xml:space="preserve"> è 𝛩(n</w:t>
      </w:r>
      <w:r w:rsidDel="00000000" w:rsidR="00000000" w:rsidRPr="00000000">
        <w:rPr>
          <w:vertAlign w:val="superscript"/>
          <w:rtl w:val="0"/>
        </w:rPr>
        <w:t xml:space="preserve">2</w:t>
      </w:r>
      <w:r w:rsidDel="00000000" w:rsidR="00000000" w:rsidRPr="00000000">
        <w:rPr>
          <w:rtl w:val="0"/>
        </w:rPr>
        <w:t xml:space="preserve">), dove n è la lunghezza della stringa s passata in ingresso! Questo è a tutti gli effetti un </w:t>
      </w:r>
      <w:r w:rsidDel="00000000" w:rsidR="00000000" w:rsidRPr="00000000">
        <w:rPr>
          <w:b w:val="1"/>
          <w:rtl w:val="0"/>
        </w:rPr>
        <w:t xml:space="preserve">performance bug</w:t>
      </w:r>
      <w:r w:rsidDel="00000000" w:rsidR="00000000" w:rsidRPr="00000000">
        <w:rPr>
          <w:b w:val="1"/>
          <w:vertAlign w:val="superscript"/>
        </w:rPr>
        <w:footnoteReference w:customMarkFollows="0" w:id="33"/>
      </w:r>
      <w:r w:rsidDel="00000000" w:rsidR="00000000" w:rsidRPr="00000000">
        <w:rPr>
          <w:rtl w:val="0"/>
        </w:rPr>
        <w:t xml:space="preserve"> in quanto introduce un'inefficienza che non dovrebbe esserci: verificare se una stringa di n caratteri contiene spazio richiede tempo O(n).</w:t>
      </w:r>
    </w:p>
    <w:p w:rsidR="00000000" w:rsidDel="00000000" w:rsidP="00000000" w:rsidRDefault="00000000" w:rsidRPr="00000000" w14:paraId="00000BA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Qual è l'ostacolo per un compilatore C nell'applicare l'hoisting in situazioni come queste? Diversamente dal caso dell'Esempio 1, in cui il codice spostato è accessibile al compilatore (che ne può analizzare il comportamento e verificare se è invariante nel ciclo), nel caso di una chiamata a funzione non è in generale possibile sapere a tempo di compilazione quale codice verrà eseguito. E' infatti possibile che il codice della funzione chiamata venga stabilito a tempo di esecuzione durante il caricamento di librerie dinamiche. Se la funzione avesse effetti collaterali, ad esempio mantenesse un contatore del numero di volte che è invocata per scopi di monitoraggio del funzionamento del programma, non sarebbe invariante nel ciclo e non potrebbe essere spostata. </w:t>
      </w:r>
      <w:r w:rsidDel="00000000" w:rsidR="00000000" w:rsidRPr="00000000">
        <w:rPr>
          <w:b w:val="1"/>
          <w:rtl w:val="0"/>
        </w:rPr>
        <w:t xml:space="preserve">In mancanza di informazioni precise, un compilatore fa la scelta più conservativa: non effettuare un'ottimizzazione che potrebbe modificare la semantica del programma originario</w:t>
      </w:r>
      <w:r w:rsidDel="00000000" w:rsidR="00000000" w:rsidRPr="00000000">
        <w:rPr>
          <w:rtl w:val="0"/>
        </w:rPr>
        <w:t xml:space="preserve">. In questi casi sta al programmatore applicare manualmente, se possibile, l'ottimizzazione.</w:t>
      </w:r>
      <w:r w:rsidDel="00000000" w:rsidR="00000000" w:rsidRPr="00000000">
        <w:rPr>
          <w:rtl w:val="0"/>
        </w:rPr>
      </w:r>
    </w:p>
    <w:p w:rsidR="00000000" w:rsidDel="00000000" w:rsidP="00000000" w:rsidRDefault="00000000" w:rsidRPr="00000000" w14:paraId="00000BAF">
      <w:pPr>
        <w:pStyle w:val="Heading4"/>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5sqsrmmqf00a" w:id="119"/>
      <w:bookmarkEnd w:id="119"/>
      <w:r w:rsidDel="00000000" w:rsidR="00000000" w:rsidRPr="00000000">
        <w:rPr>
          <w:rtl w:val="0"/>
        </w:rPr>
        <w:t xml:space="preserve">6</w:t>
      </w:r>
      <w:r w:rsidDel="00000000" w:rsidR="00000000" w:rsidRPr="00000000">
        <w:rPr>
          <w:b w:val="1"/>
          <w:u w:val="none"/>
          <w:rtl w:val="0"/>
        </w:rPr>
        <w:t xml:space="preserve">.2.2.6 Function inlining</w:t>
      </w:r>
    </w:p>
    <w:p w:rsidR="00000000" w:rsidDel="00000000" w:rsidP="00000000" w:rsidRDefault="00000000" w:rsidRPr="00000000" w14:paraId="00000BB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Quando una funzione viene chiamata ripetutamente, ad esempio in un ciclo, e il suo corpo contiene poche istruzioni, può essere vantaggioso applicare il </w:t>
      </w:r>
      <w:r w:rsidDel="00000000" w:rsidR="00000000" w:rsidRPr="00000000">
        <w:rPr>
          <w:b w:val="1"/>
          <w:rtl w:val="0"/>
        </w:rPr>
        <w:t xml:space="preserve">function inlining</w:t>
      </w:r>
      <w:r w:rsidDel="00000000" w:rsidR="00000000" w:rsidRPr="00000000">
        <w:rPr>
          <w:rtl w:val="0"/>
        </w:rPr>
        <w:t xml:space="preserve">. Questa ottimizzazione consiste nel </w:t>
      </w:r>
      <w:r w:rsidDel="00000000" w:rsidR="00000000" w:rsidRPr="00000000">
        <w:rPr>
          <w:b w:val="1"/>
          <w:rtl w:val="0"/>
        </w:rPr>
        <w:t xml:space="preserve">rimpiazzare una chiamata a funzione con il corpo della funzione chiamata</w:t>
      </w:r>
      <w:r w:rsidDel="00000000" w:rsidR="00000000" w:rsidRPr="00000000">
        <w:rPr>
          <w:rtl w:val="0"/>
        </w:rPr>
        <w:t xml:space="preserve">. I </w:t>
      </w:r>
      <w:r w:rsidDel="00000000" w:rsidR="00000000" w:rsidRPr="00000000">
        <w:rPr>
          <w:b w:val="1"/>
          <w:rtl w:val="0"/>
        </w:rPr>
        <w:t xml:space="preserve">vantaggi</w:t>
      </w:r>
      <w:r w:rsidDel="00000000" w:rsidR="00000000" w:rsidRPr="00000000">
        <w:rPr>
          <w:rtl w:val="0"/>
        </w:rPr>
        <w:t xml:space="preserve"> principali del funtion inlining sono:</w:t>
      </w:r>
    </w:p>
    <w:p w:rsidR="00000000" w:rsidDel="00000000" w:rsidP="00000000" w:rsidRDefault="00000000" w:rsidRPr="00000000" w14:paraId="00000BB1">
      <w:pPr>
        <w:pageBreakBefore w:val="0"/>
        <w:numPr>
          <w:ilvl w:val="0"/>
          <w:numId w:val="39"/>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rtl w:val="0"/>
        </w:rPr>
        <w:t xml:space="preserve">si evita di dover eseguire istruzioni per il passaggio dei parametri, l'invocazione, la gestione dello stack frame e il ritorno da funzione;</w:t>
      </w:r>
    </w:p>
    <w:p w:rsidR="00000000" w:rsidDel="00000000" w:rsidP="00000000" w:rsidRDefault="00000000" w:rsidRPr="00000000" w14:paraId="00000BB2">
      <w:pPr>
        <w:pageBreakBefore w:val="0"/>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rtl w:val="0"/>
        </w:rPr>
        <w:t xml:space="preserve">poiché il codice del chiamato è innestato direttamente nel chiamante, è possibile applicare nel chiamante ottimizzazioni globali che normalmente rimangono confinate nei limiti della funzione a cui vengono applicate (es. constant propagation);</w:t>
      </w:r>
    </w:p>
    <w:p w:rsidR="00000000" w:rsidDel="00000000" w:rsidP="00000000" w:rsidRDefault="00000000" w:rsidRPr="00000000" w14:paraId="00000BB3">
      <w:pPr>
        <w:pageBreakBefore w:val="0"/>
        <w:numPr>
          <w:ilvl w:val="0"/>
          <w:numId w:val="39"/>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rtl w:val="0"/>
        </w:rPr>
        <w:t xml:space="preserve">si migliora la località spaziale del codice, evitando di saltare a parti di codice che non sono in cache e riducento i cache miss.</w:t>
      </w:r>
    </w:p>
    <w:p w:rsidR="00000000" w:rsidDel="00000000" w:rsidP="00000000" w:rsidRDefault="00000000" w:rsidRPr="00000000" w14:paraId="00000BB4">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tl w:val="0"/>
        </w:rPr>
        <w:t xml:space="preserve">Lo </w:t>
      </w:r>
      <w:r w:rsidDel="00000000" w:rsidR="00000000" w:rsidRPr="00000000">
        <w:rPr>
          <w:b w:val="1"/>
          <w:rtl w:val="0"/>
        </w:rPr>
        <w:t xml:space="preserve">svantaggio</w:t>
      </w:r>
      <w:r w:rsidDel="00000000" w:rsidR="00000000" w:rsidRPr="00000000">
        <w:rPr>
          <w:rtl w:val="0"/>
        </w:rPr>
        <w:t xml:space="preserve"> principale del function inlining è un aumento della dimensione del codice (code bloat), anche se generalmente questo non ha un impatto rilevante.</w:t>
      </w:r>
      <w:r w:rsidDel="00000000" w:rsidR="00000000" w:rsidRPr="00000000">
        <w:rPr>
          <w:rtl w:val="0"/>
        </w:rPr>
      </w:r>
    </w:p>
    <w:p w:rsidR="00000000" w:rsidDel="00000000" w:rsidP="00000000" w:rsidRDefault="00000000" w:rsidRPr="00000000" w14:paraId="00000BB5">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BB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l'effetto dell'inlining di una semplice funzione: </w:t>
        <w:br w:type="textWrapping"/>
      </w:r>
    </w:p>
    <w:tbl>
      <w:tblPr>
        <w:tblStyle w:val="Table114"/>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445"/>
        <w:tblGridChange w:id="0">
          <w:tblGrid>
            <w:gridCol w:w="4470"/>
            <w:gridCol w:w="54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B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test-inl.c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B8">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Function inlining (manualmente)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sqr(int x) { return x*x; }</w:t>
            </w:r>
          </w:p>
          <w:p w:rsidR="00000000" w:rsidDel="00000000" w:rsidP="00000000" w:rsidRDefault="00000000" w:rsidRPr="00000000" w14:paraId="00000BB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B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f(int* v, int n) {</w:t>
            </w:r>
          </w:p>
          <w:p w:rsidR="00000000" w:rsidDel="00000000" w:rsidP="00000000" w:rsidRDefault="00000000" w:rsidRPr="00000000" w14:paraId="00000BB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w:t>
            </w:r>
          </w:p>
          <w:p w:rsidR="00000000" w:rsidDel="00000000" w:rsidP="00000000" w:rsidRDefault="00000000" w:rsidRPr="00000000" w14:paraId="00000BB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BB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 = sqr(i);</w:t>
            </w:r>
          </w:p>
          <w:p w:rsidR="00000000" w:rsidDel="00000000" w:rsidP="00000000" w:rsidRDefault="00000000" w:rsidRPr="00000000" w14:paraId="00000BB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C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C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f(int* v, int n) {</w:t>
            </w:r>
          </w:p>
          <w:p w:rsidR="00000000" w:rsidDel="00000000" w:rsidP="00000000" w:rsidRDefault="00000000" w:rsidRPr="00000000" w14:paraId="00000BC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w:t>
            </w:r>
          </w:p>
          <w:p w:rsidR="00000000" w:rsidDel="00000000" w:rsidP="00000000" w:rsidRDefault="00000000" w:rsidRPr="00000000" w14:paraId="00000BC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BC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 = </w:t>
            </w:r>
            <w:r w:rsidDel="00000000" w:rsidR="00000000" w:rsidRPr="00000000">
              <w:rPr>
                <w:rFonts w:ascii="Courier New" w:cs="Courier New" w:eastAsia="Courier New" w:hAnsi="Courier New"/>
                <w:b w:val="1"/>
                <w:rtl w:val="0"/>
              </w:rPr>
              <w:t xml:space="preserve">i*i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BC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C7">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Osserviamo</w:t>
      </w:r>
      <w:r w:rsidDel="00000000" w:rsidR="00000000" w:rsidRPr="00000000">
        <w:rPr>
          <w:rtl w:val="0"/>
        </w:rPr>
        <w:t xml:space="preserve"> come rimpiazzando l'invocazione della funzione </w:t>
      </w:r>
      <w:r w:rsidDel="00000000" w:rsidR="00000000" w:rsidRPr="00000000">
        <w:rPr>
          <w:rFonts w:ascii="Courier New" w:cs="Courier New" w:eastAsia="Courier New" w:hAnsi="Courier New"/>
          <w:rtl w:val="0"/>
        </w:rPr>
        <w:t xml:space="preserve">sqr(i)</w:t>
      </w:r>
      <w:r w:rsidDel="00000000" w:rsidR="00000000" w:rsidRPr="00000000">
        <w:rPr>
          <w:rtl w:val="0"/>
        </w:rPr>
        <w:t xml:space="preserve"> con il corpo della funzione stessa si risparmiano numerose istruzioni. Il function inlining viene applicato automaticamente da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a livello di ottimizzazione </w:t>
      </w:r>
      <w:r w:rsidDel="00000000" w:rsidR="00000000" w:rsidRPr="00000000">
        <w:rPr>
          <w:rFonts w:ascii="Courier New" w:cs="Courier New" w:eastAsia="Courier New" w:hAnsi="Courier New"/>
          <w:rtl w:val="0"/>
        </w:rPr>
        <w:t xml:space="preserve">-O3</w:t>
      </w:r>
      <w:r w:rsidDel="00000000" w:rsidR="00000000" w:rsidRPr="00000000">
        <w:rPr>
          <w:rtl w:val="0"/>
        </w:rPr>
        <w:t xml:space="preserve">, oppure mediante l'opzione </w:t>
      </w:r>
      <w:r w:rsidDel="00000000" w:rsidR="00000000" w:rsidRPr="00000000">
        <w:rPr>
          <w:rFonts w:ascii="Courier New" w:cs="Courier New" w:eastAsia="Courier New" w:hAnsi="Courier New"/>
          <w:rtl w:val="0"/>
        </w:rPr>
        <w:t xml:space="preserve">-finline-functions</w:t>
      </w:r>
      <w:r w:rsidDel="00000000" w:rsidR="00000000" w:rsidRPr="00000000">
        <w:rPr>
          <w:rtl w:val="0"/>
        </w:rPr>
        <w:t xml:space="preserve">:</w:t>
        <w:br w:type="textWrapping"/>
      </w:r>
    </w:p>
    <w:tbl>
      <w:tblPr>
        <w:tblStyle w:val="Table11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
        <w:gridCol w:w="1660"/>
        <w:gridCol w:w="2300"/>
        <w:tblGridChange w:id="0">
          <w:tblGrid>
            <w:gridCol w:w="1"/>
            <w:gridCol w:w="1660"/>
            <w:gridCol w:w="23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C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-S -fomit-frame-pointer -m32 test-inl.c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w:t>
            </w:r>
          </w:p>
          <w:p w:rsidR="00000000" w:rsidDel="00000000" w:rsidP="00000000" w:rsidRDefault="00000000" w:rsidRPr="00000000" w14:paraId="00000BC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C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.L6: movl  %eax, %edx           # inizio ciclo for</w:t>
            </w:r>
          </w:p>
          <w:p w:rsidR="00000000" w:rsidDel="00000000" w:rsidP="00000000" w:rsidRDefault="00000000" w:rsidRPr="00000000" w14:paraId="00000BC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imull %eax, %edx           # calcola i*i (non viene chiamata sqr)</w:t>
            </w:r>
          </w:p>
          <w:p w:rsidR="00000000" w:rsidDel="00000000" w:rsidP="00000000" w:rsidRDefault="00000000" w:rsidRPr="00000000" w14:paraId="00000BC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%edx, (%ebx,%eax,4)</w:t>
            </w:r>
          </w:p>
          <w:p w:rsidR="00000000" w:rsidDel="00000000" w:rsidP="00000000" w:rsidRDefault="00000000" w:rsidRPr="00000000" w14:paraId="00000BC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$1, %eax</w:t>
            </w:r>
          </w:p>
          <w:p w:rsidR="00000000" w:rsidDel="00000000" w:rsidP="00000000" w:rsidRDefault="00000000" w:rsidRPr="00000000" w14:paraId="00000BC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cmpl  %ecx, %eax</w:t>
            </w:r>
          </w:p>
          <w:p w:rsidR="00000000" w:rsidDel="00000000" w:rsidP="00000000" w:rsidRDefault="00000000" w:rsidRPr="00000000" w14:paraId="00000BD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jne   .L6                  # fine ciclo for </w:t>
            </w:r>
          </w:p>
          <w:p w:rsidR="00000000" w:rsidDel="00000000" w:rsidP="00000000" w:rsidRDefault="00000000" w:rsidRPr="00000000" w14:paraId="00000BD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BD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BD3">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m72tsy453ux5" w:id="120"/>
      <w:bookmarkEnd w:id="120"/>
      <w:r w:rsidDel="00000000" w:rsidR="00000000" w:rsidRPr="00000000">
        <w:rPr>
          <w:rtl w:val="0"/>
        </w:rPr>
        <w:t xml:space="preserve">6.2.3 Ridurre il costo delle istruzioni eseguite</w:t>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Un secondo approccio per velocizzare un programma consiste nel rimpiazzare istruzioni con alternative più veloci o fare in modo di diminuirne il tempo di esecuzione modificando il contesto in cui vengono eseguite. Vediamo degli esempi nei paragrafi successivi.</w:t>
      </w:r>
    </w:p>
    <w:p w:rsidR="00000000" w:rsidDel="00000000" w:rsidP="00000000" w:rsidRDefault="00000000" w:rsidRPr="00000000" w14:paraId="00000BD5">
      <w:pPr>
        <w:pStyle w:val="Heading4"/>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a7fjouqjwkwh" w:id="121"/>
      <w:bookmarkEnd w:id="121"/>
      <w:r w:rsidDel="00000000" w:rsidR="00000000" w:rsidRPr="00000000">
        <w:rPr>
          <w:rtl w:val="0"/>
        </w:rPr>
        <w:t xml:space="preserve">6</w:t>
      </w:r>
      <w:r w:rsidDel="00000000" w:rsidR="00000000" w:rsidRPr="00000000">
        <w:rPr>
          <w:b w:val="1"/>
          <w:u w:val="none"/>
          <w:rtl w:val="0"/>
        </w:rPr>
        <w:t xml:space="preserve">.2.3.1 Register allocation</w:t>
      </w:r>
    </w:p>
    <w:p w:rsidR="00000000" w:rsidDel="00000000" w:rsidP="00000000" w:rsidRDefault="00000000" w:rsidRPr="00000000" w14:paraId="00000BD6">
      <w:pPr>
        <w:pageBreakBefore w:val="0"/>
        <w:pBdr>
          <w:top w:space="0" w:sz="0" w:val="nil"/>
          <w:left w:space="0" w:sz="0" w:val="nil"/>
          <w:bottom w:space="0" w:sz="0" w:val="nil"/>
          <w:right w:space="0" w:sz="0" w:val="nil"/>
          <w:between w:space="0" w:sz="0" w:val="nil"/>
        </w:pBdr>
        <w:shd w:fill="auto" w:val="clear"/>
        <w:spacing w:after="200" w:before="200" w:lineRule="auto"/>
        <w:jc w:val="both"/>
        <w:rPr/>
      </w:pPr>
      <w:r w:rsidDel="00000000" w:rsidR="00000000" w:rsidRPr="00000000">
        <w:rPr>
          <w:rtl w:val="0"/>
        </w:rPr>
        <w:t xml:space="preserve">Poiché i registri della CPU sono le memorie più veloci di un sistema di calcolo, i compilatori cercano di fare in modo che oggetti frequentemente acceduti da un programma siano tenuti in registri. Ad esempio, è ragionevole assumere che una variabile ripetutamente usata nel corpo di un ciclo sia associata a un registro. In C è possible suggerire al compilatore che una variabile locale sia tenuta in un registro usando la parola chiave </w:t>
      </w:r>
      <w:r w:rsidDel="00000000" w:rsidR="00000000" w:rsidRPr="00000000">
        <w:rPr>
          <w:rFonts w:ascii="Courier New" w:cs="Courier New" w:eastAsia="Courier New" w:hAnsi="Courier New"/>
          <w:rtl w:val="0"/>
        </w:rPr>
        <w:t xml:space="preserve">register</w:t>
      </w:r>
      <w:r w:rsidDel="00000000" w:rsidR="00000000" w:rsidRPr="00000000">
        <w:rPr>
          <w:rtl w:val="0"/>
        </w:rPr>
        <w:t xml:space="preserve"> nella sua dichiarazione:</w:t>
      </w:r>
    </w:p>
    <w:tbl>
      <w:tblPr>
        <w:tblStyle w:val="Table11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f() {</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register int x; // variabile da tenere se possibile in un registro</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DB">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 moderni compilatori tentano di tenere le variabili il più possibile nei registri indipendentemente dal fatto che vi sia o meno il qualificatore </w:t>
      </w:r>
      <w:r w:rsidDel="00000000" w:rsidR="00000000" w:rsidRPr="00000000">
        <w:rPr>
          <w:rFonts w:ascii="Courier New" w:cs="Courier New" w:eastAsia="Courier New" w:hAnsi="Courier New"/>
          <w:rtl w:val="0"/>
        </w:rPr>
        <w:t xml:space="preserve">register</w:t>
      </w:r>
      <w:r w:rsidDel="00000000" w:rsidR="00000000" w:rsidRPr="00000000">
        <w:rPr>
          <w:rtl w:val="0"/>
        </w:rPr>
        <w:t xml:space="preserve">. A questo scopo, vengono applicati algoritmi di allocazione dei registri (</w:t>
      </w:r>
      <w:r w:rsidDel="00000000" w:rsidR="00000000" w:rsidRPr="00000000">
        <w:rPr>
          <w:b w:val="1"/>
          <w:rtl w:val="0"/>
        </w:rPr>
        <w:t xml:space="preserve">register allocation</w:t>
      </w:r>
      <w:r w:rsidDel="00000000" w:rsidR="00000000" w:rsidRPr="00000000">
        <w:rPr>
          <w:rtl w:val="0"/>
        </w:rPr>
        <w:t xml:space="preserve">) che associano un registro o una locazione di memoria ad ogni variabile usata in una data porzione di codice. L'obiettivo è fare in modo che ai registri più frequentemente usati siano associati registri. Poiché i registri sono in numero limitato, non è detto che questo sia possibile: una variabile potrebbe essere associata a un registro in una determinata porzione di codice, ma poi potrebbe essere necessario liberare il registro per altri usi, trasferendone il contenuto in memoria. Questa operazione viene chiamata </w:t>
      </w:r>
      <w:r w:rsidDel="00000000" w:rsidR="00000000" w:rsidRPr="00000000">
        <w:rPr>
          <w:b w:val="1"/>
          <w:rtl w:val="0"/>
        </w:rPr>
        <w:t xml:space="preserve">register spilling</w:t>
      </w:r>
      <w:r w:rsidDel="00000000" w:rsidR="00000000" w:rsidRPr="00000000">
        <w:rPr>
          <w:rtl w:val="0"/>
        </w:rPr>
        <w:t xml:space="preserve">.</w:t>
      </w:r>
    </w:p>
    <w:p w:rsidR="00000000" w:rsidDel="00000000" w:rsidP="00000000" w:rsidRDefault="00000000" w:rsidRPr="00000000" w14:paraId="00000BD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Il compilatore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effettua l'allocazione automatica dei registri già a livello di ottimizzazione </w:t>
      </w:r>
      <w:r w:rsidDel="00000000" w:rsidR="00000000" w:rsidRPr="00000000">
        <w:rPr>
          <w:rFonts w:ascii="Courier New" w:cs="Courier New" w:eastAsia="Courier New" w:hAnsi="Courier New"/>
          <w:rtl w:val="0"/>
        </w:rPr>
        <w:t xml:space="preserve">-O1</w:t>
      </w:r>
      <w:r w:rsidDel="00000000" w:rsidR="00000000" w:rsidRPr="00000000">
        <w:rPr>
          <w:rtl w:val="0"/>
        </w:rPr>
        <w:t xml:space="preserve">.</w:t>
      </w:r>
    </w:p>
    <w:p w:rsidR="00000000" w:rsidDel="00000000" w:rsidP="00000000" w:rsidRDefault="00000000" w:rsidRPr="00000000" w14:paraId="00000BD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BD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Vediamo un esempio di compilazione con e senza allocazione dei registri: </w:t>
        <w:br w:type="textWrapping"/>
      </w:r>
    </w:p>
    <w:tbl>
      <w:tblPr>
        <w:tblStyle w:val="Table117"/>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3480"/>
        <w:gridCol w:w="3480"/>
        <w:tblGridChange w:id="0">
          <w:tblGrid>
            <w:gridCol w:w="2940"/>
            <w:gridCol w:w="3480"/>
            <w:gridCol w:w="34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BD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test-ra.c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BE0">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Senza alloc. registri (</w:t>
            </w:r>
            <w:r w:rsidDel="00000000" w:rsidR="00000000" w:rsidRPr="00000000">
              <w:rPr>
                <w:rFonts w:ascii="Courier New" w:cs="Courier New" w:eastAsia="Courier New" w:hAnsi="Courier New"/>
                <w:b w:val="1"/>
                <w:rtl w:val="0"/>
              </w:rPr>
              <w:t xml:space="preserve">-O0</w:t>
            </w:r>
            <w:r w:rsidDel="00000000" w:rsidR="00000000" w:rsidRPr="00000000">
              <w:rPr>
                <w:b w:val="1"/>
                <w:rtl w:val="0"/>
              </w:rPr>
              <w:t xml:space="preserve">)</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BE1">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Con alloc. registri (</w:t>
            </w:r>
            <w:r w:rsidDel="00000000" w:rsidR="00000000" w:rsidRPr="00000000">
              <w:rPr>
                <w:rFonts w:ascii="Courier New" w:cs="Courier New" w:eastAsia="Courier New" w:hAnsi="Courier New"/>
                <w:b w:val="1"/>
                <w:rtl w:val="0"/>
              </w:rPr>
              <w:t xml:space="preserve">-O1</w:t>
            </w: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f(int n) {</w:t>
            </w:r>
          </w:p>
          <w:p w:rsidR="00000000" w:rsidDel="00000000" w:rsidP="00000000" w:rsidRDefault="00000000" w:rsidRPr="00000000" w14:paraId="00000BE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(n--) g();</w:t>
            </w:r>
          </w:p>
          <w:p w:rsidR="00000000" w:rsidDel="00000000" w:rsidP="00000000" w:rsidRDefault="00000000" w:rsidRPr="00000000" w14:paraId="00000BE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jmp  L3</w:t>
            </w:r>
          </w:p>
          <w:p w:rsidR="00000000" w:rsidDel="00000000" w:rsidP="00000000" w:rsidRDefault="00000000" w:rsidRPr="00000000" w14:paraId="00000BE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L4: call g</w:t>
            </w:r>
          </w:p>
          <w:p w:rsidR="00000000" w:rsidDel="00000000" w:rsidP="00000000" w:rsidRDefault="00000000" w:rsidRPr="00000000" w14:paraId="00000BE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L3: movl </w:t>
            </w:r>
            <w:r w:rsidDel="00000000" w:rsidR="00000000" w:rsidRPr="00000000">
              <w:rPr>
                <w:rFonts w:ascii="Courier New" w:cs="Courier New" w:eastAsia="Courier New" w:hAnsi="Courier New"/>
                <w:b w:val="1"/>
                <w:rtl w:val="0"/>
              </w:rPr>
              <w:t xml:space="preserve">4(%esp)</w:t>
            </w:r>
            <w:r w:rsidDel="00000000" w:rsidR="00000000" w:rsidRPr="00000000">
              <w:rPr>
                <w:rFonts w:ascii="Courier New" w:cs="Courier New" w:eastAsia="Courier New" w:hAnsi="Courier New"/>
                <w:rtl w:val="0"/>
              </w:rPr>
              <w:t xml:space="preserve">, %eax</w:t>
            </w:r>
          </w:p>
          <w:p w:rsidR="00000000" w:rsidDel="00000000" w:rsidP="00000000" w:rsidRDefault="00000000" w:rsidRPr="00000000" w14:paraId="00000BE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leal -1(%eax), %edx</w:t>
            </w:r>
          </w:p>
          <w:p w:rsidR="00000000" w:rsidDel="00000000" w:rsidP="00000000" w:rsidRDefault="00000000" w:rsidRPr="00000000" w14:paraId="00000BE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movl %edx, </w:t>
            </w:r>
            <w:r w:rsidDel="00000000" w:rsidR="00000000" w:rsidRPr="00000000">
              <w:rPr>
                <w:rFonts w:ascii="Courier New" w:cs="Courier New" w:eastAsia="Courier New" w:hAnsi="Courier New"/>
                <w:b w:val="1"/>
                <w:rtl w:val="0"/>
              </w:rPr>
              <w:t xml:space="preserve">4(%esp)</w:t>
            </w:r>
          </w:p>
          <w:p w:rsidR="00000000" w:rsidDel="00000000" w:rsidP="00000000" w:rsidRDefault="00000000" w:rsidRPr="00000000" w14:paraId="00000BE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testl %eax, %eax</w:t>
            </w:r>
          </w:p>
          <w:p w:rsidR="00000000" w:rsidDel="00000000" w:rsidP="00000000" w:rsidRDefault="00000000" w:rsidRPr="00000000" w14:paraId="00000BE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jne L4</w:t>
            </w:r>
          </w:p>
          <w:p w:rsidR="00000000" w:rsidDel="00000000" w:rsidP="00000000" w:rsidRDefault="00000000" w:rsidRPr="00000000" w14:paraId="00000BE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pushl %ebx</w:t>
            </w:r>
          </w:p>
          <w:p w:rsidR="00000000" w:rsidDel="00000000" w:rsidP="00000000" w:rsidRDefault="00000000" w:rsidRPr="00000000" w14:paraId="00000BEE">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8(%esp), %ebx</w:t>
            </w:r>
          </w:p>
          <w:p w:rsidR="00000000" w:rsidDel="00000000" w:rsidP="00000000" w:rsidRDefault="00000000" w:rsidRPr="00000000" w14:paraId="00000BEF">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testl %ebx, %ebx</w:t>
            </w:r>
          </w:p>
          <w:p w:rsidR="00000000" w:rsidDel="00000000" w:rsidP="00000000" w:rsidRDefault="00000000" w:rsidRPr="00000000" w14:paraId="00000BF0">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je    L3</w:t>
            </w:r>
          </w:p>
          <w:p w:rsidR="00000000" w:rsidDel="00000000" w:rsidP="00000000" w:rsidRDefault="00000000" w:rsidRPr="00000000" w14:paraId="00000BF1">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L5: call  g</w:t>
            </w:r>
          </w:p>
          <w:p w:rsidR="00000000" w:rsidDel="00000000" w:rsidP="00000000" w:rsidRDefault="00000000" w:rsidRPr="00000000" w14:paraId="00000BF2">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b w:val="0"/>
                <w:rtl w:val="0"/>
              </w:rPr>
              <w:t xml:space="preserve">    subl  $1, </w:t>
            </w:r>
            <w:r w:rsidDel="00000000" w:rsidR="00000000" w:rsidRPr="00000000">
              <w:rPr>
                <w:rFonts w:ascii="Courier New" w:cs="Courier New" w:eastAsia="Courier New" w:hAnsi="Courier New"/>
                <w:rtl w:val="0"/>
              </w:rPr>
              <w:t xml:space="preserve">%ebx</w:t>
            </w:r>
          </w:p>
          <w:p w:rsidR="00000000" w:rsidDel="00000000" w:rsidP="00000000" w:rsidRDefault="00000000" w:rsidRPr="00000000" w14:paraId="00000BF3">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jne   L5</w:t>
            </w:r>
          </w:p>
          <w:p w:rsidR="00000000" w:rsidDel="00000000" w:rsidP="00000000" w:rsidRDefault="00000000" w:rsidRPr="00000000" w14:paraId="00000BF4">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L3: popl  %ebx</w:t>
            </w:r>
          </w:p>
          <w:p w:rsidR="00000000" w:rsidDel="00000000" w:rsidP="00000000" w:rsidRDefault="00000000" w:rsidRPr="00000000" w14:paraId="00000BF5">
            <w:pPr>
              <w:pageBreakBefore w:val="0"/>
              <w:pBdr>
                <w:top w:space="0" w:sz="0" w:val="nil"/>
                <w:left w:space="0" w:sz="0" w:val="nil"/>
                <w:bottom w:space="0" w:sz="0" w:val="nil"/>
                <w:right w:space="0" w:sz="0" w:val="nil"/>
                <w:between w:space="0" w:sz="0" w:val="nil"/>
              </w:pBdr>
              <w:shd w:fill="auto" w:val="clea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w:t>
            </w:r>
          </w:p>
        </w:tc>
      </w:tr>
    </w:tbl>
    <w:p w:rsidR="00000000" w:rsidDel="00000000" w:rsidP="00000000" w:rsidRDefault="00000000" w:rsidRPr="00000000" w14:paraId="00000BF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Nel primo caso la variabile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è sempre associata alla cella di memoria di indirizzo </w:t>
      </w:r>
      <w:r w:rsidDel="00000000" w:rsidR="00000000" w:rsidRPr="00000000">
        <w:rPr>
          <w:rFonts w:ascii="Courier New" w:cs="Courier New" w:eastAsia="Courier New" w:hAnsi="Courier New"/>
          <w:rtl w:val="0"/>
        </w:rPr>
        <w:t xml:space="preserve">esp+4</w:t>
      </w:r>
      <w:r w:rsidDel="00000000" w:rsidR="00000000" w:rsidRPr="00000000">
        <w:rPr>
          <w:rtl w:val="0"/>
        </w:rPr>
        <w:t xml:space="preserve">; ad ogni iterazione nel ciclo vengono effettuati due accessi a memoria (in grassetto): uno in lettura e uno in scrittura. Nel secondo caso, la variabile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è caricata una volta all'inizio dall'indirizzo </w:t>
      </w:r>
      <w:r w:rsidDel="00000000" w:rsidR="00000000" w:rsidRPr="00000000">
        <w:rPr>
          <w:rFonts w:ascii="Courier New" w:cs="Courier New" w:eastAsia="Courier New" w:hAnsi="Courier New"/>
          <w:rtl w:val="0"/>
        </w:rPr>
        <w:t xml:space="preserve">esp+4</w:t>
      </w:r>
      <w:r w:rsidDel="00000000" w:rsidR="00000000" w:rsidRPr="00000000">
        <w:rPr>
          <w:rtl w:val="0"/>
        </w:rPr>
        <w:t xml:space="preserve"> nel registro </w:t>
      </w:r>
      <w:r w:rsidDel="00000000" w:rsidR="00000000" w:rsidRPr="00000000">
        <w:rPr>
          <w:rFonts w:ascii="Courier New" w:cs="Courier New" w:eastAsia="Courier New" w:hAnsi="Courier New"/>
          <w:rtl w:val="0"/>
        </w:rPr>
        <w:t xml:space="preserve">ebx</w:t>
      </w:r>
      <w:r w:rsidDel="00000000" w:rsidR="00000000" w:rsidRPr="00000000">
        <w:rPr>
          <w:rFonts w:ascii="Courier New" w:cs="Courier New" w:eastAsia="Courier New" w:hAnsi="Courier New"/>
          <w:vertAlign w:val="superscript"/>
        </w:rPr>
        <w:footnoteReference w:customMarkFollows="0" w:id="34"/>
      </w:r>
      <w:r w:rsidDel="00000000" w:rsidR="00000000" w:rsidRPr="00000000">
        <w:rPr>
          <w:rtl w:val="0"/>
        </w:rPr>
        <w:t xml:space="preserve"> e nel ciclo viene tenuta in quel registro, velocizzando l'accesso.</w:t>
      </w:r>
    </w:p>
    <w:p w:rsidR="00000000" w:rsidDel="00000000" w:rsidP="00000000" w:rsidRDefault="00000000" w:rsidRPr="00000000" w14:paraId="00000BF7">
      <w:pPr>
        <w:pStyle w:val="Heading4"/>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h5bgdi744zx" w:id="122"/>
      <w:bookmarkEnd w:id="122"/>
      <w:r w:rsidDel="00000000" w:rsidR="00000000" w:rsidRPr="00000000">
        <w:rPr>
          <w:rtl w:val="0"/>
        </w:rPr>
        <w:t xml:space="preserve">6</w:t>
      </w:r>
      <w:r w:rsidDel="00000000" w:rsidR="00000000" w:rsidRPr="00000000">
        <w:rPr>
          <w:b w:val="1"/>
          <w:u w:val="none"/>
          <w:rtl w:val="0"/>
        </w:rPr>
        <w:t xml:space="preserve">.2.3.2 Strength reduction</w:t>
      </w:r>
    </w:p>
    <w:p w:rsidR="00000000" w:rsidDel="00000000" w:rsidP="00000000" w:rsidRDefault="00000000" w:rsidRPr="00000000" w14:paraId="00000BF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alcuni casi, è possibile rimpiazzare un'istruzione con una meno costosa in termini di tempo di calcolo. Questa tecnica di ottimizzazione viene chiamata </w:t>
      </w:r>
      <w:r w:rsidDel="00000000" w:rsidR="00000000" w:rsidRPr="00000000">
        <w:rPr>
          <w:b w:val="1"/>
          <w:rtl w:val="0"/>
        </w:rPr>
        <w:t xml:space="preserve">strength reduction</w:t>
      </w:r>
      <w:r w:rsidDel="00000000" w:rsidR="00000000" w:rsidRPr="00000000">
        <w:rPr>
          <w:rtl w:val="0"/>
        </w:rPr>
        <w:t xml:space="preserve"> ed è spesso applicata automaticamente dai compilatori. Ad esempio, si può sfruttare la proprietà che la moltiplicazione di un intero per una potenza di due è equivalente a uno shift a sinistra, mentre una divisione di un intero per una potenza di due è equivalente a uno shift aritmetico a destra. In alcuni casi, è possibile usare somme e sottrazioni da sole o insieme agli shift. Le operazioni di shift, addizione e sottrazione sono sostanzialmente più veloci di moltiplicazioni e divisioni. </w:t>
      </w:r>
    </w:p>
    <w:p w:rsidR="00000000" w:rsidDel="00000000" w:rsidP="00000000" w:rsidRDefault="00000000" w:rsidRPr="00000000" w14:paraId="00000BF9">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 1</w:t>
      </w:r>
      <w:r w:rsidDel="00000000" w:rsidR="00000000" w:rsidRPr="00000000">
        <w:rPr>
          <w:rtl w:val="0"/>
        </w:rPr>
        <w:t xml:space="preserve">.</w:t>
        <w:br w:type="textWrapping"/>
      </w:r>
    </w:p>
    <w:tbl>
      <w:tblPr>
        <w:tblStyle w:val="Table118"/>
        <w:tblW w:w="9583.0" w:type="dxa"/>
        <w:jc w:val="left"/>
        <w:tblBorders>
          <w:top w:color="aaaaaa" w:space="0" w:sz="6" w:val="single"/>
          <w:left w:color="aaaaaa" w:space="0" w:sz="6" w:val="single"/>
          <w:bottom w:color="aaaaaa" w:space="0" w:sz="6" w:val="single"/>
          <w:right w:color="aaaaaa" w:space="0" w:sz="6" w:val="single"/>
          <w:insideH w:color="aaaaaa" w:space="0" w:sz="6" w:val="single"/>
          <w:insideV w:color="aaaaaa" w:space="0" w:sz="6" w:val="single"/>
        </w:tblBorders>
        <w:tblLayout w:type="fixed"/>
        <w:tblLook w:val="0600"/>
      </w:tblPr>
      <w:tblGrid>
        <w:gridCol w:w="4791.5"/>
        <w:gridCol w:w="4791.5"/>
        <w:tblGridChange w:id="0">
          <w:tblGrid>
            <w:gridCol w:w="4791.5"/>
            <w:gridCol w:w="4791.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top"/>
          </w:tcPr>
          <w:p w:rsidR="00000000" w:rsidDel="00000000" w:rsidP="00000000" w:rsidRDefault="00000000" w:rsidRPr="00000000" w14:paraId="00000BFA">
            <w:pPr>
              <w:pageBreakBefore w:val="0"/>
              <w:pBdr>
                <w:top w:space="0" w:sz="0" w:val="nil"/>
                <w:left w:space="0" w:sz="0" w:val="nil"/>
                <w:bottom w:space="0" w:sz="0" w:val="nil"/>
                <w:right w:space="0" w:sz="0" w:val="nil"/>
                <w:between w:space="0" w:sz="0" w:val="nil"/>
              </w:pBdr>
              <w:shd w:fill="auto" w:val="clear"/>
              <w:spacing w:after="0" w:before="0" w:line="240" w:lineRule="auto"/>
              <w:rPr>
                <w:b w:val="1"/>
                <w:shd w:fill="f9f9f9" w:val="clear"/>
              </w:rPr>
            </w:pPr>
            <w:r w:rsidDel="00000000" w:rsidR="00000000" w:rsidRPr="00000000">
              <w:rPr>
                <w:b w:val="1"/>
                <w:rtl w:val="0"/>
              </w:rPr>
              <w:t xml:space="preserve">Operazione originaria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top"/>
          </w:tcPr>
          <w:p w:rsidR="00000000" w:rsidDel="00000000" w:rsidP="00000000" w:rsidRDefault="00000000" w:rsidRPr="00000000" w14:paraId="00000BFB">
            <w:pPr>
              <w:pageBreakBefore w:val="0"/>
              <w:pBdr>
                <w:top w:space="0" w:sz="0" w:val="nil"/>
                <w:left w:space="0" w:sz="0" w:val="nil"/>
                <w:bottom w:space="0" w:sz="0" w:val="nil"/>
                <w:right w:space="0" w:sz="0" w:val="nil"/>
                <w:between w:space="0" w:sz="0" w:val="nil"/>
              </w:pBdr>
              <w:shd w:fill="auto" w:val="clear"/>
              <w:spacing w:after="0" w:before="0" w:line="240" w:lineRule="auto"/>
              <w:rPr>
                <w:b w:val="1"/>
                <w:shd w:fill="f9f9f9" w:val="clear"/>
              </w:rPr>
            </w:pPr>
            <w:r w:rsidDel="00000000" w:rsidR="00000000" w:rsidRPr="00000000">
              <w:rPr>
                <w:b w:val="1"/>
                <w:rtl w:val="0"/>
              </w:rPr>
              <w:t xml:space="preserve">Operazione equivalente più efficiente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FC">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w:t>
            </w:r>
            <w:r w:rsidDel="00000000" w:rsidR="00000000" w:rsidRPr="00000000">
              <w:rPr>
                <w:shd w:fill="f9f9f9" w:val="clear"/>
                <w:rtl w:val="0"/>
              </w:rPr>
              <w:t xml:space="preserve"> / 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FD">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 &gt;&gt; 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FE">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 * 64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BFF">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 &lt;&lt; 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00">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w:t>
            </w:r>
            <w:r w:rsidDel="00000000" w:rsidR="00000000" w:rsidRPr="00000000">
              <w:rPr>
                <w:shd w:fill="f9f9f9" w:val="clear"/>
                <w:rtl w:val="0"/>
              </w:rPr>
              <w:t xml:space="preserve"> * 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01">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 &lt;&lt; 1 oppure x + x</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02">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w:t>
            </w:r>
            <w:r w:rsidDel="00000000" w:rsidR="00000000" w:rsidRPr="00000000">
              <w:rPr>
                <w:shd w:fill="f9f9f9" w:val="clear"/>
                <w:rtl w:val="0"/>
              </w:rPr>
              <w:t xml:space="preserve"> * 15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C03">
            <w:pPr>
              <w:pageBreakBefore w:val="0"/>
              <w:pBdr>
                <w:top w:space="0" w:sz="0" w:val="nil"/>
                <w:left w:space="0" w:sz="0" w:val="nil"/>
                <w:bottom w:space="0" w:sz="0" w:val="nil"/>
                <w:right w:space="0" w:sz="0" w:val="nil"/>
                <w:between w:space="0" w:sz="0" w:val="nil"/>
              </w:pBdr>
              <w:shd w:fill="auto" w:val="clear"/>
              <w:spacing w:after="0" w:before="0" w:line="240" w:lineRule="auto"/>
              <w:rPr>
                <w:shd w:fill="f9f9f9" w:val="clear"/>
              </w:rPr>
            </w:pPr>
            <w:r w:rsidDel="00000000" w:rsidR="00000000" w:rsidRPr="00000000">
              <w:rPr>
                <w:shd w:fill="f9f9f9" w:val="clear"/>
                <w:rtl w:val="0"/>
              </w:rPr>
              <w:t xml:space="preserve">(x &lt;&lt; 4) - x</w:t>
            </w:r>
          </w:p>
        </w:tc>
      </w:tr>
    </w:tbl>
    <w:p w:rsidR="00000000" w:rsidDel="00000000" w:rsidP="00000000" w:rsidRDefault="00000000" w:rsidRPr="00000000" w14:paraId="00000C04">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strength reduction è una delle ottimizzazioni più frequentemente applicate dai compilatori. Vediamo un esempio di codice IA32 generato da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w:t>
        <w:br w:type="textWrapping"/>
      </w:r>
    </w:p>
    <w:tbl>
      <w:tblPr>
        <w:tblStyle w:val="Table119"/>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885"/>
        <w:tblGridChange w:id="0">
          <w:tblGrid>
            <w:gridCol w:w="3030"/>
            <w:gridCol w:w="68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C0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test-sr.c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C0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gcc -S -m32 -O1 -fomit-frame-pointer test-sr.c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f(int x) {</w:t>
            </w:r>
          </w:p>
          <w:p w:rsidR="00000000" w:rsidDel="00000000" w:rsidP="00000000" w:rsidRDefault="00000000" w:rsidRPr="00000000" w14:paraId="00000C0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17*x;</w:t>
            </w:r>
          </w:p>
          <w:p w:rsidR="00000000" w:rsidDel="00000000" w:rsidP="00000000" w:rsidRDefault="00000000" w:rsidRPr="00000000" w14:paraId="00000C0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 movl 4(%esp), %eax   # eax = x</w:t>
            </w:r>
          </w:p>
          <w:p w:rsidR="00000000" w:rsidDel="00000000" w:rsidP="00000000" w:rsidRDefault="00000000" w:rsidRPr="00000000" w14:paraId="00000C0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movl %eax, %edx      # edx = eax</w:t>
            </w:r>
          </w:p>
          <w:p w:rsidR="00000000" w:rsidDel="00000000" w:rsidP="00000000" w:rsidRDefault="00000000" w:rsidRPr="00000000" w14:paraId="00000C0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sall $4, %edx        # edx = edx &lt;&lt; 4</w:t>
            </w:r>
          </w:p>
          <w:p w:rsidR="00000000" w:rsidDel="00000000" w:rsidP="00000000" w:rsidRDefault="00000000" w:rsidRPr="00000000" w14:paraId="00000C0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addl %edx, %eax      # eax = eax + edx</w:t>
            </w:r>
          </w:p>
          <w:p w:rsidR="00000000" w:rsidDel="00000000" w:rsidP="00000000" w:rsidRDefault="00000000" w:rsidRPr="00000000" w14:paraId="00000C0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                  # return eax</w:t>
            </w:r>
          </w:p>
        </w:tc>
      </w:tr>
    </w:tbl>
    <w:p w:rsidR="00000000" w:rsidDel="00000000" w:rsidP="00000000" w:rsidRDefault="00000000" w:rsidRPr="00000000" w14:paraId="00000C0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Il calcolo di </w:t>
      </w:r>
      <w:r w:rsidDel="00000000" w:rsidR="00000000" w:rsidRPr="00000000">
        <w:rPr>
          <w:rFonts w:ascii="Courier New" w:cs="Courier New" w:eastAsia="Courier New" w:hAnsi="Courier New"/>
          <w:rtl w:val="0"/>
        </w:rPr>
        <w:t xml:space="preserve">17*x</w:t>
      </w:r>
      <w:r w:rsidDel="00000000" w:rsidR="00000000" w:rsidRPr="00000000">
        <w:rPr>
          <w:rtl w:val="0"/>
        </w:rPr>
        <w:t xml:space="preserve"> viene ridotto a </w:t>
      </w:r>
      <w:r w:rsidDel="00000000" w:rsidR="00000000" w:rsidRPr="00000000">
        <w:rPr>
          <w:rFonts w:ascii="Courier New" w:cs="Courier New" w:eastAsia="Courier New" w:hAnsi="Courier New"/>
          <w:rtl w:val="0"/>
        </w:rPr>
        <w:t xml:space="preserve">16*x+x</w:t>
      </w:r>
      <w:r w:rsidDel="00000000" w:rsidR="00000000" w:rsidRPr="00000000">
        <w:rPr>
          <w:rtl w:val="0"/>
        </w:rPr>
        <w:t xml:space="preserve">, equivalente a </w:t>
      </w:r>
      <w:r w:rsidDel="00000000" w:rsidR="00000000" w:rsidRPr="00000000">
        <w:rPr>
          <w:rFonts w:ascii="Courier New" w:cs="Courier New" w:eastAsia="Courier New" w:hAnsi="Courier New"/>
          <w:rtl w:val="0"/>
        </w:rPr>
        <w:t xml:space="preserve">(x&lt;&lt;4)+x</w:t>
      </w:r>
      <w:r w:rsidDel="00000000" w:rsidR="00000000" w:rsidRPr="00000000">
        <w:rPr>
          <w:rtl w:val="0"/>
        </w:rPr>
        <w:t xml:space="preserve">. </w:t>
      </w:r>
    </w:p>
    <w:p w:rsidR="00000000" w:rsidDel="00000000" w:rsidP="00000000" w:rsidRDefault="00000000" w:rsidRPr="00000000" w14:paraId="00000C10">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tl w:val="0"/>
        </w:rPr>
      </w:r>
    </w:p>
    <w:p w:rsidR="00000000" w:rsidDel="00000000" w:rsidP="00000000" w:rsidRDefault="00000000" w:rsidRPr="00000000" w14:paraId="00000C1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 2</w:t>
      </w:r>
      <w:r w:rsidDel="00000000" w:rsidR="00000000" w:rsidRPr="00000000">
        <w:rPr>
          <w:rtl w:val="0"/>
        </w:rPr>
        <w:t xml:space="preserve">.</w:t>
      </w:r>
    </w:p>
    <w:p w:rsidR="00000000" w:rsidDel="00000000" w:rsidP="00000000" w:rsidRDefault="00000000" w:rsidRPr="00000000" w14:paraId="00000C1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In quest'altro esempio, mostriamo come ricondurre moltiplicazioni dove entrambi i fattori sono non costanti ad addizioni ripetute: </w:t>
        <w:br w:type="textWrapping"/>
      </w:r>
    </w:p>
    <w:tbl>
      <w:tblPr>
        <w:tblStyle w:val="Table120"/>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445"/>
        <w:tblGridChange w:id="0">
          <w:tblGrid>
            <w:gridCol w:w="4470"/>
            <w:gridCol w:w="54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C1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test-srl.c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C14">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Strength reduction</w:t>
            </w:r>
            <w:r w:rsidDel="00000000" w:rsidR="00000000" w:rsidRPr="00000000">
              <w:rPr>
                <w:b w:val="1"/>
                <w:rtl w:val="0"/>
              </w:rPr>
              <w:t xml:space="preserve"> (manualmente)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f(int* v, int n, int k) {</w:t>
            </w:r>
          </w:p>
          <w:p w:rsidR="00000000" w:rsidDel="00000000" w:rsidP="00000000" w:rsidRDefault="00000000" w:rsidRPr="00000000" w14:paraId="00000C1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w:t>
            </w:r>
          </w:p>
          <w:p w:rsidR="00000000" w:rsidDel="00000000" w:rsidP="00000000" w:rsidRDefault="00000000" w:rsidRPr="00000000" w14:paraId="00000C1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C1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 = </w:t>
            </w:r>
            <w:r w:rsidDel="00000000" w:rsidR="00000000" w:rsidRPr="00000000">
              <w:rPr>
                <w:rFonts w:ascii="Courier New" w:cs="Courier New" w:eastAsia="Courier New" w:hAnsi="Courier New"/>
                <w:b w:val="1"/>
                <w:rtl w:val="0"/>
              </w:rPr>
              <w:t xml:space="preserve">i*k</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1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f(int* v, int n, int k) {</w:t>
            </w:r>
          </w:p>
          <w:p w:rsidR="00000000" w:rsidDel="00000000" w:rsidP="00000000" w:rsidRDefault="00000000" w:rsidRPr="00000000" w14:paraId="00000C1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 c = 0;</w:t>
            </w:r>
          </w:p>
          <w:p w:rsidR="00000000" w:rsidDel="00000000" w:rsidP="00000000" w:rsidRDefault="00000000" w:rsidRPr="00000000" w14:paraId="00000C1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 {</w:t>
            </w:r>
          </w:p>
          <w:p w:rsidR="00000000" w:rsidDel="00000000" w:rsidP="00000000" w:rsidRDefault="00000000" w:rsidRPr="00000000" w14:paraId="00000C1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 = c;</w:t>
            </w:r>
          </w:p>
          <w:p w:rsidR="00000000" w:rsidDel="00000000" w:rsidP="00000000" w:rsidRDefault="00000000" w:rsidRPr="00000000" w14:paraId="00000C1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 += k</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1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2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C2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Questa ottimizzazione viene effettuata automaticamente da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già a livello </w:t>
      </w:r>
      <w:r w:rsidDel="00000000" w:rsidR="00000000" w:rsidRPr="00000000">
        <w:rPr>
          <w:rFonts w:ascii="Courier New" w:cs="Courier New" w:eastAsia="Courier New" w:hAnsi="Courier New"/>
          <w:rtl w:val="0"/>
        </w:rPr>
        <w:t xml:space="preserve">-O1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22">
      <w:pPr>
        <w:pStyle w:val="Heading4"/>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962fadq152k4" w:id="123"/>
      <w:bookmarkEnd w:id="123"/>
      <w:r w:rsidDel="00000000" w:rsidR="00000000" w:rsidRPr="00000000">
        <w:rPr>
          <w:rtl w:val="0"/>
        </w:rPr>
        <w:t xml:space="preserve">6</w:t>
      </w:r>
      <w:r w:rsidDel="00000000" w:rsidR="00000000" w:rsidRPr="00000000">
        <w:rPr>
          <w:b w:val="1"/>
          <w:u w:val="none"/>
          <w:rtl w:val="0"/>
        </w:rPr>
        <w:t xml:space="preserve">.2.3.3 Riduzione dei cache miss</w:t>
      </w:r>
    </w:p>
    <w:p w:rsidR="00000000" w:rsidDel="00000000" w:rsidP="00000000" w:rsidRDefault="00000000" w:rsidRPr="00000000" w14:paraId="00000C2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Una stessa istruzione con operandi in memoria può richiedere tempi di esecuzione molto diversi a seconda che l'indirizzo acceduto ricada in cache o meno. Uno degli aspetti più cruciali per le prestazioni di un programma è pertanto la </w:t>
      </w:r>
      <w:r w:rsidDel="00000000" w:rsidR="00000000" w:rsidRPr="00000000">
        <w:rPr>
          <w:b w:val="1"/>
          <w:rtl w:val="0"/>
        </w:rPr>
        <w:t xml:space="preserve">località degli accessi a memoria</w:t>
      </w:r>
      <w:r w:rsidDel="00000000" w:rsidR="00000000" w:rsidRPr="00000000">
        <w:rPr>
          <w:rtl w:val="0"/>
        </w:rPr>
        <w:t xml:space="preserve">. Diversamente dalla maggior parte delle tecniche di ottimizzazione viste nel paragrafi successivi, ottimizzare un programma affinché esibisca maggiore località è tipicamente </w:t>
      </w:r>
      <w:r w:rsidDel="00000000" w:rsidR="00000000" w:rsidRPr="00000000">
        <w:rPr>
          <w:b w:val="1"/>
          <w:rtl w:val="0"/>
        </w:rPr>
        <w:t xml:space="preserve">compito del programmatore</w:t>
      </w:r>
      <w:r w:rsidDel="00000000" w:rsidR="00000000" w:rsidRPr="00000000">
        <w:rPr>
          <w:rtl w:val="0"/>
        </w:rPr>
        <w:t xml:space="preserve"> piuttosto che del compilatore.</w:t>
      </w:r>
    </w:p>
    <w:p w:rsidR="00000000" w:rsidDel="00000000" w:rsidP="00000000" w:rsidRDefault="00000000" w:rsidRPr="00000000" w14:paraId="00000C24">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C25">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Analizziamo un primo semplice caso che consiste nello scorrere una matrice, ad esempio per calcolarne la somma degli elementi: </w:t>
        <w:br w:type="textWrapping"/>
      </w:r>
    </w:p>
    <w:tbl>
      <w:tblPr>
        <w:tblStyle w:val="Table121"/>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445"/>
        <w:tblGridChange w:id="0">
          <w:tblGrid>
            <w:gridCol w:w="4470"/>
            <w:gridCol w:w="54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C2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C originale: </w:t>
            </w:r>
            <w:r w:rsidDel="00000000" w:rsidR="00000000" w:rsidRPr="00000000">
              <w:rPr>
                <w:rFonts w:ascii="Courier New" w:cs="Courier New" w:eastAsia="Courier New" w:hAnsi="Courier New"/>
                <w:b w:val="1"/>
                <w:rtl w:val="0"/>
              </w:rPr>
              <w:t xml:space="preserve">test-mat.c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C27">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Ottimizzazione località</w:t>
            </w:r>
            <w:r w:rsidDel="00000000" w:rsidR="00000000" w:rsidRPr="00000000">
              <w:rPr>
                <w:b w:val="1"/>
                <w:rtl w:val="0"/>
              </w:rPr>
              <w:t xml:space="preserve"> (manualmente)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mat_sum(int** m, int n) {</w:t>
            </w:r>
          </w:p>
          <w:p w:rsidR="00000000" w:rsidDel="00000000" w:rsidP="00000000" w:rsidRDefault="00000000" w:rsidRPr="00000000" w14:paraId="00000C2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 j, s = 0;</w:t>
            </w:r>
          </w:p>
          <w:p w:rsidR="00000000" w:rsidDel="00000000" w:rsidP="00000000" w:rsidRDefault="00000000" w:rsidRPr="00000000" w14:paraId="00000C2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C2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(j=0; j&lt;n; j++)</w:t>
            </w:r>
          </w:p>
          <w:p w:rsidR="00000000" w:rsidDel="00000000" w:rsidP="00000000" w:rsidRDefault="00000000" w:rsidRPr="00000000" w14:paraId="00000C2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 += </w:t>
            </w:r>
            <w:r w:rsidDel="00000000" w:rsidR="00000000" w:rsidRPr="00000000">
              <w:rPr>
                <w:rFonts w:ascii="Courier New" w:cs="Courier New" w:eastAsia="Courier New" w:hAnsi="Courier New"/>
                <w:b w:val="1"/>
                <w:rtl w:val="0"/>
              </w:rPr>
              <w:t xml:space="preserve">m[j][i]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2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s;</w:t>
            </w:r>
          </w:p>
          <w:p w:rsidR="00000000" w:rsidDel="00000000" w:rsidP="00000000" w:rsidRDefault="00000000" w:rsidRPr="00000000" w14:paraId="00000C2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mat_sum(int** m, int n) {</w:t>
            </w:r>
          </w:p>
          <w:p w:rsidR="00000000" w:rsidDel="00000000" w:rsidP="00000000" w:rsidRDefault="00000000" w:rsidRPr="00000000" w14:paraId="00000C3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 j, s = 0;</w:t>
            </w:r>
          </w:p>
          <w:p w:rsidR="00000000" w:rsidDel="00000000" w:rsidP="00000000" w:rsidRDefault="00000000" w:rsidRPr="00000000" w14:paraId="00000C3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C3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(j=0; j&lt;n; j++)</w:t>
            </w:r>
          </w:p>
          <w:p w:rsidR="00000000" w:rsidDel="00000000" w:rsidP="00000000" w:rsidRDefault="00000000" w:rsidRPr="00000000" w14:paraId="00000C3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 += </w:t>
            </w:r>
            <w:r w:rsidDel="00000000" w:rsidR="00000000" w:rsidRPr="00000000">
              <w:rPr>
                <w:rFonts w:ascii="Courier New" w:cs="Courier New" w:eastAsia="Courier New" w:hAnsi="Courier New"/>
                <w:b w:val="1"/>
                <w:rtl w:val="0"/>
              </w:rPr>
              <w:t xml:space="preserve">m[i][j]</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3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s;</w:t>
            </w:r>
          </w:p>
          <w:p w:rsidR="00000000" w:rsidDel="00000000" w:rsidP="00000000" w:rsidRDefault="00000000" w:rsidRPr="00000000" w14:paraId="00000C3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C3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versione originale scorre la matrice per colonne, la versione ottimizzata invece per righe. L'unica differenza fra i due programmi è infatti nell'ordine degli indici nell'accesso alla matrice </w:t>
      </w:r>
      <w:r w:rsidDel="00000000" w:rsidR="00000000" w:rsidRPr="00000000">
        <w:rPr>
          <w:rFonts w:ascii="Courier New" w:cs="Courier New" w:eastAsia="Courier New" w:hAnsi="Courier New"/>
          <w:rtl w:val="0"/>
        </w:rPr>
        <w:t xml:space="preserve">m</w:t>
      </w:r>
      <w:r w:rsidDel="00000000" w:rsidR="00000000" w:rsidRPr="00000000">
        <w:rPr>
          <w:rtl w:val="0"/>
        </w:rPr>
        <w:t xml:space="preserve">. L'accesso per righe esibisce una località spaziale maggiore, poiché dopo ogni cache miss un certo numero di elementi acceduti alle iterazioni successive saranno in cache. Viceversa, l'accesso per colonne implica di saltare ad ogni iterazione a indirizzi spazialmente lontani gli uni dagli altri. La versione ottimizzata può essere oltre 3 volte più efficiente di quella originaria!</w:t>
      </w:r>
    </w:p>
    <w:p w:rsidR="00000000" w:rsidDel="00000000" w:rsidP="00000000" w:rsidRDefault="00000000" w:rsidRPr="00000000" w14:paraId="00000C37">
      <w:pPr>
        <w:pStyle w:val="Heading4"/>
        <w:keepNext w:val="1"/>
        <w:keepLines w:val="1"/>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1fvnl910x3g7" w:id="124"/>
      <w:bookmarkEnd w:id="124"/>
      <w:r w:rsidDel="00000000" w:rsidR="00000000" w:rsidRPr="00000000">
        <w:rPr>
          <w:rtl w:val="0"/>
        </w:rPr>
        <w:t xml:space="preserve">6</w:t>
      </w:r>
      <w:r w:rsidDel="00000000" w:rsidR="00000000" w:rsidRPr="00000000">
        <w:rPr>
          <w:b w:val="1"/>
          <w:u w:val="none"/>
          <w:rtl w:val="0"/>
        </w:rPr>
        <w:t xml:space="preserve">.2.3.4 Allineamento dei dati in memoria</w:t>
      </w:r>
    </w:p>
    <w:p w:rsidR="00000000" w:rsidDel="00000000" w:rsidP="00000000" w:rsidRDefault="00000000" w:rsidRPr="00000000" w14:paraId="00000C3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Una regola applicata normalmente dai compilatori e chiamata </w:t>
      </w:r>
      <w:r w:rsidDel="00000000" w:rsidR="00000000" w:rsidRPr="00000000">
        <w:rPr>
          <w:b w:val="1"/>
          <w:rtl w:val="0"/>
        </w:rPr>
        <w:t xml:space="preserve">allineamento</w:t>
      </w:r>
      <w:r w:rsidDel="00000000" w:rsidR="00000000" w:rsidRPr="00000000">
        <w:rPr>
          <w:rtl w:val="0"/>
        </w:rPr>
        <w:t xml:space="preserve"> è che ogni oggetto di s byte immagazzinato in memoria inizi a un indirizzo x multiplo di s, cioè tale che </w:t>
      </w:r>
      <w:r w:rsidDel="00000000" w:rsidR="00000000" w:rsidRPr="00000000">
        <w:rPr>
          <w:i w:val="1"/>
          <w:rtl w:val="0"/>
        </w:rPr>
        <w:t xml:space="preserve">x mod s = 0</w:t>
      </w:r>
      <w:r w:rsidDel="00000000" w:rsidR="00000000" w:rsidRPr="00000000">
        <w:rPr>
          <w:rtl w:val="0"/>
        </w:rPr>
        <w:t xml:space="preserve">. Ad esempio, ogni </w:t>
      </w:r>
      <w:r w:rsidDel="00000000" w:rsidR="00000000" w:rsidRPr="00000000">
        <w:rPr>
          <w:rFonts w:ascii="Courier New" w:cs="Courier New" w:eastAsia="Courier New" w:hAnsi="Courier New"/>
          <w:rtl w:val="0"/>
        </w:rPr>
        <w:t xml:space="preserve">short</w:t>
      </w:r>
      <w:r w:rsidDel="00000000" w:rsidR="00000000" w:rsidRPr="00000000">
        <w:rPr>
          <w:rtl w:val="0"/>
        </w:rPr>
        <w:t xml:space="preserve"> inizierà ad un indirizzo pari, un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a un indirizzo multipli di 4. La motivazione è che su alcuni processori un accesso a memoria disallineato può comportare una perdita di prestazioni o addirittura un'eccezione. Per garantire l'allineamento, i compilatori riservano dello spazio di memoria fra oggetti consecutivi in memoria che funge da cuscinetto in modo che l'oggetto successivo sia allineato correttamente. Questo spazio di memoria non in uso viene chiamato </w:t>
      </w:r>
      <w:r w:rsidDel="00000000" w:rsidR="00000000" w:rsidRPr="00000000">
        <w:rPr>
          <w:b w:val="1"/>
          <w:rtl w:val="0"/>
        </w:rPr>
        <w:t xml:space="preserve">padding</w:t>
      </w:r>
      <w:r w:rsidDel="00000000" w:rsidR="00000000" w:rsidRPr="00000000">
        <w:rPr>
          <w:rtl w:val="0"/>
        </w:rPr>
        <w:t xml:space="preserve">. L'uso del padding è un classico modo per barattare prestazioni con spazio di memoria utilizzato (time-space tradeoff): si ottiene codice più veloce che però richiede più spazio.</w:t>
      </w:r>
    </w:p>
    <w:p w:rsidR="00000000" w:rsidDel="00000000" w:rsidP="00000000" w:rsidRDefault="00000000" w:rsidRPr="00000000" w14:paraId="00000C39">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L'allineamento viene effettuato ovunque vengano memorizzati oggetti nello spazio di memoria di un processo:</w:t>
      </w:r>
    </w:p>
    <w:p w:rsidR="00000000" w:rsidDel="00000000" w:rsidP="00000000" w:rsidRDefault="00000000" w:rsidRPr="00000000" w14:paraId="00000C3A">
      <w:pPr>
        <w:pageBreakBefore w:val="0"/>
        <w:numPr>
          <w:ilvl w:val="0"/>
          <w:numId w:val="69"/>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b w:val="1"/>
          <w:rtl w:val="0"/>
        </w:rPr>
        <w:t xml:space="preserve">data</w:t>
      </w:r>
      <w:r w:rsidDel="00000000" w:rsidR="00000000" w:rsidRPr="00000000">
        <w:rPr>
          <w:rtl w:val="0"/>
        </w:rPr>
        <w:t xml:space="preserve">: variabili globali (dichiarate in C fuori dal corpo delle funzioni);</w:t>
      </w:r>
    </w:p>
    <w:p w:rsidR="00000000" w:rsidDel="00000000" w:rsidP="00000000" w:rsidRDefault="00000000" w:rsidRPr="00000000" w14:paraId="00000C3B">
      <w:pPr>
        <w:pageBreakBefore w:val="0"/>
        <w:numPr>
          <w:ilvl w:val="0"/>
          <w:numId w:val="6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b w:val="1"/>
          <w:rtl w:val="0"/>
        </w:rPr>
        <w:t xml:space="preserve">stack frame</w:t>
      </w:r>
      <w:r w:rsidDel="00000000" w:rsidR="00000000" w:rsidRPr="00000000">
        <w:rPr>
          <w:rtl w:val="0"/>
        </w:rPr>
        <w:t xml:space="preserve">:</w:t>
      </w:r>
      <w:r w:rsidDel="00000000" w:rsidR="00000000" w:rsidRPr="00000000">
        <w:rPr>
          <w:rtl w:val="0"/>
        </w:rPr>
        <w:t xml:space="preserve"> parametri passati e variabili locali delle funzioni</w:t>
      </w:r>
      <w:r w:rsidDel="00000000" w:rsidR="00000000" w:rsidRPr="00000000">
        <w:rPr>
          <w:rtl w:val="0"/>
        </w:rPr>
        <w:t xml:space="preserve">;</w:t>
      </w:r>
    </w:p>
    <w:p w:rsidR="00000000" w:rsidDel="00000000" w:rsidP="00000000" w:rsidRDefault="00000000" w:rsidRPr="00000000" w14:paraId="00000C3C">
      <w:pPr>
        <w:pageBreakBefore w:val="0"/>
        <w:numPr>
          <w:ilvl w:val="0"/>
          <w:numId w:val="6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b w:val="1"/>
          <w:rtl w:val="0"/>
        </w:rPr>
        <w:t xml:space="preserve">heap</w:t>
      </w:r>
      <w:r w:rsidDel="00000000" w:rsidR="00000000" w:rsidRPr="00000000">
        <w:rPr>
          <w:rtl w:val="0"/>
        </w:rPr>
        <w:t xml:space="preserve">: ogni oggetto allocato avrà una base multiplo di una potenza di 2, tipicamente 16 byte;</w:t>
      </w:r>
    </w:p>
    <w:p w:rsidR="00000000" w:rsidDel="00000000" w:rsidP="00000000" w:rsidRDefault="00000000" w:rsidRPr="00000000" w14:paraId="00000C3D">
      <w:pPr>
        <w:pageBreakBefore w:val="0"/>
        <w:numPr>
          <w:ilvl w:val="0"/>
          <w:numId w:val="6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b w:val="1"/>
          <w:rtl w:val="0"/>
        </w:rPr>
        <w:t xml:space="preserve">codice</w:t>
      </w:r>
      <w:r w:rsidDel="00000000" w:rsidR="00000000" w:rsidRPr="00000000">
        <w:rPr>
          <w:rtl w:val="0"/>
        </w:rPr>
        <w:t xml:space="preserve">: l'indirizzo di una funzione è generalmente allineato a un multiplo della dimensione di una linea di cache (un valore tipico è 64 byte);</w:t>
      </w:r>
    </w:p>
    <w:p w:rsidR="00000000" w:rsidDel="00000000" w:rsidP="00000000" w:rsidRDefault="00000000" w:rsidRPr="00000000" w14:paraId="00000C3E">
      <w:pPr>
        <w:pageBreakBefore w:val="0"/>
        <w:numPr>
          <w:ilvl w:val="0"/>
          <w:numId w:val="69"/>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pPr>
      <w:r w:rsidDel="00000000" w:rsidR="00000000" w:rsidRPr="00000000">
        <w:rPr>
          <w:b w:val="1"/>
          <w:rtl w:val="0"/>
        </w:rPr>
        <w:t xml:space="preserve">strutture</w:t>
      </w:r>
      <w:r w:rsidDel="00000000" w:rsidR="00000000" w:rsidRPr="00000000">
        <w:rPr>
          <w:rtl w:val="0"/>
        </w:rPr>
        <w:t xml:space="preserve">: campi di tipi primitivi.</w:t>
      </w:r>
    </w:p>
    <w:p w:rsidR="00000000" w:rsidDel="00000000" w:rsidP="00000000" w:rsidRDefault="00000000" w:rsidRPr="00000000" w14:paraId="00000C3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C4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una struttura C con campi di dimensioni diverse</w:t>
      </w:r>
      <w:r w:rsidDel="00000000" w:rsidR="00000000" w:rsidRPr="00000000">
        <w:rPr>
          <w:rtl w:val="0"/>
        </w:rPr>
        <w:t xml:space="preserve">:</w:t>
      </w:r>
      <w:r w:rsidDel="00000000" w:rsidR="00000000" w:rsidRPr="00000000">
        <w:rPr>
          <w:rtl w:val="0"/>
        </w:rPr>
        <w:t xml:space="preserve"> </w:t>
        <w:br w:type="textWrapping"/>
      </w:r>
    </w:p>
    <w:tbl>
      <w:tblPr>
        <w:tblStyle w:val="Table122"/>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170"/>
        <w:tblGridChange w:id="0">
          <w:tblGrid>
            <w:gridCol w:w="2700"/>
            <w:gridCol w:w="7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struct S {</w:t>
            </w:r>
          </w:p>
          <w:p w:rsidR="00000000" w:rsidDel="00000000" w:rsidP="00000000" w:rsidRDefault="00000000" w:rsidRPr="00000000" w14:paraId="00000C4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a;</w:t>
            </w:r>
          </w:p>
          <w:p w:rsidR="00000000" w:rsidDel="00000000" w:rsidP="00000000" w:rsidRDefault="00000000" w:rsidRPr="00000000" w14:paraId="00000C4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b;</w:t>
            </w:r>
          </w:p>
          <w:p w:rsidR="00000000" w:rsidDel="00000000" w:rsidP="00000000" w:rsidRDefault="00000000" w:rsidRPr="00000000" w14:paraId="00000C4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short c;</w:t>
            </w:r>
          </w:p>
          <w:p w:rsidR="00000000" w:rsidDel="00000000" w:rsidP="00000000" w:rsidRDefault="00000000" w:rsidRPr="00000000" w14:paraId="00000C4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d;</w:t>
            </w:r>
          </w:p>
          <w:p w:rsidR="00000000" w:rsidDel="00000000" w:rsidP="00000000" w:rsidRDefault="00000000" w:rsidRPr="00000000" w14:paraId="00000C4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e;</w:t>
            </w:r>
          </w:p>
          <w:p w:rsidR="00000000" w:rsidDel="00000000" w:rsidP="00000000" w:rsidRDefault="00000000" w:rsidRPr="00000000" w14:paraId="00000C4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f;</w:t>
            </w:r>
          </w:p>
          <w:p w:rsidR="00000000" w:rsidDel="00000000" w:rsidP="00000000" w:rsidRDefault="00000000" w:rsidRPr="00000000" w14:paraId="00000C4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49">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mc:AlternateContent>
                <mc:Choice Requires="wpg">
                  <w:drawing>
                    <wp:inline distB="114300" distT="114300" distL="114300" distR="114300">
                      <wp:extent cx="4046388" cy="862013"/>
                      <wp:effectExtent b="0" l="0" r="0" t="0"/>
                      <wp:docPr id="2" name=""/>
                      <a:graphic>
                        <a:graphicData uri="http://schemas.microsoft.com/office/word/2010/wordprocessingGroup">
                          <wpg:wgp>
                            <wpg:cNvGrpSpPr/>
                            <wpg:grpSpPr>
                              <a:xfrm>
                                <a:off x="485775" y="904725"/>
                                <a:ext cx="4046388" cy="862013"/>
                                <a:chOff x="485775" y="904725"/>
                                <a:chExt cx="5076475" cy="1066950"/>
                              </a:xfrm>
                            </wpg:grpSpPr>
                            <wps:wsp>
                              <wps:cNvSpPr/>
                              <wps:cNvPr id="47" name="Shape 47"/>
                              <wps:spPr>
                                <a:xfrm>
                                  <a:off x="50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752325" y="1219200"/>
                                  <a:ext cx="247500" cy="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999825" y="1219200"/>
                                  <a:ext cx="247500" cy="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247325" y="1219200"/>
                                  <a:ext cx="247500" cy="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49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742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989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237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48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32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979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227325" y="1219200"/>
                                  <a:ext cx="247500" cy="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47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722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969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217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46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4712325" y="1219200"/>
                                  <a:ext cx="247500" cy="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959825" y="1219200"/>
                                  <a:ext cx="247500" cy="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5207325" y="1219200"/>
                                  <a:ext cx="247500" cy="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523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8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79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273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7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6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123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5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7" name="Shape 77"/>
                              <wps:spPr>
                                <a:xfrm>
                                  <a:off x="4857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0</w:t>
                                    </w:r>
                                  </w:p>
                                </w:txbxContent>
                              </wps:txbx>
                              <wps:bodyPr anchorCtr="0" anchor="t" bIns="91425" lIns="91425" spcFirstLastPara="1" rIns="91425" wrap="square" tIns="91425">
                                <a:noAutofit/>
                              </wps:bodyPr>
                            </wps:wsp>
                            <wps:wsp>
                              <wps:cNvSpPr txBox="1"/>
                              <wps:cNvPr id="78" name="Shape 78"/>
                              <wps:spPr>
                                <a:xfrm>
                                  <a:off x="48577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a</w:t>
                                    </w:r>
                                  </w:p>
                                </w:txbxContent>
                              </wps:txbx>
                              <wps:bodyPr anchorCtr="0" anchor="t" bIns="91425" lIns="91425" spcFirstLastPara="1" rIns="91425" wrap="square" tIns="91425">
                                <a:noAutofit/>
                              </wps:bodyPr>
                            </wps:wsp>
                            <wps:wsp>
                              <wps:cNvSpPr txBox="1"/>
                              <wps:cNvPr id="79" name="Shape 79"/>
                              <wps:spPr>
                                <a:xfrm>
                                  <a:off x="183832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b</w:t>
                                    </w:r>
                                  </w:p>
                                </w:txbxContent>
                              </wps:txbx>
                              <wps:bodyPr anchorCtr="0" anchor="t" bIns="91425" lIns="91425" spcFirstLastPara="1" rIns="91425" wrap="square" tIns="91425">
                                <a:noAutofit/>
                              </wps:bodyPr>
                            </wps:wsp>
                            <wps:wsp>
                              <wps:cNvSpPr txBox="1"/>
                              <wps:cNvPr id="80" name="Shape 80"/>
                              <wps:spPr>
                                <a:xfrm>
                                  <a:off x="258937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c</w:t>
                                    </w:r>
                                  </w:p>
                                </w:txbxContent>
                              </wps:txbx>
                              <wps:bodyPr anchorCtr="0" anchor="t" bIns="91425" lIns="91425" spcFirstLastPara="1" rIns="91425" wrap="square" tIns="91425">
                                <a:noAutofit/>
                              </wps:bodyPr>
                            </wps:wsp>
                            <wps:wsp>
                              <wps:cNvSpPr txBox="1"/>
                              <wps:cNvPr id="81" name="Shape 81"/>
                              <wps:spPr>
                                <a:xfrm>
                                  <a:off x="295132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d</w:t>
                                    </w:r>
                                  </w:p>
                                </w:txbxContent>
                              </wps:txbx>
                              <wps:bodyPr anchorCtr="0" anchor="t" bIns="91425" lIns="91425" spcFirstLastPara="1" rIns="91425" wrap="square" tIns="91425">
                                <a:noAutofit/>
                              </wps:bodyPr>
                            </wps:wsp>
                            <wps:wsp>
                              <wps:cNvSpPr txBox="1"/>
                              <wps:cNvPr id="82" name="Shape 82"/>
                              <wps:spPr>
                                <a:xfrm>
                                  <a:off x="382762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e</w:t>
                                    </w:r>
                                  </w:p>
                                </w:txbxContent>
                              </wps:txbx>
                              <wps:bodyPr anchorCtr="0" anchor="t" bIns="91425" lIns="91425" spcFirstLastPara="1" rIns="91425" wrap="square" tIns="91425">
                                <a:noAutofit/>
                              </wps:bodyPr>
                            </wps:wsp>
                            <wps:wsp>
                              <wps:cNvSpPr txBox="1"/>
                              <wps:cNvPr id="83" name="Shape 83"/>
                              <wps:spPr>
                                <a:xfrm>
                                  <a:off x="443722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f</w:t>
                                    </w:r>
                                  </w:p>
                                </w:txbxContent>
                              </wps:txbx>
                              <wps:bodyPr anchorCtr="0" anchor="t" bIns="91425" lIns="91425" spcFirstLastPara="1" rIns="91425" wrap="square" tIns="91425">
                                <a:noAutofit/>
                              </wps:bodyPr>
                            </wps:wsp>
                            <wps:wsp>
                              <wps:cNvSpPr txBox="1"/>
                              <wps:cNvPr id="84" name="Shape 84"/>
                              <wps:spPr>
                                <a:xfrm>
                                  <a:off x="7334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w:t>
                                    </w:r>
                                  </w:p>
                                </w:txbxContent>
                              </wps:txbx>
                              <wps:bodyPr anchorCtr="0" anchor="t" bIns="91425" lIns="91425" spcFirstLastPara="1" rIns="91425" wrap="square" tIns="91425">
                                <a:noAutofit/>
                              </wps:bodyPr>
                            </wps:wsp>
                            <wps:wsp>
                              <wps:cNvSpPr txBox="1"/>
                              <wps:cNvPr id="85" name="Shape 85"/>
                              <wps:spPr>
                                <a:xfrm>
                                  <a:off x="9810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2</w:t>
                                    </w:r>
                                  </w:p>
                                </w:txbxContent>
                              </wps:txbx>
                              <wps:bodyPr anchorCtr="0" anchor="t" bIns="91425" lIns="91425" spcFirstLastPara="1" rIns="91425" wrap="square" tIns="91425">
                                <a:noAutofit/>
                              </wps:bodyPr>
                            </wps:wsp>
                            <wps:wsp>
                              <wps:cNvSpPr txBox="1"/>
                              <wps:cNvPr id="86" name="Shape 86"/>
                              <wps:spPr>
                                <a:xfrm>
                                  <a:off x="12287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3</w:t>
                                    </w:r>
                                  </w:p>
                                </w:txbxContent>
                              </wps:txbx>
                              <wps:bodyPr anchorCtr="0" anchor="t" bIns="91425" lIns="91425" spcFirstLastPara="1" rIns="91425" wrap="square" tIns="91425">
                                <a:noAutofit/>
                              </wps:bodyPr>
                            </wps:wsp>
                            <wps:wsp>
                              <wps:cNvSpPr txBox="1"/>
                              <wps:cNvPr id="87" name="Shape 87"/>
                              <wps:spPr>
                                <a:xfrm>
                                  <a:off x="14763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4</w:t>
                                    </w:r>
                                  </w:p>
                                </w:txbxContent>
                              </wps:txbx>
                              <wps:bodyPr anchorCtr="0" anchor="t" bIns="91425" lIns="91425" spcFirstLastPara="1" rIns="91425" wrap="square" tIns="91425">
                                <a:noAutofit/>
                              </wps:bodyPr>
                            </wps:wsp>
                            <wps:wsp>
                              <wps:cNvSpPr txBox="1"/>
                              <wps:cNvPr id="88" name="Shape 88"/>
                              <wps:spPr>
                                <a:xfrm>
                                  <a:off x="17240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5</w:t>
                                    </w:r>
                                  </w:p>
                                </w:txbxContent>
                              </wps:txbx>
                              <wps:bodyPr anchorCtr="0" anchor="t" bIns="91425" lIns="91425" spcFirstLastPara="1" rIns="91425" wrap="square" tIns="91425">
                                <a:noAutofit/>
                              </wps:bodyPr>
                            </wps:wsp>
                            <wps:wsp>
                              <wps:cNvSpPr txBox="1"/>
                              <wps:cNvPr id="89" name="Shape 89"/>
                              <wps:spPr>
                                <a:xfrm>
                                  <a:off x="19716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6</w:t>
                                    </w:r>
                                  </w:p>
                                </w:txbxContent>
                              </wps:txbx>
                              <wps:bodyPr anchorCtr="0" anchor="t" bIns="91425" lIns="91425" spcFirstLastPara="1" rIns="91425" wrap="square" tIns="91425">
                                <a:noAutofit/>
                              </wps:bodyPr>
                            </wps:wsp>
                            <wps:wsp>
                              <wps:cNvSpPr txBox="1"/>
                              <wps:cNvPr id="90" name="Shape 90"/>
                              <wps:spPr>
                                <a:xfrm>
                                  <a:off x="22193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7</w:t>
                                    </w:r>
                                  </w:p>
                                </w:txbxContent>
                              </wps:txbx>
                              <wps:bodyPr anchorCtr="0" anchor="t" bIns="91425" lIns="91425" spcFirstLastPara="1" rIns="91425" wrap="square" tIns="91425">
                                <a:noAutofit/>
                              </wps:bodyPr>
                            </wps:wsp>
                            <wps:wsp>
                              <wps:cNvSpPr txBox="1"/>
                              <wps:cNvPr id="91" name="Shape 91"/>
                              <wps:spPr>
                                <a:xfrm>
                                  <a:off x="24669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8</w:t>
                                    </w:r>
                                  </w:p>
                                </w:txbxContent>
                              </wps:txbx>
                              <wps:bodyPr anchorCtr="0" anchor="t" bIns="91425" lIns="91425" spcFirstLastPara="1" rIns="91425" wrap="square" tIns="91425">
                                <a:noAutofit/>
                              </wps:bodyPr>
                            </wps:wsp>
                            <wps:wsp>
                              <wps:cNvSpPr txBox="1"/>
                              <wps:cNvPr id="92" name="Shape 92"/>
                              <wps:spPr>
                                <a:xfrm>
                                  <a:off x="27146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9</w:t>
                                    </w:r>
                                  </w:p>
                                </w:txbxContent>
                              </wps:txbx>
                              <wps:bodyPr anchorCtr="0" anchor="t" bIns="91425" lIns="91425" spcFirstLastPara="1" rIns="91425" wrap="square" tIns="91425">
                                <a:noAutofit/>
                              </wps:bodyPr>
                            </wps:wsp>
                            <wps:wsp>
                              <wps:cNvSpPr txBox="1"/>
                              <wps:cNvPr id="93" name="Shape 93"/>
                              <wps:spPr>
                                <a:xfrm>
                                  <a:off x="2903850"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10</w:t>
                                    </w:r>
                                  </w:p>
                                </w:txbxContent>
                              </wps:txbx>
                              <wps:bodyPr anchorCtr="0" anchor="t" bIns="91425" lIns="91425" spcFirstLastPara="1" rIns="91425" wrap="square" tIns="91425">
                                <a:noAutofit/>
                              </wps:bodyPr>
                            </wps:wsp>
                            <wps:wsp>
                              <wps:cNvSpPr txBox="1"/>
                              <wps:cNvPr id="94" name="Shape 94"/>
                              <wps:spPr>
                                <a:xfrm>
                                  <a:off x="3152558"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11</w:t>
                                    </w:r>
                                  </w:p>
                                </w:txbxContent>
                              </wps:txbx>
                              <wps:bodyPr anchorCtr="0" anchor="t" bIns="91425" lIns="91425" spcFirstLastPara="1" rIns="91425" wrap="square" tIns="91425">
                                <a:noAutofit/>
                              </wps:bodyPr>
                            </wps:wsp>
                            <wps:wsp>
                              <wps:cNvSpPr txBox="1"/>
                              <wps:cNvPr id="95" name="Shape 95"/>
                              <wps:spPr>
                                <a:xfrm>
                                  <a:off x="3401267"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12</w:t>
                                    </w:r>
                                  </w:p>
                                </w:txbxContent>
                              </wps:txbx>
                              <wps:bodyPr anchorCtr="0" anchor="t" bIns="91425" lIns="91425" spcFirstLastPara="1" rIns="91425" wrap="square" tIns="91425">
                                <a:noAutofit/>
                              </wps:bodyPr>
                            </wps:wsp>
                            <wps:wsp>
                              <wps:cNvSpPr txBox="1"/>
                              <wps:cNvPr id="96" name="Shape 96"/>
                              <wps:spPr>
                                <a:xfrm>
                                  <a:off x="3649975"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13</w:t>
                                    </w:r>
                                  </w:p>
                                </w:txbxContent>
                              </wps:txbx>
                              <wps:bodyPr anchorCtr="0" anchor="t" bIns="91425" lIns="91425" spcFirstLastPara="1" rIns="91425" wrap="square" tIns="91425">
                                <a:noAutofit/>
                              </wps:bodyPr>
                            </wps:wsp>
                            <wps:wsp>
                              <wps:cNvSpPr txBox="1"/>
                              <wps:cNvPr id="97" name="Shape 97"/>
                              <wps:spPr>
                                <a:xfrm>
                                  <a:off x="3898683"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14</w:t>
                                    </w:r>
                                  </w:p>
                                </w:txbxContent>
                              </wps:txbx>
                              <wps:bodyPr anchorCtr="0" anchor="t" bIns="91425" lIns="91425" spcFirstLastPara="1" rIns="91425" wrap="square" tIns="91425">
                                <a:noAutofit/>
                              </wps:bodyPr>
                            </wps:wsp>
                            <wps:wsp>
                              <wps:cNvSpPr txBox="1"/>
                              <wps:cNvPr id="98" name="Shape 98"/>
                              <wps:spPr>
                                <a:xfrm>
                                  <a:off x="4147392"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15</w:t>
                                    </w:r>
                                  </w:p>
                                </w:txbxContent>
                              </wps:txbx>
                              <wps:bodyPr anchorCtr="0" anchor="t" bIns="91425" lIns="91425" spcFirstLastPara="1" rIns="91425" wrap="square" tIns="91425">
                                <a:noAutofit/>
                              </wps:bodyPr>
                            </wps:wsp>
                            <wps:wsp>
                              <wps:cNvSpPr txBox="1"/>
                              <wps:cNvPr id="99" name="Shape 99"/>
                              <wps:spPr>
                                <a:xfrm>
                                  <a:off x="4396100"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16</w:t>
                                    </w:r>
                                  </w:p>
                                </w:txbxContent>
                              </wps:txbx>
                              <wps:bodyPr anchorCtr="0" anchor="t" bIns="91425" lIns="91425" spcFirstLastPara="1" rIns="91425" wrap="square" tIns="91425">
                                <a:noAutofit/>
                              </wps:bodyPr>
                            </wps:wsp>
                            <wps:wsp>
                              <wps:cNvSpPr txBox="1"/>
                              <wps:cNvPr id="100" name="Shape 100"/>
                              <wps:spPr>
                                <a:xfrm>
                                  <a:off x="4644808"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17</w:t>
                                    </w:r>
                                  </w:p>
                                </w:txbxContent>
                              </wps:txbx>
                              <wps:bodyPr anchorCtr="0" anchor="t" bIns="91425" lIns="91425" spcFirstLastPara="1" rIns="91425" wrap="square" tIns="91425">
                                <a:noAutofit/>
                              </wps:bodyPr>
                            </wps:wsp>
                            <wps:wsp>
                              <wps:cNvSpPr txBox="1"/>
                              <wps:cNvPr id="101" name="Shape 101"/>
                              <wps:spPr>
                                <a:xfrm>
                                  <a:off x="4893517"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18</w:t>
                                    </w:r>
                                  </w:p>
                                </w:txbxContent>
                              </wps:txbx>
                              <wps:bodyPr anchorCtr="0" anchor="t" bIns="91425" lIns="91425" spcFirstLastPara="1" rIns="91425" wrap="square" tIns="91425">
                                <a:noAutofit/>
                              </wps:bodyPr>
                            </wps:wsp>
                            <wps:wsp>
                              <wps:cNvSpPr txBox="1"/>
                              <wps:cNvPr id="102" name="Shape 102"/>
                              <wps:spPr>
                                <a:xfrm>
                                  <a:off x="5142225"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19</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046388" cy="862013"/>
                      <wp:effectExtent b="0" l="0" r="0" t="0"/>
                      <wp:docPr id="2" name="image5.png"/>
                      <a:graphic>
                        <a:graphicData uri="http://schemas.openxmlformats.org/drawingml/2006/picture">
                          <pic:pic>
                            <pic:nvPicPr>
                              <pic:cNvPr id="0" name="image5.png"/>
                              <pic:cNvPicPr preferRelativeResize="0"/>
                            </pic:nvPicPr>
                            <pic:blipFill>
                              <a:blip r:embed="rId77"/>
                              <a:srcRect/>
                              <a:stretch>
                                <a:fillRect/>
                              </a:stretch>
                            </pic:blipFill>
                            <pic:spPr>
                              <a:xfrm>
                                <a:off x="0" y="0"/>
                                <a:ext cx="4046388" cy="862013"/>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C4A">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Per garantire l'allineamento dei singoli campi</w:t>
      </w:r>
      <w:r w:rsidDel="00000000" w:rsidR="00000000" w:rsidRPr="00000000">
        <w:rPr>
          <w:rtl w:val="0"/>
        </w:rPr>
        <w:t xml:space="preserve">, </w:t>
      </w:r>
      <w:r w:rsidDel="00000000" w:rsidR="00000000" w:rsidRPr="00000000">
        <w:rPr>
          <w:rtl w:val="0"/>
        </w:rPr>
        <w:t xml:space="preserve">essi saranno disposti in memoria come illustrato a destra nella tabella precedente. Le celle in bianco rappresentano spazio di padding inserito dal compilatore per garantire l'allineamento. I numeri in alto rappresentano l'offset di ogni singolo byte all'interno della struttura. Si noti che sia l'indirizzo dell'intera struttura che la sua dimensione dovranno essere multipli della dimensione del suo campo di tipo primitivo più grande. In questo modo, in un array di strutture ogni campo sarà correttamente allineato.</w:t>
      </w:r>
      <w:r w:rsidDel="00000000" w:rsidR="00000000" w:rsidRPr="00000000">
        <w:rPr>
          <w:rtl w:val="0"/>
        </w:rPr>
      </w:r>
    </w:p>
    <w:p w:rsidR="00000000" w:rsidDel="00000000" w:rsidP="00000000" w:rsidRDefault="00000000" w:rsidRPr="00000000" w14:paraId="00000C4B">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4h5r1krrm4xm" w:id="125"/>
      <w:bookmarkEnd w:id="125"/>
      <w:r w:rsidDel="00000000" w:rsidR="00000000" w:rsidRPr="00000000">
        <w:rPr>
          <w:rtl w:val="0"/>
        </w:rPr>
        <w:t xml:space="preserve">6.2.4 Ridurre lo spazio di memoria</w:t>
      </w:r>
    </w:p>
    <w:p w:rsidR="00000000" w:rsidDel="00000000" w:rsidP="00000000" w:rsidRDefault="00000000" w:rsidRPr="00000000" w14:paraId="00000C4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Vi sono vari modi di ottimizzare lo spazio di memoria richiesto da un programma. Essi incidono su:</w:t>
      </w:r>
    </w:p>
    <w:p w:rsidR="00000000" w:rsidDel="00000000" w:rsidP="00000000" w:rsidRDefault="00000000" w:rsidRPr="00000000" w14:paraId="00000C4D">
      <w:pPr>
        <w:pageBreakBefore w:val="0"/>
        <w:numPr>
          <w:ilvl w:val="0"/>
          <w:numId w:val="26"/>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b w:val="1"/>
          <w:rtl w:val="0"/>
        </w:rPr>
        <w:t xml:space="preserve">Spazio occupato dal codice</w:t>
      </w:r>
      <w:r w:rsidDel="00000000" w:rsidR="00000000" w:rsidRPr="00000000">
        <w:rPr>
          <w:rtl w:val="0"/>
        </w:rPr>
        <w:t xml:space="preserve">: i compilatori possono effettuare numerose ottimizzazioni per ridurre lo spazio di memoria richiesto dal codice un programma. Come abbiamo visto nel </w:t>
      </w:r>
      <w:hyperlink w:anchor="_hbpg2phe9iqh">
        <w:r w:rsidDel="00000000" w:rsidR="00000000" w:rsidRPr="00000000">
          <w:rPr>
            <w:color w:val="1155cc"/>
            <w:u w:val="single"/>
            <w:rtl w:val="0"/>
          </w:rPr>
          <w:t xml:space="preserve">Paragrafo 6.2.1</w:t>
        </w:r>
      </w:hyperlink>
      <w:r w:rsidDel="00000000" w:rsidR="00000000" w:rsidRPr="00000000">
        <w:rPr>
          <w:rtl w:val="0"/>
        </w:rPr>
        <w:t xml:space="preserve">, questo può essere fatto ad esempio compilando in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con l'opzione </w:t>
      </w:r>
      <w:r w:rsidDel="00000000" w:rsidR="00000000" w:rsidRPr="00000000">
        <w:rPr>
          <w:rFonts w:ascii="Courier New" w:cs="Courier New" w:eastAsia="Courier New" w:hAnsi="Courier New"/>
          <w:rtl w:val="0"/>
        </w:rPr>
        <w:t xml:space="preserve">-Os</w:t>
      </w:r>
      <w:r w:rsidDel="00000000" w:rsidR="00000000" w:rsidRPr="00000000">
        <w:rPr>
          <w:rtl w:val="0"/>
        </w:rPr>
        <w:t xml:space="preserve">.</w:t>
      </w:r>
    </w:p>
    <w:p w:rsidR="00000000" w:rsidDel="00000000" w:rsidP="00000000" w:rsidRDefault="00000000" w:rsidRPr="00000000" w14:paraId="00000C4E">
      <w:pPr>
        <w:pageBreakBefore w:val="0"/>
        <w:numPr>
          <w:ilvl w:val="0"/>
          <w:numId w:val="26"/>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b w:val="1"/>
          <w:rtl w:val="0"/>
        </w:rPr>
        <w:t xml:space="preserve">Spazio occupato dai dati</w:t>
      </w:r>
      <w:r w:rsidDel="00000000" w:rsidR="00000000" w:rsidRPr="00000000">
        <w:rPr>
          <w:rtl w:val="0"/>
        </w:rPr>
        <w:t xml:space="preserve">: conoscendo il modo in cui vengono rappresentate le informazioni in un sistema di calcolo, il programmatore può selezionare la rappresentazione più adatta. Ad esempio, l'uso di array è generalmente meno dispendioso di memoria rispetto alle strutture collegate.</w:t>
      </w:r>
    </w:p>
    <w:p w:rsidR="00000000" w:rsidDel="00000000" w:rsidP="00000000" w:rsidRDefault="00000000" w:rsidRPr="00000000" w14:paraId="00000C4F">
      <w:pPr>
        <w:pStyle w:val="Heading4"/>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erf384bkpvbl" w:id="126"/>
      <w:bookmarkEnd w:id="126"/>
      <w:r w:rsidDel="00000000" w:rsidR="00000000" w:rsidRPr="00000000">
        <w:rPr>
          <w:rtl w:val="0"/>
        </w:rPr>
        <w:t xml:space="preserve">6</w:t>
      </w:r>
      <w:r w:rsidDel="00000000" w:rsidR="00000000" w:rsidRPr="00000000">
        <w:rPr>
          <w:b w:val="1"/>
          <w:u w:val="none"/>
          <w:rtl w:val="0"/>
        </w:rPr>
        <w:t xml:space="preserve">.2.4.1 Ottimizzare lo spazio richiesto dalle strutture C</w:t>
      </w:r>
    </w:p>
    <w:p w:rsidR="00000000" w:rsidDel="00000000" w:rsidP="00000000" w:rsidRDefault="00000000" w:rsidRPr="00000000" w14:paraId="00000C5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Come abbiamo visto nel </w:t>
      </w:r>
      <w:hyperlink w:anchor="_1fvnl910x3g7">
        <w:r w:rsidDel="00000000" w:rsidR="00000000" w:rsidRPr="00000000">
          <w:rPr>
            <w:color w:val="1155cc"/>
            <w:u w:val="single"/>
            <w:rtl w:val="0"/>
          </w:rPr>
          <w:t xml:space="preserve">Paragrafo 6.2.3.4</w:t>
        </w:r>
      </w:hyperlink>
      <w:r w:rsidDel="00000000" w:rsidR="00000000" w:rsidRPr="00000000">
        <w:rPr>
          <w:rtl w:val="0"/>
        </w:rPr>
        <w:t xml:space="preserve">, i campi delle strutture includono normalmente padding per garantire l'allineamento dei campi. Per minimizzare lo spazio richiesto da una struttura è possibile semplicemente cambiare l'ordine in cui appaiono i campi nella dichiarazione della struttura in modo che </w:t>
      </w:r>
      <w:r w:rsidDel="00000000" w:rsidR="00000000" w:rsidRPr="00000000">
        <w:rPr>
          <w:b w:val="1"/>
          <w:rtl w:val="0"/>
        </w:rPr>
        <w:t xml:space="preserve">i campi più grandi appaiano per primi</w:t>
      </w:r>
      <w:r w:rsidDel="00000000" w:rsidR="00000000" w:rsidRPr="00000000">
        <w:rPr>
          <w:rtl w:val="0"/>
        </w:rPr>
        <w:t xml:space="preserve">.</w:t>
      </w:r>
    </w:p>
    <w:p w:rsidR="00000000" w:rsidDel="00000000" w:rsidP="00000000" w:rsidRDefault="00000000" w:rsidRPr="00000000" w14:paraId="00000C5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b w:val="1"/>
          <w:rtl w:val="0"/>
        </w:rPr>
        <w:t xml:space="preserve">Esempio</w:t>
      </w:r>
      <w:r w:rsidDel="00000000" w:rsidR="00000000" w:rsidRPr="00000000">
        <w:rPr>
          <w:rtl w:val="0"/>
        </w:rPr>
        <w:t xml:space="preserve">.</w:t>
      </w:r>
    </w:p>
    <w:p w:rsidR="00000000" w:rsidDel="00000000" w:rsidP="00000000" w:rsidRDefault="00000000" w:rsidRPr="00000000" w14:paraId="00000C5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nuovamente la struttura C dell'esempio del </w:t>
      </w:r>
      <w:hyperlink w:anchor="_1fvnl910x3g7">
        <w:r w:rsidDel="00000000" w:rsidR="00000000" w:rsidRPr="00000000">
          <w:rPr>
            <w:color w:val="1155cc"/>
            <w:u w:val="single"/>
            <w:rtl w:val="0"/>
          </w:rPr>
          <w:t xml:space="preserve">Paragrafo 6.2.3.4</w:t>
        </w:r>
      </w:hyperlink>
      <w:r w:rsidDel="00000000" w:rsidR="00000000" w:rsidRPr="00000000">
        <w:rPr>
          <w:rtl w:val="0"/>
        </w:rPr>
        <w:t xml:space="preserve"> e mostriamo cosa si ottiene riordinano le dichiarazioni dei campi: </w:t>
        <w:br w:type="textWrapping"/>
      </w:r>
    </w:p>
    <w:tbl>
      <w:tblPr>
        <w:tblStyle w:val="Table123"/>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170"/>
        <w:tblGridChange w:id="0">
          <w:tblGrid>
            <w:gridCol w:w="2700"/>
            <w:gridCol w:w="7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struct S {</w:t>
            </w:r>
          </w:p>
          <w:p w:rsidR="00000000" w:rsidDel="00000000" w:rsidP="00000000" w:rsidRDefault="00000000" w:rsidRPr="00000000" w14:paraId="00000C5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b;</w:t>
            </w:r>
          </w:p>
          <w:p w:rsidR="00000000" w:rsidDel="00000000" w:rsidP="00000000" w:rsidRDefault="00000000" w:rsidRPr="00000000" w14:paraId="00000C5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e;</w:t>
            </w:r>
          </w:p>
          <w:p w:rsidR="00000000" w:rsidDel="00000000" w:rsidP="00000000" w:rsidRDefault="00000000" w:rsidRPr="00000000" w14:paraId="00000C5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short c;</w:t>
            </w:r>
          </w:p>
          <w:p w:rsidR="00000000" w:rsidDel="00000000" w:rsidP="00000000" w:rsidRDefault="00000000" w:rsidRPr="00000000" w14:paraId="00000C5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a;</w:t>
            </w:r>
          </w:p>
          <w:p w:rsidR="00000000" w:rsidDel="00000000" w:rsidP="00000000" w:rsidRDefault="00000000" w:rsidRPr="00000000" w14:paraId="00000C5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d;</w:t>
            </w:r>
          </w:p>
          <w:p w:rsidR="00000000" w:rsidDel="00000000" w:rsidP="00000000" w:rsidRDefault="00000000" w:rsidRPr="00000000" w14:paraId="00000C5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f;</w:t>
            </w:r>
          </w:p>
          <w:p w:rsidR="00000000" w:rsidDel="00000000" w:rsidP="00000000" w:rsidRDefault="00000000" w:rsidRPr="00000000" w14:paraId="00000C5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5B">
            <w:pPr>
              <w:pageBreakBefore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rPr>
            </w:pPr>
            <w:r w:rsidDel="00000000" w:rsidR="00000000" w:rsidRPr="00000000">
              <w:rPr/>
              <mc:AlternateContent>
                <mc:Choice Requires="wpg">
                  <w:drawing>
                    <wp:inline distB="114300" distT="114300" distL="114300" distR="114300">
                      <wp:extent cx="3443288" cy="907408"/>
                      <wp:effectExtent b="0" l="0" r="0" t="0"/>
                      <wp:docPr id="17" name=""/>
                      <a:graphic>
                        <a:graphicData uri="http://schemas.microsoft.com/office/word/2010/wordprocessingGroup">
                          <wpg:wgp>
                            <wpg:cNvGrpSpPr/>
                            <wpg:grpSpPr>
                              <a:xfrm>
                                <a:off x="485775" y="904725"/>
                                <a:ext cx="3443288" cy="907408"/>
                                <a:chOff x="485775" y="904725"/>
                                <a:chExt cx="4081625" cy="1067175"/>
                              </a:xfrm>
                            </wpg:grpSpPr>
                            <wps:wsp>
                              <wps:cNvSpPr/>
                              <wps:cNvPr id="47" name="Shape 47"/>
                              <wps:spPr>
                                <a:xfrm>
                                  <a:off x="50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752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999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247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49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742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989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237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48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32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979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2273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474825" y="1219200"/>
                                  <a:ext cx="247500" cy="3999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722325" y="1219200"/>
                                  <a:ext cx="247500" cy="399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969825" y="1219200"/>
                                  <a:ext cx="247500" cy="399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217325" y="1219200"/>
                                  <a:ext cx="247500" cy="399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8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79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273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748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187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64225" y="1171575"/>
                                  <a:ext cx="0" cy="6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7" name="Shape 77"/>
                              <wps:spPr>
                                <a:xfrm>
                                  <a:off x="4857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0</w:t>
                                    </w:r>
                                  </w:p>
                                </w:txbxContent>
                              </wps:txbx>
                              <wps:bodyPr anchorCtr="0" anchor="t" bIns="91425" lIns="91425" spcFirstLastPara="1" rIns="91425" wrap="square" tIns="91425">
                                <a:noAutofit/>
                              </wps:bodyPr>
                            </wps:wsp>
                            <wps:wsp>
                              <wps:cNvSpPr txBox="1"/>
                              <wps:cNvPr id="78" name="Shape 78"/>
                              <wps:spPr>
                                <a:xfrm>
                                  <a:off x="3203400" y="1533600"/>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d</w:t>
                                    </w:r>
                                  </w:p>
                                </w:txbxContent>
                              </wps:txbx>
                              <wps:bodyPr anchorCtr="0" anchor="t" bIns="91425" lIns="91425" spcFirstLastPara="1" rIns="91425" wrap="square" tIns="91425">
                                <a:noAutofit/>
                              </wps:bodyPr>
                            </wps:wsp>
                            <wps:wsp>
                              <wps:cNvSpPr txBox="1"/>
                              <wps:cNvPr id="79" name="Shape 79"/>
                              <wps:spPr>
                                <a:xfrm>
                                  <a:off x="86677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b</w:t>
                                    </w:r>
                                  </w:p>
                                </w:txbxContent>
                              </wps:txbx>
                              <wps:bodyPr anchorCtr="0" anchor="t" bIns="91425" lIns="91425" spcFirstLastPara="1" rIns="91425" wrap="square" tIns="91425">
                                <a:noAutofit/>
                              </wps:bodyPr>
                            </wps:wsp>
                            <wps:wsp>
                              <wps:cNvSpPr txBox="1"/>
                              <wps:cNvPr id="80" name="Shape 80"/>
                              <wps:spPr>
                                <a:xfrm>
                                  <a:off x="258937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c</w:t>
                                    </w:r>
                                  </w:p>
                                </w:txbxContent>
                              </wps:txbx>
                              <wps:bodyPr anchorCtr="0" anchor="t" bIns="91425" lIns="91425" spcFirstLastPara="1" rIns="91425" wrap="square" tIns="91425">
                                <a:noAutofit/>
                              </wps:bodyPr>
                            </wps:wsp>
                            <wps:wsp>
                              <wps:cNvSpPr txBox="1"/>
                              <wps:cNvPr id="81" name="Shape 81"/>
                              <wps:spPr>
                                <a:xfrm>
                                  <a:off x="295132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a</w:t>
                                    </w:r>
                                  </w:p>
                                </w:txbxContent>
                              </wps:txbx>
                              <wps:bodyPr anchorCtr="0" anchor="t" bIns="91425" lIns="91425" spcFirstLastPara="1" rIns="91425" wrap="square" tIns="91425">
                                <a:noAutofit/>
                              </wps:bodyPr>
                            </wps:wsp>
                            <wps:wsp>
                              <wps:cNvSpPr txBox="1"/>
                              <wps:cNvPr id="82" name="Shape 82"/>
                              <wps:spPr>
                                <a:xfrm>
                                  <a:off x="184642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e</w:t>
                                    </w:r>
                                  </w:p>
                                </w:txbxContent>
                              </wps:txbx>
                              <wps:bodyPr anchorCtr="0" anchor="t" bIns="91425" lIns="91425" spcFirstLastPara="1" rIns="91425" wrap="square" tIns="91425">
                                <a:noAutofit/>
                              </wps:bodyPr>
                            </wps:wsp>
                            <wps:wsp>
                              <wps:cNvSpPr txBox="1"/>
                              <wps:cNvPr id="83" name="Shape 83"/>
                              <wps:spPr>
                                <a:xfrm>
                                  <a:off x="3446625" y="153337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f</w:t>
                                    </w:r>
                                  </w:p>
                                </w:txbxContent>
                              </wps:txbx>
                              <wps:bodyPr anchorCtr="0" anchor="t" bIns="91425" lIns="91425" spcFirstLastPara="1" rIns="91425" wrap="square" tIns="91425">
                                <a:noAutofit/>
                              </wps:bodyPr>
                            </wps:wsp>
                            <wps:wsp>
                              <wps:cNvSpPr txBox="1"/>
                              <wps:cNvPr id="84" name="Shape 84"/>
                              <wps:spPr>
                                <a:xfrm>
                                  <a:off x="7334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w:t>
                                    </w:r>
                                  </w:p>
                                </w:txbxContent>
                              </wps:txbx>
                              <wps:bodyPr anchorCtr="0" anchor="t" bIns="91425" lIns="91425" spcFirstLastPara="1" rIns="91425" wrap="square" tIns="91425">
                                <a:noAutofit/>
                              </wps:bodyPr>
                            </wps:wsp>
                            <wps:wsp>
                              <wps:cNvSpPr txBox="1"/>
                              <wps:cNvPr id="85" name="Shape 85"/>
                              <wps:spPr>
                                <a:xfrm>
                                  <a:off x="9810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2</w:t>
                                    </w:r>
                                  </w:p>
                                </w:txbxContent>
                              </wps:txbx>
                              <wps:bodyPr anchorCtr="0" anchor="t" bIns="91425" lIns="91425" spcFirstLastPara="1" rIns="91425" wrap="square" tIns="91425">
                                <a:noAutofit/>
                              </wps:bodyPr>
                            </wps:wsp>
                            <wps:wsp>
                              <wps:cNvSpPr txBox="1"/>
                              <wps:cNvPr id="86" name="Shape 86"/>
                              <wps:spPr>
                                <a:xfrm>
                                  <a:off x="12287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3</w:t>
                                    </w:r>
                                  </w:p>
                                </w:txbxContent>
                              </wps:txbx>
                              <wps:bodyPr anchorCtr="0" anchor="t" bIns="91425" lIns="91425" spcFirstLastPara="1" rIns="91425" wrap="square" tIns="91425">
                                <a:noAutofit/>
                              </wps:bodyPr>
                            </wps:wsp>
                            <wps:wsp>
                              <wps:cNvSpPr txBox="1"/>
                              <wps:cNvPr id="87" name="Shape 87"/>
                              <wps:spPr>
                                <a:xfrm>
                                  <a:off x="14763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4</w:t>
                                    </w:r>
                                  </w:p>
                                </w:txbxContent>
                              </wps:txbx>
                              <wps:bodyPr anchorCtr="0" anchor="t" bIns="91425" lIns="91425" spcFirstLastPara="1" rIns="91425" wrap="square" tIns="91425">
                                <a:noAutofit/>
                              </wps:bodyPr>
                            </wps:wsp>
                            <wps:wsp>
                              <wps:cNvSpPr txBox="1"/>
                              <wps:cNvPr id="88" name="Shape 88"/>
                              <wps:spPr>
                                <a:xfrm>
                                  <a:off x="17240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5</w:t>
                                    </w:r>
                                  </w:p>
                                </w:txbxContent>
                              </wps:txbx>
                              <wps:bodyPr anchorCtr="0" anchor="t" bIns="91425" lIns="91425" spcFirstLastPara="1" rIns="91425" wrap="square" tIns="91425">
                                <a:noAutofit/>
                              </wps:bodyPr>
                            </wps:wsp>
                            <wps:wsp>
                              <wps:cNvSpPr txBox="1"/>
                              <wps:cNvPr id="89" name="Shape 89"/>
                              <wps:spPr>
                                <a:xfrm>
                                  <a:off x="19716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6</w:t>
                                    </w:r>
                                  </w:p>
                                </w:txbxContent>
                              </wps:txbx>
                              <wps:bodyPr anchorCtr="0" anchor="t" bIns="91425" lIns="91425" spcFirstLastPara="1" rIns="91425" wrap="square" tIns="91425">
                                <a:noAutofit/>
                              </wps:bodyPr>
                            </wps:wsp>
                            <wps:wsp>
                              <wps:cNvSpPr txBox="1"/>
                              <wps:cNvPr id="90" name="Shape 90"/>
                              <wps:spPr>
                                <a:xfrm>
                                  <a:off x="22193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7</w:t>
                                    </w:r>
                                  </w:p>
                                </w:txbxContent>
                              </wps:txbx>
                              <wps:bodyPr anchorCtr="0" anchor="t" bIns="91425" lIns="91425" spcFirstLastPara="1" rIns="91425" wrap="square" tIns="91425">
                                <a:noAutofit/>
                              </wps:bodyPr>
                            </wps:wsp>
                            <wps:wsp>
                              <wps:cNvSpPr txBox="1"/>
                              <wps:cNvPr id="91" name="Shape 91"/>
                              <wps:spPr>
                                <a:xfrm>
                                  <a:off x="246697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8</w:t>
                                    </w:r>
                                  </w:p>
                                </w:txbxContent>
                              </wps:txbx>
                              <wps:bodyPr anchorCtr="0" anchor="t" bIns="91425" lIns="91425" spcFirstLastPara="1" rIns="91425" wrap="square" tIns="91425">
                                <a:noAutofit/>
                              </wps:bodyPr>
                            </wps:wsp>
                            <wps:wsp>
                              <wps:cNvSpPr txBox="1"/>
                              <wps:cNvPr id="92" name="Shape 92"/>
                              <wps:spPr>
                                <a:xfrm>
                                  <a:off x="2714625" y="904725"/>
                                  <a:ext cx="2859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9</w:t>
                                    </w:r>
                                  </w:p>
                                </w:txbxContent>
                              </wps:txbx>
                              <wps:bodyPr anchorCtr="0" anchor="t" bIns="91425" lIns="91425" spcFirstLastPara="1" rIns="91425" wrap="square" tIns="91425">
                                <a:noAutofit/>
                              </wps:bodyPr>
                            </wps:wsp>
                            <wps:wsp>
                              <wps:cNvSpPr txBox="1"/>
                              <wps:cNvPr id="93" name="Shape 93"/>
                              <wps:spPr>
                                <a:xfrm>
                                  <a:off x="2903850"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10</w:t>
                                    </w:r>
                                  </w:p>
                                </w:txbxContent>
                              </wps:txbx>
                              <wps:bodyPr anchorCtr="0" anchor="t" bIns="91425" lIns="91425" spcFirstLastPara="1" rIns="91425" wrap="square" tIns="91425">
                                <a:noAutofit/>
                              </wps:bodyPr>
                            </wps:wsp>
                            <wps:wsp>
                              <wps:cNvSpPr txBox="1"/>
                              <wps:cNvPr id="94" name="Shape 94"/>
                              <wps:spPr>
                                <a:xfrm>
                                  <a:off x="3152558"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11</w:t>
                                    </w:r>
                                  </w:p>
                                </w:txbxContent>
                              </wps:txbx>
                              <wps:bodyPr anchorCtr="0" anchor="t" bIns="91425" lIns="91425" spcFirstLastPara="1" rIns="91425" wrap="square" tIns="91425">
                                <a:noAutofit/>
                              </wps:bodyPr>
                            </wps:wsp>
                            <wps:wsp>
                              <wps:cNvSpPr txBox="1"/>
                              <wps:cNvPr id="95" name="Shape 95"/>
                              <wps:spPr>
                                <a:xfrm>
                                  <a:off x="3401267"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12</w:t>
                                    </w:r>
                                  </w:p>
                                </w:txbxContent>
                              </wps:txbx>
                              <wps:bodyPr anchorCtr="0" anchor="t" bIns="91425" lIns="91425" spcFirstLastPara="1" rIns="91425" wrap="square" tIns="91425">
                                <a:noAutofit/>
                              </wps:bodyPr>
                            </wps:wsp>
                            <wps:wsp>
                              <wps:cNvSpPr txBox="1"/>
                              <wps:cNvPr id="96" name="Shape 96"/>
                              <wps:spPr>
                                <a:xfrm>
                                  <a:off x="3649975"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13</w:t>
                                    </w:r>
                                  </w:p>
                                </w:txbxContent>
                              </wps:txbx>
                              <wps:bodyPr anchorCtr="0" anchor="t" bIns="91425" lIns="91425" spcFirstLastPara="1" rIns="91425" wrap="square" tIns="91425">
                                <a:noAutofit/>
                              </wps:bodyPr>
                            </wps:wsp>
                            <wps:wsp>
                              <wps:cNvSpPr txBox="1"/>
                              <wps:cNvPr id="97" name="Shape 97"/>
                              <wps:spPr>
                                <a:xfrm>
                                  <a:off x="3898683"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14</w:t>
                                    </w:r>
                                  </w:p>
                                </w:txbxContent>
                              </wps:txbx>
                              <wps:bodyPr anchorCtr="0" anchor="t" bIns="91425" lIns="91425" spcFirstLastPara="1" rIns="91425" wrap="square" tIns="91425">
                                <a:noAutofit/>
                              </wps:bodyPr>
                            </wps:wsp>
                            <wps:wsp>
                              <wps:cNvSpPr txBox="1"/>
                              <wps:cNvPr id="98" name="Shape 98"/>
                              <wps:spPr>
                                <a:xfrm>
                                  <a:off x="4147392" y="904725"/>
                                  <a:ext cx="420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443288" cy="907408"/>
                      <wp:effectExtent b="0" l="0" r="0" t="0"/>
                      <wp:docPr id="17" name="image20.png"/>
                      <a:graphic>
                        <a:graphicData uri="http://schemas.openxmlformats.org/drawingml/2006/picture">
                          <pic:pic>
                            <pic:nvPicPr>
                              <pic:cNvPr id="0" name="image20.png"/>
                              <pic:cNvPicPr preferRelativeResize="0"/>
                            </pic:nvPicPr>
                            <pic:blipFill>
                              <a:blip r:embed="rId78"/>
                              <a:srcRect/>
                              <a:stretch>
                                <a:fillRect/>
                              </a:stretch>
                            </pic:blipFill>
                            <pic:spPr>
                              <a:xfrm>
                                <a:off x="0" y="0"/>
                                <a:ext cx="3443288" cy="90740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C5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Osserviamo che dopo l'ottimizzazione</w:t>
      </w:r>
      <w:r w:rsidDel="00000000" w:rsidR="00000000" w:rsidRPr="00000000">
        <w:rPr>
          <w:rtl w:val="0"/>
        </w:rPr>
        <w:t xml:space="preserve"> la dimensione complessiva della struttura è passata da 20 a 16 byte, riducendosi del 20%.</w:t>
      </w:r>
      <w:r w:rsidDel="00000000" w:rsidR="00000000" w:rsidRPr="00000000">
        <w:rPr>
          <w:rtl w:val="0"/>
        </w:rPr>
      </w:r>
    </w:p>
    <w:p w:rsidR="00000000" w:rsidDel="00000000" w:rsidP="00000000" w:rsidRDefault="00000000" w:rsidRPr="00000000" w14:paraId="00000C5D">
      <w:pPr>
        <w:pStyle w:val="Heading3"/>
        <w:keepNext w:val="1"/>
        <w:keepLines w:val="1"/>
        <w:pageBreakBefore w:val="0"/>
        <w:pBdr>
          <w:top w:space="0" w:sz="0" w:val="nil"/>
          <w:left w:space="0" w:sz="0" w:val="nil"/>
          <w:bottom w:space="0" w:sz="0" w:val="nil"/>
          <w:right w:space="0" w:sz="0" w:val="nil"/>
          <w:between w:space="0" w:sz="0" w:val="nil"/>
        </w:pBdr>
        <w:shd w:fill="auto" w:val="clear"/>
        <w:spacing w:before="160" w:lineRule="auto"/>
        <w:jc w:val="both"/>
        <w:rPr/>
      </w:pPr>
      <w:bookmarkStart w:colFirst="0" w:colLast="0" w:name="_l6b332jjce22" w:id="127"/>
      <w:bookmarkEnd w:id="127"/>
      <w:r w:rsidDel="00000000" w:rsidR="00000000" w:rsidRPr="00000000">
        <w:rPr>
          <w:rtl w:val="0"/>
        </w:rPr>
        <w:t xml:space="preserve">6.2.5 Le ottimizzazioni dei compilatori sono le migliori possibili?</w:t>
      </w:r>
    </w:p>
    <w:p w:rsidR="00000000" w:rsidDel="00000000" w:rsidP="00000000" w:rsidRDefault="00000000" w:rsidRPr="00000000" w14:paraId="00000C5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Sebbene i </w:t>
      </w:r>
      <w:r w:rsidDel="00000000" w:rsidR="00000000" w:rsidRPr="00000000">
        <w:rPr>
          <w:b w:val="1"/>
          <w:rtl w:val="0"/>
        </w:rPr>
        <w:t xml:space="preserve">compilatori</w:t>
      </w:r>
      <w:r w:rsidDel="00000000" w:rsidR="00000000" w:rsidRPr="00000000">
        <w:rPr>
          <w:rtl w:val="0"/>
        </w:rPr>
        <w:t xml:space="preserve"> applichino algoritmi di ottimizzazione sofisticati, </w:t>
      </w:r>
      <w:r w:rsidDel="00000000" w:rsidR="00000000" w:rsidRPr="00000000">
        <w:rPr>
          <w:b w:val="1"/>
          <w:rtl w:val="0"/>
        </w:rPr>
        <w:t xml:space="preserve">non sempre riescono a ottenere un risultato ottimo</w:t>
      </w:r>
      <w:r w:rsidDel="00000000" w:rsidR="00000000" w:rsidRPr="00000000">
        <w:rPr>
          <w:rtl w:val="0"/>
        </w:rPr>
        <w:t xml:space="preserve">. Ad esempio, l'allocazione dei registri è in generale un problema NP-completo [Chaitin et al. 1981] e quindi vengono applicati algoritmi approssimati. </w:t>
      </w:r>
    </w:p>
    <w:p w:rsidR="00000000" w:rsidDel="00000000" w:rsidP="00000000" w:rsidRDefault="00000000" w:rsidRPr="00000000" w14:paraId="00000C5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Alle volte analizzando il codice assembly generato si possono identificare opportunità di </w:t>
      </w:r>
      <w:r w:rsidDel="00000000" w:rsidR="00000000" w:rsidRPr="00000000">
        <w:rPr>
          <w:b w:val="1"/>
          <w:rtl w:val="0"/>
        </w:rPr>
        <w:t xml:space="preserve">ottimizzazioni che possono essere applicate manualmente al codice assembly</w:t>
      </w:r>
      <w:r w:rsidDel="00000000" w:rsidR="00000000" w:rsidRPr="00000000">
        <w:rPr>
          <w:rtl w:val="0"/>
        </w:rPr>
        <w:t xml:space="preserve">, ad esempio generando un file </w:t>
      </w:r>
      <w:r w:rsidDel="00000000" w:rsidR="00000000" w:rsidRPr="00000000">
        <w:rPr>
          <w:rFonts w:ascii="Courier New" w:cs="Courier New" w:eastAsia="Courier New" w:hAnsi="Courier New"/>
          <w:rtl w:val="0"/>
        </w:rPr>
        <w:t xml:space="preserve">.s</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gcc -S</w:t>
      </w:r>
      <w:r w:rsidDel="00000000" w:rsidR="00000000" w:rsidRPr="00000000">
        <w:rPr>
          <w:rtl w:val="0"/>
        </w:rPr>
        <w:t xml:space="preserve"> e poi editandolo a mano. Osserviamo che questa operazione richiede </w:t>
      </w:r>
      <w:r w:rsidDel="00000000" w:rsidR="00000000" w:rsidRPr="00000000">
        <w:rPr>
          <w:b w:val="1"/>
          <w:rtl w:val="0"/>
        </w:rPr>
        <w:t xml:space="preserve">molta cautela</w:t>
      </w:r>
      <w:r w:rsidDel="00000000" w:rsidR="00000000" w:rsidRPr="00000000">
        <w:rPr>
          <w:rtl w:val="0"/>
        </w:rPr>
        <w:t xml:space="preserve">:</w:t>
      </w:r>
    </w:p>
    <w:p w:rsidR="00000000" w:rsidDel="00000000" w:rsidP="00000000" w:rsidRDefault="00000000" w:rsidRPr="00000000" w14:paraId="00000C60">
      <w:pPr>
        <w:pageBreakBefore w:val="0"/>
        <w:numPr>
          <w:ilvl w:val="0"/>
          <w:numId w:val="38"/>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rtl w:val="0"/>
        </w:rPr>
        <w:t xml:space="preserve">spesso quello che pensiamo possa essere un'ottimizzazione ha poco impatto sulle prestazioni e potrebbe addirittura peggiorarle: ha senso intervenire solo se le istruzioni che si modificano sono effettivamente un collo di bottiglia prestazionale (vedi Paragrafo 5.3).</w:t>
      </w:r>
    </w:p>
    <w:p w:rsidR="00000000" w:rsidDel="00000000" w:rsidP="00000000" w:rsidRDefault="00000000" w:rsidRPr="00000000" w14:paraId="00000C61">
      <w:pPr>
        <w:pageBreakBefore w:val="0"/>
        <w:numPr>
          <w:ilvl w:val="0"/>
          <w:numId w:val="38"/>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rtl w:val="0"/>
        </w:rPr>
        <w:t xml:space="preserve">il rischio di introdurre errori nel programma è molto alto.</w:t>
      </w:r>
    </w:p>
    <w:p w:rsidR="00000000" w:rsidDel="00000000" w:rsidP="00000000" w:rsidRDefault="00000000" w:rsidRPr="00000000" w14:paraId="00000C62">
      <w:pPr>
        <w:pStyle w:val="Heading2"/>
        <w:keepNext w:val="0"/>
        <w:keepLines w:val="0"/>
        <w:pageBreakBefore w:val="0"/>
        <w:pBdr>
          <w:top w:space="0" w:sz="0" w:val="nil"/>
          <w:left w:space="0" w:sz="0" w:val="nil"/>
          <w:bottom w:space="0" w:sz="0" w:val="nil"/>
          <w:right w:space="0" w:sz="0" w:val="nil"/>
          <w:between w:space="0" w:sz="0" w:val="nil"/>
        </w:pBdr>
        <w:shd w:fill="auto" w:val="clear"/>
        <w:jc w:val="both"/>
        <w:rPr/>
      </w:pPr>
      <w:bookmarkStart w:colFirst="0" w:colLast="0" w:name="_kgtbxw1ysiy4" w:id="128"/>
      <w:bookmarkEnd w:id="128"/>
      <w:r w:rsidDel="00000000" w:rsidR="00000000" w:rsidRPr="00000000">
        <w:rPr>
          <w:rtl w:val="0"/>
        </w:rPr>
        <w:t xml:space="preserve">6.3 Quali parti di un programma ottimizzare?</w:t>
      </w:r>
    </w:p>
    <w:p w:rsidR="00000000" w:rsidDel="00000000" w:rsidP="00000000" w:rsidRDefault="00000000" w:rsidRPr="00000000" w14:paraId="00000C6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Per ottimizzare efficacemente un programma è necessario innanzitutto identificare se ci sono parti critiche per le prestazioni e quali sono. Il programmatore deve:</w:t>
      </w:r>
    </w:p>
    <w:p w:rsidR="00000000" w:rsidDel="00000000" w:rsidP="00000000" w:rsidRDefault="00000000" w:rsidRPr="00000000" w14:paraId="00000C64">
      <w:pPr>
        <w:pageBreakBefore w:val="0"/>
        <w:numPr>
          <w:ilvl w:val="0"/>
          <w:numId w:val="30"/>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rtl w:val="0"/>
        </w:rPr>
        <w:t xml:space="preserve">Stimare</w:t>
      </w:r>
      <w:r w:rsidDel="00000000" w:rsidR="00000000" w:rsidRPr="00000000">
        <w:rPr>
          <w:b w:val="1"/>
          <w:rtl w:val="0"/>
        </w:rPr>
        <w:t xml:space="preserve"> </w:t>
      </w:r>
      <w:r w:rsidDel="00000000" w:rsidR="00000000" w:rsidRPr="00000000">
        <w:rPr>
          <w:rtl w:val="0"/>
        </w:rPr>
        <w:t xml:space="preserve">il </w:t>
      </w:r>
      <w:r w:rsidDel="00000000" w:rsidR="00000000" w:rsidRPr="00000000">
        <w:rPr>
          <w:b w:val="1"/>
          <w:rtl w:val="0"/>
        </w:rPr>
        <w:t xml:space="preserve">miglioramento complessivo </w:t>
      </w:r>
      <w:r w:rsidDel="00000000" w:rsidR="00000000" w:rsidRPr="00000000">
        <w:rPr>
          <w:rtl w:val="0"/>
        </w:rPr>
        <w:t xml:space="preserve">nelle prestazioni del programma che si otterrebbe </w:t>
      </w:r>
      <w:r w:rsidDel="00000000" w:rsidR="00000000" w:rsidRPr="00000000">
        <w:rPr>
          <w:b w:val="1"/>
          <w:rtl w:val="0"/>
        </w:rPr>
        <w:t xml:space="preserve">ottimizzando le singole parti</w:t>
      </w:r>
      <w:r w:rsidDel="00000000" w:rsidR="00000000" w:rsidRPr="00000000">
        <w:rPr>
          <w:rtl w:val="0"/>
        </w:rPr>
        <w:t xml:space="preserve">. Questo ci aiuta a capire il potenziale impatto di un'ottimizzazione e capire se vale la pena di applicarla.</w:t>
      </w:r>
    </w:p>
    <w:p w:rsidR="00000000" w:rsidDel="00000000" w:rsidP="00000000" w:rsidRDefault="00000000" w:rsidRPr="00000000" w14:paraId="00000C65">
      <w:pPr>
        <w:pageBreakBefore w:val="0"/>
        <w:numPr>
          <w:ilvl w:val="0"/>
          <w:numId w:val="30"/>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rtl w:val="0"/>
        </w:rPr>
        <w:t xml:space="preserve">Identificare le porzioni di codice che consumano la maggior parte del tempo di esecuzione o dello spazio di memoria usato da un programma. Queste porzioni di codice vengono chiamate </w:t>
      </w:r>
      <w:r w:rsidDel="00000000" w:rsidR="00000000" w:rsidRPr="00000000">
        <w:rPr>
          <w:b w:val="1"/>
          <w:rtl w:val="0"/>
        </w:rPr>
        <w:t xml:space="preserve">hot spot</w:t>
      </w:r>
      <w:r w:rsidDel="00000000" w:rsidR="00000000" w:rsidRPr="00000000">
        <w:rPr>
          <w:rtl w:val="0"/>
        </w:rPr>
        <w:t xml:space="preserve"> o </w:t>
      </w:r>
      <w:r w:rsidDel="00000000" w:rsidR="00000000" w:rsidRPr="00000000">
        <w:rPr>
          <w:b w:val="1"/>
          <w:rtl w:val="0"/>
        </w:rPr>
        <w:t xml:space="preserve">colli di bottiglia</w:t>
      </w:r>
      <w:r w:rsidDel="00000000" w:rsidR="00000000" w:rsidRPr="00000000">
        <w:rPr>
          <w:rtl w:val="0"/>
        </w:rPr>
        <w:t xml:space="preserve">. A questo scopo, è possibile usare programmi di analisi delle prestazioni chiamati </w:t>
      </w:r>
      <w:r w:rsidDel="00000000" w:rsidR="00000000" w:rsidRPr="00000000">
        <w:rPr>
          <w:b w:val="1"/>
          <w:rtl w:val="0"/>
        </w:rPr>
        <w:t xml:space="preserve">performance profiler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66">
      <w:pPr>
        <w:pStyle w:val="Heading3"/>
        <w:pageBreakBefore w:val="0"/>
        <w:rPr/>
      </w:pPr>
      <w:bookmarkStart w:colFirst="0" w:colLast="0" w:name="_d81gpu30ud6b" w:id="129"/>
      <w:bookmarkEnd w:id="129"/>
      <w:r w:rsidDel="00000000" w:rsidR="00000000" w:rsidRPr="00000000">
        <w:rPr>
          <w:rtl w:val="0"/>
        </w:rPr>
        <w:t xml:space="preserve">6.3.1 Scala degli eventi in un sistema di calcolo</w:t>
      </w:r>
    </w:p>
    <w:p w:rsidR="00000000" w:rsidDel="00000000" w:rsidP="00000000" w:rsidRDefault="00000000" w:rsidRPr="00000000" w14:paraId="00000C67">
      <w:pPr>
        <w:pageBreakBefore w:val="0"/>
        <w:jc w:val="both"/>
        <w:rPr/>
      </w:pPr>
      <w:r w:rsidDel="00000000" w:rsidR="00000000" w:rsidRPr="00000000">
        <w:rPr>
          <w:rtl w:val="0"/>
        </w:rPr>
      </w:r>
    </w:p>
    <w:p w:rsidR="00000000" w:rsidDel="00000000" w:rsidP="00000000" w:rsidRDefault="00000000" w:rsidRPr="00000000" w14:paraId="00000C68">
      <w:pPr>
        <w:pageBreakBefore w:val="0"/>
        <w:jc w:val="both"/>
        <w:rPr/>
      </w:pPr>
      <w:r w:rsidDel="00000000" w:rsidR="00000000" w:rsidRPr="00000000">
        <w:rPr>
          <w:rtl w:val="0"/>
        </w:rPr>
        <w:t xml:space="preserve">Per comprendere dove è più probabile che emergano i colli di bottiglia in un sistema di calcolo, e quindi sia opportuno focalizzare le ottimizzazioni, è fondamentale avere un'intuizione del tempo relativo richiesto da varie operazioni.</w:t>
      </w:r>
    </w:p>
    <w:p w:rsidR="00000000" w:rsidDel="00000000" w:rsidP="00000000" w:rsidRDefault="00000000" w:rsidRPr="00000000" w14:paraId="00000C69">
      <w:pPr>
        <w:pageBreakBefore w:val="0"/>
        <w:jc w:val="both"/>
        <w:rPr/>
      </w:pPr>
      <w:r w:rsidDel="00000000" w:rsidR="00000000" w:rsidRPr="00000000">
        <w:rPr>
          <w:rtl w:val="0"/>
        </w:rPr>
      </w:r>
    </w:p>
    <w:tbl>
      <w:tblPr>
        <w:tblStyle w:val="Table124"/>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4.3333333333335"/>
        <w:gridCol w:w="3194.3333333333335"/>
        <w:gridCol w:w="3194.3333333333335"/>
        <w:tblGridChange w:id="0">
          <w:tblGrid>
            <w:gridCol w:w="3194.3333333333335"/>
            <w:gridCol w:w="3194.3333333333335"/>
            <w:gridCol w:w="3194.33333333333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C6A">
            <w:pPr>
              <w:pageBreakBefore w:val="0"/>
              <w:widowControl w:val="0"/>
              <w:spacing w:line="240" w:lineRule="auto"/>
              <w:rPr>
                <w:b w:val="1"/>
              </w:rPr>
            </w:pPr>
            <w:r w:rsidDel="00000000" w:rsidR="00000000" w:rsidRPr="00000000">
              <w:rPr>
                <w:b w:val="1"/>
                <w:rtl w:val="0"/>
              </w:rPr>
              <w:t xml:space="preserve">Evento</w:t>
            </w:r>
            <w:r w:rsidDel="00000000" w:rsidR="00000000" w:rsidRPr="00000000">
              <w:rPr>
                <w:b w:val="1"/>
                <w:vertAlign w:val="superscript"/>
              </w:rPr>
              <w:footnoteReference w:customMarkFollows="0" w:id="35"/>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C6B">
            <w:pPr>
              <w:pageBreakBefore w:val="0"/>
              <w:widowControl w:val="0"/>
              <w:spacing w:line="240" w:lineRule="auto"/>
              <w:rPr>
                <w:b w:val="1"/>
              </w:rPr>
            </w:pPr>
            <w:r w:rsidDel="00000000" w:rsidR="00000000" w:rsidRPr="00000000">
              <w:rPr>
                <w:b w:val="1"/>
                <w:rtl w:val="0"/>
              </w:rPr>
              <w:t xml:space="preserve">Latenza effettiva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C6C">
            <w:pPr>
              <w:pageBreakBefore w:val="0"/>
              <w:widowControl w:val="0"/>
              <w:spacing w:line="240" w:lineRule="auto"/>
              <w:rPr>
                <w:b w:val="1"/>
              </w:rPr>
            </w:pPr>
            <w:r w:rsidDel="00000000" w:rsidR="00000000" w:rsidRPr="00000000">
              <w:rPr>
                <w:b w:val="1"/>
                <w:rtl w:val="0"/>
              </w:rPr>
              <w:t xml:space="preserve">Latenza riscalata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D">
            <w:pPr>
              <w:pageBreakBefore w:val="0"/>
              <w:widowControl w:val="0"/>
              <w:spacing w:line="240" w:lineRule="auto"/>
              <w:rPr/>
            </w:pPr>
            <w:r w:rsidDel="00000000" w:rsidR="00000000" w:rsidRPr="00000000">
              <w:rPr>
                <w:rtl w:val="0"/>
              </w:rPr>
              <w:t xml:space="preserve">Ciclo di 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pageBreakBefore w:val="0"/>
              <w:widowControl w:val="0"/>
              <w:spacing w:line="240" w:lineRule="auto"/>
              <w:rPr/>
            </w:pPr>
            <w:r w:rsidDel="00000000" w:rsidR="00000000" w:rsidRPr="00000000">
              <w:rPr>
                <w:rtl w:val="0"/>
              </w:rPr>
              <w:t xml:space="preserve">0.4 nsec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pageBreakBefore w:val="0"/>
              <w:widowControl w:val="0"/>
              <w:spacing w:line="240" w:lineRule="auto"/>
              <w:rPr/>
            </w:pPr>
            <w:r w:rsidDel="00000000" w:rsidR="00000000" w:rsidRPr="00000000">
              <w:rPr>
                <w:rtl w:val="0"/>
              </w:rPr>
              <w:t xml:space="preserve">1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pageBreakBefore w:val="0"/>
              <w:widowControl w:val="0"/>
              <w:spacing w:line="240" w:lineRule="auto"/>
              <w:rPr/>
            </w:pPr>
            <w:r w:rsidDel="00000000" w:rsidR="00000000" w:rsidRPr="00000000">
              <w:rPr>
                <w:rtl w:val="0"/>
              </w:rPr>
              <w:t xml:space="preserve">Accesso cache L1</w:t>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pageBreakBefore w:val="0"/>
              <w:widowControl w:val="0"/>
              <w:spacing w:line="240" w:lineRule="auto"/>
              <w:rPr/>
            </w:pPr>
            <w:r w:rsidDel="00000000" w:rsidR="00000000" w:rsidRPr="00000000">
              <w:rPr>
                <w:rtl w:val="0"/>
              </w:rPr>
              <w:t xml:space="preserve">0.9 nsec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pageBreakBefore w:val="0"/>
              <w:widowControl w:val="0"/>
              <w:spacing w:line="240" w:lineRule="auto"/>
              <w:rPr/>
            </w:pPr>
            <w:r w:rsidDel="00000000" w:rsidR="00000000" w:rsidRPr="00000000">
              <w:rPr>
                <w:rtl w:val="0"/>
              </w:rPr>
              <w:t xml:space="preserve">2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3">
            <w:pPr>
              <w:pageBreakBefore w:val="0"/>
              <w:widowControl w:val="0"/>
              <w:spacing w:line="240" w:lineRule="auto"/>
              <w:rPr/>
            </w:pPr>
            <w:r w:rsidDel="00000000" w:rsidR="00000000" w:rsidRPr="00000000">
              <w:rPr>
                <w:rtl w:val="0"/>
              </w:rPr>
              <w:t xml:space="preserve">Accesso cache L2</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pageBreakBefore w:val="0"/>
              <w:widowControl w:val="0"/>
              <w:spacing w:line="240" w:lineRule="auto"/>
              <w:rPr/>
            </w:pPr>
            <w:r w:rsidDel="00000000" w:rsidR="00000000" w:rsidRPr="00000000">
              <w:rPr>
                <w:rtl w:val="0"/>
              </w:rPr>
              <w:t xml:space="preserve">2.8 nsec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pageBreakBefore w:val="0"/>
              <w:widowControl w:val="0"/>
              <w:spacing w:line="240" w:lineRule="auto"/>
              <w:rPr/>
            </w:pPr>
            <w:r w:rsidDel="00000000" w:rsidR="00000000" w:rsidRPr="00000000">
              <w:rPr>
                <w:rtl w:val="0"/>
              </w:rPr>
              <w:t xml:space="preserve">7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6">
            <w:pPr>
              <w:pageBreakBefore w:val="0"/>
              <w:widowControl w:val="0"/>
              <w:spacing w:line="240" w:lineRule="auto"/>
              <w:rPr/>
            </w:pPr>
            <w:r w:rsidDel="00000000" w:rsidR="00000000" w:rsidRPr="00000000">
              <w:rPr>
                <w:rtl w:val="0"/>
              </w:rPr>
              <w:t xml:space="preserve">Accesso cache L3</w:t>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pageBreakBefore w:val="0"/>
              <w:widowControl w:val="0"/>
              <w:spacing w:line="240" w:lineRule="auto"/>
              <w:rPr/>
            </w:pPr>
            <w:r w:rsidDel="00000000" w:rsidR="00000000" w:rsidRPr="00000000">
              <w:rPr>
                <w:rtl w:val="0"/>
              </w:rPr>
              <w:t xml:space="preserve">28 nsec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pageBreakBefore w:val="0"/>
              <w:widowControl w:val="0"/>
              <w:spacing w:line="240" w:lineRule="auto"/>
              <w:rPr/>
            </w:pPr>
            <w:r w:rsidDel="00000000" w:rsidR="00000000" w:rsidRPr="00000000">
              <w:rPr>
                <w:rtl w:val="0"/>
              </w:rPr>
              <w:t xml:space="preserve">1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9">
            <w:pPr>
              <w:pageBreakBefore w:val="0"/>
              <w:widowControl w:val="0"/>
              <w:spacing w:line="240" w:lineRule="auto"/>
              <w:rPr/>
            </w:pPr>
            <w:r w:rsidDel="00000000" w:rsidR="00000000" w:rsidRPr="00000000">
              <w:rPr>
                <w:rtl w:val="0"/>
              </w:rPr>
              <w:t xml:space="preserve">Accesso RAM DDR3 DIMM</w:t>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pageBreakBefore w:val="0"/>
              <w:widowControl w:val="0"/>
              <w:spacing w:line="240" w:lineRule="auto"/>
              <w:rPr/>
            </w:pPr>
            <w:r w:rsidDel="00000000" w:rsidR="00000000" w:rsidRPr="00000000">
              <w:rPr>
                <w:rtl w:val="0"/>
              </w:rPr>
              <w:t xml:space="preserve">100 nsec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pageBreakBefore w:val="0"/>
              <w:widowControl w:val="0"/>
              <w:spacing w:line="240" w:lineRule="auto"/>
              <w:rPr/>
            </w:pPr>
            <w:r w:rsidDel="00000000" w:rsidR="00000000" w:rsidRPr="00000000">
              <w:rPr>
                <w:rtl w:val="0"/>
              </w:rPr>
              <w:t xml:space="preserve">4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C">
            <w:pPr>
              <w:pageBreakBefore w:val="0"/>
              <w:widowControl w:val="0"/>
              <w:spacing w:line="240" w:lineRule="auto"/>
              <w:rPr/>
            </w:pPr>
            <w:r w:rsidDel="00000000" w:rsidR="00000000" w:rsidRPr="00000000">
              <w:rPr>
                <w:rtl w:val="0"/>
              </w:rPr>
              <w:t xml:space="preserve">Accesso disco 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pageBreakBefore w:val="0"/>
              <w:widowControl w:val="0"/>
              <w:spacing w:line="240" w:lineRule="auto"/>
              <w:rPr/>
            </w:pPr>
            <w:r w:rsidDel="00000000" w:rsidR="00000000" w:rsidRPr="00000000">
              <w:rPr>
                <w:rtl w:val="0"/>
              </w:rPr>
              <w:t xml:space="preserve">50-150 𝜇sec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pageBreakBefore w:val="0"/>
              <w:widowControl w:val="0"/>
              <w:spacing w:line="240" w:lineRule="auto"/>
              <w:rPr/>
            </w:pPr>
            <w:r w:rsidDel="00000000" w:rsidR="00000000" w:rsidRPr="00000000">
              <w:rPr>
                <w:rtl w:val="0"/>
              </w:rPr>
              <w:t xml:space="preserve">1.5-4 giorni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F">
            <w:pPr>
              <w:pageBreakBefore w:val="0"/>
              <w:widowControl w:val="0"/>
              <w:spacing w:line="240" w:lineRule="auto"/>
              <w:rPr/>
            </w:pPr>
            <w:r w:rsidDel="00000000" w:rsidR="00000000" w:rsidRPr="00000000">
              <w:rPr>
                <w:rtl w:val="0"/>
              </w:rPr>
              <w:t xml:space="preserve">Accesso disco a rotazione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pageBreakBefore w:val="0"/>
              <w:widowControl w:val="0"/>
              <w:spacing w:line="240" w:lineRule="auto"/>
              <w:rPr/>
            </w:pPr>
            <w:r w:rsidDel="00000000" w:rsidR="00000000" w:rsidRPr="00000000">
              <w:rPr>
                <w:rtl w:val="0"/>
              </w:rPr>
              <w:t xml:space="preserve">1-10 msec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pageBreakBefore w:val="0"/>
              <w:widowControl w:val="0"/>
              <w:spacing w:line="240" w:lineRule="auto"/>
              <w:rPr/>
            </w:pPr>
            <w:r w:rsidDel="00000000" w:rsidR="00000000" w:rsidRPr="00000000">
              <w:rPr>
                <w:rtl w:val="0"/>
              </w:rPr>
              <w:t xml:space="preserve">1-9 mesi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C82">
            <w:pPr>
              <w:pageBreakBefore w:val="0"/>
              <w:widowControl w:val="0"/>
              <w:spacing w:line="240" w:lineRule="auto"/>
              <w:rPr/>
            </w:pPr>
            <w:r w:rsidDel="00000000" w:rsidR="00000000" w:rsidRPr="00000000">
              <w:rPr>
                <w:rtl w:val="0"/>
              </w:rPr>
              <w:t xml:space="preserve">Invio pacchetto Internet continentale/intercontinentale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3">
            <w:pPr>
              <w:pageBreakBefore w:val="0"/>
              <w:widowControl w:val="0"/>
              <w:spacing w:line="240" w:lineRule="auto"/>
              <w:rPr/>
            </w:pPr>
            <w:r w:rsidDel="00000000" w:rsidR="00000000" w:rsidRPr="00000000">
              <w:rPr>
                <w:rtl w:val="0"/>
              </w:rPr>
              <w:t xml:space="preserve">65-141 msec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C84">
            <w:pPr>
              <w:pageBreakBefore w:val="0"/>
              <w:widowControl w:val="0"/>
              <w:spacing w:line="240" w:lineRule="auto"/>
              <w:rPr/>
            </w:pPr>
            <w:r w:rsidDel="00000000" w:rsidR="00000000" w:rsidRPr="00000000">
              <w:rPr>
                <w:rtl w:val="0"/>
              </w:rPr>
              <w:t xml:space="preserve">5-11 anni</w:t>
            </w:r>
          </w:p>
        </w:tc>
      </w:tr>
    </w:tbl>
    <w:p w:rsidR="00000000" w:rsidDel="00000000" w:rsidP="00000000" w:rsidRDefault="00000000" w:rsidRPr="00000000" w14:paraId="00000C85">
      <w:pPr>
        <w:pageBreakBefore w:val="0"/>
        <w:rPr/>
      </w:pPr>
      <w:r w:rsidDel="00000000" w:rsidR="00000000" w:rsidRPr="00000000">
        <w:rPr>
          <w:rtl w:val="0"/>
        </w:rPr>
      </w:r>
    </w:p>
    <w:p w:rsidR="00000000" w:rsidDel="00000000" w:rsidP="00000000" w:rsidRDefault="00000000" w:rsidRPr="00000000" w14:paraId="00000C86">
      <w:pPr>
        <w:pStyle w:val="Heading3"/>
        <w:pageBreakBefore w:val="0"/>
        <w:rPr/>
      </w:pPr>
      <w:bookmarkStart w:colFirst="0" w:colLast="0" w:name="_9m8udd9u9sif" w:id="130"/>
      <w:bookmarkEnd w:id="130"/>
      <w:r w:rsidDel="00000000" w:rsidR="00000000" w:rsidRPr="00000000">
        <w:rPr>
          <w:rtl w:val="0"/>
        </w:rPr>
        <w:t xml:space="preserve">6.3.2 Speedup e legge di Amdahl</w:t>
      </w:r>
    </w:p>
    <w:p w:rsidR="00000000" w:rsidDel="00000000" w:rsidP="00000000" w:rsidRDefault="00000000" w:rsidRPr="00000000" w14:paraId="00000C87">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tl w:val="0"/>
        </w:rPr>
        <w:t xml:space="preserve">La legge di Amdahl</w:t>
      </w:r>
      <w:r w:rsidDel="00000000" w:rsidR="00000000" w:rsidRPr="00000000">
        <w:rPr>
          <w:vertAlign w:val="superscript"/>
        </w:rPr>
        <w:footnoteReference w:customMarkFollows="0" w:id="36"/>
      </w:r>
      <w:r w:rsidDel="00000000" w:rsidR="00000000" w:rsidRPr="00000000">
        <w:rPr>
          <w:rtl w:val="0"/>
        </w:rPr>
        <w:t xml:space="preserve"> ci permette di stimare l'impatto prestazionale che l'ottimizzazione di una parte di un programma ha sul tempo di esecuzione del programma nel suo insieme.</w:t>
        <w:br w:type="textWrapping"/>
      </w:r>
      <w:r w:rsidDel="00000000" w:rsidR="00000000" w:rsidRPr="00000000">
        <w:rPr>
          <w:rtl w:val="0"/>
        </w:rPr>
      </w:r>
    </w:p>
    <w:tbl>
      <w:tblPr>
        <w:tblStyle w:val="Table12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Speedup.</w:t>
            </w:r>
            <w:r w:rsidDel="00000000" w:rsidR="00000000" w:rsidRPr="00000000">
              <w:rPr>
                <w:rtl w:val="0"/>
              </w:rPr>
              <w:t xml:space="preserve"> Sia </w:t>
            </w:r>
            <m:oMath>
              <m:r>
                <w:rPr>
                  <w:rFonts w:ascii="Times New Roman" w:cs="Times New Roman" w:eastAsia="Times New Roman" w:hAnsi="Times New Roman"/>
                  <w:i w:val="1"/>
                </w:rPr>
                <m:t xml:space="preserve">T</m:t>
              </m:r>
            </m:oMath>
            <w:r w:rsidDel="00000000" w:rsidR="00000000" w:rsidRPr="00000000">
              <w:rPr>
                <w:rtl w:val="0"/>
              </w:rPr>
              <w:t xml:space="preserve"> il tempo di esecuzione di un programma e sia </w:t>
            </w:r>
            <m:oMath>
              <m:r>
                <w:rPr>
                  <w:rFonts w:ascii="Times New Roman" w:cs="Times New Roman" w:eastAsia="Times New Roman" w:hAnsi="Times New Roman"/>
                  <w:i w:val="1"/>
                </w:rPr>
                <m:t xml:space="preserve">T'</m:t>
              </m:r>
            </m:oMath>
            <w:r w:rsidDel="00000000" w:rsidR="00000000" w:rsidRPr="00000000">
              <w:rPr>
                <w:rtl w:val="0"/>
              </w:rPr>
              <w:t xml:space="preserve"> il tempo di esecuzione dopo aver applicato un'ottimizzazione. Il rapporto </w:t>
            </w:r>
            <m:oMath>
              <m:r>
                <w:rPr>
                  <w:rFonts w:ascii="Times New Roman" w:cs="Times New Roman" w:eastAsia="Times New Roman" w:hAnsi="Times New Roman"/>
                </w:rPr>
                <m:t xml:space="preserve">S=</m:t>
              </m:r>
              <m:f>
                <m:fPr>
                  <m:ctrlPr>
                    <w:rPr>
                      <w:rFonts w:ascii="Times New Roman" w:cs="Times New Roman" w:eastAsia="Times New Roman" w:hAnsi="Times New Roman"/>
                    </w:rPr>
                  </m:ctrlPr>
                </m:fPr>
                <m:num>
                  <m:r>
                    <w:rPr>
                      <w:rFonts w:ascii="Times New Roman" w:cs="Times New Roman" w:eastAsia="Times New Roman" w:hAnsi="Times New Roman"/>
                    </w:rPr>
                    <m:t xml:space="preserve">T</m:t>
                  </m:r>
                </m:num>
                <m:den>
                  <m:r>
                    <w:rPr>
                      <w:rFonts w:ascii="Times New Roman" w:cs="Times New Roman" w:eastAsia="Times New Roman" w:hAnsi="Times New Roman"/>
                    </w:rPr>
                    <m:t xml:space="preserve">T'</m:t>
                  </m:r>
                </m:den>
              </m:f>
            </m:oMath>
            <w:r w:rsidDel="00000000" w:rsidR="00000000" w:rsidRPr="00000000">
              <w:rPr>
                <w:rtl w:val="0"/>
              </w:rPr>
              <w:t xml:space="preserve"> viene chiamato </w:t>
            </w:r>
            <w:r w:rsidDel="00000000" w:rsidR="00000000" w:rsidRPr="00000000">
              <w:rPr>
                <w:b w:val="1"/>
                <w:rtl w:val="0"/>
              </w:rPr>
              <w:t xml:space="preserve">speedup</w:t>
            </w:r>
            <w:r w:rsidDel="00000000" w:rsidR="00000000" w:rsidRPr="00000000">
              <w:rPr>
                <w:rtl w:val="0"/>
              </w:rPr>
              <w:t xml:space="preserve"> e caratterizza il miglioramento prestazionale dovuto all'ottimizzazione. </w:t>
            </w:r>
            <w:r w:rsidDel="00000000" w:rsidR="00000000" w:rsidRPr="00000000">
              <w:rPr>
                <w:rtl w:val="0"/>
              </w:rPr>
            </w:r>
          </w:p>
        </w:tc>
      </w:tr>
    </w:tbl>
    <w:p w:rsidR="00000000" w:rsidDel="00000000" w:rsidP="00000000" w:rsidRDefault="00000000" w:rsidRPr="00000000" w14:paraId="00000C8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C8A">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t xml:space="preserve">Lo speedup è un numero adimensionale dato dal rapporto tra misure prestazionali. Si noti che se</w:t>
      </w:r>
      <m:oMath>
        <m:r>
          <w:rPr>
            <w:rFonts w:ascii="Times New Roman" w:cs="Times New Roman" w:eastAsia="Times New Roman" w:hAnsi="Times New Roman"/>
          </w:rPr>
          <m:t xml:space="preserve">S&gt;1</m:t>
        </m:r>
      </m:oMath>
      <w:r w:rsidDel="00000000" w:rsidR="00000000" w:rsidRPr="00000000">
        <w:rPr>
          <w:rtl w:val="0"/>
        </w:rPr>
        <w:t xml:space="preserve"> il programma ottimizzato è più veloce di quello originario.</w:t>
      </w:r>
      <w:r w:rsidDel="00000000" w:rsidR="00000000" w:rsidRPr="00000000">
        <w:rPr>
          <w:rtl w:val="0"/>
        </w:rPr>
      </w:r>
    </w:p>
    <w:p w:rsidR="00000000" w:rsidDel="00000000" w:rsidP="00000000" w:rsidRDefault="00000000" w:rsidRPr="00000000" w14:paraId="00000C8B">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b w:val="1"/>
          <w:rtl w:val="0"/>
        </w:rPr>
        <w:t xml:space="preserve">Esempio.</w:t>
      </w:r>
    </w:p>
    <w:p w:rsidR="00000000" w:rsidDel="00000000" w:rsidP="00000000" w:rsidRDefault="00000000" w:rsidRPr="00000000" w14:paraId="00000C8C">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tl w:val="0"/>
        </w:rPr>
        <w:t xml:space="preserve">Supponiamo che un programma richieda </w:t>
      </w:r>
      <m:oMath>
        <m:r>
          <w:rPr>
            <w:rFonts w:ascii="Times New Roman" w:cs="Times New Roman" w:eastAsia="Times New Roman" w:hAnsi="Times New Roman"/>
          </w:rPr>
          <m:t xml:space="preserve">T=10</m:t>
        </m:r>
      </m:oMath>
      <w:r w:rsidDel="00000000" w:rsidR="00000000" w:rsidRPr="00000000">
        <w:rPr>
          <w:rtl w:val="0"/>
        </w:rPr>
        <w:t xml:space="preserve"> secondi su determinati dati di input. Dopo aver ottimizzato il programma, il tempo di esecuzione sugli stessi dati di input diventa </w:t>
      </w:r>
      <m:oMath>
        <m:r>
          <w:rPr>
            <w:rFonts w:ascii="Times New Roman" w:cs="Times New Roman" w:eastAsia="Times New Roman" w:hAnsi="Times New Roman"/>
          </w:rPr>
          <m:t xml:space="preserve">T'=7</m:t>
        </m:r>
      </m:oMath>
      <w:r w:rsidDel="00000000" w:rsidR="00000000" w:rsidRPr="00000000">
        <w:rPr>
          <w:rtl w:val="0"/>
        </w:rPr>
        <w:t xml:space="preserve"> secondi. Lo speedup dovuto all'ottimizzazione è </w:t>
      </w:r>
      <m:oMath>
        <m:r>
          <w:rPr/>
          <m:t xml:space="preserve">S=T/T'=10/7=1.42x</m:t>
        </m:r>
      </m:oMath>
      <w:r w:rsidDel="00000000" w:rsidR="00000000" w:rsidRPr="00000000">
        <w:rPr>
          <w:rtl w:val="0"/>
        </w:rPr>
        <w:t xml:space="preserve">. Per indicare che il programma ottimizzato è 1.42 volte più veloce di quello non ottimizzato usiamo la notazione 1.42x.</w:t>
        <w:br w:type="textWrapping"/>
      </w:r>
      <w:r w:rsidDel="00000000" w:rsidR="00000000" w:rsidRPr="00000000">
        <w:rPr>
          <w:rtl w:val="0"/>
        </w:rPr>
      </w:r>
    </w:p>
    <w:tbl>
      <w:tblPr>
        <w:tblStyle w:val="Table12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D">
            <w:pPr>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b w:val="1"/>
                <w:rtl w:val="0"/>
              </w:rPr>
              <w:t xml:space="preserve">Legge di Amdahl.</w:t>
            </w:r>
            <w:r w:rsidDel="00000000" w:rsidR="00000000" w:rsidRPr="00000000">
              <w:rPr>
                <w:rtl w:val="0"/>
              </w:rPr>
              <w:t xml:space="preserve"> Supponiamo di dividere un programma in due parti </w:t>
            </w:r>
            <m:oMath>
              <m:r>
                <w:rPr/>
                <m:t xml:space="preserve">A</m:t>
              </m:r>
            </m:oMath>
            <w:r w:rsidDel="00000000" w:rsidR="00000000" w:rsidRPr="00000000">
              <w:rPr>
                <w:rtl w:val="0"/>
              </w:rPr>
              <w:t xml:space="preserve"> e </w:t>
            </w:r>
            <m:oMath>
              <m:r>
                <w:rPr/>
                <m:t xml:space="preserve">B</m:t>
              </m:r>
            </m:oMath>
            <w:r w:rsidDel="00000000" w:rsidR="00000000" w:rsidRPr="00000000">
              <w:rPr>
                <w:rtl w:val="0"/>
              </w:rPr>
              <w:t xml:space="preserve">. Sia </w:t>
            </w:r>
            <w:r w:rsidDel="00000000" w:rsidR="00000000" w:rsidRPr="00000000">
              <w:rPr>
                <w:rFonts w:ascii="Times New Roman" w:cs="Times New Roman" w:eastAsia="Times New Roman" w:hAnsi="Times New Roman"/>
                <w:rtl w:val="0"/>
              </w:rPr>
              <w:t xml:space="preserve">T</w:t>
            </w:r>
            <w:r w:rsidDel="00000000" w:rsidR="00000000" w:rsidRPr="00000000">
              <w:rPr>
                <w:rtl w:val="0"/>
              </w:rPr>
              <w:t xml:space="preserve"> il tempo totale speso dal programma, sia </w:t>
            </w:r>
            <m:oMath>
              <m:sSub>
                <m:sSubPr>
                  <m:ctrlPr>
                    <w:rPr/>
                  </m:ctrlPr>
                </m:sSubPr>
                <m:e>
                  <m:r>
                    <w:rPr/>
                    <m:t xml:space="preserve">T</m:t>
                  </m:r>
                </m:e>
                <m:sub>
                  <m:r>
                    <w:rPr/>
                    <m:t xml:space="preserve">A</m:t>
                  </m:r>
                </m:sub>
              </m:sSub>
              <m:r>
                <w:rPr/>
                <m:t xml:space="preserve">=</m:t>
              </m:r>
              <m:r>
                <w:rPr/>
                <m:t>α</m:t>
              </m:r>
              <m:r>
                <w:rPr/>
                <m:t xml:space="preserve">T</m:t>
              </m:r>
            </m:oMath>
            <w:r w:rsidDel="00000000" w:rsidR="00000000" w:rsidRPr="00000000">
              <w:rPr>
                <w:rtl w:val="0"/>
              </w:rPr>
              <w:t xml:space="preserve"> il tempo speso dal programma in </w:t>
            </w:r>
            <m:oMath>
              <m:r>
                <w:rPr/>
                <m:t xml:space="preserve">A</m:t>
              </m:r>
            </m:oMath>
            <w:r w:rsidDel="00000000" w:rsidR="00000000" w:rsidRPr="00000000">
              <w:rPr>
                <w:rtl w:val="0"/>
              </w:rPr>
              <w:t xml:space="preserve"> e sia </w:t>
            </w:r>
            <m:oMath>
              <m:sSub>
                <m:sSubPr>
                  <m:ctrlPr>
                    <w:rPr/>
                  </m:ctrlPr>
                </m:sSubPr>
                <m:e>
                  <m:r>
                    <w:rPr/>
                    <m:t xml:space="preserve">T</m:t>
                  </m:r>
                </m:e>
                <m:sub>
                  <m:r>
                    <w:rPr/>
                    <m:t xml:space="preserve">B</m:t>
                  </m:r>
                </m:sub>
              </m:sSub>
              <m:r>
                <w:rPr/>
                <m:t xml:space="preserve">=(1-</m:t>
              </m:r>
              <m:r>
                <w:rPr/>
                <m:t>α</m:t>
              </m:r>
              <m:r>
                <w:rPr/>
                <m:t xml:space="preserve">)T</m:t>
              </m:r>
            </m:oMath>
            <w:r w:rsidDel="00000000" w:rsidR="00000000" w:rsidRPr="00000000">
              <w:rPr>
                <w:rtl w:val="0"/>
              </w:rPr>
              <w:t xml:space="preserve">il tempo speso in </w:t>
            </w:r>
            <m:oMath>
              <m:r>
                <w:rPr/>
                <m:t xml:space="preserve">B</m:t>
              </m:r>
            </m:oMath>
            <w:r w:rsidDel="00000000" w:rsidR="00000000" w:rsidRPr="00000000">
              <w:rPr>
                <w:rtl w:val="0"/>
              </w:rPr>
              <w:t xml:space="preserve">. Supponiamo di ottimizzare </w:t>
            </w:r>
            <m:oMath>
              <m:r>
                <w:rPr/>
                <m:t xml:space="preserve">A</m:t>
              </m:r>
            </m:oMath>
            <w:r w:rsidDel="00000000" w:rsidR="00000000" w:rsidRPr="00000000">
              <w:rPr>
                <w:rtl w:val="0"/>
              </w:rPr>
              <w:t xml:space="preserve"> in modo che sia </w:t>
            </w:r>
            <m:oMath>
              <m:r>
                <w:rPr/>
                <m:t xml:space="preserve">k</m:t>
              </m:r>
            </m:oMath>
            <w:r w:rsidDel="00000000" w:rsidR="00000000" w:rsidRPr="00000000">
              <w:rPr>
                <w:rtl w:val="0"/>
              </w:rPr>
              <w:t xml:space="preserve"> volte più veloce. Lo speedup ottenuto è: </w:t>
            </w:r>
            <m:oMath>
              <m:r>
                <w:rPr/>
                <m:t xml:space="preserve">S=</m:t>
              </m:r>
              <m:f>
                <m:fPr>
                  <m:ctrlPr>
                    <w:rPr/>
                  </m:ctrlPr>
                </m:fPr>
                <m:num>
                  <m:r>
                    <w:rPr/>
                    <m:t xml:space="preserve">1</m:t>
                  </m:r>
                </m:num>
                <m:den>
                  <m:f>
                    <m:fPr>
                      <m:ctrlPr>
                        <w:rPr/>
                      </m:ctrlPr>
                    </m:fPr>
                    <m:num>
                      <m:r>
                        <w:rPr/>
                        <m:t>α</m:t>
                      </m:r>
                    </m:num>
                    <m:den>
                      <m:r>
                        <w:rPr/>
                        <m:t xml:space="preserve">k</m:t>
                      </m:r>
                    </m:den>
                  </m:f>
                  <m:r>
                    <w:rPr/>
                    <m:t xml:space="preserve">+1-</m:t>
                  </m:r>
                  <m:r>
                    <w:rPr/>
                    <m:t>α</m:t>
                  </m:r>
                </m:den>
              </m:f>
              <m:r>
                <w:rPr/>
                <m:t xml:space="preserve">.</m:t>
              </m:r>
            </m:oMath>
            <w:r w:rsidDel="00000000" w:rsidR="00000000" w:rsidRPr="00000000">
              <w:rPr>
                <w:rtl w:val="0"/>
              </w:rPr>
            </w:r>
          </w:p>
          <w:p w:rsidR="00000000" w:rsidDel="00000000" w:rsidP="00000000" w:rsidRDefault="00000000" w:rsidRPr="00000000" w14:paraId="00000C8E">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i w:val="1"/>
                <w:rtl w:val="0"/>
              </w:rPr>
              <w:t xml:space="preserve">Dimostrazione.</w:t>
            </w:r>
            <w:r w:rsidDel="00000000" w:rsidR="00000000" w:rsidRPr="00000000">
              <w:rPr>
                <w:rtl w:val="0"/>
              </w:rPr>
              <w:t xml:space="preserve"> Si ha: </w:t>
            </w:r>
            <m:oMath>
              <m:r>
                <w:rPr/>
                <m:t xml:space="preserve">T'=</m:t>
              </m:r>
              <m:f>
                <m:fPr>
                  <m:ctrlPr>
                    <w:rPr/>
                  </m:ctrlPr>
                </m:fPr>
                <m:num>
                  <m:sSub>
                    <m:sSubPr>
                      <m:ctrlPr>
                        <w:rPr/>
                      </m:ctrlPr>
                    </m:sSubPr>
                    <m:e>
                      <m:r>
                        <w:rPr/>
                        <m:t xml:space="preserve">T</m:t>
                      </m:r>
                    </m:e>
                    <m:sub>
                      <m:r>
                        <w:rPr/>
                        <m:t xml:space="preserve">A</m:t>
                      </m:r>
                    </m:sub>
                  </m:sSub>
                </m:num>
                <m:den>
                  <m:r>
                    <w:rPr/>
                    <m:t xml:space="preserve">k</m:t>
                  </m:r>
                </m:den>
              </m:f>
              <m:r>
                <w:rPr/>
                <m:t xml:space="preserve">+</m:t>
              </m:r>
              <m:sSub>
                <m:sSubPr>
                  <m:ctrlPr>
                    <w:rPr/>
                  </m:ctrlPr>
                </m:sSubPr>
                <m:e>
                  <m:r>
                    <w:rPr/>
                    <m:t xml:space="preserve">T</m:t>
                  </m:r>
                </m:e>
                <m:sub>
                  <m:r>
                    <w:rPr/>
                    <m:t xml:space="preserve">B</m:t>
                  </m:r>
                </m:sub>
              </m:sSub>
              <m:r>
                <w:rPr/>
                <m:t xml:space="preserve">=</m:t>
              </m:r>
              <m:f>
                <m:fPr>
                  <m:ctrlPr>
                    <w:rPr/>
                  </m:ctrlPr>
                </m:fPr>
                <m:num>
                  <m:sSub>
                    <m:sSubPr>
                      <m:ctrlPr>
                        <w:rPr/>
                      </m:ctrlPr>
                    </m:sSubPr>
                    <m:e>
                      <m:r>
                        <w:rPr/>
                        <m:t>α</m:t>
                      </m:r>
                      <m:r>
                        <w:rPr/>
                        <m:t xml:space="preserve">T</m:t>
                      </m:r>
                    </m:e>
                    <m:sub/>
                  </m:sSub>
                </m:num>
                <m:den>
                  <m:r>
                    <w:rPr/>
                    <m:t xml:space="preserve">k</m:t>
                  </m:r>
                </m:den>
              </m:f>
              <m:r>
                <w:rPr/>
                <m:t xml:space="preserve">+(1-</m:t>
              </m:r>
              <m:r>
                <w:rPr/>
                <m:t>α</m:t>
              </m:r>
              <m:r>
                <w:rPr/>
                <m:t xml:space="preserve">)T=(</m:t>
              </m:r>
              <m:f>
                <m:fPr>
                  <m:ctrlPr>
                    <w:rPr/>
                  </m:ctrlPr>
                </m:fPr>
                <m:num>
                  <m:r>
                    <w:rPr/>
                    <m:t>α</m:t>
                  </m:r>
                </m:num>
                <m:den>
                  <m:r>
                    <w:rPr/>
                    <m:t xml:space="preserve">k</m:t>
                  </m:r>
                </m:den>
              </m:f>
              <m:r>
                <w:rPr/>
                <m:t xml:space="preserve">+1-</m:t>
              </m:r>
              <m:r>
                <w:rPr/>
                <m:t>α</m:t>
              </m:r>
              <m:r>
                <w:rPr/>
                <m:t xml:space="preserve">)T</m:t>
              </m:r>
            </m:oMath>
            <w:r w:rsidDel="00000000" w:rsidR="00000000" w:rsidRPr="00000000">
              <w:rPr>
                <w:rtl w:val="0"/>
              </w:rPr>
              <w:t xml:space="preserve">, da cui si ottiene: </w:t>
            </w:r>
            <m:oMath>
              <m:r>
                <w:rPr/>
                <m:t xml:space="preserve">S=</m:t>
              </m:r>
              <m:f>
                <m:fPr>
                  <m:ctrlPr>
                    <w:rPr/>
                  </m:ctrlPr>
                </m:fPr>
                <m:num>
                  <m:r>
                    <w:rPr/>
                    <m:t xml:space="preserve">T</m:t>
                  </m:r>
                </m:num>
                <m:den>
                  <m:r>
                    <w:rPr/>
                    <m:t xml:space="preserve">T'</m:t>
                  </m:r>
                </m:den>
              </m:f>
              <m:r>
                <w:rPr/>
                <m:t xml:space="preserve">=</m:t>
              </m:r>
              <m:f>
                <m:fPr>
                  <m:ctrlPr>
                    <w:rPr/>
                  </m:ctrlPr>
                </m:fPr>
                <m:num>
                  <m:r>
                    <w:rPr/>
                    <m:t xml:space="preserve">T</m:t>
                  </m:r>
                </m:num>
                <m:den>
                  <m:r>
                    <w:rPr/>
                    <m:t xml:space="preserve">(</m:t>
                  </m:r>
                  <m:f>
                    <m:fPr>
                      <m:ctrlPr>
                        <w:rPr/>
                      </m:ctrlPr>
                    </m:fPr>
                    <m:num>
                      <m:r>
                        <w:rPr/>
                        <m:t>α</m:t>
                      </m:r>
                    </m:num>
                    <m:den>
                      <m:r>
                        <w:rPr/>
                        <m:t xml:space="preserve">k</m:t>
                      </m:r>
                    </m:den>
                  </m:f>
                  <m:r>
                    <w:rPr/>
                    <m:t xml:space="preserve">+1-</m:t>
                  </m:r>
                  <m:r>
                    <w:rPr/>
                    <m:t>α</m:t>
                  </m:r>
                  <m:r>
                    <w:rPr/>
                    <m:t xml:space="preserve">)T</m:t>
                  </m:r>
                </m:den>
              </m:f>
              <m:r>
                <w:rPr/>
                <m:t xml:space="preserve">=</m:t>
              </m:r>
              <m:f>
                <m:fPr>
                  <m:ctrlPr>
                    <w:rPr/>
                  </m:ctrlPr>
                </m:fPr>
                <m:num>
                  <m:r>
                    <w:rPr/>
                    <m:t xml:space="preserve">1</m:t>
                  </m:r>
                </m:num>
                <m:den>
                  <m:f>
                    <m:fPr>
                      <m:ctrlPr>
                        <w:rPr/>
                      </m:ctrlPr>
                    </m:fPr>
                    <m:num>
                      <m:r>
                        <w:rPr/>
                        <m:t>α</m:t>
                      </m:r>
                    </m:num>
                    <m:den>
                      <m:r>
                        <w:rPr/>
                        <m:t xml:space="preserve">k</m:t>
                      </m:r>
                    </m:den>
                  </m:f>
                  <m:r>
                    <w:rPr/>
                    <m:t xml:space="preserve">+1-</m:t>
                  </m:r>
                  <m:r>
                    <w:rPr/>
                    <m:t>α</m:t>
                  </m:r>
                </m:den>
              </m:f>
              <m:r>
                <w:rPr/>
                <m:t xml:space="preserve">.</m:t>
              </m:r>
            </m:oMath>
            <w:r w:rsidDel="00000000" w:rsidR="00000000" w:rsidRPr="00000000">
              <w:rPr>
                <w:rtl w:val="0"/>
              </w:rPr>
            </w:r>
          </w:p>
        </w:tc>
      </w:tr>
    </w:tbl>
    <w:p w:rsidR="00000000" w:rsidDel="00000000" w:rsidP="00000000" w:rsidRDefault="00000000" w:rsidRPr="00000000" w14:paraId="00000C8F">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b w:val="1"/>
          <w:rtl w:val="0"/>
        </w:rPr>
        <w:t xml:space="preserve">Esempio.</w:t>
      </w:r>
    </w:p>
    <w:p w:rsidR="00000000" w:rsidDel="00000000" w:rsidP="00000000" w:rsidRDefault="00000000" w:rsidRPr="00000000" w14:paraId="00000C90">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rtl w:val="0"/>
        </w:rPr>
        <w:t xml:space="preserve">Di quanto migliorano le prestazioni di un programma se dimezziamo il tempo di esecuzione di una sua porzione che richiede il 40% del tempo totale di esecuzione? Abbiamo </w:t>
      </w:r>
      <m:oMath>
        <m:r>
          <w:rPr/>
          <m:t xml:space="preserve">k=2x</m:t>
        </m:r>
      </m:oMath>
      <w:r w:rsidDel="00000000" w:rsidR="00000000" w:rsidRPr="00000000">
        <w:rPr>
          <w:rtl w:val="0"/>
        </w:rPr>
        <w:t xml:space="preserve"> e </w:t>
      </w:r>
      <m:oMath>
        <m:r>
          <m:t>α</m:t>
        </m:r>
        <m:r>
          <w:rPr/>
          <m:t xml:space="preserve">=0.4</m:t>
        </m:r>
      </m:oMath>
      <w:r w:rsidDel="00000000" w:rsidR="00000000" w:rsidRPr="00000000">
        <w:rPr>
          <w:rtl w:val="0"/>
        </w:rPr>
        <w:t xml:space="preserve">. Applicando la legge di Amdahl otteniamo: </w:t>
      </w:r>
      <m:oMath>
        <m:r>
          <w:rPr/>
          <m:t xml:space="preserve">S=</m:t>
        </m:r>
        <m:f>
          <m:fPr>
            <m:ctrlPr>
              <w:rPr/>
            </m:ctrlPr>
          </m:fPr>
          <m:num>
            <m:r>
              <w:rPr/>
              <m:t xml:space="preserve">1</m:t>
            </m:r>
          </m:num>
          <m:den>
            <m:f>
              <m:fPr>
                <m:ctrlPr>
                  <w:rPr/>
                </m:ctrlPr>
              </m:fPr>
              <m:num>
                <m:r>
                  <w:rPr/>
                  <m:t xml:space="preserve">0.4</m:t>
                </m:r>
              </m:num>
              <m:den>
                <m:r>
                  <w:rPr/>
                  <m:t xml:space="preserve">2</m:t>
                </m:r>
              </m:den>
            </m:f>
            <m:r>
              <w:rPr/>
              <m:t xml:space="preserve">+1-0.4</m:t>
            </m:r>
          </m:den>
        </m:f>
        <m:r>
          <w:rPr/>
          <m:t xml:space="preserve">=</m:t>
        </m:r>
        <m:f>
          <m:fPr>
            <m:ctrlPr>
              <w:rPr/>
            </m:ctrlPr>
          </m:fPr>
          <m:num>
            <m:r>
              <w:rPr/>
              <m:t xml:space="preserve">1</m:t>
            </m:r>
          </m:num>
          <m:den>
            <m:r>
              <w:rPr/>
              <m:t xml:space="preserve">0.8</m:t>
            </m:r>
          </m:den>
        </m:f>
        <m:r>
          <w:rPr/>
          <m:t xml:space="preserve">=1.25x</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91">
      <w:pPr>
        <w:pStyle w:val="Heading3"/>
        <w:pageBreakBefore w:val="0"/>
        <w:rPr/>
      </w:pPr>
      <w:bookmarkStart w:colFirst="0" w:colLast="0" w:name="_e9ivtl9ikxqk" w:id="131"/>
      <w:bookmarkEnd w:id="131"/>
      <w:r w:rsidDel="00000000" w:rsidR="00000000" w:rsidRPr="00000000">
        <w:rPr>
          <w:rtl w:val="0"/>
        </w:rPr>
        <w:t xml:space="preserve">6.3.2 Profilazione delle prestazioni</w:t>
      </w:r>
    </w:p>
    <w:p w:rsidR="00000000" w:rsidDel="00000000" w:rsidP="00000000" w:rsidRDefault="00000000" w:rsidRPr="00000000" w14:paraId="00000C9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La profilazione delle prestazioni consiste nell'analizzare il tempo richiesto dalle singole parti di un programma durante una sua particolare esecuzione. Una prima semplice tecnica per studiare il tempo speso da una determinata porzione di codice è quella di instrumentare il codice stesso inserendo chiamate a system call di misurazione del tempo. Un'alternativa che consente di misurare automaticamente il tempo speso in varie porzioni di codice è mediante l'uso di </w:t>
      </w:r>
      <w:r w:rsidDel="00000000" w:rsidR="00000000" w:rsidRPr="00000000">
        <w:rPr>
          <w:b w:val="1"/>
          <w:rtl w:val="0"/>
        </w:rPr>
        <w:t xml:space="preserve">profiler</w:t>
      </w:r>
      <w:r w:rsidDel="00000000" w:rsidR="00000000" w:rsidRPr="00000000">
        <w:rPr>
          <w:rtl w:val="0"/>
        </w:rPr>
        <w:t xml:space="preserve">, tool in grado di analizzare l'esecuzione di programmi raccogliendo informazioni utili per studiarne le prestazioni in dettaglio.</w:t>
        <w:br w:type="textWrapping"/>
      </w:r>
    </w:p>
    <w:p w:rsidR="00000000" w:rsidDel="00000000" w:rsidP="00000000" w:rsidRDefault="00000000" w:rsidRPr="00000000" w14:paraId="00000C93">
      <w:pPr>
        <w:pStyle w:val="Heading4"/>
        <w:pageBreakBefore w:val="0"/>
        <w:spacing w:before="200" w:lineRule="auto"/>
        <w:rPr/>
      </w:pPr>
      <w:bookmarkStart w:colFirst="0" w:colLast="0" w:name="_vtjygsdu89be" w:id="132"/>
      <w:bookmarkEnd w:id="132"/>
      <w:r w:rsidDel="00000000" w:rsidR="00000000" w:rsidRPr="00000000">
        <w:rPr>
          <w:rtl w:val="0"/>
        </w:rPr>
        <w:t xml:space="preserve">6.3.2.1 System call di misurazione del tempo</w:t>
      </w:r>
    </w:p>
    <w:p w:rsidR="00000000" w:rsidDel="00000000" w:rsidP="00000000" w:rsidRDefault="00000000" w:rsidRPr="00000000" w14:paraId="00000C94">
      <w:pPr>
        <w:pageBreakBefore w:val="0"/>
        <w:spacing w:before="200" w:lineRule="auto"/>
        <w:jc w:val="both"/>
        <w:rPr>
          <w:rFonts w:ascii="Arial" w:cs="Arial" w:eastAsia="Arial" w:hAnsi="Arial"/>
          <w:b w:val="0"/>
        </w:rPr>
      </w:pPr>
      <w:r w:rsidDel="00000000" w:rsidR="00000000" w:rsidRPr="00000000">
        <w:rPr>
          <w:rFonts w:ascii="Arial" w:cs="Arial" w:eastAsia="Arial" w:hAnsi="Arial"/>
          <w:b w:val="0"/>
          <w:rtl w:val="0"/>
        </w:rPr>
        <w:t xml:space="preserve">I sistemi POSIX offrono varie chiamate a sistema per la misurazione del tempo. Alcune, come </w:t>
      </w:r>
      <w:r w:rsidDel="00000000" w:rsidR="00000000" w:rsidRPr="00000000">
        <w:rPr>
          <w:rFonts w:ascii="Courier New" w:cs="Courier New" w:eastAsia="Courier New" w:hAnsi="Courier New"/>
          <w:b w:val="0"/>
          <w:rtl w:val="0"/>
        </w:rPr>
        <w:t xml:space="preserve">clock</w:t>
      </w:r>
      <w:r w:rsidDel="00000000" w:rsidR="00000000" w:rsidRPr="00000000">
        <w:rPr>
          <w:rFonts w:ascii="Arial" w:cs="Arial" w:eastAsia="Arial" w:hAnsi="Arial"/>
          <w:b w:val="0"/>
          <w:rtl w:val="0"/>
        </w:rPr>
        <w:t xml:space="preserve"> e </w:t>
      </w:r>
      <w:r w:rsidDel="00000000" w:rsidR="00000000" w:rsidRPr="00000000">
        <w:rPr>
          <w:rFonts w:ascii="Courier New" w:cs="Courier New" w:eastAsia="Courier New" w:hAnsi="Courier New"/>
          <w:b w:val="0"/>
          <w:rtl w:val="0"/>
        </w:rPr>
        <w:t xml:space="preserve">getrusage</w:t>
      </w:r>
      <w:r w:rsidDel="00000000" w:rsidR="00000000" w:rsidRPr="00000000">
        <w:rPr>
          <w:rFonts w:ascii="Arial" w:cs="Arial" w:eastAsia="Arial" w:hAnsi="Arial"/>
          <w:b w:val="0"/>
          <w:rtl w:val="0"/>
        </w:rPr>
        <w:t xml:space="preserve"> consentono di misurare il tempo speso dal sistema nell'esecuzione sulla CPU di un particolare processo in modalità utente o sistema (ad esempio durante l'esecuzione delle chiamate a sistema). Queste chiamate non permettono tuttavia di contabilizzare il tempo in cui un processo è rimasto in stato waiting. Altre, come </w:t>
      </w:r>
      <w:r w:rsidDel="00000000" w:rsidR="00000000" w:rsidRPr="00000000">
        <w:rPr>
          <w:rFonts w:ascii="Courier New" w:cs="Courier New" w:eastAsia="Courier New" w:hAnsi="Courier New"/>
          <w:b w:val="0"/>
          <w:rtl w:val="0"/>
        </w:rPr>
        <w:t xml:space="preserve">gettimeofday</w:t>
      </w:r>
      <w:r w:rsidDel="00000000" w:rsidR="00000000" w:rsidRPr="00000000">
        <w:rPr>
          <w:rFonts w:ascii="Arial" w:cs="Arial" w:eastAsia="Arial" w:hAnsi="Arial"/>
          <w:b w:val="0"/>
          <w:rtl w:val="0"/>
        </w:rPr>
        <w:t xml:space="preserve"> e </w:t>
      </w:r>
      <w:r w:rsidDel="00000000" w:rsidR="00000000" w:rsidRPr="00000000">
        <w:rPr>
          <w:rFonts w:ascii="Courier New" w:cs="Courier New" w:eastAsia="Courier New" w:hAnsi="Courier New"/>
          <w:b w:val="0"/>
          <w:rtl w:val="0"/>
        </w:rPr>
        <w:t xml:space="preserve">clock_gettime</w:t>
      </w:r>
      <w:r w:rsidDel="00000000" w:rsidR="00000000" w:rsidRPr="00000000">
        <w:rPr>
          <w:rFonts w:ascii="Arial" w:cs="Arial" w:eastAsia="Arial" w:hAnsi="Arial"/>
          <w:b w:val="0"/>
          <w:rtl w:val="0"/>
        </w:rPr>
        <w:t xml:space="preserve"> misurano il tempo reale, anche chiamato </w:t>
      </w:r>
      <w:r w:rsidDel="00000000" w:rsidR="00000000" w:rsidRPr="00000000">
        <w:rPr>
          <w:rFonts w:ascii="Arial" w:cs="Arial" w:eastAsia="Arial" w:hAnsi="Arial"/>
          <w:rtl w:val="0"/>
        </w:rPr>
        <w:t xml:space="preserve">wall clock time</w:t>
      </w:r>
      <w:r w:rsidDel="00000000" w:rsidR="00000000" w:rsidRPr="00000000">
        <w:rPr>
          <w:rFonts w:ascii="Arial" w:cs="Arial" w:eastAsia="Arial" w:hAnsi="Arial"/>
          <w:b w:val="0"/>
          <w:rtl w:val="0"/>
        </w:rPr>
        <w:t xml:space="preserve">, calcolando il tempo trascorso rispetto a un determinato istante nel tempo chiamato </w:t>
      </w:r>
      <w:r w:rsidDel="00000000" w:rsidR="00000000" w:rsidRPr="00000000">
        <w:rPr>
          <w:rFonts w:ascii="Arial" w:cs="Arial" w:eastAsia="Arial" w:hAnsi="Arial"/>
          <w:rtl w:val="0"/>
        </w:rPr>
        <w:t xml:space="preserve">epoca</w:t>
      </w:r>
      <w:r w:rsidDel="00000000" w:rsidR="00000000" w:rsidRPr="00000000">
        <w:rPr>
          <w:rFonts w:ascii="Arial" w:cs="Arial" w:eastAsia="Arial" w:hAnsi="Arial"/>
          <w:b w:val="0"/>
          <w:rtl w:val="0"/>
        </w:rPr>
        <w:t xml:space="preserve"> (UNIX epoch time, o POSIX time), convenzionalmente fissato alle 0:00:00 UTC del 1 gennaio 1970, meno i secondi intercalare (leap seconds) usati come correzione per mantenerlo allineato al giorno solare medio. Altre system call sono orientare dal calcolo delle date e non sono di interesse nel nostro contesto.</w:t>
      </w:r>
    </w:p>
    <w:p w:rsidR="00000000" w:rsidDel="00000000" w:rsidP="00000000" w:rsidRDefault="00000000" w:rsidRPr="00000000" w14:paraId="00000C95">
      <w:pPr>
        <w:pageBreakBefore w:val="0"/>
        <w:jc w:val="both"/>
        <w:rPr/>
      </w:pPr>
      <w:r w:rsidDel="00000000" w:rsidR="00000000" w:rsidRPr="00000000">
        <w:rPr>
          <w:rtl w:val="0"/>
        </w:rPr>
      </w:r>
    </w:p>
    <w:p w:rsidR="00000000" w:rsidDel="00000000" w:rsidP="00000000" w:rsidRDefault="00000000" w:rsidRPr="00000000" w14:paraId="00000C96">
      <w:pPr>
        <w:pageBreakBefore w:val="0"/>
        <w:jc w:val="both"/>
        <w:rPr/>
      </w:pPr>
      <w:r w:rsidDel="00000000" w:rsidR="00000000" w:rsidRPr="00000000">
        <w:rPr>
          <w:rtl w:val="0"/>
        </w:rPr>
        <w:t xml:space="preserve">Un semplice schema di misurazione del tempo richiesto da una porzione di codice è il seguente, usando una primitiva che chiamiamo convenzionalmente </w:t>
      </w:r>
      <w:r w:rsidDel="00000000" w:rsidR="00000000" w:rsidRPr="00000000">
        <w:rPr>
          <w:rFonts w:ascii="Courier New" w:cs="Courier New" w:eastAsia="Courier New" w:hAnsi="Courier New"/>
          <w:rtl w:val="0"/>
        </w:rPr>
        <w:t xml:space="preserve">misura_tempo</w:t>
      </w:r>
      <w:r w:rsidDel="00000000" w:rsidR="00000000" w:rsidRPr="00000000">
        <w:rPr>
          <w:rtl w:val="0"/>
        </w:rPr>
        <w:t xml:space="preserve">:</w:t>
      </w:r>
    </w:p>
    <w:p w:rsidR="00000000" w:rsidDel="00000000" w:rsidP="00000000" w:rsidRDefault="00000000" w:rsidRPr="00000000" w14:paraId="00000C97">
      <w:pPr>
        <w:pageBreakBefore w:val="0"/>
        <w:rPr/>
      </w:pPr>
      <w:r w:rsidDel="00000000" w:rsidR="00000000" w:rsidRPr="00000000">
        <w:rPr>
          <w:rtl w:val="0"/>
        </w:rPr>
      </w:r>
    </w:p>
    <w:tbl>
      <w:tblPr>
        <w:tblStyle w:val="Table12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long start = misura_tempo(); // in alternativa, usare double</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porzione di codice da misurare</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long elapsed = misura_tempo() - start;</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printf("Tempo richiesto: %ld\n", elapsed);</w:t>
            </w:r>
          </w:p>
        </w:tc>
      </w:tr>
    </w:tbl>
    <w:p w:rsidR="00000000" w:rsidDel="00000000" w:rsidP="00000000" w:rsidRDefault="00000000" w:rsidRPr="00000000" w14:paraId="00000C9D">
      <w:pPr>
        <w:pageBreakBefore w:val="0"/>
        <w:rPr/>
      </w:pPr>
      <w:r w:rsidDel="00000000" w:rsidR="00000000" w:rsidRPr="00000000">
        <w:rPr>
          <w:rtl w:val="0"/>
        </w:rPr>
      </w:r>
    </w:p>
    <w:p w:rsidR="00000000" w:rsidDel="00000000" w:rsidP="00000000" w:rsidRDefault="00000000" w:rsidRPr="00000000" w14:paraId="00000C9E">
      <w:pPr>
        <w:pageBreakBefore w:val="0"/>
        <w:rPr/>
      </w:pPr>
      <w:r w:rsidDel="00000000" w:rsidR="00000000" w:rsidRPr="00000000">
        <w:rPr>
          <w:rtl w:val="0"/>
        </w:rPr>
        <w:t xml:space="preserve">Vi sono due aspetti rilevanti che caratterizzano una primitiva di misurazione del tempo:</w:t>
      </w:r>
    </w:p>
    <w:p w:rsidR="00000000" w:rsidDel="00000000" w:rsidP="00000000" w:rsidRDefault="00000000" w:rsidRPr="00000000" w14:paraId="00000C9F">
      <w:pPr>
        <w:pageBreakBefore w:val="0"/>
        <w:numPr>
          <w:ilvl w:val="0"/>
          <w:numId w:val="24"/>
        </w:numPr>
        <w:ind w:left="720" w:hanging="360"/>
        <w:rPr>
          <w:u w:val="none"/>
        </w:rPr>
      </w:pPr>
      <w:r w:rsidDel="00000000" w:rsidR="00000000" w:rsidRPr="00000000">
        <w:rPr>
          <w:rtl w:val="0"/>
        </w:rPr>
        <w:t xml:space="preserve">la </w:t>
      </w:r>
      <w:r w:rsidDel="00000000" w:rsidR="00000000" w:rsidRPr="00000000">
        <w:rPr>
          <w:b w:val="1"/>
          <w:rtl w:val="0"/>
        </w:rPr>
        <w:t xml:space="preserve">risoluzione</w:t>
      </w:r>
      <w:r w:rsidDel="00000000" w:rsidR="00000000" w:rsidRPr="00000000">
        <w:rPr>
          <w:rtl w:val="0"/>
        </w:rPr>
        <w:t xml:space="preserve">, cioè il minimo intervallo di tempo misurabile</w:t>
      </w:r>
    </w:p>
    <w:p w:rsidR="00000000" w:rsidDel="00000000" w:rsidP="00000000" w:rsidRDefault="00000000" w:rsidRPr="00000000" w14:paraId="00000CA0">
      <w:pPr>
        <w:pageBreakBefore w:val="0"/>
        <w:numPr>
          <w:ilvl w:val="0"/>
          <w:numId w:val="24"/>
        </w:numPr>
        <w:ind w:left="720" w:hanging="360"/>
        <w:rPr>
          <w:u w:val="none"/>
        </w:rPr>
      </w:pPr>
      <w:r w:rsidDel="00000000" w:rsidR="00000000" w:rsidRPr="00000000">
        <w:rPr>
          <w:rtl w:val="0"/>
        </w:rPr>
        <w:t xml:space="preserve">la </w:t>
      </w:r>
      <w:r w:rsidDel="00000000" w:rsidR="00000000" w:rsidRPr="00000000">
        <w:rPr>
          <w:b w:val="1"/>
          <w:rtl w:val="0"/>
        </w:rPr>
        <w:t xml:space="preserve">latenza</w:t>
      </w:r>
      <w:r w:rsidDel="00000000" w:rsidR="00000000" w:rsidRPr="00000000">
        <w:rPr>
          <w:rtl w:val="0"/>
        </w:rPr>
        <w:t xml:space="preserve">, cioè il tempo richiesto dall'esecuzione della funzione stessa di misurazione del tempo</w:t>
      </w:r>
    </w:p>
    <w:p w:rsidR="00000000" w:rsidDel="00000000" w:rsidP="00000000" w:rsidRDefault="00000000" w:rsidRPr="00000000" w14:paraId="00000CA1">
      <w:pPr>
        <w:pageBreakBefore w:val="0"/>
        <w:ind w:left="0" w:firstLine="0"/>
        <w:rPr/>
      </w:pPr>
      <w:r w:rsidDel="00000000" w:rsidR="00000000" w:rsidRPr="00000000">
        <w:rPr>
          <w:rtl w:val="0"/>
        </w:rPr>
      </w:r>
    </w:p>
    <w:p w:rsidR="00000000" w:rsidDel="00000000" w:rsidP="00000000" w:rsidRDefault="00000000" w:rsidRPr="00000000" w14:paraId="00000CA2">
      <w:pPr>
        <w:pageBreakBefore w:val="0"/>
        <w:ind w:left="0" w:firstLine="0"/>
        <w:jc w:val="both"/>
        <w:rPr/>
      </w:pPr>
      <w:r w:rsidDel="00000000" w:rsidR="00000000" w:rsidRPr="00000000">
        <w:rPr>
          <w:rtl w:val="0"/>
        </w:rPr>
        <w:t xml:space="preserve">E' importante tenere conto di entrambe le caratteristiche nel determinare la </w:t>
      </w:r>
      <w:r w:rsidDel="00000000" w:rsidR="00000000" w:rsidRPr="00000000">
        <w:rPr>
          <w:b w:val="1"/>
          <w:rtl w:val="0"/>
        </w:rPr>
        <w:t xml:space="preserve">misurabilità di un intervallo di tempo</w:t>
      </w:r>
      <w:r w:rsidDel="00000000" w:rsidR="00000000" w:rsidRPr="00000000">
        <w:rPr>
          <w:rtl w:val="0"/>
        </w:rPr>
        <w:t xml:space="preserve">. In particolare, la durata da misurare dovrebbe essere almeno di un ordine di grandezza maggiore sia della risoluzione che della latenza per ridurre l'errore di misurazione sotto il 10%. Se la </w:t>
      </w:r>
      <w:r w:rsidDel="00000000" w:rsidR="00000000" w:rsidRPr="00000000">
        <w:rPr>
          <w:b w:val="1"/>
          <w:rtl w:val="0"/>
        </w:rPr>
        <w:t xml:space="preserve">porzione da misurare richiede troppo poco tempo</w:t>
      </w:r>
      <w:r w:rsidDel="00000000" w:rsidR="00000000" w:rsidRPr="00000000">
        <w:rPr>
          <w:rtl w:val="0"/>
        </w:rPr>
        <w:t xml:space="preserve">, si può pensare di </w:t>
      </w:r>
      <w:r w:rsidDel="00000000" w:rsidR="00000000" w:rsidRPr="00000000">
        <w:rPr>
          <w:b w:val="1"/>
          <w:rtl w:val="0"/>
        </w:rPr>
        <w:t xml:space="preserve">ripeterla</w:t>
      </w:r>
      <w:r w:rsidDel="00000000" w:rsidR="00000000" w:rsidRPr="00000000">
        <w:rPr>
          <w:rtl w:val="0"/>
        </w:rPr>
        <w:t xml:space="preserve"> un certo numero di volte, calcolando il tempo totale e dividendolo poi per il numero di ripetizioni per ottenere il tempo medio richiesto dalla porzione. Si tenga presente che ripetere l'esecuzione potrebbe introdurre effetti distorsivi come la presenza di dati in cache caricati dall'esecuzione precedente che potrebbero influenzare le misurazioni.</w:t>
      </w:r>
    </w:p>
    <w:p w:rsidR="00000000" w:rsidDel="00000000" w:rsidP="00000000" w:rsidRDefault="00000000" w:rsidRPr="00000000" w14:paraId="00000CA3">
      <w:pPr>
        <w:pageBreakBefore w:val="0"/>
        <w:rPr/>
      </w:pPr>
      <w:r w:rsidDel="00000000" w:rsidR="00000000" w:rsidRPr="00000000">
        <w:rPr>
          <w:rtl w:val="0"/>
        </w:rPr>
      </w:r>
    </w:p>
    <w:p w:rsidR="00000000" w:rsidDel="00000000" w:rsidP="00000000" w:rsidRDefault="00000000" w:rsidRPr="00000000" w14:paraId="00000CA4">
      <w:pPr>
        <w:pageBreakBefore w:val="0"/>
        <w:rPr/>
      </w:pPr>
      <w:r w:rsidDel="00000000" w:rsidR="00000000" w:rsidRPr="00000000">
        <w:rPr>
          <w:rtl w:val="0"/>
        </w:rPr>
        <w:t xml:space="preserve">Vediamo ora come utilizzare la primitiva </w:t>
      </w:r>
      <w:r w:rsidDel="00000000" w:rsidR="00000000" w:rsidRPr="00000000">
        <w:rPr>
          <w:rFonts w:ascii="Courier New" w:cs="Courier New" w:eastAsia="Courier New" w:hAnsi="Courier New"/>
          <w:rtl w:val="0"/>
        </w:rPr>
        <w:t xml:space="preserve">clock_gettime</w:t>
      </w:r>
      <w:r w:rsidDel="00000000" w:rsidR="00000000" w:rsidRPr="00000000">
        <w:rPr>
          <w:rtl w:val="0"/>
        </w:rPr>
        <w:t xml:space="preserve">:</w:t>
      </w:r>
    </w:p>
    <w:p w:rsidR="00000000" w:rsidDel="00000000" w:rsidP="00000000" w:rsidRDefault="00000000" w:rsidRPr="00000000" w14:paraId="00000CA5">
      <w:pPr>
        <w:pageBreakBefore w:val="0"/>
        <w:rPr/>
      </w:pPr>
      <w:r w:rsidDel="00000000" w:rsidR="00000000" w:rsidRPr="00000000">
        <w:rPr>
          <w:rtl w:val="0"/>
        </w:rPr>
      </w:r>
    </w:p>
    <w:tbl>
      <w:tblPr>
        <w:tblStyle w:val="Table12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CA6">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&lt;time.h&gt;</w:t>
            </w:r>
          </w:p>
          <w:p w:rsidR="00000000" w:rsidDel="00000000" w:rsidP="00000000" w:rsidRDefault="00000000" w:rsidRPr="00000000" w14:paraId="00000CA7">
            <w:pPr>
              <w:pageBreakBefore w:val="0"/>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clock_gettime(clockid_t clk_id, struct timespec *tp)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pageBreakBefore w:val="0"/>
              <w:widowControl w:val="0"/>
              <w:spacing w:line="240" w:lineRule="auto"/>
              <w:rPr/>
            </w:pPr>
            <w:r w:rsidDel="00000000" w:rsidR="00000000" w:rsidRPr="00000000">
              <w:rPr>
                <w:b w:val="1"/>
                <w:rtl w:val="0"/>
              </w:rPr>
              <w:t xml:space="preserve">Descrizione: </w:t>
            </w:r>
            <w:r w:rsidDel="00000000" w:rsidR="00000000" w:rsidRPr="00000000">
              <w:rPr>
                <w:rtl w:val="0"/>
              </w:rPr>
              <w:t xml:space="preserve">la funzione riporta il tempo in nanosecondi intercorso dalla UNIX epoch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9">
            <w:pPr>
              <w:pageBreakBefore w:val="0"/>
              <w:widowControl w:val="0"/>
              <w:spacing w:line="240" w:lineRule="auto"/>
              <w:rPr>
                <w:rFonts w:ascii="Courier New" w:cs="Courier New" w:eastAsia="Courier New" w:hAnsi="Courier New"/>
              </w:rPr>
            </w:pPr>
            <w:r w:rsidDel="00000000" w:rsidR="00000000" w:rsidRPr="00000000">
              <w:rPr>
                <w:b w:val="1"/>
                <w:rtl w:val="0"/>
              </w:rPr>
              <w:t xml:space="preserve">Parametri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AA">
            <w:pPr>
              <w:pageBreakBefore w:val="0"/>
              <w:widowControl w:val="0"/>
              <w:numPr>
                <w:ilvl w:val="0"/>
                <w:numId w:val="64"/>
              </w:numPr>
              <w:spacing w:line="240" w:lineRule="auto"/>
              <w:ind w:left="720" w:hanging="360"/>
            </w:pPr>
            <w:r w:rsidDel="00000000" w:rsidR="00000000" w:rsidRPr="00000000">
              <w:rPr>
                <w:rFonts w:ascii="Courier New" w:cs="Courier New" w:eastAsia="Courier New" w:hAnsi="Courier New"/>
                <w:rtl w:val="0"/>
              </w:rPr>
              <w:t xml:space="preserve">clockid_t clk_id</w:t>
            </w:r>
            <w:r w:rsidDel="00000000" w:rsidR="00000000" w:rsidRPr="00000000">
              <w:rPr>
                <w:rtl w:val="0"/>
              </w:rPr>
              <w:t xml:space="preserve">: identificatore del clock da utilizzare per il calcolo. Il valore consigliato da utilizzare per misurare intervalli di tempo in modo affidabile è </w:t>
            </w:r>
            <w:r w:rsidDel="00000000" w:rsidR="00000000" w:rsidRPr="00000000">
              <w:rPr>
                <w:rFonts w:ascii="Courier New" w:cs="Courier New" w:eastAsia="Courier New" w:hAnsi="Courier New"/>
                <w:rtl w:val="0"/>
              </w:rPr>
              <w:t xml:space="preserve">CLOCK_MONOTONIC</w:t>
            </w:r>
            <w:r w:rsidDel="00000000" w:rsidR="00000000" w:rsidRPr="00000000">
              <w:rPr>
                <w:rtl w:val="0"/>
              </w:rPr>
              <w:t xml:space="preserve">. Si rimanda alla </w:t>
            </w:r>
            <w:hyperlink r:id="rId79">
              <w:r w:rsidDel="00000000" w:rsidR="00000000" w:rsidRPr="00000000">
                <w:rPr>
                  <w:color w:val="1155cc"/>
                  <w:u w:val="single"/>
                  <w:rtl w:val="0"/>
                </w:rPr>
                <w:t xml:space="preserve">documentazione online</w:t>
              </w:r>
            </w:hyperlink>
            <w:r w:rsidDel="00000000" w:rsidR="00000000" w:rsidRPr="00000000">
              <w:rPr>
                <w:rtl w:val="0"/>
              </w:rPr>
              <w:t xml:space="preserve"> per altre opzioni.</w:t>
            </w:r>
          </w:p>
          <w:p w:rsidR="00000000" w:rsidDel="00000000" w:rsidP="00000000" w:rsidRDefault="00000000" w:rsidRPr="00000000" w14:paraId="00000CAB">
            <w:pPr>
              <w:pageBreakBefore w:val="0"/>
              <w:widowControl w:val="0"/>
              <w:numPr>
                <w:ilvl w:val="0"/>
                <w:numId w:val="64"/>
              </w:numPr>
              <w:spacing w:line="240" w:lineRule="auto"/>
              <w:ind w:left="720" w:hanging="360"/>
            </w:pPr>
            <w:r w:rsidDel="00000000" w:rsidR="00000000" w:rsidRPr="00000000">
              <w:rPr>
                <w:rFonts w:ascii="Courier New" w:cs="Courier New" w:eastAsia="Courier New" w:hAnsi="Courier New"/>
                <w:rtl w:val="0"/>
              </w:rPr>
              <w:t xml:space="preserve">struct timespec tp</w:t>
            </w:r>
            <w:r w:rsidDel="00000000" w:rsidR="00000000" w:rsidRPr="00000000">
              <w:rPr>
                <w:rtl w:val="0"/>
              </w:rPr>
              <w:t xml:space="preserve">: puntatore a un buffer che riceve il tempo misurato;</w:t>
            </w:r>
          </w:p>
          <w:p w:rsidR="00000000" w:rsidDel="00000000" w:rsidP="00000000" w:rsidRDefault="00000000" w:rsidRPr="00000000" w14:paraId="00000CAC">
            <w:pPr>
              <w:pageBreakBefore w:val="0"/>
              <w:widowControl w:val="0"/>
              <w:spacing w:line="240" w:lineRule="auto"/>
              <w:rPr/>
            </w:pPr>
            <w:r w:rsidDel="00000000" w:rsidR="00000000" w:rsidRPr="00000000">
              <w:rPr>
                <w:rtl w:val="0"/>
              </w:rPr>
            </w:r>
          </w:p>
          <w:tbl>
            <w:tblPr>
              <w:tblStyle w:val="Table129"/>
              <w:tblW w:w="93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3"/>
              <w:tblGridChange w:id="0">
                <w:tblGrid>
                  <w:gridCol w:w="93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CAD">
                  <w:pPr>
                    <w:pageBreakBefore w:val="0"/>
                    <w:widowControl w:val="0"/>
                    <w:spacing w:line="240" w:lineRule="auto"/>
                    <w:rPr>
                      <w:b w:val="1"/>
                    </w:rPr>
                  </w:pPr>
                  <w:r w:rsidDel="00000000" w:rsidR="00000000" w:rsidRPr="00000000">
                    <w:rPr>
                      <w:rFonts w:ascii="Courier New" w:cs="Courier New" w:eastAsia="Courier New" w:hAnsi="Courier New"/>
                      <w:b w:val="1"/>
                      <w:rtl w:val="0"/>
                    </w:rPr>
                    <w:t xml:space="preserve">struct timespec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E">
                  <w:pPr>
                    <w:pageBreakBefore w:val="0"/>
                    <w:widowControl w:val="0"/>
                    <w:spacing w:line="240" w:lineRule="auto"/>
                    <w:rPr>
                      <w:rFonts w:ascii="Courier New" w:cs="Courier New" w:eastAsia="Courier New" w:hAnsi="Courier New"/>
                    </w:rPr>
                  </w:pPr>
                  <w:r w:rsidDel="00000000" w:rsidR="00000000" w:rsidRPr="00000000">
                    <w:rPr>
                      <w:b w:val="1"/>
                      <w:rtl w:val="0"/>
                    </w:rPr>
                    <w:t xml:space="preserve">Attributi:</w:t>
                  </w:r>
                  <w:r w:rsidDel="00000000" w:rsidR="00000000" w:rsidRPr="00000000">
                    <w:rPr>
                      <w:rtl w:val="0"/>
                    </w:rPr>
                  </w:r>
                </w:p>
                <w:p w:rsidR="00000000" w:rsidDel="00000000" w:rsidP="00000000" w:rsidRDefault="00000000" w:rsidRPr="00000000" w14:paraId="00000CAF">
                  <w:pPr>
                    <w:pageBreakBefore w:val="0"/>
                    <w:widowControl w:val="0"/>
                    <w:numPr>
                      <w:ilvl w:val="0"/>
                      <w:numId w:val="7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tv_sec:</w:t>
                  </w:r>
                  <w:r w:rsidDel="00000000" w:rsidR="00000000" w:rsidRPr="00000000">
                    <w:rPr>
                      <w:rtl w:val="0"/>
                    </w:rPr>
                    <w:t xml:space="preserve"> secondi misurati</w:t>
                  </w:r>
                  <w:r w:rsidDel="00000000" w:rsidR="00000000" w:rsidRPr="00000000">
                    <w:rPr>
                      <w:rtl w:val="0"/>
                    </w:rPr>
                  </w:r>
                </w:p>
                <w:p w:rsidR="00000000" w:rsidDel="00000000" w:rsidP="00000000" w:rsidRDefault="00000000" w:rsidRPr="00000000" w14:paraId="00000CB0">
                  <w:pPr>
                    <w:pageBreakBefore w:val="0"/>
                    <w:widowControl w:val="0"/>
                    <w:numPr>
                      <w:ilvl w:val="0"/>
                      <w:numId w:val="71"/>
                    </w:numPr>
                    <w:spacing w:line="240" w:lineRule="auto"/>
                    <w:ind w:left="720" w:hanging="360"/>
                    <w:rPr>
                      <w:rFonts w:ascii="Verdana" w:cs="Verdana" w:eastAsia="Verdana" w:hAnsi="Verdana"/>
                      <w:highlight w:val="white"/>
                    </w:rPr>
                  </w:pPr>
                  <w:r w:rsidDel="00000000" w:rsidR="00000000" w:rsidRPr="00000000">
                    <w:rPr>
                      <w:rFonts w:ascii="Courier New" w:cs="Courier New" w:eastAsia="Courier New" w:hAnsi="Courier New"/>
                      <w:highlight w:val="white"/>
                      <w:rtl w:val="0"/>
                    </w:rPr>
                    <w:t xml:space="preserve">tv_nsec</w:t>
                  </w:r>
                  <w:r w:rsidDel="00000000" w:rsidR="00000000" w:rsidRPr="00000000">
                    <w:rPr>
                      <w:rFonts w:ascii="Verdana" w:cs="Verdana" w:eastAsia="Verdana" w:hAnsi="Verdana"/>
                      <w:highlight w:val="white"/>
                      <w:rtl w:val="0"/>
                    </w:rPr>
                    <w:t xml:space="preserve">:</w:t>
                  </w:r>
                  <w:r w:rsidDel="00000000" w:rsidR="00000000" w:rsidRPr="00000000">
                    <w:rPr>
                      <w:rtl w:val="0"/>
                    </w:rPr>
                    <w:t xml:space="preserve"> nanosecondi misurati, da sommare ai secondi</w:t>
                  </w:r>
                  <w:r w:rsidDel="00000000" w:rsidR="00000000" w:rsidRPr="00000000">
                    <w:rPr>
                      <w:rtl w:val="0"/>
                    </w:rPr>
                  </w:r>
                </w:p>
              </w:tc>
            </w:tr>
          </w:tbl>
          <w:p w:rsidR="00000000" w:rsidDel="00000000" w:rsidP="00000000" w:rsidRDefault="00000000" w:rsidRPr="00000000" w14:paraId="00000CB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2">
            <w:pPr>
              <w:pageBreakBefore w:val="0"/>
              <w:widowControl w:val="0"/>
              <w:spacing w:line="240" w:lineRule="auto"/>
              <w:rPr/>
            </w:pPr>
            <w:r w:rsidDel="00000000" w:rsidR="00000000" w:rsidRPr="00000000">
              <w:rPr>
                <w:b w:val="1"/>
                <w:rtl w:val="0"/>
              </w:rPr>
              <w:t xml:space="preserve">Risultato</w:t>
            </w:r>
            <w:r w:rsidDel="00000000" w:rsidR="00000000" w:rsidRPr="00000000">
              <w:rPr>
                <w:rtl w:val="0"/>
              </w:rPr>
              <w:t xml:space="preserve">:</w:t>
            </w:r>
          </w:p>
          <w:p w:rsidR="00000000" w:rsidDel="00000000" w:rsidP="00000000" w:rsidRDefault="00000000" w:rsidRPr="00000000" w14:paraId="00000CB3">
            <w:pPr>
              <w:pageBreakBefore w:val="0"/>
              <w:widowControl w:val="0"/>
              <w:numPr>
                <w:ilvl w:val="0"/>
                <w:numId w:val="36"/>
              </w:numPr>
              <w:spacing w:line="240" w:lineRule="auto"/>
              <w:ind w:left="720" w:hanging="360"/>
            </w:pPr>
            <w:r w:rsidDel="00000000" w:rsidR="00000000" w:rsidRPr="00000000">
              <w:rPr>
                <w:rtl w:val="0"/>
              </w:rPr>
              <w:t xml:space="preserve">In caso di successo, restituisce 0</w:t>
            </w:r>
          </w:p>
          <w:p w:rsidR="00000000" w:rsidDel="00000000" w:rsidP="00000000" w:rsidRDefault="00000000" w:rsidRPr="00000000" w14:paraId="00000CB4">
            <w:pPr>
              <w:pageBreakBefore w:val="0"/>
              <w:widowControl w:val="0"/>
              <w:numPr>
                <w:ilvl w:val="0"/>
                <w:numId w:val="36"/>
              </w:numPr>
              <w:spacing w:line="240" w:lineRule="auto"/>
              <w:ind w:left="720" w:hanging="360"/>
            </w:pPr>
            <w:r w:rsidDel="00000000" w:rsidR="00000000" w:rsidRPr="00000000">
              <w:rPr>
                <w:rtl w:val="0"/>
              </w:rPr>
              <w:t xml:space="preserve">In caso di errore, restituisce -1 ed </w:t>
            </w:r>
            <w:r w:rsidDel="00000000" w:rsidR="00000000" w:rsidRPr="00000000">
              <w:rPr>
                <w:rFonts w:ascii="Courier New" w:cs="Courier New" w:eastAsia="Courier New" w:hAnsi="Courier New"/>
                <w:rtl w:val="0"/>
              </w:rPr>
              <w:t xml:space="preserve">errno</w:t>
            </w:r>
            <w:r w:rsidDel="00000000" w:rsidR="00000000" w:rsidRPr="00000000">
              <w:rPr>
                <w:rtl w:val="0"/>
              </w:rPr>
              <w:t xml:space="preserve"> specifica i dettagli dell'errore</w:t>
            </w:r>
          </w:p>
        </w:tc>
      </w:tr>
    </w:tbl>
    <w:p w:rsidR="00000000" w:rsidDel="00000000" w:rsidP="00000000" w:rsidRDefault="00000000" w:rsidRPr="00000000" w14:paraId="00000CB5">
      <w:pPr>
        <w:pageBreakBefore w:val="0"/>
        <w:rPr/>
      </w:pPr>
      <w:r w:rsidDel="00000000" w:rsidR="00000000" w:rsidRPr="00000000">
        <w:rPr>
          <w:rtl w:val="0"/>
        </w:rPr>
      </w:r>
    </w:p>
    <w:p w:rsidR="00000000" w:rsidDel="00000000" w:rsidP="00000000" w:rsidRDefault="00000000" w:rsidRPr="00000000" w14:paraId="00000CB6">
      <w:pPr>
        <w:pageBreakBefore w:val="0"/>
        <w:jc w:val="both"/>
        <w:rPr/>
      </w:pPr>
      <w:r w:rsidDel="00000000" w:rsidR="00000000" w:rsidRPr="00000000">
        <w:rPr>
          <w:b w:val="1"/>
          <w:rtl w:val="0"/>
        </w:rPr>
        <w:t xml:space="preserve">Esempio</w:t>
      </w:r>
      <w:r w:rsidDel="00000000" w:rsidR="00000000" w:rsidRPr="00000000">
        <w:rPr>
          <w:rtl w:val="0"/>
        </w:rPr>
        <w:t xml:space="preserve">: riportiamo infine un'applicazione della funzione di misurazione, che calcola il tempo richiesto da una funzione di ordinamento. E' possibile provare con numeri diversi di elementi da ordinare per studiare la precisione della misurazione.</w:t>
      </w:r>
    </w:p>
    <w:p w:rsidR="00000000" w:rsidDel="00000000" w:rsidP="00000000" w:rsidRDefault="00000000" w:rsidRPr="00000000" w14:paraId="00000CB7">
      <w:pPr>
        <w:pageBreakBefore w:val="0"/>
        <w:rPr/>
      </w:pPr>
      <w:r w:rsidDel="00000000" w:rsidR="00000000" w:rsidRPr="00000000">
        <w:rPr>
          <w:rtl w:val="0"/>
        </w:rPr>
      </w:r>
    </w:p>
    <w:tbl>
      <w:tblPr>
        <w:tblStyle w:val="Table13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&lt;assert.h&gt;</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&lt;time.h&gt;  // clock_gettime</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#define NUM 5000 // provare con 5</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double get_real_time_msec() {</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struct timespec ts;</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clock_gettime(CLOCK_MONOTONIC, &amp;ts);</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ts.tv_sec*1E03 + ts.tv_nsec*1E-06;</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sort(int *v, int n)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int i, j;</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 ++i)</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(j=1; j&lt;n; ++j)</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(v[j-1] &gt; v[j])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int tmp = v[j-1];</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v[j-1] = v[j];</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v[j] = tmp;</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int i, *v = malloc(NUM*sizeof(int));</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assert(v != NULL);</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(i=0; i&lt;NUM; ++i) v[i] = NUM-i-1;</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double start = get_real_time_msec();</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sort(v, NUM);</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double elapsed = get_real_time_msec() - start;</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printf("Tempo richiesto da sort: %f msec\n", elapsed);</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free(v);</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EXIT_SUCCESS;</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CE0">
      <w:pPr>
        <w:pageBreakBefore w:val="0"/>
        <w:rPr/>
      </w:pPr>
      <w:r w:rsidDel="00000000" w:rsidR="00000000" w:rsidRPr="00000000">
        <w:rPr>
          <w:rtl w:val="0"/>
        </w:rPr>
      </w:r>
    </w:p>
    <w:p w:rsidR="00000000" w:rsidDel="00000000" w:rsidP="00000000" w:rsidRDefault="00000000" w:rsidRPr="00000000" w14:paraId="00000CE1">
      <w:pPr>
        <w:pStyle w:val="Heading4"/>
        <w:pageBreakBefore w:val="0"/>
        <w:pBdr>
          <w:top w:space="0" w:sz="0" w:val="nil"/>
          <w:left w:space="0" w:sz="0" w:val="nil"/>
          <w:bottom w:space="0" w:sz="0" w:val="nil"/>
          <w:right w:space="0" w:sz="0" w:val="nil"/>
          <w:between w:space="0" w:sz="0" w:val="nil"/>
        </w:pBdr>
        <w:shd w:fill="auto" w:val="clear"/>
        <w:spacing w:before="200" w:lineRule="auto"/>
        <w:jc w:val="both"/>
        <w:rPr>
          <w:b w:val="1"/>
          <w:u w:val="none"/>
        </w:rPr>
      </w:pPr>
      <w:bookmarkStart w:colFirst="0" w:colLast="0" w:name="_nj7qziyv5hdx" w:id="133"/>
      <w:bookmarkEnd w:id="133"/>
      <w:r w:rsidDel="00000000" w:rsidR="00000000" w:rsidRPr="00000000">
        <w:rPr>
          <w:rtl w:val="0"/>
        </w:rPr>
        <w:t xml:space="preserve">6</w:t>
      </w:r>
      <w:r w:rsidDel="00000000" w:rsidR="00000000" w:rsidRPr="00000000">
        <w:rPr>
          <w:b w:val="1"/>
          <w:u w:val="none"/>
          <w:rtl w:val="0"/>
        </w:rPr>
        <w:t xml:space="preserve">.3.2.</w:t>
      </w:r>
      <w:r w:rsidDel="00000000" w:rsidR="00000000" w:rsidRPr="00000000">
        <w:rPr>
          <w:rtl w:val="0"/>
        </w:rPr>
        <w:t xml:space="preserve">2</w:t>
      </w:r>
      <w:r w:rsidDel="00000000" w:rsidR="00000000" w:rsidRPr="00000000">
        <w:rPr>
          <w:b w:val="1"/>
          <w:u w:val="none"/>
          <w:rtl w:val="0"/>
        </w:rPr>
        <w:t xml:space="preserve"> gprof</w:t>
      </w:r>
    </w:p>
    <w:p w:rsidR="00000000" w:rsidDel="00000000" w:rsidP="00000000" w:rsidRDefault="00000000" w:rsidRPr="00000000" w14:paraId="00000CE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Fonts w:ascii="Courier New" w:cs="Courier New" w:eastAsia="Courier New" w:hAnsi="Courier New"/>
          <w:rtl w:val="0"/>
        </w:rPr>
        <w:t xml:space="preserve">gprof</w:t>
      </w:r>
      <w:r w:rsidDel="00000000" w:rsidR="00000000" w:rsidRPr="00000000">
        <w:rPr>
          <w:rtl w:val="0"/>
        </w:rPr>
        <w:t xml:space="preserve"> è uno dei tool di profilazione dei programmi più usati in ambito Linux/UNIX. Consente di </w:t>
      </w:r>
      <w:r w:rsidDel="00000000" w:rsidR="00000000" w:rsidRPr="00000000">
        <w:rPr>
          <w:b w:val="1"/>
          <w:rtl w:val="0"/>
        </w:rPr>
        <w:t xml:space="preserve">misurare il tempo speso in ciascuna funzione</w:t>
      </w:r>
      <w:r w:rsidDel="00000000" w:rsidR="00000000" w:rsidRPr="00000000">
        <w:rPr>
          <w:rtl w:val="0"/>
        </w:rPr>
        <w:t xml:space="preserve"> di un programma in modo da identificare funzioni </w:t>
      </w:r>
      <w:r w:rsidDel="00000000" w:rsidR="00000000" w:rsidRPr="00000000">
        <w:rPr>
          <w:b w:val="1"/>
          <w:rtl w:val="0"/>
        </w:rPr>
        <w:t xml:space="preserve">hot</w:t>
      </w:r>
      <w:r w:rsidDel="00000000" w:rsidR="00000000" w:rsidRPr="00000000">
        <w:rPr>
          <w:rtl w:val="0"/>
        </w:rPr>
        <w:t xml:space="preserve">, cioè funzioni responsabili per la maggior parte del tempo di esecuzione.</w:t>
      </w:r>
    </w:p>
    <w:p w:rsidR="00000000" w:rsidDel="00000000" w:rsidP="00000000" w:rsidRDefault="00000000" w:rsidRPr="00000000" w14:paraId="00000CE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Per utilizzare </w:t>
      </w:r>
      <w:r w:rsidDel="00000000" w:rsidR="00000000" w:rsidRPr="00000000">
        <w:rPr>
          <w:rFonts w:ascii="Courier New" w:cs="Courier New" w:eastAsia="Courier New" w:hAnsi="Courier New"/>
          <w:rtl w:val="0"/>
        </w:rPr>
        <w:t xml:space="preserve">gprof</w:t>
      </w:r>
      <w:r w:rsidDel="00000000" w:rsidR="00000000" w:rsidRPr="00000000">
        <w:rPr>
          <w:rtl w:val="0"/>
        </w:rPr>
        <w:t xml:space="preserve"> sono richiesti i seguenti passi:</w:t>
      </w:r>
    </w:p>
    <w:p w:rsidR="00000000" w:rsidDel="00000000" w:rsidP="00000000" w:rsidRDefault="00000000" w:rsidRPr="00000000" w14:paraId="00000CE4">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u w:val="none"/>
        </w:rPr>
      </w:pPr>
      <w:r w:rsidDel="00000000" w:rsidR="00000000" w:rsidRPr="00000000">
        <w:rPr>
          <w:rtl w:val="0"/>
        </w:rPr>
        <w:t xml:space="preserve">Il programma da profilare va </w:t>
      </w:r>
      <w:r w:rsidDel="00000000" w:rsidR="00000000" w:rsidRPr="00000000">
        <w:rPr>
          <w:b w:val="1"/>
          <w:rtl w:val="0"/>
        </w:rPr>
        <w:t xml:space="preserve">compilato con </w:t>
      </w:r>
      <w:r w:rsidDel="00000000" w:rsidR="00000000" w:rsidRPr="00000000">
        <w:rPr>
          <w:rFonts w:ascii="Courier New" w:cs="Courier New" w:eastAsia="Courier New" w:hAnsi="Courier New"/>
          <w:b w:val="1"/>
          <w:rtl w:val="0"/>
        </w:rPr>
        <w:t xml:space="preserve">gcc</w:t>
      </w:r>
      <w:r w:rsidDel="00000000" w:rsidR="00000000" w:rsidRPr="00000000">
        <w:rPr>
          <w:b w:val="1"/>
          <w:rtl w:val="0"/>
        </w:rPr>
        <w:t xml:space="preserve"> e l'opzione </w:t>
      </w:r>
      <w:r w:rsidDel="00000000" w:rsidR="00000000" w:rsidRPr="00000000">
        <w:rPr>
          <w:rFonts w:ascii="Courier New" w:cs="Courier New" w:eastAsia="Courier New" w:hAnsi="Courier New"/>
          <w:b w:val="1"/>
          <w:rtl w:val="0"/>
        </w:rPr>
        <w:t xml:space="preserve">-pg</w:t>
      </w:r>
      <w:r w:rsidDel="00000000" w:rsidR="00000000" w:rsidRPr="00000000">
        <w:rPr>
          <w:rtl w:val="0"/>
        </w:rPr>
        <w:t xml:space="preserve">. Verranno profilate le sole funzioni compilate con quest'opzione.</w:t>
      </w:r>
    </w:p>
    <w:p w:rsidR="00000000" w:rsidDel="00000000" w:rsidP="00000000" w:rsidRDefault="00000000" w:rsidRPr="00000000" w14:paraId="00000CE5">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u w:val="none"/>
        </w:rPr>
      </w:pPr>
      <w:r w:rsidDel="00000000" w:rsidR="00000000" w:rsidRPr="00000000">
        <w:rPr>
          <w:rtl w:val="0"/>
        </w:rPr>
        <w:t xml:space="preserve">Il </w:t>
      </w:r>
      <w:r w:rsidDel="00000000" w:rsidR="00000000" w:rsidRPr="00000000">
        <w:rPr>
          <w:b w:val="1"/>
          <w:rtl w:val="0"/>
        </w:rPr>
        <w:t xml:space="preserve">programma</w:t>
      </w:r>
      <w:r w:rsidDel="00000000" w:rsidR="00000000" w:rsidRPr="00000000">
        <w:rPr>
          <w:rtl w:val="0"/>
        </w:rPr>
        <w:t xml:space="preserve"> viene </w:t>
      </w:r>
      <w:r w:rsidDel="00000000" w:rsidR="00000000" w:rsidRPr="00000000">
        <w:rPr>
          <w:b w:val="1"/>
          <w:rtl w:val="0"/>
        </w:rPr>
        <w:t xml:space="preserve">eseguito normalmente</w:t>
      </w:r>
      <w:r w:rsidDel="00000000" w:rsidR="00000000" w:rsidRPr="00000000">
        <w:rPr>
          <w:rtl w:val="0"/>
        </w:rPr>
        <w:t xml:space="preserve">. Durante l'esecuzione, che potrebbe risultare leggermente rallentata, vengono raccolti </w:t>
      </w:r>
      <w:r w:rsidDel="00000000" w:rsidR="00000000" w:rsidRPr="00000000">
        <w:rPr>
          <w:b w:val="1"/>
          <w:rtl w:val="0"/>
        </w:rPr>
        <w:t xml:space="preserve">profili di esecuzione</w:t>
      </w:r>
      <w:r w:rsidDel="00000000" w:rsidR="00000000" w:rsidRPr="00000000">
        <w:rPr>
          <w:rtl w:val="0"/>
        </w:rPr>
        <w:t xml:space="preserve"> che vengono salvati in un file binario </w:t>
      </w:r>
      <w:r w:rsidDel="00000000" w:rsidR="00000000" w:rsidRPr="00000000">
        <w:rPr>
          <w:rFonts w:ascii="Courier New" w:cs="Courier New" w:eastAsia="Courier New" w:hAnsi="Courier New"/>
          <w:rtl w:val="0"/>
        </w:rPr>
        <w:t xml:space="preserve">gmon.out</w:t>
      </w:r>
      <w:r w:rsidDel="00000000" w:rsidR="00000000" w:rsidRPr="00000000">
        <w:rPr>
          <w:rtl w:val="0"/>
        </w:rPr>
        <w:t xml:space="preserve">.</w:t>
      </w:r>
    </w:p>
    <w:p w:rsidR="00000000" w:rsidDel="00000000" w:rsidP="00000000" w:rsidRDefault="00000000" w:rsidRPr="00000000" w14:paraId="00000CE6">
      <w:pPr>
        <w:pageBreakBefore w:val="0"/>
        <w:numPr>
          <w:ilvl w:val="0"/>
          <w:numId w:val="23"/>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u w:val="none"/>
        </w:rPr>
      </w:pPr>
      <w:r w:rsidDel="00000000" w:rsidR="00000000" w:rsidRPr="00000000">
        <w:rPr>
          <w:rtl w:val="0"/>
        </w:rPr>
        <w:t xml:space="preserve">Una volta terminata l'esecuzione, è possibile </w:t>
      </w:r>
      <w:r w:rsidDel="00000000" w:rsidR="00000000" w:rsidRPr="00000000">
        <w:rPr>
          <w:b w:val="1"/>
          <w:rtl w:val="0"/>
        </w:rPr>
        <w:t xml:space="preserve">visualizzare il report</w:t>
      </w:r>
      <w:r w:rsidDel="00000000" w:rsidR="00000000" w:rsidRPr="00000000">
        <w:rPr>
          <w:rtl w:val="0"/>
        </w:rPr>
        <w:t xml:space="preserve"> generato da </w:t>
      </w:r>
      <w:r w:rsidDel="00000000" w:rsidR="00000000" w:rsidRPr="00000000">
        <w:rPr>
          <w:rFonts w:ascii="Courier New" w:cs="Courier New" w:eastAsia="Courier New" w:hAnsi="Courier New"/>
          <w:rtl w:val="0"/>
        </w:rPr>
        <w:t xml:space="preserve">gprof</w:t>
      </w:r>
      <w:r w:rsidDel="00000000" w:rsidR="00000000" w:rsidRPr="00000000">
        <w:rPr>
          <w:rtl w:val="0"/>
        </w:rPr>
        <w:t xml:space="preserve"> utilizzando il comando </w:t>
      </w:r>
      <w:r w:rsidDel="00000000" w:rsidR="00000000" w:rsidRPr="00000000">
        <w:rPr>
          <w:rFonts w:ascii="Courier New" w:cs="Courier New" w:eastAsia="Courier New" w:hAnsi="Courier New"/>
          <w:rtl w:val="0"/>
        </w:rPr>
        <w:t xml:space="preserve">gprof </w:t>
      </w:r>
      <w:r w:rsidDel="00000000" w:rsidR="00000000" w:rsidRPr="00000000">
        <w:rPr>
          <w:rFonts w:ascii="Courier New" w:cs="Courier New" w:eastAsia="Courier New" w:hAnsi="Courier New"/>
          <w:rtl w:val="0"/>
        </w:rPr>
        <w:t xml:space="preserve">nome-eseguibile</w:t>
      </w:r>
      <w:r w:rsidDel="00000000" w:rsidR="00000000" w:rsidRPr="00000000">
        <w:rPr>
          <w:rtl w:val="0"/>
        </w:rPr>
        <w:t xml:space="preserve">, dove </w:t>
      </w:r>
      <w:r w:rsidDel="00000000" w:rsidR="00000000" w:rsidRPr="00000000">
        <w:rPr>
          <w:rFonts w:ascii="Courier New" w:cs="Courier New" w:eastAsia="Courier New" w:hAnsi="Courier New"/>
          <w:rtl w:val="0"/>
        </w:rPr>
        <w:t xml:space="preserve">nome-eseguibile</w:t>
      </w:r>
      <w:r w:rsidDel="00000000" w:rsidR="00000000" w:rsidRPr="00000000">
        <w:rPr>
          <w:rtl w:val="0"/>
        </w:rPr>
        <w:t xml:space="preserve"> è il file eseguito.</w:t>
      </w:r>
    </w:p>
    <w:p w:rsidR="00000000" w:rsidDel="00000000" w:rsidP="00000000" w:rsidRDefault="00000000" w:rsidRPr="00000000" w14:paraId="00000CE7">
      <w:pPr>
        <w:pageBreakBefore w:val="0"/>
        <w:pBdr>
          <w:top w:space="0" w:sz="0" w:val="nil"/>
          <w:left w:space="0" w:sz="0" w:val="nil"/>
          <w:bottom w:space="0" w:sz="0" w:val="nil"/>
          <w:right w:space="0" w:sz="0" w:val="nil"/>
          <w:between w:space="0" w:sz="0" w:val="nil"/>
        </w:pBdr>
        <w:shd w:fill="auto" w:val="clear"/>
        <w:spacing w:before="200" w:lineRule="auto"/>
        <w:jc w:val="both"/>
        <w:rPr>
          <w:b w:val="1"/>
        </w:rPr>
      </w:pPr>
      <w:r w:rsidDel="00000000" w:rsidR="00000000" w:rsidRPr="00000000">
        <w:rPr>
          <w:b w:val="1"/>
          <w:rtl w:val="0"/>
        </w:rPr>
        <w:t xml:space="preserve">Esempio.</w:t>
      </w:r>
    </w:p>
    <w:p w:rsidR="00000000" w:rsidDel="00000000" w:rsidP="00000000" w:rsidRDefault="00000000" w:rsidRPr="00000000" w14:paraId="00000CE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Consideriamo il seguente semplice programma: </w:t>
        <w:br w:type="textWrapping"/>
      </w:r>
    </w:p>
    <w:tbl>
      <w:tblPr>
        <w:tblStyle w:val="Table131"/>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70"/>
        <w:tblGridChange w:id="0">
          <w:tblGrid>
            <w:gridCol w:w="98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CE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test-profile.c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&lt;string.h&gt;</w:t>
            </w:r>
          </w:p>
          <w:p w:rsidR="00000000" w:rsidDel="00000000" w:rsidP="00000000" w:rsidRDefault="00000000" w:rsidRPr="00000000" w14:paraId="00000CE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CE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E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M 100000</w:t>
            </w:r>
          </w:p>
          <w:p w:rsidR="00000000" w:rsidDel="00000000" w:rsidP="00000000" w:rsidRDefault="00000000" w:rsidRPr="00000000" w14:paraId="00000CE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N 10000</w:t>
            </w:r>
          </w:p>
          <w:p w:rsidR="00000000" w:rsidDel="00000000" w:rsidP="00000000" w:rsidRDefault="00000000" w:rsidRPr="00000000" w14:paraId="00000CE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F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init(int *v, int n) {</w:t>
            </w:r>
          </w:p>
          <w:p w:rsidR="00000000" w:rsidDel="00000000" w:rsidP="00000000" w:rsidRDefault="00000000" w:rsidRPr="00000000" w14:paraId="00000CF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memset(v, n*sizeof(int), 255);</w:t>
            </w:r>
          </w:p>
          <w:p w:rsidR="00000000" w:rsidDel="00000000" w:rsidP="00000000" w:rsidRDefault="00000000" w:rsidRPr="00000000" w14:paraId="00000CF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F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F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A(int *v, int n) {</w:t>
            </w:r>
          </w:p>
          <w:p w:rsidR="00000000" w:rsidDel="00000000" w:rsidP="00000000" w:rsidRDefault="00000000" w:rsidRPr="00000000" w14:paraId="00000CF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int i = 0;</w:t>
            </w:r>
          </w:p>
          <w:p w:rsidR="00000000" w:rsidDel="00000000" w:rsidP="00000000" w:rsidRDefault="00000000" w:rsidRPr="00000000" w14:paraId="00000CF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for (i=0; i&lt;n; i++) v[i] = v[i] / 2;</w:t>
            </w:r>
          </w:p>
          <w:p w:rsidR="00000000" w:rsidDel="00000000" w:rsidP="00000000" w:rsidRDefault="00000000" w:rsidRPr="00000000" w14:paraId="00000CF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F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F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B(int *v, int n) {</w:t>
            </w:r>
          </w:p>
          <w:p w:rsidR="00000000" w:rsidDel="00000000" w:rsidP="00000000" w:rsidRDefault="00000000" w:rsidRPr="00000000" w14:paraId="00000CF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int i = 0;</w:t>
            </w:r>
          </w:p>
          <w:p w:rsidR="00000000" w:rsidDel="00000000" w:rsidP="00000000" w:rsidRDefault="00000000" w:rsidRPr="00000000" w14:paraId="00000CF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for (i=0; i&lt;n; i++) v[i] = v[i] &gt;&gt; 1;</w:t>
            </w:r>
          </w:p>
          <w:p w:rsidR="00000000" w:rsidDel="00000000" w:rsidP="00000000" w:rsidRDefault="00000000" w:rsidRPr="00000000" w14:paraId="00000CF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CF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F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CF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int* v = malloc(N*sizeof(int)), i;</w:t>
            </w:r>
          </w:p>
          <w:p w:rsidR="00000000" w:rsidDel="00000000" w:rsidP="00000000" w:rsidRDefault="00000000" w:rsidRPr="00000000" w14:paraId="00000D0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init(v, N);</w:t>
            </w:r>
          </w:p>
          <w:p w:rsidR="00000000" w:rsidDel="00000000" w:rsidP="00000000" w:rsidRDefault="00000000" w:rsidRPr="00000000" w14:paraId="00000D0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for (i=0; i&lt;M; i++) {</w:t>
            </w:r>
          </w:p>
          <w:p w:rsidR="00000000" w:rsidDel="00000000" w:rsidP="00000000" w:rsidRDefault="00000000" w:rsidRPr="00000000" w14:paraId="00000D0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A(v, N);</w:t>
            </w:r>
          </w:p>
          <w:p w:rsidR="00000000" w:rsidDel="00000000" w:rsidP="00000000" w:rsidRDefault="00000000" w:rsidRPr="00000000" w14:paraId="00000D0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B(v, N);</w:t>
            </w:r>
          </w:p>
          <w:p w:rsidR="00000000" w:rsidDel="00000000" w:rsidP="00000000" w:rsidRDefault="00000000" w:rsidRPr="00000000" w14:paraId="00000D0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D0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free(v);</w:t>
            </w:r>
          </w:p>
          <w:p w:rsidR="00000000" w:rsidDel="00000000" w:rsidP="00000000" w:rsidRDefault="00000000" w:rsidRPr="00000000" w14:paraId="00000D0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w:t>
            </w:r>
          </w:p>
          <w:p w:rsidR="00000000" w:rsidDel="00000000" w:rsidP="00000000" w:rsidRDefault="00000000" w:rsidRPr="00000000" w14:paraId="00000D0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D0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Oltre al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il programma contiene tre funzioni che lavorano su un array modificandolo.</w:t>
      </w:r>
    </w:p>
    <w:p w:rsidR="00000000" w:rsidDel="00000000" w:rsidP="00000000" w:rsidRDefault="00000000" w:rsidRPr="00000000" w14:paraId="00000D09">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Vediamo ora come profilare il programma per studiare quanto tempo viene speso nelle varie funzioni del programma.</w:t>
        <w:br w:type="textWrapping"/>
      </w:r>
    </w:p>
    <w:p w:rsidR="00000000" w:rsidDel="00000000" w:rsidP="00000000" w:rsidRDefault="00000000" w:rsidRPr="00000000" w14:paraId="00000D0A">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D0B">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tbl>
      <w:tblPr>
        <w:tblStyle w:val="Table132"/>
        <w:tblW w:w="95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D0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Linux: uso di </w:t>
            </w:r>
            <w:r w:rsidDel="00000000" w:rsidR="00000000" w:rsidRPr="00000000">
              <w:rPr>
                <w:rFonts w:ascii="Courier New" w:cs="Courier New" w:eastAsia="Courier New" w:hAnsi="Courier New"/>
                <w:b w:val="1"/>
                <w:rtl w:val="0"/>
              </w:rPr>
              <w:t xml:space="preserve">gpro</w:t>
            </w:r>
            <w:r w:rsidDel="00000000" w:rsidR="00000000" w:rsidRPr="00000000">
              <w:rPr>
                <w:rFonts w:ascii="Courier New" w:cs="Courier New" w:eastAsia="Courier New" w:hAnsi="Courier New"/>
                <w:b w:val="1"/>
                <w:rtl w:val="0"/>
              </w:rPr>
              <w:t xml:space="preserve">f</w:t>
            </w:r>
            <w:r w:rsidDel="00000000" w:rsidR="00000000" w:rsidRPr="00000000">
              <w:rPr>
                <w:rtl w:val="0"/>
              </w:rPr>
            </w:r>
          </w:p>
        </w:tc>
      </w:tr>
      <w:tr>
        <w:trPr>
          <w:cantSplit w:val="0"/>
          <w:trHeight w:val="760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0D">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Compiliamo il programma con l'opzione </w:t>
            </w:r>
            <w:r w:rsidDel="00000000" w:rsidR="00000000" w:rsidRPr="00000000">
              <w:rPr>
                <w:rFonts w:ascii="Courier New" w:cs="Courier New" w:eastAsia="Courier New" w:hAnsi="Courier New"/>
                <w:rtl w:val="0"/>
              </w:rPr>
              <w:t xml:space="preserve">-pg</w:t>
            </w:r>
            <w:r w:rsidDel="00000000" w:rsidR="00000000" w:rsidRPr="00000000">
              <w:rPr>
                <w:rtl w:val="0"/>
              </w:rPr>
              <w:t xml:space="preserve">:</w:t>
            </w:r>
          </w:p>
          <w:p w:rsidR="00000000" w:rsidDel="00000000" w:rsidP="00000000" w:rsidRDefault="00000000" w:rsidRPr="00000000" w14:paraId="00000D0E">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33"/>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0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gcc test-profile.c -pg -O1 -o test-profile</w:t>
                  </w:r>
                </w:p>
              </w:tc>
            </w:tr>
          </w:tbl>
          <w:p w:rsidR="00000000" w:rsidDel="00000000" w:rsidP="00000000" w:rsidRDefault="00000000" w:rsidRPr="00000000" w14:paraId="00000D10">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D11">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Per </w:t>
            </w:r>
            <w:r w:rsidDel="00000000" w:rsidR="00000000" w:rsidRPr="00000000">
              <w:rPr>
                <w:b w:val="1"/>
                <w:rtl w:val="0"/>
              </w:rPr>
              <w:t xml:space="preserve">profilare il programma</w:t>
            </w:r>
            <w:r w:rsidDel="00000000" w:rsidR="00000000" w:rsidRPr="00000000">
              <w:rPr>
                <w:rtl w:val="0"/>
              </w:rPr>
              <w:t xml:space="preserve">, basta eseguirlo:</w:t>
            </w:r>
          </w:p>
          <w:p w:rsidR="00000000" w:rsidDel="00000000" w:rsidP="00000000" w:rsidRDefault="00000000" w:rsidRPr="00000000" w14:paraId="00000D12">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34"/>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1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./test-profile</w:t>
                  </w:r>
                </w:p>
              </w:tc>
            </w:tr>
          </w:tbl>
          <w:p w:rsidR="00000000" w:rsidDel="00000000" w:rsidP="00000000" w:rsidRDefault="00000000" w:rsidRPr="00000000" w14:paraId="00000D14">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D15">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A questo punto, dovrebbe essere stato generato un file di report </w:t>
            </w:r>
            <w:r w:rsidDel="00000000" w:rsidR="00000000" w:rsidRPr="00000000">
              <w:rPr>
                <w:rFonts w:ascii="Courier New" w:cs="Courier New" w:eastAsia="Courier New" w:hAnsi="Courier New"/>
                <w:rtl w:val="0"/>
              </w:rPr>
              <w:t xml:space="preserve">gmon.out</w:t>
            </w:r>
            <w:r w:rsidDel="00000000" w:rsidR="00000000" w:rsidRPr="00000000">
              <w:rPr>
                <w:rtl w:val="0"/>
              </w:rPr>
              <w:t xml:space="preserve"> che contiene le informazioni sul tempo speso in ciascuna funzione:</w:t>
            </w:r>
          </w:p>
          <w:p w:rsidR="00000000" w:rsidDel="00000000" w:rsidP="00000000" w:rsidRDefault="00000000" w:rsidRPr="00000000" w14:paraId="00000D16">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35"/>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1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ls</w:t>
                  </w:r>
                </w:p>
                <w:p w:rsidR="00000000" w:rsidDel="00000000" w:rsidP="00000000" w:rsidRDefault="00000000" w:rsidRPr="00000000" w14:paraId="00000D1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gmon.out  test-profile  test-profile.c</w:t>
                  </w:r>
                </w:p>
              </w:tc>
            </w:tr>
          </w:tbl>
          <w:p w:rsidR="00000000" w:rsidDel="00000000" w:rsidP="00000000" w:rsidRDefault="00000000" w:rsidRPr="00000000" w14:paraId="00000D19">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D1A">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Per </w:t>
            </w:r>
            <w:r w:rsidDel="00000000" w:rsidR="00000000" w:rsidRPr="00000000">
              <w:rPr>
                <w:b w:val="1"/>
                <w:rtl w:val="0"/>
              </w:rPr>
              <w:t xml:space="preserve">visualizzare il report</w:t>
            </w:r>
            <w:r w:rsidDel="00000000" w:rsidR="00000000" w:rsidRPr="00000000">
              <w:rPr>
                <w:rtl w:val="0"/>
              </w:rPr>
              <w:t xml:space="preserve"> si usa il comando </w:t>
            </w:r>
            <w:r w:rsidDel="00000000" w:rsidR="00000000" w:rsidRPr="00000000">
              <w:rPr>
                <w:rFonts w:ascii="Courier New" w:cs="Courier New" w:eastAsia="Courier New" w:hAnsi="Courier New"/>
                <w:rtl w:val="0"/>
              </w:rPr>
              <w:t xml:space="preserve">gprof</w:t>
            </w:r>
            <w:r w:rsidDel="00000000" w:rsidR="00000000" w:rsidRPr="00000000">
              <w:rPr>
                <w:rtl w:val="0"/>
              </w:rPr>
              <w:t xml:space="preserve">:</w:t>
            </w:r>
          </w:p>
          <w:p w:rsidR="00000000" w:rsidDel="00000000" w:rsidP="00000000" w:rsidRDefault="00000000" w:rsidRPr="00000000" w14:paraId="00000D1B">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36"/>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1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gprof test-profile &gt; report.txt</w:t>
                  </w:r>
                </w:p>
              </w:tc>
            </w:tr>
          </w:tbl>
          <w:p w:rsidR="00000000" w:rsidDel="00000000" w:rsidP="00000000" w:rsidRDefault="00000000" w:rsidRPr="00000000" w14:paraId="00000D1D">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D1E">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 noti che </w:t>
            </w:r>
            <w:r w:rsidDel="00000000" w:rsidR="00000000" w:rsidRPr="00000000">
              <w:rPr>
                <w:rFonts w:ascii="Courier New" w:cs="Courier New" w:eastAsia="Courier New" w:hAnsi="Courier New"/>
                <w:rtl w:val="0"/>
              </w:rPr>
              <w:t xml:space="preserve">&gt; report.txt</w:t>
            </w:r>
            <w:r w:rsidDel="00000000" w:rsidR="00000000" w:rsidRPr="00000000">
              <w:rPr>
                <w:rtl w:val="0"/>
              </w:rPr>
              <w:t xml:space="preserve"> serve per redirigere in un file </w:t>
            </w:r>
            <w:r w:rsidDel="00000000" w:rsidR="00000000" w:rsidRPr="00000000">
              <w:rPr>
                <w:rFonts w:ascii="Courier New" w:cs="Courier New" w:eastAsia="Courier New" w:hAnsi="Courier New"/>
                <w:rtl w:val="0"/>
              </w:rPr>
              <w:t xml:space="preserve">report.txt</w:t>
            </w:r>
            <w:r w:rsidDel="00000000" w:rsidR="00000000" w:rsidRPr="00000000">
              <w:rPr>
                <w:rtl w:val="0"/>
              </w:rPr>
              <w:t xml:space="preserve"> l'output del profiler, che altrimenti verrebbe scritto nella console rendendolo più difficile da consultare. Aprendo il report in editor di testo, notiamo la presenza di una prima tabella che fornisce i tempi spesi in ciascuna funzione. Vi è una seconda tabella più dettagliata che non trattiamo in questa dispensa.</w:t>
            </w:r>
          </w:p>
          <w:p w:rsidR="00000000" w:rsidDel="00000000" w:rsidP="00000000" w:rsidRDefault="00000000" w:rsidRPr="00000000" w14:paraId="00000D1F">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37"/>
              <w:tblW w:w="938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83"/>
              <w:tblGridChange w:id="0">
                <w:tblGrid>
                  <w:gridCol w:w="9383"/>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2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Each sample counts as 0.01 seconds.</w:t>
                  </w:r>
                </w:p>
                <w:p w:rsidR="00000000" w:rsidDel="00000000" w:rsidP="00000000" w:rsidRDefault="00000000" w:rsidRPr="00000000" w14:paraId="00000D2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cumulative   self              self     total           </w:t>
                  </w:r>
                </w:p>
                <w:p w:rsidR="00000000" w:rsidDel="00000000" w:rsidP="00000000" w:rsidRDefault="00000000" w:rsidRPr="00000000" w14:paraId="00000D2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time   seconds   seconds    calls  us/call  us/call  name    </w:t>
                  </w:r>
                </w:p>
                <w:p w:rsidR="00000000" w:rsidDel="00000000" w:rsidP="00000000" w:rsidRDefault="00000000" w:rsidRPr="00000000" w14:paraId="00000D2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63.86      0.56     0.56   100000     5.56     5.56  A</w:t>
                  </w:r>
                </w:p>
                <w:p w:rsidR="00000000" w:rsidDel="00000000" w:rsidP="00000000" w:rsidRDefault="00000000" w:rsidRPr="00000000" w14:paraId="00000D2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37.15      0.88     0.32   100000     3.23     3.23  B</w:t>
                  </w:r>
                </w:p>
                <w:p w:rsidR="00000000" w:rsidDel="00000000" w:rsidP="00000000" w:rsidRDefault="00000000" w:rsidRPr="00000000" w14:paraId="00000D2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0.00      0.88     0.00        1     0.00     0.00  init</w:t>
                  </w:r>
                </w:p>
              </w:tc>
            </w:tr>
          </w:tbl>
          <w:p w:rsidR="00000000" w:rsidDel="00000000" w:rsidP="00000000" w:rsidRDefault="00000000" w:rsidRPr="00000000" w14:paraId="00000D26">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D27">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Il report contiene istruzioni su come leggere questa tabella. Ci concentriamo in particolare su:</w:t>
            </w:r>
          </w:p>
          <w:p w:rsidR="00000000" w:rsidDel="00000000" w:rsidP="00000000" w:rsidRDefault="00000000" w:rsidRPr="00000000" w14:paraId="00000D28">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D29">
            <w:pPr>
              <w:pageBreakBefore w:val="0"/>
              <w:numPr>
                <w:ilvl w:val="0"/>
                <w:numId w:val="75"/>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Fonts w:ascii="Courier New" w:cs="Courier New" w:eastAsia="Courier New" w:hAnsi="Courier New"/>
                <w:rtl w:val="0"/>
              </w:rPr>
              <w:t xml:space="preserve">% time</w:t>
            </w:r>
            <w:r w:rsidDel="00000000" w:rsidR="00000000" w:rsidRPr="00000000">
              <w:rPr>
                <w:rtl w:val="0"/>
              </w:rPr>
              <w:t xml:space="preserve">: è la percentuale del tempo totale di esecuzione usato dalla funzione;</w:t>
            </w:r>
            <w:r w:rsidDel="00000000" w:rsidR="00000000" w:rsidRPr="00000000">
              <w:rPr>
                <w:rtl w:val="0"/>
              </w:rPr>
            </w:r>
          </w:p>
          <w:p w:rsidR="00000000" w:rsidDel="00000000" w:rsidP="00000000" w:rsidRDefault="00000000" w:rsidRPr="00000000" w14:paraId="00000D2A">
            <w:pPr>
              <w:pageBreakBefore w:val="0"/>
              <w:numPr>
                <w:ilvl w:val="0"/>
                <w:numId w:val="75"/>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Fonts w:ascii="Courier New" w:cs="Courier New" w:eastAsia="Courier New" w:hAnsi="Courier New"/>
                <w:rtl w:val="0"/>
              </w:rPr>
              <w:t xml:space="preserve">self seconds</w:t>
            </w:r>
            <w:r w:rsidDel="00000000" w:rsidR="00000000" w:rsidRPr="00000000">
              <w:rPr>
                <w:rtl w:val="0"/>
              </w:rPr>
              <w:t xml:space="preserve">: il tempo in secondi speso nella funzione, escludendo il tempo speso nelle funzioni chiamate;</w:t>
            </w:r>
          </w:p>
          <w:p w:rsidR="00000000" w:rsidDel="00000000" w:rsidP="00000000" w:rsidRDefault="00000000" w:rsidRPr="00000000" w14:paraId="00000D2B">
            <w:pPr>
              <w:pageBreakBefore w:val="0"/>
              <w:numPr>
                <w:ilvl w:val="0"/>
                <w:numId w:val="75"/>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Fonts w:ascii="Courier New" w:cs="Courier New" w:eastAsia="Courier New" w:hAnsi="Courier New"/>
                <w:rtl w:val="0"/>
              </w:rPr>
              <w:t xml:space="preserve">calls:</w:t>
            </w:r>
            <w:r w:rsidDel="00000000" w:rsidR="00000000" w:rsidRPr="00000000">
              <w:rPr>
                <w:rtl w:val="0"/>
              </w:rPr>
              <w:t xml:space="preserve"> numero di volte che la funzione è stata chiamata;</w:t>
            </w:r>
            <w:r w:rsidDel="00000000" w:rsidR="00000000" w:rsidRPr="00000000">
              <w:rPr>
                <w:rtl w:val="0"/>
              </w:rPr>
            </w:r>
          </w:p>
          <w:p w:rsidR="00000000" w:rsidDel="00000000" w:rsidP="00000000" w:rsidRDefault="00000000" w:rsidRPr="00000000" w14:paraId="00000D2C">
            <w:pPr>
              <w:pageBreakBefore w:val="0"/>
              <w:numPr>
                <w:ilvl w:val="0"/>
                <w:numId w:val="75"/>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Fonts w:ascii="Courier New" w:cs="Courier New" w:eastAsia="Courier New" w:hAnsi="Courier New"/>
                <w:rtl w:val="0"/>
              </w:rPr>
              <w:t xml:space="preserve">total us/call</w:t>
            </w:r>
            <w:r w:rsidDel="00000000" w:rsidR="00000000" w:rsidRPr="00000000">
              <w:rPr>
                <w:rtl w:val="0"/>
              </w:rPr>
              <w:t xml:space="preserve">: </w:t>
            </w:r>
            <w:r w:rsidDel="00000000" w:rsidR="00000000" w:rsidRPr="00000000">
              <w:rPr>
                <w:rtl w:val="0"/>
              </w:rPr>
              <w:t xml:space="preserve">tempo </w:t>
            </w:r>
            <w:r w:rsidDel="00000000" w:rsidR="00000000" w:rsidRPr="00000000">
              <w:rPr>
                <w:rtl w:val="0"/>
              </w:rPr>
              <w:t xml:space="preserve">medio per chiamata, incluso il tempo speso nelle sottochiamate, in millisecondi;</w:t>
            </w:r>
            <w:r w:rsidDel="00000000" w:rsidR="00000000" w:rsidRPr="00000000">
              <w:rPr>
                <w:rtl w:val="0"/>
              </w:rPr>
            </w:r>
          </w:p>
          <w:p w:rsidR="00000000" w:rsidDel="00000000" w:rsidP="00000000" w:rsidRDefault="00000000" w:rsidRPr="00000000" w14:paraId="00000D2D">
            <w:pPr>
              <w:pageBreakBefore w:val="0"/>
              <w:numPr>
                <w:ilvl w:val="0"/>
                <w:numId w:val="75"/>
              </w:numPr>
              <w:pBdr>
                <w:top w:space="0" w:sz="0" w:val="nil"/>
                <w:left w:space="0" w:sz="0" w:val="nil"/>
                <w:bottom w:space="0" w:sz="0" w:val="nil"/>
                <w:right w:space="0" w:sz="0" w:val="nil"/>
                <w:between w:space="0" w:sz="0" w:val="nil"/>
              </w:pBdr>
              <w:shd w:fill="auto" w:val="clear"/>
              <w:spacing w:line="240" w:lineRule="auto"/>
              <w:ind w:left="720" w:hanging="360"/>
              <w:jc w:val="both"/>
              <w:rPr>
                <w:u w:val="none"/>
              </w:rPr>
            </w:pPr>
            <w:r w:rsidDel="00000000" w:rsidR="00000000" w:rsidRPr="00000000">
              <w:rPr>
                <w:rFonts w:ascii="Courier New" w:cs="Courier New" w:eastAsia="Courier New" w:hAnsi="Courier New"/>
                <w:rtl w:val="0"/>
              </w:rPr>
              <w:t xml:space="preserve">name:</w:t>
            </w:r>
            <w:r w:rsidDel="00000000" w:rsidR="00000000" w:rsidRPr="00000000">
              <w:rPr>
                <w:rtl w:val="0"/>
              </w:rPr>
              <w:t xml:space="preserve"> nome della funzione.</w:t>
            </w:r>
          </w:p>
          <w:p w:rsidR="00000000" w:rsidDel="00000000" w:rsidP="00000000" w:rsidRDefault="00000000" w:rsidRPr="00000000" w14:paraId="00000D2E">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br w:type="textWrapping"/>
              <w:t xml:space="preserve">Osserviamo che nella funzione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v</w:t>
            </w:r>
            <w:r w:rsidDel="00000000" w:rsidR="00000000" w:rsidRPr="00000000">
              <w:rPr>
                <w:rtl w:val="0"/>
              </w:rPr>
              <w:t xml:space="preserve">iene</w:t>
            </w:r>
            <w:r w:rsidDel="00000000" w:rsidR="00000000" w:rsidRPr="00000000">
              <w:rPr>
                <w:rtl w:val="0"/>
              </w:rPr>
              <w:t xml:space="preserve"> s</w:t>
            </w:r>
            <w:r w:rsidDel="00000000" w:rsidR="00000000" w:rsidRPr="00000000">
              <w:rPr>
                <w:rtl w:val="0"/>
              </w:rPr>
              <w:t xml:space="preserve">peso il 64% del tempo totale mentre in </w:t>
            </w:r>
            <w:r w:rsidDel="00000000" w:rsidR="00000000" w:rsidRPr="00000000">
              <w:rPr>
                <w:rFonts w:ascii="Courier New" w:cs="Courier New" w:eastAsia="Courier New" w:hAnsi="Courier New"/>
                <w:rtl w:val="0"/>
              </w:rPr>
              <w:t xml:space="preserve">B</w:t>
            </w:r>
            <w:r w:rsidDel="00000000" w:rsidR="00000000" w:rsidRPr="00000000">
              <w:rPr>
                <w:rtl w:val="0"/>
              </w:rPr>
              <w:t xml:space="preserve"> viene speso il 37%. La funzione più onerosa, su cui si concentrerebbero gli sforzi di ottimizzazione, è quindi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Entrambe le funzioni risultano chiamate 100000 volte.</w:t>
            </w:r>
          </w:p>
          <w:p w:rsidR="00000000" w:rsidDel="00000000" w:rsidP="00000000" w:rsidRDefault="00000000" w:rsidRPr="00000000" w14:paraId="00000D2F">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D30">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Si noti che </w:t>
            </w:r>
            <w:r w:rsidDel="00000000" w:rsidR="00000000" w:rsidRPr="00000000">
              <w:rPr>
                <w:rFonts w:ascii="Courier New" w:cs="Courier New" w:eastAsia="Courier New" w:hAnsi="Courier New"/>
                <w:rtl w:val="0"/>
              </w:rPr>
              <w:t xml:space="preserve">gprof</w:t>
            </w:r>
            <w:r w:rsidDel="00000000" w:rsidR="00000000" w:rsidRPr="00000000">
              <w:rPr>
                <w:rtl w:val="0"/>
              </w:rPr>
              <w:t xml:space="preserve"> effettua delle </w:t>
            </w:r>
            <w:r w:rsidDel="00000000" w:rsidR="00000000" w:rsidRPr="00000000">
              <w:rPr>
                <w:b w:val="1"/>
                <w:rtl w:val="0"/>
              </w:rPr>
              <w:t xml:space="preserve">misurazioni approssimate</w:t>
            </w:r>
            <w:r w:rsidDel="00000000" w:rsidR="00000000" w:rsidRPr="00000000">
              <w:rPr>
                <w:rtl w:val="0"/>
              </w:rPr>
              <w:t xml:space="preserve">, con precisione di 0.01 secondi. Funzioni che richiedono meno di 10 millisecondi non sono pertanto rappresentate. Ne consegue che ha senso usare </w:t>
            </w:r>
            <w:r w:rsidDel="00000000" w:rsidR="00000000" w:rsidRPr="00000000">
              <w:rPr>
                <w:rFonts w:ascii="Courier New" w:cs="Courier New" w:eastAsia="Courier New" w:hAnsi="Courier New"/>
                <w:rtl w:val="0"/>
              </w:rPr>
              <w:t xml:space="preserve">gprof</w:t>
            </w:r>
            <w:r w:rsidDel="00000000" w:rsidR="00000000" w:rsidRPr="00000000">
              <w:rPr>
                <w:rtl w:val="0"/>
              </w:rPr>
              <w:t xml:space="preserve"> solo se l'esecuzione del programma è sufficientemente lunga da consentire la raccolta di dati significativi.</w:t>
            </w:r>
            <w:r w:rsidDel="00000000" w:rsidR="00000000" w:rsidRPr="00000000">
              <w:rPr>
                <w:rtl w:val="0"/>
              </w:rPr>
            </w:r>
          </w:p>
        </w:tc>
      </w:tr>
    </w:tbl>
    <w:p w:rsidR="00000000" w:rsidDel="00000000" w:rsidP="00000000" w:rsidRDefault="00000000" w:rsidRPr="00000000" w14:paraId="00000D3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D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4">
      <w:pPr>
        <w:pStyle w:val="Heading1"/>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bookmarkStart w:colFirst="0" w:colLast="0" w:name="_4z0vsnc3fhdr" w:id="134"/>
      <w:bookmarkEnd w:id="134"/>
      <w:r w:rsidDel="00000000" w:rsidR="00000000" w:rsidRPr="00000000">
        <w:br w:type="page"/>
      </w:r>
      <w:r w:rsidDel="00000000" w:rsidR="00000000" w:rsidRPr="00000000">
        <w:rPr>
          <w:rtl w:val="0"/>
        </w:rPr>
      </w:r>
    </w:p>
    <w:p w:rsidR="00000000" w:rsidDel="00000000" w:rsidP="00000000" w:rsidRDefault="00000000" w:rsidRPr="00000000" w14:paraId="00000D35">
      <w:pPr>
        <w:pStyle w:val="Heading1"/>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bookmarkStart w:colFirst="0" w:colLast="0" w:name="_h185c8dlbtfx" w:id="135"/>
      <w:bookmarkEnd w:id="135"/>
      <w:r w:rsidDel="00000000" w:rsidR="00000000" w:rsidRPr="00000000">
        <w:rPr>
          <w:rtl w:val="0"/>
        </w:rPr>
        <w:t xml:space="preserve">Bibliografia</w:t>
      </w:r>
    </w:p>
    <w:p w:rsidR="00000000" w:rsidDel="00000000" w:rsidP="00000000" w:rsidRDefault="00000000" w:rsidRPr="00000000" w14:paraId="00000D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[Chaitin et al. 1981] Gregory J. Chaitin, Marc A. Auslander, Ashok K. Chandra, John Cocke, Martin E. Hopkins, and Peter W. Markstein. Register allocation via coloring. Computer Languages, 6:47–57, January 1981.</w:t>
      </w:r>
    </w:p>
    <w:p w:rsidR="00000000" w:rsidDel="00000000" w:rsidP="00000000" w:rsidRDefault="00000000" w:rsidRPr="00000000" w14:paraId="00000D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9">
      <w:pPr>
        <w:pStyle w:val="Heading1"/>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bookmarkStart w:colFirst="0" w:colLast="0" w:name="_joue3fr77wn3" w:id="136"/>
      <w:bookmarkEnd w:id="136"/>
      <w:r w:rsidDel="00000000" w:rsidR="00000000" w:rsidRPr="00000000">
        <w:br w:type="page"/>
      </w:r>
      <w:r w:rsidDel="00000000" w:rsidR="00000000" w:rsidRPr="00000000">
        <w:rPr>
          <w:rtl w:val="0"/>
        </w:rPr>
      </w:r>
    </w:p>
    <w:p w:rsidR="00000000" w:rsidDel="00000000" w:rsidP="00000000" w:rsidRDefault="00000000" w:rsidRPr="00000000" w14:paraId="00000D3A">
      <w:pPr>
        <w:pStyle w:val="Heading1"/>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bookmarkStart w:colFirst="0" w:colLast="0" w:name="_a85g1vvkqj2z" w:id="137"/>
      <w:bookmarkEnd w:id="137"/>
      <w:r w:rsidDel="00000000" w:rsidR="00000000" w:rsidRPr="00000000">
        <w:rPr>
          <w:rtl w:val="0"/>
        </w:rPr>
        <w:t xml:space="preserve">Appendice A: tabella dei caratteri ASCII a 7 bit</w:t>
      </w:r>
    </w:p>
    <w:p w:rsidR="00000000" w:rsidDel="00000000" w:rsidP="00000000" w:rsidRDefault="00000000" w:rsidRPr="00000000" w14:paraId="00000D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Le seguenti tabelle contengono i 127 caratteri della codifica </w:t>
      </w:r>
      <w:hyperlink r:id="rId80">
        <w:r w:rsidDel="00000000" w:rsidR="00000000" w:rsidRPr="00000000">
          <w:rPr>
            <w:color w:val="1155cc"/>
            <w:u w:val="single"/>
            <w:rtl w:val="0"/>
          </w:rPr>
          <w:t xml:space="preserve">ASCII</w:t>
        </w:r>
      </w:hyperlink>
      <w:r w:rsidDel="00000000" w:rsidR="00000000" w:rsidRPr="00000000">
        <w:rPr>
          <w:rtl w:val="0"/>
        </w:rPr>
        <w:t xml:space="preserve"> base (7 bit), divisi in caratteri di controllo (da 0 a 31) e caratteri stampabili (da 32 a 126). Nella tabella riportiamo i codici numerici associati ai caratteri in varie basi (DEC=10, OCT=8, HEX=16).</w:t>
      </w:r>
      <w:r w:rsidDel="00000000" w:rsidR="00000000" w:rsidRPr="00000000">
        <w:rPr>
          <w:rtl w:val="0"/>
        </w:rPr>
      </w:r>
    </w:p>
    <w:p w:rsidR="00000000" w:rsidDel="00000000" w:rsidP="00000000" w:rsidRDefault="00000000" w:rsidRPr="00000000" w14:paraId="00000D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devmam3ah4p" w:id="138"/>
      <w:bookmarkEnd w:id="138"/>
      <w:r w:rsidDel="00000000" w:rsidR="00000000" w:rsidRPr="00000000">
        <w:rPr>
          <w:rtl w:val="0"/>
        </w:rPr>
        <w:t xml:space="preserve">A.1 Caratteri ASCII di controllo</w:t>
      </w:r>
    </w:p>
    <w:p w:rsidR="00000000" w:rsidDel="00000000" w:rsidP="00000000" w:rsidRDefault="00000000" w:rsidRPr="00000000" w14:paraId="00000D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4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primi 32 caratteri sono caratteri non stampabili utilizzati storicamente per controllare periferiche come stampanti. Fra di essi, ci sono i codici che rappresentano i ritorni a capo (caratteri 10 e 13) e il carattere di tabulazione (carattere 9). Nella colonna C riportiamo i codici di escape usati nel linguaggio C per rappresentare alcuni dei caratteri di controllo nelle stringhe e nei letterali </w:t>
      </w:r>
      <w:r w:rsidDel="00000000" w:rsidR="00000000" w:rsidRPr="00000000">
        <w:rPr>
          <w:rFonts w:ascii="Courier New" w:cs="Courier New" w:eastAsia="Courier New" w:hAnsi="Courier New"/>
          <w:rtl w:val="0"/>
        </w:rPr>
        <w:t xml:space="preserve">char</w:t>
      </w:r>
      <w:r w:rsidDel="00000000" w:rsidR="00000000" w:rsidRPr="00000000">
        <w:rPr>
          <w:rtl w:val="0"/>
        </w:rPr>
        <w:t xml:space="preserve">.</w:t>
      </w:r>
    </w:p>
    <w:p w:rsidR="00000000" w:rsidDel="00000000" w:rsidP="00000000" w:rsidRDefault="00000000" w:rsidRPr="00000000" w14:paraId="00000D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8"/>
        <w:tblW w:w="84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915"/>
        <w:gridCol w:w="735"/>
        <w:gridCol w:w="1275"/>
        <w:gridCol w:w="900"/>
        <w:gridCol w:w="3855"/>
        <w:tblGridChange w:id="0">
          <w:tblGrid>
            <w:gridCol w:w="750"/>
            <w:gridCol w:w="915"/>
            <w:gridCol w:w="735"/>
            <w:gridCol w:w="1275"/>
            <w:gridCol w:w="900"/>
            <w:gridCol w:w="38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D4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DEC</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D4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OCT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D4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HEX</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D4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Simbolo</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D46">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D4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Descrizione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D4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NUL</w:t>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Null char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5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SOH</w:t>
            </w:r>
          </w:p>
        </w:tc>
        <w:tc>
          <w:tcPr>
            <w:shd w:fill="auto" w:val="clear"/>
            <w:tcMar>
              <w:top w:w="100.0" w:type="dxa"/>
              <w:left w:w="100.0" w:type="dxa"/>
              <w:bottom w:w="100.0" w:type="dxa"/>
              <w:right w:w="100.0" w:type="dxa"/>
            </w:tcMar>
            <w:vAlign w:val="top"/>
          </w:tcPr>
          <w:p w:rsidR="00000000" w:rsidDel="00000000" w:rsidP="00000000" w:rsidRDefault="00000000" w:rsidRPr="00000000" w14:paraId="00000D5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Start of Heading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D5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STX</w:t>
            </w:r>
          </w:p>
        </w:tc>
        <w:tc>
          <w:tcPr>
            <w:shd w:fill="auto" w:val="clear"/>
            <w:tcMar>
              <w:top w:w="100.0" w:type="dxa"/>
              <w:left w:w="100.0" w:type="dxa"/>
              <w:bottom w:w="100.0" w:type="dxa"/>
              <w:right w:w="100.0" w:type="dxa"/>
            </w:tcMar>
            <w:vAlign w:val="top"/>
          </w:tcPr>
          <w:p w:rsidR="00000000" w:rsidDel="00000000" w:rsidP="00000000" w:rsidRDefault="00000000" w:rsidRPr="00000000" w14:paraId="00000D5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Start of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ETX</w:t>
            </w:r>
          </w:p>
        </w:tc>
        <w:tc>
          <w:tcPr>
            <w:shd w:fill="auto" w:val="clear"/>
            <w:tcMar>
              <w:top w:w="100.0" w:type="dxa"/>
              <w:left w:w="100.0" w:type="dxa"/>
              <w:bottom w:w="100.0" w:type="dxa"/>
              <w:right w:w="100.0" w:type="dxa"/>
            </w:tcMar>
            <w:vAlign w:val="top"/>
          </w:tcPr>
          <w:p w:rsidR="00000000" w:rsidDel="00000000" w:rsidP="00000000" w:rsidRDefault="00000000" w:rsidRPr="00000000" w14:paraId="00000D5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End of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6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D6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EOT</w:t>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End of Transmission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6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D6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ENQ</w:t>
            </w:r>
          </w:p>
        </w:tc>
        <w:tc>
          <w:tcPr>
            <w:shd w:fill="auto" w:val="clear"/>
            <w:tcMar>
              <w:top w:w="100.0" w:type="dxa"/>
              <w:left w:w="100.0" w:type="dxa"/>
              <w:bottom w:w="100.0" w:type="dxa"/>
              <w:right w:w="100.0" w:type="dxa"/>
            </w:tcMar>
            <w:vAlign w:val="top"/>
          </w:tcPr>
          <w:p w:rsidR="00000000" w:rsidDel="00000000" w:rsidP="00000000" w:rsidRDefault="00000000" w:rsidRPr="00000000" w14:paraId="00000D6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Enquiry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D6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Acknowledgment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D7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BS</w:t>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Back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Horizontal Tab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8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0A</w:t>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Line Feed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0B</w:t>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Vertical Tab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9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0C</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Form Feed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0D</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CR</w:t>
            </w:r>
          </w:p>
        </w:tc>
        <w:tc>
          <w:tcPr>
            <w:shd w:fill="auto" w:val="clear"/>
            <w:tcMar>
              <w:top w:w="100.0" w:type="dxa"/>
              <w:left w:w="100.0" w:type="dxa"/>
              <w:bottom w:w="100.0" w:type="dxa"/>
              <w:right w:w="100.0" w:type="dxa"/>
            </w:tcMar>
            <w:vAlign w:val="top"/>
          </w:tcPr>
          <w:p w:rsidR="00000000" w:rsidDel="00000000" w:rsidP="00000000" w:rsidRDefault="00000000" w:rsidRPr="00000000" w14:paraId="00000D9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Carriage Return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DA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Shift Out / X-On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0F</w:t>
            </w:r>
          </w:p>
        </w:tc>
        <w:tc>
          <w:tcPr>
            <w:shd w:fill="auto" w:val="clear"/>
            <w:tcMar>
              <w:top w:w="100.0" w:type="dxa"/>
              <w:left w:w="100.0" w:type="dxa"/>
              <w:bottom w:w="100.0" w:type="dxa"/>
              <w:right w:w="100.0" w:type="dxa"/>
            </w:tcMar>
            <w:vAlign w:val="top"/>
          </w:tcPr>
          <w:p w:rsidR="00000000" w:rsidDel="00000000" w:rsidP="00000000" w:rsidRDefault="00000000" w:rsidRPr="00000000" w14:paraId="00000DA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DA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Shift In / X-Off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DA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Data Line Escape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DA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DC1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Device Control 1 (oft. XON)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DB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DB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DC2</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Device Control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DC3</w:t>
            </w:r>
          </w:p>
        </w:tc>
        <w:tc>
          <w:tcPr>
            <w:shd w:fill="auto" w:val="clear"/>
            <w:tcMar>
              <w:top w:w="100.0" w:type="dxa"/>
              <w:left w:w="100.0" w:type="dxa"/>
              <w:bottom w:w="100.0" w:type="dxa"/>
              <w:right w:w="100.0" w:type="dxa"/>
            </w:tcMar>
            <w:vAlign w:val="top"/>
          </w:tcPr>
          <w:p w:rsidR="00000000" w:rsidDel="00000000" w:rsidP="00000000" w:rsidRDefault="00000000" w:rsidRPr="00000000" w14:paraId="00000DB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Device Control 3 (oft. XOFF)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C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DC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DC4</w:t>
            </w:r>
          </w:p>
        </w:tc>
        <w:tc>
          <w:tcPr>
            <w:shd w:fill="auto" w:val="clear"/>
            <w:tcMar>
              <w:top w:w="100.0" w:type="dxa"/>
              <w:left w:w="100.0" w:type="dxa"/>
              <w:bottom w:w="100.0" w:type="dxa"/>
              <w:right w:w="100.0" w:type="dxa"/>
            </w:tcMar>
            <w:vAlign w:val="top"/>
          </w:tcPr>
          <w:p w:rsidR="00000000" w:rsidDel="00000000" w:rsidP="00000000" w:rsidRDefault="00000000" w:rsidRPr="00000000" w14:paraId="00000DC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Device Control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DC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Negative Acknowledgement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DC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DC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SYN</w:t>
            </w:r>
          </w:p>
        </w:tc>
        <w:tc>
          <w:tcPr>
            <w:shd w:fill="auto" w:val="clear"/>
            <w:tcMar>
              <w:top w:w="100.0" w:type="dxa"/>
              <w:left w:w="100.0" w:type="dxa"/>
              <w:bottom w:w="100.0" w:type="dxa"/>
              <w:right w:w="100.0" w:type="dxa"/>
            </w:tcMar>
            <w:vAlign w:val="top"/>
          </w:tcPr>
          <w:p w:rsidR="00000000" w:rsidDel="00000000" w:rsidP="00000000" w:rsidRDefault="00000000" w:rsidRPr="00000000" w14:paraId="00000DD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Synchronous Idle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DD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DD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DD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ETB</w:t>
            </w:r>
          </w:p>
        </w:tc>
        <w:tc>
          <w:tcPr>
            <w:shd w:fill="auto" w:val="clear"/>
            <w:tcMar>
              <w:top w:w="100.0" w:type="dxa"/>
              <w:left w:w="100.0" w:type="dxa"/>
              <w:bottom w:w="100.0" w:type="dxa"/>
              <w:right w:w="100.0" w:type="dxa"/>
            </w:tcMar>
            <w:vAlign w:val="top"/>
          </w:tcPr>
          <w:p w:rsidR="00000000" w:rsidDel="00000000" w:rsidP="00000000" w:rsidRDefault="00000000" w:rsidRPr="00000000" w14:paraId="00000DD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End of Transmit 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DD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DD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DD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D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Cancel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EM</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End of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DE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DE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Substitute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Escape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1C</w:t>
            </w:r>
          </w:p>
        </w:tc>
        <w:tc>
          <w:tcPr>
            <w:shd w:fill="auto" w:val="clear"/>
            <w:tcMar>
              <w:top w:w="100.0" w:type="dxa"/>
              <w:left w:w="100.0" w:type="dxa"/>
              <w:bottom w:w="100.0" w:type="dxa"/>
              <w:right w:w="100.0" w:type="dxa"/>
            </w:tcMar>
            <w:vAlign w:val="top"/>
          </w:tcPr>
          <w:p w:rsidR="00000000" w:rsidDel="00000000" w:rsidP="00000000" w:rsidRDefault="00000000" w:rsidRPr="00000000" w14:paraId="00000DF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FS</w:t>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File Separator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DF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DF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DF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GS</w:t>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Group Separator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DF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DF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DF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E0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Record Separator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E0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1F</w:t>
            </w:r>
          </w:p>
        </w:tc>
        <w:tc>
          <w:tcPr>
            <w:shd w:fill="auto" w:val="clear"/>
            <w:tcMar>
              <w:top w:w="100.0" w:type="dxa"/>
              <w:left w:w="100.0" w:type="dxa"/>
              <w:bottom w:w="100.0" w:type="dxa"/>
              <w:right w:w="100.0" w:type="dxa"/>
            </w:tcMar>
            <w:vAlign w:val="top"/>
          </w:tcPr>
          <w:p w:rsidR="00000000" w:rsidDel="00000000" w:rsidP="00000000" w:rsidRDefault="00000000" w:rsidRPr="00000000" w14:paraId="00000E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E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Unit Separator</w:t>
            </w:r>
          </w:p>
        </w:tc>
      </w:tr>
    </w:tbl>
    <w:p w:rsidR="00000000" w:rsidDel="00000000" w:rsidP="00000000" w:rsidRDefault="00000000" w:rsidRPr="00000000" w14:paraId="00000E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09">
      <w:pPr>
        <w:pStyle w:val="Heading2"/>
        <w:keepNext w:val="1"/>
        <w:keepLines w:val="1"/>
        <w:pageBreakBefore w:val="0"/>
        <w:pBdr>
          <w:top w:space="0" w:sz="0" w:val="nil"/>
          <w:left w:space="0" w:sz="0" w:val="nil"/>
          <w:bottom w:space="0" w:sz="0" w:val="nil"/>
          <w:right w:space="0" w:sz="0" w:val="nil"/>
          <w:between w:space="0" w:sz="0" w:val="nil"/>
        </w:pBdr>
        <w:shd w:fill="auto" w:val="clear"/>
        <w:spacing w:before="200" w:lineRule="auto"/>
        <w:rPr/>
      </w:pPr>
      <w:bookmarkStart w:colFirst="0" w:colLast="0" w:name="_gomg1z3f4t25" w:id="139"/>
      <w:bookmarkEnd w:id="139"/>
      <w:r w:rsidDel="00000000" w:rsidR="00000000" w:rsidRPr="00000000">
        <w:rPr>
          <w:rtl w:val="0"/>
        </w:rPr>
        <w:t xml:space="preserve">A.2 Caratteri ASCII stampabili</w:t>
      </w:r>
    </w:p>
    <w:p w:rsidR="00000000" w:rsidDel="00000000" w:rsidP="00000000" w:rsidRDefault="00000000" w:rsidRPr="00000000" w14:paraId="00000E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 sono 95 caratteri stampabili, con codici compresi tra 32 e 126:</w:t>
      </w:r>
    </w:p>
    <w:tbl>
      <w:tblPr>
        <w:tblStyle w:val="Table139"/>
        <w:tblW w:w="9583.0" w:type="dxa"/>
        <w:jc w:val="left"/>
        <w:tblLayout w:type="fixed"/>
        <w:tblLook w:val="0600"/>
      </w:tblPr>
      <w:tblGrid>
        <w:gridCol w:w="4791.5"/>
        <w:gridCol w:w="4791.5"/>
        <w:tblGridChange w:id="0">
          <w:tblGrid>
            <w:gridCol w:w="4791.5"/>
            <w:gridCol w:w="4791.5"/>
          </w:tblGrid>
        </w:tblGridChange>
      </w:tblGrid>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140"/>
              <w:tblW w:w="46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9.5"/>
              <w:gridCol w:w="1169.5"/>
              <w:gridCol w:w="1169.5"/>
              <w:gridCol w:w="1169.5"/>
              <w:tblGridChange w:id="0">
                <w:tblGrid>
                  <w:gridCol w:w="1169.5"/>
                  <w:gridCol w:w="1169.5"/>
                  <w:gridCol w:w="1169.5"/>
                  <w:gridCol w:w="116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0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DEC</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E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OCT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E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HEX</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E1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Simbolo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E1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E1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E14">
                  <w:pPr>
                    <w:pageBreakBefore w:val="0"/>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t xml:space="preserve"> </w:t>
                  </w:r>
                  <w:r w:rsidDel="00000000" w:rsidR="00000000" w:rsidRPr="00000000">
                    <w:rPr>
                      <w:i w:val="1"/>
                      <w:rtl w:val="0"/>
                    </w:rPr>
                    <w:t xml:space="preserve">spazio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E1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E1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1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E1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E1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E1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E1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E2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E2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E2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E2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E2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E2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E2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E2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E2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E2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E2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E3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E3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E3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E3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E3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E3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E3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E3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E3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E3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E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E3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E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E4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E4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E4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E4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E4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E4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2E</w:t>
                  </w:r>
                </w:p>
              </w:tc>
              <w:tc>
                <w:tcPr>
                  <w:shd w:fill="auto" w:val="clear"/>
                  <w:tcMar>
                    <w:top w:w="100.0" w:type="dxa"/>
                    <w:left w:w="100.0" w:type="dxa"/>
                    <w:bottom w:w="100.0" w:type="dxa"/>
                    <w:right w:w="100.0" w:type="dxa"/>
                  </w:tcMar>
                  <w:vAlign w:val="top"/>
                </w:tcPr>
                <w:p w:rsidR="00000000" w:rsidDel="00000000" w:rsidP="00000000" w:rsidRDefault="00000000" w:rsidRPr="00000000" w14:paraId="00000E4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E4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E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2F</w:t>
                  </w:r>
                </w:p>
              </w:tc>
              <w:tc>
                <w:tcPr>
                  <w:shd w:fill="auto" w:val="clear"/>
                  <w:tcMar>
                    <w:top w:w="100.0" w:type="dxa"/>
                    <w:left w:w="100.0" w:type="dxa"/>
                    <w:bottom w:w="100.0" w:type="dxa"/>
                    <w:right w:w="100.0" w:type="dxa"/>
                  </w:tcMar>
                  <w:vAlign w:val="top"/>
                </w:tcPr>
                <w:p w:rsidR="00000000" w:rsidDel="00000000" w:rsidP="00000000" w:rsidRDefault="00000000" w:rsidRPr="00000000" w14:paraId="00000E5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E5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E5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E5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E5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E5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E5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E5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E5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E6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E6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E6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E6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E6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E6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E6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E6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E6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E7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E7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E7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E7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E7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E7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E7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E7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E7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E7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E8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E8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E8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E8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E8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E8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E8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E8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E8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3E</w:t>
                  </w:r>
                </w:p>
              </w:tc>
              <w:tc>
                <w:tcPr>
                  <w:shd w:fill="auto" w:val="clear"/>
                  <w:tcMar>
                    <w:top w:w="100.0" w:type="dxa"/>
                    <w:left w:w="100.0" w:type="dxa"/>
                    <w:bottom w:w="100.0" w:type="dxa"/>
                    <w:right w:w="100.0" w:type="dxa"/>
                  </w:tcMar>
                  <w:vAlign w:val="top"/>
                </w:tcPr>
                <w:p w:rsidR="00000000" w:rsidDel="00000000" w:rsidP="00000000" w:rsidRDefault="00000000" w:rsidRPr="00000000" w14:paraId="00000E8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E8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E8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3F</w:t>
                  </w:r>
                </w:p>
              </w:tc>
              <w:tc>
                <w:tcPr>
                  <w:shd w:fill="auto" w:val="clear"/>
                  <w:tcMar>
                    <w:top w:w="100.0" w:type="dxa"/>
                    <w:left w:w="100.0" w:type="dxa"/>
                    <w:bottom w:w="100.0" w:type="dxa"/>
                    <w:right w:w="100.0" w:type="dxa"/>
                  </w:tcMar>
                  <w:vAlign w:val="top"/>
                </w:tcPr>
                <w:p w:rsidR="00000000" w:rsidDel="00000000" w:rsidP="00000000" w:rsidRDefault="00000000" w:rsidRPr="00000000" w14:paraId="00000E9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E9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E9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E9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E9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9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E9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E9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E9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E9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9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EA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EA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EA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EA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EA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EA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EA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EA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EA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EA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EA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EB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EB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EB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EB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B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EB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EB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EB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EB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EC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EC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EC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4C</w:t>
                  </w:r>
                </w:p>
              </w:tc>
              <w:tc>
                <w:tcPr>
                  <w:shd w:fill="auto" w:val="clear"/>
                  <w:tcMar>
                    <w:top w:w="100.0" w:type="dxa"/>
                    <w:left w:w="100.0" w:type="dxa"/>
                    <w:bottom w:w="100.0" w:type="dxa"/>
                    <w:right w:w="100.0" w:type="dxa"/>
                  </w:tcMar>
                  <w:vAlign w:val="top"/>
                </w:tcPr>
                <w:p w:rsidR="00000000" w:rsidDel="00000000" w:rsidP="00000000" w:rsidRDefault="00000000" w:rsidRPr="00000000" w14:paraId="00000EC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EC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EC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EC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C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4E</w:t>
                  </w:r>
                </w:p>
              </w:tc>
              <w:tc>
                <w:tcPr>
                  <w:shd w:fill="auto" w:val="clear"/>
                  <w:tcMar>
                    <w:top w:w="100.0" w:type="dxa"/>
                    <w:left w:w="100.0" w:type="dxa"/>
                    <w:bottom w:w="100.0" w:type="dxa"/>
                    <w:right w:w="100.0" w:type="dxa"/>
                  </w:tcMar>
                  <w:vAlign w:val="top"/>
                </w:tcPr>
                <w:p w:rsidR="00000000" w:rsidDel="00000000" w:rsidP="00000000" w:rsidRDefault="00000000" w:rsidRPr="00000000" w14:paraId="00000EC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EC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4F</w:t>
                  </w:r>
                </w:p>
              </w:tc>
              <w:tc>
                <w:tcPr>
                  <w:shd w:fill="auto" w:val="clear"/>
                  <w:tcMar>
                    <w:top w:w="100.0" w:type="dxa"/>
                    <w:left w:w="100.0" w:type="dxa"/>
                    <w:bottom w:w="100.0" w:type="dxa"/>
                    <w:right w:w="100.0" w:type="dxa"/>
                  </w:tcMar>
                  <w:vAlign w:val="top"/>
                </w:tcPr>
                <w:p w:rsidR="00000000" w:rsidDel="00000000" w:rsidP="00000000" w:rsidRDefault="00000000" w:rsidRPr="00000000" w14:paraId="00000ED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O</w:t>
                  </w:r>
                </w:p>
              </w:tc>
            </w:tr>
          </w:tbl>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141"/>
              <w:tblW w:w="46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9.5"/>
              <w:gridCol w:w="1169.5"/>
              <w:gridCol w:w="1169.5"/>
              <w:gridCol w:w="1169.5"/>
              <w:tblGridChange w:id="0">
                <w:tblGrid>
                  <w:gridCol w:w="1169.5"/>
                  <w:gridCol w:w="1169.5"/>
                  <w:gridCol w:w="1169.5"/>
                  <w:gridCol w:w="116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ED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DEC</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ED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OCT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ED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HEX</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ED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tl w:val="0"/>
                    </w:rPr>
                    <w:t xml:space="preserve">Simbolo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ED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ED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ED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ED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D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ED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EE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EE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EE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EE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EE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EE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EE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EE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EE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EE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E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EE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EF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EF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EF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EF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EF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EF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EF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EF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EF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EF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EF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EF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F0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F0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F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F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F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F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F0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F0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5C</w:t>
                  </w:r>
                </w:p>
              </w:tc>
              <w:tc>
                <w:tcPr>
                  <w:shd w:fill="auto" w:val="clear"/>
                  <w:tcMar>
                    <w:top w:w="100.0" w:type="dxa"/>
                    <w:left w:w="100.0" w:type="dxa"/>
                    <w:bottom w:w="100.0" w:type="dxa"/>
                    <w:right w:w="100.0" w:type="dxa"/>
                  </w:tcMar>
                  <w:vAlign w:val="top"/>
                </w:tcPr>
                <w:p w:rsidR="00000000" w:rsidDel="00000000" w:rsidP="00000000" w:rsidRDefault="00000000" w:rsidRPr="00000000" w14:paraId="00000F0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F0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F0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5D</w:t>
                  </w:r>
                </w:p>
              </w:tc>
              <w:tc>
                <w:tcPr>
                  <w:shd w:fill="auto" w:val="clear"/>
                  <w:tcMar>
                    <w:top w:w="100.0" w:type="dxa"/>
                    <w:left w:w="100.0" w:type="dxa"/>
                    <w:bottom w:w="100.0" w:type="dxa"/>
                    <w:right w:w="100.0" w:type="dxa"/>
                  </w:tcMar>
                  <w:vAlign w:val="top"/>
                </w:tcPr>
                <w:p w:rsidR="00000000" w:rsidDel="00000000" w:rsidP="00000000" w:rsidRDefault="00000000" w:rsidRPr="00000000" w14:paraId="00000F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F1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F1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F1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F1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5F</w:t>
                  </w:r>
                </w:p>
              </w:tc>
              <w:tc>
                <w:tcPr>
                  <w:shd w:fill="auto" w:val="clear"/>
                  <w:tcMar>
                    <w:top w:w="100.0" w:type="dxa"/>
                    <w:left w:w="100.0" w:type="dxa"/>
                    <w:bottom w:w="100.0" w:type="dxa"/>
                    <w:right w:w="100.0" w:type="dxa"/>
                  </w:tcMar>
                  <w:vAlign w:val="top"/>
                </w:tcPr>
                <w:p w:rsidR="00000000" w:rsidDel="00000000" w:rsidP="00000000" w:rsidRDefault="00000000" w:rsidRPr="00000000" w14:paraId="00000F1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F1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F1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F1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F1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F1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F1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F2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F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F2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2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F2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F2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2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F2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F2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F2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F2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F3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F3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F3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F3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F3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F3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F3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F3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F3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F3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F3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F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F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F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F4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F4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F4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F4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6C</w:t>
                  </w:r>
                </w:p>
              </w:tc>
              <w:tc>
                <w:tcPr>
                  <w:shd w:fill="auto" w:val="clear"/>
                  <w:tcMar>
                    <w:top w:w="100.0" w:type="dxa"/>
                    <w:left w:w="100.0" w:type="dxa"/>
                    <w:bottom w:w="100.0" w:type="dxa"/>
                    <w:right w:w="100.0" w:type="dxa"/>
                  </w:tcMar>
                  <w:vAlign w:val="top"/>
                </w:tcPr>
                <w:p w:rsidR="00000000" w:rsidDel="00000000" w:rsidP="00000000" w:rsidRDefault="00000000" w:rsidRPr="00000000" w14:paraId="00000F4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F4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F4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6D</w:t>
                  </w:r>
                </w:p>
              </w:tc>
              <w:tc>
                <w:tcPr>
                  <w:shd w:fill="auto" w:val="clear"/>
                  <w:tcMar>
                    <w:top w:w="100.0" w:type="dxa"/>
                    <w:left w:w="100.0" w:type="dxa"/>
                    <w:bottom w:w="100.0" w:type="dxa"/>
                    <w:right w:w="100.0" w:type="dxa"/>
                  </w:tcMar>
                  <w:vAlign w:val="top"/>
                </w:tcPr>
                <w:p w:rsidR="00000000" w:rsidDel="00000000" w:rsidP="00000000" w:rsidRDefault="00000000" w:rsidRPr="00000000" w14:paraId="00000F4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F5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F5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F5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F5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6F</w:t>
                  </w:r>
                </w:p>
              </w:tc>
              <w:tc>
                <w:tcPr>
                  <w:shd w:fill="auto" w:val="clear"/>
                  <w:tcMar>
                    <w:top w:w="100.0" w:type="dxa"/>
                    <w:left w:w="100.0" w:type="dxa"/>
                    <w:bottom w:w="100.0" w:type="dxa"/>
                    <w:right w:w="100.0" w:type="dxa"/>
                  </w:tcMar>
                  <w:vAlign w:val="top"/>
                </w:tcPr>
                <w:p w:rsidR="00000000" w:rsidDel="00000000" w:rsidP="00000000" w:rsidRDefault="00000000" w:rsidRPr="00000000" w14:paraId="00000F5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F5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F5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F5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F5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F6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F6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F6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7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F7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F7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F7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F7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F7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F7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F7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F7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F7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F8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7A</w:t>
                  </w:r>
                </w:p>
              </w:tc>
              <w:tc>
                <w:tcPr>
                  <w:shd w:fill="auto" w:val="clear"/>
                  <w:tcMar>
                    <w:top w:w="100.0" w:type="dxa"/>
                    <w:left w:w="100.0" w:type="dxa"/>
                    <w:bottom w:w="100.0" w:type="dxa"/>
                    <w:right w:w="100.0" w:type="dxa"/>
                  </w:tcMar>
                  <w:vAlign w:val="top"/>
                </w:tcPr>
                <w:p w:rsidR="00000000" w:rsidDel="00000000" w:rsidP="00000000" w:rsidRDefault="00000000" w:rsidRPr="00000000" w14:paraId="00000F8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F8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F8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7B</w:t>
                  </w:r>
                </w:p>
              </w:tc>
              <w:tc>
                <w:tcPr>
                  <w:shd w:fill="auto" w:val="clear"/>
                  <w:tcMar>
                    <w:top w:w="100.0" w:type="dxa"/>
                    <w:left w:w="100.0" w:type="dxa"/>
                    <w:bottom w:w="100.0" w:type="dxa"/>
                    <w:right w:w="100.0" w:type="dxa"/>
                  </w:tcMar>
                  <w:vAlign w:val="top"/>
                </w:tcPr>
                <w:p w:rsidR="00000000" w:rsidDel="00000000" w:rsidP="00000000" w:rsidRDefault="00000000" w:rsidRPr="00000000" w14:paraId="00000F8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F8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F8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7C</w:t>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F8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7D</w:t>
                  </w:r>
                </w:p>
              </w:tc>
              <w:tc>
                <w:tcPr>
                  <w:shd w:fill="auto" w:val="clear"/>
                  <w:tcMar>
                    <w:top w:w="100.0" w:type="dxa"/>
                    <w:left w:w="100.0" w:type="dxa"/>
                    <w:bottom w:w="100.0" w:type="dxa"/>
                    <w:right w:w="100.0" w:type="dxa"/>
                  </w:tcMar>
                  <w:vAlign w:val="top"/>
                </w:tcPr>
                <w:p w:rsidR="00000000" w:rsidDel="00000000" w:rsidP="00000000" w:rsidRDefault="00000000" w:rsidRPr="00000000" w14:paraId="00000F8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F9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t>
                  </w:r>
                </w:p>
              </w:tc>
            </w:tr>
          </w:tbl>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F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F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F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9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60dgkeuh2ym" w:id="140"/>
      <w:bookmarkEnd w:id="140"/>
      <w:r w:rsidDel="00000000" w:rsidR="00000000" w:rsidRPr="00000000">
        <w:rPr>
          <w:rtl w:val="0"/>
        </w:rPr>
        <w:t xml:space="preserve">Appendice B: il file system</w:t>
      </w:r>
    </w:p>
    <w:p w:rsidR="00000000" w:rsidDel="00000000" w:rsidP="00000000" w:rsidRDefault="00000000" w:rsidRPr="00000000" w14:paraId="00000F98">
      <w:pPr>
        <w:keepNext w:val="0"/>
        <w:keepLines w:val="0"/>
        <w:pageBreakBefore w:val="0"/>
        <w:pBdr>
          <w:top w:space="0" w:sz="0" w:val="nil"/>
          <w:left w:space="0" w:sz="0" w:val="nil"/>
          <w:bottom w:space="0" w:sz="0" w:val="nil"/>
          <w:right w:space="0" w:sz="0" w:val="nil"/>
          <w:between w:space="0" w:sz="0" w:val="nil"/>
        </w:pBdr>
        <w:shd w:fill="auto" w:val="clear"/>
        <w:spacing w:before="0" w:lineRule="auto"/>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F99">
      <w:pPr>
        <w:keepNext w:val="0"/>
        <w:keepLines w:val="0"/>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Il </w:t>
      </w:r>
      <w:r w:rsidDel="00000000" w:rsidR="00000000" w:rsidRPr="00000000">
        <w:rPr>
          <w:b w:val="1"/>
          <w:rtl w:val="0"/>
        </w:rPr>
        <w:t xml:space="preserve">file system</w:t>
      </w:r>
      <w:r w:rsidDel="00000000" w:rsidR="00000000" w:rsidRPr="00000000">
        <w:rPr>
          <w:rtl w:val="0"/>
        </w:rPr>
        <w:t xml:space="preserve"> denota l'insieme di funzionalità e schemi organizzativi con cui un sistema di calcolo si interfaccia con i dispositivi di archiviazione, consentendone la gestione dei dati.</w:t>
      </w:r>
    </w:p>
    <w:p w:rsidR="00000000" w:rsidDel="00000000" w:rsidP="00000000" w:rsidRDefault="00000000" w:rsidRPr="00000000" w14:paraId="00000F9A">
      <w:pPr>
        <w:keepNext w:val="0"/>
        <w:keepLines w:val="0"/>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F9B">
      <w:pPr>
        <w:keepNext w:val="0"/>
        <w:keepLines w:val="0"/>
        <w:pageBreakBefore w:val="0"/>
        <w:pBdr>
          <w:top w:space="0" w:sz="0" w:val="nil"/>
          <w:left w:space="0" w:sz="0" w:val="nil"/>
          <w:bottom w:space="0" w:sz="0" w:val="nil"/>
          <w:right w:space="0" w:sz="0" w:val="nil"/>
          <w:between w:space="0" w:sz="0" w:val="nil"/>
        </w:pBdr>
        <w:shd w:fill="auto" w:val="clear"/>
        <w:spacing w:before="0" w:lineRule="auto"/>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B.1.1 File e directory</w:t>
      </w:r>
    </w:p>
    <w:p w:rsidR="00000000" w:rsidDel="00000000" w:rsidP="00000000" w:rsidRDefault="00000000" w:rsidRPr="00000000" w14:paraId="00000F9C">
      <w:pPr>
        <w:keepNext w:val="0"/>
        <w:keepLines w:val="0"/>
        <w:pageBreakBefore w:val="0"/>
        <w:pBdr>
          <w:top w:space="0" w:sz="0" w:val="nil"/>
          <w:left w:space="0" w:sz="0" w:val="nil"/>
          <w:bottom w:space="0" w:sz="0" w:val="nil"/>
          <w:right w:space="0" w:sz="0" w:val="nil"/>
          <w:between w:space="0" w:sz="0" w:val="nil"/>
        </w:pBdr>
        <w:shd w:fill="auto" w:val="clear"/>
        <w:spacing w:before="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F9D">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Un </w:t>
      </w:r>
      <w:r w:rsidDel="00000000" w:rsidR="00000000" w:rsidRPr="00000000">
        <w:rPr>
          <w:b w:val="1"/>
          <w:rtl w:val="0"/>
        </w:rPr>
        <w:t xml:space="preserve">file</w:t>
      </w:r>
      <w:r w:rsidDel="00000000" w:rsidR="00000000" w:rsidRPr="00000000">
        <w:rPr>
          <w:rtl w:val="0"/>
        </w:rPr>
        <w:t xml:space="preserve"> (archivio) è una sorgente (o un deposito) di informazioni accessibili in lettura e/o in scrittura a un programma. Normalmente è costituito da una sequenza di byte memorizzati in forma permanente su disco.</w:t>
      </w:r>
    </w:p>
    <w:p w:rsidR="00000000" w:rsidDel="00000000" w:rsidP="00000000" w:rsidRDefault="00000000" w:rsidRPr="00000000" w14:paraId="00000F9E">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9F">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I file sono organizzati in </w:t>
      </w:r>
      <w:r w:rsidDel="00000000" w:rsidR="00000000" w:rsidRPr="00000000">
        <w:rPr>
          <w:b w:val="1"/>
          <w:rtl w:val="0"/>
        </w:rPr>
        <w:t xml:space="preserve">directory</w:t>
      </w:r>
      <w:r w:rsidDel="00000000" w:rsidR="00000000" w:rsidRPr="00000000">
        <w:rPr>
          <w:rtl w:val="0"/>
        </w:rPr>
        <w:t xml:space="preserve">, che sono dei contenitori che possono contenere file e altre directory. </w:t>
      </w:r>
    </w:p>
    <w:p w:rsidR="00000000" w:rsidDel="00000000" w:rsidP="00000000" w:rsidRDefault="00000000" w:rsidRPr="00000000" w14:paraId="00000FA0">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A1">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File e directory hanno un </w:t>
      </w:r>
      <w:r w:rsidDel="00000000" w:rsidR="00000000" w:rsidRPr="00000000">
        <w:rPr>
          <w:b w:val="1"/>
          <w:rtl w:val="0"/>
        </w:rPr>
        <w:t xml:space="preserve">nome</w:t>
      </w:r>
      <w:r w:rsidDel="00000000" w:rsidR="00000000" w:rsidRPr="00000000">
        <w:rPr>
          <w:rtl w:val="0"/>
        </w:rPr>
        <w:t xml:space="preserve"> che li identifica e altre </w:t>
      </w:r>
      <w:r w:rsidDel="00000000" w:rsidR="00000000" w:rsidRPr="00000000">
        <w:rPr>
          <w:b w:val="1"/>
          <w:rtl w:val="0"/>
        </w:rPr>
        <w:t xml:space="preserve">proprietà</w:t>
      </w:r>
      <w:r w:rsidDel="00000000" w:rsidR="00000000" w:rsidRPr="00000000">
        <w:rPr>
          <w:rtl w:val="0"/>
        </w:rPr>
        <w:t xml:space="preserve">, fra cui un elenco di </w:t>
      </w:r>
      <w:r w:rsidDel="00000000" w:rsidR="00000000" w:rsidRPr="00000000">
        <w:rPr>
          <w:b w:val="1"/>
          <w:rtl w:val="0"/>
        </w:rPr>
        <w:t xml:space="preserve">permessi</w:t>
      </w:r>
      <w:r w:rsidDel="00000000" w:rsidR="00000000" w:rsidRPr="00000000">
        <w:rPr>
          <w:rtl w:val="0"/>
        </w:rPr>
        <w:t xml:space="preserve"> che specificano quali utenti abbiano diritto di leggerli/scriverli.</w:t>
      </w:r>
    </w:p>
    <w:p w:rsidR="00000000" w:rsidDel="00000000" w:rsidP="00000000" w:rsidRDefault="00000000" w:rsidRPr="00000000" w14:paraId="00000FA2">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A3">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I nomi dei file hanno spesso delle </w:t>
      </w:r>
      <w:r w:rsidDel="00000000" w:rsidR="00000000" w:rsidRPr="00000000">
        <w:rPr>
          <w:b w:val="1"/>
          <w:rtl w:val="0"/>
        </w:rPr>
        <w:t xml:space="preserve">estensioni</w:t>
      </w:r>
      <w:r w:rsidDel="00000000" w:rsidR="00000000" w:rsidRPr="00000000">
        <w:rPr>
          <w:rtl w:val="0"/>
        </w:rPr>
        <w:t xml:space="preserve"> della forma .estensione, che descrivono la natura del loro contenuto. Ad esempio, l'estensione .c denota file di testo scritti in C (es. hello.c), l'estensione .jpg indica file binari che contengono immagini (es.</w:t>
      </w:r>
      <w:hyperlink r:id="rId81">
        <w:r w:rsidDel="00000000" w:rsidR="00000000" w:rsidRPr="00000000">
          <w:rPr>
            <w:rtl w:val="0"/>
          </w:rPr>
          <w:t xml:space="preserve"> </w:t>
        </w:r>
      </w:hyperlink>
      <w:hyperlink r:id="rId82">
        <w:r w:rsidDel="00000000" w:rsidR="00000000" w:rsidRPr="00000000">
          <w:rPr>
            <w:color w:val="1155cc"/>
            <w:u w:val="single"/>
            <w:rtl w:val="0"/>
          </w:rPr>
          <w:t xml:space="preserve">foto-montagna.jpg</w:t>
        </w:r>
      </w:hyperlink>
      <w:r w:rsidDel="00000000" w:rsidR="00000000" w:rsidRPr="00000000">
        <w:rPr>
          <w:rtl w:val="0"/>
        </w:rPr>
        <w:t xml:space="preserve">), ecc.</w:t>
      </w:r>
    </w:p>
    <w:p w:rsidR="00000000" w:rsidDel="00000000" w:rsidP="00000000" w:rsidRDefault="00000000" w:rsidRPr="00000000" w14:paraId="00000FA4">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A5">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69zcnizftauo" w:id="141"/>
      <w:bookmarkEnd w:id="141"/>
      <w:r w:rsidDel="00000000" w:rsidR="00000000" w:rsidRPr="00000000">
        <w:rPr>
          <w:rtl w:val="0"/>
        </w:rPr>
        <w:t xml:space="preserve">B.1.1 L’albero delle directory</w:t>
      </w:r>
    </w:p>
    <w:p w:rsidR="00000000" w:rsidDel="00000000" w:rsidP="00000000" w:rsidRDefault="00000000" w:rsidRPr="00000000" w14:paraId="00000FA6">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A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struttura delle directory è tipicamente ad albero: la </w:t>
      </w:r>
      <w:r w:rsidDel="00000000" w:rsidR="00000000" w:rsidRPr="00000000">
        <w:rPr>
          <w:b w:val="1"/>
          <w:rtl w:val="0"/>
        </w:rPr>
        <w:t xml:space="preserve">directory radice</w:t>
      </w:r>
      <w:r w:rsidDel="00000000" w:rsidR="00000000" w:rsidRPr="00000000">
        <w:rPr>
          <w:rtl w:val="0"/>
        </w:rPr>
        <w:t xml:space="preserve">, denotata da /, contiene tutti i dati memorizzati in forma permanente nel sistema sotto forma di file e sottodirectory.</w:t>
      </w:r>
    </w:p>
    <w:p w:rsidR="00000000" w:rsidDel="00000000" w:rsidP="00000000" w:rsidRDefault="00000000" w:rsidRPr="00000000" w14:paraId="00000FA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A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questo corso useremo come caso di studio i sistemi</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UNIX</w:t>
        </w:r>
      </w:hyperlink>
      <w:r w:rsidDel="00000000" w:rsidR="00000000" w:rsidRPr="00000000">
        <w:rPr>
          <w:rtl w:val="0"/>
        </w:rPr>
        <w:t xml:space="preserve"> e</w:t>
      </w:r>
      <w:hyperlink r:id="rId85">
        <w:r w:rsidDel="00000000" w:rsidR="00000000" w:rsidRPr="00000000">
          <w:rPr>
            <w:rtl w:val="0"/>
          </w:rPr>
          <w:t xml:space="preserve"> </w:t>
        </w:r>
      </w:hyperlink>
      <w:hyperlink r:id="rId86">
        <w:r w:rsidDel="00000000" w:rsidR="00000000" w:rsidRPr="00000000">
          <w:rPr>
            <w:color w:val="1155cc"/>
            <w:u w:val="single"/>
            <w:rtl w:val="0"/>
          </w:rPr>
          <w:t xml:space="preserve">UNIX-like</w:t>
        </w:r>
      </w:hyperlink>
      <w:r w:rsidDel="00000000" w:rsidR="00000000" w:rsidRPr="00000000">
        <w:rPr>
          <w:rtl w:val="0"/>
        </w:rPr>
        <w:t xml:space="preserve"> (Linux, MacOS X, ecc.), denotati con l'abbreviazione *nix.</w:t>
      </w:r>
    </w:p>
    <w:p w:rsidR="00000000" w:rsidDel="00000000" w:rsidP="00000000" w:rsidRDefault="00000000" w:rsidRPr="00000000" w14:paraId="00000FA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A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L'organizzazione tipica delle directory di un sistema *nix, chiamata</w:t>
      </w:r>
      <w:hyperlink r:id="rId87">
        <w:r w:rsidDel="00000000" w:rsidR="00000000" w:rsidRPr="00000000">
          <w:rPr>
            <w:rtl w:val="0"/>
          </w:rPr>
          <w:t xml:space="preserve"> </w:t>
        </w:r>
      </w:hyperlink>
      <w:hyperlink r:id="rId88">
        <w:r w:rsidDel="00000000" w:rsidR="00000000" w:rsidRPr="00000000">
          <w:rPr>
            <w:color w:val="1155cc"/>
            <w:u w:val="single"/>
            <w:rtl w:val="0"/>
          </w:rPr>
          <w:t xml:space="preserve">Filesystem Hierarchy Standard</w:t>
        </w:r>
      </w:hyperlink>
      <w:r w:rsidDel="00000000" w:rsidR="00000000" w:rsidRPr="00000000">
        <w:rPr>
          <w:rtl w:val="0"/>
        </w:rPr>
        <w:t xml:space="preserve"> (FHS), è la seguente (semplificata):</w:t>
      </w:r>
    </w:p>
    <w:p w:rsidR="00000000" w:rsidDel="00000000" w:rsidP="00000000" w:rsidRDefault="00000000" w:rsidRPr="00000000" w14:paraId="00000FAC">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AD">
      <w:pPr>
        <w:keepNext w:val="0"/>
        <w:keepLines w:val="0"/>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drawing>
          <wp:inline distB="114300" distT="114300" distL="114300" distR="114300">
            <wp:extent cx="3600450" cy="2505075"/>
            <wp:effectExtent b="0" l="0" r="0" t="0"/>
            <wp:docPr descr="Filesystem Hierarchy Standard" id="49" name="image1.png"/>
            <a:graphic>
              <a:graphicData uri="http://schemas.openxmlformats.org/drawingml/2006/picture">
                <pic:pic>
                  <pic:nvPicPr>
                    <pic:cNvPr descr="Filesystem Hierarchy Standard" id="0" name="image1.png"/>
                    <pic:cNvPicPr preferRelativeResize="0"/>
                  </pic:nvPicPr>
                  <pic:blipFill>
                    <a:blip r:embed="rId89"/>
                    <a:srcRect b="0" l="0" r="0" t="0"/>
                    <a:stretch>
                      <a:fillRect/>
                    </a:stretch>
                  </pic:blipFill>
                  <pic:spPr>
                    <a:xfrm>
                      <a:off x="0" y="0"/>
                      <a:ext cx="36004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FAE">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AF">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Ogni directory, tranne la directory radice ha una </w:t>
      </w:r>
      <w:r w:rsidDel="00000000" w:rsidR="00000000" w:rsidRPr="00000000">
        <w:rPr>
          <w:b w:val="1"/>
          <w:rtl w:val="0"/>
        </w:rPr>
        <w:t xml:space="preserve">directory genitore</w:t>
      </w:r>
      <w:r w:rsidDel="00000000" w:rsidR="00000000" w:rsidRPr="00000000">
        <w:rPr>
          <w:rtl w:val="0"/>
        </w:rPr>
        <w:t xml:space="preserve">. Se una directory è contenuta in un'altra, allora è una </w:t>
      </w:r>
      <w:r w:rsidDel="00000000" w:rsidR="00000000" w:rsidRPr="00000000">
        <w:rPr>
          <w:b w:val="1"/>
          <w:rtl w:val="0"/>
        </w:rPr>
        <w:t xml:space="preserve">directory figlia</w:t>
      </w:r>
      <w:r w:rsidDel="00000000" w:rsidR="00000000" w:rsidRPr="00000000">
        <w:rPr>
          <w:rtl w:val="0"/>
        </w:rPr>
        <w:t xml:space="preserve">. Nell'esempio sopra, </w:t>
      </w:r>
      <w:r w:rsidDel="00000000" w:rsidR="00000000" w:rsidRPr="00000000">
        <w:rPr>
          <w:rFonts w:ascii="Courier New" w:cs="Courier New" w:eastAsia="Courier New" w:hAnsi="Courier New"/>
          <w:rtl w:val="0"/>
        </w:rPr>
        <w:t xml:space="preserve">tom</w:t>
      </w:r>
      <w:r w:rsidDel="00000000" w:rsidR="00000000" w:rsidRPr="00000000">
        <w:rPr>
          <w:rtl w:val="0"/>
        </w:rPr>
        <w:t xml:space="preserve"> e </w:t>
      </w:r>
      <w:r w:rsidDel="00000000" w:rsidR="00000000" w:rsidRPr="00000000">
        <w:rPr>
          <w:rFonts w:ascii="Courier New" w:cs="Courier New" w:eastAsia="Courier New" w:hAnsi="Courier New"/>
          <w:rtl w:val="0"/>
        </w:rPr>
        <w:t xml:space="preserve">other</w:t>
      </w:r>
      <w:r w:rsidDel="00000000" w:rsidR="00000000" w:rsidRPr="00000000">
        <w:rPr>
          <w:rtl w:val="0"/>
        </w:rPr>
        <w:t xml:space="preserve"> sono figlie di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mentre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è genitore di </w:t>
      </w:r>
      <w:r w:rsidDel="00000000" w:rsidR="00000000" w:rsidRPr="00000000">
        <w:rPr>
          <w:rFonts w:ascii="Courier New" w:cs="Courier New" w:eastAsia="Courier New" w:hAnsi="Courier New"/>
          <w:rtl w:val="0"/>
        </w:rPr>
        <w:t xml:space="preserve">tom</w:t>
      </w:r>
      <w:r w:rsidDel="00000000" w:rsidR="00000000" w:rsidRPr="00000000">
        <w:rPr>
          <w:rtl w:val="0"/>
        </w:rPr>
        <w:t xml:space="preserve"> e </w:t>
      </w:r>
      <w:r w:rsidDel="00000000" w:rsidR="00000000" w:rsidRPr="00000000">
        <w:rPr>
          <w:rFonts w:ascii="Courier New" w:cs="Courier New" w:eastAsia="Courier New" w:hAnsi="Courier New"/>
          <w:rtl w:val="0"/>
        </w:rPr>
        <w:t xml:space="preserve">other</w:t>
      </w:r>
      <w:r w:rsidDel="00000000" w:rsidR="00000000" w:rsidRPr="00000000">
        <w:rPr>
          <w:rtl w:val="0"/>
        </w:rPr>
        <w:t xml:space="preserve">. Si noti che i file system UNIX sono tipicamente case-sensitive, pertanto, ad esempio, il file </w:t>
      </w:r>
      <w:r w:rsidDel="00000000" w:rsidR="00000000" w:rsidRPr="00000000">
        <w:rPr>
          <w:rFonts w:ascii="Courier New" w:cs="Courier New" w:eastAsia="Courier New" w:hAnsi="Courier New"/>
          <w:rtl w:val="0"/>
        </w:rPr>
        <w:t xml:space="preserve">/home/tom/text</w:t>
      </w:r>
      <w:r w:rsidDel="00000000" w:rsidR="00000000" w:rsidRPr="00000000">
        <w:rPr>
          <w:rtl w:val="0"/>
        </w:rPr>
        <w:t xml:space="preserve"> è un oggetto distinto dal file </w:t>
      </w:r>
      <w:r w:rsidDel="00000000" w:rsidR="00000000" w:rsidRPr="00000000">
        <w:rPr>
          <w:rFonts w:ascii="Courier New" w:cs="Courier New" w:eastAsia="Courier New" w:hAnsi="Courier New"/>
          <w:rtl w:val="0"/>
        </w:rPr>
        <w:t xml:space="preserve">/home/tom/Text</w:t>
      </w:r>
      <w:r w:rsidDel="00000000" w:rsidR="00000000" w:rsidRPr="00000000">
        <w:rPr>
          <w:rtl w:val="0"/>
        </w:rPr>
        <w:t xml:space="preserve">.</w:t>
      </w:r>
    </w:p>
    <w:p w:rsidR="00000000" w:rsidDel="00000000" w:rsidP="00000000" w:rsidRDefault="00000000" w:rsidRPr="00000000" w14:paraId="00000FB0">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B1">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mziy6bvl6bla" w:id="142"/>
      <w:bookmarkEnd w:id="142"/>
      <w:r w:rsidDel="00000000" w:rsidR="00000000" w:rsidRPr="00000000">
        <w:rPr>
          <w:rtl w:val="0"/>
        </w:rPr>
        <w:t xml:space="preserve">B.1.2 Percorso assoluto e percorso relativo</w:t>
      </w:r>
    </w:p>
    <w:p w:rsidR="00000000" w:rsidDel="00000000" w:rsidP="00000000" w:rsidRDefault="00000000" w:rsidRPr="00000000" w14:paraId="00000FB2">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B3">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t xml:space="preserve">Ogni file o directory è identificato da un </w:t>
      </w:r>
      <w:r w:rsidDel="00000000" w:rsidR="00000000" w:rsidRPr="00000000">
        <w:rPr>
          <w:b w:val="1"/>
          <w:rtl w:val="0"/>
        </w:rPr>
        <w:t xml:space="preserve">percorso</w:t>
      </w:r>
      <w:r w:rsidDel="00000000" w:rsidR="00000000" w:rsidRPr="00000000">
        <w:rPr>
          <w:rtl w:val="0"/>
        </w:rPr>
        <w:t xml:space="preserve"> (path), che ne identifica la posizione nella struttura delle directory. Un percorso può essere assoluto o relativo.</w:t>
      </w:r>
    </w:p>
    <w:p w:rsidR="00000000" w:rsidDel="00000000" w:rsidP="00000000" w:rsidRDefault="00000000" w:rsidRPr="00000000" w14:paraId="00000FB4">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tbl>
      <w:tblPr>
        <w:tblStyle w:val="Table142"/>
        <w:tblW w:w="9583.0" w:type="dxa"/>
        <w:jc w:val="left"/>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FB5">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Percorso assoluto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B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Elenca tutte le directory che bisogna attraversare per arrivare al punto desiderato a partire dalla directory radice </w:t>
            </w:r>
            <w:r w:rsidDel="00000000" w:rsidR="00000000" w:rsidRPr="00000000">
              <w:rPr>
                <w:rFonts w:ascii="Courier New" w:cs="Courier New" w:eastAsia="Courier New" w:hAnsi="Courier New"/>
                <w:rtl w:val="0"/>
              </w:rPr>
              <w:t xml:space="preserve">/</w:t>
            </w:r>
            <w:r w:rsidDel="00000000" w:rsidR="00000000" w:rsidRPr="00000000">
              <w:rPr>
                <w:rtl w:val="0"/>
              </w:rPr>
              <w:t xml:space="preserve">.</w:t>
            </w:r>
          </w:p>
          <w:p w:rsidR="00000000" w:rsidDel="00000000" w:rsidP="00000000" w:rsidRDefault="00000000" w:rsidRPr="00000000" w14:paraId="00000FB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i w:val="1"/>
                <w:rtl w:val="0"/>
              </w:rPr>
              <w:t xml:space="preserve">Esempio:</w:t>
            </w:r>
            <w:r w:rsidDel="00000000" w:rsidR="00000000" w:rsidRPr="00000000">
              <w:rPr>
                <w:rtl w:val="0"/>
              </w:rPr>
              <w:t xml:space="preserve"> </w:t>
            </w:r>
            <w:r w:rsidDel="00000000" w:rsidR="00000000" w:rsidRPr="00000000">
              <w:rPr>
                <w:rFonts w:ascii="Courier New" w:cs="Courier New" w:eastAsia="Courier New" w:hAnsi="Courier New"/>
                <w:rtl w:val="0"/>
              </w:rPr>
              <w:t xml:space="preserve">/home/anna/Scrivania/foto-montagna.jpg</w:t>
            </w:r>
            <w:r w:rsidDel="00000000" w:rsidR="00000000" w:rsidRPr="00000000">
              <w:rPr>
                <w:rtl w:val="0"/>
              </w:rPr>
              <w:t xml:space="preserve"> è il percorso assoluto di un file chiamato </w:t>
            </w:r>
            <w:r w:rsidDel="00000000" w:rsidR="00000000" w:rsidRPr="00000000">
              <w:rPr>
                <w:rFonts w:ascii="Courier New" w:cs="Courier New" w:eastAsia="Courier New" w:hAnsi="Courier New"/>
                <w:rtl w:val="0"/>
              </w:rPr>
              <w:t xml:space="preserve">foto-montagna.jpg</w:t>
            </w:r>
            <w:r w:rsidDel="00000000" w:rsidR="00000000" w:rsidRPr="00000000">
              <w:rPr>
                <w:rtl w:val="0"/>
              </w:rPr>
              <w:t xml:space="preserve"> posizionato nella directory </w:t>
            </w:r>
            <w:r w:rsidDel="00000000" w:rsidR="00000000" w:rsidRPr="00000000">
              <w:rPr>
                <w:rFonts w:ascii="Courier New" w:cs="Courier New" w:eastAsia="Courier New" w:hAnsi="Courier New"/>
                <w:rtl w:val="0"/>
              </w:rPr>
              <w:t xml:space="preserve">Scrivania</w:t>
            </w:r>
            <w:r w:rsidDel="00000000" w:rsidR="00000000" w:rsidRPr="00000000">
              <w:rPr>
                <w:rtl w:val="0"/>
              </w:rPr>
              <w:t xml:space="preserve"> localizzata nella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directory dell'utente </w:t>
            </w:r>
            <w:r w:rsidDel="00000000" w:rsidR="00000000" w:rsidRPr="00000000">
              <w:rPr>
                <w:rFonts w:ascii="Courier New" w:cs="Courier New" w:eastAsia="Courier New" w:hAnsi="Courier New"/>
                <w:rtl w:val="0"/>
              </w:rPr>
              <w:t xml:space="preserve">anna</w:t>
            </w:r>
            <w:r w:rsidDel="00000000" w:rsidR="00000000" w:rsidRPr="00000000">
              <w:rPr>
                <w:rtl w:val="0"/>
              </w:rPr>
              <w:t xml:space="preserve">.</w:t>
            </w:r>
          </w:p>
        </w:tc>
      </w:tr>
    </w:tbl>
    <w:p w:rsidR="00000000" w:rsidDel="00000000" w:rsidP="00000000" w:rsidRDefault="00000000" w:rsidRPr="00000000" w14:paraId="00000FB8">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tbl>
      <w:tblPr>
        <w:tblStyle w:val="Table143"/>
        <w:tblW w:w="9583.0" w:type="dxa"/>
        <w:jc w:val="left"/>
        <w:tblLayout w:type="fixed"/>
        <w:tblLook w:val="0600"/>
      </w:tblPr>
      <w:tblGrid>
        <w:gridCol w:w="9583"/>
        <w:tblGridChange w:id="0">
          <w:tblGrid>
            <w:gridCol w:w="958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FB9">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Percorso relativo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B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Descrive la posizione relativa di una directory rispetto ad un'altra presa come riferimento.</w:t>
            </w:r>
          </w:p>
          <w:p w:rsidR="00000000" w:rsidDel="00000000" w:rsidP="00000000" w:rsidRDefault="00000000" w:rsidRPr="00000000" w14:paraId="00000FB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i w:val="1"/>
                <w:rtl w:val="0"/>
              </w:rPr>
              <w:t xml:space="preserve">Esempio:</w:t>
            </w:r>
            <w:r w:rsidDel="00000000" w:rsidR="00000000" w:rsidRPr="00000000">
              <w:rPr>
                <w:rtl w:val="0"/>
              </w:rPr>
              <w:t xml:space="preserve"> il percorso relativo del file </w:t>
            </w:r>
            <w:r w:rsidDel="00000000" w:rsidR="00000000" w:rsidRPr="00000000">
              <w:rPr>
                <w:rFonts w:ascii="Courier New" w:cs="Courier New" w:eastAsia="Courier New" w:hAnsi="Courier New"/>
                <w:rtl w:val="0"/>
              </w:rPr>
              <w:t xml:space="preserve">/home/anna/Scrivania/foto-montagna.jpg</w:t>
            </w:r>
            <w:r w:rsidDel="00000000" w:rsidR="00000000" w:rsidRPr="00000000">
              <w:rPr>
                <w:rtl w:val="0"/>
              </w:rPr>
              <w:t xml:space="preserve"> rispetto alla directory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è: </w:t>
            </w:r>
            <w:r w:rsidDel="00000000" w:rsidR="00000000" w:rsidRPr="00000000">
              <w:rPr>
                <w:rFonts w:ascii="Courier New" w:cs="Courier New" w:eastAsia="Courier New" w:hAnsi="Courier New"/>
                <w:rtl w:val="0"/>
              </w:rPr>
              <w:t xml:space="preserve">anna/Scrivania/foto-montagna.jpg</w:t>
            </w:r>
            <w:r w:rsidDel="00000000" w:rsidR="00000000" w:rsidRPr="00000000">
              <w:rPr>
                <w:rtl w:val="0"/>
              </w:rPr>
              <w:t xml:space="preserve">.</w:t>
            </w:r>
          </w:p>
          <w:p w:rsidR="00000000" w:rsidDel="00000000" w:rsidP="00000000" w:rsidRDefault="00000000" w:rsidRPr="00000000" w14:paraId="00000FB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B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Ci sono due percorsi relativi particolari:</w:t>
            </w:r>
          </w:p>
          <w:p w:rsidR="00000000" w:rsidDel="00000000" w:rsidP="00000000" w:rsidRDefault="00000000" w:rsidRPr="00000000" w14:paraId="00000FBE">
            <w:pPr>
              <w:pageBreakBefore w:val="0"/>
              <w:numPr>
                <w:ilvl w:val="0"/>
                <w:numId w:val="7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b w:val="1"/>
                <w:rtl w:val="0"/>
              </w:rPr>
              <w:t xml:space="preserve">doppio punto</w:t>
            </w:r>
            <w:r w:rsidDel="00000000" w:rsidR="00000000" w:rsidRPr="00000000">
              <w:rPr>
                <w:rtl w:val="0"/>
              </w:rPr>
              <w:t xml:space="preserve">): è un percorso relativo che denota la </w:t>
            </w:r>
            <w:r w:rsidDel="00000000" w:rsidR="00000000" w:rsidRPr="00000000">
              <w:rPr>
                <w:b w:val="1"/>
                <w:rtl w:val="0"/>
              </w:rPr>
              <w:t xml:space="preserve">directory genitore</w:t>
            </w:r>
            <w:r w:rsidDel="00000000" w:rsidR="00000000" w:rsidRPr="00000000">
              <w:rPr>
                <w:rtl w:val="0"/>
              </w:rPr>
              <w:t xml:space="preserve">. Ad esempio, il percorso relativo </w:t>
            </w:r>
            <w:r w:rsidDel="00000000" w:rsidR="00000000" w:rsidRPr="00000000">
              <w:rPr>
                <w:rFonts w:ascii="Courier New" w:cs="Courier New" w:eastAsia="Courier New" w:hAnsi="Courier New"/>
                <w:rtl w:val="0"/>
              </w:rPr>
              <w:t xml:space="preserve">../Documenti</w:t>
            </w:r>
            <w:r w:rsidDel="00000000" w:rsidR="00000000" w:rsidRPr="00000000">
              <w:rPr>
                <w:rtl w:val="0"/>
              </w:rPr>
              <w:t xml:space="preserve"> può essere letto come: sali alla directory genitore e poi entra nella directory figlia Documenti. Relativamente a </w:t>
            </w:r>
            <w:r w:rsidDel="00000000" w:rsidR="00000000" w:rsidRPr="00000000">
              <w:rPr>
                <w:rFonts w:ascii="Courier New" w:cs="Courier New" w:eastAsia="Courier New" w:hAnsi="Courier New"/>
                <w:rtl w:val="0"/>
              </w:rPr>
              <w:t xml:space="preserve">/home/anna/Scrivania</w:t>
            </w:r>
            <w:r w:rsidDel="00000000" w:rsidR="00000000" w:rsidRPr="00000000">
              <w:rPr>
                <w:rtl w:val="0"/>
              </w:rPr>
              <w:t xml:space="preserve">, </w:t>
            </w:r>
            <w:r w:rsidDel="00000000" w:rsidR="00000000" w:rsidRPr="00000000">
              <w:rPr>
                <w:rFonts w:ascii="Courier New" w:cs="Courier New" w:eastAsia="Courier New" w:hAnsi="Courier New"/>
                <w:rtl w:val="0"/>
              </w:rPr>
              <w:t xml:space="preserve">../Documenti</w:t>
            </w:r>
            <w:r w:rsidDel="00000000" w:rsidR="00000000" w:rsidRPr="00000000">
              <w:rPr>
                <w:rtl w:val="0"/>
              </w:rPr>
              <w:t xml:space="preserve"> denota </w:t>
            </w:r>
            <w:r w:rsidDel="00000000" w:rsidR="00000000" w:rsidRPr="00000000">
              <w:rPr>
                <w:rFonts w:ascii="Courier New" w:cs="Courier New" w:eastAsia="Courier New" w:hAnsi="Courier New"/>
                <w:rtl w:val="0"/>
              </w:rPr>
              <w:t xml:space="preserve">/home/anna/Documenti</w:t>
            </w:r>
            <w:r w:rsidDel="00000000" w:rsidR="00000000" w:rsidRPr="00000000">
              <w:rPr>
                <w:rtl w:val="0"/>
              </w:rPr>
              <w:t xml:space="preserve">.</w:t>
            </w:r>
          </w:p>
          <w:p w:rsidR="00000000" w:rsidDel="00000000" w:rsidP="00000000" w:rsidRDefault="00000000" w:rsidRPr="00000000" w14:paraId="00000FBF">
            <w:pPr>
              <w:pageBreakBefore w:val="0"/>
              <w:numPr>
                <w:ilvl w:val="0"/>
                <w:numId w:val="72"/>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b w:val="1"/>
                <w:rtl w:val="0"/>
              </w:rPr>
              <w:t xml:space="preserve">punto</w:t>
            </w:r>
            <w:r w:rsidDel="00000000" w:rsidR="00000000" w:rsidRPr="00000000">
              <w:rPr>
                <w:rtl w:val="0"/>
              </w:rPr>
              <w:t xml:space="preserve">): è un percorso relativo che denota la </w:t>
            </w:r>
            <w:r w:rsidDel="00000000" w:rsidR="00000000" w:rsidRPr="00000000">
              <w:rPr>
                <w:b w:val="1"/>
                <w:rtl w:val="0"/>
              </w:rPr>
              <w:t xml:space="preserve">directory stessa</w:t>
            </w:r>
            <w:r w:rsidDel="00000000" w:rsidR="00000000" w:rsidRPr="00000000">
              <w:rPr>
                <w:rtl w:val="0"/>
              </w:rPr>
              <w:t xml:space="preserve">. Ad esempio, il percorso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 denota il file chiamato </w:t>
            </w:r>
            <w:r w:rsidDel="00000000" w:rsidR="00000000" w:rsidRPr="00000000">
              <w:rPr>
                <w:rFonts w:ascii="Courier New" w:cs="Courier New" w:eastAsia="Courier New" w:hAnsi="Courier New"/>
                <w:rtl w:val="0"/>
              </w:rPr>
              <w:t xml:space="preserve">hello</w:t>
            </w:r>
            <w:r w:rsidDel="00000000" w:rsidR="00000000" w:rsidRPr="00000000">
              <w:rPr>
                <w:rtl w:val="0"/>
              </w:rPr>
              <w:t xml:space="preserve"> nella directory di riferimento.</w:t>
            </w:r>
          </w:p>
        </w:tc>
      </w:tr>
    </w:tbl>
    <w:p w:rsidR="00000000" w:rsidDel="00000000" w:rsidP="00000000" w:rsidRDefault="00000000" w:rsidRPr="00000000" w14:paraId="00000FC0">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C1">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C2">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w6lesegis88" w:id="143"/>
      <w:bookmarkEnd w:id="143"/>
      <w:r w:rsidDel="00000000" w:rsidR="00000000" w:rsidRPr="00000000">
        <w:rPr>
          <w:rtl w:val="0"/>
        </w:rPr>
        <w:t xml:space="preserve">Appendice C: la shell dei comandi</w:t>
      </w:r>
    </w:p>
    <w:p w:rsidR="00000000" w:rsidDel="00000000" w:rsidP="00000000" w:rsidRDefault="00000000" w:rsidRPr="00000000" w14:paraId="00000FC3">
      <w:pPr>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r w:rsidDel="00000000" w:rsidR="00000000" w:rsidRPr="00000000">
        <w:rPr>
          <w:rtl w:val="0"/>
        </w:rPr>
      </w:r>
    </w:p>
    <w:p w:rsidR="00000000" w:rsidDel="00000000" w:rsidP="00000000" w:rsidRDefault="00000000" w:rsidRPr="00000000" w14:paraId="00000FC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Una </w:t>
      </w:r>
      <w:r w:rsidDel="00000000" w:rsidR="00000000" w:rsidRPr="00000000">
        <w:rPr>
          <w:b w:val="1"/>
          <w:rtl w:val="0"/>
        </w:rPr>
        <w:t xml:space="preserve">shell</w:t>
      </w:r>
      <w:r w:rsidDel="00000000" w:rsidR="00000000" w:rsidRPr="00000000">
        <w:rPr>
          <w:rtl w:val="0"/>
        </w:rPr>
        <w:t xml:space="preserve"> è un programma che consente l'immissione in forma testuale di comandi che devono essere eseguiti dal sistema di calcolo, realizzando quella che viene chiamata </w:t>
      </w:r>
      <w:r w:rsidDel="00000000" w:rsidR="00000000" w:rsidRPr="00000000">
        <w:rPr>
          <w:b w:val="1"/>
          <w:rtl w:val="0"/>
        </w:rPr>
        <w:t xml:space="preserve">interfaccia a riga di comando</w:t>
      </w:r>
      <w:r w:rsidDel="00000000" w:rsidR="00000000" w:rsidRPr="00000000">
        <w:rPr>
          <w:rtl w:val="0"/>
        </w:rPr>
        <w:t xml:space="preserve"> (in inglese: command-line interface, o CLI). In questa dispensa usiamo come shell il programma </w:t>
      </w:r>
      <w:hyperlink r:id="rId90">
        <w:r w:rsidDel="00000000" w:rsidR="00000000" w:rsidRPr="00000000">
          <w:rPr>
            <w:color w:val="1155cc"/>
            <w:u w:val="single"/>
            <w:rtl w:val="0"/>
          </w:rPr>
          <w:t xml:space="preserve">bash</w:t>
        </w:r>
      </w:hyperlink>
      <w:r w:rsidDel="00000000" w:rsidR="00000000" w:rsidRPr="00000000">
        <w:rPr>
          <w:rtl w:val="0"/>
        </w:rPr>
        <w:t xml:space="preserve">, usato come shell di default in MacOS X e nelle maggiori distribuzioni Linux.</w:t>
      </w:r>
    </w:p>
    <w:p w:rsidR="00000000" w:rsidDel="00000000" w:rsidP="00000000" w:rsidRDefault="00000000" w:rsidRPr="00000000" w14:paraId="00000FC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C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Aprendo una finestra di terminale, si attiva una shell che mostra la </w:t>
      </w:r>
      <w:r w:rsidDel="00000000" w:rsidR="00000000" w:rsidRPr="00000000">
        <w:rPr>
          <w:b w:val="1"/>
          <w:rtl w:val="0"/>
        </w:rPr>
        <w:t xml:space="preserve">riga di comando</w:t>
      </w:r>
      <w:r w:rsidDel="00000000" w:rsidR="00000000" w:rsidRPr="00000000">
        <w:rPr>
          <w:rtl w:val="0"/>
        </w:rPr>
        <w:t xml:space="preserve">: nella shell bash la riga di comando è normalmente indicata dal simbolo $ seguito dal cursore ▊. Lo scopo del simbolo $ è quello di avvisare l'utente che la </w:t>
      </w:r>
      <w:r w:rsidDel="00000000" w:rsidR="00000000" w:rsidRPr="00000000">
        <w:rPr>
          <w:rtl w:val="0"/>
        </w:rPr>
        <w:t xml:space="preserve">shell è </w:t>
      </w:r>
      <w:r w:rsidDel="00000000" w:rsidR="00000000" w:rsidRPr="00000000">
        <w:rPr>
          <w:b w:val="1"/>
          <w:rtl w:val="0"/>
        </w:rPr>
        <w:t xml:space="preserve">pronta a ricevere comandi</w:t>
      </w:r>
      <w:r w:rsidDel="00000000" w:rsidR="00000000" w:rsidRPr="00000000">
        <w:rPr>
          <w:rtl w:val="0"/>
        </w:rPr>
        <w:t xml:space="preserve">. Il simbolo $ è normalmente preceduto da informazioni sull'utente che sta lavorando, sul nome del computer e sulla directory corrente.</w:t>
      </w:r>
    </w:p>
    <w:p w:rsidR="00000000" w:rsidDel="00000000" w:rsidP="00000000" w:rsidRDefault="00000000" w:rsidRPr="00000000" w14:paraId="00000FC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144"/>
        <w:tblW w:w="9885.0" w:type="dxa"/>
        <w:jc w:val="left"/>
        <w:tblLayout w:type="fixed"/>
        <w:tblLook w:val="0600"/>
      </w:tblPr>
      <w:tblGrid>
        <w:gridCol w:w="9885"/>
        <w:tblGridChange w:id="0">
          <w:tblGrid>
            <w:gridCol w:w="9885"/>
          </w:tblGrid>
        </w:tblGridChange>
      </w:tblGrid>
      <w:tr>
        <w:trPr>
          <w:cantSplit w:val="0"/>
          <w:tblHeader w:val="0"/>
        </w:trPr>
        <w:tc>
          <w:tcPr>
            <w:tcBorders>
              <w:top w:color="ffffff" w:space="0" w:sz="6" w:val="single"/>
              <w:left w:color="ffffff" w:space="0" w:sz="6" w:val="single"/>
              <w:bottom w:color="ffffff" w:space="0" w:sz="6" w:val="single"/>
              <w:right w:color="ffffff"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FC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b w:val="1"/>
              </w:rPr>
            </w:pPr>
            <w:r w:rsidDel="00000000" w:rsidR="00000000" w:rsidRPr="00000000">
              <w:rPr>
                <w:b w:val="1"/>
                <w:rtl w:val="0"/>
              </w:rPr>
              <w:t xml:space="preserve">Esempio: </w:t>
            </w:r>
            <w:r w:rsidDel="00000000" w:rsidR="00000000" w:rsidRPr="00000000">
              <w:rPr>
                <w:rtl w:val="0"/>
              </w:rPr>
            </w:r>
          </w:p>
        </w:tc>
      </w:tr>
      <w:tr>
        <w:trPr>
          <w:cantSplit w:val="0"/>
          <w:tblHeader w:val="0"/>
        </w:trPr>
        <w:tc>
          <w:tcPr>
            <w:tcBorders>
              <w:top w:color="ffffff" w:space="0" w:sz="6" w:val="single"/>
              <w:left w:color="ffffff" w:space="0" w:sz="6" w:val="single"/>
              <w:bottom w:color="ffffff" w:space="0" w:sz="6" w:val="single"/>
              <w:right w:color="ffffff"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FC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Fonts w:ascii="Courier New" w:cs="Courier New" w:eastAsia="Courier New" w:hAnsi="Courier New"/>
                <w:rtl w:val="0"/>
              </w:rPr>
              <w:t xml:space="preserve">studente@c1565:~$ </w:t>
            </w:r>
            <w:r w:rsidDel="00000000" w:rsidR="00000000" w:rsidRPr="00000000">
              <w:rPr>
                <w:rtl w:val="0"/>
              </w:rPr>
              <w:t xml:space="preserve">▊</w:t>
            </w:r>
          </w:p>
          <w:p w:rsidR="00000000" w:rsidDel="00000000" w:rsidP="00000000" w:rsidRDefault="00000000" w:rsidRPr="00000000" w14:paraId="00000FC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C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Fonts w:ascii="Courier New" w:cs="Courier New" w:eastAsia="Courier New" w:hAnsi="Courier New"/>
                <w:rtl w:val="0"/>
              </w:rPr>
              <w:t xml:space="preserve">studente</w:t>
            </w:r>
            <w:r w:rsidDel="00000000" w:rsidR="00000000" w:rsidRPr="00000000">
              <w:rPr>
                <w:rtl w:val="0"/>
              </w:rPr>
              <w:t xml:space="preserve"> è il nome dell'utente autenticato, </w:t>
            </w:r>
            <w:r w:rsidDel="00000000" w:rsidR="00000000" w:rsidRPr="00000000">
              <w:rPr>
                <w:rFonts w:ascii="Courier New" w:cs="Courier New" w:eastAsia="Courier New" w:hAnsi="Courier New"/>
                <w:rtl w:val="0"/>
              </w:rPr>
              <w:t xml:space="preserve">c1565 </w:t>
            </w:r>
            <w:r w:rsidDel="00000000" w:rsidR="00000000" w:rsidRPr="00000000">
              <w:rPr>
                <w:rtl w:val="0"/>
              </w:rPr>
              <w:t xml:space="preserve">è il nome del computer e </w:t>
            </w:r>
            <w:r w:rsidDel="00000000" w:rsidR="00000000" w:rsidRPr="00000000">
              <w:rPr>
                <w:rFonts w:ascii="Courier New" w:cs="Courier New" w:eastAsia="Courier New" w:hAnsi="Courier New"/>
                <w:rtl w:val="0"/>
              </w:rPr>
              <w:t xml:space="preserve">~</w:t>
            </w:r>
            <w:r w:rsidDel="00000000" w:rsidR="00000000" w:rsidRPr="00000000">
              <w:rPr>
                <w:rtl w:val="0"/>
              </w:rPr>
              <w:t xml:space="preserve"> è la directory corrente (home dell'utente).</w:t>
            </w:r>
          </w:p>
        </w:tc>
      </w:tr>
    </w:tbl>
    <w:p w:rsidR="00000000" w:rsidDel="00000000" w:rsidP="00000000" w:rsidRDefault="00000000" w:rsidRPr="00000000" w14:paraId="00000FC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C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Come osservato, in ogni istante la shell è posizionata in una </w:t>
      </w:r>
      <w:r w:rsidDel="00000000" w:rsidR="00000000" w:rsidRPr="00000000">
        <w:rPr>
          <w:rFonts w:ascii="Courier New" w:cs="Courier New" w:eastAsia="Courier New" w:hAnsi="Courier New"/>
          <w:b w:val="1"/>
          <w:rtl w:val="0"/>
        </w:rPr>
        <w:t xml:space="preserve">directory corrente</w:t>
      </w:r>
      <w:r w:rsidDel="00000000" w:rsidR="00000000" w:rsidRPr="00000000">
        <w:rPr>
          <w:rtl w:val="0"/>
        </w:rPr>
        <w:t xml:space="preserve">. All'avvio del terminale, la directory corrente è normalmente la directory home</w:t>
      </w:r>
      <w:r w:rsidDel="00000000" w:rsidR="00000000" w:rsidRPr="00000000">
        <w:rPr>
          <w:rFonts w:ascii="Courier New" w:cs="Courier New" w:eastAsia="Courier New" w:hAnsi="Courier New"/>
          <w:rtl w:val="0"/>
        </w:rPr>
        <w:t xml:space="preserve"> d</w:t>
      </w:r>
      <w:r w:rsidDel="00000000" w:rsidR="00000000" w:rsidRPr="00000000">
        <w:rPr>
          <w:rtl w:val="0"/>
        </w:rPr>
        <w:t xml:space="preserve">ell'utente con cui ci si è autenticati, indicata dal simbolo </w:t>
      </w:r>
      <w:r w:rsidDel="00000000" w:rsidR="00000000" w:rsidRPr="00000000">
        <w:rPr>
          <w:rFonts w:ascii="Courier New" w:cs="Courier New" w:eastAsia="Courier New" w:hAnsi="Courier New"/>
          <w:rtl w:val="0"/>
        </w:rPr>
        <w:t xml:space="preserve">~</w:t>
      </w:r>
      <w:r w:rsidDel="00000000" w:rsidR="00000000" w:rsidRPr="00000000">
        <w:rPr>
          <w:rtl w:val="0"/>
        </w:rPr>
        <w:t xml:space="preserve">. La home directory raccoglie tutti i file, le directory e le impostazioni dell'utente.</w:t>
      </w:r>
    </w:p>
    <w:p w:rsidR="00000000" w:rsidDel="00000000" w:rsidP="00000000" w:rsidRDefault="00000000" w:rsidRPr="00000000" w14:paraId="00000FC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C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Ogni </w:t>
      </w:r>
      <w:r w:rsidDel="00000000" w:rsidR="00000000" w:rsidRPr="00000000">
        <w:rPr>
          <w:b w:val="1"/>
          <w:rtl w:val="0"/>
        </w:rPr>
        <w:t xml:space="preserve">comando</w:t>
      </w:r>
      <w:r w:rsidDel="00000000" w:rsidR="00000000" w:rsidRPr="00000000">
        <w:rPr>
          <w:rtl w:val="0"/>
        </w:rPr>
        <w:t xml:space="preserve"> ha la forma: </w:t>
      </w:r>
      <w:r w:rsidDel="00000000" w:rsidR="00000000" w:rsidRPr="00000000">
        <w:rPr>
          <w:rFonts w:ascii="Courier New" w:cs="Courier New" w:eastAsia="Courier New" w:hAnsi="Courier New"/>
          <w:rtl w:val="0"/>
        </w:rPr>
        <w:t xml:space="preserve">nome-comando [parametri]</w:t>
      </w:r>
      <w:r w:rsidDel="00000000" w:rsidR="00000000" w:rsidRPr="00000000">
        <w:rPr>
          <w:rtl w:val="0"/>
        </w:rPr>
        <w:t xml:space="preserve">. </w:t>
      </w:r>
    </w:p>
    <w:p w:rsidR="00000000" w:rsidDel="00000000" w:rsidP="00000000" w:rsidRDefault="00000000" w:rsidRPr="00000000" w14:paraId="00000FD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D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Per far </w:t>
      </w:r>
      <w:r w:rsidDel="00000000" w:rsidR="00000000" w:rsidRPr="00000000">
        <w:rPr>
          <w:b w:val="1"/>
          <w:rtl w:val="0"/>
        </w:rPr>
        <w:t xml:space="preserve">eseguire un comando</w:t>
      </w:r>
      <w:r w:rsidDel="00000000" w:rsidR="00000000" w:rsidRPr="00000000">
        <w:rPr>
          <w:rFonts w:ascii="Arial Unicode MS" w:cs="Arial Unicode MS" w:eastAsia="Arial Unicode MS" w:hAnsi="Arial Unicode MS"/>
          <w:rtl w:val="0"/>
        </w:rPr>
        <w:t xml:space="preserve"> alla shell, lo si digita nel terminale e poi si preme il tasto Invio (Return) ⏎. I parametri sono opzionali.</w:t>
      </w:r>
    </w:p>
    <w:p w:rsidR="00000000" w:rsidDel="00000000" w:rsidP="00000000" w:rsidRDefault="00000000" w:rsidRPr="00000000" w14:paraId="00000FD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D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Vi sono due tipi di comandi:</w:t>
      </w:r>
    </w:p>
    <w:p w:rsidR="00000000" w:rsidDel="00000000" w:rsidP="00000000" w:rsidRDefault="00000000" w:rsidRPr="00000000" w14:paraId="00000FD4">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b w:val="1"/>
          <w:rtl w:val="0"/>
        </w:rPr>
        <w:t xml:space="preserve">Comandi esterni</w:t>
      </w:r>
      <w:r w:rsidDel="00000000" w:rsidR="00000000" w:rsidRPr="00000000">
        <w:rPr>
          <w:rtl w:val="0"/>
        </w:rPr>
        <w:t xml:space="preserve">: </w:t>
      </w:r>
      <w:r w:rsidDel="00000000" w:rsidR="00000000" w:rsidRPr="00000000">
        <w:rPr>
          <w:rFonts w:ascii="Courier New" w:cs="Courier New" w:eastAsia="Courier New" w:hAnsi="Courier New"/>
          <w:rtl w:val="0"/>
        </w:rPr>
        <w:t xml:space="preserve">nome-comando</w:t>
      </w:r>
      <w:r w:rsidDel="00000000" w:rsidR="00000000" w:rsidRPr="00000000">
        <w:rPr>
          <w:rtl w:val="0"/>
        </w:rPr>
        <w:t xml:space="preserve"> è il nome di un file eseguibile. L'esecuzione del comando lancia un nuovo processo basato sull'eseguibile indicato;</w:t>
      </w:r>
    </w:p>
    <w:p w:rsidR="00000000" w:rsidDel="00000000" w:rsidP="00000000" w:rsidRDefault="00000000" w:rsidRPr="00000000" w14:paraId="00000FD5">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b w:val="1"/>
          <w:rtl w:val="0"/>
        </w:rPr>
        <w:t xml:space="preserve">Comandi interni (built-in)</w:t>
      </w:r>
      <w:r w:rsidDel="00000000" w:rsidR="00000000" w:rsidRPr="00000000">
        <w:rPr>
          <w:rtl w:val="0"/>
        </w:rPr>
        <w:t xml:space="preserve">: </w:t>
      </w:r>
      <w:r w:rsidDel="00000000" w:rsidR="00000000" w:rsidRPr="00000000">
        <w:rPr>
          <w:rFonts w:ascii="Courier New" w:cs="Courier New" w:eastAsia="Courier New" w:hAnsi="Courier New"/>
          <w:rtl w:val="0"/>
        </w:rPr>
        <w:t xml:space="preserve">nome-comando</w:t>
      </w:r>
      <w:r w:rsidDel="00000000" w:rsidR="00000000" w:rsidRPr="00000000">
        <w:rPr>
          <w:rtl w:val="0"/>
        </w:rPr>
        <w:t xml:space="preserve"> è un comando eseguito direttamente dalla shell e non provoca l'esecuzione di nuovi processi.</w:t>
      </w:r>
    </w:p>
    <w:p w:rsidR="00000000" w:rsidDel="00000000" w:rsidP="00000000" w:rsidRDefault="00000000" w:rsidRPr="00000000" w14:paraId="00000FD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D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 </w:t>
      </w:r>
      <w:r w:rsidDel="00000000" w:rsidR="00000000" w:rsidRPr="00000000">
        <w:rPr>
          <w:b w:val="1"/>
          <w:rtl w:val="0"/>
        </w:rPr>
        <w:t xml:space="preserve">percorsi relativi</w:t>
      </w:r>
      <w:r w:rsidDel="00000000" w:rsidR="00000000" w:rsidRPr="00000000">
        <w:rPr>
          <w:rtl w:val="0"/>
        </w:rPr>
        <w:t xml:space="preserve"> sono sempre </w:t>
      </w:r>
      <w:r w:rsidDel="00000000" w:rsidR="00000000" w:rsidRPr="00000000">
        <w:rPr>
          <w:b w:val="1"/>
          <w:rtl w:val="0"/>
        </w:rPr>
        <w:t xml:space="preserve">riferiti </w:t>
      </w:r>
      <w:r w:rsidDel="00000000" w:rsidR="00000000" w:rsidRPr="00000000">
        <w:rPr>
          <w:rtl w:val="0"/>
        </w:rPr>
        <w:t xml:space="preserve">alla</w:t>
      </w:r>
      <w:r w:rsidDel="00000000" w:rsidR="00000000" w:rsidRPr="00000000">
        <w:rPr>
          <w:b w:val="1"/>
          <w:rtl w:val="0"/>
        </w:rPr>
        <w:t xml:space="preserve"> directory corrente </w:t>
      </w:r>
      <w:r w:rsidDel="00000000" w:rsidR="00000000" w:rsidRPr="00000000">
        <w:rPr>
          <w:rtl w:val="0"/>
        </w:rPr>
        <w:t xml:space="preserve">della shell</w:t>
      </w:r>
      <w:r w:rsidDel="00000000" w:rsidR="00000000" w:rsidRPr="00000000">
        <w:rPr>
          <w:rtl w:val="0"/>
        </w:rPr>
        <w:t xml:space="preserve">. </w:t>
      </w:r>
    </w:p>
    <w:p w:rsidR="00000000" w:rsidDel="00000000" w:rsidP="00000000" w:rsidRDefault="00000000" w:rsidRPr="00000000" w14:paraId="00000FD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FD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Segue un elenco dei comandi interni ed esterni più comunemente usati.</w:t>
      </w:r>
    </w:p>
    <w:p w:rsidR="00000000" w:rsidDel="00000000" w:rsidP="00000000" w:rsidRDefault="00000000" w:rsidRPr="00000000" w14:paraId="00000FDA">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r>
    </w:p>
    <w:tbl>
      <w:tblPr>
        <w:tblStyle w:val="Table145"/>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155"/>
        <w:gridCol w:w="7440"/>
        <w:tblGridChange w:id="0">
          <w:tblGrid>
            <w:gridCol w:w="1305"/>
            <w:gridCol w:w="1155"/>
            <w:gridCol w:w="74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FDB">
            <w:pPr>
              <w:pageBreakBefore w:val="0"/>
              <w:pBdr>
                <w:top w:space="0" w:sz="0" w:val="nil"/>
                <w:left w:space="0" w:sz="0" w:val="nil"/>
                <w:bottom w:space="0" w:sz="0" w:val="nil"/>
                <w:right w:space="0" w:sz="0" w:val="nil"/>
                <w:between w:space="0" w:sz="0" w:val="nil"/>
              </w:pBdr>
              <w:shd w:fill="auto" w:val="clear"/>
              <w:spacing w:line="240" w:lineRule="auto"/>
              <w:jc w:val="both"/>
              <w:rPr>
                <w:b w:val="1"/>
              </w:rPr>
            </w:pPr>
            <w:r w:rsidDel="00000000" w:rsidR="00000000" w:rsidRPr="00000000">
              <w:rPr>
                <w:b w:val="1"/>
                <w:rtl w:val="0"/>
              </w:rPr>
              <w:t xml:space="preserve">Comando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FDC">
            <w:pPr>
              <w:pageBreakBefore w:val="0"/>
              <w:pBdr>
                <w:top w:space="0" w:sz="0" w:val="nil"/>
                <w:left w:space="0" w:sz="0" w:val="nil"/>
                <w:bottom w:space="0" w:sz="0" w:val="nil"/>
                <w:right w:space="0" w:sz="0" w:val="nil"/>
                <w:between w:space="0" w:sz="0" w:val="nil"/>
              </w:pBdr>
              <w:shd w:fill="auto" w:val="clear"/>
              <w:spacing w:line="240" w:lineRule="auto"/>
              <w:jc w:val="both"/>
              <w:rPr>
                <w:b w:val="1"/>
              </w:rPr>
            </w:pPr>
            <w:r w:rsidDel="00000000" w:rsidR="00000000" w:rsidRPr="00000000">
              <w:rPr>
                <w:b w:val="1"/>
                <w:rtl w:val="0"/>
              </w:rPr>
              <w:t xml:space="preserve">Tipo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FDD">
            <w:pPr>
              <w:pageBreakBefore w:val="0"/>
              <w:pBdr>
                <w:top w:space="0" w:sz="0" w:val="nil"/>
                <w:left w:space="0" w:sz="0" w:val="nil"/>
                <w:bottom w:space="0" w:sz="0" w:val="nil"/>
                <w:right w:space="0" w:sz="0" w:val="nil"/>
                <w:between w:space="0" w:sz="0" w:val="nil"/>
              </w:pBdr>
              <w:shd w:fill="auto" w:val="clear"/>
              <w:spacing w:line="240" w:lineRule="auto"/>
              <w:jc w:val="both"/>
              <w:rPr>
                <w:b w:val="1"/>
              </w:rPr>
            </w:pPr>
            <w:r w:rsidDel="00000000" w:rsidR="00000000" w:rsidRPr="00000000">
              <w:rPr>
                <w:b w:val="1"/>
                <w:rtl w:val="0"/>
              </w:rPr>
              <w:t xml:space="preserve">Descrizione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DE">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304s4hj1jhh1">
              <w:r w:rsidDel="00000000" w:rsidR="00000000" w:rsidRPr="00000000">
                <w:rPr>
                  <w:color w:val="1155cc"/>
                  <w:u w:val="single"/>
                  <w:rtl w:val="0"/>
                </w:rPr>
                <w:t xml:space="preserve">pwd</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DF">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interno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E0">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visualizza il percorso assoluto della directory corrente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E1">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pb1wxjuzqr0h">
              <w:r w:rsidDel="00000000" w:rsidR="00000000" w:rsidRPr="00000000">
                <w:rPr>
                  <w:color w:val="1155cc"/>
                  <w:u w:val="single"/>
                  <w:rtl w:val="0"/>
                </w:rPr>
                <w:t xml:space="preserve">cd</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E2">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interno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E3">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cambia directory corrente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E4">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jofw3djc1db1">
              <w:r w:rsidDel="00000000" w:rsidR="00000000" w:rsidRPr="00000000">
                <w:rPr>
                  <w:color w:val="1155cc"/>
                  <w:u w:val="single"/>
                  <w:rtl w:val="0"/>
                </w:rPr>
                <w:t xml:space="preserve">ls</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E5">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E6">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elenca il contenuto di una directory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E7">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110d7ncn2ehk">
              <w:r w:rsidDel="00000000" w:rsidR="00000000" w:rsidRPr="00000000">
                <w:rPr>
                  <w:color w:val="1155cc"/>
                  <w:u w:val="single"/>
                  <w:rtl w:val="0"/>
                </w:rPr>
                <w:t xml:space="preserve">touch</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E8">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E9">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crea un file vuoto o ne aggiorna la data di modifica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EA">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p5kj7u8sdp9w">
              <w:r w:rsidDel="00000000" w:rsidR="00000000" w:rsidRPr="00000000">
                <w:rPr>
                  <w:color w:val="1155cc"/>
                  <w:u w:val="single"/>
                  <w:rtl w:val="0"/>
                </w:rPr>
                <w:t xml:space="preserve">mv</w:t>
              </w:r>
            </w:hyperlink>
            <w:r w:rsidDel="00000000" w:rsidR="00000000" w:rsidRPr="00000000">
              <w:fldChar w:fldCharType="begin"/>
              <w:instrText xml:space="preserve"> HYPERLINK "http://www.freebsd.org/cgi/man.cgi?query=touch&amp;apropos=0&amp;sektion=0&amp;manpath=FreeBSD+9.1-RELEASE&amp;arch=default&amp;format=html" </w:instrText>
              <w:fldChar w:fldCharType="separate"/>
            </w:r>
            <w:r w:rsidDel="00000000" w:rsidR="00000000" w:rsidRPr="00000000">
              <w:rPr>
                <w:rtl w:val="0"/>
              </w:rPr>
            </w:r>
            <w:r w:rsidDel="00000000" w:rsidR="00000000" w:rsidRPr="00000000">
              <w:fldChar w:fldCharType="end"/>
            </w:r>
          </w:p>
        </w:tc>
        <w:tc>
          <w:tcPr>
            <w:shd w:fill="efefef" w:val="clear"/>
            <w:tcMar>
              <w:top w:w="100.0" w:type="dxa"/>
              <w:left w:w="100.0" w:type="dxa"/>
              <w:bottom w:w="100.0" w:type="dxa"/>
              <w:right w:w="100.0" w:type="dxa"/>
            </w:tcMar>
            <w:vAlign w:val="top"/>
          </w:tcPr>
          <w:p w:rsidR="00000000" w:rsidDel="00000000" w:rsidP="00000000" w:rsidRDefault="00000000" w:rsidRPr="00000000" w14:paraId="00000FEC">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fldChar w:fldCharType="begin"/>
              <w:instrText xml:space="preserve"> HYPERLINK "http://www.freebsd.org/cgi/man.cgi?query=touch&amp;apropos=0&amp;sektion=0&amp;manpath=FreeBSD+9.1-RELEASE&amp;arch=default&amp;format=html" </w:instrText>
              <w:fldChar w:fldCharType="separate"/>
            </w:r>
            <w:r w:rsidDel="00000000" w:rsidR="00000000" w:rsidRPr="00000000">
              <w:fldChar w:fldCharType="end"/>
            </w:r>
            <w:r w:rsidDel="00000000" w:rsidR="00000000" w:rsidRPr="00000000">
              <w:rPr>
                <w:rtl w:val="0"/>
              </w:rPr>
              <w:t xml:space="preserve">esterno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ED">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rinomina o sposta un file o una directory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EE">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47fq2gbcu0mq">
              <w:r w:rsidDel="00000000" w:rsidR="00000000" w:rsidRPr="00000000">
                <w:rPr>
                  <w:color w:val="1155cc"/>
                  <w:u w:val="single"/>
                  <w:rtl w:val="0"/>
                </w:rPr>
                <w:t xml:space="preserve">mkdir</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EF">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F0">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crea una nuova directory vuota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F1">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4t1fcpx7v1o8">
              <w:r w:rsidDel="00000000" w:rsidR="00000000" w:rsidRPr="00000000">
                <w:rPr>
                  <w:color w:val="1155cc"/>
                  <w:u w:val="single"/>
                  <w:rtl w:val="0"/>
                </w:rPr>
                <w:t xml:space="preserve">rmdir</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F2">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F3">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elimina una directory, purché sia vuota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F4">
            <w:pPr>
              <w:pageBreakBefore w:val="0"/>
              <w:pBdr>
                <w:top w:space="0" w:sz="0" w:val="nil"/>
                <w:left w:space="0" w:sz="0" w:val="nil"/>
                <w:bottom w:space="0" w:sz="0" w:val="nil"/>
                <w:right w:space="0" w:sz="0" w:val="nil"/>
                <w:between w:space="0" w:sz="0" w:val="nil"/>
              </w:pBdr>
              <w:shd w:fill="auto" w:val="clear"/>
              <w:spacing w:line="240" w:lineRule="auto"/>
              <w:jc w:val="both"/>
              <w:rPr/>
            </w:pPr>
            <w:hyperlink w:anchor="_nbbbywdqvk4e">
              <w:r w:rsidDel="00000000" w:rsidR="00000000" w:rsidRPr="00000000">
                <w:rPr>
                  <w:color w:val="1155cc"/>
                  <w:u w:val="single"/>
                  <w:rtl w:val="0"/>
                </w:rPr>
                <w:t xml:space="preserve">rm</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F5">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F6">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elimina un file o una directory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FF7">
            <w:pPr>
              <w:pageBreakBefore w:val="0"/>
              <w:widowControl w:val="0"/>
              <w:pBdr>
                <w:top w:space="0" w:sz="0" w:val="nil"/>
                <w:left w:space="0" w:sz="0" w:val="nil"/>
                <w:bottom w:space="0" w:sz="0" w:val="nil"/>
                <w:right w:space="0" w:sz="0" w:val="nil"/>
                <w:between w:space="0" w:sz="0" w:val="nil"/>
              </w:pBdr>
              <w:shd w:fill="auto" w:val="clear"/>
              <w:spacing w:line="240" w:lineRule="auto"/>
              <w:rPr/>
            </w:pPr>
            <w:hyperlink w:anchor="_aijgsi5xitcx">
              <w:r w:rsidDel="00000000" w:rsidR="00000000" w:rsidRPr="00000000">
                <w:rPr>
                  <w:color w:val="1155cc"/>
                  <w:u w:val="single"/>
                  <w:rtl w:val="0"/>
                </w:rPr>
                <w:t xml:space="preserve">cp</w:t>
              </w:r>
            </w:hyperlink>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FF8">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esterno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FF9">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copia un file o una directory</w:t>
            </w:r>
          </w:p>
        </w:tc>
      </w:tr>
    </w:tbl>
    <w:p w:rsidR="00000000" w:rsidDel="00000000" w:rsidP="00000000" w:rsidRDefault="00000000" w:rsidRPr="00000000" w14:paraId="00000FFA">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FFB">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ygpsi252zy2t" w:id="144"/>
      <w:bookmarkEnd w:id="144"/>
      <w:r w:rsidDel="00000000" w:rsidR="00000000" w:rsidRPr="00000000">
        <w:rPr>
          <w:rtl w:val="0"/>
        </w:rPr>
        <w:t xml:space="preserve">C.0 Invocazione di un comando</w:t>
      </w:r>
    </w:p>
    <w:p w:rsidR="00000000" w:rsidDel="00000000" w:rsidP="00000000" w:rsidRDefault="00000000" w:rsidRPr="00000000" w14:paraId="00000F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Come visto, esistono due tipologie di comandi: comandi interni (built-in) e comandi esterni. All’inserimento da parte dell’utente di un comando, la shell verifica se tale comando risulta essere un percorso relativo o un percorso assoluto ad un binario memorizzato nel file system. In tal caso, tale binario (comando esterno) viene eseguito. Altrimenti, se il comando non riporta un percorso assoluto o relativo ad uno specifico binario, allora la shell esegue una serie di operazioni per identificare quale funzione built-in o binario occorra eseguire. Tali operazioni sono:</w:t>
      </w:r>
    </w:p>
    <w:p w:rsidR="00000000" w:rsidDel="00000000" w:rsidP="00000000" w:rsidRDefault="00000000" w:rsidRPr="00000000" w14:paraId="00000F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FF">
      <w:pPr>
        <w:pageBreakBefore w:val="0"/>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 shell verifica se il comando matcha il nome di un </w:t>
      </w:r>
      <w:r w:rsidDel="00000000" w:rsidR="00000000" w:rsidRPr="00000000">
        <w:rPr>
          <w:i w:val="1"/>
          <w:rtl w:val="0"/>
        </w:rPr>
        <w:t xml:space="preserve">alias</w:t>
      </w:r>
      <w:r w:rsidDel="00000000" w:rsidR="00000000" w:rsidRPr="00000000">
        <w:rPr>
          <w:rtl w:val="0"/>
        </w:rPr>
        <w:t xml:space="preserve"> definito dal sistema o dall’utente. Un alias è scorciatoia che permette di eseguire dei comandi, anche molto complessi e con diversi parametri, in modo più diretto e conciso. Ad esempio, l’alias “foo=cmd --opzione” permette di eseguire “cmd --opzione” semplicemente digitando “foo”. Se un match con un alias viene rilevato, il comando associato all’alias viene eseguito ed i successivi step non vengono eseguiti. Si noti che se il comando specificato dall’alias non contiene un percorso assoluto e relativo, la shell ripete questa procedura ricorsivamente per identificare il binario o built-in associato al comando nell’alias.</w:t>
      </w:r>
    </w:p>
    <w:p w:rsidR="00000000" w:rsidDel="00000000" w:rsidP="00000000" w:rsidRDefault="00000000" w:rsidRPr="00000000" w14:paraId="00001000">
      <w:pPr>
        <w:pageBreakBefore w:val="0"/>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 shell verifica se il comando matcha il nome di una delle funzioni built-in implementate internamente dalla shell. Se un match con un built-in viene rilevato, esso viene eseguito ed il successivo step non viene eseguito.</w:t>
      </w:r>
    </w:p>
    <w:p w:rsidR="00000000" w:rsidDel="00000000" w:rsidP="00000000" w:rsidRDefault="00000000" w:rsidRPr="00000000" w14:paraId="00001001">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 shell cerca un binario nel filesystem il cui nome sia equivalente al comando digitato. Tale ricerca viene effettuato solo in alcune specifiche directory del file system. Tali directory sono elencate nella variabile d'ambiente </w:t>
      </w:r>
      <w:r w:rsidDel="00000000" w:rsidR="00000000" w:rsidRPr="00000000">
        <w:rPr>
          <w:i w:val="1"/>
          <w:rtl w:val="0"/>
        </w:rPr>
        <w:t xml:space="preserve">PATH</w:t>
      </w:r>
      <w:r w:rsidDel="00000000" w:rsidR="00000000" w:rsidRPr="00000000">
        <w:rPr>
          <w:rtl w:val="0"/>
        </w:rPr>
        <w:t xml:space="preserve">. Si noti che una variabile di ambiente può essere vista come una variabile di un programma C e può essere tipicamente manipolata dall’utente, cambiando ad esempio la configurazione della shell. Tipicamente, in un sistema Linux, la variabile PATH viene inizializzata con la seguente stringa:</w:t>
        <w:br w:type="textWrapping"/>
        <w:br w:type="textWrapping"/>
      </w:r>
      <w:r w:rsidDel="00000000" w:rsidR="00000000" w:rsidRPr="00000000">
        <w:rPr>
          <w:rFonts w:ascii="Courier New" w:cs="Courier New" w:eastAsia="Courier New" w:hAnsi="Courier New"/>
          <w:rtl w:val="0"/>
        </w:rPr>
        <w:t xml:space="preserve">/usr/local/sbin:/usr/local/bin:/usr/sbin:/usr/bin:/sbin:/bin:/usr/games:/usr/local/games</w:t>
        <w:br w:type="textWrapping"/>
        <w:br w:type="textWrapping"/>
      </w:r>
      <w:r w:rsidDel="00000000" w:rsidR="00000000" w:rsidRPr="00000000">
        <w:rPr>
          <w:rtl w:val="0"/>
        </w:rPr>
        <w:t xml:space="preserve">Tale stringa definisce un insieme di directory, concatenando i lori percorsi utilizzando il delimitatore “</w:t>
      </w:r>
      <w:r w:rsidDel="00000000" w:rsidR="00000000" w:rsidRPr="00000000">
        <w:rPr>
          <w:rFonts w:ascii="Courier New" w:cs="Courier New" w:eastAsia="Courier New" w:hAnsi="Courier New"/>
          <w:rtl w:val="0"/>
        </w:rPr>
        <w:t xml:space="preserve">:</w:t>
      </w:r>
      <w:r w:rsidDel="00000000" w:rsidR="00000000" w:rsidRPr="00000000">
        <w:rPr>
          <w:rtl w:val="0"/>
        </w:rPr>
        <w:t xml:space="preserve">”. Si noti che se il comando ha un nome che matcha con diversi binari (memorizzati all’interno di directory distinte), allora viene selezionato la prima directory su cui si rileva un match. Le directory vengono analizzate nello stesso ordine con cui sono specificate in PATH.</w:t>
      </w:r>
    </w:p>
    <w:p w:rsidR="00000000" w:rsidDel="00000000" w:rsidP="00000000" w:rsidRDefault="00000000" w:rsidRPr="00000000" w14:paraId="00001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Risulta particolarmente utile il comando built-in </w:t>
      </w:r>
      <w:r w:rsidDel="00000000" w:rsidR="00000000" w:rsidRPr="00000000">
        <w:rPr>
          <w:rFonts w:ascii="Courier New" w:cs="Courier New" w:eastAsia="Courier New" w:hAnsi="Courier New"/>
          <w:rtl w:val="0"/>
        </w:rPr>
        <w:t xml:space="preserve">type</w:t>
      </w:r>
      <w:r w:rsidDel="00000000" w:rsidR="00000000" w:rsidRPr="00000000">
        <w:rPr>
          <w:rtl w:val="0"/>
        </w:rPr>
        <w:t xml:space="preserve">, in quanto permette all’utente di verificare quale alias, funzione built-in, o comando esterno si andrà ad eseguire dato un certo comando.  </w:t>
      </w:r>
    </w:p>
    <w:p w:rsidR="00000000" w:rsidDel="00000000" w:rsidP="00000000" w:rsidRDefault="00000000" w:rsidRPr="00000000" w14:paraId="00001004">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4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05">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type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100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Indica quale alias, comando built-in, o binario esterno si andrà ad eseguire dato un determinato comando.</w:t>
            </w:r>
          </w:p>
          <w:p w:rsidR="00000000" w:rsidDel="00000000" w:rsidP="00000000" w:rsidRDefault="00000000" w:rsidRPr="00000000" w14:paraId="00001007">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br w:type="textWrapping"/>
            </w:r>
            <w:r w:rsidDel="00000000" w:rsidR="00000000" w:rsidRPr="00000000">
              <w:rPr>
                <w:i w:val="1"/>
                <w:rtl w:val="0"/>
              </w:rPr>
              <w:t xml:space="preserve">Esempio 1:</w:t>
              <w:br w:type="textWrapping"/>
            </w:r>
            <w:r w:rsidDel="00000000" w:rsidR="00000000" w:rsidRPr="00000000">
              <w:rPr>
                <w:rFonts w:ascii="Courier New" w:cs="Courier New" w:eastAsia="Courier New" w:hAnsi="Courier New"/>
                <w:rtl w:val="0"/>
              </w:rPr>
              <w:t xml:space="preserve">$ type type</w:t>
              <w:br w:type="textWrapping"/>
              <w:t xml:space="preserve">type is a shell builtin</w:t>
            </w:r>
          </w:p>
          <w:p w:rsidR="00000000" w:rsidDel="00000000" w:rsidP="00000000" w:rsidRDefault="00000000" w:rsidRPr="00000000" w14:paraId="0000100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comando </w:t>
            </w:r>
            <w:r w:rsidDel="00000000" w:rsidR="00000000" w:rsidRPr="00000000">
              <w:rPr>
                <w:rFonts w:ascii="Courier New" w:cs="Courier New" w:eastAsia="Courier New" w:hAnsi="Courier New"/>
                <w:rtl w:val="0"/>
              </w:rPr>
              <w:t xml:space="preserve">type</w:t>
            </w:r>
            <w:r w:rsidDel="00000000" w:rsidR="00000000" w:rsidRPr="00000000">
              <w:rPr>
                <w:rtl w:val="0"/>
              </w:rPr>
              <w:t xml:space="preserve"> è un comando built-in offerto dalla shell.</w:t>
            </w:r>
          </w:p>
          <w:p w:rsidR="00000000" w:rsidDel="00000000" w:rsidP="00000000" w:rsidRDefault="00000000" w:rsidRPr="00000000" w14:paraId="00001009">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100A">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i w:val="1"/>
                <w:rtl w:val="0"/>
              </w:rPr>
              <w:t xml:space="preserve">Esempio 2:</w:t>
              <w:br w:type="textWrapping"/>
            </w:r>
            <w:r w:rsidDel="00000000" w:rsidR="00000000" w:rsidRPr="00000000">
              <w:rPr>
                <w:rFonts w:ascii="Courier New" w:cs="Courier New" w:eastAsia="Courier New" w:hAnsi="Courier New"/>
                <w:rtl w:val="0"/>
              </w:rPr>
              <w:t xml:space="preserve">$ type ls</w:t>
              <w:br w:type="textWrapping"/>
              <w:t xml:space="preserve">ls is aliased to `ls --color=auto'</w:t>
            </w:r>
          </w:p>
          <w:p w:rsidR="00000000" w:rsidDel="00000000" w:rsidP="00000000" w:rsidRDefault="00000000" w:rsidRPr="00000000" w14:paraId="0000100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è un alias che comporta l’esecuzione del comando </w:t>
            </w:r>
            <w:r w:rsidDel="00000000" w:rsidR="00000000" w:rsidRPr="00000000">
              <w:rPr>
                <w:rFonts w:ascii="Courier New" w:cs="Courier New" w:eastAsia="Courier New" w:hAnsi="Courier New"/>
                <w:rtl w:val="0"/>
              </w:rPr>
              <w:t xml:space="preserve">ls --color=auto</w:t>
            </w:r>
            <w:r w:rsidDel="00000000" w:rsidR="00000000" w:rsidRPr="00000000">
              <w:rPr>
                <w:rtl w:val="0"/>
              </w:rPr>
              <w:t xml:space="preserve">. Tale comando verrà analizzato dalla shell, senza considerare il precedente alias (al fine di evitare ricorsioni infinite). In particolare, verrà localizzato il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e sarà invocato con l’opzione </w:t>
            </w:r>
            <w:r w:rsidDel="00000000" w:rsidR="00000000" w:rsidRPr="00000000">
              <w:rPr>
                <w:rFonts w:ascii="Courier New" w:cs="Courier New" w:eastAsia="Courier New" w:hAnsi="Courier New"/>
                <w:rtl w:val="0"/>
              </w:rPr>
              <w:t xml:space="preserve">--color=auto</w:t>
            </w:r>
            <w:r w:rsidDel="00000000" w:rsidR="00000000" w:rsidRPr="00000000">
              <w:rPr>
                <w:rtl w:val="0"/>
              </w:rPr>
              <w:t xml:space="preserve">.</w:t>
            </w:r>
          </w:p>
          <w:p w:rsidR="00000000" w:rsidDel="00000000" w:rsidP="00000000" w:rsidRDefault="00000000" w:rsidRPr="00000000" w14:paraId="0000100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00D">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i w:val="1"/>
                <w:rtl w:val="0"/>
              </w:rPr>
              <w:t xml:space="preserve">Esempio 3:</w:t>
              <w:br w:type="textWrapping"/>
            </w:r>
            <w:r w:rsidDel="00000000" w:rsidR="00000000" w:rsidRPr="00000000">
              <w:rPr>
                <w:rFonts w:ascii="Courier New" w:cs="Courier New" w:eastAsia="Courier New" w:hAnsi="Courier New"/>
                <w:rtl w:val="0"/>
              </w:rPr>
              <w:t xml:space="preserve">$ type cp</w:t>
              <w:br w:type="textWrapping"/>
              <w:t xml:space="preserve">cp is /bin/cp</w:t>
            </w:r>
          </w:p>
          <w:p w:rsidR="00000000" w:rsidDel="00000000" w:rsidP="00000000" w:rsidRDefault="00000000" w:rsidRPr="00000000" w14:paraId="000010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Il comando </w:t>
            </w:r>
            <w:r w:rsidDel="00000000" w:rsidR="00000000" w:rsidRPr="00000000">
              <w:rPr>
                <w:rFonts w:ascii="Courier New" w:cs="Courier New" w:eastAsia="Courier New" w:hAnsi="Courier New"/>
                <w:rtl w:val="0"/>
              </w:rPr>
              <w:t xml:space="preserve">cp</w:t>
            </w:r>
            <w:r w:rsidDel="00000000" w:rsidR="00000000" w:rsidRPr="00000000">
              <w:rPr>
                <w:rtl w:val="0"/>
              </w:rPr>
              <w:t xml:space="preserve"> è un comando esterno che comporta l’esecuzione del del binario </w:t>
            </w:r>
            <w:r w:rsidDel="00000000" w:rsidR="00000000" w:rsidRPr="00000000">
              <w:rPr>
                <w:rFonts w:ascii="Courier New" w:cs="Courier New" w:eastAsia="Courier New" w:hAnsi="Courier New"/>
                <w:rtl w:val="0"/>
              </w:rPr>
              <w:t xml:space="preserve">/bin/cp</w:t>
            </w:r>
            <w:r w:rsidDel="00000000" w:rsidR="00000000" w:rsidRPr="00000000">
              <w:rPr>
                <w:rtl w:val="0"/>
              </w:rPr>
              <w:t xml:space="preserve">.</w:t>
            </w:r>
          </w:p>
        </w:tc>
      </w:tr>
    </w:tbl>
    <w:p w:rsidR="00000000" w:rsidDel="00000000" w:rsidP="00000000" w:rsidRDefault="00000000" w:rsidRPr="00000000" w14:paraId="0000100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01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che in ogni momento si può forzare l’esecuzione di uno specifico binario, anche nel caso in cui il binario abbia un nome compatibile con un alias o un comando built-in, semplicemente utilizzando il suo percorso assoluto o un suo percorso relativo valido.</w:t>
      </w:r>
      <w:r w:rsidDel="00000000" w:rsidR="00000000" w:rsidRPr="00000000">
        <w:rPr>
          <w:rtl w:val="0"/>
        </w:rPr>
      </w:r>
    </w:p>
    <w:p w:rsidR="00000000" w:rsidDel="00000000" w:rsidP="00000000" w:rsidRDefault="00000000" w:rsidRPr="00000000" w14:paraId="00001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12">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mu1bgxvw43m6" w:id="145"/>
      <w:bookmarkEnd w:id="145"/>
      <w:r w:rsidDel="00000000" w:rsidR="00000000" w:rsidRPr="00000000">
        <w:rPr>
          <w:rtl w:val="0"/>
        </w:rPr>
        <w:t xml:space="preserve">C</w:t>
      </w: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 Manipolazione ed esplorazione del file system</w:t>
      </w:r>
    </w:p>
    <w:p w:rsidR="00000000" w:rsidDel="00000000" w:rsidP="00000000" w:rsidRDefault="00000000" w:rsidRPr="00000000" w14:paraId="00001013">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304s4hj1jhh1" w:id="146"/>
      <w:bookmarkEnd w:id="146"/>
      <w:r w:rsidDel="00000000" w:rsidR="00000000" w:rsidRPr="00000000">
        <w:rPr>
          <w:sz w:val="26"/>
          <w:szCs w:val="26"/>
          <w:rtl w:val="0"/>
        </w:rPr>
        <w:t xml:space="preserve">C</w:t>
      </w:r>
      <w:r w:rsidDel="00000000" w:rsidR="00000000" w:rsidRPr="00000000">
        <w:rPr>
          <w:rFonts w:ascii="Trebuchet MS" w:cs="Trebuchet MS" w:eastAsia="Trebuchet MS" w:hAnsi="Trebuchet MS"/>
          <w:b w:val="1"/>
          <w:sz w:val="26"/>
          <w:szCs w:val="26"/>
          <w:rtl w:val="0"/>
        </w:rPr>
        <w:t xml:space="preserve">.1.1 </w:t>
      </w:r>
      <w:r w:rsidDel="00000000" w:rsidR="00000000" w:rsidRPr="00000000">
        <w:rPr>
          <w:sz w:val="26"/>
          <w:szCs w:val="26"/>
          <w:rtl w:val="0"/>
        </w:rPr>
        <w:t xml:space="preserve"> </w:t>
      </w:r>
      <w:hyperlink r:id="rId91">
        <w:r w:rsidDel="00000000" w:rsidR="00000000" w:rsidRPr="00000000">
          <w:rPr>
            <w:color w:val="1155cc"/>
            <w:u w:val="single"/>
            <w:rtl w:val="0"/>
          </w:rPr>
          <w:t xml:space="preserve">pwd</w:t>
        </w:r>
      </w:hyperlink>
      <w:r w:rsidDel="00000000" w:rsidR="00000000" w:rsidRPr="00000000">
        <w:rPr>
          <w:rtl w:val="0"/>
        </w:rPr>
        <w:t xml:space="preserve">: visualizza il percorso assoluto della directory corrente</w:t>
      </w:r>
    </w:p>
    <w:p w:rsidR="00000000" w:rsidDel="00000000" w:rsidP="00000000" w:rsidRDefault="00000000" w:rsidRPr="00000000" w14:paraId="00001014">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4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15">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pwd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101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V</w:t>
            </w:r>
            <w:r w:rsidDel="00000000" w:rsidR="00000000" w:rsidRPr="00000000">
              <w:rPr>
                <w:rtl w:val="0"/>
              </w:rPr>
              <w:t xml:space="preserve">isualizza il percorso assoluto della directory corrente.</w:t>
            </w:r>
          </w:p>
          <w:p w:rsidR="00000000" w:rsidDel="00000000" w:rsidP="00000000" w:rsidRDefault="00000000" w:rsidRPr="00000000" w14:paraId="00001017">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br w:type="textWrapping"/>
            </w:r>
            <w:r w:rsidDel="00000000" w:rsidR="00000000" w:rsidRPr="00000000">
              <w:rPr>
                <w:i w:val="1"/>
                <w:rtl w:val="0"/>
              </w:rPr>
              <w:t xml:space="preserve">Esempio:</w:t>
              <w:br w:type="textWrapping"/>
            </w:r>
            <w:r w:rsidDel="00000000" w:rsidR="00000000" w:rsidRPr="00000000">
              <w:rPr>
                <w:rFonts w:ascii="Courier New" w:cs="Courier New" w:eastAsia="Courier New" w:hAnsi="Courier New"/>
                <w:rtl w:val="0"/>
              </w:rPr>
              <w:t xml:space="preserve">$ pwd</w:t>
            </w:r>
            <w:r w:rsidDel="00000000" w:rsidR="00000000" w:rsidRPr="00000000">
              <w:rPr>
                <w:rFonts w:ascii="Courier New" w:cs="Courier New" w:eastAsia="Courier New" w:hAnsi="Courier New"/>
                <w:rtl w:val="0"/>
              </w:rPr>
              <w:br w:type="textWrapping"/>
              <w:t xml:space="preserve">/home/studente/Scrivania</w:t>
            </w:r>
            <w:r w:rsidDel="00000000" w:rsidR="00000000" w:rsidRPr="00000000">
              <w:rPr>
                <w:rtl w:val="0"/>
              </w:rPr>
            </w:r>
          </w:p>
        </w:tc>
      </w:tr>
    </w:tbl>
    <w:p w:rsidR="00000000" w:rsidDel="00000000" w:rsidP="00000000" w:rsidRDefault="00000000" w:rsidRPr="00000000" w14:paraId="00001018">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1019">
      <w:pPr>
        <w:pStyle w:val="Heading3"/>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bookmarkStart w:colFirst="0" w:colLast="0" w:name="_pb1wxjuzqr0h" w:id="147"/>
      <w:bookmarkEnd w:id="147"/>
      <w:r w:rsidDel="00000000" w:rsidR="00000000" w:rsidRPr="00000000">
        <w:rPr>
          <w:sz w:val="26"/>
          <w:szCs w:val="26"/>
          <w:rtl w:val="0"/>
        </w:rPr>
        <w:t xml:space="preserve">C.1.2  </w:t>
      </w:r>
      <w:hyperlink r:id="rId92">
        <w:r w:rsidDel="00000000" w:rsidR="00000000" w:rsidRPr="00000000">
          <w:rPr>
            <w:color w:val="1155cc"/>
            <w:u w:val="single"/>
            <w:rtl w:val="0"/>
          </w:rPr>
          <w:t xml:space="preserve">cd</w:t>
        </w:r>
      </w:hyperlink>
      <w:r w:rsidDel="00000000" w:rsidR="00000000" w:rsidRPr="00000000">
        <w:rPr>
          <w:rFonts w:ascii="Trebuchet MS" w:cs="Trebuchet MS" w:eastAsia="Trebuchet MS" w:hAnsi="Trebuchet MS"/>
          <w:b w:val="1"/>
          <w:color w:val="666666"/>
          <w:sz w:val="24"/>
          <w:szCs w:val="24"/>
          <w:rtl w:val="0"/>
        </w:rPr>
        <w:t xml:space="preserve">: </w:t>
      </w:r>
      <w:r w:rsidDel="00000000" w:rsidR="00000000" w:rsidRPr="00000000">
        <w:rPr>
          <w:rtl w:val="0"/>
        </w:rPr>
        <w:t xml:space="preserve">cambia</w:t>
      </w:r>
      <w:r w:rsidDel="00000000" w:rsidR="00000000" w:rsidRPr="00000000">
        <w:rPr>
          <w:rtl w:val="0"/>
        </w:rPr>
        <w:t xml:space="preserve"> directory corrente</w:t>
      </w:r>
      <w:r w:rsidDel="00000000" w:rsidR="00000000" w:rsidRPr="00000000">
        <w:rPr>
          <w:rtl w:val="0"/>
        </w:rPr>
      </w:r>
    </w:p>
    <w:p w:rsidR="00000000" w:rsidDel="00000000" w:rsidP="00000000" w:rsidRDefault="00000000" w:rsidRPr="00000000" w14:paraId="0000101A">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4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1B">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cd nome-directory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Usa come directory corrente quella specificata dal percorso (assoluto o relativo) </w:t>
            </w:r>
            <w:r w:rsidDel="00000000" w:rsidR="00000000" w:rsidRPr="00000000">
              <w:rPr>
                <w:rFonts w:ascii="Courier New" w:cs="Courier New" w:eastAsia="Courier New" w:hAnsi="Courier New"/>
                <w:rtl w:val="0"/>
              </w:rPr>
              <w:t xml:space="preserve">nome-directory</w:t>
            </w:r>
            <w:r w:rsidDel="00000000" w:rsidR="00000000" w:rsidRPr="00000000">
              <w:rPr>
                <w:rtl w:val="0"/>
              </w:rPr>
              <w:t xml:space="preserve">.</w:t>
              <w:br w:type="textWrapping"/>
              <w:br w:type="textWrapping"/>
            </w:r>
            <w:r w:rsidDel="00000000" w:rsidR="00000000" w:rsidRPr="00000000">
              <w:rPr>
                <w:i w:val="1"/>
                <w:rtl w:val="0"/>
              </w:rPr>
              <w:t xml:space="preserve">Esempio 1:</w:t>
              <w:br w:type="textWrapping"/>
            </w:r>
            <w:r w:rsidDel="00000000" w:rsidR="00000000" w:rsidRPr="00000000">
              <w:rPr>
                <w:rFonts w:ascii="Courier New" w:cs="Courier New" w:eastAsia="Courier New" w:hAnsi="Courier New"/>
                <w:rtl w:val="0"/>
              </w:rPr>
              <w:t xml:space="preserve">$ cd /home/studente</w:t>
            </w:r>
            <w:r w:rsidDel="00000000" w:rsidR="00000000" w:rsidRPr="00000000">
              <w:rPr>
                <w:rtl w:val="0"/>
              </w:rPr>
              <w:br w:type="textWrapping"/>
              <w:t xml:space="preserve">posiziona la shell nella directory </w:t>
            </w:r>
            <w:r w:rsidDel="00000000" w:rsidR="00000000" w:rsidRPr="00000000">
              <w:rPr>
                <w:rFonts w:ascii="Courier New" w:cs="Courier New" w:eastAsia="Courier New" w:hAnsi="Courier New"/>
                <w:rtl w:val="0"/>
              </w:rPr>
              <w:t xml:space="preserve">/home/studente</w:t>
            </w:r>
            <w:r w:rsidDel="00000000" w:rsidR="00000000" w:rsidRPr="00000000">
              <w:rPr>
                <w:rtl w:val="0"/>
              </w:rPr>
              <w:t xml:space="preserve">.</w:t>
            </w:r>
          </w:p>
          <w:p w:rsidR="00000000" w:rsidDel="00000000" w:rsidP="00000000" w:rsidRDefault="00000000" w:rsidRPr="00000000" w14:paraId="0000101D">
            <w:pPr>
              <w:pageBreakBefore w:val="0"/>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r>
          </w:p>
          <w:p w:rsidR="00000000" w:rsidDel="00000000" w:rsidP="00000000" w:rsidRDefault="00000000" w:rsidRPr="00000000" w14:paraId="0000101E">
            <w:pPr>
              <w:pageBreakBefore w:val="0"/>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Esempio 2:</w:t>
            </w:r>
          </w:p>
          <w:p w:rsidR="00000000" w:rsidDel="00000000" w:rsidP="00000000" w:rsidRDefault="00000000" w:rsidRPr="00000000" w14:paraId="0000101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cd ..</w:t>
            </w:r>
            <w:r w:rsidDel="00000000" w:rsidR="00000000" w:rsidRPr="00000000">
              <w:rPr>
                <w:rtl w:val="0"/>
              </w:rPr>
            </w:r>
          </w:p>
          <w:p w:rsidR="00000000" w:rsidDel="00000000" w:rsidP="00000000" w:rsidRDefault="00000000" w:rsidRPr="00000000" w14:paraId="0000102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posiziona la shell nella directory genitore di quella corrente.</w:t>
            </w:r>
          </w:p>
          <w:p w:rsidR="00000000" w:rsidDel="00000000" w:rsidP="00000000" w:rsidRDefault="00000000" w:rsidRPr="00000000" w14:paraId="0000102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022">
            <w:pPr>
              <w:pageBreakBefore w:val="0"/>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Esempio 3:</w:t>
            </w:r>
          </w:p>
          <w:p w:rsidR="00000000" w:rsidDel="00000000" w:rsidP="00000000" w:rsidRDefault="00000000" w:rsidRPr="00000000" w14:paraId="0000102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cd ../Scrivania</w:t>
            </w:r>
            <w:r w:rsidDel="00000000" w:rsidR="00000000" w:rsidRPr="00000000">
              <w:rPr>
                <w:rtl w:val="0"/>
              </w:rPr>
            </w:r>
          </w:p>
          <w:p w:rsidR="00000000" w:rsidDel="00000000" w:rsidP="00000000" w:rsidRDefault="00000000" w:rsidRPr="00000000" w14:paraId="00001024">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t xml:space="preserve">posiziona la shell nella directory </w:t>
            </w:r>
            <w:r w:rsidDel="00000000" w:rsidR="00000000" w:rsidRPr="00000000">
              <w:rPr>
                <w:rFonts w:ascii="Courier New" w:cs="Courier New" w:eastAsia="Courier New" w:hAnsi="Courier New"/>
                <w:rtl w:val="0"/>
              </w:rPr>
              <w:t xml:space="preserve">Scrivania</w:t>
            </w:r>
            <w:r w:rsidDel="00000000" w:rsidR="00000000" w:rsidRPr="00000000">
              <w:rPr>
                <w:rtl w:val="0"/>
              </w:rPr>
              <w:t xml:space="preserve"> contenuta nella genitore di quella corrente.</w:t>
            </w:r>
            <w:r w:rsidDel="00000000" w:rsidR="00000000" w:rsidRPr="00000000">
              <w:rPr>
                <w:rtl w:val="0"/>
              </w:rPr>
            </w:r>
          </w:p>
        </w:tc>
      </w:tr>
    </w:tbl>
    <w:p w:rsidR="00000000" w:rsidDel="00000000" w:rsidP="00000000" w:rsidRDefault="00000000" w:rsidRPr="00000000" w14:paraId="00001025">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26">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49"/>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27">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8">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t xml:space="preserve">Posiziona la shell nella home directory dell'utente corrente.</w:t>
            </w:r>
            <w:r w:rsidDel="00000000" w:rsidR="00000000" w:rsidRPr="00000000">
              <w:rPr>
                <w:rtl w:val="0"/>
              </w:rPr>
            </w:r>
          </w:p>
        </w:tc>
      </w:tr>
    </w:tbl>
    <w:p w:rsidR="00000000" w:rsidDel="00000000" w:rsidP="00000000" w:rsidRDefault="00000000" w:rsidRPr="00000000" w14:paraId="00001029">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102A">
      <w:pPr>
        <w:pStyle w:val="Heading3"/>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bookmarkStart w:colFirst="0" w:colLast="0" w:name="_jofw3djc1db1" w:id="148"/>
      <w:bookmarkEnd w:id="148"/>
      <w:r w:rsidDel="00000000" w:rsidR="00000000" w:rsidRPr="00000000">
        <w:rPr>
          <w:sz w:val="26"/>
          <w:szCs w:val="26"/>
          <w:rtl w:val="0"/>
        </w:rPr>
        <w:t xml:space="preserve">C</w:t>
      </w:r>
      <w:r w:rsidDel="00000000" w:rsidR="00000000" w:rsidRPr="00000000">
        <w:rPr>
          <w:rFonts w:ascii="Trebuchet MS" w:cs="Trebuchet MS" w:eastAsia="Trebuchet MS" w:hAnsi="Trebuchet MS"/>
          <w:b w:val="1"/>
          <w:color w:val="666666"/>
          <w:sz w:val="26"/>
          <w:szCs w:val="26"/>
          <w:rtl w:val="0"/>
        </w:rPr>
        <w:t xml:space="preserve">.1.3  </w:t>
      </w:r>
      <w:hyperlink r:id="rId93">
        <w:r w:rsidDel="00000000" w:rsidR="00000000" w:rsidRPr="00000000">
          <w:rPr>
            <w:color w:val="1155cc"/>
            <w:u w:val="single"/>
            <w:rtl w:val="0"/>
          </w:rPr>
          <w:t xml:space="preserve">ls</w:t>
        </w:r>
      </w:hyperlink>
      <w:r w:rsidDel="00000000" w:rsidR="00000000" w:rsidRPr="00000000">
        <w:rPr>
          <w:rFonts w:ascii="Trebuchet MS" w:cs="Trebuchet MS" w:eastAsia="Trebuchet MS" w:hAnsi="Trebuchet MS"/>
          <w:b w:val="1"/>
          <w:color w:val="666666"/>
          <w:sz w:val="24"/>
          <w:szCs w:val="24"/>
          <w:rtl w:val="0"/>
        </w:rPr>
        <w:t xml:space="preserve">: elenca il contenuto di una directory</w:t>
      </w:r>
    </w:p>
    <w:p w:rsidR="00000000" w:rsidDel="00000000" w:rsidP="00000000" w:rsidRDefault="00000000" w:rsidRPr="00000000" w14:paraId="0000102B">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2C">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ls [nome-directory]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D">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t xml:space="preserve">Elenca il contenuto directory specificata dal percorso (assoluto o relativo) </w:t>
            </w:r>
            <w:r w:rsidDel="00000000" w:rsidR="00000000" w:rsidRPr="00000000">
              <w:rPr>
                <w:rFonts w:ascii="Courier New" w:cs="Courier New" w:eastAsia="Courier New" w:hAnsi="Courier New"/>
                <w:rtl w:val="0"/>
              </w:rPr>
              <w:t xml:space="preserve">nome-directory</w:t>
            </w:r>
            <w:r w:rsidDel="00000000" w:rsidR="00000000" w:rsidRPr="00000000">
              <w:rPr>
                <w:rtl w:val="0"/>
              </w:rPr>
              <w:t xml:space="preserve">. Se </w:t>
            </w:r>
            <w:r w:rsidDel="00000000" w:rsidR="00000000" w:rsidRPr="00000000">
              <w:rPr>
                <w:rFonts w:ascii="Courier New" w:cs="Courier New" w:eastAsia="Courier New" w:hAnsi="Courier New"/>
                <w:rtl w:val="0"/>
              </w:rPr>
              <w:t xml:space="preserve">nome-directory</w:t>
            </w:r>
            <w:r w:rsidDel="00000000" w:rsidR="00000000" w:rsidRPr="00000000">
              <w:rPr>
                <w:rtl w:val="0"/>
              </w:rPr>
              <w:t xml:space="preserve"> è assente, elenca il contenuto della directory corrente.</w:t>
            </w:r>
            <w:r w:rsidDel="00000000" w:rsidR="00000000" w:rsidRPr="00000000">
              <w:rPr>
                <w:rtl w:val="0"/>
              </w:rPr>
            </w:r>
          </w:p>
        </w:tc>
      </w:tr>
    </w:tbl>
    <w:p w:rsidR="00000000" w:rsidDel="00000000" w:rsidP="00000000" w:rsidRDefault="00000000" w:rsidRPr="00000000" w14:paraId="0000102E">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2F">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ls -l [nome-directory]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0">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t xml:space="preserve">Elenca il contenuto della directory corrente, fornendo maggiori informazioni (se è un file o directory, la dimensione del file, la data di modifica e altro). Se </w:t>
            </w:r>
            <w:r w:rsidDel="00000000" w:rsidR="00000000" w:rsidRPr="00000000">
              <w:rPr>
                <w:rFonts w:ascii="Courier New" w:cs="Courier New" w:eastAsia="Courier New" w:hAnsi="Courier New"/>
                <w:rtl w:val="0"/>
              </w:rPr>
              <w:t xml:space="preserve">nome-directory</w:t>
            </w:r>
            <w:r w:rsidDel="00000000" w:rsidR="00000000" w:rsidRPr="00000000">
              <w:rPr>
                <w:rtl w:val="0"/>
              </w:rPr>
              <w:t xml:space="preserve"> è assente, elenca il contenuto della directory corrente.</w:t>
            </w:r>
            <w:r w:rsidDel="00000000" w:rsidR="00000000" w:rsidRPr="00000000">
              <w:rPr>
                <w:rtl w:val="0"/>
              </w:rPr>
            </w:r>
          </w:p>
          <w:p w:rsidR="00000000" w:rsidDel="00000000" w:rsidP="00000000" w:rsidRDefault="00000000" w:rsidRPr="00000000" w14:paraId="0000103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03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output 1:</w:t>
            </w:r>
          </w:p>
          <w:p w:rsidR="00000000" w:rsidDel="00000000" w:rsidP="00000000" w:rsidRDefault="00000000" w:rsidRPr="00000000" w14:paraId="00001033">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34">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-rw-r--r--    9 anna  staff      306 Oct  8 18:10 hello.c</w:t>
            </w:r>
          </w:p>
          <w:p w:rsidR="00000000" w:rsidDel="00000000" w:rsidP="00000000" w:rsidRDefault="00000000" w:rsidRPr="00000000" w14:paraId="0000103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3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indica (fra altre cose) che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è un file e non una directory (la riga inizia per </w:t>
            </w:r>
            <w:r w:rsidDel="00000000" w:rsidR="00000000" w:rsidRPr="00000000">
              <w:rPr>
                <w:rFonts w:ascii="Courier New" w:cs="Courier New" w:eastAsia="Courier New" w:hAnsi="Courier New"/>
                <w:rtl w:val="0"/>
              </w:rPr>
              <w:t xml:space="preserve">-</w:t>
            </w:r>
            <w:r w:rsidDel="00000000" w:rsidR="00000000" w:rsidRPr="00000000">
              <w:rPr>
                <w:rtl w:val="0"/>
              </w:rPr>
              <w:t xml:space="preserve">), può essere letto e scritto dall'utente anna (</w:t>
            </w:r>
            <w:r w:rsidDel="00000000" w:rsidR="00000000" w:rsidRPr="00000000">
              <w:rPr>
                <w:rFonts w:ascii="Courier New" w:cs="Courier New" w:eastAsia="Courier New" w:hAnsi="Courier New"/>
                <w:rtl w:val="0"/>
              </w:rPr>
              <w:t xml:space="preserve">rw</w:t>
            </w:r>
            <w:r w:rsidDel="00000000" w:rsidR="00000000" w:rsidRPr="00000000">
              <w:rPr>
                <w:rtl w:val="0"/>
              </w:rPr>
              <w:t xml:space="preserve">) occupa 306 byte, ed è stato modificato l'8 ottobre alle 18:10.  Vedere la sezione sui permessi UNIX per una maggiore discussione di quest’ultimi.</w:t>
            </w:r>
          </w:p>
          <w:p w:rsidR="00000000" w:rsidDel="00000000" w:rsidP="00000000" w:rsidRDefault="00000000" w:rsidRPr="00000000" w14:paraId="00001037">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38">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output 2:</w:t>
            </w:r>
          </w:p>
          <w:p w:rsidR="00000000" w:rsidDel="00000000" w:rsidP="00000000" w:rsidRDefault="00000000" w:rsidRPr="00000000" w14:paraId="00001039">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03A">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drwxr-xr-x    8 studente  staff      272 Sep 27 13:16 foto</w:t>
            </w:r>
          </w:p>
          <w:p w:rsidR="00000000" w:rsidDel="00000000" w:rsidP="00000000" w:rsidRDefault="00000000" w:rsidRPr="00000000" w14:paraId="0000103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3C">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indica (fra altre cose) che </w:t>
            </w:r>
            <w:r w:rsidDel="00000000" w:rsidR="00000000" w:rsidRPr="00000000">
              <w:rPr>
                <w:rFonts w:ascii="Courier New" w:cs="Courier New" w:eastAsia="Courier New" w:hAnsi="Courier New"/>
                <w:rtl w:val="0"/>
              </w:rPr>
              <w:t xml:space="preserve">foto</w:t>
            </w:r>
            <w:r w:rsidDel="00000000" w:rsidR="00000000" w:rsidRPr="00000000">
              <w:rPr>
                <w:rtl w:val="0"/>
              </w:rPr>
              <w:t xml:space="preserve"> è una directory (la riga inizia per </w:t>
            </w:r>
            <w:r w:rsidDel="00000000" w:rsidR="00000000" w:rsidRPr="00000000">
              <w:rPr>
                <w:rFonts w:ascii="Courier New" w:cs="Courier New" w:eastAsia="Courier New" w:hAnsi="Courier New"/>
                <w:rtl w:val="0"/>
              </w:rPr>
              <w:t xml:space="preserve">d</w:t>
            </w:r>
            <w:r w:rsidDel="00000000" w:rsidR="00000000" w:rsidRPr="00000000">
              <w:rPr>
                <w:rtl w:val="0"/>
              </w:rPr>
              <w:t xml:space="preserve">) può essere letta, scritta e listata dall'utente studente (</w:t>
            </w:r>
            <w:r w:rsidDel="00000000" w:rsidR="00000000" w:rsidRPr="00000000">
              <w:rPr>
                <w:rFonts w:ascii="Courier New" w:cs="Courier New" w:eastAsia="Courier New" w:hAnsi="Courier New"/>
                <w:rtl w:val="0"/>
              </w:rPr>
              <w:t xml:space="preserve">rwx</w:t>
            </w:r>
            <w:r w:rsidDel="00000000" w:rsidR="00000000" w:rsidRPr="00000000">
              <w:rPr>
                <w:rtl w:val="0"/>
              </w:rPr>
              <w:t xml:space="preserve">), e il suo contenuto è stato modificato il 27 settembre alle 13:16.</w:t>
            </w:r>
          </w:p>
        </w:tc>
      </w:tr>
    </w:tbl>
    <w:p w:rsidR="00000000" w:rsidDel="00000000" w:rsidP="00000000" w:rsidRDefault="00000000" w:rsidRPr="00000000" w14:paraId="0000103D">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3E">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66"/>
          <w:sz w:val="24"/>
          <w:szCs w:val="24"/>
        </w:rPr>
      </w:pPr>
      <w:bookmarkStart w:colFirst="0" w:colLast="0" w:name="_110d7ncn2ehk" w:id="149"/>
      <w:bookmarkEnd w:id="149"/>
      <w:r w:rsidDel="00000000" w:rsidR="00000000" w:rsidRPr="00000000">
        <w:rPr>
          <w:sz w:val="26"/>
          <w:szCs w:val="26"/>
          <w:rtl w:val="0"/>
        </w:rPr>
        <w:t xml:space="preserve">C</w:t>
      </w:r>
      <w:r w:rsidDel="00000000" w:rsidR="00000000" w:rsidRPr="00000000">
        <w:rPr>
          <w:rFonts w:ascii="Trebuchet MS" w:cs="Trebuchet MS" w:eastAsia="Trebuchet MS" w:hAnsi="Trebuchet MS"/>
          <w:b w:val="1"/>
          <w:color w:val="666666"/>
          <w:sz w:val="26"/>
          <w:szCs w:val="26"/>
          <w:rtl w:val="0"/>
        </w:rPr>
        <w:t xml:space="preserve">.1.4</w:t>
      </w:r>
      <w:r w:rsidDel="00000000" w:rsidR="00000000" w:rsidRPr="00000000">
        <w:rPr>
          <w:sz w:val="26"/>
          <w:szCs w:val="26"/>
          <w:rtl w:val="0"/>
        </w:rPr>
        <w:t xml:space="preserve"> </w:t>
      </w:r>
      <w:r w:rsidDel="00000000" w:rsidR="00000000" w:rsidRPr="00000000">
        <w:rPr>
          <w:rFonts w:ascii="Trebuchet MS" w:cs="Trebuchet MS" w:eastAsia="Trebuchet MS" w:hAnsi="Trebuchet MS"/>
          <w:b w:val="1"/>
          <w:color w:val="666666"/>
          <w:sz w:val="26"/>
          <w:szCs w:val="26"/>
          <w:rtl w:val="0"/>
        </w:rPr>
        <w:t xml:space="preserve"> </w:t>
      </w:r>
      <w:hyperlink r:id="rId94">
        <w:r w:rsidDel="00000000" w:rsidR="00000000" w:rsidRPr="00000000">
          <w:rPr>
            <w:color w:val="1155cc"/>
            <w:u w:val="single"/>
            <w:rtl w:val="0"/>
          </w:rPr>
          <w:t xml:space="preserve">touch</w:t>
        </w:r>
      </w:hyperlink>
      <w:r w:rsidDel="00000000" w:rsidR="00000000" w:rsidRPr="00000000">
        <w:rPr>
          <w:rFonts w:ascii="Trebuchet MS" w:cs="Trebuchet MS" w:eastAsia="Trebuchet MS" w:hAnsi="Trebuchet MS"/>
          <w:b w:val="1"/>
          <w:color w:val="666666"/>
          <w:sz w:val="24"/>
          <w:szCs w:val="24"/>
          <w:rtl w:val="0"/>
        </w:rPr>
        <w:t xml:space="preserve">: </w:t>
      </w:r>
      <w:r w:rsidDel="00000000" w:rsidR="00000000" w:rsidRPr="00000000">
        <w:rPr>
          <w:rtl w:val="0"/>
        </w:rPr>
        <w:t xml:space="preserve">crea un file vuoto o ne aggiorna la data di modifica</w:t>
      </w:r>
      <w:r w:rsidDel="00000000" w:rsidR="00000000" w:rsidRPr="00000000">
        <w:rPr>
          <w:rtl w:val="0"/>
        </w:rPr>
      </w:r>
    </w:p>
    <w:p w:rsidR="00000000" w:rsidDel="00000000" w:rsidP="00000000" w:rsidRDefault="00000000" w:rsidRPr="00000000" w14:paraId="0000103F">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40">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touch nome-file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Crea un file vuoto </w:t>
            </w:r>
            <w:r w:rsidDel="00000000" w:rsidR="00000000" w:rsidRPr="00000000">
              <w:rPr>
                <w:rFonts w:ascii="Courier New" w:cs="Courier New" w:eastAsia="Courier New" w:hAnsi="Courier New"/>
                <w:rtl w:val="0"/>
              </w:rPr>
              <w:t xml:space="preserve">nome-file</w:t>
            </w:r>
            <w:r w:rsidDel="00000000" w:rsidR="00000000" w:rsidRPr="00000000">
              <w:rPr>
                <w:rtl w:val="0"/>
              </w:rPr>
              <w:t xml:space="preserve"> o ne aggiorna la data di modifica se esiste già.</w:t>
            </w:r>
          </w:p>
          <w:p w:rsidR="00000000" w:rsidDel="00000000" w:rsidP="00000000" w:rsidRDefault="00000000" w:rsidRPr="00000000" w14:paraId="0000104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043">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44">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touch hello.c</w:t>
            </w:r>
          </w:p>
          <w:p w:rsidR="00000000" w:rsidDel="00000000" w:rsidP="00000000" w:rsidRDefault="00000000" w:rsidRPr="00000000" w14:paraId="0000104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 il file vuoto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nella directory corrente o ne aggiorna la data di modifica se esiste già.</w:t>
            </w:r>
          </w:p>
          <w:p w:rsidR="00000000" w:rsidDel="00000000" w:rsidP="00000000" w:rsidRDefault="00000000" w:rsidRPr="00000000" w14:paraId="00001046">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47">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4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touch /home/studente/Scrivania/hello.c</w:t>
            </w:r>
            <w:r w:rsidDel="00000000" w:rsidR="00000000" w:rsidRPr="00000000">
              <w:rPr>
                <w:rtl w:val="0"/>
              </w:rPr>
            </w:r>
          </w:p>
          <w:p w:rsidR="00000000" w:rsidDel="00000000" w:rsidP="00000000" w:rsidRDefault="00000000" w:rsidRPr="00000000" w14:paraId="0000104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 il file vuoto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sulla scrivania dell'utente </w:t>
            </w:r>
            <w:r w:rsidDel="00000000" w:rsidR="00000000" w:rsidRPr="00000000">
              <w:rPr>
                <w:rFonts w:ascii="Courier New" w:cs="Courier New" w:eastAsia="Courier New" w:hAnsi="Courier New"/>
                <w:rtl w:val="0"/>
              </w:rPr>
              <w:t xml:space="preserve">studente</w:t>
            </w:r>
            <w:r w:rsidDel="00000000" w:rsidR="00000000" w:rsidRPr="00000000">
              <w:rPr>
                <w:rtl w:val="0"/>
              </w:rPr>
              <w:t xml:space="preserve">, o ne aggiorna la data di modifica se esiste già.</w:t>
            </w:r>
          </w:p>
        </w:tc>
      </w:tr>
    </w:tbl>
    <w:p w:rsidR="00000000" w:rsidDel="00000000" w:rsidP="00000000" w:rsidRDefault="00000000" w:rsidRPr="00000000" w14:paraId="0000104A">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4B">
      <w:pPr>
        <w:pStyle w:val="Heading3"/>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bookmarkStart w:colFirst="0" w:colLast="0" w:name="_p5kj7u8sdp9w" w:id="150"/>
      <w:bookmarkEnd w:id="150"/>
      <w:r w:rsidDel="00000000" w:rsidR="00000000" w:rsidRPr="00000000">
        <w:rPr>
          <w:sz w:val="26"/>
          <w:szCs w:val="26"/>
          <w:rtl w:val="0"/>
        </w:rPr>
        <w:t xml:space="preserve">C</w:t>
      </w:r>
      <w:r w:rsidDel="00000000" w:rsidR="00000000" w:rsidRPr="00000000">
        <w:rPr>
          <w:rFonts w:ascii="Trebuchet MS" w:cs="Trebuchet MS" w:eastAsia="Trebuchet MS" w:hAnsi="Trebuchet MS"/>
          <w:b w:val="1"/>
          <w:color w:val="666666"/>
          <w:sz w:val="26"/>
          <w:szCs w:val="26"/>
          <w:rtl w:val="0"/>
        </w:rPr>
        <w:t xml:space="preserve">.1.5  </w:t>
      </w:r>
      <w:hyperlink r:id="rId95">
        <w:r w:rsidDel="00000000" w:rsidR="00000000" w:rsidRPr="00000000">
          <w:rPr>
            <w:color w:val="1155cc"/>
            <w:u w:val="single"/>
            <w:rtl w:val="0"/>
          </w:rPr>
          <w:t xml:space="preserve">mv</w:t>
        </w:r>
      </w:hyperlink>
      <w:r w:rsidDel="00000000" w:rsidR="00000000" w:rsidRPr="00000000">
        <w:rPr>
          <w:rFonts w:ascii="Trebuchet MS" w:cs="Trebuchet MS" w:eastAsia="Trebuchet MS" w:hAnsi="Trebuchet MS"/>
          <w:b w:val="1"/>
          <w:color w:val="666666"/>
          <w:sz w:val="24"/>
          <w:szCs w:val="24"/>
          <w:rtl w:val="0"/>
        </w:rPr>
        <w:t xml:space="preserve">: </w:t>
      </w:r>
      <w:r w:rsidDel="00000000" w:rsidR="00000000" w:rsidRPr="00000000">
        <w:rPr>
          <w:rtl w:val="0"/>
        </w:rPr>
        <w:t xml:space="preserve">rinomina o sposta un file o una directory</w:t>
      </w:r>
      <w:r w:rsidDel="00000000" w:rsidR="00000000" w:rsidRPr="00000000">
        <w:rPr>
          <w:rtl w:val="0"/>
        </w:rPr>
      </w:r>
    </w:p>
    <w:p w:rsidR="00000000" w:rsidDel="00000000" w:rsidP="00000000" w:rsidRDefault="00000000" w:rsidRPr="00000000" w14:paraId="0000104C">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4D">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mv sorgente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Rinomina il file o la directory sorgente con il nuovo nome destinazione, </w:t>
            </w:r>
            <w:r w:rsidDel="00000000" w:rsidR="00000000" w:rsidRPr="00000000">
              <w:rPr>
                <w:b w:val="1"/>
                <w:rtl w:val="0"/>
              </w:rPr>
              <w:t xml:space="preserve">purché non esista già una directory con il nome destinazione</w:t>
            </w:r>
            <w:r w:rsidDel="00000000" w:rsidR="00000000" w:rsidRPr="00000000">
              <w:rPr>
                <w:rtl w:val="0"/>
              </w:rPr>
              <w:t xml:space="preserve">.</w:t>
            </w:r>
          </w:p>
          <w:p w:rsidR="00000000" w:rsidDel="00000000" w:rsidP="00000000" w:rsidRDefault="00000000" w:rsidRPr="00000000" w14:paraId="0000104F">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br w:type="textWrapping"/>
            </w:r>
            <w:r w:rsidDel="00000000" w:rsidR="00000000" w:rsidRPr="00000000">
              <w:rPr>
                <w:i w:val="1"/>
                <w:rtl w:val="0"/>
              </w:rPr>
              <w:t xml:space="preserve">Esempio 1:</w:t>
            </w:r>
          </w:p>
          <w:p w:rsidR="00000000" w:rsidDel="00000000" w:rsidP="00000000" w:rsidRDefault="00000000" w:rsidRPr="00000000" w14:paraId="00001050">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mv hello.c hello2.c</w:t>
            </w:r>
          </w:p>
          <w:p w:rsidR="00000000" w:rsidDel="00000000" w:rsidP="00000000" w:rsidRDefault="00000000" w:rsidRPr="00000000" w14:paraId="0000105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rinomina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nella directory corrente con il nuovo nome </w:t>
            </w:r>
            <w:r w:rsidDel="00000000" w:rsidR="00000000" w:rsidRPr="00000000">
              <w:rPr>
                <w:rFonts w:ascii="Courier New" w:cs="Courier New" w:eastAsia="Courier New" w:hAnsi="Courier New"/>
                <w:rtl w:val="0"/>
              </w:rPr>
              <w:t xml:space="preserve">hello2.c</w:t>
            </w:r>
            <w:r w:rsidDel="00000000" w:rsidR="00000000" w:rsidRPr="00000000">
              <w:rPr>
                <w:rtl w:val="0"/>
              </w:rPr>
              <w:t xml:space="preserve">.</w:t>
            </w:r>
          </w:p>
          <w:p w:rsidR="00000000" w:rsidDel="00000000" w:rsidP="00000000" w:rsidRDefault="00000000" w:rsidRPr="00000000" w14:paraId="0000105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53">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5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mv pippo pluto</w:t>
            </w:r>
            <w:r w:rsidDel="00000000" w:rsidR="00000000" w:rsidRPr="00000000">
              <w:rPr>
                <w:rtl w:val="0"/>
              </w:rPr>
            </w:r>
          </w:p>
          <w:p w:rsidR="00000000" w:rsidDel="00000000" w:rsidP="00000000" w:rsidRDefault="00000000" w:rsidRPr="00000000" w14:paraId="00001055">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rinomina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con il nuovo nome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 assumendo che non esista già nella directory corrente una directory chiamata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1056">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4"/>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57">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mv sorgente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Sposta il file o la directory </w:t>
            </w:r>
            <w:r w:rsidDel="00000000" w:rsidR="00000000" w:rsidRPr="00000000">
              <w:rPr>
                <w:rFonts w:ascii="Courier New" w:cs="Courier New" w:eastAsia="Courier New" w:hAnsi="Courier New"/>
                <w:rtl w:val="0"/>
              </w:rPr>
              <w:t xml:space="preserve">sorgente</w:t>
            </w:r>
            <w:r w:rsidDel="00000000" w:rsidR="00000000" w:rsidRPr="00000000">
              <w:rPr>
                <w:rtl w:val="0"/>
              </w:rPr>
              <w:t xml:space="preserve"> nella directory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059">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br w:type="textWrapping"/>
            </w:r>
            <w:r w:rsidDel="00000000" w:rsidR="00000000" w:rsidRPr="00000000">
              <w:rPr>
                <w:i w:val="1"/>
                <w:rtl w:val="0"/>
              </w:rPr>
              <w:t xml:space="preserve">Esempio 1:</w:t>
            </w:r>
          </w:p>
          <w:p w:rsidR="00000000" w:rsidDel="00000000" w:rsidP="00000000" w:rsidRDefault="00000000" w:rsidRPr="00000000" w14:paraId="0000105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mv hello.c pippo</w:t>
            </w:r>
            <w:r w:rsidDel="00000000" w:rsidR="00000000" w:rsidRPr="00000000">
              <w:rPr>
                <w:rtl w:val="0"/>
              </w:rPr>
            </w:r>
          </w:p>
          <w:p w:rsidR="00000000" w:rsidDel="00000000" w:rsidP="00000000" w:rsidRDefault="00000000" w:rsidRPr="00000000" w14:paraId="0000105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sposta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nella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(assumendo che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e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siano nella directory corrente).</w:t>
            </w:r>
          </w:p>
          <w:p w:rsidR="00000000" w:rsidDel="00000000" w:rsidP="00000000" w:rsidRDefault="00000000" w:rsidRPr="00000000" w14:paraId="0000105C">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D">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5E">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mv pluto pippo</w:t>
            </w:r>
          </w:p>
          <w:p w:rsidR="00000000" w:rsidDel="00000000" w:rsidP="00000000" w:rsidRDefault="00000000" w:rsidRPr="00000000" w14:paraId="0000105F">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sposta la directory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 nella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(assumendo che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 e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siano nella directory corrente).</w:t>
            </w:r>
            <w:r w:rsidDel="00000000" w:rsidR="00000000" w:rsidRPr="00000000">
              <w:rPr>
                <w:rtl w:val="0"/>
              </w:rPr>
            </w:r>
          </w:p>
        </w:tc>
      </w:tr>
    </w:tbl>
    <w:p w:rsidR="00000000" w:rsidDel="00000000" w:rsidP="00000000" w:rsidRDefault="00000000" w:rsidRPr="00000000" w14:paraId="00001060">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6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7fq2gbcu0mq" w:id="151"/>
      <w:bookmarkEnd w:id="151"/>
      <w:r w:rsidDel="00000000" w:rsidR="00000000" w:rsidRPr="00000000">
        <w:rPr>
          <w:rtl w:val="0"/>
        </w:rPr>
        <w:t xml:space="preserve">C</w:t>
      </w:r>
      <w:r w:rsidDel="00000000" w:rsidR="00000000" w:rsidRPr="00000000">
        <w:rPr>
          <w:rtl w:val="0"/>
        </w:rPr>
        <w:t xml:space="preserve">.1.6  </w:t>
      </w:r>
      <w:hyperlink r:id="rId96">
        <w:r w:rsidDel="00000000" w:rsidR="00000000" w:rsidRPr="00000000">
          <w:rPr>
            <w:color w:val="1155cc"/>
            <w:u w:val="single"/>
            <w:rtl w:val="0"/>
          </w:rPr>
          <w:t xml:space="preserve">mkdir</w:t>
        </w:r>
      </w:hyperlink>
      <w:r w:rsidDel="00000000" w:rsidR="00000000" w:rsidRPr="00000000">
        <w:rPr>
          <w:rtl w:val="0"/>
        </w:rPr>
        <w:t xml:space="preserve">: crea una nuova directory vuota</w:t>
      </w:r>
    </w:p>
    <w:p w:rsidR="00000000" w:rsidDel="00000000" w:rsidP="00000000" w:rsidRDefault="00000000" w:rsidRPr="00000000" w14:paraId="00001062">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63">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mkdir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w:t>
            </w:r>
            <w:r w:rsidDel="00000000" w:rsidR="00000000" w:rsidRPr="00000000">
              <w:rPr>
                <w:rtl w:val="0"/>
              </w:rPr>
              <w:t xml:space="preserve">rea una nuova directory vuota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w:t>
            </w:r>
          </w:p>
          <w:p w:rsidR="00000000" w:rsidDel="00000000" w:rsidP="00000000" w:rsidRDefault="00000000" w:rsidRPr="00000000" w14:paraId="00001065">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66">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mkdir pippo</w:t>
            </w:r>
          </w:p>
          <w:p w:rsidR="00000000" w:rsidDel="00000000" w:rsidP="00000000" w:rsidRDefault="00000000" w:rsidRPr="00000000" w14:paraId="0000106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nella directory corrente.</w:t>
            </w:r>
          </w:p>
          <w:p w:rsidR="00000000" w:rsidDel="00000000" w:rsidP="00000000" w:rsidRDefault="00000000" w:rsidRPr="00000000" w14:paraId="0000106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9">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6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mkdir /home/studente/Scrivania/pippo</w:t>
            </w:r>
            <w:r w:rsidDel="00000000" w:rsidR="00000000" w:rsidRPr="00000000">
              <w:rPr>
                <w:rtl w:val="0"/>
              </w:rPr>
            </w:r>
          </w:p>
          <w:p w:rsidR="00000000" w:rsidDel="00000000" w:rsidP="00000000" w:rsidRDefault="00000000" w:rsidRPr="00000000" w14:paraId="0000106B">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crea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nella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106C">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6D">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4t1fcpx7v1o8" w:id="152"/>
      <w:bookmarkEnd w:id="152"/>
      <w:r w:rsidDel="00000000" w:rsidR="00000000" w:rsidRPr="00000000">
        <w:rPr>
          <w:rFonts w:ascii="Trebuchet MS" w:cs="Trebuchet MS" w:eastAsia="Trebuchet MS" w:hAnsi="Trebuchet MS"/>
          <w:b w:val="1"/>
          <w:color w:val="666666"/>
          <w:sz w:val="24"/>
          <w:szCs w:val="24"/>
          <w:rtl w:val="0"/>
        </w:rPr>
        <w:t xml:space="preserve">C.1.</w:t>
      </w:r>
      <w:r w:rsidDel="00000000" w:rsidR="00000000" w:rsidRPr="00000000">
        <w:rPr>
          <w:rtl w:val="0"/>
        </w:rPr>
        <w:t xml:space="preserve">7</w:t>
      </w:r>
      <w:r w:rsidDel="00000000" w:rsidR="00000000" w:rsidRPr="00000000">
        <w:rPr>
          <w:rFonts w:ascii="Trebuchet MS" w:cs="Trebuchet MS" w:eastAsia="Trebuchet MS" w:hAnsi="Trebuchet MS"/>
          <w:b w:val="1"/>
          <w:color w:val="666666"/>
          <w:sz w:val="24"/>
          <w:szCs w:val="24"/>
          <w:rtl w:val="0"/>
        </w:rPr>
        <w:t xml:space="preserve">  </w:t>
      </w:r>
      <w:hyperlink r:id="rId97">
        <w:r w:rsidDel="00000000" w:rsidR="00000000" w:rsidRPr="00000000">
          <w:rPr>
            <w:color w:val="1155cc"/>
            <w:u w:val="single"/>
            <w:rtl w:val="0"/>
          </w:rPr>
          <w:t xml:space="preserve">rmdir</w:t>
        </w:r>
      </w:hyperlink>
      <w:r w:rsidDel="00000000" w:rsidR="00000000" w:rsidRPr="00000000">
        <w:rPr>
          <w:rFonts w:ascii="Trebuchet MS" w:cs="Trebuchet MS" w:eastAsia="Trebuchet MS" w:hAnsi="Trebuchet MS"/>
          <w:b w:val="1"/>
          <w:color w:val="666666"/>
          <w:sz w:val="24"/>
          <w:szCs w:val="24"/>
          <w:rtl w:val="0"/>
        </w:rPr>
        <w:t xml:space="preserve">: </w:t>
      </w:r>
      <w:r w:rsidDel="00000000" w:rsidR="00000000" w:rsidRPr="00000000">
        <w:rPr>
          <w:rtl w:val="0"/>
        </w:rPr>
        <w:t xml:space="preserve">e</w:t>
      </w:r>
      <w:r w:rsidDel="00000000" w:rsidR="00000000" w:rsidRPr="00000000">
        <w:rPr>
          <w:rtl w:val="0"/>
        </w:rPr>
        <w:t xml:space="preserve">limina una directory, purché sia vuota</w:t>
      </w:r>
    </w:p>
    <w:p w:rsidR="00000000" w:rsidDel="00000000" w:rsidP="00000000" w:rsidRDefault="00000000" w:rsidRPr="00000000" w14:paraId="0000106E">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6F">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rmdir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Elimina la directory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 purché sia vuota.</w:t>
            </w:r>
          </w:p>
          <w:p w:rsidR="00000000" w:rsidDel="00000000" w:rsidP="00000000" w:rsidRDefault="00000000" w:rsidRPr="00000000" w14:paraId="0000107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7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rmdir pippo</w:t>
            </w:r>
            <w:r w:rsidDel="00000000" w:rsidR="00000000" w:rsidRPr="00000000">
              <w:rPr>
                <w:rtl w:val="0"/>
              </w:rPr>
            </w:r>
          </w:p>
          <w:p w:rsidR="00000000" w:rsidDel="00000000" w:rsidP="00000000" w:rsidRDefault="00000000" w:rsidRPr="00000000" w14:paraId="0000107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elimina la directory pippo dalla directory corrente.</w:t>
            </w:r>
          </w:p>
          <w:p w:rsidR="00000000" w:rsidDel="00000000" w:rsidP="00000000" w:rsidRDefault="00000000" w:rsidRPr="00000000" w14:paraId="00001075">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76">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7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rmdir /home/studente/Scrivania/pippo</w:t>
            </w:r>
            <w:r w:rsidDel="00000000" w:rsidR="00000000" w:rsidRPr="00000000">
              <w:rPr>
                <w:rtl w:val="0"/>
              </w:rPr>
            </w:r>
          </w:p>
          <w:p w:rsidR="00000000" w:rsidDel="00000000" w:rsidP="00000000" w:rsidRDefault="00000000" w:rsidRPr="00000000" w14:paraId="0000107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elimina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dalla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w:t>
            </w:r>
          </w:p>
          <w:p w:rsidR="00000000" w:rsidDel="00000000" w:rsidP="00000000" w:rsidRDefault="00000000" w:rsidRPr="00000000" w14:paraId="00001079">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7A">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b w:val="1"/>
                <w:rtl w:val="0"/>
              </w:rPr>
              <w:t xml:space="preserve">Nota:</w:t>
            </w:r>
            <w:r w:rsidDel="00000000" w:rsidR="00000000" w:rsidRPr="00000000">
              <w:rPr>
                <w:rtl w:val="0"/>
              </w:rPr>
              <w:t xml:space="preserve"> per eliminare directory non vuote, si veda il comando </w:t>
            </w:r>
            <w:r w:rsidDel="00000000" w:rsidR="00000000" w:rsidRPr="00000000">
              <w:rPr>
                <w:rFonts w:ascii="Courier New" w:cs="Courier New" w:eastAsia="Courier New" w:hAnsi="Courier New"/>
                <w:rtl w:val="0"/>
              </w:rPr>
              <w:t xml:space="preserve">rm</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1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bbbywdqvk4e" w:id="153"/>
      <w:bookmarkEnd w:id="153"/>
      <w:r w:rsidDel="00000000" w:rsidR="00000000" w:rsidRPr="00000000">
        <w:rPr>
          <w:rtl w:val="0"/>
        </w:rPr>
        <w:t xml:space="preserve">C.1.8  </w:t>
      </w:r>
      <w:hyperlink r:id="rId98">
        <w:r w:rsidDel="00000000" w:rsidR="00000000" w:rsidRPr="00000000">
          <w:rPr>
            <w:color w:val="1155cc"/>
            <w:u w:val="single"/>
            <w:rtl w:val="0"/>
          </w:rPr>
          <w:t xml:space="preserve">rm</w:t>
        </w:r>
      </w:hyperlink>
      <w:r w:rsidDel="00000000" w:rsidR="00000000" w:rsidRPr="00000000">
        <w:rPr>
          <w:rtl w:val="0"/>
        </w:rPr>
        <w:t xml:space="preserve">: elimina un file o una directory</w:t>
      </w:r>
    </w:p>
    <w:p w:rsidR="00000000" w:rsidDel="00000000" w:rsidP="00000000" w:rsidRDefault="00000000" w:rsidRPr="00000000" w14:paraId="0000107D">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7E">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rm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Elimina il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08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81">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8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rm hello.c</w:t>
            </w:r>
            <w:r w:rsidDel="00000000" w:rsidR="00000000" w:rsidRPr="00000000">
              <w:rPr>
                <w:rtl w:val="0"/>
              </w:rPr>
            </w:r>
          </w:p>
          <w:p w:rsidR="00000000" w:rsidDel="00000000" w:rsidP="00000000" w:rsidRDefault="00000000" w:rsidRPr="00000000" w14:paraId="0000108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elimina il file </w:t>
            </w:r>
            <w:r w:rsidDel="00000000" w:rsidR="00000000" w:rsidRPr="00000000">
              <w:rPr>
                <w:rFonts w:ascii="Courier New" w:cs="Courier New" w:eastAsia="Courier New" w:hAnsi="Courier New"/>
                <w:rtl w:val="0"/>
              </w:rPr>
              <w:t xml:space="preserve">hello.c </w:t>
            </w:r>
            <w:r w:rsidDel="00000000" w:rsidR="00000000" w:rsidRPr="00000000">
              <w:rPr>
                <w:rtl w:val="0"/>
              </w:rPr>
              <w:t xml:space="preserve">dalla directory corrente.</w:t>
            </w:r>
          </w:p>
          <w:p w:rsidR="00000000" w:rsidDel="00000000" w:rsidP="00000000" w:rsidRDefault="00000000" w:rsidRPr="00000000" w14:paraId="0000108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85">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8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rm /home/studente/Scrivania/hello.c</w:t>
            </w:r>
            <w:r w:rsidDel="00000000" w:rsidR="00000000" w:rsidRPr="00000000">
              <w:rPr>
                <w:rtl w:val="0"/>
              </w:rPr>
            </w:r>
          </w:p>
          <w:p w:rsidR="00000000" w:rsidDel="00000000" w:rsidP="00000000" w:rsidRDefault="00000000" w:rsidRPr="00000000" w14:paraId="00001087">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elimina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dalla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1088">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89">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rm -rf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Elimina la directory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 e tutto il suo contenuto di file e sottodirectory.</w:t>
            </w:r>
            <w:r w:rsidDel="00000000" w:rsidR="00000000" w:rsidRPr="00000000">
              <w:rPr>
                <w:rtl w:val="0"/>
              </w:rPr>
            </w:r>
          </w:p>
          <w:p w:rsidR="00000000" w:rsidDel="00000000" w:rsidP="00000000" w:rsidRDefault="00000000" w:rsidRPr="00000000" w14:paraId="0000108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8C">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8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rm -rf pippo</w:t>
            </w:r>
            <w:r w:rsidDel="00000000" w:rsidR="00000000" w:rsidRPr="00000000">
              <w:rPr>
                <w:rtl w:val="0"/>
              </w:rPr>
            </w:r>
          </w:p>
          <w:p w:rsidR="00000000" w:rsidDel="00000000" w:rsidP="00000000" w:rsidRDefault="00000000" w:rsidRPr="00000000" w14:paraId="0000108E">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elimina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e tutto il suo contenuto dalla directory corrente.</w:t>
            </w:r>
          </w:p>
          <w:p w:rsidR="00000000" w:rsidDel="00000000" w:rsidP="00000000" w:rsidRDefault="00000000" w:rsidRPr="00000000" w14:paraId="0000108F">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90">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9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rm -rf /home/studente/Scrivania/pippo</w:t>
            </w:r>
            <w:r w:rsidDel="00000000" w:rsidR="00000000" w:rsidRPr="00000000">
              <w:rPr>
                <w:rtl w:val="0"/>
              </w:rPr>
            </w:r>
          </w:p>
          <w:p w:rsidR="00000000" w:rsidDel="00000000" w:rsidP="00000000" w:rsidRDefault="00000000" w:rsidRPr="00000000" w14:paraId="0000109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elimina le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e tutto il suo contenuto dalla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1093">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94">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95">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96">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aijgsi5xitcx" w:id="154"/>
      <w:bookmarkEnd w:id="154"/>
      <w:r w:rsidDel="00000000" w:rsidR="00000000" w:rsidRPr="00000000">
        <w:rPr>
          <w:rtl w:val="0"/>
        </w:rPr>
      </w:r>
    </w:p>
    <w:p w:rsidR="00000000" w:rsidDel="00000000" w:rsidP="00000000" w:rsidRDefault="00000000" w:rsidRPr="00000000" w14:paraId="00001097">
      <w:pPr>
        <w:pStyle w:val="Heading3"/>
        <w:pageBreakBefore w:val="0"/>
        <w:pBdr>
          <w:top w:space="0" w:sz="0" w:val="nil"/>
          <w:left w:space="0" w:sz="0" w:val="nil"/>
          <w:bottom w:space="0" w:sz="0" w:val="nil"/>
          <w:right w:space="0" w:sz="0" w:val="nil"/>
          <w:between w:space="0" w:sz="0" w:val="nil"/>
        </w:pBdr>
        <w:shd w:fill="auto" w:val="clear"/>
        <w:jc w:val="both"/>
        <w:rPr/>
      </w:pPr>
      <w:bookmarkStart w:colFirst="0" w:colLast="0" w:name="_20c2l8r0a6jq" w:id="155"/>
      <w:bookmarkEnd w:id="155"/>
      <w:r w:rsidDel="00000000" w:rsidR="00000000" w:rsidRPr="00000000">
        <w:rPr>
          <w:rtl w:val="0"/>
        </w:rPr>
      </w:r>
    </w:p>
    <w:p w:rsidR="00000000" w:rsidDel="00000000" w:rsidP="00000000" w:rsidRDefault="00000000" w:rsidRPr="00000000" w14:paraId="00001098">
      <w:pPr>
        <w:pStyle w:val="Heading3"/>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bookmarkStart w:colFirst="0" w:colLast="0" w:name="_vxmril5u4qh8" w:id="156"/>
      <w:bookmarkEnd w:id="156"/>
      <w:r w:rsidDel="00000000" w:rsidR="00000000" w:rsidRPr="00000000">
        <w:rPr>
          <w:rFonts w:ascii="Trebuchet MS" w:cs="Trebuchet MS" w:eastAsia="Trebuchet MS" w:hAnsi="Trebuchet MS"/>
          <w:b w:val="1"/>
          <w:color w:val="666666"/>
          <w:sz w:val="24"/>
          <w:szCs w:val="24"/>
          <w:rtl w:val="0"/>
        </w:rPr>
        <w:t xml:space="preserve">C.1.</w:t>
      </w:r>
      <w:r w:rsidDel="00000000" w:rsidR="00000000" w:rsidRPr="00000000">
        <w:rPr>
          <w:rtl w:val="0"/>
        </w:rPr>
        <w:t xml:space="preserve">9</w:t>
      </w:r>
      <w:r w:rsidDel="00000000" w:rsidR="00000000" w:rsidRPr="00000000">
        <w:rPr>
          <w:rFonts w:ascii="Trebuchet MS" w:cs="Trebuchet MS" w:eastAsia="Trebuchet MS" w:hAnsi="Trebuchet MS"/>
          <w:b w:val="1"/>
          <w:color w:val="666666"/>
          <w:sz w:val="24"/>
          <w:szCs w:val="24"/>
          <w:rtl w:val="0"/>
        </w:rPr>
        <w:t xml:space="preserve">  </w:t>
      </w:r>
      <w:hyperlink r:id="rId99">
        <w:r w:rsidDel="00000000" w:rsidR="00000000" w:rsidRPr="00000000">
          <w:rPr>
            <w:color w:val="1155cc"/>
            <w:u w:val="single"/>
            <w:rtl w:val="0"/>
          </w:rPr>
          <w:t xml:space="preserve">cp</w:t>
        </w:r>
      </w:hyperlink>
      <w:r w:rsidDel="00000000" w:rsidR="00000000" w:rsidRPr="00000000">
        <w:rPr>
          <w:rFonts w:ascii="Trebuchet MS" w:cs="Trebuchet MS" w:eastAsia="Trebuchet MS" w:hAnsi="Trebuchet MS"/>
          <w:b w:val="1"/>
          <w:color w:val="666666"/>
          <w:sz w:val="24"/>
          <w:szCs w:val="24"/>
          <w:rtl w:val="0"/>
        </w:rPr>
        <w:t xml:space="preserve">: </w:t>
      </w:r>
      <w:r w:rsidDel="00000000" w:rsidR="00000000" w:rsidRPr="00000000">
        <w:rPr>
          <w:rtl w:val="0"/>
        </w:rPr>
        <w:t xml:space="preserve">copia un file o una directory</w:t>
      </w:r>
      <w:r w:rsidDel="00000000" w:rsidR="00000000" w:rsidRPr="00000000">
        <w:rPr>
          <w:rtl w:val="0"/>
        </w:rPr>
      </w:r>
    </w:p>
    <w:p w:rsidR="00000000" w:rsidDel="00000000" w:rsidP="00000000" w:rsidRDefault="00000000" w:rsidRPr="00000000" w14:paraId="00001099">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59"/>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9A">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cp file nuovo-file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creandone uno nuovo chiamato </w:t>
            </w:r>
            <w:r w:rsidDel="00000000" w:rsidR="00000000" w:rsidRPr="00000000">
              <w:rPr>
                <w:rFonts w:ascii="Courier New" w:cs="Courier New" w:eastAsia="Courier New" w:hAnsi="Courier New"/>
                <w:rtl w:val="0"/>
              </w:rPr>
              <w:t xml:space="preserve">nuovo-file</w:t>
            </w:r>
            <w:r w:rsidDel="00000000" w:rsidR="00000000" w:rsidRPr="00000000">
              <w:rPr>
                <w:rtl w:val="0"/>
              </w:rPr>
              <w:t xml:space="preserve">.</w:t>
            </w:r>
          </w:p>
          <w:p w:rsidR="00000000" w:rsidDel="00000000" w:rsidP="00000000" w:rsidRDefault="00000000" w:rsidRPr="00000000" w14:paraId="0000109C">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9D">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9E">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hello.c hello-copia.c</w:t>
            </w:r>
            <w:r w:rsidDel="00000000" w:rsidR="00000000" w:rsidRPr="00000000">
              <w:rPr>
                <w:rtl w:val="0"/>
              </w:rPr>
            </w:r>
          </w:p>
          <w:p w:rsidR="00000000" w:rsidDel="00000000" w:rsidP="00000000" w:rsidRDefault="00000000" w:rsidRPr="00000000" w14:paraId="0000109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creandone uno nuovo chiamato </w:t>
            </w:r>
            <w:r w:rsidDel="00000000" w:rsidR="00000000" w:rsidRPr="00000000">
              <w:rPr>
                <w:rFonts w:ascii="Courier New" w:cs="Courier New" w:eastAsia="Courier New" w:hAnsi="Courier New"/>
                <w:rtl w:val="0"/>
              </w:rPr>
              <w:t xml:space="preserve">hello-copia.c</w:t>
            </w:r>
            <w:r w:rsidDel="00000000" w:rsidR="00000000" w:rsidRPr="00000000">
              <w:rPr>
                <w:rtl w:val="0"/>
              </w:rPr>
              <w:t xml:space="preserve">.</w:t>
            </w:r>
          </w:p>
          <w:p w:rsidR="00000000" w:rsidDel="00000000" w:rsidP="00000000" w:rsidRDefault="00000000" w:rsidRPr="00000000" w14:paraId="000010A0">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A1">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A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/home/studente/Scrivania/hello.c  ../hello-copia.c</w:t>
            </w:r>
            <w:r w:rsidDel="00000000" w:rsidR="00000000" w:rsidRPr="00000000">
              <w:rPr>
                <w:rtl w:val="0"/>
              </w:rPr>
            </w:r>
          </w:p>
          <w:p w:rsidR="00000000" w:rsidDel="00000000" w:rsidP="00000000" w:rsidRDefault="00000000" w:rsidRPr="00000000" w14:paraId="000010A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dalla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 nella directory genitore di quella corrente con il nome </w:t>
            </w:r>
            <w:r w:rsidDel="00000000" w:rsidR="00000000" w:rsidRPr="00000000">
              <w:rPr>
                <w:rFonts w:ascii="Courier New" w:cs="Courier New" w:eastAsia="Courier New" w:hAnsi="Courier New"/>
                <w:rtl w:val="0"/>
              </w:rPr>
              <w:t xml:space="preserve">hello-copia.c</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10A4">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A5">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cp -R directory nuova-directory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la directory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 e tutto il suo contenuto di file e sottocartelle creandone una nuova dal nome </w:t>
            </w:r>
            <w:r w:rsidDel="00000000" w:rsidR="00000000" w:rsidRPr="00000000">
              <w:rPr>
                <w:rFonts w:ascii="Courier New" w:cs="Courier New" w:eastAsia="Courier New" w:hAnsi="Courier New"/>
                <w:rtl w:val="0"/>
              </w:rPr>
              <w:t xml:space="preserve">nuova-directory</w:t>
            </w:r>
            <w:r w:rsidDel="00000000" w:rsidR="00000000" w:rsidRPr="00000000">
              <w:rPr>
                <w:rtl w:val="0"/>
              </w:rPr>
              <w:t xml:space="preserve">.</w:t>
            </w:r>
          </w:p>
          <w:p w:rsidR="00000000" w:rsidDel="00000000" w:rsidP="00000000" w:rsidRDefault="00000000" w:rsidRPr="00000000" w14:paraId="000010A7">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A8">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A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-R pippo pluto</w:t>
            </w:r>
            <w:r w:rsidDel="00000000" w:rsidR="00000000" w:rsidRPr="00000000">
              <w:rPr>
                <w:rtl w:val="0"/>
              </w:rPr>
            </w:r>
          </w:p>
          <w:p w:rsidR="00000000" w:rsidDel="00000000" w:rsidP="00000000" w:rsidRDefault="00000000" w:rsidRPr="00000000" w14:paraId="000010A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e tutto il suo contenuto di file e sottocartelle creandone una nuova chiamata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w:t>
            </w:r>
          </w:p>
          <w:p w:rsidR="00000000" w:rsidDel="00000000" w:rsidP="00000000" w:rsidRDefault="00000000" w:rsidRPr="00000000" w14:paraId="000010AB">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AC">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A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-R /home/studente/Scrivania/pippo /home/studente/Scrivania/pluto</w:t>
            </w:r>
            <w:r w:rsidDel="00000000" w:rsidR="00000000" w:rsidRPr="00000000">
              <w:rPr>
                <w:rtl w:val="0"/>
              </w:rPr>
            </w:r>
          </w:p>
          <w:p w:rsidR="00000000" w:rsidDel="00000000" w:rsidP="00000000" w:rsidRDefault="00000000" w:rsidRPr="00000000" w14:paraId="000010AE">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e tutto il suo contenuto creandone una nuova chiamata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 nella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10AF">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1"/>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B0">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cp file directory-esistente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nella directory </w:t>
            </w:r>
            <w:r w:rsidDel="00000000" w:rsidR="00000000" w:rsidRPr="00000000">
              <w:rPr>
                <w:rFonts w:ascii="Courier New" w:cs="Courier New" w:eastAsia="Courier New" w:hAnsi="Courier New"/>
                <w:rtl w:val="0"/>
              </w:rPr>
              <w:t xml:space="preserve">directory-esistente</w:t>
            </w:r>
            <w:r w:rsidDel="00000000" w:rsidR="00000000" w:rsidRPr="00000000">
              <w:rPr>
                <w:rtl w:val="0"/>
              </w:rPr>
              <w:t xml:space="preserve">.</w:t>
            </w:r>
          </w:p>
          <w:p w:rsidR="00000000" w:rsidDel="00000000" w:rsidP="00000000" w:rsidRDefault="00000000" w:rsidRPr="00000000" w14:paraId="000010B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B3">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B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hello.c pippo</w:t>
            </w:r>
            <w:r w:rsidDel="00000000" w:rsidR="00000000" w:rsidRPr="00000000">
              <w:rPr>
                <w:rtl w:val="0"/>
              </w:rPr>
            </w:r>
          </w:p>
          <w:p w:rsidR="00000000" w:rsidDel="00000000" w:rsidP="00000000" w:rsidRDefault="00000000" w:rsidRPr="00000000" w14:paraId="000010B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creandone una copia nella directory (esistente)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w:t>
            </w:r>
          </w:p>
          <w:p w:rsidR="00000000" w:rsidDel="00000000" w:rsidP="00000000" w:rsidRDefault="00000000" w:rsidRPr="00000000" w14:paraId="000010B6">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B7">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B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/home/studente/Scrivania/hello.c .</w:t>
            </w:r>
            <w:r w:rsidDel="00000000" w:rsidR="00000000" w:rsidRPr="00000000">
              <w:rPr>
                <w:rtl w:val="0"/>
              </w:rPr>
            </w:r>
          </w:p>
          <w:p w:rsidR="00000000" w:rsidDel="00000000" w:rsidP="00000000" w:rsidRDefault="00000000" w:rsidRPr="00000000" w14:paraId="000010B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dalla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 nella directory corrente.</w:t>
            </w:r>
          </w:p>
        </w:tc>
      </w:tr>
    </w:tbl>
    <w:p w:rsidR="00000000" w:rsidDel="00000000" w:rsidP="00000000" w:rsidRDefault="00000000" w:rsidRPr="00000000" w14:paraId="000010BA">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2"/>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BB">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cp -R directory directory-esistente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C">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la directory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 e tutto il suo contenuto di file e sottodirectory nella directory esistente </w:t>
            </w:r>
            <w:r w:rsidDel="00000000" w:rsidR="00000000" w:rsidRPr="00000000">
              <w:rPr>
                <w:rFonts w:ascii="Courier New" w:cs="Courier New" w:eastAsia="Courier New" w:hAnsi="Courier New"/>
                <w:rtl w:val="0"/>
              </w:rPr>
              <w:t xml:space="preserve">directory-esistente</w:t>
            </w:r>
            <w:r w:rsidDel="00000000" w:rsidR="00000000" w:rsidRPr="00000000">
              <w:rPr>
                <w:rtl w:val="0"/>
              </w:rPr>
              <w:t xml:space="preserve">.</w:t>
            </w:r>
          </w:p>
          <w:p w:rsidR="00000000" w:rsidDel="00000000" w:rsidP="00000000" w:rsidRDefault="00000000" w:rsidRPr="00000000" w14:paraId="000010BD">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BE">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BF">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cp -R pippo pluto</w:t>
            </w:r>
          </w:p>
          <w:p w:rsidR="00000000" w:rsidDel="00000000" w:rsidP="00000000" w:rsidRDefault="00000000" w:rsidRPr="00000000" w14:paraId="000010C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e tutto il suo contenuto di file e sottodirectory nella directory esistente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w:t>
            </w:r>
          </w:p>
          <w:p w:rsidR="00000000" w:rsidDel="00000000" w:rsidP="00000000" w:rsidRDefault="00000000" w:rsidRPr="00000000" w14:paraId="000010C1">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C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C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-R /home/studente/Scrivania/pippo .</w:t>
            </w:r>
            <w:r w:rsidDel="00000000" w:rsidR="00000000" w:rsidRPr="00000000">
              <w:rPr>
                <w:rtl w:val="0"/>
              </w:rPr>
            </w:r>
          </w:p>
          <w:p w:rsidR="00000000" w:rsidDel="00000000" w:rsidP="00000000" w:rsidRDefault="00000000" w:rsidRPr="00000000" w14:paraId="000010C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e tutto il suo contenuto dalla directory </w:t>
            </w:r>
            <w:r w:rsidDel="00000000" w:rsidR="00000000" w:rsidRPr="00000000">
              <w:rPr>
                <w:rFonts w:ascii="Courier New" w:cs="Courier New" w:eastAsia="Courier New" w:hAnsi="Courier New"/>
                <w:rtl w:val="0"/>
              </w:rPr>
              <w:t xml:space="preserve">/home/studente/Scrivania</w:t>
            </w:r>
            <w:r w:rsidDel="00000000" w:rsidR="00000000" w:rsidRPr="00000000">
              <w:rPr>
                <w:rtl w:val="0"/>
              </w:rPr>
              <w:t xml:space="preserve"> nella directory corrente.</w:t>
            </w:r>
          </w:p>
        </w:tc>
      </w:tr>
    </w:tbl>
    <w:p w:rsidR="00000000" w:rsidDel="00000000" w:rsidP="00000000" w:rsidRDefault="00000000" w:rsidRPr="00000000" w14:paraId="000010C5">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3"/>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0C6">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cp -R directory/ directory-esistente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w:t>
            </w:r>
            <w:r w:rsidDel="00000000" w:rsidR="00000000" w:rsidRPr="00000000">
              <w:rPr>
                <w:b w:val="1"/>
                <w:rtl w:val="0"/>
              </w:rPr>
              <w:t xml:space="preserve">contenuto</w:t>
            </w:r>
            <w:r w:rsidDel="00000000" w:rsidR="00000000" w:rsidRPr="00000000">
              <w:rPr>
                <w:rtl w:val="0"/>
              </w:rPr>
              <w:t xml:space="preserve"> della directory </w:t>
            </w:r>
            <w:r w:rsidDel="00000000" w:rsidR="00000000" w:rsidRPr="00000000">
              <w:rPr>
                <w:rFonts w:ascii="Courier New" w:cs="Courier New" w:eastAsia="Courier New" w:hAnsi="Courier New"/>
                <w:rtl w:val="0"/>
              </w:rPr>
              <w:t xml:space="preserve">directory</w:t>
            </w:r>
            <w:r w:rsidDel="00000000" w:rsidR="00000000" w:rsidRPr="00000000">
              <w:rPr>
                <w:rtl w:val="0"/>
              </w:rPr>
              <w:t xml:space="preserve"> inclusi file e sottodirectory </w:t>
            </w:r>
            <w:r w:rsidDel="00000000" w:rsidR="00000000" w:rsidRPr="00000000">
              <w:rPr>
                <w:rtl w:val="0"/>
              </w:rPr>
              <w:t xml:space="preserve">nella directory esistente </w:t>
            </w:r>
            <w:r w:rsidDel="00000000" w:rsidR="00000000" w:rsidRPr="00000000">
              <w:rPr>
                <w:rFonts w:ascii="Courier New" w:cs="Courier New" w:eastAsia="Courier New" w:hAnsi="Courier New"/>
                <w:rtl w:val="0"/>
              </w:rPr>
              <w:t xml:space="preserve">directory-esistente</w:t>
            </w:r>
            <w:r w:rsidDel="00000000" w:rsidR="00000000" w:rsidRPr="00000000">
              <w:rPr>
                <w:rtl w:val="0"/>
              </w:rPr>
              <w:t xml:space="preserve">.</w:t>
            </w:r>
          </w:p>
          <w:p w:rsidR="00000000" w:rsidDel="00000000" w:rsidP="00000000" w:rsidRDefault="00000000" w:rsidRPr="00000000" w14:paraId="000010C8">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C9">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C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-R pippo/ pluto</w:t>
            </w:r>
            <w:r w:rsidDel="00000000" w:rsidR="00000000" w:rsidRPr="00000000">
              <w:rPr>
                <w:rtl w:val="0"/>
              </w:rPr>
            </w:r>
          </w:p>
          <w:p w:rsidR="00000000" w:rsidDel="00000000" w:rsidP="00000000" w:rsidRDefault="00000000" w:rsidRPr="00000000" w14:paraId="000010C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contenuto della directory </w:t>
            </w:r>
            <w:r w:rsidDel="00000000" w:rsidR="00000000" w:rsidRPr="00000000">
              <w:rPr>
                <w:rFonts w:ascii="Courier New" w:cs="Courier New" w:eastAsia="Courier New" w:hAnsi="Courier New"/>
                <w:rtl w:val="0"/>
              </w:rPr>
              <w:t xml:space="preserve">pippo</w:t>
            </w:r>
            <w:r w:rsidDel="00000000" w:rsidR="00000000" w:rsidRPr="00000000">
              <w:rPr>
                <w:rtl w:val="0"/>
              </w:rPr>
              <w:t xml:space="preserve"> inclusi file e sottodirectory</w:t>
            </w:r>
            <w:r w:rsidDel="00000000" w:rsidR="00000000" w:rsidRPr="00000000">
              <w:rPr>
                <w:rtl w:val="0"/>
              </w:rPr>
              <w:t xml:space="preserve"> nella directory esistente </w:t>
            </w:r>
            <w:r w:rsidDel="00000000" w:rsidR="00000000" w:rsidRPr="00000000">
              <w:rPr>
                <w:rFonts w:ascii="Courier New" w:cs="Courier New" w:eastAsia="Courier New" w:hAnsi="Courier New"/>
                <w:rtl w:val="0"/>
              </w:rPr>
              <w:t xml:space="preserve">pluto</w:t>
            </w:r>
            <w:r w:rsidDel="00000000" w:rsidR="00000000" w:rsidRPr="00000000">
              <w:rPr>
                <w:rtl w:val="0"/>
              </w:rPr>
              <w:t xml:space="preserve">.</w:t>
            </w:r>
          </w:p>
          <w:p w:rsidR="00000000" w:rsidDel="00000000" w:rsidP="00000000" w:rsidRDefault="00000000" w:rsidRPr="00000000" w14:paraId="000010CC">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CD">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CE">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cp -R /home/studente/Scrivania/pippo/ .</w:t>
            </w:r>
            <w:r w:rsidDel="00000000" w:rsidR="00000000" w:rsidRPr="00000000">
              <w:rPr>
                <w:rtl w:val="0"/>
              </w:rPr>
            </w:r>
          </w:p>
          <w:p w:rsidR="00000000" w:rsidDel="00000000" w:rsidP="00000000" w:rsidRDefault="00000000" w:rsidRPr="00000000" w14:paraId="000010C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copia il contenuto della directory </w:t>
            </w:r>
            <w:r w:rsidDel="00000000" w:rsidR="00000000" w:rsidRPr="00000000">
              <w:rPr>
                <w:rFonts w:ascii="Courier New" w:cs="Courier New" w:eastAsia="Courier New" w:hAnsi="Courier New"/>
                <w:rtl w:val="0"/>
              </w:rPr>
              <w:t xml:space="preserve">/home/studente/Scrivania/pippo</w:t>
            </w:r>
            <w:r w:rsidDel="00000000" w:rsidR="00000000" w:rsidRPr="00000000">
              <w:rPr>
                <w:rtl w:val="0"/>
              </w:rPr>
              <w:t xml:space="preserve"> inclusi file e sottodirectory</w:t>
            </w:r>
            <w:r w:rsidDel="00000000" w:rsidR="00000000" w:rsidRPr="00000000">
              <w:rPr>
                <w:rtl w:val="0"/>
              </w:rPr>
              <w:t xml:space="preserve"> nella directory corrente.</w:t>
            </w:r>
          </w:p>
        </w:tc>
      </w:tr>
    </w:tbl>
    <w:p w:rsidR="00000000" w:rsidDel="00000000" w:rsidP="00000000" w:rsidRDefault="00000000" w:rsidRPr="00000000" w14:paraId="000010D0">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p w:rsidR="00000000" w:rsidDel="00000000" w:rsidP="00000000" w:rsidRDefault="00000000" w:rsidRPr="00000000" w14:paraId="000010D1">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zie2jyhur84x" w:id="157"/>
      <w:bookmarkEnd w:id="157"/>
      <w:r w:rsidDel="00000000" w:rsidR="00000000" w:rsidRPr="00000000">
        <w:rPr>
          <w:rtl w:val="0"/>
        </w:rPr>
        <w:t xml:space="preserve">C.2 Altri comandi utili</w:t>
      </w:r>
    </w:p>
    <w:p w:rsidR="00000000" w:rsidDel="00000000" w:rsidP="00000000" w:rsidRDefault="00000000" w:rsidRPr="00000000" w14:paraId="000010D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164"/>
        <w:tblW w:w="98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5"/>
        <w:gridCol w:w="8490"/>
        <w:tblGridChange w:id="0">
          <w:tblGrid>
            <w:gridCol w:w="1335"/>
            <w:gridCol w:w="8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3">
            <w:pPr>
              <w:pageBreakBefore w:val="0"/>
              <w:widowControl w:val="0"/>
              <w:pBdr>
                <w:top w:space="0" w:sz="0" w:val="nil"/>
                <w:left w:space="0" w:sz="0" w:val="nil"/>
                <w:bottom w:space="0" w:sz="0" w:val="nil"/>
                <w:right w:space="0" w:sz="0" w:val="nil"/>
                <w:between w:space="0" w:sz="0" w:val="nil"/>
              </w:pBdr>
              <w:shd w:fill="auto" w:val="clear"/>
              <w:rPr/>
            </w:pPr>
            <w:hyperlink r:id="rId100">
              <w:r w:rsidDel="00000000" w:rsidR="00000000" w:rsidRPr="00000000">
                <w:rPr>
                  <w:color w:val="1155cc"/>
                  <w:u w:val="single"/>
                  <w:rtl w:val="0"/>
                </w:rPr>
                <w:t xml:space="preserve">geany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Lancia l'editor di testo </w:t>
            </w:r>
            <w:r w:rsidDel="00000000" w:rsidR="00000000" w:rsidRPr="00000000">
              <w:rPr>
                <w:rFonts w:ascii="Courier New" w:cs="Courier New" w:eastAsia="Courier New" w:hAnsi="Courier New"/>
                <w:rtl w:val="0"/>
              </w:rPr>
              <w:t xml:space="preserve">geany.</w:t>
            </w:r>
            <w:r w:rsidDel="00000000" w:rsidR="00000000" w:rsidRPr="00000000">
              <w:rPr>
                <w:rtl w:val="0"/>
              </w:rPr>
            </w:r>
          </w:p>
          <w:p w:rsidR="00000000" w:rsidDel="00000000" w:rsidP="00000000" w:rsidRDefault="00000000" w:rsidRPr="00000000" w14:paraId="000010D5">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D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geany &amp;</w:t>
            </w:r>
            <w:r w:rsidDel="00000000" w:rsidR="00000000" w:rsidRPr="00000000">
              <w:rPr>
                <w:rtl w:val="0"/>
              </w:rPr>
              <w:t xml:space="preserve">: apre l'editor di testo </w:t>
            </w:r>
            <w:r w:rsidDel="00000000" w:rsidR="00000000" w:rsidRPr="00000000">
              <w:rPr>
                <w:rFonts w:ascii="Courier New" w:cs="Courier New" w:eastAsia="Courier New" w:hAnsi="Courier New"/>
                <w:rtl w:val="0"/>
              </w:rPr>
              <w:t xml:space="preserve">geany</w:t>
            </w:r>
            <w:r w:rsidDel="00000000" w:rsidR="00000000" w:rsidRPr="00000000">
              <w:rPr>
                <w:rtl w:val="0"/>
              </w:rPr>
              <w:t xml:space="preserve">.</w:t>
            </w:r>
          </w:p>
          <w:p w:rsidR="00000000" w:rsidDel="00000000" w:rsidP="00000000" w:rsidRDefault="00000000" w:rsidRPr="00000000" w14:paraId="000010D7">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D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geany file &amp;</w:t>
            </w:r>
            <w:r w:rsidDel="00000000" w:rsidR="00000000" w:rsidRPr="00000000">
              <w:rPr>
                <w:rtl w:val="0"/>
              </w:rPr>
              <w:t xml:space="preserve">: apre il file di testo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nell'editor di testo </w:t>
            </w:r>
            <w:r w:rsidDel="00000000" w:rsidR="00000000" w:rsidRPr="00000000">
              <w:rPr>
                <w:rFonts w:ascii="Courier New" w:cs="Courier New" w:eastAsia="Courier New" w:hAnsi="Courier New"/>
                <w:rtl w:val="0"/>
              </w:rPr>
              <w:t xml:space="preserve">geany</w:t>
            </w:r>
            <w:r w:rsidDel="00000000" w:rsidR="00000000" w:rsidRPr="00000000">
              <w:rPr>
                <w:rtl w:val="0"/>
              </w:rPr>
              <w:t xml:space="preserve">.</w:t>
            </w:r>
          </w:p>
          <w:p w:rsidR="00000000" w:rsidDel="00000000" w:rsidP="00000000" w:rsidRDefault="00000000" w:rsidRPr="00000000" w14:paraId="000010D9">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DA">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w:t>
            </w:r>
          </w:p>
          <w:p w:rsidR="00000000" w:rsidDel="00000000" w:rsidP="00000000" w:rsidRDefault="00000000" w:rsidRPr="00000000" w14:paraId="000010D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geany hello.c &amp;</w:t>
            </w:r>
            <w:r w:rsidDel="00000000" w:rsidR="00000000" w:rsidRPr="00000000">
              <w:rPr>
                <w:rtl w:val="0"/>
              </w:rPr>
            </w:r>
          </w:p>
          <w:p w:rsidR="00000000" w:rsidDel="00000000" w:rsidP="00000000" w:rsidRDefault="00000000" w:rsidRPr="00000000" w14:paraId="000010DC">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apre il file </w:t>
            </w:r>
            <w:r w:rsidDel="00000000" w:rsidR="00000000" w:rsidRPr="00000000">
              <w:rPr>
                <w:rFonts w:ascii="Courier New" w:cs="Courier New" w:eastAsia="Courier New" w:hAnsi="Courier New"/>
                <w:rtl w:val="0"/>
              </w:rPr>
              <w:t xml:space="preserve">hello.c</w:t>
            </w:r>
            <w:r w:rsidDel="00000000" w:rsidR="00000000" w:rsidRPr="00000000">
              <w:rPr>
                <w:rtl w:val="0"/>
              </w:rPr>
              <w:t xml:space="preserve"> usando l'editor di testo </w:t>
            </w:r>
            <w:r w:rsidDel="00000000" w:rsidR="00000000" w:rsidRPr="00000000">
              <w:rPr>
                <w:rFonts w:ascii="Courier New" w:cs="Courier New" w:eastAsia="Courier New" w:hAnsi="Courier New"/>
                <w:rtl w:val="0"/>
              </w:rPr>
              <w:t xml:space="preserve">geany</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D">
            <w:pPr>
              <w:pageBreakBefore w:val="0"/>
              <w:widowControl w:val="0"/>
              <w:pBdr>
                <w:top w:space="0" w:sz="0" w:val="nil"/>
                <w:left w:space="0" w:sz="0" w:val="nil"/>
                <w:bottom w:space="0" w:sz="0" w:val="nil"/>
                <w:right w:space="0" w:sz="0" w:val="nil"/>
                <w:between w:space="0" w:sz="0" w:val="nil"/>
              </w:pBdr>
              <w:shd w:fill="auto" w:val="clear"/>
              <w:rPr/>
            </w:pPr>
            <w:hyperlink r:id="rId101">
              <w:r w:rsidDel="00000000" w:rsidR="00000000" w:rsidRPr="00000000">
                <w:rPr>
                  <w:color w:val="1155cc"/>
                  <w:u w:val="single"/>
                  <w:rtl w:val="0"/>
                </w:rPr>
                <w:t xml:space="preserve">cat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Invia il contenuto di un file sul canale di output standard (di default è il terminale).</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0E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cat file</w:t>
            </w:r>
            <w:r w:rsidDel="00000000" w:rsidR="00000000" w:rsidRPr="00000000">
              <w:rPr>
                <w:rtl w:val="0"/>
              </w:rPr>
              <w:t xml:space="preserve">: invia il contenuto del file file sul canale di output standard (di default è il terminale).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1">
            <w:pPr>
              <w:pageBreakBefore w:val="0"/>
              <w:widowControl w:val="0"/>
              <w:pBdr>
                <w:top w:space="0" w:sz="0" w:val="nil"/>
                <w:left w:space="0" w:sz="0" w:val="nil"/>
                <w:bottom w:space="0" w:sz="0" w:val="nil"/>
                <w:right w:space="0" w:sz="0" w:val="nil"/>
                <w:between w:space="0" w:sz="0" w:val="nil"/>
              </w:pBdr>
              <w:shd w:fill="auto" w:val="clear"/>
              <w:rPr/>
            </w:pPr>
            <w:hyperlink r:id="rId102">
              <w:r w:rsidDel="00000000" w:rsidR="00000000" w:rsidRPr="00000000">
                <w:rPr>
                  <w:color w:val="1155cc"/>
                  <w:u w:val="single"/>
                  <w:rtl w:val="0"/>
                </w:rPr>
                <w:t xml:space="preserve">less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Visualizza nel terminale il contenuto di un file, consentendone di scorrere il contenuto con le frecce.</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0E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less file</w:t>
            </w:r>
            <w:r w:rsidDel="00000000" w:rsidR="00000000" w:rsidRPr="00000000">
              <w:rPr>
                <w:rtl w:val="0"/>
              </w:rPr>
              <w:t xml:space="preserve">: visualizza il contenuto del file file nel terminale (premere </w:t>
            </w:r>
            <w:r w:rsidDel="00000000" w:rsidR="00000000" w:rsidRPr="00000000">
              <w:rPr>
                <w:rFonts w:ascii="Courier New" w:cs="Courier New" w:eastAsia="Courier New" w:hAnsi="Courier New"/>
                <w:rtl w:val="0"/>
              </w:rPr>
              <w:t xml:space="preserve">q</w:t>
            </w:r>
            <w:r w:rsidDel="00000000" w:rsidR="00000000" w:rsidRPr="00000000">
              <w:rPr>
                <w:rtl w:val="0"/>
              </w:rPr>
              <w:t xml:space="preserve"> per uscire).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5">
            <w:pPr>
              <w:pageBreakBefore w:val="0"/>
              <w:widowControl w:val="0"/>
              <w:pBdr>
                <w:top w:space="0" w:sz="0" w:val="nil"/>
                <w:left w:space="0" w:sz="0" w:val="nil"/>
                <w:bottom w:space="0" w:sz="0" w:val="nil"/>
                <w:right w:space="0" w:sz="0" w:val="nil"/>
                <w:between w:space="0" w:sz="0" w:val="nil"/>
              </w:pBdr>
              <w:shd w:fill="auto" w:val="clear"/>
              <w:rPr/>
            </w:pPr>
            <w:hyperlink r:id="rId103">
              <w:r w:rsidDel="00000000" w:rsidR="00000000" w:rsidRPr="00000000">
                <w:rPr>
                  <w:color w:val="1155cc"/>
                  <w:u w:val="single"/>
                  <w:rtl w:val="0"/>
                </w:rPr>
                <w:t xml:space="preserve">man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Visualizza nel terminale la documentazione di un comando esterno, di una libreria, di una system call, e di altri componenti del sistema.</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0E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man [section-id] comando</w:t>
            </w:r>
            <w:r w:rsidDel="00000000" w:rsidR="00000000" w:rsidRPr="00000000">
              <w:rPr>
                <w:rtl w:val="0"/>
              </w:rPr>
              <w:t xml:space="preserve">: visualizza nel terminale la documentazione relativa al </w:t>
            </w:r>
            <w:r w:rsidDel="00000000" w:rsidR="00000000" w:rsidRPr="00000000">
              <w:rPr>
                <w:rFonts w:ascii="Courier New" w:cs="Courier New" w:eastAsia="Courier New" w:hAnsi="Courier New"/>
                <w:rtl w:val="0"/>
              </w:rPr>
              <w:t xml:space="preserve">comando</w:t>
            </w:r>
            <w:r w:rsidDel="00000000" w:rsidR="00000000" w:rsidRPr="00000000">
              <w:rPr>
                <w:rtl w:val="0"/>
              </w:rPr>
              <w:t xml:space="preserve">. </w:t>
            </w:r>
            <w:r w:rsidDel="00000000" w:rsidR="00000000" w:rsidRPr="00000000">
              <w:rPr>
                <w:rFonts w:ascii="Courier New" w:cs="Courier New" w:eastAsia="Courier New" w:hAnsi="Courier New"/>
                <w:rtl w:val="0"/>
              </w:rPr>
              <w:t xml:space="preserve">section-id</w:t>
            </w:r>
            <w:r w:rsidDel="00000000" w:rsidR="00000000" w:rsidRPr="00000000">
              <w:rPr>
                <w:rtl w:val="0"/>
              </w:rPr>
              <w:t xml:space="preserve"> è un parametro opzionale che indica la categoria di documentazione che si vuole visualizzare. Valore tipicamente utili: </w:t>
            </w:r>
            <w:r w:rsidDel="00000000" w:rsidR="00000000" w:rsidRPr="00000000">
              <w:rPr>
                <w:rFonts w:ascii="Courier New" w:cs="Courier New" w:eastAsia="Courier New" w:hAnsi="Courier New"/>
                <w:rtl w:val="0"/>
              </w:rPr>
              <w:t xml:space="preserve">1</w:t>
            </w:r>
            <w:r w:rsidDel="00000000" w:rsidR="00000000" w:rsidRPr="00000000">
              <w:rPr>
                <w:rtl w:val="0"/>
              </w:rPr>
              <w:t xml:space="preserve"> (Executable programs or shell commands), </w:t>
            </w:r>
            <w:r w:rsidDel="00000000" w:rsidR="00000000" w:rsidRPr="00000000">
              <w:rPr>
                <w:rFonts w:ascii="Courier New" w:cs="Courier New" w:eastAsia="Courier New" w:hAnsi="Courier New"/>
                <w:rtl w:val="0"/>
              </w:rPr>
              <w:t xml:space="preserve">2</w:t>
            </w:r>
            <w:r w:rsidDel="00000000" w:rsidR="00000000" w:rsidRPr="00000000">
              <w:rPr>
                <w:rtl w:val="0"/>
              </w:rPr>
              <w:t xml:space="preserve"> (System calls (functions provided by the kernel), </w:t>
            </w:r>
            <w:r w:rsidDel="00000000" w:rsidR="00000000" w:rsidRPr="00000000">
              <w:rPr>
                <w:rFonts w:ascii="Courier New" w:cs="Courier New" w:eastAsia="Courier New" w:hAnsi="Courier New"/>
                <w:rtl w:val="0"/>
              </w:rPr>
              <w:t xml:space="preserve">3</w:t>
            </w:r>
            <w:r w:rsidDel="00000000" w:rsidR="00000000" w:rsidRPr="00000000">
              <w:rPr>
                <w:rtl w:val="0"/>
              </w:rPr>
              <w:t xml:space="preserve"> (Library calls (functions within program libraries)). Se </w:t>
            </w:r>
            <w:r w:rsidDel="00000000" w:rsidR="00000000" w:rsidRPr="00000000">
              <w:rPr>
                <w:rFonts w:ascii="Courier New" w:cs="Courier New" w:eastAsia="Courier New" w:hAnsi="Courier New"/>
                <w:rtl w:val="0"/>
              </w:rPr>
              <w:t xml:space="preserve">section-id </w:t>
            </w:r>
            <w:r w:rsidDel="00000000" w:rsidR="00000000" w:rsidRPr="00000000">
              <w:rPr>
                <w:rtl w:val="0"/>
              </w:rPr>
              <w:t xml:space="preserve">viene omesso, man visualizza la documentazione trovata nella prima sezione (in ordine crescente) su cui avviene un match.</w:t>
            </w:r>
          </w:p>
          <w:p w:rsidR="00000000" w:rsidDel="00000000" w:rsidP="00000000" w:rsidRDefault="00000000" w:rsidRPr="00000000" w14:paraId="000010E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A">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0EB">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man cp</w:t>
            </w:r>
          </w:p>
          <w:p w:rsidR="00000000" w:rsidDel="00000000" w:rsidP="00000000" w:rsidRDefault="00000000" w:rsidRPr="00000000" w14:paraId="000010EC">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visualizza nel terminale la documentazione del comando cp. </w:t>
            </w:r>
          </w:p>
          <w:p w:rsidR="00000000" w:rsidDel="00000000" w:rsidP="00000000" w:rsidRDefault="00000000" w:rsidRPr="00000000" w14:paraId="000010ED">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0EE">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0E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man man</w:t>
            </w:r>
            <w:r w:rsidDel="00000000" w:rsidR="00000000" w:rsidRPr="00000000">
              <w:rPr>
                <w:rtl w:val="0"/>
              </w:rPr>
            </w:r>
          </w:p>
          <w:p w:rsidR="00000000" w:rsidDel="00000000" w:rsidP="00000000" w:rsidRDefault="00000000" w:rsidRPr="00000000" w14:paraId="000010F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visualizza nel terminale la documentazione del comando man.</w:t>
            </w:r>
          </w:p>
          <w:p w:rsidR="00000000" w:rsidDel="00000000" w:rsidP="00000000" w:rsidRDefault="00000000" w:rsidRPr="00000000" w14:paraId="000010F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F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3:</w:t>
            </w:r>
          </w:p>
          <w:p w:rsidR="00000000" w:rsidDel="00000000" w:rsidP="00000000" w:rsidRDefault="00000000" w:rsidRPr="00000000" w14:paraId="000010F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man 3 malloc</w:t>
            </w:r>
            <w:r w:rsidDel="00000000" w:rsidR="00000000" w:rsidRPr="00000000">
              <w:rPr>
                <w:rtl w:val="0"/>
              </w:rPr>
            </w:r>
          </w:p>
          <w:p w:rsidR="00000000" w:rsidDel="00000000" w:rsidP="00000000" w:rsidRDefault="00000000" w:rsidRPr="00000000" w14:paraId="000010F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visualizza nel terminale la documentazione relativa alla funzione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della libreria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5">
            <w:pPr>
              <w:pageBreakBefore w:val="0"/>
              <w:widowControl w:val="0"/>
              <w:pBdr>
                <w:top w:space="0" w:sz="0" w:val="nil"/>
                <w:left w:space="0" w:sz="0" w:val="nil"/>
                <w:bottom w:space="0" w:sz="0" w:val="nil"/>
                <w:right w:space="0" w:sz="0" w:val="nil"/>
                <w:between w:space="0" w:sz="0" w:val="nil"/>
              </w:pBdr>
              <w:shd w:fill="auto" w:val="clear"/>
              <w:rPr/>
            </w:pPr>
            <w:hyperlink r:id="rId104">
              <w:r w:rsidDel="00000000" w:rsidR="00000000" w:rsidRPr="00000000">
                <w:rPr>
                  <w:color w:val="1155cc"/>
                  <w:u w:val="single"/>
                  <w:rtl w:val="0"/>
                </w:rPr>
                <w:t xml:space="preserve">env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Comando built-in che visualizza le variabili d’ambiente definite nella shell corrente.</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0F8">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w:t>
            </w:r>
          </w:p>
          <w:p w:rsidR="00000000" w:rsidDel="00000000" w:rsidP="00000000" w:rsidRDefault="00000000" w:rsidRPr="00000000" w14:paraId="000010F9">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env</w:t>
            </w:r>
            <w:r w:rsidDel="00000000" w:rsidR="00000000" w:rsidRPr="00000000">
              <w:rPr>
                <w:rtl w:val="0"/>
              </w:rPr>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SHELL=/bin/bash</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USER=biar</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PATH=/usr/local/sbin:/usr/local/bin:/usr/sbin:/usr/bin:/sbin:/bin:/usr/games:/usr/local/games:/snap/bin</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E">
            <w:pPr>
              <w:pageBreakBefore w:val="0"/>
              <w:widowControl w:val="0"/>
              <w:pBdr>
                <w:top w:space="0" w:sz="0" w:val="nil"/>
                <w:left w:space="0" w:sz="0" w:val="nil"/>
                <w:bottom w:space="0" w:sz="0" w:val="nil"/>
                <w:right w:space="0" w:sz="0" w:val="nil"/>
                <w:between w:space="0" w:sz="0" w:val="nil"/>
              </w:pBdr>
              <w:shd w:fill="auto" w:val="clear"/>
              <w:rPr/>
            </w:pPr>
            <w:hyperlink r:id="rId105">
              <w:r w:rsidDel="00000000" w:rsidR="00000000" w:rsidRPr="00000000">
                <w:rPr>
                  <w:color w:val="1155cc"/>
                  <w:u w:val="single"/>
                  <w:rtl w:val="0"/>
                </w:rPr>
                <w:t xml:space="preserve">head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Mostra le prime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righe di un file. Default </w:t>
            </w:r>
            <w:r w:rsidDel="00000000" w:rsidR="00000000" w:rsidRPr="00000000">
              <w:rPr>
                <w:rFonts w:ascii="Courier New" w:cs="Courier New" w:eastAsia="Courier New" w:hAnsi="Courier New"/>
                <w:rtl w:val="0"/>
              </w:rPr>
              <w:t xml:space="preserve">n=10</w:t>
            </w:r>
            <w:r w:rsidDel="00000000" w:rsidR="00000000" w:rsidRPr="00000000">
              <w:rPr>
                <w:rtl w:val="0"/>
              </w:rPr>
              <w:t xml:space="preserve">.</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101">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02">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head file.txt</w:t>
            </w:r>
            <w:r w:rsidDel="00000000" w:rsidR="00000000" w:rsidRPr="00000000">
              <w:rPr>
                <w:rtl w:val="0"/>
              </w:rPr>
            </w:r>
          </w:p>
          <w:p w:rsidR="00000000" w:rsidDel="00000000" w:rsidP="00000000" w:rsidRDefault="00000000" w:rsidRPr="00000000" w14:paraId="0000110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visualizza nel terminale le prime dieci righe di </w:t>
            </w:r>
            <w:r w:rsidDel="00000000" w:rsidR="00000000" w:rsidRPr="00000000">
              <w:rPr>
                <w:rFonts w:ascii="Courier New" w:cs="Courier New" w:eastAsia="Courier New" w:hAnsi="Courier New"/>
                <w:rtl w:val="0"/>
              </w:rPr>
              <w:t xml:space="preserve">file.txt</w:t>
            </w:r>
            <w:r w:rsidDel="00000000" w:rsidR="00000000" w:rsidRPr="00000000">
              <w:rPr>
                <w:rtl w:val="0"/>
              </w:rPr>
              <w:t xml:space="preserve">.</w:t>
            </w:r>
          </w:p>
          <w:p w:rsidR="00000000" w:rsidDel="00000000" w:rsidP="00000000" w:rsidRDefault="00000000" w:rsidRPr="00000000" w14:paraId="00001104">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05">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0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head -n 5</w:t>
            </w:r>
            <w:r w:rsidDel="00000000" w:rsidR="00000000" w:rsidRPr="00000000">
              <w:rPr>
                <w:rFonts w:ascii="Courier New" w:cs="Courier New" w:eastAsia="Courier New" w:hAnsi="Courier New"/>
                <w:rtl w:val="0"/>
              </w:rPr>
              <w:t xml:space="preserve"> file.txt</w:t>
            </w:r>
            <w:r w:rsidDel="00000000" w:rsidR="00000000" w:rsidRPr="00000000">
              <w:rPr>
                <w:rtl w:val="0"/>
              </w:rPr>
            </w:r>
          </w:p>
          <w:p w:rsidR="00000000" w:rsidDel="00000000" w:rsidP="00000000" w:rsidRDefault="00000000" w:rsidRPr="00000000" w14:paraId="0000110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visualizza nel terminale le prime 5 righe di </w:t>
            </w:r>
            <w:r w:rsidDel="00000000" w:rsidR="00000000" w:rsidRPr="00000000">
              <w:rPr>
                <w:rFonts w:ascii="Courier New" w:cs="Courier New" w:eastAsia="Courier New" w:hAnsi="Courier New"/>
                <w:rtl w:val="0"/>
              </w:rPr>
              <w:t xml:space="preserve">file.txt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8">
            <w:pPr>
              <w:pageBreakBefore w:val="0"/>
              <w:widowControl w:val="0"/>
              <w:pBdr>
                <w:top w:space="0" w:sz="0" w:val="nil"/>
                <w:left w:space="0" w:sz="0" w:val="nil"/>
                <w:bottom w:space="0" w:sz="0" w:val="nil"/>
                <w:right w:space="0" w:sz="0" w:val="nil"/>
                <w:between w:space="0" w:sz="0" w:val="nil"/>
              </w:pBdr>
              <w:shd w:fill="auto" w:val="clear"/>
              <w:rPr/>
            </w:pPr>
            <w:hyperlink r:id="rId106">
              <w:r w:rsidDel="00000000" w:rsidR="00000000" w:rsidRPr="00000000">
                <w:rPr>
                  <w:color w:val="1155cc"/>
                  <w:u w:val="single"/>
                  <w:rtl w:val="0"/>
                </w:rPr>
                <w:t xml:space="preserve">tail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Mostra le ultime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righe di un file. Default </w:t>
            </w:r>
            <w:r w:rsidDel="00000000" w:rsidR="00000000" w:rsidRPr="00000000">
              <w:rPr>
                <w:rFonts w:ascii="Courier New" w:cs="Courier New" w:eastAsia="Courier New" w:hAnsi="Courier New"/>
                <w:rtl w:val="0"/>
              </w:rPr>
              <w:t xml:space="preserve">n=10</w:t>
            </w:r>
            <w:r w:rsidDel="00000000" w:rsidR="00000000" w:rsidRPr="00000000">
              <w:rPr>
                <w:rtl w:val="0"/>
              </w:rPr>
              <w:t xml:space="preserve">.</w:t>
            </w:r>
          </w:p>
          <w:p w:rsidR="00000000" w:rsidDel="00000000" w:rsidP="00000000" w:rsidRDefault="00000000" w:rsidRPr="00000000" w14:paraId="0000110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0B">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0C">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tail</w:t>
            </w:r>
            <w:r w:rsidDel="00000000" w:rsidR="00000000" w:rsidRPr="00000000">
              <w:rPr>
                <w:rFonts w:ascii="Courier New" w:cs="Courier New" w:eastAsia="Courier New" w:hAnsi="Courier New"/>
                <w:rtl w:val="0"/>
              </w:rPr>
              <w:t xml:space="preserve"> file.txt</w:t>
            </w:r>
          </w:p>
          <w:p w:rsidR="00000000" w:rsidDel="00000000" w:rsidP="00000000" w:rsidRDefault="00000000" w:rsidRPr="00000000" w14:paraId="0000110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visualizza nel terminale le ultime dieci righe di </w:t>
            </w:r>
            <w:r w:rsidDel="00000000" w:rsidR="00000000" w:rsidRPr="00000000">
              <w:rPr>
                <w:rFonts w:ascii="Courier New" w:cs="Courier New" w:eastAsia="Courier New" w:hAnsi="Courier New"/>
                <w:rtl w:val="0"/>
              </w:rPr>
              <w:t xml:space="preserve">file.txt</w:t>
            </w:r>
            <w:r w:rsidDel="00000000" w:rsidR="00000000" w:rsidRPr="00000000">
              <w:rPr>
                <w:rtl w:val="0"/>
              </w:rPr>
              <w:t xml:space="preserve">.</w:t>
            </w:r>
          </w:p>
          <w:p w:rsidR="00000000" w:rsidDel="00000000" w:rsidP="00000000" w:rsidRDefault="00000000" w:rsidRPr="00000000" w14:paraId="0000110E">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0F">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1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tail</w:t>
            </w:r>
            <w:r w:rsidDel="00000000" w:rsidR="00000000" w:rsidRPr="00000000">
              <w:rPr>
                <w:rFonts w:ascii="Courier New" w:cs="Courier New" w:eastAsia="Courier New" w:hAnsi="Courier New"/>
                <w:rtl w:val="0"/>
              </w:rPr>
              <w:t xml:space="preserve"> -n 5 file.txt</w:t>
            </w:r>
            <w:r w:rsidDel="00000000" w:rsidR="00000000" w:rsidRPr="00000000">
              <w:rPr>
                <w:rtl w:val="0"/>
              </w:rPr>
            </w:r>
          </w:p>
          <w:p w:rsidR="00000000" w:rsidDel="00000000" w:rsidP="00000000" w:rsidRDefault="00000000" w:rsidRPr="00000000" w14:paraId="0000111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visualizza nel terminale le ultime 5 righe di </w:t>
            </w:r>
            <w:r w:rsidDel="00000000" w:rsidR="00000000" w:rsidRPr="00000000">
              <w:rPr>
                <w:rFonts w:ascii="Courier New" w:cs="Courier New" w:eastAsia="Courier New" w:hAnsi="Courier New"/>
                <w:rtl w:val="0"/>
              </w:rPr>
              <w:t xml:space="preserve">file.txt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2">
            <w:pPr>
              <w:pageBreakBefore w:val="0"/>
              <w:widowControl w:val="0"/>
              <w:pBdr>
                <w:top w:space="0" w:sz="0" w:val="nil"/>
                <w:left w:space="0" w:sz="0" w:val="nil"/>
                <w:bottom w:space="0" w:sz="0" w:val="nil"/>
                <w:right w:space="0" w:sz="0" w:val="nil"/>
                <w:between w:space="0" w:sz="0" w:val="nil"/>
              </w:pBdr>
              <w:shd w:fill="auto" w:val="clear"/>
              <w:rPr/>
            </w:pPr>
            <w:hyperlink r:id="rId107">
              <w:r w:rsidDel="00000000" w:rsidR="00000000" w:rsidRPr="00000000">
                <w:rPr>
                  <w:color w:val="1155cc"/>
                  <w:u w:val="single"/>
                  <w:rtl w:val="0"/>
                </w:rPr>
                <w:t xml:space="preserve">which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Localizza il binario che matcha un comando esterno. Non gestisce correttamente comandi built-in o alias.</w:t>
            </w:r>
          </w:p>
          <w:p w:rsidR="00000000" w:rsidDel="00000000" w:rsidP="00000000" w:rsidRDefault="00000000" w:rsidRPr="00000000" w14:paraId="0000111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5">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16">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which cp</w:t>
            </w:r>
            <w:r w:rsidDel="00000000" w:rsidR="00000000" w:rsidRPr="00000000">
              <w:rPr>
                <w:rtl w:val="0"/>
              </w:rPr>
            </w:r>
          </w:p>
          <w:p w:rsidR="00000000" w:rsidDel="00000000" w:rsidP="00000000" w:rsidRDefault="00000000" w:rsidRPr="00000000" w14:paraId="0000111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Viene ritornato il percorso </w:t>
            </w:r>
            <w:r w:rsidDel="00000000" w:rsidR="00000000" w:rsidRPr="00000000">
              <w:rPr>
                <w:rFonts w:ascii="Courier New" w:cs="Courier New" w:eastAsia="Courier New" w:hAnsi="Courier New"/>
                <w:rtl w:val="0"/>
              </w:rPr>
              <w:t xml:space="preserve">/bin/cp</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8">
            <w:pPr>
              <w:pageBreakBefore w:val="0"/>
              <w:widowControl w:val="0"/>
              <w:pBdr>
                <w:top w:space="0" w:sz="0" w:val="nil"/>
                <w:left w:space="0" w:sz="0" w:val="nil"/>
                <w:bottom w:space="0" w:sz="0" w:val="nil"/>
                <w:right w:space="0" w:sz="0" w:val="nil"/>
                <w:between w:space="0" w:sz="0" w:val="nil"/>
              </w:pBdr>
              <w:shd w:fill="auto" w:val="clear"/>
              <w:rPr/>
            </w:pPr>
            <w:hyperlink r:id="rId108">
              <w:r w:rsidDel="00000000" w:rsidR="00000000" w:rsidRPr="00000000">
                <w:rPr>
                  <w:color w:val="1155cc"/>
                  <w:u w:val="single"/>
                  <w:rtl w:val="0"/>
                </w:rPr>
                <w:t xml:space="preserve">whereis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Localizza il binario che matcha un comando esterno. Viene inoltre localizzato qualsiasi altro file utile (come la documentazione) relativo al comando esterno indicato. Non gestisce correttamente comandi built-in o alias.</w:t>
            </w:r>
          </w:p>
          <w:p w:rsidR="00000000" w:rsidDel="00000000" w:rsidP="00000000" w:rsidRDefault="00000000" w:rsidRPr="00000000" w14:paraId="0000111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B">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1C">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whereis cp</w:t>
            </w:r>
          </w:p>
          <w:p w:rsidR="00000000" w:rsidDel="00000000" w:rsidP="00000000" w:rsidRDefault="00000000" w:rsidRPr="00000000" w14:paraId="0000111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Viene ritornato il percorso </w:t>
            </w:r>
            <w:r w:rsidDel="00000000" w:rsidR="00000000" w:rsidRPr="00000000">
              <w:rPr>
                <w:rFonts w:ascii="Courier New" w:cs="Courier New" w:eastAsia="Courier New" w:hAnsi="Courier New"/>
                <w:rtl w:val="0"/>
              </w:rPr>
              <w:t xml:space="preserve">/bin/cp </w:t>
            </w:r>
            <w:r w:rsidDel="00000000" w:rsidR="00000000" w:rsidRPr="00000000">
              <w:rPr>
                <w:rtl w:val="0"/>
              </w:rPr>
              <w:t xml:space="preserve">al binario ed il percorso </w:t>
            </w:r>
            <w:r w:rsidDel="00000000" w:rsidR="00000000" w:rsidRPr="00000000">
              <w:rPr>
                <w:rFonts w:ascii="Courier New" w:cs="Courier New" w:eastAsia="Courier New" w:hAnsi="Courier New"/>
                <w:rtl w:val="0"/>
              </w:rPr>
              <w:t xml:space="preserve">/usr/share/man/man1/cp.1.gz</w:t>
            </w:r>
            <w:r w:rsidDel="00000000" w:rsidR="00000000" w:rsidRPr="00000000">
              <w:rPr>
                <w:rtl w:val="0"/>
              </w:rPr>
              <w:t xml:space="preserve"> alla sua documentazione.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E">
            <w:pPr>
              <w:pageBreakBefore w:val="0"/>
              <w:widowControl w:val="0"/>
              <w:pBdr>
                <w:top w:space="0" w:sz="0" w:val="nil"/>
                <w:left w:space="0" w:sz="0" w:val="nil"/>
                <w:bottom w:space="0" w:sz="0" w:val="nil"/>
                <w:right w:space="0" w:sz="0" w:val="nil"/>
                <w:between w:space="0" w:sz="0" w:val="nil"/>
              </w:pBdr>
              <w:shd w:fill="auto" w:val="clear"/>
              <w:rPr/>
            </w:pPr>
            <w:hyperlink r:id="rId109">
              <w:r w:rsidDel="00000000" w:rsidR="00000000" w:rsidRPr="00000000">
                <w:rPr>
                  <w:color w:val="1155cc"/>
                  <w:u w:val="single"/>
                  <w:rtl w:val="0"/>
                </w:rPr>
                <w:t xml:space="preserve">grep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Comando avanzato che permette di filtrare il contenuto di un file secondo certe condizioni. Solo le righe del file che matchano le condizioni indicate vengono emesse in output.</w:t>
            </w:r>
          </w:p>
          <w:p w:rsidR="00000000" w:rsidDel="00000000" w:rsidP="00000000" w:rsidRDefault="00000000" w:rsidRPr="00000000" w14:paraId="0000112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1">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22">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grep parola</w:t>
            </w:r>
            <w:r w:rsidDel="00000000" w:rsidR="00000000" w:rsidRPr="00000000">
              <w:rPr>
                <w:rFonts w:ascii="Courier New" w:cs="Courier New" w:eastAsia="Courier New" w:hAnsi="Courier New"/>
                <w:rtl w:val="0"/>
              </w:rPr>
              <w:t xml:space="preserve"> file.txt</w:t>
            </w:r>
          </w:p>
          <w:p w:rsidR="00000000" w:rsidDel="00000000" w:rsidP="00000000" w:rsidRDefault="00000000" w:rsidRPr="00000000" w14:paraId="0000112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Solo le righe di testo in </w:t>
            </w:r>
            <w:r w:rsidDel="00000000" w:rsidR="00000000" w:rsidRPr="00000000">
              <w:rPr>
                <w:rFonts w:ascii="Courier New" w:cs="Courier New" w:eastAsia="Courier New" w:hAnsi="Courier New"/>
                <w:rtl w:val="0"/>
              </w:rPr>
              <w:t xml:space="preserve">file.txt</w:t>
            </w:r>
            <w:r w:rsidDel="00000000" w:rsidR="00000000" w:rsidRPr="00000000">
              <w:rPr>
                <w:rtl w:val="0"/>
              </w:rPr>
              <w:t xml:space="preserve"> che contengono la stringa </w:t>
            </w:r>
            <w:r w:rsidDel="00000000" w:rsidR="00000000" w:rsidRPr="00000000">
              <w:rPr>
                <w:rFonts w:ascii="Courier New" w:cs="Courier New" w:eastAsia="Courier New" w:hAnsi="Courier New"/>
                <w:rtl w:val="0"/>
              </w:rPr>
              <w:t xml:space="preserve">parola</w:t>
            </w:r>
            <w:r w:rsidDel="00000000" w:rsidR="00000000" w:rsidRPr="00000000">
              <w:rPr>
                <w:rtl w:val="0"/>
              </w:rPr>
              <w:t xml:space="preserve"> vengono emesse in output.</w:t>
            </w:r>
            <w:r w:rsidDel="00000000" w:rsidR="00000000" w:rsidRPr="00000000">
              <w:rPr>
                <w:rtl w:val="0"/>
              </w:rPr>
            </w:r>
          </w:p>
          <w:p w:rsidR="00000000" w:rsidDel="00000000" w:rsidP="00000000" w:rsidRDefault="00000000" w:rsidRPr="00000000" w14:paraId="00001124">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25">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2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grep -v parola file.txt</w:t>
            </w:r>
            <w:r w:rsidDel="00000000" w:rsidR="00000000" w:rsidRPr="00000000">
              <w:rPr>
                <w:rtl w:val="0"/>
              </w:rPr>
            </w:r>
          </w:p>
          <w:p w:rsidR="00000000" w:rsidDel="00000000" w:rsidP="00000000" w:rsidRDefault="00000000" w:rsidRPr="00000000" w14:paraId="0000112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Solo le righe di testo in </w:t>
            </w:r>
            <w:r w:rsidDel="00000000" w:rsidR="00000000" w:rsidRPr="00000000">
              <w:rPr>
                <w:rFonts w:ascii="Courier New" w:cs="Courier New" w:eastAsia="Courier New" w:hAnsi="Courier New"/>
                <w:rtl w:val="0"/>
              </w:rPr>
              <w:t xml:space="preserve">file.txt</w:t>
            </w:r>
            <w:r w:rsidDel="00000000" w:rsidR="00000000" w:rsidRPr="00000000">
              <w:rPr>
                <w:rtl w:val="0"/>
              </w:rPr>
              <w:t xml:space="preserve"> che </w:t>
            </w:r>
            <w:r w:rsidDel="00000000" w:rsidR="00000000" w:rsidRPr="00000000">
              <w:rPr>
                <w:i w:val="1"/>
                <w:rtl w:val="0"/>
              </w:rPr>
              <w:t xml:space="preserve">non</w:t>
            </w:r>
            <w:r w:rsidDel="00000000" w:rsidR="00000000" w:rsidRPr="00000000">
              <w:rPr>
                <w:rtl w:val="0"/>
              </w:rPr>
              <w:t xml:space="preserve"> contengono la stringa </w:t>
            </w:r>
            <w:r w:rsidDel="00000000" w:rsidR="00000000" w:rsidRPr="00000000">
              <w:rPr>
                <w:rFonts w:ascii="Courier New" w:cs="Courier New" w:eastAsia="Courier New" w:hAnsi="Courier New"/>
                <w:rtl w:val="0"/>
              </w:rPr>
              <w:t xml:space="preserve">parola</w:t>
            </w:r>
            <w:r w:rsidDel="00000000" w:rsidR="00000000" w:rsidRPr="00000000">
              <w:rPr>
                <w:rtl w:val="0"/>
              </w:rPr>
              <w:t xml:space="preserve"> vengono emesse in output.</w:t>
            </w:r>
          </w:p>
          <w:p w:rsidR="00000000" w:rsidDel="00000000" w:rsidP="00000000" w:rsidRDefault="00000000" w:rsidRPr="00000000" w14:paraId="0000112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9">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3:</w:t>
            </w:r>
          </w:p>
          <w:p w:rsidR="00000000" w:rsidDel="00000000" w:rsidP="00000000" w:rsidRDefault="00000000" w:rsidRPr="00000000" w14:paraId="0000112A">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grep -n parola file.txt</w:t>
            </w:r>
          </w:p>
          <w:p w:rsidR="00000000" w:rsidDel="00000000" w:rsidP="00000000" w:rsidRDefault="00000000" w:rsidRPr="00000000" w14:paraId="0000112B">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Solo le righe di testo in </w:t>
            </w:r>
            <w:r w:rsidDel="00000000" w:rsidR="00000000" w:rsidRPr="00000000">
              <w:rPr>
                <w:rFonts w:ascii="Courier New" w:cs="Courier New" w:eastAsia="Courier New" w:hAnsi="Courier New"/>
                <w:rtl w:val="0"/>
              </w:rPr>
              <w:t xml:space="preserve">file.txt</w:t>
            </w:r>
            <w:r w:rsidDel="00000000" w:rsidR="00000000" w:rsidRPr="00000000">
              <w:rPr>
                <w:rtl w:val="0"/>
              </w:rPr>
              <w:t xml:space="preserve"> che contengono la stringa </w:t>
            </w:r>
            <w:r w:rsidDel="00000000" w:rsidR="00000000" w:rsidRPr="00000000">
              <w:rPr>
                <w:rFonts w:ascii="Courier New" w:cs="Courier New" w:eastAsia="Courier New" w:hAnsi="Courier New"/>
                <w:rtl w:val="0"/>
              </w:rPr>
              <w:t xml:space="preserve">parola</w:t>
            </w:r>
            <w:r w:rsidDel="00000000" w:rsidR="00000000" w:rsidRPr="00000000">
              <w:rPr>
                <w:rtl w:val="0"/>
              </w:rPr>
              <w:t xml:space="preserve"> vengono emesse in output. Per ogni riga emessa in output, viene riportato il numero di linea nel file originale.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C">
            <w:pPr>
              <w:pageBreakBefore w:val="0"/>
              <w:widowControl w:val="0"/>
              <w:pBdr>
                <w:top w:space="0" w:sz="0" w:val="nil"/>
                <w:left w:space="0" w:sz="0" w:val="nil"/>
                <w:bottom w:space="0" w:sz="0" w:val="nil"/>
                <w:right w:space="0" w:sz="0" w:val="nil"/>
                <w:between w:space="0" w:sz="0" w:val="nil"/>
              </w:pBdr>
              <w:shd w:fill="auto" w:val="clear"/>
              <w:rPr/>
            </w:pPr>
            <w:hyperlink r:id="rId110">
              <w:r w:rsidDel="00000000" w:rsidR="00000000" w:rsidRPr="00000000">
                <w:rPr>
                  <w:color w:val="1155cc"/>
                  <w:u w:val="single"/>
                  <w:rtl w:val="0"/>
                </w:rPr>
                <w:t xml:space="preserve">ln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Questo comando permette di creare dei link nel file system. Esistono due tipologie di link: </w:t>
            </w:r>
            <w:r w:rsidDel="00000000" w:rsidR="00000000" w:rsidRPr="00000000">
              <w:rPr>
                <w:i w:val="1"/>
                <w:rtl w:val="0"/>
              </w:rPr>
              <w:t xml:space="preserve">hard</w:t>
            </w:r>
            <w:r w:rsidDel="00000000" w:rsidR="00000000" w:rsidRPr="00000000">
              <w:rPr>
                <w:rtl w:val="0"/>
              </w:rPr>
              <w:t xml:space="preserve"> link e </w:t>
            </w:r>
            <w:r w:rsidDel="00000000" w:rsidR="00000000" w:rsidRPr="00000000">
              <w:rPr>
                <w:i w:val="1"/>
                <w:rtl w:val="0"/>
              </w:rPr>
              <w:t xml:space="preserve">soft</w:t>
            </w:r>
            <w:r w:rsidDel="00000000" w:rsidR="00000000" w:rsidRPr="00000000">
              <w:rPr>
                <w:rtl w:val="0"/>
              </w:rPr>
              <w:t xml:space="preserve"> link. Per questione di semplicità di trattazione, non verrà proposta una discussione degli hard link. Si invita il lettore a consultare le </w:t>
            </w:r>
            <w:hyperlink r:id="rId111">
              <w:r w:rsidDel="00000000" w:rsidR="00000000" w:rsidRPr="00000000">
                <w:rPr>
                  <w:color w:val="1155cc"/>
                  <w:u w:val="single"/>
                  <w:rtl w:val="0"/>
                </w:rPr>
                <w:t xml:space="preserve">risorse esterne</w:t>
              </w:r>
            </w:hyperlink>
            <w:r w:rsidDel="00000000" w:rsidR="00000000" w:rsidRPr="00000000">
              <w:rPr>
                <w:rtl w:val="0"/>
              </w:rPr>
              <w:t xml:space="preserve"> per questo argomento. Un soft link (anche detti link simbolico) offre una scorciatoia verso un determinato elemento del file system. Il comando </w:t>
            </w:r>
            <w:r w:rsidDel="00000000" w:rsidR="00000000" w:rsidRPr="00000000">
              <w:rPr>
                <w:rFonts w:ascii="Courier New" w:cs="Courier New" w:eastAsia="Courier New" w:hAnsi="Courier New"/>
                <w:rtl w:val="0"/>
              </w:rPr>
              <w:t xml:space="preserve">ln</w:t>
            </w:r>
            <w:r w:rsidDel="00000000" w:rsidR="00000000" w:rsidRPr="00000000">
              <w:rPr>
                <w:rtl w:val="0"/>
              </w:rPr>
              <w:t xml:space="preserve"> permette di creare link simbolici quando usato con l’opzione </w:t>
            </w:r>
            <w:r w:rsidDel="00000000" w:rsidR="00000000" w:rsidRPr="00000000">
              <w:rPr>
                <w:rFonts w:ascii="Courier New" w:cs="Courier New" w:eastAsia="Courier New" w:hAnsi="Courier New"/>
                <w:rtl w:val="0"/>
              </w:rPr>
              <w:t xml:space="preserve">-s</w:t>
            </w:r>
            <w:r w:rsidDel="00000000" w:rsidR="00000000" w:rsidRPr="00000000">
              <w:rPr>
                <w:rtl w:val="0"/>
              </w:rPr>
              <w:t xml:space="preserve">.</w:t>
            </w:r>
          </w:p>
          <w:p w:rsidR="00000000" w:rsidDel="00000000" w:rsidP="00000000" w:rsidRDefault="00000000" w:rsidRPr="00000000" w14:paraId="0000112E">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F">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30">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ln -s</w:t>
            </w:r>
            <w:r w:rsidDel="00000000" w:rsidR="00000000" w:rsidRPr="00000000">
              <w:rPr>
                <w:rFonts w:ascii="Courier New" w:cs="Courier New" w:eastAsia="Courier New" w:hAnsi="Courier New"/>
                <w:rtl w:val="0"/>
              </w:rPr>
              <w:t xml:space="preserve"> /home/tom/Desktop/files/code /home/tom/files-with-code</w:t>
            </w:r>
          </w:p>
          <w:p w:rsidR="00000000" w:rsidDel="00000000" w:rsidP="00000000" w:rsidRDefault="00000000" w:rsidRPr="00000000" w14:paraId="0000113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Viene creato un link simbolico al percorso assoluto </w:t>
            </w:r>
            <w:r w:rsidDel="00000000" w:rsidR="00000000" w:rsidRPr="00000000">
              <w:rPr>
                <w:rFonts w:ascii="Courier New" w:cs="Courier New" w:eastAsia="Courier New" w:hAnsi="Courier New"/>
                <w:rtl w:val="0"/>
              </w:rPr>
              <w:t xml:space="preserve">/home/tom/files-with-code </w:t>
            </w:r>
            <w:r w:rsidDel="00000000" w:rsidR="00000000" w:rsidRPr="00000000">
              <w:rPr>
                <w:rtl w:val="0"/>
              </w:rPr>
              <w:t xml:space="preserve">che punta al percorso assoluto</w:t>
            </w:r>
            <w:r w:rsidDel="00000000" w:rsidR="00000000" w:rsidRPr="00000000">
              <w:rPr>
                <w:rFonts w:ascii="Courier New" w:cs="Courier New" w:eastAsia="Courier New" w:hAnsi="Courier New"/>
                <w:rtl w:val="0"/>
              </w:rPr>
              <w:t xml:space="preserve"> /home/tom/Desktop/files/code.</w:t>
            </w:r>
            <w:r w:rsidDel="00000000" w:rsidR="00000000" w:rsidRPr="00000000">
              <w:rPr>
                <w:rtl w:val="0"/>
              </w:rPr>
            </w:r>
          </w:p>
          <w:p w:rsidR="00000000" w:rsidDel="00000000" w:rsidP="00000000" w:rsidRDefault="00000000" w:rsidRPr="00000000" w14:paraId="0000113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3">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34">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ln -s /home/tom/Desktop/files/text.txt text.txt</w:t>
            </w:r>
          </w:p>
          <w:p w:rsidR="00000000" w:rsidDel="00000000" w:rsidP="00000000" w:rsidRDefault="00000000" w:rsidRPr="00000000" w14:paraId="0000113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Viene creato un link simbolico con nome </w:t>
            </w:r>
            <w:r w:rsidDel="00000000" w:rsidR="00000000" w:rsidRPr="00000000">
              <w:rPr>
                <w:rFonts w:ascii="Courier New" w:cs="Courier New" w:eastAsia="Courier New" w:hAnsi="Courier New"/>
                <w:rtl w:val="0"/>
              </w:rPr>
              <w:t xml:space="preserve">text.txt</w:t>
            </w:r>
            <w:r w:rsidDel="00000000" w:rsidR="00000000" w:rsidRPr="00000000">
              <w:rPr>
                <w:rtl w:val="0"/>
              </w:rPr>
              <w:t xml:space="preserve"> nella directory corrente che punta al percorso</w:t>
            </w:r>
            <w:r w:rsidDel="00000000" w:rsidR="00000000" w:rsidRPr="00000000">
              <w:rPr>
                <w:rFonts w:ascii="Courier New" w:cs="Courier New" w:eastAsia="Courier New" w:hAnsi="Courier New"/>
                <w:rtl w:val="0"/>
              </w:rPr>
              <w:t xml:space="preserve"> /home/tom/Desktop/files/text.txt</w:t>
            </w:r>
            <w:r w:rsidDel="00000000" w:rsidR="00000000" w:rsidRPr="00000000">
              <w:rPr>
                <w:rtl w:val="0"/>
              </w:rPr>
              <w:t xml:space="preserve">. Analogamente si potrebbe anche far riferimento al percorso di destinazione del link con un percorso relativo.</w:t>
            </w:r>
          </w:p>
        </w:tc>
      </w:tr>
    </w:tbl>
    <w:p w:rsidR="00000000" w:rsidDel="00000000" w:rsidP="00000000" w:rsidRDefault="00000000" w:rsidRPr="00000000" w14:paraId="00001136">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1137">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ye1ju02ejb2d" w:id="158"/>
      <w:bookmarkEnd w:id="158"/>
      <w:r w:rsidDel="00000000" w:rsidR="00000000" w:rsidRPr="00000000">
        <w:rPr>
          <w:rtl w:val="0"/>
        </w:rPr>
        <w:t xml:space="preserve">C.3 Permessi UNIX e il comando chmod</w:t>
      </w:r>
    </w:p>
    <w:p w:rsidR="00000000" w:rsidDel="00000000" w:rsidP="00000000" w:rsidRDefault="00000000" w:rsidRPr="00000000" w14:paraId="00001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Come visto negli esempi precedenti, il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se invocato con l’opzione </w:t>
      </w:r>
      <w:r w:rsidDel="00000000" w:rsidR="00000000" w:rsidRPr="00000000">
        <w:rPr>
          <w:rFonts w:ascii="Courier New" w:cs="Courier New" w:eastAsia="Courier New" w:hAnsi="Courier New"/>
          <w:rtl w:val="0"/>
        </w:rPr>
        <w:t xml:space="preserve">-l</w:t>
      </w:r>
      <w:r w:rsidDel="00000000" w:rsidR="00000000" w:rsidRPr="00000000">
        <w:rPr>
          <w:rtl w:val="0"/>
        </w:rPr>
        <w:t xml:space="preserve">, mostra diverse informazioni riguardo un elemento del file system. Ad esempio, un possibile output è il seguente:</w:t>
      </w:r>
    </w:p>
    <w:p w:rsidR="00000000" w:rsidDel="00000000" w:rsidP="00000000" w:rsidRDefault="00000000" w:rsidRPr="00000000" w14:paraId="00001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B">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ls -l</w:t>
      </w:r>
    </w:p>
    <w:p w:rsidR="00000000" w:rsidDel="00000000" w:rsidP="00000000" w:rsidRDefault="00000000" w:rsidRPr="00000000" w14:paraId="0000113C">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lrwxrwxrwx 1 biar stud   15 ott 12 17:09 last.log -&gt; output/file.log</w:t>
      </w:r>
    </w:p>
    <w:p w:rsidR="00000000" w:rsidDel="00000000" w:rsidP="00000000" w:rsidRDefault="00000000" w:rsidRPr="00000000" w14:paraId="0000113D">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drwxrwxr-x 2 biar stud 4096 ott 12 17:09 output</w:t>
      </w:r>
    </w:p>
    <w:p w:rsidR="00000000" w:rsidDel="00000000" w:rsidP="00000000" w:rsidRDefault="00000000" w:rsidRPr="00000000" w14:paraId="0000113E">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-rwxrwxr-x 1 biar stud    0 ott  4 15:43 test</w:t>
      </w:r>
    </w:p>
    <w:p w:rsidR="00000000" w:rsidDel="00000000" w:rsidP="00000000" w:rsidRDefault="00000000" w:rsidRPr="00000000" w14:paraId="0000113F">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-rw-rw-r-- 1 biar stud 8696 set 30 12:07 test.c</w:t>
      </w:r>
    </w:p>
    <w:p w:rsidR="00000000" w:rsidDel="00000000" w:rsidP="00000000" w:rsidRDefault="00000000" w:rsidRPr="00000000" w14:paraId="00001140">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 ogni elemento figlio della directory corrente vengono mostrate le seguenti informazioni:</w:t>
        <w:br w:type="textWrapping"/>
      </w:r>
    </w:p>
    <w:p w:rsidR="00000000" w:rsidDel="00000000" w:rsidP="00000000" w:rsidRDefault="00000000" w:rsidRPr="00000000" w14:paraId="00001142">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tipo file (primo carattere della prima colonna):</w:t>
      </w:r>
    </w:p>
    <w:p w:rsidR="00000000" w:rsidDel="00000000" w:rsidP="00000000" w:rsidRDefault="00000000" w:rsidRPr="00000000" w14:paraId="00001143">
      <w:pPr>
        <w:pageBreakBefore w:val="0"/>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w:t>
      </w:r>
      <w:r w:rsidDel="00000000" w:rsidR="00000000" w:rsidRPr="00000000">
        <w:rPr>
          <w:rtl w:val="0"/>
        </w:rPr>
        <w:t xml:space="preserve">”: file normale</w:t>
      </w:r>
    </w:p>
    <w:p w:rsidR="00000000" w:rsidDel="00000000" w:rsidP="00000000" w:rsidRDefault="00000000" w:rsidRPr="00000000" w14:paraId="00001144">
      <w:pPr>
        <w:pageBreakBefore w:val="0"/>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l</w:t>
      </w:r>
      <w:r w:rsidDel="00000000" w:rsidR="00000000" w:rsidRPr="00000000">
        <w:rPr>
          <w:rtl w:val="0"/>
        </w:rPr>
        <w:t xml:space="preserve">”: link simbolico (vedere comando ln)</w:t>
      </w:r>
    </w:p>
    <w:p w:rsidR="00000000" w:rsidDel="00000000" w:rsidP="00000000" w:rsidRDefault="00000000" w:rsidRPr="00000000" w14:paraId="00001145">
      <w:pPr>
        <w:pageBreakBefore w:val="0"/>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d</w:t>
      </w:r>
      <w:r w:rsidDel="00000000" w:rsidR="00000000" w:rsidRPr="00000000">
        <w:rPr>
          <w:rtl w:val="0"/>
        </w:rPr>
        <w:t xml:space="preserve">”: directory</w:t>
      </w:r>
    </w:p>
    <w:p w:rsidR="00000000" w:rsidDel="00000000" w:rsidP="00000000" w:rsidRDefault="00000000" w:rsidRPr="00000000" w14:paraId="00001146">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Permessi (ultimi 9 caratteri della prima colonna)</w:t>
      </w:r>
    </w:p>
    <w:p w:rsidR="00000000" w:rsidDel="00000000" w:rsidP="00000000" w:rsidRDefault="00000000" w:rsidRPr="00000000" w14:paraId="00001147">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Numero di hard link verso il file (seconda colonna)</w:t>
      </w:r>
    </w:p>
    <w:p w:rsidR="00000000" w:rsidDel="00000000" w:rsidP="00000000" w:rsidRDefault="00000000" w:rsidRPr="00000000" w14:paraId="00001148">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Utente proprietario del file (terza colonna)</w:t>
      </w:r>
    </w:p>
    <w:p w:rsidR="00000000" w:rsidDel="00000000" w:rsidP="00000000" w:rsidRDefault="00000000" w:rsidRPr="00000000" w14:paraId="00001149">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Gruppo proprietario del file (quarta colonna)</w:t>
      </w:r>
    </w:p>
    <w:p w:rsidR="00000000" w:rsidDel="00000000" w:rsidP="00000000" w:rsidRDefault="00000000" w:rsidRPr="00000000" w14:paraId="0000114A">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Dimensione del file (quinta colonna): si noti che per le directory non viene calcolata ricorsivamente la dimensione dei file contenuti nella directory e tipicamente viene mostrato il valore costante </w:t>
      </w:r>
      <w:r w:rsidDel="00000000" w:rsidR="00000000" w:rsidRPr="00000000">
        <w:rPr>
          <w:rFonts w:ascii="Courier New" w:cs="Courier New" w:eastAsia="Courier New" w:hAnsi="Courier New"/>
          <w:rtl w:val="0"/>
        </w:rPr>
        <w:t xml:space="preserve">4096</w:t>
      </w:r>
      <w:r w:rsidDel="00000000" w:rsidR="00000000" w:rsidRPr="00000000">
        <w:rPr>
          <w:rtl w:val="0"/>
        </w:rPr>
        <w:t xml:space="preserve">.</w:t>
      </w:r>
    </w:p>
    <w:p w:rsidR="00000000" w:rsidDel="00000000" w:rsidP="00000000" w:rsidRDefault="00000000" w:rsidRPr="00000000" w14:paraId="0000114B">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Data ultima modifica al file (sesta e settima colonna)</w:t>
      </w:r>
    </w:p>
    <w:p w:rsidR="00000000" w:rsidDel="00000000" w:rsidP="00000000" w:rsidRDefault="00000000" w:rsidRPr="00000000" w14:paraId="0000114C">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Ora ultima modifica al file (ottava)</w:t>
      </w:r>
    </w:p>
    <w:p w:rsidR="00000000" w:rsidDel="00000000" w:rsidP="00000000" w:rsidRDefault="00000000" w:rsidRPr="00000000" w14:paraId="0000114D">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Nome del file (nona colonna): se il file è un link simbolico viene mostrato anche il percorso di destinazione del link</w:t>
      </w:r>
    </w:p>
    <w:p w:rsidR="00000000" w:rsidDel="00000000" w:rsidP="00000000" w:rsidRDefault="00000000" w:rsidRPr="00000000" w14:paraId="00001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 una discussione dettagliata e completa dell’output di </w:t>
      </w:r>
      <w:r w:rsidDel="00000000" w:rsidR="00000000" w:rsidRPr="00000000">
        <w:rPr>
          <w:rFonts w:ascii="Courier New" w:cs="Courier New" w:eastAsia="Courier New" w:hAnsi="Courier New"/>
          <w:rtl w:val="0"/>
        </w:rPr>
        <w:t xml:space="preserve">ls -l</w:t>
      </w:r>
      <w:r w:rsidDel="00000000" w:rsidR="00000000" w:rsidRPr="00000000">
        <w:rPr>
          <w:rtl w:val="0"/>
        </w:rPr>
        <w:t xml:space="preserve"> vedere la sua </w:t>
      </w:r>
      <w:hyperlink r:id="rId112">
        <w:r w:rsidDel="00000000" w:rsidR="00000000" w:rsidRPr="00000000">
          <w:rPr>
            <w:color w:val="1155cc"/>
            <w:u w:val="single"/>
            <w:rtl w:val="0"/>
          </w:rPr>
          <w:t xml:space="preserve">documentazione</w:t>
        </w:r>
      </w:hyperlink>
      <w:r w:rsidDel="00000000" w:rsidR="00000000" w:rsidRPr="00000000">
        <w:rPr>
          <w:rtl w:val="0"/>
        </w:rPr>
        <w:t xml:space="preserve">, sezione </w:t>
      </w:r>
      <w:r w:rsidDel="00000000" w:rsidR="00000000" w:rsidRPr="00000000">
        <w:rPr>
          <w:i w:val="1"/>
          <w:rtl w:val="0"/>
        </w:rPr>
        <w:t xml:space="preserve">“The Long Format”</w:t>
      </w:r>
      <w:r w:rsidDel="00000000" w:rsidR="00000000" w:rsidRPr="00000000">
        <w:rPr>
          <w:rtl w:val="0"/>
        </w:rPr>
        <w:t xml:space="preserve">.</w:t>
      </w:r>
    </w:p>
    <w:p w:rsidR="00000000" w:rsidDel="00000000" w:rsidP="00000000" w:rsidRDefault="00000000" w:rsidRPr="00000000" w14:paraId="00001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Come visto, i permessi di un file sono mostrati come una stringa di 9 caratteri (ad esempio </w:t>
      </w:r>
      <w:r w:rsidDel="00000000" w:rsidR="00000000" w:rsidRPr="00000000">
        <w:rPr>
          <w:rFonts w:ascii="Courier New" w:cs="Courier New" w:eastAsia="Courier New" w:hAnsi="Courier New"/>
          <w:b w:val="1"/>
          <w:color w:val="0000ff"/>
          <w:rtl w:val="0"/>
        </w:rPr>
        <w:t xml:space="preserve">rwx</w:t>
      </w:r>
      <w:r w:rsidDel="00000000" w:rsidR="00000000" w:rsidRPr="00000000">
        <w:rPr>
          <w:rFonts w:ascii="Courier New" w:cs="Courier New" w:eastAsia="Courier New" w:hAnsi="Courier New"/>
          <w:b w:val="1"/>
          <w:color w:val="ff0000"/>
          <w:rtl w:val="0"/>
        </w:rPr>
        <w:t xml:space="preserve">rwx</w:t>
      </w:r>
      <w:r w:rsidDel="00000000" w:rsidR="00000000" w:rsidRPr="00000000">
        <w:rPr>
          <w:rFonts w:ascii="Courier New" w:cs="Courier New" w:eastAsia="Courier New" w:hAnsi="Courier New"/>
          <w:b w:val="1"/>
          <w:color w:val="38761d"/>
          <w:rtl w:val="0"/>
        </w:rPr>
        <w:t xml:space="preserve">r-x</w:t>
      </w:r>
      <w:r w:rsidDel="00000000" w:rsidR="00000000" w:rsidRPr="00000000">
        <w:rPr>
          <w:rtl w:val="0"/>
        </w:rPr>
        <w:t xml:space="preserve">), che specifica i permessi per tre entità (</w:t>
      </w:r>
      <w:r w:rsidDel="00000000" w:rsidR="00000000" w:rsidRPr="00000000">
        <w:rPr>
          <w:rFonts w:ascii="Courier New" w:cs="Courier New" w:eastAsia="Courier New" w:hAnsi="Courier New"/>
          <w:b w:val="1"/>
          <w:rtl w:val="0"/>
        </w:rPr>
        <w:t xml:space="preserve">u</w:t>
      </w:r>
      <w:r w:rsidDel="00000000" w:rsidR="00000000" w:rsidRPr="00000000">
        <w:rPr>
          <w:rFonts w:ascii="Courier New" w:cs="Courier New" w:eastAsia="Courier New" w:hAnsi="Courier New"/>
          <w:rtl w:val="0"/>
        </w:rPr>
        <w:t xml:space="preserve">ser</w:t>
      </w:r>
      <w:r w:rsidDel="00000000" w:rsidR="00000000" w:rsidRPr="00000000">
        <w:rPr>
          <w:rtl w:val="0"/>
        </w:rPr>
        <w:t xml:space="preserve"> = utente proprietario, </w:t>
      </w:r>
      <w:r w:rsidDel="00000000" w:rsidR="00000000" w:rsidRPr="00000000">
        <w:rPr>
          <w:rFonts w:ascii="Courier New" w:cs="Courier New" w:eastAsia="Courier New" w:hAnsi="Courier New"/>
          <w:b w:val="1"/>
          <w:rtl w:val="0"/>
        </w:rPr>
        <w:t xml:space="preserve">g</w:t>
      </w:r>
      <w:r w:rsidDel="00000000" w:rsidR="00000000" w:rsidRPr="00000000">
        <w:rPr>
          <w:rFonts w:ascii="Courier New" w:cs="Courier New" w:eastAsia="Courier New" w:hAnsi="Courier New"/>
          <w:rtl w:val="0"/>
        </w:rPr>
        <w:t xml:space="preserve">roup</w:t>
      </w:r>
      <w:r w:rsidDel="00000000" w:rsidR="00000000" w:rsidRPr="00000000">
        <w:rPr>
          <w:rtl w:val="0"/>
        </w:rPr>
        <w:t xml:space="preserve"> = gruppo proprietario, </w:t>
      </w:r>
      <w:r w:rsidDel="00000000" w:rsidR="00000000" w:rsidRPr="00000000">
        <w:rPr>
          <w:rFonts w:ascii="Courier New" w:cs="Courier New" w:eastAsia="Courier New" w:hAnsi="Courier New"/>
          <w:b w:val="1"/>
          <w:rtl w:val="0"/>
        </w:rPr>
        <w:t xml:space="preserve">o</w:t>
      </w:r>
      <w:r w:rsidDel="00000000" w:rsidR="00000000" w:rsidRPr="00000000">
        <w:rPr>
          <w:rFonts w:ascii="Courier New" w:cs="Courier New" w:eastAsia="Courier New" w:hAnsi="Courier New"/>
          <w:rtl w:val="0"/>
        </w:rPr>
        <w:t xml:space="preserve">ther</w:t>
      </w:r>
      <w:r w:rsidDel="00000000" w:rsidR="00000000" w:rsidRPr="00000000">
        <w:rPr>
          <w:rtl w:val="0"/>
        </w:rPr>
        <w:t xml:space="preserve"> = altri utenti). Il primo gruppo (</w:t>
      </w:r>
      <w:r w:rsidDel="00000000" w:rsidR="00000000" w:rsidRPr="00000000">
        <w:rPr>
          <w:b w:val="1"/>
          <w:color w:val="0000ff"/>
          <w:rtl w:val="0"/>
        </w:rPr>
        <w:t xml:space="preserve">blu</w:t>
      </w:r>
      <w:r w:rsidDel="00000000" w:rsidR="00000000" w:rsidRPr="00000000">
        <w:rPr>
          <w:rtl w:val="0"/>
        </w:rPr>
        <w:t xml:space="preserve">) di tre caratteri indica i permessi per l’utente proprietario del file. Il secondo gruppo (</w:t>
      </w:r>
      <w:r w:rsidDel="00000000" w:rsidR="00000000" w:rsidRPr="00000000">
        <w:rPr>
          <w:b w:val="1"/>
          <w:color w:val="ff0000"/>
          <w:rtl w:val="0"/>
        </w:rPr>
        <w:t xml:space="preserve">rosso</w:t>
      </w:r>
      <w:r w:rsidDel="00000000" w:rsidR="00000000" w:rsidRPr="00000000">
        <w:rPr>
          <w:rtl w:val="0"/>
        </w:rPr>
        <w:t xml:space="preserve">) di tre caratteri indica i permessi del gruppo proprietario del file. Il terzo gruppo (</w:t>
      </w:r>
      <w:r w:rsidDel="00000000" w:rsidR="00000000" w:rsidRPr="00000000">
        <w:rPr>
          <w:b w:val="1"/>
          <w:color w:val="38761d"/>
          <w:rtl w:val="0"/>
        </w:rPr>
        <w:t xml:space="preserve">verde</w:t>
      </w:r>
      <w:r w:rsidDel="00000000" w:rsidR="00000000" w:rsidRPr="00000000">
        <w:rPr>
          <w:rtl w:val="0"/>
        </w:rPr>
        <w:t xml:space="preserve">) di tre caratteri indica i permessi per tutti gli utenti che non sono l’utente proprietario e non fanno parte del gruppo proprietario. </w:t>
      </w:r>
    </w:p>
    <w:p w:rsidR="00000000" w:rsidDel="00000000" w:rsidP="00000000" w:rsidRDefault="00000000" w:rsidRPr="00000000" w14:paraId="00001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 ogni entità, sono possibili i seguenti permessi:</w:t>
      </w:r>
    </w:p>
    <w:p w:rsidR="00000000" w:rsidDel="00000000" w:rsidP="00000000" w:rsidRDefault="00000000" w:rsidRPr="00000000" w14:paraId="00001154">
      <w:pPr>
        <w:pageBreakBefore w:val="0"/>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Courier New" w:cs="Courier New" w:eastAsia="Courier New" w:hAnsi="Courier New"/>
          <w:rtl w:val="0"/>
        </w:rPr>
        <w:t xml:space="preserve">r</w:t>
      </w:r>
      <w:r w:rsidDel="00000000" w:rsidR="00000000" w:rsidRPr="00000000">
        <w:rPr>
          <w:rtl w:val="0"/>
        </w:rPr>
        <w:t xml:space="preserve">: lettura del contenuto di un file. Se directory, permesso di elencare gli elementi contenuti nella directory (ad esempio con il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155">
      <w:pPr>
        <w:pageBreakBefore w:val="0"/>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Courier New" w:cs="Courier New" w:eastAsia="Courier New" w:hAnsi="Courier New"/>
          <w:rtl w:val="0"/>
        </w:rPr>
        <w:t xml:space="preserve">w</w:t>
      </w:r>
      <w:r w:rsidDel="00000000" w:rsidR="00000000" w:rsidRPr="00000000">
        <w:rPr>
          <w:rtl w:val="0"/>
        </w:rPr>
        <w:t xml:space="preserve">: scrittura del contenuto di un file. Se directory, nel caso in cui sia presente anche il permesso di esecuzione, è ammesso rinominare, eliminare o rimuovere elementi contenuti nella directory.</w:t>
      </w:r>
    </w:p>
    <w:p w:rsidR="00000000" w:rsidDel="00000000" w:rsidP="00000000" w:rsidRDefault="00000000" w:rsidRPr="00000000" w14:paraId="00001156">
      <w:pPr>
        <w:pageBreakBefore w:val="0"/>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Courier New" w:cs="Courier New" w:eastAsia="Courier New" w:hAnsi="Courier New"/>
          <w:rtl w:val="0"/>
        </w:rPr>
        <w:t xml:space="preserve">x</w:t>
      </w:r>
      <w:r w:rsidDel="00000000" w:rsidR="00000000" w:rsidRPr="00000000">
        <w:rPr>
          <w:rtl w:val="0"/>
        </w:rPr>
        <w:t xml:space="preserve">: esecuzione del file. Se directory, è possibile accedere alla directory (ad esempio con il comando </w:t>
      </w:r>
      <w:r w:rsidDel="00000000" w:rsidR="00000000" w:rsidRPr="00000000">
        <w:rPr>
          <w:rFonts w:ascii="Courier New" w:cs="Courier New" w:eastAsia="Courier New" w:hAnsi="Courier New"/>
          <w:rtl w:val="0"/>
        </w:rPr>
        <w:t xml:space="preserve">cd</w:t>
      </w:r>
      <w:r w:rsidDel="00000000" w:rsidR="00000000" w:rsidRPr="00000000">
        <w:rPr>
          <w:rtl w:val="0"/>
        </w:rPr>
        <w:t xml:space="preserve">)</w:t>
      </w:r>
    </w:p>
    <w:p w:rsidR="00000000" w:rsidDel="00000000" w:rsidP="00000000" w:rsidRDefault="00000000" w:rsidRPr="00000000" w14:paraId="00001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permessi sono sempre visualizzati nell’ordine </w:t>
      </w:r>
      <w:r w:rsidDel="00000000" w:rsidR="00000000" w:rsidRPr="00000000">
        <w:rPr>
          <w:rFonts w:ascii="Courier New" w:cs="Courier New" w:eastAsia="Courier New" w:hAnsi="Courier New"/>
          <w:rtl w:val="0"/>
        </w:rPr>
        <w:t xml:space="preserve">rwx</w:t>
      </w:r>
      <w:r w:rsidDel="00000000" w:rsidR="00000000" w:rsidRPr="00000000">
        <w:rPr>
          <w:rtl w:val="0"/>
        </w:rPr>
        <w:t xml:space="preserve"> ed un simbolo </w:t>
      </w:r>
      <w:r w:rsidDel="00000000" w:rsidR="00000000" w:rsidRPr="00000000">
        <w:rPr>
          <w:rFonts w:ascii="Courier New" w:cs="Courier New" w:eastAsia="Courier New" w:hAnsi="Courier New"/>
          <w:rtl w:val="0"/>
        </w:rPr>
        <w:t xml:space="preserve">-</w:t>
      </w:r>
      <w:r w:rsidDel="00000000" w:rsidR="00000000" w:rsidRPr="00000000">
        <w:rPr>
          <w:rtl w:val="0"/>
        </w:rPr>
        <w:t xml:space="preserve"> indica l’assenza del permesso che occupa quella specifica posizione. La rappresentazione esplicita dei tre permessi </w:t>
      </w:r>
      <w:r w:rsidDel="00000000" w:rsidR="00000000" w:rsidRPr="00000000">
        <w:rPr>
          <w:rFonts w:ascii="Courier New" w:cs="Courier New" w:eastAsia="Courier New" w:hAnsi="Courier New"/>
          <w:rtl w:val="0"/>
        </w:rPr>
        <w:t xml:space="preserve">rwx</w:t>
      </w:r>
      <w:r w:rsidDel="00000000" w:rsidR="00000000" w:rsidRPr="00000000">
        <w:rPr>
          <w:rtl w:val="0"/>
        </w:rPr>
        <w:t xml:space="preserve"> per le tre entità </w:t>
      </w:r>
      <w:r w:rsidDel="00000000" w:rsidR="00000000" w:rsidRPr="00000000">
        <w:rPr>
          <w:rFonts w:ascii="Courier New" w:cs="Courier New" w:eastAsia="Courier New" w:hAnsi="Courier New"/>
          <w:rtl w:val="0"/>
        </w:rPr>
        <w:t xml:space="preserve">ugo</w:t>
      </w:r>
      <w:r w:rsidDel="00000000" w:rsidR="00000000" w:rsidRPr="00000000">
        <w:rPr>
          <w:rtl w:val="0"/>
        </w:rPr>
        <w:t xml:space="preserve"> (</w:t>
      </w:r>
      <w:r w:rsidDel="00000000" w:rsidR="00000000" w:rsidRPr="00000000">
        <w:rPr>
          <w:rFonts w:ascii="Courier New" w:cs="Courier New" w:eastAsia="Courier New" w:hAnsi="Courier New"/>
          <w:rtl w:val="0"/>
        </w:rPr>
        <w:t xml:space="preserve">user</w:t>
      </w:r>
      <w:r w:rsidDel="00000000" w:rsidR="00000000" w:rsidRPr="00000000">
        <w:rPr>
          <w:rtl w:val="0"/>
        </w:rPr>
        <w:t xml:space="preserve">, </w:t>
      </w:r>
      <w:r w:rsidDel="00000000" w:rsidR="00000000" w:rsidRPr="00000000">
        <w:rPr>
          <w:rFonts w:ascii="Courier New" w:cs="Courier New" w:eastAsia="Courier New" w:hAnsi="Courier New"/>
          <w:rtl w:val="0"/>
        </w:rPr>
        <w:t xml:space="preserve">group</w:t>
      </w:r>
      <w:r w:rsidDel="00000000" w:rsidR="00000000" w:rsidRPr="00000000">
        <w:rPr>
          <w:rtl w:val="0"/>
        </w:rPr>
        <w:t xml:space="preserve">, </w:t>
      </w:r>
      <w:r w:rsidDel="00000000" w:rsidR="00000000" w:rsidRPr="00000000">
        <w:rPr>
          <w:rFonts w:ascii="Courier New" w:cs="Courier New" w:eastAsia="Courier New" w:hAnsi="Courier New"/>
          <w:rtl w:val="0"/>
        </w:rPr>
        <w:t xml:space="preserve">other</w:t>
      </w:r>
      <w:r w:rsidDel="00000000" w:rsidR="00000000" w:rsidRPr="00000000">
        <w:rPr>
          <w:rtl w:val="0"/>
        </w:rPr>
        <w:t xml:space="preserve">) viene comunemente detta notazione simbolica.</w:t>
      </w:r>
    </w:p>
    <w:p w:rsidR="00000000" w:rsidDel="00000000" w:rsidP="00000000" w:rsidRDefault="00000000" w:rsidRPr="00000000" w14:paraId="00001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 contrario, è comune indicare i permessi cumulativi per una entità utilizzando una notazione ottale. Il principale vantaggio di tale rappresentazione è che riesce ad esprimere in modo conciso una combinazione di permessi per un’entità. I permessi </w:t>
      </w:r>
      <w:r w:rsidDel="00000000" w:rsidR="00000000" w:rsidRPr="00000000">
        <w:rPr>
          <w:rFonts w:ascii="Courier New" w:cs="Courier New" w:eastAsia="Courier New" w:hAnsi="Courier New"/>
          <w:rtl w:val="0"/>
        </w:rPr>
        <w:t xml:space="preserve">rwx</w:t>
      </w:r>
      <w:r w:rsidDel="00000000" w:rsidR="00000000" w:rsidRPr="00000000">
        <w:rPr>
          <w:rtl w:val="0"/>
        </w:rPr>
        <w:t xml:space="preserve"> possono infatti essere mantenuti utilizzando tre bit b</w:t>
      </w:r>
      <w:r w:rsidDel="00000000" w:rsidR="00000000" w:rsidRPr="00000000">
        <w:rPr>
          <w:vertAlign w:val="subscript"/>
          <w:rtl w:val="0"/>
        </w:rPr>
        <w:t xml:space="preserve">2</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0</w:t>
      </w:r>
      <w:r w:rsidDel="00000000" w:rsidR="00000000" w:rsidRPr="00000000">
        <w:rPr>
          <w:rtl w:val="0"/>
        </w:rPr>
        <w:t xml:space="preserve">, dove:</w:t>
        <w:br w:type="textWrapping"/>
      </w:r>
    </w:p>
    <w:p w:rsidR="00000000" w:rsidDel="00000000" w:rsidP="00000000" w:rsidRDefault="00000000" w:rsidRPr="00000000" w14:paraId="0000115A">
      <w:pPr>
        <w:pageBreakBefore w:val="0"/>
        <w:numPr>
          <w:ilvl w:val="0"/>
          <w:numId w:val="6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w:t>
      </w:r>
      <w:r w:rsidDel="00000000" w:rsidR="00000000" w:rsidRPr="00000000">
        <w:rPr>
          <w:vertAlign w:val="subscript"/>
          <w:rtl w:val="0"/>
        </w:rPr>
        <w:t xml:space="preserve">2</w:t>
      </w:r>
      <w:r w:rsidDel="00000000" w:rsidR="00000000" w:rsidRPr="00000000">
        <w:rPr>
          <w:rtl w:val="0"/>
        </w:rPr>
        <w:t xml:space="preserve"> se settato ad 1 indica il permesso di lettura (</w:t>
      </w:r>
      <w:r w:rsidDel="00000000" w:rsidR="00000000" w:rsidRPr="00000000">
        <w:rPr>
          <w:rFonts w:ascii="Courier New" w:cs="Courier New" w:eastAsia="Courier New" w:hAnsi="Courier New"/>
          <w:rtl w:val="0"/>
        </w:rPr>
        <w:t xml:space="preserve">r</w:t>
      </w:r>
      <w:r w:rsidDel="00000000" w:rsidR="00000000" w:rsidRPr="00000000">
        <w:rPr>
          <w:rtl w:val="0"/>
        </w:rPr>
        <w:t xml:space="preserve">)</w:t>
      </w:r>
    </w:p>
    <w:p w:rsidR="00000000" w:rsidDel="00000000" w:rsidP="00000000" w:rsidRDefault="00000000" w:rsidRPr="00000000" w14:paraId="0000115B">
      <w:pPr>
        <w:pageBreakBefore w:val="0"/>
        <w:numPr>
          <w:ilvl w:val="0"/>
          <w:numId w:val="6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t xml:space="preserve"> se settato ad 1 indica il permesso di scrittura (</w:t>
      </w:r>
      <w:r w:rsidDel="00000000" w:rsidR="00000000" w:rsidRPr="00000000">
        <w:rPr>
          <w:rFonts w:ascii="Courier New" w:cs="Courier New" w:eastAsia="Courier New" w:hAnsi="Courier New"/>
          <w:rtl w:val="0"/>
        </w:rPr>
        <w:t xml:space="preserve">w</w:t>
      </w:r>
      <w:r w:rsidDel="00000000" w:rsidR="00000000" w:rsidRPr="00000000">
        <w:rPr>
          <w:rtl w:val="0"/>
        </w:rPr>
        <w:t xml:space="preserve">)</w:t>
      </w:r>
    </w:p>
    <w:p w:rsidR="00000000" w:rsidDel="00000000" w:rsidP="00000000" w:rsidRDefault="00000000" w:rsidRPr="00000000" w14:paraId="0000115C">
      <w:pPr>
        <w:pageBreakBefore w:val="0"/>
        <w:numPr>
          <w:ilvl w:val="0"/>
          <w:numId w:val="6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w:t>
      </w:r>
      <w:r w:rsidDel="00000000" w:rsidR="00000000" w:rsidRPr="00000000">
        <w:rPr>
          <w:vertAlign w:val="subscript"/>
          <w:rtl w:val="0"/>
        </w:rPr>
        <w:t xml:space="preserve">0</w:t>
      </w:r>
      <w:r w:rsidDel="00000000" w:rsidR="00000000" w:rsidRPr="00000000">
        <w:rPr>
          <w:rtl w:val="0"/>
        </w:rPr>
        <w:t xml:space="preserve"> se settato ad 1 indica il permesso di esecuzione (</w:t>
      </w:r>
      <w:r w:rsidDel="00000000" w:rsidR="00000000" w:rsidRPr="00000000">
        <w:rPr>
          <w:rFonts w:ascii="Courier New" w:cs="Courier New" w:eastAsia="Courier New" w:hAnsi="Courier New"/>
          <w:rtl w:val="0"/>
        </w:rPr>
        <w:t xml:space="preserve">x</w:t>
      </w:r>
      <w:r w:rsidDel="00000000" w:rsidR="00000000" w:rsidRPr="00000000">
        <w:rPr>
          <w:rtl w:val="0"/>
        </w:rPr>
        <w:t xml:space="preserve">)</w:t>
      </w:r>
    </w:p>
    <w:p w:rsidR="00000000" w:rsidDel="00000000" w:rsidP="00000000" w:rsidRDefault="00000000" w:rsidRPr="00000000" w14:paraId="00001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Pertanto, si può esprimere la combinazione dei permessi assegnati ad un entità, calcolando in numero ottale, il valore ottenuto settando gli opportuni bit b</w:t>
      </w:r>
      <w:r w:rsidDel="00000000" w:rsidR="00000000" w:rsidRPr="00000000">
        <w:rPr>
          <w:vertAlign w:val="subscript"/>
          <w:rtl w:val="0"/>
        </w:rPr>
        <w:t xml:space="preserve">i</w:t>
      </w:r>
      <w:r w:rsidDel="00000000" w:rsidR="00000000" w:rsidRPr="00000000">
        <w:rPr>
          <w:rtl w:val="0"/>
        </w:rPr>
        <w:t xml:space="preserve">. Alcuni esempi (dove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8</w:t>
      </w:r>
      <w:r w:rsidDel="00000000" w:rsidR="00000000" w:rsidRPr="00000000">
        <w:rPr>
          <w:rtl w:val="0"/>
        </w:rPr>
        <w:t xml:space="preserve"> indica il cambio di base da binario ad ottale) sono:</w:t>
      </w:r>
    </w:p>
    <w:p w:rsidR="00000000" w:rsidDel="00000000" w:rsidP="00000000" w:rsidRDefault="00000000" w:rsidRPr="00000000" w14:paraId="00001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F">
      <w:pPr>
        <w:pageBreakBefore w:val="0"/>
        <w:numPr>
          <w:ilvl w:val="0"/>
          <w:numId w:val="7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000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8</w:t>
      </w:r>
      <w:r w:rsidDel="00000000" w:rsidR="00000000" w:rsidRPr="00000000">
        <w:rPr>
          <w:rtl w:val="0"/>
        </w:rPr>
        <w:t xml:space="preserve"> 0: nessun permesso</w:t>
      </w:r>
    </w:p>
    <w:p w:rsidR="00000000" w:rsidDel="00000000" w:rsidP="00000000" w:rsidRDefault="00000000" w:rsidRPr="00000000" w14:paraId="00001160">
      <w:pPr>
        <w:pageBreakBefore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001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8</w:t>
      </w:r>
      <w:r w:rsidDel="00000000" w:rsidR="00000000" w:rsidRPr="00000000">
        <w:rPr>
          <w:rtl w:val="0"/>
        </w:rPr>
        <w:t xml:space="preserve"> 1: permesso di esecuzione</w:t>
      </w:r>
    </w:p>
    <w:p w:rsidR="00000000" w:rsidDel="00000000" w:rsidP="00000000" w:rsidRDefault="00000000" w:rsidRPr="00000000" w14:paraId="00001161">
      <w:pPr>
        <w:pageBreakBefore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010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8</w:t>
      </w:r>
      <w:r w:rsidDel="00000000" w:rsidR="00000000" w:rsidRPr="00000000">
        <w:rPr>
          <w:rtl w:val="0"/>
        </w:rPr>
        <w:t xml:space="preserve"> 2: permesso di scrittura</w:t>
      </w:r>
    </w:p>
    <w:p w:rsidR="00000000" w:rsidDel="00000000" w:rsidP="00000000" w:rsidRDefault="00000000" w:rsidRPr="00000000" w14:paraId="00001162">
      <w:pPr>
        <w:pageBreakBefore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100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8</w:t>
      </w:r>
      <w:r w:rsidDel="00000000" w:rsidR="00000000" w:rsidRPr="00000000">
        <w:rPr>
          <w:rtl w:val="0"/>
        </w:rPr>
        <w:t xml:space="preserve"> 4: permesso di lettura</w:t>
      </w:r>
    </w:p>
    <w:p w:rsidR="00000000" w:rsidDel="00000000" w:rsidP="00000000" w:rsidRDefault="00000000" w:rsidRPr="00000000" w14:paraId="00001163">
      <w:pPr>
        <w:pageBreakBefore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101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8</w:t>
      </w:r>
      <w:r w:rsidDel="00000000" w:rsidR="00000000" w:rsidRPr="00000000">
        <w:rPr>
          <w:rtl w:val="0"/>
        </w:rPr>
        <w:t xml:space="preserve"> 5: permesso di lettura ed esecuzione</w:t>
      </w:r>
    </w:p>
    <w:p w:rsidR="00000000" w:rsidDel="00000000" w:rsidP="00000000" w:rsidRDefault="00000000" w:rsidRPr="00000000" w14:paraId="00001164">
      <w:pPr>
        <w:pageBreakBefore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111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vertAlign w:val="subscript"/>
          <w:rtl w:val="0"/>
        </w:rPr>
        <w:t xml:space="preserve">8</w:t>
      </w:r>
      <w:r w:rsidDel="00000000" w:rsidR="00000000" w:rsidRPr="00000000">
        <w:rPr>
          <w:rtl w:val="0"/>
        </w:rPr>
        <w:t xml:space="preserve"> 7: permesso di lettura, scrittura, ed esecuzione</w:t>
      </w:r>
    </w:p>
    <w:p w:rsidR="00000000" w:rsidDel="00000000" w:rsidP="00000000" w:rsidRDefault="00000000" w:rsidRPr="00000000" w14:paraId="000011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noti come nel caso in cui tutti i permessi siano concessi su di un file per un'entità, la cifra massima che si ottiene è 7. Al contrario, se nessun permesso viene concesso, si ottiene la cifra ottale 0. Questa osservazione motiva l’uso della base ottale (per l’appunto, in questa base le cifre assumono valori compresi tra 0 a 7). Naturalmente, per esprimere i permessi di tutte e tre le entità è necessario utilizzare tre distinte cifre ottali, sempre rispettando l’ordine </w:t>
      </w:r>
      <w:r w:rsidDel="00000000" w:rsidR="00000000" w:rsidRPr="00000000">
        <w:rPr>
          <w:rFonts w:ascii="Courier New" w:cs="Courier New" w:eastAsia="Courier New" w:hAnsi="Courier New"/>
          <w:rtl w:val="0"/>
        </w:rPr>
        <w:t xml:space="preserve">ugo</w:t>
      </w:r>
      <w:r w:rsidDel="00000000" w:rsidR="00000000" w:rsidRPr="00000000">
        <w:rPr>
          <w:rtl w:val="0"/>
        </w:rPr>
        <w:t xml:space="preserve">. Ad esempio, </w:t>
      </w:r>
      <w:r w:rsidDel="00000000" w:rsidR="00000000" w:rsidRPr="00000000">
        <w:rPr>
          <w:rFonts w:ascii="Courier New" w:cs="Courier New" w:eastAsia="Courier New" w:hAnsi="Courier New"/>
          <w:rtl w:val="0"/>
        </w:rPr>
        <w:t xml:space="preserve">514</w:t>
      </w:r>
      <w:r w:rsidDel="00000000" w:rsidR="00000000" w:rsidRPr="00000000">
        <w:rPr>
          <w:rtl w:val="0"/>
        </w:rPr>
        <w:t xml:space="preserve"> indicherà i permessi di lettura e scrittura per l’utente proprietario, il permesso di esecuzione per il gruppo proprietario, ed il permesso di esecuzione per i restanti utenti del sistema.</w:t>
      </w:r>
    </w:p>
    <w:p w:rsidR="00000000" w:rsidDel="00000000" w:rsidP="00000000" w:rsidRDefault="00000000" w:rsidRPr="00000000" w14:paraId="000011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permessi su di un file possono essere alterati attraverso il comando </w:t>
      </w:r>
      <w:hyperlink r:id="rId113">
        <w:r w:rsidDel="00000000" w:rsidR="00000000" w:rsidRPr="00000000">
          <w:rPr>
            <w:color w:val="1155cc"/>
            <w:u w:val="single"/>
            <w:rtl w:val="0"/>
          </w:rPr>
          <w:t xml:space="preserve">chmod</w:t>
        </w:r>
      </w:hyperlink>
      <w:r w:rsidDel="00000000" w:rsidR="00000000" w:rsidRPr="00000000">
        <w:rPr>
          <w:rtl w:val="0"/>
        </w:rPr>
        <w:t xml:space="preserve">. Tale comando ammette sia la notazione simbolica, che, la più diffusa, notazione ottale. Vediamo alcuni esempi dell’uso del comando:</w:t>
      </w:r>
    </w:p>
    <w:p w:rsidR="00000000" w:rsidDel="00000000" w:rsidP="00000000" w:rsidRDefault="00000000" w:rsidRPr="00000000" w14:paraId="00001169">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5"/>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16A">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chmod entities=symbolic-permissions[, entities-2=symb-perms]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Assegna i permessi </w:t>
            </w:r>
            <w:r w:rsidDel="00000000" w:rsidR="00000000" w:rsidRPr="00000000">
              <w:rPr>
                <w:rFonts w:ascii="Courier New" w:cs="Courier New" w:eastAsia="Courier New" w:hAnsi="Courier New"/>
                <w:rtl w:val="0"/>
              </w:rPr>
              <w:t xml:space="preserve">symbolic-permissions</w:t>
            </w:r>
            <w:r w:rsidDel="00000000" w:rsidR="00000000" w:rsidRPr="00000000">
              <w:rPr>
                <w:rtl w:val="0"/>
              </w:rPr>
              <w:t xml:space="preserve"> alle entità </w:t>
            </w:r>
            <w:r w:rsidDel="00000000" w:rsidR="00000000" w:rsidRPr="00000000">
              <w:rPr>
                <w:rFonts w:ascii="Courier New" w:cs="Courier New" w:eastAsia="Courier New" w:hAnsi="Courier New"/>
                <w:rtl w:val="0"/>
              </w:rPr>
              <w:t xml:space="preserve">entities</w:t>
            </w:r>
            <w:r w:rsidDel="00000000" w:rsidR="00000000" w:rsidRPr="00000000">
              <w:rPr>
                <w:rtl w:val="0"/>
              </w:rPr>
              <w:t xml:space="preserve"> per il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Opzionalmente, ulteriori entità e relativi permessi possono essere indicati.</w:t>
            </w:r>
            <w:r w:rsidDel="00000000" w:rsidR="00000000" w:rsidRPr="00000000">
              <w:rPr>
                <w:rtl w:val="0"/>
              </w:rPr>
            </w:r>
          </w:p>
          <w:p w:rsidR="00000000" w:rsidDel="00000000" w:rsidP="00000000" w:rsidRDefault="00000000" w:rsidRPr="00000000" w14:paraId="0000116C">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6D">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6E">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chmod ugo=rwx file</w:t>
            </w:r>
          </w:p>
          <w:p w:rsidR="00000000" w:rsidDel="00000000" w:rsidP="00000000" w:rsidRDefault="00000000" w:rsidRPr="00000000" w14:paraId="0000116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permessi di lettura, scrittura ed esecuzione sono concessi per tutte e tre le entità.</w:t>
            </w:r>
          </w:p>
          <w:p w:rsidR="00000000" w:rsidDel="00000000" w:rsidP="00000000" w:rsidRDefault="00000000" w:rsidRPr="00000000" w14:paraId="00001170">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71">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7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chmod u=rwx, go=r file</w:t>
            </w:r>
            <w:r w:rsidDel="00000000" w:rsidR="00000000" w:rsidRPr="00000000">
              <w:rPr>
                <w:rtl w:val="0"/>
              </w:rPr>
            </w:r>
          </w:p>
          <w:p w:rsidR="00000000" w:rsidDel="00000000" w:rsidP="00000000" w:rsidRDefault="00000000" w:rsidRPr="00000000" w14:paraId="0000117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permessi di lettura, scrittura ed esecuzione sono concessi all’utente proprietario. Il permesso di lettura è concesso al gruppo proprietario ed ai restanti utenti del sistema.</w:t>
            </w:r>
          </w:p>
          <w:p w:rsidR="00000000" w:rsidDel="00000000" w:rsidP="00000000" w:rsidRDefault="00000000" w:rsidRPr="00000000" w14:paraId="0000117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7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Ulteriori varianti nell’uso del comando </w:t>
            </w:r>
            <w:r w:rsidDel="00000000" w:rsidR="00000000" w:rsidRPr="00000000">
              <w:rPr>
                <w:rFonts w:ascii="Courier New" w:cs="Courier New" w:eastAsia="Courier New" w:hAnsi="Courier New"/>
                <w:rtl w:val="0"/>
              </w:rPr>
              <w:t xml:space="preserve">chmod</w:t>
            </w:r>
            <w:r w:rsidDel="00000000" w:rsidR="00000000" w:rsidRPr="00000000">
              <w:rPr>
                <w:rtl w:val="0"/>
              </w:rPr>
              <w:t xml:space="preserve"> con la notazione simbolica sono spiegati all’interno della </w:t>
            </w:r>
            <w:hyperlink r:id="rId114">
              <w:r w:rsidDel="00000000" w:rsidR="00000000" w:rsidRPr="00000000">
                <w:rPr>
                  <w:color w:val="1155cc"/>
                  <w:u w:val="single"/>
                  <w:rtl w:val="0"/>
                </w:rPr>
                <w:t xml:space="preserve">documentazione ufficiale</w:t>
              </w:r>
            </w:hyperlink>
            <w:r w:rsidDel="00000000" w:rsidR="00000000" w:rsidRPr="00000000">
              <w:rPr>
                <w:rtl w:val="0"/>
              </w:rPr>
              <w:t xml:space="preserve">.</w:t>
            </w:r>
          </w:p>
        </w:tc>
      </w:tr>
    </w:tbl>
    <w:p w:rsidR="00000000" w:rsidDel="00000000" w:rsidP="00000000" w:rsidRDefault="00000000" w:rsidRPr="00000000" w14:paraId="0000117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77">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6"/>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17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chmod octal-permissions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Assegna i permessi </w:t>
            </w:r>
            <w:r w:rsidDel="00000000" w:rsidR="00000000" w:rsidRPr="00000000">
              <w:rPr>
                <w:rFonts w:ascii="Courier New" w:cs="Courier New" w:eastAsia="Courier New" w:hAnsi="Courier New"/>
                <w:rtl w:val="0"/>
              </w:rPr>
              <w:t xml:space="preserve">octal-permissions</w:t>
            </w:r>
            <w:r w:rsidDel="00000000" w:rsidR="00000000" w:rsidRPr="00000000">
              <w:rPr>
                <w:rtl w:val="0"/>
              </w:rPr>
              <w:t xml:space="preserve"> per il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Il numero ottale deve contenere 3 cifre, una per ogni entità.</w:t>
            </w:r>
          </w:p>
          <w:p w:rsidR="00000000" w:rsidDel="00000000" w:rsidP="00000000" w:rsidRDefault="00000000" w:rsidRPr="00000000" w14:paraId="0000117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7B">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7C">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chmod 750 file</w:t>
            </w:r>
          </w:p>
          <w:p w:rsidR="00000000" w:rsidDel="00000000" w:rsidP="00000000" w:rsidRDefault="00000000" w:rsidRPr="00000000" w14:paraId="0000117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permessi di lettura, scrittura ed esecuzione sono concessi all’utente proprietario. I permessi di lettura e scrittura sono concessi al gruppo proprietario. Infine, nessun permesso è concesso ai restanti utenti del sistema.</w:t>
            </w:r>
          </w:p>
          <w:p w:rsidR="00000000" w:rsidDel="00000000" w:rsidP="00000000" w:rsidRDefault="00000000" w:rsidRPr="00000000" w14:paraId="0000117E">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7F">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8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chmod 741 file</w:t>
            </w:r>
            <w:r w:rsidDel="00000000" w:rsidR="00000000" w:rsidRPr="00000000">
              <w:rPr>
                <w:rtl w:val="0"/>
              </w:rPr>
            </w:r>
          </w:p>
          <w:p w:rsidR="00000000" w:rsidDel="00000000" w:rsidP="00000000" w:rsidRDefault="00000000" w:rsidRPr="00000000" w14:paraId="0000118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permessi di lettura, scrittura ed esecuzione sono concessi all’utente proprietario. Il permesso di lettura è concessi al gruppo proprietario. Infine, permesso di esecuzione è concesso ai restanti utenti del sistema.</w:t>
            </w:r>
          </w:p>
          <w:p w:rsidR="00000000" w:rsidDel="00000000" w:rsidP="00000000" w:rsidRDefault="00000000" w:rsidRPr="00000000" w14:paraId="0000118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Ulteriori varianti nell’uso del comando </w:t>
            </w:r>
            <w:r w:rsidDel="00000000" w:rsidR="00000000" w:rsidRPr="00000000">
              <w:rPr>
                <w:rFonts w:ascii="Courier New" w:cs="Courier New" w:eastAsia="Courier New" w:hAnsi="Courier New"/>
                <w:rtl w:val="0"/>
              </w:rPr>
              <w:t xml:space="preserve">chmod</w:t>
            </w:r>
            <w:r w:rsidDel="00000000" w:rsidR="00000000" w:rsidRPr="00000000">
              <w:rPr>
                <w:rtl w:val="0"/>
              </w:rPr>
              <w:t xml:space="preserve"> con la notazione ottale sono spiegati all’interno della </w:t>
            </w:r>
            <w:hyperlink r:id="rId115">
              <w:r w:rsidDel="00000000" w:rsidR="00000000" w:rsidRPr="00000000">
                <w:rPr>
                  <w:color w:val="1155cc"/>
                  <w:u w:val="single"/>
                  <w:rtl w:val="0"/>
                </w:rPr>
                <w:t xml:space="preserve">documentazione ufficiale</w:t>
              </w:r>
            </w:hyperlink>
            <w:r w:rsidDel="00000000" w:rsidR="00000000" w:rsidRPr="00000000">
              <w:rPr>
                <w:rtl w:val="0"/>
              </w:rPr>
              <w:t xml:space="preserve">.</w:t>
            </w:r>
          </w:p>
        </w:tc>
      </w:tr>
    </w:tbl>
    <w:p w:rsidR="00000000" w:rsidDel="00000000" w:rsidP="00000000" w:rsidRDefault="00000000" w:rsidRPr="00000000" w14:paraId="0000118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85">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8fyy8diz8l9k" w:id="159"/>
      <w:bookmarkEnd w:id="159"/>
      <w:r w:rsidDel="00000000" w:rsidR="00000000" w:rsidRPr="00000000">
        <w:rPr>
          <w:rtl w:val="0"/>
        </w:rPr>
        <w:t xml:space="preserve">C.4 Redirezione dello stdin, stdout, e stderr di un processo</w:t>
      </w:r>
    </w:p>
    <w:p w:rsidR="00000000" w:rsidDel="00000000" w:rsidP="00000000" w:rsidRDefault="00000000" w:rsidRPr="00000000" w14:paraId="000011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default, quando un processo viene avviato in un sistema UNIX, tre canali di comunicazione (anche detti </w:t>
      </w:r>
      <w:hyperlink r:id="rId116">
        <w:r w:rsidDel="00000000" w:rsidR="00000000" w:rsidRPr="00000000">
          <w:rPr>
            <w:color w:val="1155cc"/>
            <w:u w:val="single"/>
            <w:rtl w:val="0"/>
          </w:rPr>
          <w:t xml:space="preserve">standard streams</w:t>
        </w:r>
      </w:hyperlink>
      <w:r w:rsidDel="00000000" w:rsidR="00000000" w:rsidRPr="00000000">
        <w:rPr>
          <w:rtl w:val="0"/>
        </w:rPr>
        <w:t xml:space="preserve">) vengono inizialmente creati. I tre canali sono comunementi denominati:</w:t>
        <w:br w:type="textWrapping"/>
      </w:r>
    </w:p>
    <w:p w:rsidR="00000000" w:rsidDel="00000000" w:rsidP="00000000" w:rsidRDefault="00000000" w:rsidRPr="00000000" w14:paraId="00001188">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standard input (stdin): associato al </w:t>
      </w:r>
      <w:hyperlink r:id="rId117">
        <w:r w:rsidDel="00000000" w:rsidR="00000000" w:rsidRPr="00000000">
          <w:rPr>
            <w:color w:val="1155cc"/>
            <w:u w:val="single"/>
            <w:rtl w:val="0"/>
          </w:rPr>
          <w:t xml:space="preserve">file descriptor</w:t>
        </w:r>
      </w:hyperlink>
      <w:r w:rsidDel="00000000" w:rsidR="00000000" w:rsidRPr="00000000">
        <w:rPr>
          <w:rtl w:val="0"/>
        </w:rPr>
        <w:t xml:space="preserve"> 0, viene mappato di default all’input generato dalla tastiera. Tale canale viene automaticamente utilizzato da diverse funzioni C: ad esempio </w:t>
      </w:r>
      <w:r w:rsidDel="00000000" w:rsidR="00000000" w:rsidRPr="00000000">
        <w:rPr>
          <w:rFonts w:ascii="Courier New" w:cs="Courier New" w:eastAsia="Courier New" w:hAnsi="Courier New"/>
          <w:rtl w:val="0"/>
        </w:rPr>
        <w:t xml:space="preserve">gets(), getc()</w:t>
      </w:r>
      <w:r w:rsidDel="00000000" w:rsidR="00000000" w:rsidRPr="00000000">
        <w:rPr>
          <w:rtl w:val="0"/>
        </w:rPr>
        <w:t xml:space="preserve">, e</w:t>
      </w:r>
      <w:r w:rsidDel="00000000" w:rsidR="00000000" w:rsidRPr="00000000">
        <w:rPr>
          <w:rFonts w:ascii="Courier New" w:cs="Courier New" w:eastAsia="Courier New" w:hAnsi="Courier New"/>
          <w:rtl w:val="0"/>
        </w:rPr>
        <w:t xml:space="preserve"> getchar()</w:t>
      </w:r>
      <w:r w:rsidDel="00000000" w:rsidR="00000000" w:rsidRPr="00000000">
        <w:rPr>
          <w:rtl w:val="0"/>
        </w:rPr>
        <w:t xml:space="preserve"> leggono dati provenienti da questo canale.</w:t>
      </w:r>
    </w:p>
    <w:p w:rsidR="00000000" w:rsidDel="00000000" w:rsidP="00000000" w:rsidRDefault="00000000" w:rsidRPr="00000000" w14:paraId="00001189">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standard output (stdout): associato al </w:t>
      </w:r>
      <w:hyperlink r:id="rId118">
        <w:r w:rsidDel="00000000" w:rsidR="00000000" w:rsidRPr="00000000">
          <w:rPr>
            <w:color w:val="1155cc"/>
            <w:u w:val="single"/>
            <w:rtl w:val="0"/>
          </w:rPr>
          <w:t xml:space="preserve">file descriptor</w:t>
        </w:r>
      </w:hyperlink>
      <w:r w:rsidDel="00000000" w:rsidR="00000000" w:rsidRPr="00000000">
        <w:rPr>
          <w:rtl w:val="0"/>
        </w:rPr>
        <w:t xml:space="preserve"> 1, viene mappato di default sul terminale che ha lanciato il processo. Come conseguenza, qualsiasi output emesso su questo canale (ad esempio attraverso  </w:t>
      </w:r>
      <w:r w:rsidDel="00000000" w:rsidR="00000000" w:rsidRPr="00000000">
        <w:rPr>
          <w:rFonts w:ascii="Courier New" w:cs="Courier New" w:eastAsia="Courier New" w:hAnsi="Courier New"/>
          <w:rtl w:val="0"/>
        </w:rPr>
        <w:t xml:space="preserve">printf()</w:t>
      </w:r>
      <w:r w:rsidDel="00000000" w:rsidR="00000000" w:rsidRPr="00000000">
        <w:rPr>
          <w:rtl w:val="0"/>
        </w:rPr>
        <w:t xml:space="preserve">), verrà stampato sul terminale.</w:t>
      </w:r>
    </w:p>
    <w:p w:rsidR="00000000" w:rsidDel="00000000" w:rsidP="00000000" w:rsidRDefault="00000000" w:rsidRPr="00000000" w14:paraId="0000118A">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standard error (stderr): associato al </w:t>
      </w:r>
      <w:hyperlink r:id="rId119">
        <w:r w:rsidDel="00000000" w:rsidR="00000000" w:rsidRPr="00000000">
          <w:rPr>
            <w:color w:val="1155cc"/>
            <w:u w:val="single"/>
            <w:rtl w:val="0"/>
          </w:rPr>
          <w:t xml:space="preserve">file descriptor</w:t>
        </w:r>
      </w:hyperlink>
      <w:r w:rsidDel="00000000" w:rsidR="00000000" w:rsidRPr="00000000">
        <w:rPr>
          <w:rtl w:val="0"/>
        </w:rPr>
        <w:t xml:space="preserve"> 2, viene mappato di default sul terminale che ha lanciato il processo. Come conseguenza, qualsiasi output di errore emesso su questo canale (ad esempio attraverso </w:t>
      </w:r>
      <w:r w:rsidDel="00000000" w:rsidR="00000000" w:rsidRPr="00000000">
        <w:rPr>
          <w:rtl w:val="0"/>
        </w:rPr>
        <w:t xml:space="preserve"> </w:t>
      </w:r>
      <w:r w:rsidDel="00000000" w:rsidR="00000000" w:rsidRPr="00000000">
        <w:rPr>
          <w:rFonts w:ascii="Courier New" w:cs="Courier New" w:eastAsia="Courier New" w:hAnsi="Courier New"/>
          <w:rtl w:val="0"/>
        </w:rPr>
        <w:t xml:space="preserve">fprintf(stderr, msg)</w:t>
      </w:r>
      <w:r w:rsidDel="00000000" w:rsidR="00000000" w:rsidRPr="00000000">
        <w:rPr>
          <w:rtl w:val="0"/>
        </w:rPr>
        <w:t xml:space="preserve">), verrà stampato sul terminale. Tale canale è comunemente utilizzato per emettere messaggi di errore o di diagnostica.</w:t>
        <w:br w:type="textWrapping"/>
      </w:r>
    </w:p>
    <w:p w:rsidR="00000000" w:rsidDel="00000000" w:rsidP="00000000" w:rsidRDefault="00000000" w:rsidRPr="00000000" w14:paraId="000011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noti che stdout e stderr sono di default mappati sulla stessa destinazione. Per tale motivo, l’output dei due canali sarà tipicamente alternato, o in alcuni casi addirittura mischiato, sul terminale.</w:t>
      </w:r>
    </w:p>
    <w:p w:rsidR="00000000" w:rsidDel="00000000" w:rsidP="00000000" w:rsidRDefault="00000000" w:rsidRPr="00000000" w14:paraId="000011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shell UNIX permette di redirigere questi canali per cambiare la loro destinazione. Vediamo alcuni esempi di redirezione dello stdout e dello stderr.</w:t>
      </w:r>
    </w:p>
    <w:p w:rsidR="00000000" w:rsidDel="00000000" w:rsidP="00000000" w:rsidRDefault="00000000" w:rsidRPr="00000000" w14:paraId="0000118E">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7"/>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18F">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cmd id &gt;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Il canale di output identificato dal file descriptor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viene rediretto sul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Se viene omesso il valore di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viene utilizzato il valore </w:t>
            </w:r>
            <w:r w:rsidDel="00000000" w:rsidR="00000000" w:rsidRPr="00000000">
              <w:rPr>
                <w:rFonts w:ascii="Courier New" w:cs="Courier New" w:eastAsia="Courier New" w:hAnsi="Courier New"/>
                <w:rtl w:val="0"/>
              </w:rPr>
              <w:t xml:space="preserve">1</w:t>
            </w:r>
            <w:r w:rsidDel="00000000" w:rsidR="00000000" w:rsidRPr="00000000">
              <w:rPr>
                <w:rtl w:val="0"/>
              </w:rPr>
              <w:t xml:space="preserve">. Il contenuto iniziale del file di destinazione viene cancellato.</w:t>
            </w:r>
          </w:p>
          <w:p w:rsidR="00000000" w:rsidDel="00000000" w:rsidP="00000000" w:rsidRDefault="00000000" w:rsidRPr="00000000" w14:paraId="00001191">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9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93">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ls -l 1&gt; file.log</w:t>
            </w:r>
          </w:p>
          <w:p w:rsidR="00000000" w:rsidDel="00000000" w:rsidP="00000000" w:rsidRDefault="00000000" w:rsidRPr="00000000" w14:paraId="00001194">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ls -l &gt; file.log</w:t>
            </w:r>
          </w:p>
          <w:p w:rsidR="00000000" w:rsidDel="00000000" w:rsidP="00000000" w:rsidRDefault="00000000" w:rsidRPr="00000000" w14:paraId="00001195">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In entrambi i casi, l’output (stdout) del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viene rediretto su </w:t>
            </w:r>
            <w:r w:rsidDel="00000000" w:rsidR="00000000" w:rsidRPr="00000000">
              <w:rPr>
                <w:rFonts w:ascii="Courier New" w:cs="Courier New" w:eastAsia="Courier New" w:hAnsi="Courier New"/>
                <w:rtl w:val="0"/>
              </w:rPr>
              <w:t xml:space="preserve">file.log</w:t>
            </w:r>
            <w:r w:rsidDel="00000000" w:rsidR="00000000" w:rsidRPr="00000000">
              <w:rPr>
                <w:rtl w:val="0"/>
              </w:rPr>
              <w:t xml:space="preserve">. Il contenuto originale del file di destinazione viene perso.</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96">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97">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9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ls -l 1&gt; out.log 2&gt; error.log</w:t>
            </w:r>
            <w:r w:rsidDel="00000000" w:rsidR="00000000" w:rsidRPr="00000000">
              <w:rPr>
                <w:rtl w:val="0"/>
              </w:rPr>
            </w:r>
          </w:p>
          <w:p w:rsidR="00000000" w:rsidDel="00000000" w:rsidP="00000000" w:rsidRDefault="00000000" w:rsidRPr="00000000" w14:paraId="0000119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L’output (stdout) del comando viene rediretto su </w:t>
            </w:r>
            <w:r w:rsidDel="00000000" w:rsidR="00000000" w:rsidRPr="00000000">
              <w:rPr>
                <w:rFonts w:ascii="Courier New" w:cs="Courier New" w:eastAsia="Courier New" w:hAnsi="Courier New"/>
                <w:rtl w:val="0"/>
              </w:rPr>
              <w:t xml:space="preserve">out.log</w:t>
            </w:r>
            <w:r w:rsidDel="00000000" w:rsidR="00000000" w:rsidRPr="00000000">
              <w:rPr>
                <w:rtl w:val="0"/>
              </w:rPr>
              <w:t xml:space="preserve">, mentre lo stderr viene rediretto su </w:t>
            </w:r>
            <w:r w:rsidDel="00000000" w:rsidR="00000000" w:rsidRPr="00000000">
              <w:rPr>
                <w:rFonts w:ascii="Courier New" w:cs="Courier New" w:eastAsia="Courier New" w:hAnsi="Courier New"/>
                <w:rtl w:val="0"/>
              </w:rPr>
              <w:t xml:space="preserve">error.log</w:t>
            </w:r>
            <w:r w:rsidDel="00000000" w:rsidR="00000000" w:rsidRPr="00000000">
              <w:rPr>
                <w:rtl w:val="0"/>
              </w:rPr>
              <w:t xml:space="preserve">. Il contenuto originale dei due file di destinazione viene perso.</w:t>
            </w: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119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9B">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8"/>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19C">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cmd id &gt;&gt;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Il canale di output identificato dal file descriptor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viene rediretto sul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Se viene omesso il valore di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viene utilizzato il valore </w:t>
            </w:r>
            <w:r w:rsidDel="00000000" w:rsidR="00000000" w:rsidRPr="00000000">
              <w:rPr>
                <w:rFonts w:ascii="Courier New" w:cs="Courier New" w:eastAsia="Courier New" w:hAnsi="Courier New"/>
                <w:rtl w:val="0"/>
              </w:rPr>
              <w:t xml:space="preserve">1</w:t>
            </w:r>
            <w:r w:rsidDel="00000000" w:rsidR="00000000" w:rsidRPr="00000000">
              <w:rPr>
                <w:rtl w:val="0"/>
              </w:rPr>
              <w:t xml:space="preserve"> (stdout). Il contenuto iniziale del file di destinazione </w:t>
            </w:r>
            <w:r w:rsidDel="00000000" w:rsidR="00000000" w:rsidRPr="00000000">
              <w:rPr>
                <w:i w:val="1"/>
                <w:rtl w:val="0"/>
              </w:rPr>
              <w:t xml:space="preserve">non</w:t>
            </w:r>
            <w:r w:rsidDel="00000000" w:rsidR="00000000" w:rsidRPr="00000000">
              <w:rPr>
                <w:rtl w:val="0"/>
              </w:rPr>
              <w:t xml:space="preserve"> viene cancellato e l’output emesso dal programma viene </w:t>
            </w:r>
            <w:r w:rsidDel="00000000" w:rsidR="00000000" w:rsidRPr="00000000">
              <w:rPr>
                <w:b w:val="1"/>
                <w:rtl w:val="0"/>
              </w:rPr>
              <w:t xml:space="preserve">appeso in coda</w:t>
            </w:r>
            <w:r w:rsidDel="00000000" w:rsidR="00000000" w:rsidRPr="00000000">
              <w:rPr>
                <w:rtl w:val="0"/>
              </w:rPr>
              <w:t xml:space="preserve"> al contenuto originale.</w:t>
            </w:r>
          </w:p>
          <w:p w:rsidR="00000000" w:rsidDel="00000000" w:rsidP="00000000" w:rsidRDefault="00000000" w:rsidRPr="00000000" w14:paraId="0000119E">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9F">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1:</w:t>
            </w:r>
          </w:p>
          <w:p w:rsidR="00000000" w:rsidDel="00000000" w:rsidP="00000000" w:rsidRDefault="00000000" w:rsidRPr="00000000" w14:paraId="000011A0">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ls -l &gt;&gt; file.log</w:t>
            </w:r>
          </w:p>
          <w:p w:rsidR="00000000" w:rsidDel="00000000" w:rsidP="00000000" w:rsidRDefault="00000000" w:rsidRPr="00000000" w14:paraId="000011A1">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L’output (stdout) del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viene rediretto su </w:t>
            </w:r>
            <w:r w:rsidDel="00000000" w:rsidR="00000000" w:rsidRPr="00000000">
              <w:rPr>
                <w:rFonts w:ascii="Courier New" w:cs="Courier New" w:eastAsia="Courier New" w:hAnsi="Courier New"/>
                <w:rtl w:val="0"/>
              </w:rPr>
              <w:t xml:space="preserve">file.log</w:t>
            </w:r>
            <w:r w:rsidDel="00000000" w:rsidR="00000000" w:rsidRPr="00000000">
              <w:rPr>
                <w:rtl w:val="0"/>
              </w:rPr>
              <w:t xml:space="preserve">. Il contenuto originale del file di destinazione non viene perso e l’output emesso dal programma vi viene appeso.</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A2">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1A3">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 2:</w:t>
            </w:r>
          </w:p>
          <w:p w:rsidR="00000000" w:rsidDel="00000000" w:rsidP="00000000" w:rsidRDefault="00000000" w:rsidRPr="00000000" w14:paraId="000011A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ls -l 1&gt;&gt; out.log 2&gt;&gt; error.log</w:t>
            </w:r>
            <w:r w:rsidDel="00000000" w:rsidR="00000000" w:rsidRPr="00000000">
              <w:rPr>
                <w:rtl w:val="0"/>
              </w:rPr>
            </w:r>
          </w:p>
          <w:p w:rsidR="00000000" w:rsidDel="00000000" w:rsidP="00000000" w:rsidRDefault="00000000" w:rsidRPr="00000000" w14:paraId="000011A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L’output (stdout) del comando viene rediretto su </w:t>
            </w:r>
            <w:r w:rsidDel="00000000" w:rsidR="00000000" w:rsidRPr="00000000">
              <w:rPr>
                <w:rFonts w:ascii="Courier New" w:cs="Courier New" w:eastAsia="Courier New" w:hAnsi="Courier New"/>
                <w:rtl w:val="0"/>
              </w:rPr>
              <w:t xml:space="preserve">out.log</w:t>
            </w:r>
            <w:r w:rsidDel="00000000" w:rsidR="00000000" w:rsidRPr="00000000">
              <w:rPr>
                <w:rtl w:val="0"/>
              </w:rPr>
              <w:t xml:space="preserve">, mentre lo stderr viene rediretto su </w:t>
            </w:r>
            <w:r w:rsidDel="00000000" w:rsidR="00000000" w:rsidRPr="00000000">
              <w:rPr>
                <w:rFonts w:ascii="Courier New" w:cs="Courier New" w:eastAsia="Courier New" w:hAnsi="Courier New"/>
                <w:rtl w:val="0"/>
              </w:rPr>
              <w:t xml:space="preserve">error.log</w:t>
            </w:r>
            <w:r w:rsidDel="00000000" w:rsidR="00000000" w:rsidRPr="00000000">
              <w:rPr>
                <w:rtl w:val="0"/>
              </w:rPr>
              <w:t xml:space="preserve">. Il contenuto originale dei due file di destinazione non viene perso e l’output emesso dal programma vi viene appeso.</w:t>
            </w: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11A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A7">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69"/>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1A8">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cmd &amp;&gt;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Entrambi i</w:t>
            </w:r>
            <w:r w:rsidDel="00000000" w:rsidR="00000000" w:rsidRPr="00000000">
              <w:rPr>
                <w:rtl w:val="0"/>
              </w:rPr>
              <w:t xml:space="preserve"> canali di stdout e stderr identificato vengono rediretti sul file </w:t>
            </w:r>
            <w:r w:rsidDel="00000000" w:rsidR="00000000" w:rsidRPr="00000000">
              <w:rPr>
                <w:rFonts w:ascii="Courier New" w:cs="Courier New" w:eastAsia="Courier New" w:hAnsi="Courier New"/>
                <w:rtl w:val="0"/>
              </w:rPr>
              <w:t xml:space="preserve">file</w:t>
            </w:r>
            <w:r w:rsidDel="00000000" w:rsidR="00000000" w:rsidRPr="00000000">
              <w:rPr>
                <w:rtl w:val="0"/>
              </w:rPr>
              <w:t xml:space="preserve">. Il contenuto iniziale del file di destinazione viene cancellato. Utilizzare </w:t>
            </w:r>
            <w:r w:rsidDel="00000000" w:rsidR="00000000" w:rsidRPr="00000000">
              <w:rPr>
                <w:rFonts w:ascii="Courier New" w:cs="Courier New" w:eastAsia="Courier New" w:hAnsi="Courier New"/>
                <w:rtl w:val="0"/>
              </w:rPr>
              <w:t xml:space="preserve">&gt;&gt;</w:t>
            </w:r>
            <w:r w:rsidDel="00000000" w:rsidR="00000000" w:rsidRPr="00000000">
              <w:rPr>
                <w:rtl w:val="0"/>
              </w:rPr>
              <w:t xml:space="preserve"> per appendere al file.</w:t>
            </w:r>
          </w:p>
          <w:p w:rsidR="00000000" w:rsidDel="00000000" w:rsidP="00000000" w:rsidRDefault="00000000" w:rsidRPr="00000000" w14:paraId="000011A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1AB">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w:t>
            </w:r>
          </w:p>
          <w:p w:rsidR="00000000" w:rsidDel="00000000" w:rsidP="00000000" w:rsidRDefault="00000000" w:rsidRPr="00000000" w14:paraId="000011AC">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ls -l &amp;&gt; file.log</w:t>
            </w:r>
          </w:p>
          <w:p w:rsidR="00000000" w:rsidDel="00000000" w:rsidP="00000000" w:rsidRDefault="00000000" w:rsidRPr="00000000" w14:paraId="000011A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Stdout e stderr</w:t>
            </w:r>
            <w:r w:rsidDel="00000000" w:rsidR="00000000" w:rsidRPr="00000000">
              <w:rPr>
                <w:rtl w:val="0"/>
              </w:rPr>
              <w:t xml:space="preserve"> del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vengono rediretto su </w:t>
            </w:r>
            <w:r w:rsidDel="00000000" w:rsidR="00000000" w:rsidRPr="00000000">
              <w:rPr>
                <w:rFonts w:ascii="Courier New" w:cs="Courier New" w:eastAsia="Courier New" w:hAnsi="Courier New"/>
                <w:rtl w:val="0"/>
              </w:rPr>
              <w:t xml:space="preserve">file.log</w:t>
            </w:r>
            <w:r w:rsidDel="00000000" w:rsidR="00000000" w:rsidRPr="00000000">
              <w:rPr>
                <w:rtl w:val="0"/>
              </w:rPr>
              <w:t xml:space="preserve">. Il contenuto originale del file di destinazione viene perso.</w:t>
            </w: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1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UNIX pipe “</w:t>
      </w:r>
      <w:r w:rsidDel="00000000" w:rsidR="00000000" w:rsidRPr="00000000">
        <w:rPr>
          <w:rFonts w:ascii="Courier New" w:cs="Courier New" w:eastAsia="Courier New" w:hAnsi="Courier New"/>
          <w:rtl w:val="0"/>
        </w:rPr>
        <w:t xml:space="preserve">|</w:t>
      </w:r>
      <w:r w:rsidDel="00000000" w:rsidR="00000000" w:rsidRPr="00000000">
        <w:rPr>
          <w:rtl w:val="0"/>
        </w:rPr>
        <w:t xml:space="preserve">” è un meccanismo della shell che permette di redirigere lo stdout di un processo nello stdin di un altro processo. Tale catena (pipeline) di processamento è tipica della filosofia UNIX, dove ogni utility effettua, o almeno dovrebbe effettuare, esclusivamente un’unica funzionalità di base. Obiettivi complessi dovrebbero poter essere raggiunti utilizzando appunto una pipeline composta da diverse utility.</w:t>
      </w:r>
    </w:p>
    <w:p w:rsidR="00000000" w:rsidDel="00000000" w:rsidP="00000000" w:rsidRDefault="00000000" w:rsidRPr="00000000" w14:paraId="000011B0">
      <w:pPr>
        <w:pageBreakBefore w:val="0"/>
        <w:pBdr>
          <w:top w:space="0" w:sz="0" w:val="nil"/>
          <w:left w:space="0" w:sz="0" w:val="nil"/>
          <w:bottom w:space="0" w:sz="0" w:val="nil"/>
          <w:right w:space="0" w:sz="0" w:val="nil"/>
          <w:between w:space="0" w:sz="0" w:val="nil"/>
        </w:pBdr>
        <w:shd w:fill="auto" w:val="clear"/>
        <w:jc w:val="both"/>
        <w:rPr>
          <w:rFonts w:ascii="Trebuchet MS" w:cs="Trebuchet MS" w:eastAsia="Trebuchet MS" w:hAnsi="Trebuchet MS"/>
          <w:b w:val="1"/>
          <w:color w:val="666666"/>
          <w:sz w:val="24"/>
          <w:szCs w:val="24"/>
        </w:rPr>
      </w:pPr>
      <w:r w:rsidDel="00000000" w:rsidR="00000000" w:rsidRPr="00000000">
        <w:rPr>
          <w:rtl w:val="0"/>
        </w:rPr>
      </w:r>
    </w:p>
    <w:tbl>
      <w:tblPr>
        <w:tblStyle w:val="Table170"/>
        <w:tblW w:w="95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3"/>
        <w:tblGridChange w:id="0">
          <w:tblGrid>
            <w:gridCol w:w="9583"/>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1B1">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cmd-1 | cmd-2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Lo stdout del comando </w:t>
            </w:r>
            <w:r w:rsidDel="00000000" w:rsidR="00000000" w:rsidRPr="00000000">
              <w:rPr>
                <w:rFonts w:ascii="Courier New" w:cs="Courier New" w:eastAsia="Courier New" w:hAnsi="Courier New"/>
                <w:rtl w:val="0"/>
              </w:rPr>
              <w:t xml:space="preserve">cmd-1</w:t>
            </w:r>
            <w:r w:rsidDel="00000000" w:rsidR="00000000" w:rsidRPr="00000000">
              <w:rPr>
                <w:rtl w:val="0"/>
              </w:rPr>
              <w:t xml:space="preserve"> viene rediretto nello stdin del comando </w:t>
            </w:r>
            <w:r w:rsidDel="00000000" w:rsidR="00000000" w:rsidRPr="00000000">
              <w:rPr>
                <w:rFonts w:ascii="Courier New" w:cs="Courier New" w:eastAsia="Courier New" w:hAnsi="Courier New"/>
                <w:rtl w:val="0"/>
              </w:rPr>
              <w:t xml:space="preserve">cmd-2</w:t>
            </w:r>
            <w:r w:rsidDel="00000000" w:rsidR="00000000" w:rsidRPr="00000000">
              <w:rPr>
                <w:rtl w:val="0"/>
              </w:rPr>
              <w:t xml:space="preserve">.</w:t>
            </w:r>
          </w:p>
          <w:p w:rsidR="00000000" w:rsidDel="00000000" w:rsidP="00000000" w:rsidRDefault="00000000" w:rsidRPr="00000000" w14:paraId="000011B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1B4">
            <w:pPr>
              <w:pageBreakBefore w:val="0"/>
              <w:widowControl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Esempio:</w:t>
            </w:r>
          </w:p>
          <w:p w:rsidR="00000000" w:rsidDel="00000000" w:rsidP="00000000" w:rsidRDefault="00000000" w:rsidRPr="00000000" w14:paraId="000011B5">
            <w:pPr>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ls -l | grep str</w:t>
            </w:r>
          </w:p>
          <w:p w:rsidR="00000000" w:rsidDel="00000000" w:rsidP="00000000" w:rsidRDefault="00000000" w:rsidRPr="00000000" w14:paraId="000011B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L’output del comando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viene rediretto nello stdin del comando </w:t>
            </w:r>
            <w:r w:rsidDel="00000000" w:rsidR="00000000" w:rsidRPr="00000000">
              <w:rPr>
                <w:rFonts w:ascii="Courier New" w:cs="Courier New" w:eastAsia="Courier New" w:hAnsi="Courier New"/>
                <w:rtl w:val="0"/>
              </w:rPr>
              <w:t xml:space="preserve">grep</w:t>
            </w:r>
            <w:r w:rsidDel="00000000" w:rsidR="00000000" w:rsidRPr="00000000">
              <w:rPr>
                <w:rtl w:val="0"/>
              </w:rPr>
              <w:t xml:space="preserve">. Tale pipeline, permette di emettere in output (su terminale) solo le righe di testo emesse da </w:t>
            </w:r>
            <w:r w:rsidDel="00000000" w:rsidR="00000000" w:rsidRPr="00000000">
              <w:rPr>
                <w:rFonts w:ascii="Courier New" w:cs="Courier New" w:eastAsia="Courier New" w:hAnsi="Courier New"/>
                <w:rtl w:val="0"/>
              </w:rPr>
              <w:t xml:space="preserve">ls</w:t>
            </w:r>
            <w:r w:rsidDel="00000000" w:rsidR="00000000" w:rsidRPr="00000000">
              <w:rPr>
                <w:rtl w:val="0"/>
              </w:rPr>
              <w:t xml:space="preserve"> che contengono la stringa </w:t>
            </w:r>
            <w:r w:rsidDel="00000000" w:rsidR="00000000" w:rsidRPr="00000000">
              <w:rPr>
                <w:rFonts w:ascii="Courier New" w:cs="Courier New" w:eastAsia="Courier New" w:hAnsi="Courier New"/>
                <w:rtl w:val="0"/>
              </w:rPr>
              <w:t xml:space="preserve">str</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1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8">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ergb5vt1pzju" w:id="160"/>
      <w:bookmarkEnd w:id="160"/>
      <w:r w:rsidDel="00000000" w:rsidR="00000000" w:rsidRPr="00000000">
        <w:rPr>
          <w:rtl w:val="0"/>
        </w:rPr>
        <w:t xml:space="preserve">C.4 Esecuzione in background e terminazione di un processo </w:t>
      </w:r>
    </w:p>
    <w:p w:rsidR="00000000" w:rsidDel="00000000" w:rsidP="00000000" w:rsidRDefault="00000000" w:rsidRPr="00000000" w14:paraId="000011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L’esecuzione di un comando nella shell è tipicamente un operazione bloccante: in altre parole, fintantoché il processo avviato non termina la sua esecuzione, la shell non accetterà più comandi da parte dell’utente. Questo perché il processo viene avviato di default nella modalità foreground ed ogni input inserito dall’utente viene ricevuto nello stdin del processo. Come conseguenza, la shell è obbligata ad attendere la conclusione del processo. Per evitare che ciò accada, e che quindi sia possibile continuare ad interagire con la shell, sono possibili due soluzioni:</w:t>
        <w:br w:type="textWrapping"/>
      </w:r>
    </w:p>
    <w:p w:rsidR="00000000" w:rsidDel="00000000" w:rsidP="00000000" w:rsidRDefault="00000000" w:rsidRPr="00000000" w14:paraId="000011BB">
      <w:pPr>
        <w:pageBreakBefore w:val="0"/>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Il processo può essere inizialmente lanciato in foreground dall’utente. Ad esempio:</w:t>
        <w:br w:type="textWrapping"/>
        <w:br w:type="textWrapping"/>
      </w:r>
      <w:r w:rsidDel="00000000" w:rsidR="00000000" w:rsidRPr="00000000">
        <w:rPr>
          <w:rFonts w:ascii="Courier New" w:cs="Courier New" w:eastAsia="Courier New" w:hAnsi="Courier New"/>
          <w:rtl w:val="0"/>
        </w:rPr>
        <w:t xml:space="preserve">$ cmd arg1 arg2</w:t>
        <w:br w:type="textWrapping"/>
      </w:r>
      <w:r w:rsidDel="00000000" w:rsidR="00000000" w:rsidRPr="00000000">
        <w:rPr>
          <w:rtl w:val="0"/>
        </w:rPr>
        <w:br w:type="textWrapping"/>
        <w:t xml:space="preserve">Tuttavia, successivamente l’utente ha la possibilità  di bloccare temporaneamente l’esecuzione del processo lanciato utilizzando la shortcut da tastiera </w:t>
      </w:r>
      <w:r w:rsidDel="00000000" w:rsidR="00000000" w:rsidRPr="00000000">
        <w:rPr>
          <w:rFonts w:ascii="Courier New" w:cs="Courier New" w:eastAsia="Courier New" w:hAnsi="Courier New"/>
          <w:rtl w:val="0"/>
        </w:rPr>
        <w:t xml:space="preserve">CTRL+z</w:t>
      </w:r>
      <w:r w:rsidDel="00000000" w:rsidR="00000000" w:rsidRPr="00000000">
        <w:rPr>
          <w:rtl w:val="0"/>
        </w:rPr>
        <w:t xml:space="preserve">. Possibile output del terminale:</w:t>
        <w:br w:type="textWrapping"/>
        <w:br w:type="textWrapping"/>
      </w:r>
      <w:r w:rsidDel="00000000" w:rsidR="00000000" w:rsidRPr="00000000">
        <w:rPr>
          <w:rFonts w:ascii="Courier New" w:cs="Courier New" w:eastAsia="Courier New" w:hAnsi="Courier New"/>
          <w:rtl w:val="0"/>
        </w:rPr>
        <w:t xml:space="preserve">^Z</w:t>
        <w:br w:type="textWrapping"/>
        <w:t xml:space="preserve">[id]+  Stopped                 cmd arg1 arg2</w:t>
        <w:br w:type="textWrapping"/>
      </w:r>
      <w:r w:rsidDel="00000000" w:rsidR="00000000" w:rsidRPr="00000000">
        <w:rPr>
          <w:rtl w:val="0"/>
        </w:rPr>
        <w:br w:type="textWrapping"/>
        <w:t xml:space="preserve">Dove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è un intero positivo. Dopo questa operazione, l’utente può nuovamente inserire comandi nella shell. Per far continuare l’esecuzione del processo bloccato, l’utente ha nuovamente due possibilità:</w:t>
        <w:br w:type="textWrapping"/>
      </w:r>
    </w:p>
    <w:p w:rsidR="00000000" w:rsidDel="00000000" w:rsidP="00000000" w:rsidRDefault="00000000" w:rsidRPr="00000000" w14:paraId="000011BC">
      <w:pPr>
        <w:pageBreakBefore w:val="0"/>
        <w:numPr>
          <w:ilvl w:val="1"/>
          <w:numId w:val="11"/>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riportare in foreground l’esecuzione del processo utilizzando il comando </w:t>
      </w:r>
      <w:r w:rsidDel="00000000" w:rsidR="00000000" w:rsidRPr="00000000">
        <w:rPr>
          <w:rFonts w:ascii="Courier New" w:cs="Courier New" w:eastAsia="Courier New" w:hAnsi="Courier New"/>
          <w:rtl w:val="0"/>
        </w:rPr>
        <w:t xml:space="preserve">fg</w:t>
      </w:r>
      <w:r w:rsidDel="00000000" w:rsidR="00000000" w:rsidRPr="00000000">
        <w:rPr>
          <w:rtl w:val="0"/>
        </w:rPr>
        <w:t xml:space="preserve">. Ad esempio, per riportare in foreground il processo con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pari ad </w:t>
      </w:r>
      <w:r w:rsidDel="00000000" w:rsidR="00000000" w:rsidRPr="00000000">
        <w:rPr>
          <w:rFonts w:ascii="Courier New" w:cs="Courier New" w:eastAsia="Courier New" w:hAnsi="Courier New"/>
          <w:rtl w:val="0"/>
        </w:rPr>
        <w:t xml:space="preserve">1</w:t>
      </w:r>
      <w:r w:rsidDel="00000000" w:rsidR="00000000" w:rsidRPr="00000000">
        <w:rPr>
          <w:rtl w:val="0"/>
        </w:rPr>
        <w:t xml:space="preserve">:</w:t>
        <w:br w:type="textWrapping"/>
        <w:br w:type="textWrapping"/>
      </w:r>
      <w:r w:rsidDel="00000000" w:rsidR="00000000" w:rsidRPr="00000000">
        <w:rPr>
          <w:rFonts w:ascii="Courier New" w:cs="Courier New" w:eastAsia="Courier New" w:hAnsi="Courier New"/>
          <w:rtl w:val="0"/>
        </w:rPr>
        <w:t xml:space="preserve">$ fg 1</w:t>
        <w:br w:type="textWrapping"/>
        <w:br w:type="textWrapping"/>
      </w:r>
      <w:r w:rsidDel="00000000" w:rsidR="00000000" w:rsidRPr="00000000">
        <w:rPr>
          <w:rtl w:val="0"/>
        </w:rPr>
        <w:t xml:space="preserve">In tale caso, non sarà nuovamente più possibile interagire con la shell.</w:t>
      </w:r>
    </w:p>
    <w:p w:rsidR="00000000" w:rsidDel="00000000" w:rsidP="00000000" w:rsidRDefault="00000000" w:rsidRPr="00000000" w14:paraId="000011BD">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11BE">
      <w:pPr>
        <w:pageBreakBefore w:val="0"/>
        <w:numPr>
          <w:ilvl w:val="1"/>
          <w:numId w:val="11"/>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Oppure, far continuare l’esecuzione del processo in background. In tale modalità, lo stdin del programma non sarà più associato all’input ricevuto da tastiera. Per tale motivo, il processo potrà proseguire la sua esecuzione senza interferire con la shell. Tuttavia, in caso di un’eventuale lettura dallo stdin da parte del processo, esso rimarrà in attesa fintantoché l’utente non provvederà a promuovere in foreground nuovamente il processo o fornirà dei dati nello stdin del processo in modo alternativo. Un processo bloccato può essere mandato in background attraverso il comando </w:t>
      </w:r>
      <w:r w:rsidDel="00000000" w:rsidR="00000000" w:rsidRPr="00000000">
        <w:rPr>
          <w:rFonts w:ascii="Courier New" w:cs="Courier New" w:eastAsia="Courier New" w:hAnsi="Courier New"/>
          <w:rtl w:val="0"/>
        </w:rPr>
        <w:t xml:space="preserve">bg</w:t>
      </w:r>
      <w:r w:rsidDel="00000000" w:rsidR="00000000" w:rsidRPr="00000000">
        <w:rPr>
          <w:rtl w:val="0"/>
        </w:rPr>
        <w:t xml:space="preserve">. Ad esempio, per mandare in background il processo con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pari ad </w:t>
      </w:r>
      <w:r w:rsidDel="00000000" w:rsidR="00000000" w:rsidRPr="00000000">
        <w:rPr>
          <w:rFonts w:ascii="Courier New" w:cs="Courier New" w:eastAsia="Courier New" w:hAnsi="Courier New"/>
          <w:rtl w:val="0"/>
        </w:rPr>
        <w:t xml:space="preserve">1</w:t>
      </w:r>
      <w:r w:rsidDel="00000000" w:rsidR="00000000" w:rsidRPr="00000000">
        <w:rPr>
          <w:rtl w:val="0"/>
        </w:rPr>
        <w:t xml:space="preserve"> si può utilizzare il comando:</w:t>
        <w:br w:type="textWrapping"/>
        <w:br w:type="textWrapping"/>
      </w:r>
      <w:r w:rsidDel="00000000" w:rsidR="00000000" w:rsidRPr="00000000">
        <w:rPr>
          <w:rFonts w:ascii="Courier New" w:cs="Courier New" w:eastAsia="Courier New" w:hAnsi="Courier New"/>
          <w:rtl w:val="0"/>
        </w:rPr>
        <w:t xml:space="preserve">$ bg 1</w:t>
        <w:br w:type="textWrapping"/>
        <w:br w:type="textWrapping"/>
      </w:r>
      <w:r w:rsidDel="00000000" w:rsidR="00000000" w:rsidRPr="00000000">
        <w:rPr>
          <w:rtl w:val="0"/>
        </w:rPr>
        <w:t xml:space="preserve">Si noti che in ogni momento si può risalire all’</w:t>
      </w:r>
      <w:r w:rsidDel="00000000" w:rsidR="00000000" w:rsidRPr="00000000">
        <w:rPr>
          <w:rFonts w:ascii="Courier New" w:cs="Courier New" w:eastAsia="Courier New" w:hAnsi="Courier New"/>
          <w:rtl w:val="0"/>
        </w:rPr>
        <w:t xml:space="preserve">id</w:t>
      </w:r>
      <w:r w:rsidDel="00000000" w:rsidR="00000000" w:rsidRPr="00000000">
        <w:rPr>
          <w:rtl w:val="0"/>
        </w:rPr>
        <w:t xml:space="preserve"> locale dei processi lanciati dalla shell corrente attraverso il comando </w:t>
      </w:r>
      <w:r w:rsidDel="00000000" w:rsidR="00000000" w:rsidRPr="00000000">
        <w:rPr>
          <w:rFonts w:ascii="Courier New" w:cs="Courier New" w:eastAsia="Courier New" w:hAnsi="Courier New"/>
          <w:rtl w:val="0"/>
        </w:rPr>
        <w:t xml:space="preserve">jobs</w:t>
      </w:r>
      <w:r w:rsidDel="00000000" w:rsidR="00000000" w:rsidRPr="00000000">
        <w:rPr>
          <w:rtl w:val="0"/>
        </w:rPr>
        <w:t xml:space="preserve">. Ad esempio:</w:t>
        <w:br w:type="textWrapping"/>
        <w:br w:type="textWrapping"/>
      </w:r>
      <w:r w:rsidDel="00000000" w:rsidR="00000000" w:rsidRPr="00000000">
        <w:rPr>
          <w:rFonts w:ascii="Courier New" w:cs="Courier New" w:eastAsia="Courier New" w:hAnsi="Courier New"/>
          <w:rtl w:val="0"/>
        </w:rPr>
        <w:t xml:space="preserve">$ jobs</w:t>
        <w:br w:type="textWrapping"/>
        <w:t xml:space="preserve">[1]+  Stopped                cmd-1 arg1</w:t>
        <w:br w:type="textWrapping"/>
        <w:t xml:space="preserve">[2]-  Running                cmd-2 &amp;</w:t>
        <w:br w:type="textWrapping"/>
        <w:br w:type="textWrapping"/>
      </w:r>
      <w:r w:rsidDel="00000000" w:rsidR="00000000" w:rsidRPr="00000000">
        <w:rPr>
          <w:rtl w:val="0"/>
        </w:rPr>
        <w:t xml:space="preserve">Tale comando mostra che la shell corrente ha attualmente due processi attivi: il primo nello stato bloccato con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pari ad </w:t>
      </w:r>
      <w:r w:rsidDel="00000000" w:rsidR="00000000" w:rsidRPr="00000000">
        <w:rPr>
          <w:rFonts w:ascii="Courier New" w:cs="Courier New" w:eastAsia="Courier New" w:hAnsi="Courier New"/>
          <w:rtl w:val="0"/>
        </w:rPr>
        <w:t xml:space="preserve">1</w:t>
      </w:r>
      <w:r w:rsidDel="00000000" w:rsidR="00000000" w:rsidRPr="00000000">
        <w:rPr>
          <w:rtl w:val="0"/>
        </w:rPr>
        <w:t xml:space="preserve">, mentre il secondo nello stato in esecuzione con un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pari a </w:t>
      </w:r>
      <w:r w:rsidDel="00000000" w:rsidR="00000000" w:rsidRPr="00000000">
        <w:rPr>
          <w:rFonts w:ascii="Courier New" w:cs="Courier New" w:eastAsia="Courier New" w:hAnsi="Courier New"/>
          <w:rtl w:val="0"/>
        </w:rPr>
        <w:t xml:space="preserve">2</w:t>
      </w:r>
      <w:r w:rsidDel="00000000" w:rsidR="00000000" w:rsidRPr="00000000">
        <w:rPr>
          <w:rtl w:val="0"/>
        </w:rPr>
        <w:t xml:space="preserve">.</w:t>
      </w:r>
      <w:r w:rsidDel="00000000" w:rsidR="00000000" w:rsidRPr="00000000">
        <w:rPr>
          <w:rFonts w:ascii="Courier New" w:cs="Courier New" w:eastAsia="Courier New" w:hAnsi="Courier New"/>
          <w:rtl w:val="0"/>
        </w:rPr>
        <w:br w:type="textWrapping"/>
      </w:r>
    </w:p>
    <w:p w:rsidR="00000000" w:rsidDel="00000000" w:rsidP="00000000" w:rsidRDefault="00000000" w:rsidRPr="00000000" w14:paraId="000011BF">
      <w:pPr>
        <w:pageBreakBefore w:val="0"/>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Altrimenti, l’utente può avviare il processo fin da subito in modalità background. Tale operazione può essere effettuata utilizzando l’operatore “</w:t>
      </w:r>
      <w:r w:rsidDel="00000000" w:rsidR="00000000" w:rsidRPr="00000000">
        <w:rPr>
          <w:rFonts w:ascii="Courier New" w:cs="Courier New" w:eastAsia="Courier New" w:hAnsi="Courier New"/>
          <w:rtl w:val="0"/>
        </w:rPr>
        <w:t xml:space="preserve">&amp;</w:t>
      </w:r>
      <w:r w:rsidDel="00000000" w:rsidR="00000000" w:rsidRPr="00000000">
        <w:rPr>
          <w:rtl w:val="0"/>
        </w:rPr>
        <w:t xml:space="preserve">”. Ad esempio, per avviare in background il comando </w:t>
      </w:r>
      <w:r w:rsidDel="00000000" w:rsidR="00000000" w:rsidRPr="00000000">
        <w:rPr>
          <w:rFonts w:ascii="Courier New" w:cs="Courier New" w:eastAsia="Courier New" w:hAnsi="Courier New"/>
          <w:rtl w:val="0"/>
        </w:rPr>
        <w:t xml:space="preserve">cmd</w:t>
      </w:r>
      <w:r w:rsidDel="00000000" w:rsidR="00000000" w:rsidRPr="00000000">
        <w:rPr>
          <w:rtl w:val="0"/>
        </w:rPr>
        <w:t xml:space="preserve"> occorre inserire il comando:</w:t>
        <w:br w:type="textWrapping"/>
        <w:br w:type="textWrapping"/>
      </w:r>
      <w:r w:rsidDel="00000000" w:rsidR="00000000" w:rsidRPr="00000000">
        <w:rPr>
          <w:rFonts w:ascii="Courier New" w:cs="Courier New" w:eastAsia="Courier New" w:hAnsi="Courier New"/>
          <w:rtl w:val="0"/>
        </w:rPr>
        <w:t xml:space="preserve">$ cmd &amp;</w:t>
        <w:br w:type="textWrapping"/>
        <w:t xml:space="preserve">[id] PID</w:t>
        <w:br w:type="textWrapping"/>
        <w:br w:type="textWrapping"/>
      </w:r>
      <w:r w:rsidDel="00000000" w:rsidR="00000000" w:rsidRPr="00000000">
        <w:rPr>
          <w:rtl w:val="0"/>
        </w:rPr>
        <w:t xml:space="preserve">Dove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è l'identificativo numerico (locale) del processo nella shell corrente. Mentre </w:t>
      </w:r>
      <w:r w:rsidDel="00000000" w:rsidR="00000000" w:rsidRPr="00000000">
        <w:rPr>
          <w:rFonts w:ascii="Courier New" w:cs="Courier New" w:eastAsia="Courier New" w:hAnsi="Courier New"/>
          <w:rtl w:val="0"/>
        </w:rPr>
        <w:t xml:space="preserve">PID</w:t>
      </w:r>
      <w:r w:rsidDel="00000000" w:rsidR="00000000" w:rsidRPr="00000000">
        <w:rPr>
          <w:rtl w:val="0"/>
        </w:rPr>
        <w:t xml:space="preserve"> è l’identificativo numerico (globale) del processo nell’intero sistema. Per maggiori informazioni sul </w:t>
      </w:r>
      <w:r w:rsidDel="00000000" w:rsidR="00000000" w:rsidRPr="00000000">
        <w:rPr>
          <w:rFonts w:ascii="Courier New" w:cs="Courier New" w:eastAsia="Courier New" w:hAnsi="Courier New"/>
          <w:rtl w:val="0"/>
        </w:rPr>
        <w:t xml:space="preserve">PID</w:t>
      </w:r>
      <w:r w:rsidDel="00000000" w:rsidR="00000000" w:rsidRPr="00000000">
        <w:rPr>
          <w:rtl w:val="0"/>
        </w:rPr>
        <w:t xml:space="preserve">, vedere la sezione sui processi della dispensa. Si noti che ad ogni momento si può risalire al </w:t>
      </w:r>
      <w:r w:rsidDel="00000000" w:rsidR="00000000" w:rsidRPr="00000000">
        <w:rPr>
          <w:rFonts w:ascii="Courier New" w:cs="Courier New" w:eastAsia="Courier New" w:hAnsi="Courier New"/>
          <w:rtl w:val="0"/>
        </w:rPr>
        <w:t xml:space="preserve">PID</w:t>
      </w:r>
      <w:r w:rsidDel="00000000" w:rsidR="00000000" w:rsidRPr="00000000">
        <w:rPr>
          <w:rtl w:val="0"/>
        </w:rPr>
        <w:t xml:space="preserve"> dei processi attivi avviati nella shell corrente utilizzando il comando </w:t>
      </w:r>
      <w:r w:rsidDel="00000000" w:rsidR="00000000" w:rsidRPr="00000000">
        <w:rPr>
          <w:rFonts w:ascii="Courier New" w:cs="Courier New" w:eastAsia="Courier New" w:hAnsi="Courier New"/>
          <w:rtl w:val="0"/>
        </w:rPr>
        <w:t xml:space="preserve">ps</w:t>
      </w:r>
      <w:r w:rsidDel="00000000" w:rsidR="00000000" w:rsidRPr="00000000">
        <w:rPr>
          <w:rtl w:val="0"/>
        </w:rPr>
        <w:t xml:space="preserve">. Ad esempio:</w:t>
        <w:br w:type="textWrapping"/>
        <w:br w:type="textWrapping"/>
      </w:r>
      <w:r w:rsidDel="00000000" w:rsidR="00000000" w:rsidRPr="00000000">
        <w:rPr>
          <w:rFonts w:ascii="Courier New" w:cs="Courier New" w:eastAsia="Courier New" w:hAnsi="Courier New"/>
          <w:rtl w:val="0"/>
        </w:rPr>
        <w:t xml:space="preserve">$ ps</w:t>
      </w:r>
      <w:r w:rsidDel="00000000" w:rsidR="00000000" w:rsidRPr="00000000">
        <w:rPr>
          <w:rtl w:val="0"/>
        </w:rPr>
        <w:br w:type="textWrapping"/>
      </w:r>
      <w:r w:rsidDel="00000000" w:rsidR="00000000" w:rsidRPr="00000000">
        <w:rPr>
          <w:rFonts w:ascii="Courier New" w:cs="Courier New" w:eastAsia="Courier New" w:hAnsi="Courier New"/>
          <w:rtl w:val="0"/>
        </w:rPr>
        <w:t xml:space="preserve">  PID TTY          TIME CMD</w:t>
        <w:br w:type="textWrapping"/>
        <w:t xml:space="preserve">19519 pts/21   00:00:00 bash</w:t>
        <w:br w:type="textWrapping"/>
        <w:t xml:space="preserve">25818 pts/21   00:00:02 cmd</w:t>
        <w:br w:type="textWrapping"/>
        <w:t xml:space="preserve">28936 pts/21   00:00:00 ps</w:t>
        <w:br w:type="textWrapping"/>
      </w:r>
      <w:r w:rsidDel="00000000" w:rsidR="00000000" w:rsidRPr="00000000">
        <w:rPr>
          <w:rtl w:val="0"/>
        </w:rPr>
        <w:br w:type="textWrapping"/>
        <w:t xml:space="preserve">Tale output mostra che nella shell corrente (</w:t>
      </w:r>
      <w:r w:rsidDel="00000000" w:rsidR="00000000" w:rsidRPr="00000000">
        <w:rPr>
          <w:rFonts w:ascii="Courier New" w:cs="Courier New" w:eastAsia="Courier New" w:hAnsi="Courier New"/>
          <w:rtl w:val="0"/>
        </w:rPr>
        <w:t xml:space="preserve">pts/21</w:t>
      </w:r>
      <w:r w:rsidDel="00000000" w:rsidR="00000000" w:rsidRPr="00000000">
        <w:rPr>
          <w:rtl w:val="0"/>
        </w:rPr>
        <w:t xml:space="preserve">) sono attivi tre processi: la shell stessa, il comando </w:t>
      </w:r>
      <w:r w:rsidDel="00000000" w:rsidR="00000000" w:rsidRPr="00000000">
        <w:rPr>
          <w:rFonts w:ascii="Courier New" w:cs="Courier New" w:eastAsia="Courier New" w:hAnsi="Courier New"/>
          <w:rtl w:val="0"/>
        </w:rPr>
        <w:t xml:space="preserve">ps</w:t>
      </w:r>
      <w:r w:rsidDel="00000000" w:rsidR="00000000" w:rsidRPr="00000000">
        <w:rPr>
          <w:rtl w:val="0"/>
        </w:rPr>
        <w:t xml:space="preserve">, ed il comando </w:t>
      </w:r>
      <w:r w:rsidDel="00000000" w:rsidR="00000000" w:rsidRPr="00000000">
        <w:rPr>
          <w:rFonts w:ascii="Courier New" w:cs="Courier New" w:eastAsia="Courier New" w:hAnsi="Courier New"/>
          <w:rtl w:val="0"/>
        </w:rPr>
        <w:t xml:space="preserve">cmd</w:t>
      </w:r>
      <w:r w:rsidDel="00000000" w:rsidR="00000000" w:rsidRPr="00000000">
        <w:rPr>
          <w:rtl w:val="0"/>
        </w:rPr>
        <w:t xml:space="preserve">. Per ogni processo, viene visualizzato il suo </w:t>
      </w:r>
      <w:r w:rsidDel="00000000" w:rsidR="00000000" w:rsidRPr="00000000">
        <w:rPr>
          <w:rFonts w:ascii="Courier New" w:cs="Courier New" w:eastAsia="Courier New" w:hAnsi="Courier New"/>
          <w:rtl w:val="0"/>
        </w:rPr>
        <w:t xml:space="preserve">PID</w:t>
      </w:r>
      <w:r w:rsidDel="00000000" w:rsidR="00000000" w:rsidRPr="00000000">
        <w:rPr>
          <w:rtl w:val="0"/>
        </w:rPr>
        <w:t xml:space="preserve"> ed il tempo CPU utilizzato.</w:t>
      </w:r>
    </w:p>
    <w:p w:rsidR="00000000" w:rsidDel="00000000" w:rsidP="00000000" w:rsidRDefault="00000000" w:rsidRPr="00000000" w14:paraId="000011C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C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Per terminare un processo, si hanno almeno due possibilità:</w:t>
      </w:r>
    </w:p>
    <w:p w:rsidR="00000000" w:rsidDel="00000000" w:rsidP="00000000" w:rsidRDefault="00000000" w:rsidRPr="00000000" w14:paraId="000011C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C3">
      <w:pPr>
        <w:pageBreakBefore w:val="0"/>
        <w:numPr>
          <w:ilvl w:val="0"/>
          <w:numId w:val="29"/>
        </w:numPr>
        <w:pBdr>
          <w:top w:space="0" w:sz="0" w:val="nil"/>
          <w:left w:space="0" w:sz="0" w:val="nil"/>
          <w:bottom w:space="0" w:sz="0" w:val="nil"/>
          <w:right w:space="0" w:sz="0" w:val="nil"/>
          <w:between w:space="0" w:sz="0" w:val="nil"/>
        </w:pBdr>
        <w:shd w:fill="auto" w:val="clear"/>
        <w:ind w:left="720" w:hanging="360"/>
        <w:jc w:val="both"/>
        <w:rPr>
          <w:i w:val="1"/>
        </w:rPr>
      </w:pPr>
      <w:r w:rsidDel="00000000" w:rsidR="00000000" w:rsidRPr="00000000">
        <w:rPr>
          <w:i w:val="1"/>
          <w:rtl w:val="0"/>
        </w:rPr>
        <w:t xml:space="preserve">Terminazione di un processo in foreground lanciato dalla shell corrente.</w:t>
      </w:r>
      <w:r w:rsidDel="00000000" w:rsidR="00000000" w:rsidRPr="00000000">
        <w:rPr>
          <w:rtl w:val="0"/>
        </w:rPr>
        <w:t xml:space="preserve"> E’ possibile provare a terminare un processo utilizzando la shortcut da tastiera </w:t>
      </w:r>
      <w:r w:rsidDel="00000000" w:rsidR="00000000" w:rsidRPr="00000000">
        <w:rPr>
          <w:rFonts w:ascii="Courier New" w:cs="Courier New" w:eastAsia="Courier New" w:hAnsi="Courier New"/>
          <w:rtl w:val="0"/>
        </w:rPr>
        <w:t xml:space="preserve">CTRL+c</w:t>
      </w:r>
      <w:r w:rsidDel="00000000" w:rsidR="00000000" w:rsidRPr="00000000">
        <w:rPr>
          <w:rtl w:val="0"/>
        </w:rPr>
        <w:t xml:space="preserve">. Tale operazione genera una </w:t>
      </w:r>
      <w:r w:rsidDel="00000000" w:rsidR="00000000" w:rsidRPr="00000000">
        <w:rPr>
          <w:i w:val="1"/>
          <w:rtl w:val="0"/>
        </w:rPr>
        <w:t xml:space="preserve">richiesta </w:t>
      </w:r>
      <w:r w:rsidDel="00000000" w:rsidR="00000000" w:rsidRPr="00000000">
        <w:rPr>
          <w:rtl w:val="0"/>
        </w:rPr>
        <w:t xml:space="preserve">(segnale) di terminazione. Al processo viene data la possibilità di effettuare delle operazioni di terminazione (che potrebbero richiedere del tempo considerevole). Il processo ha la possibilità di ignorare tale richiesta.</w:t>
        <w:br w:type="textWrapping"/>
      </w:r>
    </w:p>
    <w:p w:rsidR="00000000" w:rsidDel="00000000" w:rsidP="00000000" w:rsidRDefault="00000000" w:rsidRPr="00000000" w14:paraId="000011C4">
      <w:pPr>
        <w:pageBreakBefore w:val="0"/>
        <w:numPr>
          <w:ilvl w:val="0"/>
          <w:numId w:val="29"/>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i w:val="1"/>
          <w:rtl w:val="0"/>
        </w:rPr>
        <w:t xml:space="preserve">Terminazione di un processo (in qualsiasi stato e lanciato da qualsiasi shell). </w:t>
      </w:r>
      <w:r w:rsidDel="00000000" w:rsidR="00000000" w:rsidRPr="00000000">
        <w:rPr>
          <w:rtl w:val="0"/>
        </w:rPr>
        <w:t xml:space="preserve">Un processo può essere terminato utilizzando il comando </w:t>
      </w:r>
      <w:r w:rsidDel="00000000" w:rsidR="00000000" w:rsidRPr="00000000">
        <w:rPr>
          <w:rFonts w:ascii="Courier New" w:cs="Courier New" w:eastAsia="Courier New" w:hAnsi="Courier New"/>
          <w:rtl w:val="0"/>
        </w:rPr>
        <w:t xml:space="preserve">kill</w:t>
      </w:r>
      <w:r w:rsidDel="00000000" w:rsidR="00000000" w:rsidRPr="00000000">
        <w:rPr>
          <w:rtl w:val="0"/>
        </w:rPr>
        <w:t xml:space="preserve">. Ad esempio, per lanciare una richiesta (segnale) di terminazione, analogamente come fatto con la shortcut CTRL+c, si può eseguire il seguente comando:</w:t>
        <w:br w:type="textWrapping"/>
        <w:br w:type="textWrapping"/>
      </w:r>
      <w:r w:rsidDel="00000000" w:rsidR="00000000" w:rsidRPr="00000000">
        <w:rPr>
          <w:rFonts w:ascii="Courier New" w:cs="Courier New" w:eastAsia="Courier New" w:hAnsi="Courier New"/>
          <w:rtl w:val="0"/>
        </w:rPr>
        <w:t xml:space="preserve">$ kill PID</w:t>
      </w:r>
      <w:r w:rsidDel="00000000" w:rsidR="00000000" w:rsidRPr="00000000">
        <w:rPr>
          <w:rtl w:val="0"/>
        </w:rPr>
        <w:br w:type="textWrapping"/>
        <w:br w:type="textWrapping"/>
        <w:t xml:space="preserve">Dove </w:t>
      </w:r>
      <w:r w:rsidDel="00000000" w:rsidR="00000000" w:rsidRPr="00000000">
        <w:rPr>
          <w:rFonts w:ascii="Courier New" w:cs="Courier New" w:eastAsia="Courier New" w:hAnsi="Courier New"/>
          <w:rtl w:val="0"/>
        </w:rPr>
        <w:t xml:space="preserve">PID</w:t>
      </w:r>
      <w:r w:rsidDel="00000000" w:rsidR="00000000" w:rsidRPr="00000000">
        <w:rPr>
          <w:rtl w:val="0"/>
        </w:rPr>
        <w:t xml:space="preserve"> è l’id globale nel sistema associato al processo. Come nel precedente caso, il processo ha la possibilità di ignorare tale richiesta e non cooperare per la terminazione del processo. In tale, se il processo deve essere realmente terminato, si può forzare la chiusura del processo, utilizzando il comando:</w:t>
        <w:br w:type="textWrapping"/>
        <w:br w:type="textWrapping"/>
      </w:r>
      <w:r w:rsidDel="00000000" w:rsidR="00000000" w:rsidRPr="00000000">
        <w:rPr>
          <w:rFonts w:ascii="Courier New" w:cs="Courier New" w:eastAsia="Courier New" w:hAnsi="Courier New"/>
          <w:rtl w:val="0"/>
        </w:rPr>
        <w:t xml:space="preserve">$ kill -9 PID</w:t>
        <w:br w:type="textWrapping"/>
        <w:br w:type="textWrapping"/>
      </w:r>
      <w:r w:rsidDel="00000000" w:rsidR="00000000" w:rsidRPr="00000000">
        <w:rPr>
          <w:rtl w:val="0"/>
        </w:rPr>
        <w:t xml:space="preserve">Questo comando manda una richiesta (segnale) che non può essere ignorata o gestita dal processo che la riceve. Il processo verrà forzatamente terminato dal sistema operativo.</w:t>
      </w:r>
    </w:p>
    <w:p w:rsidR="00000000" w:rsidDel="00000000" w:rsidP="00000000" w:rsidRDefault="00000000" w:rsidRPr="00000000" w14:paraId="000011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C6">
      <w:pPr>
        <w:pStyle w:val="Heading1"/>
        <w:keepNext w:val="0"/>
        <w:keepLines w:val="0"/>
        <w:pageBreakBefore w:val="0"/>
        <w:pBdr>
          <w:top w:space="0" w:sz="0" w:val="nil"/>
          <w:left w:space="0" w:sz="0" w:val="nil"/>
          <w:bottom w:space="0" w:sz="0" w:val="nil"/>
          <w:right w:space="0" w:sz="0" w:val="nil"/>
          <w:between w:space="0" w:sz="0" w:val="nil"/>
        </w:pBdr>
        <w:shd w:fill="auto" w:val="clear"/>
        <w:spacing w:before="0" w:lineRule="auto"/>
        <w:jc w:val="both"/>
        <w:rPr/>
      </w:pPr>
      <w:bookmarkStart w:colFirst="0" w:colLast="0" w:name="_4flskdbuv80o" w:id="161"/>
      <w:bookmarkEnd w:id="161"/>
      <w:r w:rsidDel="00000000" w:rsidR="00000000" w:rsidRPr="00000000">
        <w:rPr>
          <w:rtl w:val="0"/>
        </w:rPr>
        <w:t xml:space="preserve">Appendice D: Debugging di una applicazione C</w:t>
      </w:r>
    </w:p>
    <w:p w:rsidR="00000000" w:rsidDel="00000000" w:rsidP="00000000" w:rsidRDefault="00000000" w:rsidRPr="00000000" w14:paraId="000011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C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Esistono numerosi strumenti che possono aiutare un programmatore C ad analizzare l’esecuzione di un programma. Tali strumenti sono tipicamente utilizzati per far emergere le cause di errori e di comportamenti inaspettati. L’attività svolta dal programmatore per analizzare il programma è comunemente detta </w:t>
      </w:r>
      <w:r w:rsidDel="00000000" w:rsidR="00000000" w:rsidRPr="00000000">
        <w:rPr>
          <w:i w:val="1"/>
          <w:rtl w:val="0"/>
        </w:rPr>
        <w:t xml:space="preserve">debugging</w:t>
      </w:r>
      <w:r w:rsidDel="00000000" w:rsidR="00000000" w:rsidRPr="00000000">
        <w:rPr>
          <w:rtl w:val="0"/>
        </w:rPr>
        <w:t xml:space="preserve"> (o </w:t>
      </w:r>
      <w:r w:rsidDel="00000000" w:rsidR="00000000" w:rsidRPr="00000000">
        <w:rPr>
          <w:i w:val="1"/>
          <w:rtl w:val="0"/>
        </w:rPr>
        <w:t xml:space="preserve">debug</w:t>
      </w:r>
      <w:r w:rsidDel="00000000" w:rsidR="00000000" w:rsidRPr="00000000">
        <w:rPr>
          <w:rtl w:val="0"/>
        </w:rPr>
        <w:t xml:space="preserve">) e gli strumenti utilizzati vengono detti</w:t>
      </w:r>
      <w:r w:rsidDel="00000000" w:rsidR="00000000" w:rsidRPr="00000000">
        <w:rPr>
          <w:i w:val="1"/>
          <w:rtl w:val="0"/>
        </w:rPr>
        <w:t xml:space="preserve"> debugging tools</w:t>
      </w:r>
      <w:r w:rsidDel="00000000" w:rsidR="00000000" w:rsidRPr="00000000">
        <w:rPr>
          <w:rtl w:val="0"/>
        </w:rPr>
        <w:t xml:space="preserve">.</w:t>
      </w:r>
    </w:p>
    <w:p w:rsidR="00000000" w:rsidDel="00000000" w:rsidP="00000000" w:rsidRDefault="00000000" w:rsidRPr="00000000" w14:paraId="000011C9">
      <w:pPr>
        <w:pStyle w:val="Heading2"/>
        <w:pageBreakBefore w:val="0"/>
        <w:pBdr>
          <w:top w:space="0" w:sz="0" w:val="nil"/>
          <w:left w:space="0" w:sz="0" w:val="nil"/>
          <w:bottom w:space="0" w:sz="0" w:val="nil"/>
          <w:right w:space="0" w:sz="0" w:val="nil"/>
          <w:between w:space="0" w:sz="0" w:val="nil"/>
        </w:pBdr>
        <w:shd w:fill="auto" w:val="clear"/>
        <w:jc w:val="both"/>
        <w:rPr/>
      </w:pPr>
      <w:bookmarkStart w:colFirst="0" w:colLast="0" w:name="_6bqu4oom23ss" w:id="162"/>
      <w:bookmarkEnd w:id="162"/>
      <w:r w:rsidDel="00000000" w:rsidR="00000000" w:rsidRPr="00000000">
        <w:rPr>
          <w:rtl w:val="0"/>
        </w:rPr>
        <w:t xml:space="preserve">D.1 Compilazione di un programma C con informazioni di debugging</w:t>
      </w:r>
    </w:p>
    <w:p w:rsidR="00000000" w:rsidDel="00000000" w:rsidP="00000000" w:rsidRDefault="00000000" w:rsidRPr="00000000" w14:paraId="000011C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C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Uno dei requisiti necessari per utilizzare la maggior parte degli strumenti di debugging è l’inclusione delle informazioni di debugging durante la fase di compilazione. Per compilare un programma C con le informazione di debug, si può utilizzare il compilatore </w:t>
      </w:r>
      <w:r w:rsidDel="00000000" w:rsidR="00000000" w:rsidRPr="00000000">
        <w:rPr>
          <w:rFonts w:ascii="Courier New" w:cs="Courier New" w:eastAsia="Courier New" w:hAnsi="Courier New"/>
          <w:rtl w:val="0"/>
        </w:rPr>
        <w:t xml:space="preserve">gcc</w:t>
      </w:r>
      <w:r w:rsidDel="00000000" w:rsidR="00000000" w:rsidRPr="00000000">
        <w:rPr>
          <w:rtl w:val="0"/>
        </w:rPr>
        <w:t xml:space="preserve"> con l’opzione </w:t>
      </w:r>
      <w:r w:rsidDel="00000000" w:rsidR="00000000" w:rsidRPr="00000000">
        <w:rPr>
          <w:rFonts w:ascii="Courier New" w:cs="Courier New" w:eastAsia="Courier New" w:hAnsi="Courier New"/>
          <w:rtl w:val="0"/>
        </w:rPr>
        <w:t xml:space="preserve">-g</w:t>
      </w:r>
      <w:r w:rsidDel="00000000" w:rsidR="00000000" w:rsidRPr="00000000">
        <w:rPr>
          <w:rtl w:val="0"/>
        </w:rPr>
        <w:t xml:space="preserve">. Ad esempio:</w:t>
      </w:r>
    </w:p>
    <w:p w:rsidR="00000000" w:rsidDel="00000000" w:rsidP="00000000" w:rsidRDefault="00000000" w:rsidRPr="00000000" w14:paraId="000011C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rFonts w:ascii="Courier New" w:cs="Courier New" w:eastAsia="Courier New" w:hAnsi="Courier New"/>
          <w:rtl w:val="0"/>
        </w:rPr>
        <w:t xml:space="preserve">$ gcc -g programma.c -o programma</w:t>
        <w:br w:type="textWrapping"/>
        <w:br w:type="textWrapping"/>
      </w:r>
      <w:r w:rsidDel="00000000" w:rsidR="00000000" w:rsidRPr="00000000">
        <w:rPr>
          <w:rtl w:val="0"/>
        </w:rPr>
        <w:t xml:space="preserve">Il binario ottenuto potrà essere utilizzato normalmente senza alcuna differenza rispetto al binario generato senza informazioni di debug. Tuttavia, il binario risulterà leggermente più grande in termini di dimensione su disco. </w:t>
      </w:r>
    </w:p>
    <w:p w:rsidR="00000000" w:rsidDel="00000000" w:rsidP="00000000" w:rsidRDefault="00000000" w:rsidRPr="00000000" w14:paraId="000011C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m5pbjf5d9ql" w:id="163"/>
      <w:bookmarkEnd w:id="163"/>
      <w:r w:rsidDel="00000000" w:rsidR="00000000" w:rsidRPr="00000000">
        <w:rPr>
          <w:rtl w:val="0"/>
        </w:rPr>
        <w:br w:type="textWrapping"/>
        <w:t xml:space="preserve">D.2 Valgrind: identificazione di memory leak ed accessi alla memoria non validi</w:t>
        <w:br w:type="textWrapping"/>
      </w:r>
    </w:p>
    <w:p w:rsidR="00000000" w:rsidDel="00000000" w:rsidP="00000000" w:rsidRDefault="00000000" w:rsidRPr="00000000" w14:paraId="000011C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Valgrind è uno strumento molto potente per sistemi UNIX che permette di identificare molti errori comuni dei programmi C. Per eseguire un binario sotto Valgrind, è necessario invocare il binario </w:t>
      </w:r>
      <w:r w:rsidDel="00000000" w:rsidR="00000000" w:rsidRPr="00000000">
        <w:rPr>
          <w:rFonts w:ascii="Courier New" w:cs="Courier New" w:eastAsia="Courier New" w:hAnsi="Courier New"/>
          <w:rtl w:val="0"/>
        </w:rPr>
        <w:t xml:space="preserve">valgrind</w:t>
      </w:r>
      <w:r w:rsidDel="00000000" w:rsidR="00000000" w:rsidRPr="00000000">
        <w:rPr>
          <w:rtl w:val="0"/>
        </w:rPr>
        <w:t xml:space="preserve"> seguito dal comando che si vuole far analizzare da Valgrind. Ad esempio, possiamo eseguire il binario </w:t>
      </w:r>
      <w:r w:rsidDel="00000000" w:rsidR="00000000" w:rsidRPr="00000000">
        <w:rPr>
          <w:rFonts w:ascii="Courier New" w:cs="Courier New" w:eastAsia="Courier New" w:hAnsi="Courier New"/>
          <w:rtl w:val="0"/>
        </w:rPr>
        <w:t xml:space="preserve">programma</w:t>
      </w:r>
      <w:r w:rsidDel="00000000" w:rsidR="00000000" w:rsidRPr="00000000">
        <w:rPr>
          <w:rtl w:val="0"/>
        </w:rPr>
        <w:t xml:space="preserve"> sotto Valgrind nel seguente modo:</w:t>
      </w:r>
    </w:p>
    <w:p w:rsidR="00000000" w:rsidDel="00000000" w:rsidP="00000000" w:rsidRDefault="00000000" w:rsidRPr="00000000" w14:paraId="000011C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D0">
      <w:pPr>
        <w:pageBreakBefore w:val="0"/>
        <w:pBdr>
          <w:top w:space="0" w:sz="0" w:val="nil"/>
          <w:left w:space="0" w:sz="0" w:val="nil"/>
          <w:bottom w:space="0" w:sz="0" w:val="nil"/>
          <w:right w:space="0" w:sz="0" w:val="nil"/>
          <w:between w:space="0" w:sz="0" w:val="nil"/>
        </w:pBdr>
        <w:shd w:fill="auto" w:val="clea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valgrind --tool=memcheck ./programma arg1 arg2</w:t>
      </w:r>
    </w:p>
    <w:p w:rsidR="00000000" w:rsidDel="00000000" w:rsidP="00000000" w:rsidRDefault="00000000" w:rsidRPr="00000000" w14:paraId="000011D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D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L’opzione </w:t>
      </w:r>
      <w:r w:rsidDel="00000000" w:rsidR="00000000" w:rsidRPr="00000000">
        <w:rPr>
          <w:rFonts w:ascii="Courier New" w:cs="Courier New" w:eastAsia="Courier New" w:hAnsi="Courier New"/>
          <w:rtl w:val="0"/>
        </w:rPr>
        <w:t xml:space="preserve">--tool=memcheck</w:t>
      </w:r>
      <w:r w:rsidDel="00000000" w:rsidR="00000000" w:rsidRPr="00000000">
        <w:rPr>
          <w:rtl w:val="0"/>
        </w:rPr>
        <w:t xml:space="preserve"> indica a Valgrind quale dei tool inclusi in questo framework deve essere utilizzato per analizzare il binario. Se l’opzione tool viene omessa, il tool </w:t>
      </w:r>
      <w:r w:rsidDel="00000000" w:rsidR="00000000" w:rsidRPr="00000000">
        <w:rPr>
          <w:rFonts w:ascii="Courier New" w:cs="Courier New" w:eastAsia="Courier New" w:hAnsi="Courier New"/>
          <w:rtl w:val="0"/>
        </w:rPr>
        <w:t xml:space="preserve">memcheck</w:t>
      </w:r>
      <w:r w:rsidDel="00000000" w:rsidR="00000000" w:rsidRPr="00000000">
        <w:rPr>
          <w:rtl w:val="0"/>
        </w:rPr>
        <w:t xml:space="preserve"> viene automaticamente utilizzato. In questa dispensa faremo sempre e solo riferimento all’uso di Valgrind con il tool </w:t>
      </w:r>
      <w:r w:rsidDel="00000000" w:rsidR="00000000" w:rsidRPr="00000000">
        <w:rPr>
          <w:rFonts w:ascii="Courier New" w:cs="Courier New" w:eastAsia="Courier New" w:hAnsi="Courier New"/>
          <w:rtl w:val="0"/>
        </w:rPr>
        <w:t xml:space="preserve">memcheck</w:t>
      </w:r>
      <w:r w:rsidDel="00000000" w:rsidR="00000000" w:rsidRPr="00000000">
        <w:rPr>
          <w:rtl w:val="0"/>
        </w:rPr>
        <w:t xml:space="preserve">.</w:t>
      </w:r>
    </w:p>
    <w:p w:rsidR="00000000" w:rsidDel="00000000" w:rsidP="00000000" w:rsidRDefault="00000000" w:rsidRPr="00000000" w14:paraId="00001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L’output di Valgrind sarà tipicamente strutturato nel seguente modo:</w:t>
      </w:r>
    </w:p>
    <w:p w:rsidR="00000000" w:rsidDel="00000000" w:rsidP="00000000" w:rsidRDefault="00000000" w:rsidRPr="00000000" w14:paraId="00001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D6">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38761d"/>
        </w:rPr>
      </w:pPr>
      <w:r w:rsidDel="00000000" w:rsidR="00000000" w:rsidRPr="00000000">
        <w:rPr>
          <w:rFonts w:ascii="Courier New" w:cs="Courier New" w:eastAsia="Courier New" w:hAnsi="Courier New"/>
          <w:color w:val="38761d"/>
          <w:rtl w:val="0"/>
        </w:rPr>
        <w:t xml:space="preserve">==22103== Memcheck, a memory error detector</w:t>
      </w:r>
    </w:p>
    <w:p w:rsidR="00000000" w:rsidDel="00000000" w:rsidP="00000000" w:rsidRDefault="00000000" w:rsidRPr="00000000" w14:paraId="000011D7">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38761d"/>
        </w:rPr>
      </w:pPr>
      <w:r w:rsidDel="00000000" w:rsidR="00000000" w:rsidRPr="00000000">
        <w:rPr>
          <w:rFonts w:ascii="Courier New" w:cs="Courier New" w:eastAsia="Courier New" w:hAnsi="Courier New"/>
          <w:color w:val="38761d"/>
          <w:rtl w:val="0"/>
        </w:rPr>
        <w:t xml:space="preserve">==22103== Copyright (C) 2002-2015, and GNU GPL'd</w:t>
      </w:r>
    </w:p>
    <w:p w:rsidR="00000000" w:rsidDel="00000000" w:rsidP="00000000" w:rsidRDefault="00000000" w:rsidRPr="00000000" w14:paraId="000011D8">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color w:val="38761d"/>
          <w:rtl w:val="0"/>
        </w:rPr>
        <w:t xml:space="preserve">==22103== Using Valgrind-3.11.0 and LibVEX;</w:t>
      </w:r>
      <w:r w:rsidDel="00000000" w:rsidR="00000000" w:rsidRPr="00000000">
        <w:rPr>
          <w:rFonts w:ascii="Courier New" w:cs="Courier New" w:eastAsia="Courier New" w:hAnsi="Courier New"/>
          <w:rtl w:val="0"/>
        </w:rPr>
        <w:t xml:space="preserve"> </w:t>
        <w:br w:type="textWrapping"/>
      </w:r>
      <w:r w:rsidDel="00000000" w:rsidR="00000000" w:rsidRPr="00000000">
        <w:rPr>
          <w:rFonts w:ascii="Courier New" w:cs="Courier New" w:eastAsia="Courier New" w:hAnsi="Courier New"/>
          <w:color w:val="0000ff"/>
          <w:rtl w:val="0"/>
        </w:rPr>
        <w:t xml:space="preserve">==22103== Command: </w:t>
      </w:r>
      <w:r w:rsidDel="00000000" w:rsidR="00000000" w:rsidRPr="00000000">
        <w:rPr>
          <w:rFonts w:ascii="Courier New" w:cs="Courier New" w:eastAsia="Courier New" w:hAnsi="Courier New"/>
          <w:color w:val="0000ff"/>
          <w:rtl w:val="0"/>
        </w:rPr>
        <w:t xml:space="preserve">./programma arg1 arg2</w:t>
      </w:r>
      <w:r w:rsidDel="00000000" w:rsidR="00000000" w:rsidRPr="00000000">
        <w:rPr>
          <w:rtl w:val="0"/>
        </w:rPr>
      </w:r>
    </w:p>
    <w:p w:rsidR="00000000" w:rsidDel="00000000" w:rsidP="00000000" w:rsidRDefault="00000000" w:rsidRPr="00000000" w14:paraId="000011D9">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DA">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Output del programma</w:t>
      </w:r>
    </w:p>
    <w:p w:rsidR="00000000" w:rsidDel="00000000" w:rsidP="00000000" w:rsidRDefault="00000000" w:rsidRPr="00000000" w14:paraId="000011DB">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==22103== // Eventuali errori segnalati da Valgrind</w:t>
      </w:r>
      <w:r w:rsidDel="00000000" w:rsidR="00000000" w:rsidRPr="00000000">
        <w:rPr>
          <w:rtl w:val="0"/>
        </w:rPr>
      </w:r>
    </w:p>
    <w:p w:rsidR="00000000" w:rsidDel="00000000" w:rsidP="00000000" w:rsidRDefault="00000000" w:rsidRPr="00000000" w14:paraId="000011DC">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Ulteriore Output del programma</w:t>
      </w:r>
    </w:p>
    <w:p w:rsidR="00000000" w:rsidDel="00000000" w:rsidP="00000000" w:rsidRDefault="00000000" w:rsidRPr="00000000" w14:paraId="000011DD">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DE">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w:t>
      </w:r>
    </w:p>
    <w:p w:rsidR="00000000" w:rsidDel="00000000" w:rsidP="00000000" w:rsidRDefault="00000000" w:rsidRPr="00000000" w14:paraId="000011DF">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HEAP SUMMARY:</w:t>
      </w:r>
    </w:p>
    <w:p w:rsidR="00000000" w:rsidDel="00000000" w:rsidP="00000000" w:rsidRDefault="00000000" w:rsidRPr="00000000" w14:paraId="000011E0">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in use at exit: 19,628 bytes in 12 blocks</w:t>
      </w:r>
    </w:p>
    <w:p w:rsidR="00000000" w:rsidDel="00000000" w:rsidP="00000000" w:rsidRDefault="00000000" w:rsidRPr="00000000" w14:paraId="000011E1">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total heap usage: 229 allocs, 217 frees, 98,068 bytes allocated</w:t>
      </w:r>
    </w:p>
    <w:p w:rsidR="00000000" w:rsidDel="00000000" w:rsidP="00000000" w:rsidRDefault="00000000" w:rsidRPr="00000000" w14:paraId="000011E2">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w:t>
      </w:r>
    </w:p>
    <w:p w:rsidR="00000000" w:rsidDel="00000000" w:rsidP="00000000" w:rsidRDefault="00000000" w:rsidRPr="00000000" w14:paraId="000011E3">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LEAK SUMMARY:</w:t>
      </w:r>
    </w:p>
    <w:p w:rsidR="00000000" w:rsidDel="00000000" w:rsidP="00000000" w:rsidRDefault="00000000" w:rsidRPr="00000000" w14:paraId="000011E4">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definitely lost: 0 bytes in 0 blocks</w:t>
      </w:r>
    </w:p>
    <w:p w:rsidR="00000000" w:rsidDel="00000000" w:rsidP="00000000" w:rsidRDefault="00000000" w:rsidRPr="00000000" w14:paraId="000011E5">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indirectly lost: 0 bytes in 0 blocks</w:t>
      </w:r>
    </w:p>
    <w:p w:rsidR="00000000" w:rsidDel="00000000" w:rsidP="00000000" w:rsidRDefault="00000000" w:rsidRPr="00000000" w14:paraId="000011E6">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possibly lost: 0 bytes in 0 blocks</w:t>
      </w:r>
    </w:p>
    <w:p w:rsidR="00000000" w:rsidDel="00000000" w:rsidP="00000000" w:rsidRDefault="00000000" w:rsidRPr="00000000" w14:paraId="000011E7">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still reachable: 19,628 bytes in 12 blocks</w:t>
      </w:r>
    </w:p>
    <w:p w:rsidR="00000000" w:rsidDel="00000000" w:rsidP="00000000" w:rsidRDefault="00000000" w:rsidRPr="00000000" w14:paraId="000011E8">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suppressed: 0 bytes in 0 blocks</w:t>
      </w:r>
    </w:p>
    <w:p w:rsidR="00000000" w:rsidDel="00000000" w:rsidP="00000000" w:rsidRDefault="00000000" w:rsidRPr="00000000" w14:paraId="000011E9">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Rerun with --leak-check=full to see details of leaked memory</w:t>
      </w:r>
    </w:p>
    <w:p w:rsidR="00000000" w:rsidDel="00000000" w:rsidP="00000000" w:rsidRDefault="00000000" w:rsidRPr="00000000" w14:paraId="000011EA">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w:t>
      </w:r>
    </w:p>
    <w:p w:rsidR="00000000" w:rsidDel="00000000" w:rsidP="00000000" w:rsidRDefault="00000000" w:rsidRPr="00000000" w14:paraId="000011EB">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For counts of detected and suppressed errors, rerun with: -v</w:t>
      </w:r>
    </w:p>
    <w:p w:rsidR="00000000" w:rsidDel="00000000" w:rsidP="00000000" w:rsidRDefault="00000000" w:rsidRPr="00000000" w14:paraId="000011EC">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b45f06"/>
        </w:rPr>
      </w:pPr>
      <w:r w:rsidDel="00000000" w:rsidR="00000000" w:rsidRPr="00000000">
        <w:rPr>
          <w:rFonts w:ascii="Courier New" w:cs="Courier New" w:eastAsia="Courier New" w:hAnsi="Courier New"/>
          <w:color w:val="b45f06"/>
          <w:rtl w:val="0"/>
        </w:rPr>
        <w:t xml:space="preserve">==22103== ERROR SUMMARY: 0 errs from 0 contexts (suppressed: 0 from 0)</w:t>
      </w:r>
    </w:p>
    <w:p w:rsidR="00000000" w:rsidDel="00000000" w:rsidP="00000000" w:rsidRDefault="00000000" w:rsidRPr="00000000" w14:paraId="00001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Possiamo identificare le seguenti informazioni:</w:t>
      </w:r>
    </w:p>
    <w:p w:rsidR="00000000" w:rsidDel="00000000" w:rsidP="00000000" w:rsidRDefault="00000000" w:rsidRPr="00000000" w14:paraId="000011EF">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Informazioni su Valgrind (</w:t>
      </w:r>
      <w:r w:rsidDel="00000000" w:rsidR="00000000" w:rsidRPr="00000000">
        <w:rPr>
          <w:color w:val="38761d"/>
          <w:rtl w:val="0"/>
        </w:rPr>
        <w:t xml:space="preserve">verde</w:t>
      </w:r>
      <w:r w:rsidDel="00000000" w:rsidR="00000000" w:rsidRPr="00000000">
        <w:rPr>
          <w:rtl w:val="0"/>
        </w:rPr>
        <w:t xml:space="preserve">): viene mostrato il tool di Valgrind che è in esecuzione (</w:t>
      </w:r>
      <w:r w:rsidDel="00000000" w:rsidR="00000000" w:rsidRPr="00000000">
        <w:rPr>
          <w:rFonts w:ascii="Courier New" w:cs="Courier New" w:eastAsia="Courier New" w:hAnsi="Courier New"/>
          <w:rtl w:val="0"/>
        </w:rPr>
        <w:t xml:space="preserve">memcheck</w:t>
      </w:r>
      <w:r w:rsidDel="00000000" w:rsidR="00000000" w:rsidRPr="00000000">
        <w:rPr>
          <w:rtl w:val="0"/>
        </w:rPr>
        <w:t xml:space="preserve">), la licenza del tool, e la versione di Valgrind installata.</w:t>
      </w:r>
    </w:p>
    <w:p w:rsidR="00000000" w:rsidDel="00000000" w:rsidP="00000000" w:rsidRDefault="00000000" w:rsidRPr="00000000" w14:paraId="000011F0">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Il comando eseguito sotto Valgrind (</w:t>
      </w:r>
      <w:r w:rsidDel="00000000" w:rsidR="00000000" w:rsidRPr="00000000">
        <w:rPr>
          <w:color w:val="0000ff"/>
          <w:rtl w:val="0"/>
        </w:rPr>
        <w:t xml:space="preserve">blu</w:t>
      </w:r>
      <w:r w:rsidDel="00000000" w:rsidR="00000000" w:rsidRPr="00000000">
        <w:rPr>
          <w:rtl w:val="0"/>
        </w:rPr>
        <w:t xml:space="preserve">).</w:t>
      </w:r>
    </w:p>
    <w:p w:rsidR="00000000" w:rsidDel="00000000" w:rsidP="00000000" w:rsidRDefault="00000000" w:rsidRPr="00000000" w14:paraId="000011F1">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L’output del programma (nero) e gli errori rilevati da Valgrind (</w:t>
      </w:r>
      <w:r w:rsidDel="00000000" w:rsidR="00000000" w:rsidRPr="00000000">
        <w:rPr>
          <w:color w:val="ff0000"/>
          <w:rtl w:val="0"/>
        </w:rPr>
        <w:t xml:space="preserve">rosso</w:t>
      </w:r>
      <w:r w:rsidDel="00000000" w:rsidR="00000000" w:rsidRPr="00000000">
        <w:rPr>
          <w:rtl w:val="0"/>
        </w:rPr>
        <w:t xml:space="preserve">). L’output del programma viene stampato sul terminale come durante un’esecuzione non tracciata. Eventuali errori rilevati da Valgrind sono segnalati nel terminale. Dato che ogni errore è segnalato non appena esso viene rilevato, i messaggi relativi agli errori emessi da Valgrind potrebbero trovarsi all’interno (primo, dopo, o nel mezzo) dell’output del programma.</w:t>
      </w:r>
    </w:p>
    <w:p w:rsidR="00000000" w:rsidDel="00000000" w:rsidP="00000000" w:rsidRDefault="00000000" w:rsidRPr="00000000" w14:paraId="000011F2">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Report sull’uso della memoria heap (</w:t>
      </w:r>
      <w:r w:rsidDel="00000000" w:rsidR="00000000" w:rsidRPr="00000000">
        <w:rPr>
          <w:color w:val="7f6000"/>
          <w:rtl w:val="0"/>
        </w:rPr>
        <w:t xml:space="preserve">marrone</w:t>
      </w:r>
      <w:r w:rsidDel="00000000" w:rsidR="00000000" w:rsidRPr="00000000">
        <w:rPr>
          <w:rtl w:val="0"/>
        </w:rPr>
        <w:t xml:space="preserve">): Valgrind traccia le invocazioni di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calloc()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realloc()</w:t>
      </w:r>
      <w:r w:rsidDel="00000000" w:rsidR="00000000" w:rsidRPr="00000000">
        <w:rPr>
          <w:rtl w:val="0"/>
        </w:rPr>
        <w:t xml:space="preserve">, e di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 Eventuale memoria allocata ma mai deallocata viene segnalata da </w:t>
      </w:r>
      <w:r w:rsidDel="00000000" w:rsidR="00000000" w:rsidRPr="00000000">
        <w:rPr>
          <w:rFonts w:ascii="Courier New" w:cs="Courier New" w:eastAsia="Courier New" w:hAnsi="Courier New"/>
          <w:rtl w:val="0"/>
        </w:rPr>
        <w:t xml:space="preserve">memcheck</w:t>
      </w:r>
      <w:r w:rsidDel="00000000" w:rsidR="00000000" w:rsidRPr="00000000">
        <w:rPr>
          <w:rtl w:val="0"/>
        </w:rPr>
        <w:t xml:space="preserve"> nel report finale (</w:t>
      </w:r>
      <w:r w:rsidDel="00000000" w:rsidR="00000000" w:rsidRPr="00000000">
        <w:rPr>
          <w:rFonts w:ascii="Courier New" w:cs="Courier New" w:eastAsia="Courier New" w:hAnsi="Courier New"/>
          <w:rtl w:val="0"/>
        </w:rPr>
        <w:t xml:space="preserve">HEAP SUMMARY</w:t>
      </w:r>
      <w:r w:rsidDel="00000000" w:rsidR="00000000" w:rsidRPr="00000000">
        <w:rPr>
          <w:rtl w:val="0"/>
        </w:rPr>
        <w:t xml:space="preserve"> e </w:t>
      </w:r>
      <w:r w:rsidDel="00000000" w:rsidR="00000000" w:rsidRPr="00000000">
        <w:rPr>
          <w:rFonts w:ascii="Courier New" w:cs="Courier New" w:eastAsia="Courier New" w:hAnsi="Courier New"/>
          <w:rtl w:val="0"/>
        </w:rPr>
        <w:t xml:space="preserve">LEAK SUMMARY</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11F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 noti che, al fine di poter discriminare l’output del programma dall’output di Valgrind, ogni linea di testo emessa da Valgrind (e non dal programma originale) viene sempre preceduta dalla stringa </w:t>
      </w:r>
      <w:r w:rsidDel="00000000" w:rsidR="00000000" w:rsidRPr="00000000">
        <w:rPr>
          <w:rFonts w:ascii="Courier New" w:cs="Courier New" w:eastAsia="Courier New" w:hAnsi="Courier New"/>
          <w:rtl w:val="0"/>
        </w:rPr>
        <w:t xml:space="preserve">==PID==</w:t>
      </w:r>
      <w:r w:rsidDel="00000000" w:rsidR="00000000" w:rsidRPr="00000000">
        <w:rPr>
          <w:rtl w:val="0"/>
        </w:rPr>
        <w:t xml:space="preserve"> (nel nostro esempio: </w:t>
      </w:r>
      <w:r w:rsidDel="00000000" w:rsidR="00000000" w:rsidRPr="00000000">
        <w:rPr>
          <w:rFonts w:ascii="Courier New" w:cs="Courier New" w:eastAsia="Courier New" w:hAnsi="Courier New"/>
          <w:rtl w:val="0"/>
        </w:rPr>
        <w:t xml:space="preserve">==22103==</w:t>
      </w:r>
      <w:r w:rsidDel="00000000" w:rsidR="00000000" w:rsidRPr="00000000">
        <w:rPr>
          <w:rtl w:val="0"/>
        </w:rPr>
        <w:t xml:space="preserve">).</w:t>
      </w:r>
    </w:p>
    <w:p w:rsidR="00000000" w:rsidDel="00000000" w:rsidP="00000000" w:rsidRDefault="00000000" w:rsidRPr="00000000" w14:paraId="000011F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11F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Valgrind viene tipicamente utilizzato per rilevare le seguenti categorie di errori:</w:t>
        <w:br w:type="textWrapping"/>
      </w:r>
    </w:p>
    <w:p w:rsidR="00000000" w:rsidDel="00000000" w:rsidP="00000000" w:rsidRDefault="00000000" w:rsidRPr="00000000" w14:paraId="000011F6">
      <w:pPr>
        <w:pageBreakBefore w:val="0"/>
        <w:numPr>
          <w:ilvl w:val="0"/>
          <w:numId w:val="32"/>
        </w:numPr>
        <w:pBdr>
          <w:top w:space="0" w:sz="0" w:val="nil"/>
          <w:left w:space="0" w:sz="0" w:val="nil"/>
          <w:bottom w:space="0" w:sz="0" w:val="nil"/>
          <w:right w:space="0" w:sz="0" w:val="nil"/>
          <w:between w:space="0" w:sz="0" w:val="nil"/>
        </w:pBdr>
        <w:shd w:fill="auto" w:val="clear"/>
        <w:ind w:left="720" w:hanging="360"/>
        <w:jc w:val="both"/>
        <w:rPr>
          <w:i w:val="1"/>
        </w:rPr>
      </w:pPr>
      <w:r w:rsidDel="00000000" w:rsidR="00000000" w:rsidRPr="00000000">
        <w:rPr>
          <w:i w:val="1"/>
          <w:rtl w:val="0"/>
        </w:rPr>
        <w:t xml:space="preserve">Lettura di un’area di memoria non inizializzata.</w:t>
      </w:r>
      <w:r w:rsidDel="00000000" w:rsidR="00000000" w:rsidRPr="00000000">
        <w:rPr>
          <w:rtl w:val="0"/>
        </w:rPr>
        <w:t xml:space="preserve"> Ogni cella di memoria che viene letta da un programma deve essere stata precedentemente inizializzata direttamente o indirettamente dal programma stesso. In caso contrario, il contenuto della cella non è </w:t>
        <w:br w:type="textWrapping"/>
        <w:t xml:space="preserve">definito ed un qualsiasi valore (non noto a priori) potrebbe essere restituito dalla memoria. </w:t>
        <w:br w:type="textWrapping"/>
        <w:br w:type="textWrapping"/>
      </w:r>
      <w:r w:rsidDel="00000000" w:rsidR="00000000" w:rsidRPr="00000000">
        <w:rPr>
          <w:i w:val="1"/>
          <w:rtl w:val="0"/>
        </w:rPr>
        <w:t xml:space="preserve">Esempio 1:</w:t>
      </w:r>
      <w:r w:rsidDel="00000000" w:rsidR="00000000" w:rsidRPr="00000000">
        <w:rPr>
          <w:rtl w:val="0"/>
        </w:rPr>
        <w:br w:type="textWrapping"/>
      </w:r>
    </w:p>
    <w:tbl>
      <w:tblPr>
        <w:tblStyle w:val="Table171"/>
        <w:tblW w:w="885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11F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unitialized-var.c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#include &lt;stdio.h&gt;</w:t>
            </w:r>
          </w:p>
          <w:p w:rsidR="00000000" w:rsidDel="00000000" w:rsidP="00000000" w:rsidRDefault="00000000" w:rsidRPr="00000000" w14:paraId="000011F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  </w:t>
            </w:r>
          </w:p>
          <w:p w:rsidR="00000000" w:rsidDel="00000000" w:rsidP="00000000" w:rsidRDefault="00000000" w:rsidRPr="00000000" w14:paraId="000011F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int main() {</w:t>
            </w:r>
          </w:p>
          <w:p w:rsidR="00000000" w:rsidDel="00000000" w:rsidP="00000000" w:rsidRDefault="00000000" w:rsidRPr="00000000" w14:paraId="000011F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w:t>
              <w:tab/>
              <w:t xml:space="preserve">int a;</w:t>
            </w:r>
          </w:p>
          <w:p w:rsidR="00000000" w:rsidDel="00000000" w:rsidP="00000000" w:rsidRDefault="00000000" w:rsidRPr="00000000" w14:paraId="000011F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tab/>
              <w:t xml:space="preserve">printf("%d\n", a);</w:t>
            </w:r>
          </w:p>
          <w:p w:rsidR="00000000" w:rsidDel="00000000" w:rsidP="00000000" w:rsidRDefault="00000000" w:rsidRPr="00000000" w14:paraId="000011F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tab/>
              <w:t xml:space="preserve">return 0;</w:t>
            </w:r>
          </w:p>
          <w:p w:rsidR="00000000" w:rsidDel="00000000" w:rsidP="00000000" w:rsidRDefault="00000000" w:rsidRPr="00000000" w14:paraId="000011F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 }</w:t>
            </w:r>
          </w:p>
        </w:tc>
      </w:tr>
    </w:tbl>
    <w:p w:rsidR="00000000" w:rsidDel="00000000" w:rsidP="00000000" w:rsidRDefault="00000000" w:rsidRPr="00000000" w14:paraId="000011FF">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1">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4">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5">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6">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7">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09">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tbl>
      <w:tblPr>
        <w:tblStyle w:val="Table172"/>
        <w:tblW w:w="8865.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65"/>
        <w:tblGridChange w:id="0">
          <w:tblGrid>
            <w:gridCol w:w="88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120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Linux: uso di </w:t>
            </w:r>
            <w:r w:rsidDel="00000000" w:rsidR="00000000" w:rsidRPr="00000000">
              <w:rPr>
                <w:rFonts w:ascii="Courier New" w:cs="Courier New" w:eastAsia="Courier New" w:hAnsi="Courier New"/>
                <w:b w:val="1"/>
                <w:rtl w:val="0"/>
              </w:rPr>
              <w:t xml:space="preserve">valgrind</w:t>
            </w:r>
          </w:p>
        </w:tc>
      </w:tr>
      <w:tr>
        <w:trPr>
          <w:cantSplit w:val="0"/>
          <w:trHeight w:val="55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20B">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Compiliamo il programma con l'opzione </w:t>
            </w:r>
            <w:r w:rsidDel="00000000" w:rsidR="00000000" w:rsidRPr="00000000">
              <w:rPr>
                <w:rFonts w:ascii="Courier New" w:cs="Courier New" w:eastAsia="Courier New" w:hAnsi="Courier New"/>
                <w:rtl w:val="0"/>
              </w:rPr>
              <w:t xml:space="preserve">-g</w:t>
            </w:r>
            <w:r w:rsidDel="00000000" w:rsidR="00000000" w:rsidRPr="00000000">
              <w:rPr>
                <w:rtl w:val="0"/>
              </w:rPr>
              <w:t xml:space="preserve">:</w:t>
            </w:r>
          </w:p>
          <w:p w:rsidR="00000000" w:rsidDel="00000000" w:rsidP="00000000" w:rsidRDefault="00000000" w:rsidRPr="00000000" w14:paraId="0000120C">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73"/>
              <w:tblW w:w="86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65"/>
              <w:tblGridChange w:id="0">
                <w:tblGrid>
                  <w:gridCol w:w="86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120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gcc unitialized-var.c -g -o unitialized-var</w:t>
                  </w:r>
                </w:p>
              </w:tc>
            </w:tr>
          </w:tbl>
          <w:p w:rsidR="00000000" w:rsidDel="00000000" w:rsidP="00000000" w:rsidRDefault="00000000" w:rsidRPr="00000000" w14:paraId="0000120E">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120F">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Eseguiamo il programma:</w:t>
            </w:r>
          </w:p>
          <w:p w:rsidR="00000000" w:rsidDel="00000000" w:rsidP="00000000" w:rsidRDefault="00000000" w:rsidRPr="00000000" w14:paraId="00001210">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74"/>
              <w:tblW w:w="86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65"/>
              <w:tblGridChange w:id="0">
                <w:tblGrid>
                  <w:gridCol w:w="86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121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./unitialized-var</w:t>
                    <w:br w:type="textWrapping"/>
                    <w:t xml:space="preserve">0x8048461</w:t>
                  </w:r>
                </w:p>
              </w:tc>
            </w:tr>
          </w:tbl>
          <w:p w:rsidR="00000000" w:rsidDel="00000000" w:rsidP="00000000" w:rsidRDefault="00000000" w:rsidRPr="00000000" w14:paraId="00001212">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1213">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L’output non sembra far emergere alcun problema nel programma. Nonostante ciò, se </w:t>
            </w:r>
            <w:r w:rsidDel="00000000" w:rsidR="00000000" w:rsidRPr="00000000">
              <w:rPr>
                <w:rtl w:val="0"/>
              </w:rPr>
              <w:t xml:space="preserve">analizziamo l’esecuzione del programma sotto Valgrind:</w:t>
            </w:r>
          </w:p>
          <w:p w:rsidR="00000000" w:rsidDel="00000000" w:rsidP="00000000" w:rsidRDefault="00000000" w:rsidRPr="00000000" w14:paraId="00001214">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75"/>
              <w:tblW w:w="86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65"/>
              <w:tblGridChange w:id="0">
                <w:tblGrid>
                  <w:gridCol w:w="86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121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valgrind ./unitialized-var</w:t>
                  </w:r>
                </w:p>
                <w:p w:rsidR="00000000" w:rsidDel="00000000" w:rsidP="00000000" w:rsidRDefault="00000000" w:rsidRPr="00000000" w14:paraId="0000121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Memcheck, a memory error detector</w:t>
                  </w:r>
                </w:p>
                <w:p w:rsidR="00000000" w:rsidDel="00000000" w:rsidP="00000000" w:rsidRDefault="00000000" w:rsidRPr="00000000" w14:paraId="0000121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Copyright (C) 2002-2015, and GNU GPL'd</w:t>
                  </w:r>
                </w:p>
                <w:p w:rsidR="00000000" w:rsidDel="00000000" w:rsidP="00000000" w:rsidRDefault="00000000" w:rsidRPr="00000000" w14:paraId="0000121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Using Valgrind-3.11.0 and LibVEX; </w:t>
                  </w:r>
                </w:p>
                <w:p w:rsidR="00000000" w:rsidDel="00000000" w:rsidP="00000000" w:rsidRDefault="00000000" w:rsidRPr="00000000" w14:paraId="0000121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Command: ./unitialized-ptr</w:t>
                  </w:r>
                </w:p>
                <w:p w:rsidR="00000000" w:rsidDel="00000000" w:rsidP="00000000" w:rsidRDefault="00000000" w:rsidRPr="00000000" w14:paraId="0000121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w:t>
                  </w:r>
                </w:p>
                <w:p w:rsidR="00000000" w:rsidDel="00000000" w:rsidP="00000000" w:rsidRDefault="00000000" w:rsidRPr="00000000" w14:paraId="0000121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==11028== Use of uninitialised value of size 4</w:t>
                  </w:r>
                </w:p>
                <w:p w:rsidR="00000000" w:rsidDel="00000000" w:rsidP="00000000" w:rsidRDefault="00000000" w:rsidRPr="00000000" w14:paraId="0000121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==11028==    at 0x40A621B: _itoa_word (_itoa.c:179)</w:t>
                  </w:r>
                </w:p>
                <w:p w:rsidR="00000000" w:rsidDel="00000000" w:rsidP="00000000" w:rsidRDefault="00000000" w:rsidRPr="00000000" w14:paraId="0000121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==11028==    by 0x40AA1F1: vfprintf (vfprintf.c:1631)</w:t>
                  </w:r>
                </w:p>
                <w:p w:rsidR="00000000" w:rsidDel="00000000" w:rsidP="00000000" w:rsidRDefault="00000000" w:rsidRPr="00000000" w14:paraId="0000121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==11028==    by 0x40B05B5: printf (printf.c:33)</w:t>
                  </w:r>
                </w:p>
                <w:p w:rsidR="00000000" w:rsidDel="00000000" w:rsidP="00000000" w:rsidRDefault="00000000" w:rsidRPr="00000000" w14:paraId="0000121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ff0000"/>
                      <w:u w:val="single"/>
                    </w:rPr>
                  </w:pPr>
                  <w:r w:rsidDel="00000000" w:rsidR="00000000" w:rsidRPr="00000000">
                    <w:rPr>
                      <w:rFonts w:ascii="Courier New" w:cs="Courier New" w:eastAsia="Courier New" w:hAnsi="Courier New"/>
                      <w:b w:val="1"/>
                      <w:color w:val="ff0000"/>
                      <w:rtl w:val="0"/>
                    </w:rPr>
                    <w:t xml:space="preserve">==11028==    by 0x804842B: </w:t>
                  </w:r>
                  <w:r w:rsidDel="00000000" w:rsidR="00000000" w:rsidRPr="00000000">
                    <w:rPr>
                      <w:rFonts w:ascii="Courier New" w:cs="Courier New" w:eastAsia="Courier New" w:hAnsi="Courier New"/>
                      <w:b w:val="1"/>
                      <w:color w:val="ff0000"/>
                      <w:u w:val="single"/>
                      <w:rtl w:val="0"/>
                    </w:rPr>
                    <w:t xml:space="preserve">main (unitialized-ptr.c:5)</w:t>
                  </w:r>
                </w:p>
                <w:p w:rsidR="00000000" w:rsidDel="00000000" w:rsidP="00000000" w:rsidRDefault="00000000" w:rsidRPr="00000000" w14:paraId="0000122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w:t>
                  </w:r>
                </w:p>
                <w:p w:rsidR="00000000" w:rsidDel="00000000" w:rsidP="00000000" w:rsidRDefault="00000000" w:rsidRPr="00000000" w14:paraId="0000122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Conditional jump or move depends on uninitialised value(s)</w:t>
                  </w:r>
                </w:p>
                <w:p w:rsidR="00000000" w:rsidDel="00000000" w:rsidP="00000000" w:rsidRDefault="00000000" w:rsidRPr="00000000" w14:paraId="0000122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at 0x40A6223: _itoa_word (_itoa.c:179)</w:t>
                  </w:r>
                </w:p>
                <w:p w:rsidR="00000000" w:rsidDel="00000000" w:rsidP="00000000" w:rsidRDefault="00000000" w:rsidRPr="00000000" w14:paraId="0000122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0x40AA1F1: vfprintf (vfprintf.c:1631)</w:t>
                  </w:r>
                </w:p>
                <w:p w:rsidR="00000000" w:rsidDel="00000000" w:rsidP="00000000" w:rsidRDefault="00000000" w:rsidRPr="00000000" w14:paraId="0000122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0x40B05B5: printf (printf.c:33)</w:t>
                  </w:r>
                </w:p>
                <w:p w:rsidR="00000000" w:rsidDel="00000000" w:rsidP="00000000" w:rsidRDefault="00000000" w:rsidRPr="00000000" w14:paraId="0000122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0x804842B: main (unitialized-ptr.c:5)</w:t>
                  </w:r>
                </w:p>
                <w:p w:rsidR="00000000" w:rsidDel="00000000" w:rsidP="00000000" w:rsidRDefault="00000000" w:rsidRPr="00000000" w14:paraId="0000122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w:t>
                  </w:r>
                </w:p>
                <w:p w:rsidR="00000000" w:rsidDel="00000000" w:rsidP="00000000" w:rsidRDefault="00000000" w:rsidRPr="00000000" w14:paraId="0000122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Conditional jump or move depends on uninitialised value(s)</w:t>
                  </w:r>
                </w:p>
                <w:p w:rsidR="00000000" w:rsidDel="00000000" w:rsidP="00000000" w:rsidRDefault="00000000" w:rsidRPr="00000000" w14:paraId="0000122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at 0x40A9774: vfprintf (vfprintf.c:1631)</w:t>
                  </w:r>
                </w:p>
                <w:p w:rsidR="00000000" w:rsidDel="00000000" w:rsidP="00000000" w:rsidRDefault="00000000" w:rsidRPr="00000000" w14:paraId="0000122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0x40B05B5: printf (printf.c:33)</w:t>
                  </w:r>
                </w:p>
                <w:p w:rsidR="00000000" w:rsidDel="00000000" w:rsidP="00000000" w:rsidRDefault="00000000" w:rsidRPr="00000000" w14:paraId="0000122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0x804842B: main (unitialized-ptr.c:5)</w:t>
                  </w:r>
                </w:p>
                <w:p w:rsidR="00000000" w:rsidDel="00000000" w:rsidP="00000000" w:rsidRDefault="00000000" w:rsidRPr="00000000" w14:paraId="0000122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w:t>
                  </w:r>
                </w:p>
                <w:p w:rsidR="00000000" w:rsidDel="00000000" w:rsidP="00000000" w:rsidRDefault="00000000" w:rsidRPr="00000000" w14:paraId="0000122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Conditional jump or move depends on uninitialised value(s)</w:t>
                  </w:r>
                </w:p>
                <w:p w:rsidR="00000000" w:rsidDel="00000000" w:rsidP="00000000" w:rsidRDefault="00000000" w:rsidRPr="00000000" w14:paraId="0000122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at 0x40A9C8D: vfprintf (vfprintf.c:1631)</w:t>
                  </w:r>
                </w:p>
                <w:p w:rsidR="00000000" w:rsidDel="00000000" w:rsidP="00000000" w:rsidRDefault="00000000" w:rsidRPr="00000000" w14:paraId="0000122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0x40B05B5: printf (printf.c:33)</w:t>
                  </w:r>
                </w:p>
                <w:p w:rsidR="00000000" w:rsidDel="00000000" w:rsidP="00000000" w:rsidRDefault="00000000" w:rsidRPr="00000000" w14:paraId="0000122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0x804842B: main (unitialized-ptr.c:5)</w:t>
                  </w:r>
                </w:p>
                <w:p w:rsidR="00000000" w:rsidDel="00000000" w:rsidP="00000000" w:rsidRDefault="00000000" w:rsidRPr="00000000" w14:paraId="0000123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w:t>
                  </w:r>
                </w:p>
                <w:p w:rsidR="00000000" w:rsidDel="00000000" w:rsidP="00000000" w:rsidRDefault="00000000" w:rsidRPr="00000000" w14:paraId="0000123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Conditional jump or move depends on uninitialised value(s)</w:t>
                  </w:r>
                </w:p>
                <w:p w:rsidR="00000000" w:rsidDel="00000000" w:rsidP="00000000" w:rsidRDefault="00000000" w:rsidRPr="00000000" w14:paraId="0000123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at 0x40A9AD4: vfprintf (vfprintf.c:1631)</w:t>
                  </w:r>
                </w:p>
                <w:p w:rsidR="00000000" w:rsidDel="00000000" w:rsidP="00000000" w:rsidRDefault="00000000" w:rsidRPr="00000000" w14:paraId="0000123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0x40B05B5: printf (printf.c:33)</w:t>
                  </w:r>
                </w:p>
                <w:p w:rsidR="00000000" w:rsidDel="00000000" w:rsidP="00000000" w:rsidRDefault="00000000" w:rsidRPr="00000000" w14:paraId="0000123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0x804842B: main (unitialized-ptr.c:5)</w:t>
                  </w:r>
                </w:p>
                <w:p w:rsidR="00000000" w:rsidDel="00000000" w:rsidP="00000000" w:rsidRDefault="00000000" w:rsidRPr="00000000" w14:paraId="0000123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w:t>
                  </w:r>
                </w:p>
                <w:p w:rsidR="00000000" w:rsidDel="00000000" w:rsidP="00000000" w:rsidRDefault="00000000" w:rsidRPr="00000000" w14:paraId="0000123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Conditional jump or move depends on uninitialised value(s)</w:t>
                  </w:r>
                </w:p>
                <w:p w:rsidR="00000000" w:rsidDel="00000000" w:rsidP="00000000" w:rsidRDefault="00000000" w:rsidRPr="00000000" w14:paraId="0000123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at 0x40A9B1D: vfprintf (vfprintf.c:1631)</w:t>
                  </w:r>
                </w:p>
                <w:p w:rsidR="00000000" w:rsidDel="00000000" w:rsidP="00000000" w:rsidRDefault="00000000" w:rsidRPr="00000000" w14:paraId="0000123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0x40B05B5: printf (printf.c:33)</w:t>
                  </w:r>
                </w:p>
                <w:p w:rsidR="00000000" w:rsidDel="00000000" w:rsidP="00000000" w:rsidRDefault="00000000" w:rsidRPr="00000000" w14:paraId="0000123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==11028==    by 0x804842B: main (unitialized-ptr.c:5)</w:t>
                  </w:r>
                </w:p>
                <w:p w:rsidR="00000000" w:rsidDel="00000000" w:rsidP="00000000" w:rsidRDefault="00000000" w:rsidRPr="00000000" w14:paraId="0000123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w:t>
                  </w:r>
                </w:p>
                <w:p w:rsidR="00000000" w:rsidDel="00000000" w:rsidP="00000000" w:rsidRDefault="00000000" w:rsidRPr="00000000" w14:paraId="0000123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134513761</w:t>
                  </w:r>
                </w:p>
                <w:p w:rsidR="00000000" w:rsidDel="00000000" w:rsidP="00000000" w:rsidRDefault="00000000" w:rsidRPr="00000000" w14:paraId="0000123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w:t>
                  </w:r>
                </w:p>
                <w:p w:rsidR="00000000" w:rsidDel="00000000" w:rsidP="00000000" w:rsidRDefault="00000000" w:rsidRPr="00000000" w14:paraId="0000123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HEAP SUMMARY:</w:t>
                  </w:r>
                </w:p>
                <w:p w:rsidR="00000000" w:rsidDel="00000000" w:rsidP="00000000" w:rsidRDefault="00000000" w:rsidRPr="00000000" w14:paraId="0000123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in use at exit: 0 bytes in 0 blocks</w:t>
                  </w:r>
                </w:p>
                <w:p w:rsidR="00000000" w:rsidDel="00000000" w:rsidP="00000000" w:rsidRDefault="00000000" w:rsidRPr="00000000" w14:paraId="0000123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total heap usage: 1 allocs, 1 frees, 1,024 bytes allocated</w:t>
                  </w:r>
                </w:p>
                <w:p w:rsidR="00000000" w:rsidDel="00000000" w:rsidP="00000000" w:rsidRDefault="00000000" w:rsidRPr="00000000" w14:paraId="0000124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w:t>
                  </w:r>
                </w:p>
                <w:p w:rsidR="00000000" w:rsidDel="00000000" w:rsidP="00000000" w:rsidRDefault="00000000" w:rsidRPr="00000000" w14:paraId="0000124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All heap blocks were freed -- no leaks are possible</w:t>
                  </w:r>
                </w:p>
                <w:p w:rsidR="00000000" w:rsidDel="00000000" w:rsidP="00000000" w:rsidRDefault="00000000" w:rsidRPr="00000000" w14:paraId="0000124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w:t>
                  </w:r>
                </w:p>
                <w:p w:rsidR="00000000" w:rsidDel="00000000" w:rsidP="00000000" w:rsidRDefault="00000000" w:rsidRPr="00000000" w14:paraId="0000124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==11028== Use --track-origins=yes to see where uninitialised values come from</w:t>
                  </w:r>
                </w:p>
                <w:p w:rsidR="00000000" w:rsidDel="00000000" w:rsidP="00000000" w:rsidRDefault="00000000" w:rsidRPr="00000000" w14:paraId="0000124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==11028== ERROR SUMMARY: 22 errors from 6 contexts </w:t>
                  </w:r>
                </w:p>
              </w:tc>
            </w:tr>
          </w:tbl>
          <w:p w:rsidR="00000000" w:rsidDel="00000000" w:rsidP="00000000" w:rsidRDefault="00000000" w:rsidRPr="00000000" w14:paraId="00001245">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1246">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Possiamo vedere come Valgrind segnali diversi errori (</w:t>
            </w:r>
            <w:r w:rsidDel="00000000" w:rsidR="00000000" w:rsidRPr="00000000">
              <w:rPr>
                <w:color w:val="ff0000"/>
                <w:rtl w:val="0"/>
              </w:rPr>
              <w:t xml:space="preserve">testo in rosso</w:t>
            </w:r>
            <w:r w:rsidDel="00000000" w:rsidR="00000000" w:rsidRPr="00000000">
              <w:rPr>
                <w:rtl w:val="0"/>
              </w:rPr>
              <w:t xml:space="preserve">). L’approccio che occorre seguire è quello di analizzare il primo errore, identificarne la causa, correggerlo e ripetere l’esecuzione sotto Valgrind. Infatti, è abbastanza comune che un unico errore nel codice programma possa riflettersi in diverse errori a tempo di esecuzione. Per tale motivo, è consigliabile risolvere un errore alla volta e rivalutare l’output di Valgrind dopo ogni cambiamente del codice sorgente. Il primo errore segnalato riguardo un uso (accesso in lettura), alla riga 5 del codice sorgente, di una variabile di dimensione 4 byte non inizializzata. Valgrind suggerisce (</w:t>
            </w:r>
            <w:r w:rsidDel="00000000" w:rsidR="00000000" w:rsidRPr="00000000">
              <w:rPr>
                <w:color w:val="0000ff"/>
                <w:rtl w:val="0"/>
              </w:rPr>
              <w:t xml:space="preserve">testo in blu</w:t>
            </w:r>
            <w:r w:rsidDel="00000000" w:rsidR="00000000" w:rsidRPr="00000000">
              <w:rPr>
                <w:rtl w:val="0"/>
              </w:rPr>
              <w:t xml:space="preserve">) all’utente di ripetere l’esecuzione utilizzando l’opzione </w:t>
            </w:r>
            <w:r w:rsidDel="00000000" w:rsidR="00000000" w:rsidRPr="00000000">
              <w:rPr>
                <w:rFonts w:ascii="Courier New" w:cs="Courier New" w:eastAsia="Courier New" w:hAnsi="Courier New"/>
                <w:rtl w:val="0"/>
              </w:rPr>
              <w:t xml:space="preserve">--track-origins=yes</w:t>
            </w:r>
            <w:r w:rsidDel="00000000" w:rsidR="00000000" w:rsidRPr="00000000">
              <w:rPr>
                <w:rtl w:val="0"/>
              </w:rPr>
              <w:t xml:space="preserve"> per ottenere maggiori informazioni sulla causa degli errori:</w:t>
            </w:r>
          </w:p>
          <w:p w:rsidR="00000000" w:rsidDel="00000000" w:rsidP="00000000" w:rsidRDefault="00000000" w:rsidRPr="00000000" w14:paraId="00001247">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76"/>
              <w:tblW w:w="8665.0" w:type="dxa"/>
              <w:jc w:val="left"/>
              <w:tblLayout w:type="fixed"/>
              <w:tblLook w:val="0600"/>
            </w:tblPr>
            <w:tblGrid>
              <w:gridCol w:w="8665"/>
              <w:tblGridChange w:id="0">
                <w:tblGrid>
                  <w:gridCol w:w="8665"/>
                </w:tblGrid>
              </w:tblGridChange>
            </w:tblGrid>
            <w:tr>
              <w:trPr>
                <w:cantSplit w:val="0"/>
                <w:trHeight w:val="56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valgrind --track-origins=yes ./unitialized-var</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==11105== Use of uninitialised value of size 4</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==11105==    at 0x40A621B: _itoa_word (_itoa.c:179)</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==11105==    by 0x40AA1F1: vfprintf (vfprintf.c:1631)</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==11105==    by 0x40B05B5: printf (printf.c:33)</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==11105==    by 0x804842B: main (unitialized-ptr.c:5)</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==11105==  Uninitialised value was created by a </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stack allocation</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==11105==    at 0x804841C: main (unitialized-ptr.c:5)</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1253">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1254">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Con questa opzione, Valgrind è in grado di risalire all’origine del problema: una variabile locale (</w:t>
            </w:r>
            <w:r w:rsidDel="00000000" w:rsidR="00000000" w:rsidRPr="00000000">
              <w:rPr>
                <w:rFonts w:ascii="Courier New" w:cs="Courier New" w:eastAsia="Courier New" w:hAnsi="Courier New"/>
                <w:rtl w:val="0"/>
              </w:rPr>
              <w:t xml:space="preserve">stack allocation</w:t>
            </w:r>
            <w:r w:rsidDel="00000000" w:rsidR="00000000" w:rsidRPr="00000000">
              <w:rPr>
                <w:rtl w:val="0"/>
              </w:rPr>
              <w:t xml:space="preserve">), creata alla linea 5 (in realtà alla riga 4, purtroppo Valgrind non sempre riesce ad essere preciso), non è mai stata inizializzata ma viene letta dal programma, generando un accesso in lettura non valido. Una possibile modifica risolutiva del problema consiste nel modificare la riga 4 nel seguente modo:</w:t>
            </w:r>
          </w:p>
          <w:p w:rsidR="00000000" w:rsidDel="00000000" w:rsidP="00000000" w:rsidRDefault="00000000" w:rsidRPr="00000000" w14:paraId="00001255">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77"/>
              <w:tblW w:w="8665.0" w:type="dxa"/>
              <w:jc w:val="left"/>
              <w:tblLayout w:type="fixed"/>
              <w:tblLook w:val="0600"/>
            </w:tblPr>
            <w:tblGrid>
              <w:gridCol w:w="8665"/>
              <w:tblGridChange w:id="0">
                <w:tblGrid>
                  <w:gridCol w:w="86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4 </w:t>
                    <w:tab/>
                    <w:t xml:space="preserve">int a = 1;</w:t>
                  </w:r>
                </w:p>
              </w:tc>
            </w:tr>
          </w:tbl>
          <w:p w:rsidR="00000000" w:rsidDel="00000000" w:rsidP="00000000" w:rsidRDefault="00000000" w:rsidRPr="00000000" w14:paraId="00001257">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1258">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Eseguendo il programma modificato sotto Valgrind, nessun errore viene più segnalato. Si noti che il valore stampato in output dal programma prima della modifica al sorgente risulta essere un valore spazzatura (garbage), ossia un valore memorizzato nella memoria che non può essere predeterminato a priori perché dipende dalla specifico contesto di esecuzione (che varia da macchina a macchina, da piattaforma a piattaforma, da sistema operativo a sistema operativo).</w:t>
            </w:r>
            <w:r w:rsidDel="00000000" w:rsidR="00000000" w:rsidRPr="00000000">
              <w:rPr>
                <w:rtl w:val="0"/>
              </w:rPr>
            </w:r>
          </w:p>
        </w:tc>
      </w:tr>
    </w:tbl>
    <w:p w:rsidR="00000000" w:rsidDel="00000000" w:rsidP="00000000" w:rsidRDefault="00000000" w:rsidRPr="00000000" w14:paraId="00001259">
      <w:pPr>
        <w:pageBreakBefore w:val="0"/>
        <w:pBdr>
          <w:top w:space="0" w:sz="0" w:val="nil"/>
          <w:left w:space="0" w:sz="0" w:val="nil"/>
          <w:bottom w:space="0" w:sz="0" w:val="nil"/>
          <w:right w:space="0" w:sz="0" w:val="nil"/>
          <w:between w:space="0" w:sz="0" w:val="nil"/>
        </w:pBdr>
        <w:shd w:fill="auto" w:val="clear"/>
        <w:spacing w:before="200" w:lineRule="auto"/>
        <w:ind w:left="0" w:firstLine="0"/>
        <w:jc w:val="both"/>
        <w:rPr/>
      </w:pPr>
      <w:r w:rsidDel="00000000" w:rsidR="00000000" w:rsidRPr="00000000">
        <w:rPr>
          <w:rtl w:val="0"/>
        </w:rPr>
      </w:r>
    </w:p>
    <w:p w:rsidR="00000000" w:rsidDel="00000000" w:rsidP="00000000" w:rsidRDefault="00000000" w:rsidRPr="00000000" w14:paraId="0000125A">
      <w:pPr>
        <w:pageBreakBefore w:val="0"/>
        <w:numPr>
          <w:ilvl w:val="0"/>
          <w:numId w:val="32"/>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i w:val="1"/>
          <w:rtl w:val="0"/>
        </w:rPr>
        <w:t xml:space="preserve">Salto condizionato (if, test condizione while, test condizione for) su dati non inizializzati.</w:t>
        <w:br w:type="textWrapping"/>
      </w:r>
      <w:r w:rsidDel="00000000" w:rsidR="00000000" w:rsidRPr="00000000">
        <w:rPr>
          <w:rtl w:val="0"/>
        </w:rPr>
      </w:r>
    </w:p>
    <w:tbl>
      <w:tblPr>
        <w:tblStyle w:val="Table178"/>
        <w:tblW w:w="885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125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unitialized-conditional-jump.c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 #include &lt;stdio.h&gt;</w:t>
            </w:r>
          </w:p>
          <w:p w:rsidR="00000000" w:rsidDel="00000000" w:rsidP="00000000" w:rsidRDefault="00000000" w:rsidRPr="00000000" w14:paraId="0000125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2 </w:t>
            </w:r>
          </w:p>
          <w:p w:rsidR="00000000" w:rsidDel="00000000" w:rsidP="00000000" w:rsidRDefault="00000000" w:rsidRPr="00000000" w14:paraId="0000125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 void foo(int *a) {</w:t>
            </w:r>
          </w:p>
          <w:p w:rsidR="00000000" w:rsidDel="00000000" w:rsidP="00000000" w:rsidRDefault="00000000" w:rsidRPr="00000000" w14:paraId="0000125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w:t>
              <w:tab/>
              <w:t xml:space="preserve">if (a == NULL)</w:t>
            </w:r>
          </w:p>
          <w:p w:rsidR="00000000" w:rsidDel="00000000" w:rsidP="00000000" w:rsidRDefault="00000000" w:rsidRPr="00000000" w14:paraId="0000126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5</w:t>
              <w:tab/>
              <w:tab/>
              <w:t xml:space="preserve">return;</w:t>
            </w:r>
          </w:p>
          <w:p w:rsidR="00000000" w:rsidDel="00000000" w:rsidP="00000000" w:rsidRDefault="00000000" w:rsidRPr="00000000" w14:paraId="0000126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6</w:t>
              <w:tab/>
              <w:t xml:space="preserve">printf("a is %d\n", *a);</w:t>
            </w:r>
          </w:p>
          <w:p w:rsidR="00000000" w:rsidDel="00000000" w:rsidP="00000000" w:rsidRDefault="00000000" w:rsidRPr="00000000" w14:paraId="0000126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7 }</w:t>
            </w:r>
          </w:p>
          <w:p w:rsidR="00000000" w:rsidDel="00000000" w:rsidP="00000000" w:rsidRDefault="00000000" w:rsidRPr="00000000" w14:paraId="0000126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8 </w:t>
            </w:r>
          </w:p>
          <w:p w:rsidR="00000000" w:rsidDel="00000000" w:rsidP="00000000" w:rsidRDefault="00000000" w:rsidRPr="00000000" w14:paraId="0000126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9 int main() {</w:t>
            </w:r>
          </w:p>
          <w:p w:rsidR="00000000" w:rsidDel="00000000" w:rsidP="00000000" w:rsidRDefault="00000000" w:rsidRPr="00000000" w14:paraId="0000126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w:t>
              <w:tab/>
              <w:t xml:space="preserve">int *a;</w:t>
            </w:r>
          </w:p>
          <w:p w:rsidR="00000000" w:rsidDel="00000000" w:rsidP="00000000" w:rsidRDefault="00000000" w:rsidRPr="00000000" w14:paraId="0000126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w:t>
              <w:tab/>
              <w:t xml:space="preserve">foo(a);</w:t>
            </w:r>
          </w:p>
          <w:p w:rsidR="00000000" w:rsidDel="00000000" w:rsidP="00000000" w:rsidRDefault="00000000" w:rsidRPr="00000000" w14:paraId="0000126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w:t>
              <w:tab/>
              <w:t xml:space="preserve">return 0;</w:t>
            </w:r>
          </w:p>
          <w:p w:rsidR="00000000" w:rsidDel="00000000" w:rsidP="00000000" w:rsidRDefault="00000000" w:rsidRPr="00000000" w14:paraId="0000126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13 }</w:t>
            </w:r>
          </w:p>
        </w:tc>
      </w:tr>
    </w:tbl>
    <w:p w:rsidR="00000000" w:rsidDel="00000000" w:rsidP="00000000" w:rsidRDefault="00000000" w:rsidRPr="00000000" w14:paraId="00001269">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i w:val="1"/>
          <w:rtl w:val="0"/>
        </w:rPr>
        <w:tab/>
      </w:r>
    </w:p>
    <w:p w:rsidR="00000000" w:rsidDel="00000000" w:rsidP="00000000" w:rsidRDefault="00000000" w:rsidRPr="00000000" w14:paraId="0000126A">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6B">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6C">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6D">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6E">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6F">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70">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71">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72">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p w:rsidR="00000000" w:rsidDel="00000000" w:rsidP="00000000" w:rsidRDefault="00000000" w:rsidRPr="00000000" w14:paraId="00001273">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r>
    </w:p>
    <w:tbl>
      <w:tblPr>
        <w:tblStyle w:val="Table179"/>
        <w:tblW w:w="8865.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65"/>
        <w:tblGridChange w:id="0">
          <w:tblGrid>
            <w:gridCol w:w="88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127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rPr>
            </w:pPr>
            <w:r w:rsidDel="00000000" w:rsidR="00000000" w:rsidRPr="00000000">
              <w:rPr>
                <w:b w:val="1"/>
                <w:rtl w:val="0"/>
              </w:rPr>
              <w:t xml:space="preserve">Linux: uso di </w:t>
            </w:r>
            <w:r w:rsidDel="00000000" w:rsidR="00000000" w:rsidRPr="00000000">
              <w:rPr>
                <w:rFonts w:ascii="Courier New" w:cs="Courier New" w:eastAsia="Courier New" w:hAnsi="Courier New"/>
                <w:b w:val="1"/>
                <w:rtl w:val="0"/>
              </w:rPr>
              <w:t xml:space="preserve">valgrind</w:t>
            </w:r>
          </w:p>
        </w:tc>
      </w:tr>
      <w:tr>
        <w:trPr>
          <w:cantSplit w:val="0"/>
          <w:trHeight w:val="55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1275">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Eseguiamo il programma:</w:t>
            </w:r>
          </w:p>
          <w:p w:rsidR="00000000" w:rsidDel="00000000" w:rsidP="00000000" w:rsidRDefault="00000000" w:rsidRPr="00000000" w14:paraId="00001276">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80"/>
              <w:tblW w:w="86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65"/>
              <w:tblGridChange w:id="0">
                <w:tblGrid>
                  <w:gridCol w:w="86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127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./unitialized-conditional-jump</w:t>
                    <w:br w:type="textWrapping"/>
                    <w:t xml:space="preserve">a is -16219251</w:t>
                  </w:r>
                </w:p>
              </w:tc>
            </w:tr>
          </w:tbl>
          <w:p w:rsidR="00000000" w:rsidDel="00000000" w:rsidP="00000000" w:rsidRDefault="00000000" w:rsidRPr="00000000" w14:paraId="00001278">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1279">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L’output non sembra far emergere alcun problema nel programma. Nonostante ciò, se analizziamo l’esecuzione del programma sotto Valgrind:</w:t>
            </w:r>
          </w:p>
          <w:p w:rsidR="00000000" w:rsidDel="00000000" w:rsidP="00000000" w:rsidRDefault="00000000" w:rsidRPr="00000000" w14:paraId="0000127A">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bl>
            <w:tblPr>
              <w:tblStyle w:val="Table181"/>
              <w:tblW w:w="86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65"/>
              <w:tblGridChange w:id="0">
                <w:tblGrid>
                  <w:gridCol w:w="86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127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valgrind ./uninit-var</w:t>
                  </w:r>
                </w:p>
                <w:p w:rsidR="00000000" w:rsidDel="00000000" w:rsidP="00000000" w:rsidRDefault="00000000" w:rsidRPr="00000000" w14:paraId="0000127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Memcheck, a memory error detector</w:t>
                  </w:r>
                </w:p>
                <w:p w:rsidR="00000000" w:rsidDel="00000000" w:rsidP="00000000" w:rsidRDefault="00000000" w:rsidRPr="00000000" w14:paraId="0000127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Copyright (C) 2002-2013, and GNU GPL'd, by Julian Seward et al.</w:t>
                  </w:r>
                </w:p>
                <w:p w:rsidR="00000000" w:rsidDel="00000000" w:rsidP="00000000" w:rsidRDefault="00000000" w:rsidRPr="00000000" w14:paraId="0000127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Using Valgrind-3.10.0.SVN and LibVEX; rerun with -h for copyright info</w:t>
                  </w:r>
                </w:p>
                <w:p w:rsidR="00000000" w:rsidDel="00000000" w:rsidP="00000000" w:rsidRDefault="00000000" w:rsidRPr="00000000" w14:paraId="0000127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Command: ./uninit-var</w:t>
                  </w:r>
                </w:p>
                <w:p w:rsidR="00000000" w:rsidDel="00000000" w:rsidP="00000000" w:rsidRDefault="00000000" w:rsidRPr="00000000" w14:paraId="0000128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w:t>
                  </w:r>
                </w:p>
                <w:p w:rsidR="00000000" w:rsidDel="00000000" w:rsidP="00000000" w:rsidRDefault="00000000" w:rsidRPr="00000000" w14:paraId="0000128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Conditional jump or move depends on uninitialised value(s)</w:t>
                  </w:r>
                </w:p>
                <w:p w:rsidR="00000000" w:rsidDel="00000000" w:rsidP="00000000" w:rsidRDefault="00000000" w:rsidRPr="00000000" w14:paraId="0000128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at 0x40053E: foo (uninit-var.c:5)</w:t>
                  </w:r>
                </w:p>
                <w:p w:rsidR="00000000" w:rsidDel="00000000" w:rsidP="00000000" w:rsidRDefault="00000000" w:rsidRPr="00000000" w14:paraId="0000128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by 0x40056E: main (uninit-var.c:12)</w:t>
                  </w:r>
                </w:p>
                <w:p w:rsidR="00000000" w:rsidDel="00000000" w:rsidP="00000000" w:rsidRDefault="00000000" w:rsidRPr="00000000" w14:paraId="0000128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w:t>
                  </w:r>
                </w:p>
                <w:p w:rsidR="00000000" w:rsidDel="00000000" w:rsidP="00000000" w:rsidRDefault="00000000" w:rsidRPr="00000000" w14:paraId="0000128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w:t>
                  </w:r>
                </w:p>
                <w:p w:rsidR="00000000" w:rsidDel="00000000" w:rsidP="00000000" w:rsidRDefault="00000000" w:rsidRPr="00000000" w14:paraId="0000128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HEAP SUMMARY:</w:t>
                  </w:r>
                </w:p>
                <w:p w:rsidR="00000000" w:rsidDel="00000000" w:rsidP="00000000" w:rsidRDefault="00000000" w:rsidRPr="00000000" w14:paraId="0000128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in use at exit: 0 bytes in 0 blocks</w:t>
                  </w:r>
                </w:p>
                <w:p w:rsidR="00000000" w:rsidDel="00000000" w:rsidP="00000000" w:rsidRDefault="00000000" w:rsidRPr="00000000" w14:paraId="0000128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total heap usage: 0 allocs, 0 frees, 0 bytes allocated</w:t>
                  </w:r>
                </w:p>
                <w:p w:rsidR="00000000" w:rsidDel="00000000" w:rsidP="00000000" w:rsidRDefault="00000000" w:rsidRPr="00000000" w14:paraId="0000128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w:t>
                  </w:r>
                </w:p>
                <w:p w:rsidR="00000000" w:rsidDel="00000000" w:rsidP="00000000" w:rsidRDefault="00000000" w:rsidRPr="00000000" w14:paraId="0000128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All heap blocks were freed -- no leaks are possible</w:t>
                  </w:r>
                </w:p>
                <w:p w:rsidR="00000000" w:rsidDel="00000000" w:rsidP="00000000" w:rsidRDefault="00000000" w:rsidRPr="00000000" w14:paraId="0000128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w:t>
                  </w:r>
                </w:p>
                <w:p w:rsidR="00000000" w:rsidDel="00000000" w:rsidP="00000000" w:rsidRDefault="00000000" w:rsidRPr="00000000" w14:paraId="0000128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For counts of detected and suppressed errors, rerun with: -v</w:t>
                  </w:r>
                </w:p>
                <w:p w:rsidR="00000000" w:rsidDel="00000000" w:rsidP="00000000" w:rsidRDefault="00000000" w:rsidRPr="00000000" w14:paraId="0000128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Use --track-origins=yes to see where uninitialised values come from</w:t>
                  </w:r>
                </w:p>
                <w:p w:rsidR="00000000" w:rsidDel="00000000" w:rsidP="00000000" w:rsidRDefault="00000000" w:rsidRPr="00000000" w14:paraId="0000128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==24424== ERROR SUMMARY: 1 errors from 1 contexts (suppressed: 0 from 0) </w:t>
                  </w:r>
                </w:p>
              </w:tc>
            </w:tr>
          </w:tbl>
          <w:p w:rsidR="00000000" w:rsidDel="00000000" w:rsidP="00000000" w:rsidRDefault="00000000" w:rsidRPr="00000000" w14:paraId="0000128F">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tc>
      </w:tr>
    </w:tbl>
    <w:p w:rsidR="00000000" w:rsidDel="00000000" w:rsidP="00000000" w:rsidRDefault="00000000" w:rsidRPr="00000000" w14:paraId="0000129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1291">
      <w:pPr>
        <w:pageBreakBefore w:val="0"/>
        <w:pBdr>
          <w:top w:space="0" w:sz="0" w:val="nil"/>
          <w:left w:space="0" w:sz="0" w:val="nil"/>
          <w:bottom w:space="0" w:sz="0" w:val="nil"/>
          <w:right w:space="0" w:sz="0" w:val="nil"/>
          <w:between w:space="0" w:sz="0" w:val="nil"/>
        </w:pBdr>
        <w:shd w:fill="auto" w:val="clear"/>
        <w:spacing w:before="200" w:lineRule="auto"/>
        <w:jc w:val="both"/>
        <w:rPr>
          <w:i w:val="1"/>
        </w:rPr>
      </w:pPr>
      <w:r w:rsidDel="00000000" w:rsidR="00000000" w:rsidRPr="00000000">
        <w:rPr>
          <w:rtl w:val="0"/>
        </w:rPr>
        <w:t xml:space="preserve">Altri tipi di errori identificabili da Valgrind includono:</w:t>
      </w:r>
      <w:r w:rsidDel="00000000" w:rsidR="00000000" w:rsidRPr="00000000">
        <w:rPr>
          <w:rtl w:val="0"/>
        </w:rPr>
      </w:r>
    </w:p>
    <w:p w:rsidR="00000000" w:rsidDel="00000000" w:rsidP="00000000" w:rsidRDefault="00000000" w:rsidRPr="00000000" w14:paraId="00001292">
      <w:pPr>
        <w:pageBreakBefore w:val="0"/>
        <w:numPr>
          <w:ilvl w:val="0"/>
          <w:numId w:val="32"/>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i w:val="1"/>
          <w:rtl w:val="0"/>
        </w:rPr>
        <w:t xml:space="preserve">Accesso (scrittura, lettura, ed esecuzione) di un’area di memoria non valida.</w:t>
      </w:r>
    </w:p>
    <w:p w:rsidR="00000000" w:rsidDel="00000000" w:rsidP="00000000" w:rsidRDefault="00000000" w:rsidRPr="00000000" w14:paraId="00001293">
      <w:pPr>
        <w:pageBreakBefore w:val="0"/>
        <w:numPr>
          <w:ilvl w:val="0"/>
          <w:numId w:val="32"/>
        </w:numPr>
        <w:pBdr>
          <w:top w:space="0" w:sz="0" w:val="nil"/>
          <w:left w:space="0" w:sz="0" w:val="nil"/>
          <w:bottom w:space="0" w:sz="0" w:val="nil"/>
          <w:right w:space="0" w:sz="0" w:val="nil"/>
          <w:between w:space="0" w:sz="0" w:val="nil"/>
        </w:pBdr>
        <w:shd w:fill="auto" w:val="clear"/>
        <w:ind w:left="720" w:hanging="360"/>
        <w:rPr>
          <w:i w:val="1"/>
          <w:u w:val="none"/>
        </w:rPr>
      </w:pPr>
      <w:r w:rsidDel="00000000" w:rsidR="00000000" w:rsidRPr="00000000">
        <w:rPr>
          <w:i w:val="1"/>
          <w:rtl w:val="0"/>
        </w:rPr>
        <w:t xml:space="preserve">Memory leak (memoria non deallocata).</w:t>
      </w:r>
    </w:p>
    <w:p w:rsidR="00000000" w:rsidDel="00000000" w:rsidP="00000000" w:rsidRDefault="00000000" w:rsidRPr="00000000" w14:paraId="00001294">
      <w:pPr>
        <w:pageBreakBefore w:val="0"/>
        <w:numPr>
          <w:ilvl w:val="0"/>
          <w:numId w:val="32"/>
        </w:numPr>
        <w:pBdr>
          <w:top w:space="0" w:sz="0" w:val="nil"/>
          <w:left w:space="0" w:sz="0" w:val="nil"/>
          <w:bottom w:space="0" w:sz="0" w:val="nil"/>
          <w:right w:space="0" w:sz="0" w:val="nil"/>
          <w:between w:space="0" w:sz="0" w:val="nil"/>
        </w:pBdr>
        <w:shd w:fill="auto" w:val="clear"/>
        <w:ind w:left="720" w:hanging="360"/>
        <w:rPr>
          <w:i w:val="1"/>
          <w:u w:val="none"/>
        </w:rPr>
      </w:pPr>
      <w:r w:rsidDel="00000000" w:rsidR="00000000" w:rsidRPr="00000000">
        <w:rPr>
          <w:i w:val="1"/>
          <w:rtl w:val="0"/>
        </w:rPr>
        <w:t xml:space="preserve">Invalid free (deallocazione di puntatori non validi).</w:t>
      </w:r>
    </w:p>
    <w:p w:rsidR="00000000" w:rsidDel="00000000" w:rsidP="00000000" w:rsidRDefault="00000000" w:rsidRPr="00000000" w14:paraId="0000129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29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ffffff"/>
          <w:rtl w:val="0"/>
        </w:rPr>
        <w:t xml:space="preserve">Vediamo ora una serie di esempi che ricadono in queste categorie e quali informazioni Valgrind mette a disposizione dell’utente per identificarne le possibili cause</w:t>
      </w:r>
      <w:r w:rsidDel="00000000" w:rsidR="00000000" w:rsidRPr="00000000">
        <w:rPr>
          <w:rtl w:val="0"/>
        </w:rPr>
      </w:r>
    </w:p>
    <w:sectPr>
      <w:headerReference r:id="rId120" w:type="default"/>
      <w:footerReference r:id="rId121" w:type="default"/>
      <w:pgSz w:h="16838" w:w="11906" w:orient="portrait"/>
      <w:pgMar w:bottom="1440.0000000000002" w:top="1440.0000000000002" w:left="1139.527559055118" w:right="1184.881889763779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Gungsuh"/>
  <w:font w:name="Arial Unicode MS"/>
  <w:font w:name="Verdan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Fira Mono">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9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Sistemi di Calcolo</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1297">
      <w:pPr>
        <w:pageBreakBefore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 linguaggio viene chiamato di </w:t>
      </w:r>
      <w:r w:rsidDel="00000000" w:rsidR="00000000" w:rsidRPr="00000000">
        <w:rPr>
          <w:b w:val="1"/>
          <w:sz w:val="20"/>
          <w:szCs w:val="20"/>
          <w:rtl w:val="0"/>
        </w:rPr>
        <w:t xml:space="preserve">alto livello</w:t>
      </w:r>
      <w:r w:rsidDel="00000000" w:rsidR="00000000" w:rsidRPr="00000000">
        <w:rPr>
          <w:sz w:val="20"/>
          <w:szCs w:val="20"/>
          <w:rtl w:val="0"/>
        </w:rPr>
        <w:t xml:space="preserve"> quando i suoi costrutti sono lontani da quelli del linguaggio macchina, e di </w:t>
      </w:r>
      <w:r w:rsidDel="00000000" w:rsidR="00000000" w:rsidRPr="00000000">
        <w:rPr>
          <w:b w:val="1"/>
          <w:sz w:val="20"/>
          <w:szCs w:val="20"/>
          <w:rtl w:val="0"/>
        </w:rPr>
        <w:t xml:space="preserve">basso livello</w:t>
      </w:r>
      <w:r w:rsidDel="00000000" w:rsidR="00000000" w:rsidRPr="00000000">
        <w:rPr>
          <w:sz w:val="20"/>
          <w:szCs w:val="20"/>
          <w:rtl w:val="0"/>
        </w:rPr>
        <w:t xml:space="preserve"> altrimenti. Vi sono varie gradazioni intermedie: ad esempio, i costrutti del C sono più vicini a quelli della macchina rispetto ad alcuni costrutti Java o Python. </w:t>
      </w:r>
    </w:p>
  </w:footnote>
  <w:footnote w:id="0">
    <w:p w:rsidR="00000000" w:rsidDel="00000000" w:rsidP="00000000" w:rsidRDefault="00000000" w:rsidRPr="00000000" w14:paraId="00001298">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Esempi di famiglie di microprocessori sono </w:t>
      </w:r>
      <w:hyperlink r:id="rId1">
        <w:r w:rsidDel="00000000" w:rsidR="00000000" w:rsidRPr="00000000">
          <w:rPr>
            <w:color w:val="1155cc"/>
            <w:sz w:val="20"/>
            <w:szCs w:val="20"/>
            <w:u w:val="single"/>
            <w:rtl w:val="0"/>
          </w:rPr>
          <w:t xml:space="preserve">x86</w:t>
        </w:r>
      </w:hyperlink>
      <w:r w:rsidDel="00000000" w:rsidR="00000000" w:rsidRPr="00000000">
        <w:rPr>
          <w:sz w:val="20"/>
          <w:szCs w:val="20"/>
          <w:rtl w:val="0"/>
        </w:rPr>
        <w:t xml:space="preserve"> (Intel, AMD), </w:t>
      </w:r>
      <w:hyperlink r:id="rId2">
        <w:r w:rsidDel="00000000" w:rsidR="00000000" w:rsidRPr="00000000">
          <w:rPr>
            <w:color w:val="1155cc"/>
            <w:sz w:val="20"/>
            <w:szCs w:val="20"/>
            <w:u w:val="single"/>
            <w:rtl w:val="0"/>
          </w:rPr>
          <w:t xml:space="preserve">PowerPC</w:t>
        </w:r>
      </w:hyperlink>
      <w:r w:rsidDel="00000000" w:rsidR="00000000" w:rsidRPr="00000000">
        <w:rPr>
          <w:sz w:val="20"/>
          <w:szCs w:val="20"/>
          <w:rtl w:val="0"/>
        </w:rPr>
        <w:t xml:space="preserve"> (Apple-Mototola-IBM), </w:t>
      </w:r>
      <w:hyperlink r:id="rId3">
        <w:r w:rsidDel="00000000" w:rsidR="00000000" w:rsidRPr="00000000">
          <w:rPr>
            <w:color w:val="1155cc"/>
            <w:sz w:val="20"/>
            <w:szCs w:val="20"/>
            <w:u w:val="single"/>
            <w:rtl w:val="0"/>
          </w:rPr>
          <w:t xml:space="preserve">SPARC</w:t>
        </w:r>
      </w:hyperlink>
      <w:r w:rsidDel="00000000" w:rsidR="00000000" w:rsidRPr="00000000">
        <w:rPr>
          <w:sz w:val="20"/>
          <w:szCs w:val="20"/>
          <w:rtl w:val="0"/>
        </w:rPr>
        <w:t xml:space="preserve"> (Sun Microsystems), </w:t>
      </w:r>
      <w:hyperlink r:id="rId4">
        <w:r w:rsidDel="00000000" w:rsidR="00000000" w:rsidRPr="00000000">
          <w:rPr>
            <w:color w:val="1155cc"/>
            <w:sz w:val="20"/>
            <w:szCs w:val="20"/>
            <w:u w:val="single"/>
            <w:rtl w:val="0"/>
          </w:rPr>
          <w:t xml:space="preserve">ARM</w:t>
        </w:r>
      </w:hyperlink>
      <w:r w:rsidDel="00000000" w:rsidR="00000000" w:rsidRPr="00000000">
        <w:rPr>
          <w:sz w:val="20"/>
          <w:szCs w:val="20"/>
          <w:rtl w:val="0"/>
        </w:rPr>
        <w:t xml:space="preserve"> (ARM Holdings).</w:t>
      </w:r>
    </w:p>
  </w:footnote>
  <w:footnote w:id="3">
    <w:p w:rsidR="00000000" w:rsidDel="00000000" w:rsidP="00000000" w:rsidRDefault="00000000" w:rsidRPr="00000000" w14:paraId="0000129A">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http://unix.stackexchange.com/questions/3322/what-makes-osx-programs-not-runnable-on-linux</w:t>
        </w:r>
      </w:hyperlink>
      <w:r w:rsidDel="00000000" w:rsidR="00000000" w:rsidRPr="00000000">
        <w:rPr>
          <w:rtl w:val="0"/>
        </w:rPr>
      </w:r>
    </w:p>
  </w:footnote>
  <w:footnote w:id="2">
    <w:p w:rsidR="00000000" w:rsidDel="00000000" w:rsidP="00000000" w:rsidRDefault="00000000" w:rsidRPr="00000000" w14:paraId="0000129B">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http://en.wikipedia.org/wiki/Comparison_of_executable_file_formats</w:t>
        </w:r>
      </w:hyperlink>
      <w:r w:rsidDel="00000000" w:rsidR="00000000" w:rsidRPr="00000000">
        <w:rPr>
          <w:rtl w:val="0"/>
        </w:rPr>
      </w:r>
    </w:p>
  </w:footnote>
  <w:footnote w:id="6">
    <w:p w:rsidR="00000000" w:rsidDel="00000000" w:rsidP="00000000" w:rsidRDefault="00000000" w:rsidRPr="00000000" w14:paraId="0000129C">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ricordi che: </w:t>
      </w:r>
      <w:r w:rsidDel="00000000" w:rsidR="00000000" w:rsidRPr="00000000">
        <w:rPr>
          <w:rFonts w:ascii="Courier New" w:cs="Courier New" w:eastAsia="Courier New" w:hAnsi="Courier New"/>
          <w:sz w:val="20"/>
          <w:szCs w:val="20"/>
          <w:rtl w:val="0"/>
        </w:rPr>
        <w:t xml:space="preserve">~</w:t>
      </w:r>
      <w:r w:rsidDel="00000000" w:rsidR="00000000" w:rsidRPr="00000000">
        <w:rPr>
          <w:sz w:val="20"/>
          <w:szCs w:val="20"/>
          <w:rtl w:val="0"/>
        </w:rPr>
        <w:t xml:space="preserve"> denota la negazione logica, </w:t>
      </w:r>
      <w:r w:rsidDel="00000000" w:rsidR="00000000" w:rsidRPr="00000000">
        <w:rPr>
          <w:rFonts w:ascii="Courier New" w:cs="Courier New" w:eastAsia="Courier New" w:hAnsi="Courier New"/>
          <w:sz w:val="20"/>
          <w:szCs w:val="20"/>
          <w:rtl w:val="0"/>
        </w:rPr>
        <w:t xml:space="preserve">&amp;</w:t>
      </w:r>
      <w:r w:rsidDel="00000000" w:rsidR="00000000" w:rsidRPr="00000000">
        <w:rPr>
          <w:sz w:val="20"/>
          <w:szCs w:val="20"/>
          <w:rtl w:val="0"/>
        </w:rPr>
        <w:t xml:space="preserve"> l’and, </w:t>
      </w:r>
      <w:r w:rsidDel="00000000" w:rsidR="00000000" w:rsidRPr="00000000">
        <w:rPr>
          <w:rFonts w:ascii="Courier New" w:cs="Courier New" w:eastAsia="Courier New" w:hAnsi="Courier New"/>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l’or, e </w:t>
      </w:r>
      <w:r w:rsidDel="00000000" w:rsidR="00000000" w:rsidRPr="00000000">
        <w:rPr>
          <w:rFonts w:ascii="Courier New" w:cs="Courier New" w:eastAsia="Courier New" w:hAnsi="Courier New"/>
          <w:sz w:val="20"/>
          <w:szCs w:val="20"/>
          <w:rtl w:val="0"/>
        </w:rPr>
        <w:t xml:space="preserve">^</w:t>
      </w:r>
      <w:r w:rsidDel="00000000" w:rsidR="00000000" w:rsidRPr="00000000">
        <w:rPr>
          <w:sz w:val="20"/>
          <w:szCs w:val="20"/>
          <w:rtl w:val="0"/>
        </w:rPr>
        <w:t xml:space="preserve"> l’or esclusivo (xor). La condizione in funzione dei condition code ZF, SF, CF, OF viene riportata per completezza e non è in generale utile per il programmatore.</w:t>
      </w:r>
    </w:p>
  </w:footnote>
  <w:footnote w:id="7">
    <w:p w:rsidR="00000000" w:rsidDel="00000000" w:rsidP="00000000" w:rsidRDefault="00000000" w:rsidRPr="00000000" w14:paraId="0000129D">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noti che in C il costrutto </w:t>
      </w:r>
      <w:r w:rsidDel="00000000" w:rsidR="00000000" w:rsidRPr="00000000">
        <w:rPr>
          <w:rFonts w:ascii="Courier New" w:cs="Courier New" w:eastAsia="Courier New" w:hAnsi="Courier New"/>
          <w:sz w:val="20"/>
          <w:szCs w:val="20"/>
          <w:rtl w:val="0"/>
        </w:rPr>
        <w:t xml:space="preserve">if…else</w:t>
      </w:r>
      <w:r w:rsidDel="00000000" w:rsidR="00000000" w:rsidRPr="00000000">
        <w:rPr>
          <w:sz w:val="20"/>
          <w:szCs w:val="20"/>
          <w:rtl w:val="0"/>
        </w:rPr>
        <w:t xml:space="preserve"> può essere riscritto in termini di </w:t>
      </w:r>
      <w:r w:rsidDel="00000000" w:rsidR="00000000" w:rsidRPr="00000000">
        <w:rPr>
          <w:rFonts w:ascii="Courier New" w:cs="Courier New" w:eastAsia="Courier New" w:hAnsi="Courier New"/>
          <w:sz w:val="20"/>
          <w:szCs w:val="20"/>
          <w:rtl w:val="0"/>
        </w:rPr>
        <w:t xml:space="preserve">if</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goto</w:t>
      </w:r>
      <w:r w:rsidDel="00000000" w:rsidR="00000000" w:rsidRPr="00000000">
        <w:rPr>
          <w:sz w:val="20"/>
          <w:szCs w:val="20"/>
          <w:rtl w:val="0"/>
        </w:rPr>
        <w:t xml:space="preserve">.</w:t>
      </w:r>
    </w:p>
  </w:footnote>
  <w:footnote w:id="8">
    <w:p w:rsidR="00000000" w:rsidDel="00000000" w:rsidP="00000000" w:rsidRDefault="00000000" w:rsidRPr="00000000" w14:paraId="0000129E">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noti che in C il costrutto </w:t>
      </w:r>
      <w:r w:rsidDel="00000000" w:rsidR="00000000" w:rsidRPr="00000000">
        <w:rPr>
          <w:rFonts w:ascii="Courier New" w:cs="Courier New" w:eastAsia="Courier New" w:hAnsi="Courier New"/>
          <w:sz w:val="20"/>
          <w:szCs w:val="20"/>
          <w:rtl w:val="0"/>
        </w:rPr>
        <w:t xml:space="preserve">while</w:t>
      </w:r>
      <w:r w:rsidDel="00000000" w:rsidR="00000000" w:rsidRPr="00000000">
        <w:rPr>
          <w:sz w:val="20"/>
          <w:szCs w:val="20"/>
          <w:rtl w:val="0"/>
        </w:rPr>
        <w:t xml:space="preserve"> può essere riscritto in termini di </w:t>
      </w:r>
      <w:r w:rsidDel="00000000" w:rsidR="00000000" w:rsidRPr="00000000">
        <w:rPr>
          <w:rFonts w:ascii="Courier New" w:cs="Courier New" w:eastAsia="Courier New" w:hAnsi="Courier New"/>
          <w:sz w:val="20"/>
          <w:szCs w:val="20"/>
          <w:rtl w:val="0"/>
        </w:rPr>
        <w:t xml:space="preserve">if</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goto</w:t>
      </w:r>
      <w:r w:rsidDel="00000000" w:rsidR="00000000" w:rsidRPr="00000000">
        <w:rPr>
          <w:sz w:val="20"/>
          <w:szCs w:val="20"/>
          <w:rtl w:val="0"/>
        </w:rPr>
        <w:t xml:space="preserve">.</w:t>
      </w:r>
    </w:p>
  </w:footnote>
  <w:footnote w:id="9">
    <w:p w:rsidR="00000000" w:rsidDel="00000000" w:rsidP="00000000" w:rsidRDefault="00000000" w:rsidRPr="00000000" w14:paraId="0000129F">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noti che in C il costrutto </w:t>
      </w:r>
      <w:r w:rsidDel="00000000" w:rsidR="00000000" w:rsidRPr="00000000">
        <w:rPr>
          <w:rFonts w:ascii="Courier New" w:cs="Courier New" w:eastAsia="Courier New" w:hAnsi="Courier New"/>
          <w:sz w:val="20"/>
          <w:szCs w:val="20"/>
          <w:rtl w:val="0"/>
        </w:rPr>
        <w:t xml:space="preserve">for</w:t>
      </w:r>
      <w:r w:rsidDel="00000000" w:rsidR="00000000" w:rsidRPr="00000000">
        <w:rPr>
          <w:sz w:val="20"/>
          <w:szCs w:val="20"/>
          <w:rtl w:val="0"/>
        </w:rPr>
        <w:t xml:space="preserve"> può essere riscritto in termini di </w:t>
      </w:r>
      <w:r w:rsidDel="00000000" w:rsidR="00000000" w:rsidRPr="00000000">
        <w:rPr>
          <w:rFonts w:ascii="Courier New" w:cs="Courier New" w:eastAsia="Courier New" w:hAnsi="Courier New"/>
          <w:sz w:val="20"/>
          <w:szCs w:val="20"/>
          <w:rtl w:val="0"/>
        </w:rPr>
        <w:t xml:space="preserve">if</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goto</w:t>
      </w:r>
      <w:r w:rsidDel="00000000" w:rsidR="00000000" w:rsidRPr="00000000">
        <w:rPr>
          <w:sz w:val="20"/>
          <w:szCs w:val="20"/>
          <w:rtl w:val="0"/>
        </w:rPr>
        <w:t xml:space="preserve">.</w:t>
      </w:r>
    </w:p>
  </w:footnote>
  <w:footnote w:id="10">
    <w:p w:rsidR="00000000" w:rsidDel="00000000" w:rsidP="00000000" w:rsidRDefault="00000000" w:rsidRPr="00000000" w14:paraId="000012A0">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Non trattiamo il caso di come vengono restituiti valori in virgola mobile e strutture. Per approfondimenti si veda ad esempio la documentazione Apple su </w:t>
      </w:r>
      <w:hyperlink r:id="rId7">
        <w:r w:rsidDel="00000000" w:rsidR="00000000" w:rsidRPr="00000000">
          <w:rPr>
            <w:color w:val="1155cc"/>
            <w:sz w:val="20"/>
            <w:szCs w:val="20"/>
            <w:u w:val="single"/>
            <w:rtl w:val="0"/>
          </w:rPr>
          <w:t xml:space="preserve">IA-32 Function Calling Conventions</w:t>
        </w:r>
      </w:hyperlink>
      <w:r w:rsidDel="00000000" w:rsidR="00000000" w:rsidRPr="00000000">
        <w:rPr>
          <w:sz w:val="20"/>
          <w:szCs w:val="20"/>
          <w:rtl w:val="0"/>
        </w:rPr>
        <w:t xml:space="preserve">.</w:t>
      </w:r>
      <w:r w:rsidDel="00000000" w:rsidR="00000000" w:rsidRPr="00000000">
        <w:rPr>
          <w:rtl w:val="0"/>
        </w:rPr>
      </w:r>
    </w:p>
  </w:footnote>
  <w:footnote w:id="12">
    <w:p w:rsidR="00000000" w:rsidDel="00000000" w:rsidP="00000000" w:rsidRDefault="00000000" w:rsidRPr="00000000" w14:paraId="000012A1">
      <w:pPr>
        <w:pageBreakBefore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 trattiamo il passaggio per parametro di oggetti di tipo struttura. Per approfondimenti si veda ad esempio la documentazione Apple su </w:t>
      </w:r>
      <w:hyperlink r:id="rId8">
        <w:r w:rsidDel="00000000" w:rsidR="00000000" w:rsidRPr="00000000">
          <w:rPr>
            <w:color w:val="1155cc"/>
            <w:sz w:val="20"/>
            <w:szCs w:val="20"/>
            <w:u w:val="single"/>
            <w:rtl w:val="0"/>
          </w:rPr>
          <w:t xml:space="preserve">IA-32 Function Calling Conventions</w:t>
        </w:r>
      </w:hyperlink>
      <w:r w:rsidDel="00000000" w:rsidR="00000000" w:rsidRPr="00000000">
        <w:rPr>
          <w:sz w:val="20"/>
          <w:szCs w:val="20"/>
          <w:rtl w:val="0"/>
        </w:rPr>
        <w:t xml:space="preserve">.</w:t>
      </w:r>
    </w:p>
  </w:footnote>
  <w:footnote w:id="11">
    <w:p w:rsidR="00000000" w:rsidDel="00000000" w:rsidP="00000000" w:rsidRDefault="00000000" w:rsidRPr="00000000" w14:paraId="000012A2">
      <w:pPr>
        <w:pageBreakBefore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Poiché questa convenzione ha motivazioni prestazionali e non ha implicazioni sulla correttezza di un programma, in alcuni degli esempi in questa dispensa è volutamente ignorata per rendere il codice più semplice da comprendere. Tenere a mente la convenzione è comunque utile per capire perché il codice generato da </w:t>
      </w:r>
      <w:r w:rsidDel="00000000" w:rsidR="00000000" w:rsidRPr="00000000">
        <w:rPr>
          <w:rFonts w:ascii="Courier New" w:cs="Courier New" w:eastAsia="Courier New" w:hAnsi="Courier New"/>
          <w:sz w:val="20"/>
          <w:szCs w:val="20"/>
          <w:rtl w:val="0"/>
        </w:rPr>
        <w:t xml:space="preserve">gcc</w:t>
      </w:r>
      <w:r w:rsidDel="00000000" w:rsidR="00000000" w:rsidRPr="00000000">
        <w:rPr>
          <w:sz w:val="20"/>
          <w:szCs w:val="20"/>
          <w:rtl w:val="0"/>
        </w:rPr>
        <w:t xml:space="preserve"> contiene istruzioni apparentemente inutili il cui unico scopo è l’allineamento della stack a multipli di 16.</w:t>
      </w:r>
    </w:p>
  </w:footnote>
  <w:footnote w:id="30">
    <w:p w:rsidR="00000000" w:rsidDel="00000000" w:rsidP="00000000" w:rsidRDefault="00000000" w:rsidRPr="00000000" w14:paraId="000012A3">
      <w:pPr>
        <w:pageBreakBefore w:val="0"/>
        <w:pBdr>
          <w:top w:space="0" w:sz="0" w:val="nil"/>
          <w:left w:space="0" w:sz="0" w:val="nil"/>
          <w:bottom w:space="0" w:sz="0" w:val="nil"/>
          <w:right w:space="0" w:sz="0" w:val="nil"/>
          <w:between w:space="0" w:sz="0" w:val="nil"/>
        </w:pBdr>
        <w:shd w:fill="auto" w:val="clear"/>
        <w:jc w:val="both"/>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Vi sono anche altri tipi di risorse che potrebbero essere di interesse, come l’energia consumata. In questa dispensa tratteremo tuttavia solo ottimizzazioni prestazionali volte a ridurre il tempo di esecuzione e la memoria occupata da codice e programmi.</w:t>
      </w:r>
    </w:p>
  </w:footnote>
  <w:footnote w:id="33">
    <w:p w:rsidR="00000000" w:rsidDel="00000000" w:rsidP="00000000" w:rsidRDefault="00000000" w:rsidRPr="00000000" w14:paraId="000012A4">
      <w:pPr>
        <w:pageBreakBefore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Bug di questo tipo sono frequenti in applicazioni reali. Ad esempio, un bug del tutto analogo a quello visto nel nostro esempio appare nel programma </w:t>
      </w:r>
      <w:r w:rsidDel="00000000" w:rsidR="00000000" w:rsidRPr="00000000">
        <w:rPr>
          <w:rFonts w:ascii="Courier New" w:cs="Courier New" w:eastAsia="Courier New" w:hAnsi="Courier New"/>
          <w:sz w:val="20"/>
          <w:szCs w:val="20"/>
          <w:rtl w:val="0"/>
        </w:rPr>
        <w:t xml:space="preserve">wf</w:t>
      </w:r>
      <w:r w:rsidDel="00000000" w:rsidR="00000000" w:rsidRPr="00000000">
        <w:rPr>
          <w:sz w:val="20"/>
          <w:szCs w:val="20"/>
          <w:rtl w:val="0"/>
        </w:rPr>
        <w:t xml:space="preserve"> per il calcolo delle frequenze delle parole in un testo distribuito in Linux Fedora 17–Beefy Miracle.</w:t>
      </w:r>
    </w:p>
  </w:footnote>
  <w:footnote w:id="31">
    <w:p w:rsidR="00000000" w:rsidDel="00000000" w:rsidP="00000000" w:rsidRDefault="00000000" w:rsidRPr="00000000" w14:paraId="000012A5">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gcc (Ubuntu 4.8.2-19ubuntu1) 4.8.2 (</w:t>
      </w:r>
      <w:r w:rsidDel="00000000" w:rsidR="00000000" w:rsidRPr="00000000">
        <w:rPr>
          <w:rFonts w:ascii="Courier New" w:cs="Courier New" w:eastAsia="Courier New" w:hAnsi="Courier New"/>
          <w:sz w:val="20"/>
          <w:szCs w:val="20"/>
          <w:rtl w:val="0"/>
        </w:rPr>
        <w:t xml:space="preserve">gcc --version</w:t>
      </w:r>
      <w:r w:rsidDel="00000000" w:rsidR="00000000" w:rsidRPr="00000000">
        <w:rPr>
          <w:sz w:val="20"/>
          <w:szCs w:val="20"/>
          <w:rtl w:val="0"/>
        </w:rPr>
        <w:t xml:space="preserve">)</w:t>
      </w:r>
    </w:p>
  </w:footnote>
  <w:footnote w:id="32">
    <w:p w:rsidR="00000000" w:rsidDel="00000000" w:rsidP="00000000" w:rsidRDefault="00000000" w:rsidRPr="00000000" w14:paraId="000012A6">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https://gcc.gnu.org/onlinedocs/gcc-4.8.2/gcc/Optimize-Options.html#Optimize-Options</w:t>
        </w:r>
      </w:hyperlink>
      <w:r w:rsidDel="00000000" w:rsidR="00000000" w:rsidRPr="00000000">
        <w:rPr>
          <w:rtl w:val="0"/>
        </w:rPr>
      </w:r>
    </w:p>
  </w:footnote>
  <w:footnote w:id="34">
    <w:p w:rsidR="00000000" w:rsidDel="00000000" w:rsidP="00000000" w:rsidRDefault="00000000" w:rsidRPr="00000000" w14:paraId="000012A7">
      <w:pPr>
        <w:pageBreakBefore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Ci si potrebbe chiedere: perché il </w:t>
      </w:r>
      <w:r w:rsidDel="00000000" w:rsidR="00000000" w:rsidRPr="00000000">
        <w:rPr>
          <w:rFonts w:ascii="Courier New" w:cs="Courier New" w:eastAsia="Courier New" w:hAnsi="Courier New"/>
          <w:sz w:val="20"/>
          <w:szCs w:val="20"/>
          <w:rtl w:val="0"/>
        </w:rPr>
        <w:t xml:space="preserve">gcc</w:t>
      </w:r>
      <w:r w:rsidDel="00000000" w:rsidR="00000000" w:rsidRPr="00000000">
        <w:rPr>
          <w:sz w:val="20"/>
          <w:szCs w:val="20"/>
          <w:rtl w:val="0"/>
        </w:rPr>
        <w:t xml:space="preserve"> usa il registro callee-save e non uno caller-save? Anche questa è un'ottimizzazione: così facendo, non deve salvare/ripristinare </w:t>
      </w:r>
      <w:r w:rsidDel="00000000" w:rsidR="00000000" w:rsidRPr="00000000">
        <w:rPr>
          <w:rFonts w:ascii="Courier New" w:cs="Courier New" w:eastAsia="Courier New" w:hAnsi="Courier New"/>
          <w:sz w:val="20"/>
          <w:szCs w:val="20"/>
          <w:rtl w:val="0"/>
        </w:rPr>
        <w:t xml:space="preserve">ebx</w:t>
      </w:r>
      <w:r w:rsidDel="00000000" w:rsidR="00000000" w:rsidRPr="00000000">
        <w:rPr>
          <w:sz w:val="20"/>
          <w:szCs w:val="20"/>
          <w:rtl w:val="0"/>
        </w:rPr>
        <w:t xml:space="preserve"> prima/dopo ogni chiamanta a </w:t>
      </w:r>
      <w:r w:rsidDel="00000000" w:rsidR="00000000" w:rsidRPr="00000000">
        <w:rPr>
          <w:rFonts w:ascii="Courier New" w:cs="Courier New" w:eastAsia="Courier New" w:hAnsi="Courier New"/>
          <w:sz w:val="20"/>
          <w:szCs w:val="20"/>
          <w:rtl w:val="0"/>
        </w:rPr>
        <w:t xml:space="preserve">g</w:t>
      </w:r>
      <w:r w:rsidDel="00000000" w:rsidR="00000000" w:rsidRPr="00000000">
        <w:rPr>
          <w:sz w:val="20"/>
          <w:szCs w:val="20"/>
          <w:rtl w:val="0"/>
        </w:rPr>
        <w:t xml:space="preserve"> nel ciclo.</w:t>
      </w:r>
    </w:p>
  </w:footnote>
  <w:footnote w:id="36">
    <w:p w:rsidR="00000000" w:rsidDel="00000000" w:rsidP="00000000" w:rsidRDefault="00000000" w:rsidRPr="00000000" w14:paraId="000012A8">
      <w:pPr>
        <w:pageBreakBefore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Sebbene sia generalmente formulata per stimare l'effetto sulle prestazioni dovuto all'uso di più processori per effettuare calcoli in parallelo, ne riportiamo qui una variante pensata per programmi sequenziali che non prevedono calcoli paralleli.</w:t>
      </w:r>
    </w:p>
  </w:footnote>
  <w:footnote w:id="26">
    <w:p w:rsidR="00000000" w:rsidDel="00000000" w:rsidP="00000000" w:rsidRDefault="00000000" w:rsidRPr="00000000" w14:paraId="000012A9">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pensi ad esempio a malware o virus.</w:t>
      </w:r>
    </w:p>
  </w:footnote>
  <w:footnote w:id="25">
    <w:p w:rsidR="00000000" w:rsidDel="00000000" w:rsidP="00000000" w:rsidRDefault="00000000" w:rsidRPr="00000000" w14:paraId="000012AA">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 semplicità, ci riferiamo al "blocco </w:t>
      </w:r>
      <w:r w:rsidDel="00000000" w:rsidR="00000000" w:rsidRPr="00000000">
        <w:rPr>
          <w:rFonts w:ascii="Courier New" w:cs="Courier New" w:eastAsia="Courier New" w:hAnsi="Courier New"/>
          <w:sz w:val="20"/>
          <w:szCs w:val="20"/>
          <w:rtl w:val="0"/>
        </w:rPr>
        <w:t xml:space="preserve">p</w:t>
      </w:r>
      <w:r w:rsidDel="00000000" w:rsidR="00000000" w:rsidRPr="00000000">
        <w:rPr>
          <w:sz w:val="20"/>
          <w:szCs w:val="20"/>
          <w:rtl w:val="0"/>
        </w:rPr>
        <w:t xml:space="preserve">" come al blocco il cui indirizzo iniziale è </w:t>
      </w:r>
      <w:r w:rsidDel="00000000" w:rsidR="00000000" w:rsidRPr="00000000">
        <w:rPr>
          <w:rFonts w:ascii="Courier New" w:cs="Courier New" w:eastAsia="Courier New" w:hAnsi="Courier New"/>
          <w:sz w:val="20"/>
          <w:szCs w:val="20"/>
          <w:rtl w:val="0"/>
        </w:rPr>
        <w:t xml:space="preserve">p</w:t>
      </w:r>
      <w:r w:rsidDel="00000000" w:rsidR="00000000" w:rsidRPr="00000000">
        <w:rPr>
          <w:sz w:val="20"/>
          <w:szCs w:val="20"/>
          <w:rtl w:val="0"/>
        </w:rPr>
        <w:t xml:space="preserve">.</w:t>
      </w:r>
    </w:p>
  </w:footnote>
  <w:footnote w:id="5">
    <w:p w:rsidR="00000000" w:rsidDel="00000000" w:rsidP="00000000" w:rsidRDefault="00000000" w:rsidRPr="00000000" w14:paraId="000012A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Questa versione di divisione a 8 bit fa eccezione alla regola generale che prevede come dividendo la concatenazione di porzioni dei registri D e A.</w:t>
      </w:r>
    </w:p>
  </w:footnote>
  <w:footnote w:id="4">
    <w:p w:rsidR="00000000" w:rsidDel="00000000" w:rsidP="00000000" w:rsidRDefault="00000000" w:rsidRPr="00000000" w14:paraId="000012A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L</w:t>
      </w:r>
      <w:r w:rsidDel="00000000" w:rsidR="00000000" w:rsidRPr="00000000">
        <w:rPr>
          <w:sz w:val="20"/>
          <w:szCs w:val="20"/>
          <w:rtl w:val="0"/>
        </w:rPr>
        <w:t xml:space="preserve">a variante a 8 bit fa eccezione perché il divisore non  è ottenuto dalla concatenazione di due altri registri, ma usa direttamente %ax come dividendo.</w:t>
      </w:r>
    </w:p>
  </w:footnote>
  <w:footnote w:id="18">
    <w:p w:rsidR="00000000" w:rsidDel="00000000" w:rsidP="00000000" w:rsidRDefault="00000000" w:rsidRPr="00000000" w14:paraId="000012A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 possibile inviare segnali a gruppi di segnali, ma la trattazione va oltre gli scopi della dispensa.</w:t>
      </w:r>
    </w:p>
  </w:footnote>
  <w:footnote w:id="20">
    <w:p w:rsidR="00000000" w:rsidDel="00000000" w:rsidP="00000000" w:rsidRDefault="00000000" w:rsidRPr="00000000" w14:paraId="000012A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Numerazione vigente su sistemi x86, ARM e altri.</w:t>
      </w:r>
    </w:p>
  </w:footnote>
  <w:footnote w:id="21">
    <w:p w:rsidR="00000000" w:rsidDel="00000000" w:rsidP="00000000" w:rsidRDefault="00000000" w:rsidRPr="00000000" w14:paraId="000012B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Omettiamo per brevità una serie di altre possibilità per pid &lt;=0 come anche la gestione dei permessi che consentono a un processo di inviare un segnale a un altro.</w:t>
      </w:r>
    </w:p>
  </w:footnote>
  <w:footnote w:id="19">
    <w:p w:rsidR="00000000" w:rsidDel="00000000" w:rsidP="00000000" w:rsidRDefault="00000000" w:rsidRPr="00000000" w14:paraId="000012B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http://man7.org/linux/man-pages/man7/signal.7.html</w:t>
        </w:r>
      </w:hyperlink>
      <w:r w:rsidDel="00000000" w:rsidR="00000000" w:rsidRPr="00000000">
        <w:rPr>
          <w:rtl w:val="0"/>
        </w:rPr>
      </w:r>
    </w:p>
  </w:footnote>
  <w:footnote w:id="22">
    <w:p w:rsidR="00000000" w:rsidDel="00000000" w:rsidP="00000000" w:rsidRDefault="00000000" w:rsidRPr="00000000" w14:paraId="000012B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 maggiori informazioni sulla sigaction si rimanda al sito </w:t>
      </w:r>
      <w:hyperlink r:id="rId11">
        <w:r w:rsidDel="00000000" w:rsidR="00000000" w:rsidRPr="00000000">
          <w:rPr>
            <w:color w:val="1155cc"/>
            <w:sz w:val="20"/>
            <w:szCs w:val="20"/>
            <w:u w:val="single"/>
            <w:rtl w:val="0"/>
          </w:rPr>
          <w:t xml:space="preserve">opengroup</w:t>
        </w:r>
      </w:hyperlink>
      <w:r w:rsidDel="00000000" w:rsidR="00000000" w:rsidRPr="00000000">
        <w:rPr>
          <w:sz w:val="20"/>
          <w:szCs w:val="20"/>
          <w:rtl w:val="0"/>
        </w:rPr>
        <w:t xml:space="preserve">.</w:t>
      </w:r>
    </w:p>
  </w:footnote>
  <w:footnote w:id="24">
    <w:p w:rsidR="00000000" w:rsidDel="00000000" w:rsidP="00000000" w:rsidRDefault="00000000" w:rsidRPr="00000000" w14:paraId="000012B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http://pubs.opengroup.org/onlinepubs/007904875/functions/ualarm.html</w:t>
        </w:r>
      </w:hyperlink>
      <w:r w:rsidDel="00000000" w:rsidR="00000000" w:rsidRPr="00000000">
        <w:rPr>
          <w:rtl w:val="0"/>
        </w:rPr>
      </w:r>
    </w:p>
  </w:footnote>
  <w:footnote w:id="23">
    <w:p w:rsidR="00000000" w:rsidDel="00000000" w:rsidP="00000000" w:rsidRDefault="00000000" w:rsidRPr="00000000" w14:paraId="000012B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http://pubs.opengroup.org/onlinepubs/007904875/functions/alarm.html</w:t>
        </w:r>
      </w:hyperlink>
      <w:r w:rsidDel="00000000" w:rsidR="00000000" w:rsidRPr="00000000">
        <w:rPr>
          <w:rtl w:val="0"/>
        </w:rPr>
      </w:r>
    </w:p>
  </w:footnote>
  <w:footnote w:id="27">
    <w:p w:rsidR="00000000" w:rsidDel="00000000" w:rsidP="00000000" w:rsidRDefault="00000000" w:rsidRPr="00000000" w14:paraId="000012B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Ignoriamo per semplicità </w:t>
      </w:r>
      <w:r w:rsidDel="00000000" w:rsidR="00000000" w:rsidRPr="00000000">
        <w:rPr>
          <w:rFonts w:ascii="Courier New" w:cs="Courier New" w:eastAsia="Courier New" w:hAnsi="Courier New"/>
          <w:sz w:val="20"/>
          <w:szCs w:val="20"/>
          <w:rtl w:val="0"/>
        </w:rPr>
        <w:t xml:space="preserve">calloc</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realloc</w:t>
      </w:r>
      <w:r w:rsidDel="00000000" w:rsidR="00000000" w:rsidRPr="00000000">
        <w:rPr>
          <w:sz w:val="20"/>
          <w:szCs w:val="20"/>
          <w:rtl w:val="0"/>
        </w:rPr>
        <w:t xml:space="preserve">.</w:t>
      </w:r>
    </w:p>
  </w:footnote>
  <w:footnote w:id="28">
    <w:p w:rsidR="00000000" w:rsidDel="00000000" w:rsidP="00000000" w:rsidRDefault="00000000" w:rsidRPr="00000000" w14:paraId="000012B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alcuni ambienti la system call è deprecata a favore di </w:t>
      </w:r>
      <w:r w:rsidDel="00000000" w:rsidR="00000000" w:rsidRPr="00000000">
        <w:rPr>
          <w:rFonts w:ascii="Courier New" w:cs="Courier New" w:eastAsia="Courier New" w:hAnsi="Courier New"/>
          <w:sz w:val="20"/>
          <w:szCs w:val="20"/>
          <w:rtl w:val="0"/>
        </w:rPr>
        <w:t xml:space="preserve">mmap</w:t>
      </w:r>
      <w:r w:rsidDel="00000000" w:rsidR="00000000" w:rsidRPr="00000000">
        <w:rPr>
          <w:sz w:val="20"/>
          <w:szCs w:val="20"/>
          <w:rtl w:val="0"/>
        </w:rPr>
        <w:t xml:space="preserve">.</w:t>
      </w:r>
    </w:p>
  </w:footnote>
  <w:footnote w:id="29">
    <w:p w:rsidR="00000000" w:rsidDel="00000000" w:rsidP="00000000" w:rsidRDefault="00000000" w:rsidRPr="00000000" w14:paraId="000012B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https://people.eecs.berkeley.edu/~rcs/research/interactive_latency.html</w:t>
        </w:r>
      </w:hyperlink>
      <w:r w:rsidDel="00000000" w:rsidR="00000000" w:rsidRPr="00000000">
        <w:rPr>
          <w:rtl w:val="0"/>
        </w:rPr>
      </w:r>
    </w:p>
  </w:footnote>
  <w:footnote w:id="13">
    <w:p w:rsidR="00000000" w:rsidDel="00000000" w:rsidP="00000000" w:rsidRDefault="00000000" w:rsidRPr="00000000" w14:paraId="000012B8">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processori </w:t>
      </w:r>
      <w:r w:rsidDel="00000000" w:rsidR="00000000" w:rsidRPr="00000000">
        <w:rPr>
          <w:b w:val="1"/>
          <w:sz w:val="20"/>
          <w:szCs w:val="20"/>
          <w:rtl w:val="0"/>
        </w:rPr>
        <w:t xml:space="preserve">RISC</w:t>
      </w:r>
      <w:r w:rsidDel="00000000" w:rsidR="00000000" w:rsidRPr="00000000">
        <w:rPr>
          <w:sz w:val="20"/>
          <w:szCs w:val="20"/>
          <w:rtl w:val="0"/>
        </w:rPr>
        <w:t xml:space="preserve"> (Reduced Instruction Set Computer) come MIPS, PowerPC, SPARC e ARM (usato nei dispositivi mobili come gli smartphone) hanno un set di istruzioni ridotto pensato per avere una latenza ridotta. I processori </w:t>
      </w:r>
      <w:r w:rsidDel="00000000" w:rsidR="00000000" w:rsidRPr="00000000">
        <w:rPr>
          <w:b w:val="1"/>
          <w:sz w:val="20"/>
          <w:szCs w:val="20"/>
          <w:rtl w:val="0"/>
        </w:rPr>
        <w:t xml:space="preserve">CISC</w:t>
      </w:r>
      <w:r w:rsidDel="00000000" w:rsidR="00000000" w:rsidRPr="00000000">
        <w:rPr>
          <w:sz w:val="20"/>
          <w:szCs w:val="20"/>
          <w:rtl w:val="0"/>
        </w:rPr>
        <w:t xml:space="preserve"> (Complex Instruction Set Computer) come la famiglia x86 hanno istruzioni complesse che possono avere una latenza più alta, ma richiedono meno istruzioni dei RISC per svolgere un dato compito.</w:t>
      </w:r>
    </w:p>
  </w:footnote>
  <w:footnote w:id="35">
    <w:p w:rsidR="00000000" w:rsidDel="00000000" w:rsidP="00000000" w:rsidRDefault="00000000" w:rsidRPr="00000000" w14:paraId="000012B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https://www.prowesscorp.com/computer-latency-at-a-human-scale/</w:t>
        </w:r>
      </w:hyperlink>
      <w:r w:rsidDel="00000000" w:rsidR="00000000" w:rsidRPr="00000000">
        <w:rPr>
          <w:rtl w:val="0"/>
        </w:rPr>
      </w:r>
    </w:p>
  </w:footnote>
  <w:footnote w:id="15">
    <w:p w:rsidR="00000000" w:rsidDel="00000000" w:rsidP="00000000" w:rsidRDefault="00000000" w:rsidRPr="00000000" w14:paraId="000012B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terminologia relativa alle interruzioni può variare a seconda dell'architettura di macchina considerata. ad esempio, in alcuni casi il termine trap viene usato per indicare alcuni tipi di fault.</w:t>
      </w:r>
    </w:p>
  </w:footnote>
  <w:footnote w:id="17">
    <w:p w:rsidR="00000000" w:rsidDel="00000000" w:rsidP="00000000" w:rsidRDefault="00000000" w:rsidRPr="00000000" w14:paraId="000012B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Linux, i numeri delle system call sono generalmente reperibili nella header: /usr/src/linux-headers-xxx-generic/arch/x86/include/generated/uapi/asm/unistd_32.h, dove xxx è un numero di versione, ad esempio 3.13.0-95.</w:t>
      </w:r>
    </w:p>
  </w:footnote>
  <w:footnote w:id="16">
    <w:p w:rsidR="00000000" w:rsidDel="00000000" w:rsidP="00000000" w:rsidRDefault="00000000" w:rsidRPr="00000000" w14:paraId="000012BC">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Nei sistemi a 64 bit si usa un'istruzione assembly diversa e più efficiente (</w:t>
      </w:r>
      <w:r w:rsidDel="00000000" w:rsidR="00000000" w:rsidRPr="00000000">
        <w:rPr>
          <w:rFonts w:ascii="Courier New" w:cs="Courier New" w:eastAsia="Courier New" w:hAnsi="Courier New"/>
          <w:sz w:val="20"/>
          <w:szCs w:val="20"/>
          <w:rtl w:val="0"/>
        </w:rPr>
        <w:t xml:space="preserve">syscall</w:t>
      </w:r>
      <w:r w:rsidDel="00000000" w:rsidR="00000000" w:rsidRPr="00000000">
        <w:rPr>
          <w:sz w:val="20"/>
          <w:szCs w:val="20"/>
          <w:rtl w:val="0"/>
        </w:rPr>
        <w:t xml:space="preserve">) che non richiede l'accesso all'interrupt vector table.</w:t>
      </w:r>
    </w:p>
  </w:footnote>
  <w:footnote w:id="14">
    <w:p w:rsidR="00000000" w:rsidDel="00000000" w:rsidP="00000000" w:rsidRDefault="00000000" w:rsidRPr="00000000" w14:paraId="000012B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Interrupt Descriptor Table (IDT) nei sistemi x86.</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A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before="160" w:lineRule="auto"/>
      <w:jc w:val="both"/>
    </w:pPr>
    <w:rPr>
      <w:rFonts w:ascii="Trebuchet MS" w:cs="Trebuchet MS" w:eastAsia="Trebuchet MS" w:hAnsi="Trebuchet MS"/>
      <w:b w:val="1"/>
      <w:color w:val="666666"/>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4.png"/><Relationship Id="rId41" Type="http://schemas.openxmlformats.org/officeDocument/2006/relationships/image" Target="media/image7.png"/><Relationship Id="rId44" Type="http://schemas.openxmlformats.org/officeDocument/2006/relationships/image" Target="media/image13.png"/><Relationship Id="rId43" Type="http://schemas.openxmlformats.org/officeDocument/2006/relationships/image" Target="media/image29.png"/><Relationship Id="rId46" Type="http://schemas.openxmlformats.org/officeDocument/2006/relationships/hyperlink" Target="https://pubs.opengroup.org/onlinepubs/9699919799/basedefs/signal.h.html" TargetMode="External"/><Relationship Id="rId45" Type="http://schemas.openxmlformats.org/officeDocument/2006/relationships/hyperlink" Target="http://pubs.opengroup.org/onlinepubs/9699919799/" TargetMode="External"/><Relationship Id="rId107" Type="http://schemas.openxmlformats.org/officeDocument/2006/relationships/hyperlink" Target="https://www.freebsd.org/cgi/man.cgi?query=which&amp;apropos=0&amp;sektion=0&amp;manpath=FreeBSD+9.1-RELEASE&amp;arch=default&amp;format=html" TargetMode="External"/><Relationship Id="rId106" Type="http://schemas.openxmlformats.org/officeDocument/2006/relationships/hyperlink" Target="https://www.freebsd.org/cgi/man.cgi?query=tail&amp;apropos=0&amp;sektion=0&amp;manpath=FreeBSD+9.1-RELEASE&amp;arch=default&amp;format=html" TargetMode="External"/><Relationship Id="rId105" Type="http://schemas.openxmlformats.org/officeDocument/2006/relationships/hyperlink" Target="https://www.freebsd.org/cgi/man.cgi?query=head&amp;apropos=0&amp;sektion=0&amp;manpath=FreeBSD+9.1-RELEASE&amp;arch=default&amp;format=html" TargetMode="External"/><Relationship Id="rId104" Type="http://schemas.openxmlformats.org/officeDocument/2006/relationships/hyperlink" Target="http://tldp.org/LDP/Bash-Beginners-Guide/html/sect_03_02.html" TargetMode="External"/><Relationship Id="rId109" Type="http://schemas.openxmlformats.org/officeDocument/2006/relationships/hyperlink" Target="https://www.freebsd.org/cgi/man.cgi?query=grep&amp;apropos=0&amp;sektion=0&amp;manpath=FreeBSD+9.1-RELEASE&amp;arch=default&amp;format=html" TargetMode="External"/><Relationship Id="rId108" Type="http://schemas.openxmlformats.org/officeDocument/2006/relationships/hyperlink" Target="https://www.freebsd.org/cgi/man.cgi?query=whereis&amp;apropos=0&amp;sektion=0&amp;manpath=FreeBSD+9.1-RELEASE&amp;arch=default&amp;format=html" TargetMode="External"/><Relationship Id="rId48" Type="http://schemas.openxmlformats.org/officeDocument/2006/relationships/hyperlink" Target="https://pubs.opengroup.org/onlinepubs/9699919799/functions/signal.html" TargetMode="External"/><Relationship Id="rId47" Type="http://schemas.openxmlformats.org/officeDocument/2006/relationships/hyperlink" Target="http://pubs.opengroup.org/onlinepubs/9699919799/" TargetMode="External"/><Relationship Id="rId49" Type="http://schemas.openxmlformats.org/officeDocument/2006/relationships/hyperlink" Target="https://pubs.opengroup.org/onlinepubs/9699919799/basedefs/signal.h.html" TargetMode="External"/><Relationship Id="rId103" Type="http://schemas.openxmlformats.org/officeDocument/2006/relationships/hyperlink" Target="http://www.freebsd.org/cgi/man.cgi?query=man&amp;apropos=0&amp;sektion=0&amp;manpath=FreeBSD+9.1-RELEASE&amp;arch=default&amp;format=html" TargetMode="External"/><Relationship Id="rId102" Type="http://schemas.openxmlformats.org/officeDocument/2006/relationships/hyperlink" Target="http://www.freebsd.org/cgi/man.cgi?query=less&amp;apropos=0&amp;sektion=0&amp;manpath=FreeBSD+9.1-RELEASE&amp;arch=default&amp;format=html" TargetMode="External"/><Relationship Id="rId101" Type="http://schemas.openxmlformats.org/officeDocument/2006/relationships/hyperlink" Target="http://www.freebsd.org/cgi/man.cgi?query=cat&amp;apropos=0&amp;sektion=0&amp;manpath=FreeBSD+9.1-RELEASE&amp;arch=default&amp;format=html" TargetMode="External"/><Relationship Id="rId100" Type="http://schemas.openxmlformats.org/officeDocument/2006/relationships/hyperlink" Target="http://www.geany.org/" TargetMode="External"/><Relationship Id="rId31" Type="http://schemas.openxmlformats.org/officeDocument/2006/relationships/image" Target="media/image16.png"/><Relationship Id="rId30" Type="http://schemas.openxmlformats.org/officeDocument/2006/relationships/image" Target="media/image4.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11.png"/><Relationship Id="rId34" Type="http://schemas.openxmlformats.org/officeDocument/2006/relationships/image" Target="media/image38.png"/><Relationship Id="rId37" Type="http://schemas.openxmlformats.org/officeDocument/2006/relationships/image" Target="media/image47.png"/><Relationship Id="rId36" Type="http://schemas.openxmlformats.org/officeDocument/2006/relationships/image" Target="media/image6.png"/><Relationship Id="rId39" Type="http://schemas.openxmlformats.org/officeDocument/2006/relationships/image" Target="media/image44.png"/><Relationship Id="rId38" Type="http://schemas.openxmlformats.org/officeDocument/2006/relationships/image" Target="media/image17.png"/><Relationship Id="rId20" Type="http://schemas.openxmlformats.org/officeDocument/2006/relationships/image" Target="media/image31.png"/><Relationship Id="rId22" Type="http://schemas.openxmlformats.org/officeDocument/2006/relationships/image" Target="media/image41.png"/><Relationship Id="rId21" Type="http://schemas.openxmlformats.org/officeDocument/2006/relationships/image" Target="media/image40.png"/><Relationship Id="rId24" Type="http://schemas.openxmlformats.org/officeDocument/2006/relationships/image" Target="media/image49.png"/><Relationship Id="rId23" Type="http://schemas.openxmlformats.org/officeDocument/2006/relationships/image" Target="media/image46.png"/><Relationship Id="rId26" Type="http://schemas.openxmlformats.org/officeDocument/2006/relationships/image" Target="media/image39.png"/><Relationship Id="rId121" Type="http://schemas.openxmlformats.org/officeDocument/2006/relationships/footer" Target="footer1.xml"/><Relationship Id="rId25" Type="http://schemas.openxmlformats.org/officeDocument/2006/relationships/image" Target="media/image42.png"/><Relationship Id="rId120" Type="http://schemas.openxmlformats.org/officeDocument/2006/relationships/header" Target="header1.xml"/><Relationship Id="rId28" Type="http://schemas.openxmlformats.org/officeDocument/2006/relationships/image" Target="media/image18.png"/><Relationship Id="rId27" Type="http://schemas.openxmlformats.org/officeDocument/2006/relationships/hyperlink" Target="https://www.uclibc.org/docs/psABI-i386.pdf" TargetMode="External"/><Relationship Id="rId29" Type="http://schemas.openxmlformats.org/officeDocument/2006/relationships/image" Target="media/image51.png"/><Relationship Id="rId95" Type="http://schemas.openxmlformats.org/officeDocument/2006/relationships/hyperlink" Target="http://www.freebsd.org/cgi/man.cgi?query=mv&amp;apropos=0&amp;sektion=0&amp;manpath=FreeBSD+9.1-RELEASE&amp;arch=default&amp;format=html" TargetMode="External"/><Relationship Id="rId94" Type="http://schemas.openxmlformats.org/officeDocument/2006/relationships/hyperlink" Target="http://www.freebsd.org/cgi/man.cgi?query=touch&amp;apropos=0&amp;sektion=0&amp;manpath=FreeBSD+9.1-RELEASE&amp;arch=default&amp;format=html" TargetMode="External"/><Relationship Id="rId97" Type="http://schemas.openxmlformats.org/officeDocument/2006/relationships/hyperlink" Target="http://www.freebsd.org/cgi/man.cgi?query=mkdir&amp;apropos=0&amp;sektion=0&amp;manpath=FreeBSD+9.1-RELEASE&amp;arch=default&amp;format=html" TargetMode="External"/><Relationship Id="rId96" Type="http://schemas.openxmlformats.org/officeDocument/2006/relationships/hyperlink" Target="http://www.freebsd.org/cgi/man.cgi?query=mkdir&amp;apropos=0&amp;sektion=0&amp;manpath=FreeBSD+9.1-RELEASE&amp;arch=default&amp;format=html" TargetMode="External"/><Relationship Id="rId11" Type="http://schemas.openxmlformats.org/officeDocument/2006/relationships/image" Target="media/image10.png"/><Relationship Id="rId99" Type="http://schemas.openxmlformats.org/officeDocument/2006/relationships/hyperlink" Target="http://www.freebsd.org/cgi/man.cgi?query=cp&amp;apropos=0&amp;sektion=0&amp;manpath=FreeBSD+9.1-RELEASE&amp;arch=default&amp;format=html" TargetMode="External"/><Relationship Id="rId10" Type="http://schemas.openxmlformats.org/officeDocument/2006/relationships/image" Target="media/image50.png"/><Relationship Id="rId98" Type="http://schemas.openxmlformats.org/officeDocument/2006/relationships/hyperlink" Target="http://www.freebsd.org/cgi/man.cgi?query=rm&amp;apropos=0&amp;sektion=0&amp;manpath=FreeBSD+9.1-RELEASE&amp;arch=default&amp;format=html" TargetMode="External"/><Relationship Id="rId13" Type="http://schemas.openxmlformats.org/officeDocument/2006/relationships/image" Target="media/image32.png"/><Relationship Id="rId12" Type="http://schemas.openxmlformats.org/officeDocument/2006/relationships/image" Target="media/image34.png"/><Relationship Id="rId91" Type="http://schemas.openxmlformats.org/officeDocument/2006/relationships/hyperlink" Target="http://www.freebsd.org/cgi/man.cgi?query=cd&amp;apropos=0&amp;sektion=0&amp;manpath=FreeBSD+9.1-RELEASE&amp;arch=default&amp;format=html" TargetMode="External"/><Relationship Id="rId90" Type="http://schemas.openxmlformats.org/officeDocument/2006/relationships/hyperlink" Target="http://it.wikipedia.org/wiki/Bash" TargetMode="External"/><Relationship Id="rId93" Type="http://schemas.openxmlformats.org/officeDocument/2006/relationships/hyperlink" Target="http://www.freebsd.org/cgi/man.cgi?query=ls&amp;apropos=0&amp;sektion=0&amp;manpath=FreeBSD+9.1-RELEASE&amp;arch=default&amp;format=html" TargetMode="External"/><Relationship Id="rId92" Type="http://schemas.openxmlformats.org/officeDocument/2006/relationships/hyperlink" Target="http://www.freebsd.org/cgi/man.cgi?query=cd&amp;apropos=0&amp;sektion=0&amp;manpath=FreeBSD+9.1-RELEASE&amp;arch=default&amp;format=html" TargetMode="External"/><Relationship Id="rId118" Type="http://schemas.openxmlformats.org/officeDocument/2006/relationships/hyperlink" Target="https://en.wikipedia.org/wiki/File_descriptor" TargetMode="External"/><Relationship Id="rId117" Type="http://schemas.openxmlformats.org/officeDocument/2006/relationships/hyperlink" Target="https://en.wikipedia.org/wiki/File_descriptor" TargetMode="External"/><Relationship Id="rId116" Type="http://schemas.openxmlformats.org/officeDocument/2006/relationships/hyperlink" Target="https://en.wikipedia.org/wiki/Standard_streams" TargetMode="External"/><Relationship Id="rId115" Type="http://schemas.openxmlformats.org/officeDocument/2006/relationships/hyperlink" Target="https://www.freebsd.org/cgi/man.cgi?query=chmod&amp;apropos=0&amp;sektion=0&amp;manpath=FreeBSD+9.1-RELEASE&amp;arch=default&amp;format=html" TargetMode="External"/><Relationship Id="rId119" Type="http://schemas.openxmlformats.org/officeDocument/2006/relationships/hyperlink" Target="https://en.wikipedia.org/wiki/File_descriptor" TargetMode="External"/><Relationship Id="rId15" Type="http://schemas.openxmlformats.org/officeDocument/2006/relationships/hyperlink" Target="http://en.wikipedia.org/wiki/Mach-O" TargetMode="External"/><Relationship Id="rId110" Type="http://schemas.openxmlformats.org/officeDocument/2006/relationships/hyperlink" Target="https://www.freebsd.org/cgi/man.cgi?query=ln&amp;apropos=0&amp;sektion=0&amp;manpath=FreeBSD+9.1-RELEASE&amp;arch=default&amp;format=html" TargetMode="External"/><Relationship Id="rId14" Type="http://schemas.openxmlformats.org/officeDocument/2006/relationships/hyperlink" Target="http://en.wikipedia.org/wiki/Executable_and_Linkable_Format" TargetMode="External"/><Relationship Id="rId17" Type="http://schemas.openxmlformats.org/officeDocument/2006/relationships/image" Target="media/image30.png"/><Relationship Id="rId16" Type="http://schemas.openxmlformats.org/officeDocument/2006/relationships/image" Target="media/image45.png"/><Relationship Id="rId19" Type="http://schemas.openxmlformats.org/officeDocument/2006/relationships/image" Target="media/image36.png"/><Relationship Id="rId114" Type="http://schemas.openxmlformats.org/officeDocument/2006/relationships/hyperlink" Target="https://www.freebsd.org/cgi/man.cgi?query=chmod&amp;apropos=0&amp;sektion=0&amp;manpath=FreeBSD+9.1-RELEASE&amp;arch=default&amp;format=html" TargetMode="External"/><Relationship Id="rId18" Type="http://schemas.openxmlformats.org/officeDocument/2006/relationships/image" Target="media/image19.png"/><Relationship Id="rId113" Type="http://schemas.openxmlformats.org/officeDocument/2006/relationships/hyperlink" Target="https://www.freebsd.org/cgi/man.cgi?query=chmod&amp;apropos=0&amp;sektion=0&amp;manpath=FreeBSD+9.1-RELEASE&amp;arch=default&amp;format=html" TargetMode="External"/><Relationship Id="rId112" Type="http://schemas.openxmlformats.org/officeDocument/2006/relationships/hyperlink" Target="https://www.freebsd.org/cgi/man.cgi?query=ls&amp;apropos=0&amp;sektion=0&amp;manpath=FreeBSD+9.1-RELEASE&amp;arch=default&amp;format=html" TargetMode="External"/><Relationship Id="rId111" Type="http://schemas.openxmlformats.org/officeDocument/2006/relationships/hyperlink" Target="https://en.wikipedia.org/wiki/Hard_link" TargetMode="External"/><Relationship Id="rId84" Type="http://schemas.openxmlformats.org/officeDocument/2006/relationships/hyperlink" Target="http://it.wikipedia.org/wiki/Unix" TargetMode="External"/><Relationship Id="rId83" Type="http://schemas.openxmlformats.org/officeDocument/2006/relationships/hyperlink" Target="http://it.wikipedia.org/wiki/Unix" TargetMode="External"/><Relationship Id="rId86" Type="http://schemas.openxmlformats.org/officeDocument/2006/relationships/hyperlink" Target="http://it.wikipedia.org/wiki/Unix-like" TargetMode="External"/><Relationship Id="rId85" Type="http://schemas.openxmlformats.org/officeDocument/2006/relationships/hyperlink" Target="http://it.wikipedia.org/wiki/Unix-like" TargetMode="External"/><Relationship Id="rId88" Type="http://schemas.openxmlformats.org/officeDocument/2006/relationships/hyperlink" Target="http://it.wikipedia.org/wiki/Filesystem_Hierarchy_Standard" TargetMode="External"/><Relationship Id="rId87" Type="http://schemas.openxmlformats.org/officeDocument/2006/relationships/hyperlink" Target="http://it.wikipedia.org/wiki/Filesystem_Hierarchy_Standard" TargetMode="External"/><Relationship Id="rId89" Type="http://schemas.openxmlformats.org/officeDocument/2006/relationships/image" Target="media/image1.png"/><Relationship Id="rId80" Type="http://schemas.openxmlformats.org/officeDocument/2006/relationships/hyperlink" Target="http://en.wikipedia.org/wiki/ASCII" TargetMode="External"/><Relationship Id="rId82" Type="http://schemas.openxmlformats.org/officeDocument/2006/relationships/hyperlink" Target="http://1.bp.blogspot.com/_Nx4_AyFzPw0/TMs0JONbGHI/AAAAAAAACoI/QoY1HRCeyqs/s320/linguaccia.jpg" TargetMode="External"/><Relationship Id="rId81" Type="http://schemas.openxmlformats.org/officeDocument/2006/relationships/hyperlink" Target="http://1.bp.blogspot.com/_Nx4_AyFzPw0/TMs0JONbGHI/AAAAAAAACoI/QoY1HRCeyqs/s320/linguaccia.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 Id="rId73" Type="http://schemas.openxmlformats.org/officeDocument/2006/relationships/hyperlink" Target="http://it.wikipedia.org/wiki/Portabilit%C3%A0" TargetMode="External"/><Relationship Id="rId72" Type="http://schemas.openxmlformats.org/officeDocument/2006/relationships/hyperlink" Target="http://it.wikipedia.org/wiki/Riusabilit%C3%A0" TargetMode="External"/><Relationship Id="rId75" Type="http://schemas.openxmlformats.org/officeDocument/2006/relationships/hyperlink" Target="http://it.wikipedia.org/wiki/Modularit%C3%A0" TargetMode="External"/><Relationship Id="rId74" Type="http://schemas.openxmlformats.org/officeDocument/2006/relationships/hyperlink" Target="http://it.wikipedia.org/wiki/Leggibilit%C3%A0" TargetMode="External"/><Relationship Id="rId77" Type="http://schemas.openxmlformats.org/officeDocument/2006/relationships/image" Target="media/image5.png"/><Relationship Id="rId76" Type="http://schemas.openxmlformats.org/officeDocument/2006/relationships/hyperlink" Target="https://gcc.gnu.org/onlinedocs/gcc-4.7.2/gcc/Optimize-Options.html#Optimize-Options" TargetMode="External"/><Relationship Id="rId79" Type="http://schemas.openxmlformats.org/officeDocument/2006/relationships/hyperlink" Target="http://pubs.opengroup.org/onlinepubs/009695399/functions/clock_getres.html" TargetMode="External"/><Relationship Id="rId78" Type="http://schemas.openxmlformats.org/officeDocument/2006/relationships/image" Target="media/image20.png"/><Relationship Id="rId71" Type="http://schemas.openxmlformats.org/officeDocument/2006/relationships/hyperlink" Target="http://it.wikipedia.org/w/index.php?title=Evolvibilit%C3%A0&amp;action=edit&amp;redlink=1" TargetMode="External"/><Relationship Id="rId70" Type="http://schemas.openxmlformats.org/officeDocument/2006/relationships/hyperlink" Target="http://it.wikipedia.org/w/index.php?title=Riparabilit%C3%A0&amp;action=edit&amp;redlink=1" TargetMode="External"/><Relationship Id="rId62" Type="http://schemas.openxmlformats.org/officeDocument/2006/relationships/image" Target="media/image27.png"/><Relationship Id="rId61" Type="http://schemas.openxmlformats.org/officeDocument/2006/relationships/image" Target="media/image25.png"/><Relationship Id="rId64" Type="http://schemas.openxmlformats.org/officeDocument/2006/relationships/hyperlink" Target="http://it.wikipedia.org/wiki/Correttezza" TargetMode="External"/><Relationship Id="rId63" Type="http://schemas.openxmlformats.org/officeDocument/2006/relationships/image" Target="media/image28.png"/><Relationship Id="rId66" Type="http://schemas.openxmlformats.org/officeDocument/2006/relationships/hyperlink" Target="http://it.wikipedia.org/wiki/Robustezza_(informatica)" TargetMode="External"/><Relationship Id="rId65" Type="http://schemas.openxmlformats.org/officeDocument/2006/relationships/hyperlink" Target="http://it.wikipedia.org/wiki/Affidabilit%C3%A0" TargetMode="External"/><Relationship Id="rId68" Type="http://schemas.openxmlformats.org/officeDocument/2006/relationships/hyperlink" Target="http://it.wikipedia.org/wiki/Verificabilit%C3%A0" TargetMode="External"/><Relationship Id="rId67" Type="http://schemas.openxmlformats.org/officeDocument/2006/relationships/hyperlink" Target="http://it.wikipedia.org/wiki/Usabilit%C3%A0" TargetMode="External"/><Relationship Id="rId60" Type="http://schemas.openxmlformats.org/officeDocument/2006/relationships/image" Target="media/image8.png"/><Relationship Id="rId69" Type="http://schemas.openxmlformats.org/officeDocument/2006/relationships/hyperlink" Target="http://it.wikipedia.org/wiki/Manutenibilit%C3%A0" TargetMode="External"/><Relationship Id="rId51" Type="http://schemas.openxmlformats.org/officeDocument/2006/relationships/image" Target="media/image15.png"/><Relationship Id="rId50" Type="http://schemas.openxmlformats.org/officeDocument/2006/relationships/hyperlink" Target="http://pubs.opengroup.org/onlinepubs/007904875/functions/ualarm.html" TargetMode="External"/><Relationship Id="rId53" Type="http://schemas.openxmlformats.org/officeDocument/2006/relationships/image" Target="media/image24.png"/><Relationship Id="rId52" Type="http://schemas.openxmlformats.org/officeDocument/2006/relationships/image" Target="media/image35.png"/><Relationship Id="rId55" Type="http://schemas.openxmlformats.org/officeDocument/2006/relationships/image" Target="media/image33.png"/><Relationship Id="rId54" Type="http://schemas.openxmlformats.org/officeDocument/2006/relationships/image" Target="media/image43.png"/><Relationship Id="rId57" Type="http://schemas.openxmlformats.org/officeDocument/2006/relationships/image" Target="media/image26.png"/><Relationship Id="rId56" Type="http://schemas.openxmlformats.org/officeDocument/2006/relationships/image" Target="media/image48.png"/><Relationship Id="rId59" Type="http://schemas.openxmlformats.org/officeDocument/2006/relationships/image" Target="media/image37.png"/><Relationship Id="rId5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FiraMono-regular.ttf"/><Relationship Id="rId5" Type="http://schemas.openxmlformats.org/officeDocument/2006/relationships/font" Target="fonts/FiraMono-bold.ttf"/></Relationships>
</file>

<file path=word/_rels/footnotes.xml.rels><?xml version="1.0" encoding="UTF-8" standalone="yes"?><Relationships xmlns="http://schemas.openxmlformats.org/package/2006/relationships"><Relationship Id="rId11" Type="http://schemas.openxmlformats.org/officeDocument/2006/relationships/hyperlink" Target="https://pubs.opengroup.org/onlinepubs/9699919799/functions/sigaction.html%C3%B9%C3%B9" TargetMode="External"/><Relationship Id="rId10" Type="http://schemas.openxmlformats.org/officeDocument/2006/relationships/hyperlink" Target="http://man7.org/linux/man-pages/man7/signal.7.html" TargetMode="External"/><Relationship Id="rId13" Type="http://schemas.openxmlformats.org/officeDocument/2006/relationships/hyperlink" Target="http://pubs.opengroup.org/onlinepubs/007904875/functions/alarm.html" TargetMode="External"/><Relationship Id="rId12" Type="http://schemas.openxmlformats.org/officeDocument/2006/relationships/hyperlink" Target="http://pubs.opengroup.org/onlinepubs/007904875/functions/ualarm.html" TargetMode="External"/><Relationship Id="rId1" Type="http://schemas.openxmlformats.org/officeDocument/2006/relationships/hyperlink" Target="http://en.wikipedia.org/wiki/X86" TargetMode="External"/><Relationship Id="rId2" Type="http://schemas.openxmlformats.org/officeDocument/2006/relationships/hyperlink" Target="http://en.wikipedia.org/wiki/PowerPC" TargetMode="External"/><Relationship Id="rId3" Type="http://schemas.openxmlformats.org/officeDocument/2006/relationships/hyperlink" Target="http://en.wikipedia.org/wiki/SPARC" TargetMode="External"/><Relationship Id="rId4" Type="http://schemas.openxmlformats.org/officeDocument/2006/relationships/hyperlink" Target="http://it.wikipedia.org/wiki/Architettura_ARM" TargetMode="External"/><Relationship Id="rId9" Type="http://schemas.openxmlformats.org/officeDocument/2006/relationships/hyperlink" Target="https://gcc.gnu.org/onlinedocs/gcc-4.8.2/gcc/Optimize-Options.html#Optimize-Options" TargetMode="External"/><Relationship Id="rId15" Type="http://schemas.openxmlformats.org/officeDocument/2006/relationships/hyperlink" Target="https://www.prowesscorp.com/computer-latency-at-a-human-scale/" TargetMode="External"/><Relationship Id="rId14" Type="http://schemas.openxmlformats.org/officeDocument/2006/relationships/hyperlink" Target="https://people.eecs.berkeley.edu/~rcs/research/interactive_latency.html" TargetMode="External"/><Relationship Id="rId5" Type="http://schemas.openxmlformats.org/officeDocument/2006/relationships/hyperlink" Target="http://unix.stackexchange.com/questions/3322/what-makes-osx-programs-not-runnable-on-linux" TargetMode="External"/><Relationship Id="rId6" Type="http://schemas.openxmlformats.org/officeDocument/2006/relationships/hyperlink" Target="http://en.wikipedia.org/wiki/Comparison_of_executable_file_formats" TargetMode="External"/><Relationship Id="rId7" Type="http://schemas.openxmlformats.org/officeDocument/2006/relationships/hyperlink" Target="https://developer.apple.com/library/mac/documentation/DeveloperTools/Conceptual/LowLevelABI/130-IA-32_Function_Calling_Conventions/IA32.html" TargetMode="External"/><Relationship Id="rId8" Type="http://schemas.openxmlformats.org/officeDocument/2006/relationships/hyperlink" Target="https://developer.apple.com/library/mac/documentation/DeveloperTools/Conceptual/LowLevelABI/130-IA-32_Function_Calling_Conventions/IA3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