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Довёл до ума считывание персонажа с файла. Прописал Данте. Сделал для всех персонажей единый слот обработки выбора. Закодил ввод имени перед игрой. Сделал сериализацию и десериализацию для всех классов для отправки данных об игроке на сервер.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