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Создал сервер-клиентские отношения. Создал стандартные классы: эффект-скилл-персонаж-игрок-основа. Прописал персонажа некоарка и закодил возможность его выбора. вроде работает.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День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Довёл до ума считывание персонажа с файла. Прописал Данте. Сделал для всех персонажей единый слот обработки выбора. Закодил ввод имени перед игрой. Сделал сериализацию и десериализацию для всех классов для отправки данных об игроке на сервер.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День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Почти весь день убивался в попытке наладить связь сервера с клиентами. Клиенты отправляли всё хорошо, обратно не работало. Починил, накидал примерный вид окна битвы. Смог довести до него оба клиента. Однако заметил что пакеты с сервера падают с задержкой. Приходится лишний раз тыкнуть на выбор персонажа, что недопустимо. (Починил сразу утречком)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