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A00DEB1" w14:textId="77777777" w:rsidR="004C7F2D" w:rsidRDefault="00000000">
      <w:pPr>
        <w:jc w:val="center"/>
      </w:pPr>
      <w:r>
        <w:rPr>
          <w:b/>
          <w:sz w:val="44"/>
        </w:rPr>
        <w:t>Value Stream Mapping (VSM): Weekly Assignment Workflow</w:t>
      </w:r>
    </w:p>
    <w:p w14:paraId="6E6C02C4" w14:textId="77777777" w:rsidR="004C7F2D" w:rsidRDefault="00000000">
      <w:pPr>
        <w:jc w:val="center"/>
      </w:pPr>
      <w:r>
        <w:rPr>
          <w:sz w:val="24"/>
        </w:rPr>
        <w:t>Alex Baldree</w:t>
      </w:r>
    </w:p>
    <w:p w14:paraId="40B30A92" w14:textId="77777777" w:rsidR="004C7F2D" w:rsidRDefault="00000000">
      <w:pPr>
        <w:jc w:val="center"/>
        <w:rPr>
          <w:sz w:val="24"/>
        </w:rPr>
      </w:pPr>
      <w:r>
        <w:rPr>
          <w:sz w:val="24"/>
        </w:rPr>
        <w:t>June 30, 2026</w:t>
      </w:r>
    </w:p>
    <w:p w14:paraId="4F6C4610" w14:textId="74FE0B3A" w:rsidR="004476A2" w:rsidRDefault="004476A2">
      <w:pPr>
        <w:jc w:val="center"/>
      </w:pPr>
      <w:r>
        <w:rPr>
          <w:sz w:val="24"/>
        </w:rPr>
        <w:t>CSD380</w:t>
      </w:r>
    </w:p>
    <w:p w14:paraId="2FA95623" w14:textId="77777777" w:rsidR="004C7F2D" w:rsidRDefault="00000000">
      <w:pPr>
        <w:pStyle w:val="Heading1"/>
      </w:pPr>
      <w:r>
        <w:t>Introduction</w:t>
      </w:r>
    </w:p>
    <w:p w14:paraId="0E5A410E" w14:textId="77777777" w:rsidR="004C7F2D" w:rsidRDefault="00000000">
      <w:pPr>
        <w:spacing w:after="120" w:line="259" w:lineRule="auto"/>
      </w:pPr>
      <w:r>
        <w:t>For this assignment, I chose to create a value stream map for my weekly school assignment workflow. I picked this example because it is something I do almost every week, and it is a process that can either run smoothly or become stressful depending on how well I plan it. The process starts when the week or module opens and ends when I submit the assignment and check for feedback. By mapping the full workflow, I can see where my time goes, where delays happen, and what steps I can improve.</w:t>
      </w:r>
    </w:p>
    <w:p w14:paraId="377E5C60" w14:textId="77777777" w:rsidR="004C7F2D" w:rsidRDefault="00000000">
      <w:pPr>
        <w:spacing w:after="120" w:line="259" w:lineRule="auto"/>
      </w:pPr>
      <w:r>
        <w:t>Value Stream Mapping is useful because it shows the full flow of a process instead of only looking at one task at a time. ASQ describes VSM as a lean tool that uses a flowchart to document each step in a process, identify waste, reduce cycle time, and support process improvement. I used that idea to look at my school workflow as a repeatable process that can be measured and improved.</w:t>
      </w:r>
    </w:p>
    <w:p w14:paraId="05AAA1C0" w14:textId="77777777" w:rsidR="004C7F2D" w:rsidRDefault="00000000">
      <w:pPr>
        <w:pStyle w:val="Heading1"/>
      </w:pPr>
      <w:r>
        <w:t>Current State VSM Graphic</w:t>
      </w:r>
    </w:p>
    <w:p w14:paraId="7E0BF22D" w14:textId="77777777" w:rsidR="004C7F2D" w:rsidRDefault="00000000">
      <w:pPr>
        <w:spacing w:after="120" w:line="259" w:lineRule="auto"/>
      </w:pPr>
      <w:r>
        <w:t>The graphic below shows my current weekly assignment workflow. I broke the work into five main stages: Planning, Preparation, Drafting, Revision, and Submission.</w:t>
      </w:r>
    </w:p>
    <w:p w14:paraId="2B56A7BA" w14:textId="77777777" w:rsidR="004C7F2D" w:rsidRDefault="00000000">
      <w:pPr>
        <w:jc w:val="center"/>
      </w:pPr>
      <w:r>
        <w:rPr>
          <w:noProof/>
        </w:rPr>
        <w:lastRenderedPageBreak/>
        <w:drawing>
          <wp:inline distT="0" distB="0" distL="0" distR="0" wp14:anchorId="727EA3B6" wp14:editId="5B200A04">
            <wp:extent cx="7680960" cy="6059424"/>
            <wp:effectExtent l="0" t="0" r="2540" b="0"/>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a:blip r:embed="rId6"/>
                    <a:stretch>
                      <a:fillRect/>
                    </a:stretch>
                  </pic:blipFill>
                  <pic:spPr>
                    <a:xfrm>
                      <a:off x="0" y="0"/>
                      <a:ext cx="7680960" cy="6059424"/>
                    </a:xfrm>
                    <a:prstGeom prst="rect">
                      <a:avLst/>
                    </a:prstGeom>
                  </pic:spPr>
                </pic:pic>
              </a:graphicData>
            </a:graphic>
          </wp:inline>
        </w:drawing>
      </w:r>
    </w:p>
    <w:p w14:paraId="366D5C51" w14:textId="77777777" w:rsidR="004C7F2D" w:rsidRDefault="00000000">
      <w:pPr>
        <w:jc w:val="center"/>
      </w:pPr>
      <w:r>
        <w:rPr>
          <w:i/>
        </w:rPr>
        <w:t>Figure 1. Value Stream Map of my weekly assignment workflow.</w:t>
      </w:r>
    </w:p>
    <w:p w14:paraId="1C7B6FC9" w14:textId="77777777" w:rsidR="004C7F2D" w:rsidRDefault="00000000">
      <w:r>
        <w:br w:type="page"/>
      </w:r>
    </w:p>
    <w:p w14:paraId="467C3C20" w14:textId="77777777" w:rsidR="004C7F2D" w:rsidRDefault="00000000">
      <w:pPr>
        <w:pStyle w:val="Heading1"/>
      </w:pPr>
      <w:r>
        <w:lastRenderedPageBreak/>
        <w:t>Lean Metrics Analysis</w:t>
      </w:r>
    </w:p>
    <w:p w14:paraId="271B63C1" w14:textId="77777777" w:rsidR="004C7F2D" w:rsidRDefault="00000000">
      <w:pPr>
        <w:spacing w:after="120" w:line="259" w:lineRule="auto"/>
      </w:pPr>
      <w:r>
        <w:t>The table below shows the estimated average flow time for each stage of my process. These times are based on how long the work usually takes when I stay focused and move through the assignment without long breaks.</w:t>
      </w:r>
    </w:p>
    <w:tbl>
      <w:tblPr>
        <w:tblW w:w="0" w:type="auto"/>
        <w:jc w:val="center"/>
        <w:tblLook w:val="04A0" w:firstRow="1" w:lastRow="0" w:firstColumn="1" w:lastColumn="0" w:noHBand="0" w:noVBand="1"/>
      </w:tblPr>
      <w:tblGrid>
        <w:gridCol w:w="4745"/>
        <w:gridCol w:w="4745"/>
        <w:gridCol w:w="4746"/>
      </w:tblGrid>
      <w:tr w:rsidR="004C7F2D" w14:paraId="6DC8DD65" w14:textId="77777777">
        <w:trPr>
          <w:jc w:val="center"/>
        </w:trPr>
        <w:tc>
          <w:tcPr>
            <w:tcW w:w="4752" w:type="dxa"/>
            <w:tcBorders>
              <w:top w:val="single" w:sz="8" w:space="0" w:color="000000"/>
              <w:left w:val="single" w:sz="8" w:space="0" w:color="000000"/>
              <w:bottom w:val="single" w:sz="8" w:space="0" w:color="000000"/>
              <w:right w:val="single" w:sz="8" w:space="0" w:color="000000"/>
            </w:tcBorders>
            <w:shd w:val="clear" w:color="auto" w:fill="D9EAF7"/>
            <w:vAlign w:val="center"/>
          </w:tcPr>
          <w:p w14:paraId="60CEAB91" w14:textId="77777777" w:rsidR="004C7F2D" w:rsidRDefault="00000000">
            <w:r>
              <w:rPr>
                <w:b/>
              </w:rPr>
              <w:t>Stage</w:t>
            </w:r>
          </w:p>
        </w:tc>
        <w:tc>
          <w:tcPr>
            <w:tcW w:w="4752" w:type="dxa"/>
            <w:tcBorders>
              <w:top w:val="single" w:sz="8" w:space="0" w:color="000000"/>
              <w:left w:val="single" w:sz="8" w:space="0" w:color="000000"/>
              <w:bottom w:val="single" w:sz="8" w:space="0" w:color="000000"/>
              <w:right w:val="single" w:sz="8" w:space="0" w:color="000000"/>
            </w:tcBorders>
            <w:shd w:val="clear" w:color="auto" w:fill="D9EAF7"/>
            <w:vAlign w:val="center"/>
          </w:tcPr>
          <w:p w14:paraId="7398CC50" w14:textId="77777777" w:rsidR="004C7F2D" w:rsidRDefault="00000000">
            <w:r>
              <w:rPr>
                <w:b/>
              </w:rPr>
              <w:t>Estimated Time</w:t>
            </w:r>
          </w:p>
        </w:tc>
        <w:tc>
          <w:tcPr>
            <w:tcW w:w="4752" w:type="dxa"/>
            <w:tcBorders>
              <w:top w:val="single" w:sz="8" w:space="0" w:color="000000"/>
              <w:left w:val="single" w:sz="8" w:space="0" w:color="000000"/>
              <w:bottom w:val="single" w:sz="8" w:space="0" w:color="000000"/>
              <w:right w:val="single" w:sz="8" w:space="0" w:color="000000"/>
            </w:tcBorders>
            <w:shd w:val="clear" w:color="auto" w:fill="D9EAF7"/>
            <w:vAlign w:val="center"/>
          </w:tcPr>
          <w:p w14:paraId="47E315D1" w14:textId="77777777" w:rsidR="004C7F2D" w:rsidRDefault="00000000">
            <w:r>
              <w:rPr>
                <w:b/>
              </w:rPr>
              <w:t>Main Work Completed</w:t>
            </w:r>
          </w:p>
        </w:tc>
      </w:tr>
      <w:tr w:rsidR="004C7F2D" w14:paraId="25A11AA2" w14:textId="77777777">
        <w:trPr>
          <w:jc w:val="center"/>
        </w:trPr>
        <w:tc>
          <w:tcPr>
            <w:tcW w:w="4752" w:type="dxa"/>
            <w:tcBorders>
              <w:top w:val="single" w:sz="8" w:space="0" w:color="000000"/>
              <w:left w:val="single" w:sz="8" w:space="0" w:color="000000"/>
              <w:bottom w:val="single" w:sz="8" w:space="0" w:color="000000"/>
              <w:right w:val="single" w:sz="8" w:space="0" w:color="000000"/>
            </w:tcBorders>
            <w:vAlign w:val="center"/>
          </w:tcPr>
          <w:p w14:paraId="4DE2702A" w14:textId="77777777" w:rsidR="004C7F2D" w:rsidRDefault="00000000">
            <w:r>
              <w:t>Planning</w:t>
            </w:r>
          </w:p>
        </w:tc>
        <w:tc>
          <w:tcPr>
            <w:tcW w:w="4752" w:type="dxa"/>
            <w:tcBorders>
              <w:top w:val="single" w:sz="8" w:space="0" w:color="000000"/>
              <w:left w:val="single" w:sz="8" w:space="0" w:color="000000"/>
              <w:bottom w:val="single" w:sz="8" w:space="0" w:color="000000"/>
              <w:right w:val="single" w:sz="8" w:space="0" w:color="000000"/>
            </w:tcBorders>
            <w:vAlign w:val="center"/>
          </w:tcPr>
          <w:p w14:paraId="02F5DA7F" w14:textId="77777777" w:rsidR="004C7F2D" w:rsidRDefault="00000000">
            <w:r>
              <w:t>30 minutes</w:t>
            </w:r>
          </w:p>
        </w:tc>
        <w:tc>
          <w:tcPr>
            <w:tcW w:w="4752" w:type="dxa"/>
            <w:tcBorders>
              <w:top w:val="single" w:sz="8" w:space="0" w:color="000000"/>
              <w:left w:val="single" w:sz="8" w:space="0" w:color="000000"/>
              <w:bottom w:val="single" w:sz="8" w:space="0" w:color="000000"/>
              <w:right w:val="single" w:sz="8" w:space="0" w:color="000000"/>
            </w:tcBorders>
            <w:vAlign w:val="center"/>
          </w:tcPr>
          <w:p w14:paraId="2CCBE872" w14:textId="77777777" w:rsidR="004C7F2D" w:rsidRDefault="00000000">
            <w:r>
              <w:t>Check Canvas, review due dates, and list assignments</w:t>
            </w:r>
          </w:p>
        </w:tc>
      </w:tr>
      <w:tr w:rsidR="004C7F2D" w14:paraId="6750610E" w14:textId="77777777">
        <w:trPr>
          <w:jc w:val="center"/>
        </w:trPr>
        <w:tc>
          <w:tcPr>
            <w:tcW w:w="4752" w:type="dxa"/>
            <w:tcBorders>
              <w:top w:val="single" w:sz="8" w:space="0" w:color="000000"/>
              <w:left w:val="single" w:sz="8" w:space="0" w:color="000000"/>
              <w:bottom w:val="single" w:sz="8" w:space="0" w:color="000000"/>
              <w:right w:val="single" w:sz="8" w:space="0" w:color="000000"/>
            </w:tcBorders>
            <w:vAlign w:val="center"/>
          </w:tcPr>
          <w:p w14:paraId="308792B1" w14:textId="77777777" w:rsidR="004C7F2D" w:rsidRDefault="00000000">
            <w:r>
              <w:t>Preparation</w:t>
            </w:r>
          </w:p>
        </w:tc>
        <w:tc>
          <w:tcPr>
            <w:tcW w:w="4752" w:type="dxa"/>
            <w:tcBorders>
              <w:top w:val="single" w:sz="8" w:space="0" w:color="000000"/>
              <w:left w:val="single" w:sz="8" w:space="0" w:color="000000"/>
              <w:bottom w:val="single" w:sz="8" w:space="0" w:color="000000"/>
              <w:right w:val="single" w:sz="8" w:space="0" w:color="000000"/>
            </w:tcBorders>
            <w:vAlign w:val="center"/>
          </w:tcPr>
          <w:p w14:paraId="5C1361F9" w14:textId="77777777" w:rsidR="004C7F2D" w:rsidRDefault="00000000">
            <w:r>
              <w:t>60 minutes</w:t>
            </w:r>
          </w:p>
        </w:tc>
        <w:tc>
          <w:tcPr>
            <w:tcW w:w="4752" w:type="dxa"/>
            <w:tcBorders>
              <w:top w:val="single" w:sz="8" w:space="0" w:color="000000"/>
              <w:left w:val="single" w:sz="8" w:space="0" w:color="000000"/>
              <w:bottom w:val="single" w:sz="8" w:space="0" w:color="000000"/>
              <w:right w:val="single" w:sz="8" w:space="0" w:color="000000"/>
            </w:tcBorders>
            <w:vAlign w:val="center"/>
          </w:tcPr>
          <w:p w14:paraId="6EA266D8" w14:textId="77777777" w:rsidR="004C7F2D" w:rsidRDefault="00000000">
            <w:r>
              <w:t>Read instructions, check rubric, gather notes, and find sources</w:t>
            </w:r>
          </w:p>
        </w:tc>
      </w:tr>
      <w:tr w:rsidR="004C7F2D" w14:paraId="5CD3D500" w14:textId="77777777">
        <w:trPr>
          <w:jc w:val="center"/>
        </w:trPr>
        <w:tc>
          <w:tcPr>
            <w:tcW w:w="4752" w:type="dxa"/>
            <w:tcBorders>
              <w:top w:val="single" w:sz="8" w:space="0" w:color="000000"/>
              <w:left w:val="single" w:sz="8" w:space="0" w:color="000000"/>
              <w:bottom w:val="single" w:sz="8" w:space="0" w:color="000000"/>
              <w:right w:val="single" w:sz="8" w:space="0" w:color="000000"/>
            </w:tcBorders>
            <w:vAlign w:val="center"/>
          </w:tcPr>
          <w:p w14:paraId="11A84834" w14:textId="77777777" w:rsidR="004C7F2D" w:rsidRDefault="00000000">
            <w:r>
              <w:t>Drafting</w:t>
            </w:r>
          </w:p>
        </w:tc>
        <w:tc>
          <w:tcPr>
            <w:tcW w:w="4752" w:type="dxa"/>
            <w:tcBorders>
              <w:top w:val="single" w:sz="8" w:space="0" w:color="000000"/>
              <w:left w:val="single" w:sz="8" w:space="0" w:color="000000"/>
              <w:bottom w:val="single" w:sz="8" w:space="0" w:color="000000"/>
              <w:right w:val="single" w:sz="8" w:space="0" w:color="000000"/>
            </w:tcBorders>
            <w:vAlign w:val="center"/>
          </w:tcPr>
          <w:p w14:paraId="7FE6BEDD" w14:textId="77777777" w:rsidR="004C7F2D" w:rsidRDefault="00000000">
            <w:r>
              <w:t>120 minutes</w:t>
            </w:r>
          </w:p>
        </w:tc>
        <w:tc>
          <w:tcPr>
            <w:tcW w:w="4752" w:type="dxa"/>
            <w:tcBorders>
              <w:top w:val="single" w:sz="8" w:space="0" w:color="000000"/>
              <w:left w:val="single" w:sz="8" w:space="0" w:color="000000"/>
              <w:bottom w:val="single" w:sz="8" w:space="0" w:color="000000"/>
              <w:right w:val="single" w:sz="8" w:space="0" w:color="000000"/>
            </w:tcBorders>
            <w:vAlign w:val="center"/>
          </w:tcPr>
          <w:p w14:paraId="52352B88" w14:textId="77777777" w:rsidR="004C7F2D" w:rsidRDefault="00000000">
            <w:r>
              <w:t>Create outline, write first draft, add examples, and build references</w:t>
            </w:r>
          </w:p>
        </w:tc>
      </w:tr>
      <w:tr w:rsidR="004C7F2D" w14:paraId="257DF14E" w14:textId="77777777">
        <w:trPr>
          <w:jc w:val="center"/>
        </w:trPr>
        <w:tc>
          <w:tcPr>
            <w:tcW w:w="4752" w:type="dxa"/>
            <w:tcBorders>
              <w:top w:val="single" w:sz="8" w:space="0" w:color="000000"/>
              <w:left w:val="single" w:sz="8" w:space="0" w:color="000000"/>
              <w:bottom w:val="single" w:sz="8" w:space="0" w:color="000000"/>
              <w:right w:val="single" w:sz="8" w:space="0" w:color="000000"/>
            </w:tcBorders>
            <w:vAlign w:val="center"/>
          </w:tcPr>
          <w:p w14:paraId="459F3D9D" w14:textId="77777777" w:rsidR="004C7F2D" w:rsidRDefault="00000000">
            <w:r>
              <w:t>Revision</w:t>
            </w:r>
          </w:p>
        </w:tc>
        <w:tc>
          <w:tcPr>
            <w:tcW w:w="4752" w:type="dxa"/>
            <w:tcBorders>
              <w:top w:val="single" w:sz="8" w:space="0" w:color="000000"/>
              <w:left w:val="single" w:sz="8" w:space="0" w:color="000000"/>
              <w:bottom w:val="single" w:sz="8" w:space="0" w:color="000000"/>
              <w:right w:val="single" w:sz="8" w:space="0" w:color="000000"/>
            </w:tcBorders>
            <w:vAlign w:val="center"/>
          </w:tcPr>
          <w:p w14:paraId="090B76FF" w14:textId="77777777" w:rsidR="004C7F2D" w:rsidRDefault="00000000">
            <w:r>
              <w:t>45 minutes</w:t>
            </w:r>
          </w:p>
        </w:tc>
        <w:tc>
          <w:tcPr>
            <w:tcW w:w="4752" w:type="dxa"/>
            <w:tcBorders>
              <w:top w:val="single" w:sz="8" w:space="0" w:color="000000"/>
              <w:left w:val="single" w:sz="8" w:space="0" w:color="000000"/>
              <w:bottom w:val="single" w:sz="8" w:space="0" w:color="000000"/>
              <w:right w:val="single" w:sz="8" w:space="0" w:color="000000"/>
            </w:tcBorders>
            <w:vAlign w:val="center"/>
          </w:tcPr>
          <w:p w14:paraId="17E0C8A4" w14:textId="77777777" w:rsidR="004C7F2D" w:rsidRDefault="00000000">
            <w:r>
              <w:t>Revise wording, check requirements, fix grammar, and proofread</w:t>
            </w:r>
          </w:p>
        </w:tc>
      </w:tr>
      <w:tr w:rsidR="004C7F2D" w14:paraId="66EF3811" w14:textId="77777777">
        <w:trPr>
          <w:jc w:val="center"/>
        </w:trPr>
        <w:tc>
          <w:tcPr>
            <w:tcW w:w="4752" w:type="dxa"/>
            <w:tcBorders>
              <w:top w:val="single" w:sz="8" w:space="0" w:color="000000"/>
              <w:left w:val="single" w:sz="8" w:space="0" w:color="000000"/>
              <w:bottom w:val="single" w:sz="8" w:space="0" w:color="000000"/>
              <w:right w:val="single" w:sz="8" w:space="0" w:color="000000"/>
            </w:tcBorders>
            <w:vAlign w:val="center"/>
          </w:tcPr>
          <w:p w14:paraId="6B9EF9E0" w14:textId="77777777" w:rsidR="004C7F2D" w:rsidRDefault="00000000">
            <w:r>
              <w:t>Submission</w:t>
            </w:r>
          </w:p>
        </w:tc>
        <w:tc>
          <w:tcPr>
            <w:tcW w:w="4752" w:type="dxa"/>
            <w:tcBorders>
              <w:top w:val="single" w:sz="8" w:space="0" w:color="000000"/>
              <w:left w:val="single" w:sz="8" w:space="0" w:color="000000"/>
              <w:bottom w:val="single" w:sz="8" w:space="0" w:color="000000"/>
              <w:right w:val="single" w:sz="8" w:space="0" w:color="000000"/>
            </w:tcBorders>
            <w:vAlign w:val="center"/>
          </w:tcPr>
          <w:p w14:paraId="4CE4FD96" w14:textId="77777777" w:rsidR="004C7F2D" w:rsidRDefault="00000000">
            <w:r>
              <w:t>15 minutes</w:t>
            </w:r>
          </w:p>
        </w:tc>
        <w:tc>
          <w:tcPr>
            <w:tcW w:w="4752" w:type="dxa"/>
            <w:tcBorders>
              <w:top w:val="single" w:sz="8" w:space="0" w:color="000000"/>
              <w:left w:val="single" w:sz="8" w:space="0" w:color="000000"/>
              <w:bottom w:val="single" w:sz="8" w:space="0" w:color="000000"/>
              <w:right w:val="single" w:sz="8" w:space="0" w:color="000000"/>
            </w:tcBorders>
            <w:vAlign w:val="center"/>
          </w:tcPr>
          <w:p w14:paraId="07E13D09" w14:textId="77777777" w:rsidR="004C7F2D" w:rsidRDefault="00000000">
            <w:r>
              <w:t>Upload assignment, confirm submission, track feedback, and plan the next task</w:t>
            </w:r>
          </w:p>
        </w:tc>
      </w:tr>
    </w:tbl>
    <w:p w14:paraId="0246CE0E" w14:textId="77777777" w:rsidR="004C7F2D" w:rsidRDefault="00000000">
      <w:pPr>
        <w:spacing w:before="160"/>
      </w:pPr>
      <w:r>
        <w:rPr>
          <w:b/>
        </w:rPr>
        <w:t xml:space="preserve">Total Estimated Cycle Time: </w:t>
      </w:r>
      <w:r>
        <w:t>270 minutes, or about 4.5 hours.</w:t>
      </w:r>
    </w:p>
    <w:p w14:paraId="715B9572" w14:textId="77777777" w:rsidR="004C7F2D" w:rsidRDefault="00000000">
      <w:pPr>
        <w:spacing w:after="120" w:line="259" w:lineRule="auto"/>
      </w:pPr>
      <w:r>
        <w:t>The longest part of the process is drafting, which takes about 120 minutes. That makes drafting the main bottleneck because it is where most of the work happens. This stage includes outlining, writing, adding examples, and building references. Preparation is also a major time area because I sometimes spend extra time looking for notes, finding sources, or rereading the instructions before I feel ready to start.</w:t>
      </w:r>
    </w:p>
    <w:p w14:paraId="6181369E" w14:textId="77777777" w:rsidR="004C7F2D" w:rsidRDefault="00000000">
      <w:pPr>
        <w:spacing w:after="120" w:line="259" w:lineRule="auto"/>
      </w:pPr>
      <w:r>
        <w:t>The main wastes in this process are waiting, searching, task switching, and rework. Waiting happens when I do not start the assignment early and end up pushing it closer to the deadline. Searching happens when my notes, sources, or assignment files are not organized in one place. Task switching happens when I bounce between Canvas, Word, websites, messages, and my phone. Rework happens when I miss a requirement and have to go back to fix something that could have been caught earlier.</w:t>
      </w:r>
    </w:p>
    <w:p w14:paraId="35193413" w14:textId="77777777" w:rsidR="004C7F2D" w:rsidRDefault="00000000">
      <w:pPr>
        <w:pStyle w:val="Heading1"/>
      </w:pPr>
      <w:r>
        <w:t>Optimization Plan</w:t>
      </w:r>
    </w:p>
    <w:p w14:paraId="22EF8D3A" w14:textId="77777777" w:rsidR="004C7F2D" w:rsidRDefault="00000000">
      <w:pPr>
        <w:spacing w:after="120" w:line="259" w:lineRule="auto"/>
      </w:pPr>
      <w:r>
        <w:t>After reviewing the map, I found several ways to improve the process without changing the assignment itself. The goal is not to rush through the work. The goal is to remove wasted time so I can spend more time on the parts that actually create value, like writing clearly, using good examples, and checking the rubric.</w:t>
      </w:r>
    </w:p>
    <w:p w14:paraId="5B09B91E" w14:textId="77777777" w:rsidR="004C7F2D" w:rsidRDefault="00000000">
      <w:pPr>
        <w:pStyle w:val="ListBullet"/>
        <w:spacing w:after="60" w:line="252" w:lineRule="auto"/>
      </w:pPr>
      <w:r>
        <w:lastRenderedPageBreak/>
        <w:t>Start when the module opens so I am not waiting until the deadline is close.</w:t>
      </w:r>
    </w:p>
    <w:p w14:paraId="1F0FA5F1" w14:textId="77777777" w:rsidR="004C7F2D" w:rsidRDefault="00000000">
      <w:pPr>
        <w:pStyle w:val="ListBullet"/>
        <w:spacing w:after="60" w:line="252" w:lineRule="auto"/>
      </w:pPr>
      <w:r>
        <w:t>Keep assignment instructions, notes, drafts, and sources in one folder for each module.</w:t>
      </w:r>
    </w:p>
    <w:p w14:paraId="365DD390" w14:textId="77777777" w:rsidR="004C7F2D" w:rsidRDefault="00000000">
      <w:pPr>
        <w:pStyle w:val="ListBullet"/>
        <w:spacing w:after="60" w:line="252" w:lineRule="auto"/>
      </w:pPr>
      <w:r>
        <w:t>Use a simple checklist before submitting so I can catch missing requirements earlier.</w:t>
      </w:r>
    </w:p>
    <w:p w14:paraId="4889F9F4" w14:textId="77777777" w:rsidR="004C7F2D" w:rsidRDefault="00000000">
      <w:pPr>
        <w:pStyle w:val="ListBullet"/>
        <w:spacing w:after="60" w:line="252" w:lineRule="auto"/>
      </w:pPr>
      <w:r>
        <w:t>Turn off phone notifications during drafting and revision to reduce distractions.</w:t>
      </w:r>
    </w:p>
    <w:p w14:paraId="7046D9C8" w14:textId="77777777" w:rsidR="004C7F2D" w:rsidRDefault="00000000">
      <w:pPr>
        <w:pStyle w:val="ListBullet"/>
        <w:spacing w:after="60" w:line="252" w:lineRule="auto"/>
      </w:pPr>
      <w:r>
        <w:t>Batch similar tasks, such as finding all sources at one time instead of stopping during writing to search for them.</w:t>
      </w:r>
    </w:p>
    <w:p w14:paraId="691DCD2F" w14:textId="77777777" w:rsidR="004C7F2D" w:rsidRDefault="00000000">
      <w:pPr>
        <w:pStyle w:val="Heading1"/>
      </w:pPr>
      <w:r>
        <w:t>Future State Estimate</w:t>
      </w:r>
    </w:p>
    <w:p w14:paraId="375563C2" w14:textId="77777777" w:rsidR="004C7F2D" w:rsidRDefault="00000000">
      <w:pPr>
        <w:spacing w:after="120" w:line="259" w:lineRule="auto"/>
      </w:pPr>
      <w:r>
        <w:t>If I use these improvements consistently, I estimate that I can reduce the process from about 4.5 hours to about 3.5 hours. The biggest improvement would come from reducing preparation and rework. Having my files organized, using a checklist, and starting earlier should lower the amount of time I spend searching, rereading, and fixing missed details.</w:t>
      </w:r>
    </w:p>
    <w:tbl>
      <w:tblPr>
        <w:tblW w:w="0" w:type="auto"/>
        <w:jc w:val="center"/>
        <w:tblLook w:val="04A0" w:firstRow="1" w:lastRow="0" w:firstColumn="1" w:lastColumn="0" w:noHBand="0" w:noVBand="1"/>
      </w:tblPr>
      <w:tblGrid>
        <w:gridCol w:w="4746"/>
        <w:gridCol w:w="4745"/>
        <w:gridCol w:w="4745"/>
      </w:tblGrid>
      <w:tr w:rsidR="004C7F2D" w14:paraId="4D10BF85" w14:textId="77777777">
        <w:trPr>
          <w:jc w:val="center"/>
        </w:trPr>
        <w:tc>
          <w:tcPr>
            <w:tcW w:w="4752" w:type="dxa"/>
            <w:tcBorders>
              <w:top w:val="single" w:sz="8" w:space="0" w:color="000000"/>
              <w:left w:val="single" w:sz="8" w:space="0" w:color="000000"/>
              <w:bottom w:val="single" w:sz="8" w:space="0" w:color="000000"/>
              <w:right w:val="single" w:sz="8" w:space="0" w:color="000000"/>
            </w:tcBorders>
            <w:shd w:val="clear" w:color="auto" w:fill="E2F0D9"/>
          </w:tcPr>
          <w:p w14:paraId="61E0E197" w14:textId="77777777" w:rsidR="004C7F2D" w:rsidRDefault="00000000">
            <w:r>
              <w:rPr>
                <w:b/>
              </w:rPr>
              <w:t>Stage</w:t>
            </w:r>
          </w:p>
        </w:tc>
        <w:tc>
          <w:tcPr>
            <w:tcW w:w="4752" w:type="dxa"/>
            <w:tcBorders>
              <w:top w:val="single" w:sz="8" w:space="0" w:color="000000"/>
              <w:left w:val="single" w:sz="8" w:space="0" w:color="000000"/>
              <w:bottom w:val="single" w:sz="8" w:space="0" w:color="000000"/>
              <w:right w:val="single" w:sz="8" w:space="0" w:color="000000"/>
            </w:tcBorders>
            <w:shd w:val="clear" w:color="auto" w:fill="E2F0D9"/>
          </w:tcPr>
          <w:p w14:paraId="0B3B4F13" w14:textId="77777777" w:rsidR="004C7F2D" w:rsidRDefault="00000000">
            <w:r>
              <w:rPr>
                <w:b/>
              </w:rPr>
              <w:t>Current Estimate</w:t>
            </w:r>
          </w:p>
        </w:tc>
        <w:tc>
          <w:tcPr>
            <w:tcW w:w="4752" w:type="dxa"/>
            <w:tcBorders>
              <w:top w:val="single" w:sz="8" w:space="0" w:color="000000"/>
              <w:left w:val="single" w:sz="8" w:space="0" w:color="000000"/>
              <w:bottom w:val="single" w:sz="8" w:space="0" w:color="000000"/>
              <w:right w:val="single" w:sz="8" w:space="0" w:color="000000"/>
            </w:tcBorders>
            <w:shd w:val="clear" w:color="auto" w:fill="E2F0D9"/>
          </w:tcPr>
          <w:p w14:paraId="7D5550FC" w14:textId="77777777" w:rsidR="004C7F2D" w:rsidRDefault="00000000">
            <w:r>
              <w:rPr>
                <w:b/>
              </w:rPr>
              <w:t>Improved Estimate</w:t>
            </w:r>
          </w:p>
        </w:tc>
      </w:tr>
      <w:tr w:rsidR="004C7F2D" w14:paraId="2DEC9906" w14:textId="77777777">
        <w:trPr>
          <w:jc w:val="center"/>
        </w:trPr>
        <w:tc>
          <w:tcPr>
            <w:tcW w:w="4752" w:type="dxa"/>
            <w:tcBorders>
              <w:top w:val="single" w:sz="8" w:space="0" w:color="000000"/>
              <w:left w:val="single" w:sz="8" w:space="0" w:color="000000"/>
              <w:bottom w:val="single" w:sz="8" w:space="0" w:color="000000"/>
              <w:right w:val="single" w:sz="8" w:space="0" w:color="000000"/>
            </w:tcBorders>
          </w:tcPr>
          <w:p w14:paraId="1690216B" w14:textId="77777777" w:rsidR="004C7F2D" w:rsidRDefault="00000000">
            <w:r>
              <w:t>Planning</w:t>
            </w:r>
          </w:p>
        </w:tc>
        <w:tc>
          <w:tcPr>
            <w:tcW w:w="4752" w:type="dxa"/>
            <w:tcBorders>
              <w:top w:val="single" w:sz="8" w:space="0" w:color="000000"/>
              <w:left w:val="single" w:sz="8" w:space="0" w:color="000000"/>
              <w:bottom w:val="single" w:sz="8" w:space="0" w:color="000000"/>
              <w:right w:val="single" w:sz="8" w:space="0" w:color="000000"/>
            </w:tcBorders>
          </w:tcPr>
          <w:p w14:paraId="325EC004" w14:textId="77777777" w:rsidR="004C7F2D" w:rsidRDefault="00000000">
            <w:r>
              <w:t>30 minutes</w:t>
            </w:r>
          </w:p>
        </w:tc>
        <w:tc>
          <w:tcPr>
            <w:tcW w:w="4752" w:type="dxa"/>
            <w:tcBorders>
              <w:top w:val="single" w:sz="8" w:space="0" w:color="000000"/>
              <w:left w:val="single" w:sz="8" w:space="0" w:color="000000"/>
              <w:bottom w:val="single" w:sz="8" w:space="0" w:color="000000"/>
              <w:right w:val="single" w:sz="8" w:space="0" w:color="000000"/>
            </w:tcBorders>
          </w:tcPr>
          <w:p w14:paraId="77F9317E" w14:textId="77777777" w:rsidR="004C7F2D" w:rsidRDefault="00000000">
            <w:r>
              <w:t>20 minutes</w:t>
            </w:r>
          </w:p>
        </w:tc>
      </w:tr>
      <w:tr w:rsidR="004C7F2D" w14:paraId="0F1F3FB0" w14:textId="77777777">
        <w:trPr>
          <w:jc w:val="center"/>
        </w:trPr>
        <w:tc>
          <w:tcPr>
            <w:tcW w:w="4752" w:type="dxa"/>
            <w:tcBorders>
              <w:top w:val="single" w:sz="8" w:space="0" w:color="000000"/>
              <w:left w:val="single" w:sz="8" w:space="0" w:color="000000"/>
              <w:bottom w:val="single" w:sz="8" w:space="0" w:color="000000"/>
              <w:right w:val="single" w:sz="8" w:space="0" w:color="000000"/>
            </w:tcBorders>
          </w:tcPr>
          <w:p w14:paraId="68B74462" w14:textId="77777777" w:rsidR="004C7F2D" w:rsidRDefault="00000000">
            <w:r>
              <w:t>Preparation</w:t>
            </w:r>
          </w:p>
        </w:tc>
        <w:tc>
          <w:tcPr>
            <w:tcW w:w="4752" w:type="dxa"/>
            <w:tcBorders>
              <w:top w:val="single" w:sz="8" w:space="0" w:color="000000"/>
              <w:left w:val="single" w:sz="8" w:space="0" w:color="000000"/>
              <w:bottom w:val="single" w:sz="8" w:space="0" w:color="000000"/>
              <w:right w:val="single" w:sz="8" w:space="0" w:color="000000"/>
            </w:tcBorders>
          </w:tcPr>
          <w:p w14:paraId="59C74F33" w14:textId="77777777" w:rsidR="004C7F2D" w:rsidRDefault="00000000">
            <w:r>
              <w:t>60 minutes</w:t>
            </w:r>
          </w:p>
        </w:tc>
        <w:tc>
          <w:tcPr>
            <w:tcW w:w="4752" w:type="dxa"/>
            <w:tcBorders>
              <w:top w:val="single" w:sz="8" w:space="0" w:color="000000"/>
              <w:left w:val="single" w:sz="8" w:space="0" w:color="000000"/>
              <w:bottom w:val="single" w:sz="8" w:space="0" w:color="000000"/>
              <w:right w:val="single" w:sz="8" w:space="0" w:color="000000"/>
            </w:tcBorders>
          </w:tcPr>
          <w:p w14:paraId="4E362B12" w14:textId="77777777" w:rsidR="004C7F2D" w:rsidRDefault="00000000">
            <w:r>
              <w:t>40 minutes</w:t>
            </w:r>
          </w:p>
        </w:tc>
      </w:tr>
      <w:tr w:rsidR="004C7F2D" w14:paraId="3C1EBCE3" w14:textId="77777777">
        <w:trPr>
          <w:jc w:val="center"/>
        </w:trPr>
        <w:tc>
          <w:tcPr>
            <w:tcW w:w="4752" w:type="dxa"/>
            <w:tcBorders>
              <w:top w:val="single" w:sz="8" w:space="0" w:color="000000"/>
              <w:left w:val="single" w:sz="8" w:space="0" w:color="000000"/>
              <w:bottom w:val="single" w:sz="8" w:space="0" w:color="000000"/>
              <w:right w:val="single" w:sz="8" w:space="0" w:color="000000"/>
            </w:tcBorders>
          </w:tcPr>
          <w:p w14:paraId="3CDAF6DD" w14:textId="77777777" w:rsidR="004C7F2D" w:rsidRDefault="00000000">
            <w:r>
              <w:t>Drafting</w:t>
            </w:r>
          </w:p>
        </w:tc>
        <w:tc>
          <w:tcPr>
            <w:tcW w:w="4752" w:type="dxa"/>
            <w:tcBorders>
              <w:top w:val="single" w:sz="8" w:space="0" w:color="000000"/>
              <w:left w:val="single" w:sz="8" w:space="0" w:color="000000"/>
              <w:bottom w:val="single" w:sz="8" w:space="0" w:color="000000"/>
              <w:right w:val="single" w:sz="8" w:space="0" w:color="000000"/>
            </w:tcBorders>
          </w:tcPr>
          <w:p w14:paraId="373D5168" w14:textId="77777777" w:rsidR="004C7F2D" w:rsidRDefault="00000000">
            <w:r>
              <w:t>120 minutes</w:t>
            </w:r>
          </w:p>
        </w:tc>
        <w:tc>
          <w:tcPr>
            <w:tcW w:w="4752" w:type="dxa"/>
            <w:tcBorders>
              <w:top w:val="single" w:sz="8" w:space="0" w:color="000000"/>
              <w:left w:val="single" w:sz="8" w:space="0" w:color="000000"/>
              <w:bottom w:val="single" w:sz="8" w:space="0" w:color="000000"/>
              <w:right w:val="single" w:sz="8" w:space="0" w:color="000000"/>
            </w:tcBorders>
          </w:tcPr>
          <w:p w14:paraId="4668C372" w14:textId="77777777" w:rsidR="004C7F2D" w:rsidRDefault="00000000">
            <w:r>
              <w:t>100 minutes</w:t>
            </w:r>
          </w:p>
        </w:tc>
      </w:tr>
      <w:tr w:rsidR="004C7F2D" w14:paraId="5B4F3EA4" w14:textId="77777777">
        <w:trPr>
          <w:jc w:val="center"/>
        </w:trPr>
        <w:tc>
          <w:tcPr>
            <w:tcW w:w="4752" w:type="dxa"/>
            <w:tcBorders>
              <w:top w:val="single" w:sz="8" w:space="0" w:color="000000"/>
              <w:left w:val="single" w:sz="8" w:space="0" w:color="000000"/>
              <w:bottom w:val="single" w:sz="8" w:space="0" w:color="000000"/>
              <w:right w:val="single" w:sz="8" w:space="0" w:color="000000"/>
            </w:tcBorders>
          </w:tcPr>
          <w:p w14:paraId="02412D74" w14:textId="77777777" w:rsidR="004C7F2D" w:rsidRDefault="00000000">
            <w:r>
              <w:t>Revision</w:t>
            </w:r>
          </w:p>
        </w:tc>
        <w:tc>
          <w:tcPr>
            <w:tcW w:w="4752" w:type="dxa"/>
            <w:tcBorders>
              <w:top w:val="single" w:sz="8" w:space="0" w:color="000000"/>
              <w:left w:val="single" w:sz="8" w:space="0" w:color="000000"/>
              <w:bottom w:val="single" w:sz="8" w:space="0" w:color="000000"/>
              <w:right w:val="single" w:sz="8" w:space="0" w:color="000000"/>
            </w:tcBorders>
          </w:tcPr>
          <w:p w14:paraId="19797E94" w14:textId="77777777" w:rsidR="004C7F2D" w:rsidRDefault="00000000">
            <w:r>
              <w:t>45 minutes</w:t>
            </w:r>
          </w:p>
        </w:tc>
        <w:tc>
          <w:tcPr>
            <w:tcW w:w="4752" w:type="dxa"/>
            <w:tcBorders>
              <w:top w:val="single" w:sz="8" w:space="0" w:color="000000"/>
              <w:left w:val="single" w:sz="8" w:space="0" w:color="000000"/>
              <w:bottom w:val="single" w:sz="8" w:space="0" w:color="000000"/>
              <w:right w:val="single" w:sz="8" w:space="0" w:color="000000"/>
            </w:tcBorders>
          </w:tcPr>
          <w:p w14:paraId="64F9B986" w14:textId="77777777" w:rsidR="004C7F2D" w:rsidRDefault="00000000">
            <w:r>
              <w:t>35 minutes</w:t>
            </w:r>
          </w:p>
        </w:tc>
      </w:tr>
      <w:tr w:rsidR="004C7F2D" w14:paraId="0DCB5CDC" w14:textId="77777777">
        <w:trPr>
          <w:jc w:val="center"/>
        </w:trPr>
        <w:tc>
          <w:tcPr>
            <w:tcW w:w="4752" w:type="dxa"/>
            <w:tcBorders>
              <w:top w:val="single" w:sz="8" w:space="0" w:color="000000"/>
              <w:left w:val="single" w:sz="8" w:space="0" w:color="000000"/>
              <w:bottom w:val="single" w:sz="8" w:space="0" w:color="000000"/>
              <w:right w:val="single" w:sz="8" w:space="0" w:color="000000"/>
            </w:tcBorders>
          </w:tcPr>
          <w:p w14:paraId="0A23082D" w14:textId="77777777" w:rsidR="004C7F2D" w:rsidRDefault="00000000">
            <w:r>
              <w:t>Submission</w:t>
            </w:r>
          </w:p>
        </w:tc>
        <w:tc>
          <w:tcPr>
            <w:tcW w:w="4752" w:type="dxa"/>
            <w:tcBorders>
              <w:top w:val="single" w:sz="8" w:space="0" w:color="000000"/>
              <w:left w:val="single" w:sz="8" w:space="0" w:color="000000"/>
              <w:bottom w:val="single" w:sz="8" w:space="0" w:color="000000"/>
              <w:right w:val="single" w:sz="8" w:space="0" w:color="000000"/>
            </w:tcBorders>
          </w:tcPr>
          <w:p w14:paraId="7CFD5DB7" w14:textId="77777777" w:rsidR="004C7F2D" w:rsidRDefault="00000000">
            <w:r>
              <w:t>15 minutes</w:t>
            </w:r>
          </w:p>
        </w:tc>
        <w:tc>
          <w:tcPr>
            <w:tcW w:w="4752" w:type="dxa"/>
            <w:tcBorders>
              <w:top w:val="single" w:sz="8" w:space="0" w:color="000000"/>
              <w:left w:val="single" w:sz="8" w:space="0" w:color="000000"/>
              <w:bottom w:val="single" w:sz="8" w:space="0" w:color="000000"/>
              <w:right w:val="single" w:sz="8" w:space="0" w:color="000000"/>
            </w:tcBorders>
          </w:tcPr>
          <w:p w14:paraId="1F013E9A" w14:textId="77777777" w:rsidR="004C7F2D" w:rsidRDefault="00000000">
            <w:r>
              <w:t>15 minutes</w:t>
            </w:r>
          </w:p>
        </w:tc>
      </w:tr>
      <w:tr w:rsidR="004C7F2D" w14:paraId="086245E3" w14:textId="77777777">
        <w:trPr>
          <w:jc w:val="center"/>
        </w:trPr>
        <w:tc>
          <w:tcPr>
            <w:tcW w:w="4752" w:type="dxa"/>
            <w:tcBorders>
              <w:top w:val="single" w:sz="8" w:space="0" w:color="000000"/>
              <w:left w:val="single" w:sz="8" w:space="0" w:color="000000"/>
              <w:bottom w:val="single" w:sz="8" w:space="0" w:color="000000"/>
              <w:right w:val="single" w:sz="8" w:space="0" w:color="000000"/>
            </w:tcBorders>
            <w:shd w:val="clear" w:color="auto" w:fill="FFF2CC"/>
          </w:tcPr>
          <w:p w14:paraId="4DB61F44" w14:textId="77777777" w:rsidR="004C7F2D" w:rsidRDefault="00000000">
            <w:r>
              <w:rPr>
                <w:b/>
              </w:rPr>
              <w:t>Total</w:t>
            </w:r>
          </w:p>
        </w:tc>
        <w:tc>
          <w:tcPr>
            <w:tcW w:w="4752" w:type="dxa"/>
            <w:tcBorders>
              <w:top w:val="single" w:sz="8" w:space="0" w:color="000000"/>
              <w:left w:val="single" w:sz="8" w:space="0" w:color="000000"/>
              <w:bottom w:val="single" w:sz="8" w:space="0" w:color="000000"/>
              <w:right w:val="single" w:sz="8" w:space="0" w:color="000000"/>
            </w:tcBorders>
            <w:shd w:val="clear" w:color="auto" w:fill="FFF2CC"/>
          </w:tcPr>
          <w:p w14:paraId="5EDA4825" w14:textId="77777777" w:rsidR="004C7F2D" w:rsidRDefault="00000000">
            <w:r>
              <w:rPr>
                <w:b/>
              </w:rPr>
              <w:t>270 minutes / 4.5 hours</w:t>
            </w:r>
          </w:p>
        </w:tc>
        <w:tc>
          <w:tcPr>
            <w:tcW w:w="4752" w:type="dxa"/>
            <w:tcBorders>
              <w:top w:val="single" w:sz="8" w:space="0" w:color="000000"/>
              <w:left w:val="single" w:sz="8" w:space="0" w:color="000000"/>
              <w:bottom w:val="single" w:sz="8" w:space="0" w:color="000000"/>
              <w:right w:val="single" w:sz="8" w:space="0" w:color="000000"/>
            </w:tcBorders>
            <w:shd w:val="clear" w:color="auto" w:fill="FFF2CC"/>
          </w:tcPr>
          <w:p w14:paraId="770EA87A" w14:textId="77777777" w:rsidR="004C7F2D" w:rsidRDefault="00000000">
            <w:r>
              <w:rPr>
                <w:b/>
              </w:rPr>
              <w:t>210 minutes / 3.5 hours</w:t>
            </w:r>
          </w:p>
        </w:tc>
      </w:tr>
    </w:tbl>
    <w:p w14:paraId="3D1FC8CB" w14:textId="77777777" w:rsidR="004C7F2D" w:rsidRDefault="00000000">
      <w:pPr>
        <w:pStyle w:val="Heading1"/>
      </w:pPr>
      <w:r>
        <w:t>Conclusion</w:t>
      </w:r>
    </w:p>
    <w:p w14:paraId="0766D77C" w14:textId="77777777" w:rsidR="004C7F2D" w:rsidRDefault="00000000">
      <w:pPr>
        <w:spacing w:after="120" w:line="259" w:lineRule="auto"/>
      </w:pPr>
      <w:r>
        <w:t>This VSM helped me see that my weekly assignment workflow is more than just writing the assignment. Planning, preparation, revision, and submission all take time, and small delays in those areas can add up. The most useful change I can make is to organize my work earlier and use a checklist before submitting. That should help me reduce wasted time, lower stress, and turn in assignments with fewer mistakes.</w:t>
      </w:r>
    </w:p>
    <w:p w14:paraId="0F656B52" w14:textId="77777777" w:rsidR="004C7F2D" w:rsidRDefault="00000000">
      <w:pPr>
        <w:pStyle w:val="Heading1"/>
      </w:pPr>
      <w:r>
        <w:t>Reference</w:t>
      </w:r>
    </w:p>
    <w:p w14:paraId="40D2CFE7" w14:textId="0FB1F559" w:rsidR="004C7F2D" w:rsidRDefault="00000000">
      <w:pPr>
        <w:ind w:left="360" w:hanging="360"/>
      </w:pPr>
      <w:r>
        <w:t xml:space="preserve">American Society for Quality. (n.d.). </w:t>
      </w:r>
      <w:r>
        <w:rPr>
          <w:i/>
        </w:rPr>
        <w:t>Value Stream Mapping Tutorial - What is VSM?</w:t>
      </w:r>
      <w:r>
        <w:t xml:space="preserve"> </w:t>
      </w:r>
      <w:hyperlink r:id="rId7" w:history="1">
        <w:r w:rsidRPr="004476A2">
          <w:rPr>
            <w:rStyle w:val="Hyperlink"/>
          </w:rPr>
          <w:t>https://asq.org/quality-resources/value-stream-mapping</w:t>
        </w:r>
      </w:hyperlink>
    </w:p>
    <w:sectPr w:rsidR="004C7F2D" w:rsidSect="00034616">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2315927">
    <w:abstractNumId w:val="8"/>
  </w:num>
  <w:num w:numId="2" w16cid:durableId="1060641367">
    <w:abstractNumId w:val="6"/>
  </w:num>
  <w:num w:numId="3" w16cid:durableId="1626698936">
    <w:abstractNumId w:val="5"/>
  </w:num>
  <w:num w:numId="4" w16cid:durableId="1162353156">
    <w:abstractNumId w:val="4"/>
  </w:num>
  <w:num w:numId="5" w16cid:durableId="1206412459">
    <w:abstractNumId w:val="7"/>
  </w:num>
  <w:num w:numId="6" w16cid:durableId="454561743">
    <w:abstractNumId w:val="3"/>
  </w:num>
  <w:num w:numId="7" w16cid:durableId="761800947">
    <w:abstractNumId w:val="2"/>
  </w:num>
  <w:num w:numId="8" w16cid:durableId="2035494569">
    <w:abstractNumId w:val="1"/>
  </w:num>
  <w:num w:numId="9" w16cid:durableId="137215268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11FED"/>
    <w:rsid w:val="004476A2"/>
    <w:rsid w:val="004A6872"/>
    <w:rsid w:val="004C7F2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9F3B2A"/>
  <w14:defaultImageDpi w14:val="300"/>
  <w15:docId w15:val="{E014C7E6-7ABB-0E48-AE66-976448FFC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476A2"/>
    <w:rPr>
      <w:color w:val="0000FF" w:themeColor="hyperlink"/>
      <w:u w:val="single"/>
    </w:rPr>
  </w:style>
  <w:style w:type="character" w:styleId="UnresolvedMention">
    <w:name w:val="Unresolved Mention"/>
    <w:basedOn w:val="DefaultParagraphFont"/>
    <w:uiPriority w:val="99"/>
    <w:semiHidden/>
    <w:unhideWhenUsed/>
    <w:rsid w:val="004476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asq.org/quality-resources/value-stream-mappin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743</Words>
  <Characters>4239</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Value Stream Mapping Assignment</dc:title>
  <dc:subject>VSM weekly assignment workflow</dc:subject>
  <dc:creator>Alex Baldree</dc:creator>
  <cp:keywords/>
  <dc:description>generated by python-docx</dc:description>
  <cp:lastModifiedBy>Alexander Baldree</cp:lastModifiedBy>
  <cp:revision>3</cp:revision>
  <dcterms:created xsi:type="dcterms:W3CDTF">2026-06-30T17:44:00Z</dcterms:created>
  <dcterms:modified xsi:type="dcterms:W3CDTF">2026-06-30T17:46:00Z</dcterms:modified>
  <cp:category/>
</cp:coreProperties>
</file>