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E42F" w14:textId="48E408A3" w:rsidR="004C28E0" w:rsidRDefault="004C28E0">
      <w:r>
        <w:t>Alexander Baldree</w:t>
      </w:r>
    </w:p>
    <w:p w14:paraId="520B890D" w14:textId="6C2AF68B" w:rsidR="004C28E0" w:rsidRDefault="004C28E0">
      <w:r>
        <w:t>05/20/26</w:t>
      </w:r>
    </w:p>
    <w:p w14:paraId="27FB748A" w14:textId="46AF28F1" w:rsidR="004C28E0" w:rsidRDefault="004C28E0">
      <w:r>
        <w:t>Module 11.1 Discussion Board</w:t>
      </w:r>
    </w:p>
    <w:p w14:paraId="6B6C90AB" w14:textId="612432C1" w:rsidR="004C28E0" w:rsidRDefault="004C28E0">
      <w:r>
        <w:t>CSD420</w:t>
      </w:r>
    </w:p>
    <w:p w14:paraId="5106A5D1" w14:textId="77777777" w:rsidR="004C28E0" w:rsidRPr="004C28E0" w:rsidRDefault="004C28E0" w:rsidP="004C2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For this discussion, I chose to focus on </w:t>
      </w:r>
      <w:r w:rsidRPr="004C2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JSON is</w:t>
      </w: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C2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JSON can be parsed using Java</w:t>
      </w: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. JSON stands for </w:t>
      </w:r>
      <w:r w:rsidRPr="004C2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 Object Notation</w:t>
      </w: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, and it is a lightweight format used to store and exchange data. Even though it originally came from JavaScript, JSON is not limited to JavaScript. It is considered language-independent, which means many programming languages can read it, write it, and use it to transfer information between systems. JSON is also easy for humans to read and </w:t>
      </w:r>
      <w:proofErr w:type="gramStart"/>
      <w:r w:rsidRPr="004C28E0">
        <w:rPr>
          <w:rFonts w:ascii="Times New Roman" w:eastAsia="Times New Roman" w:hAnsi="Times New Roman" w:cs="Times New Roman"/>
          <w:kern w:val="0"/>
          <w14:ligatures w14:val="none"/>
        </w:rPr>
        <w:t>fairly easy</w:t>
      </w:r>
      <w:proofErr w:type="gramEnd"/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 for machines to parse, which is one reason it is so common in web applications, APIs, and configuration files. </w:t>
      </w:r>
    </w:p>
    <w:p w14:paraId="07141101" w14:textId="3D3EAC6B" w:rsidR="004C28E0" w:rsidRPr="004C28E0" w:rsidRDefault="004C28E0" w:rsidP="004C2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>
        <w:rPr>
          <w:rFonts w:ascii="Times New Roman" w:eastAsia="Times New Roman" w:hAnsi="Times New Roman" w:cs="Times New Roman"/>
          <w:kern w:val="0"/>
          <w14:ligatures w14:val="none"/>
        </w:rPr>
        <w:t>see</w:t>
      </w: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 JSON as a clean way to organize data using key-value pairs. For example, if an application needed to store a user’s name, ID number, and email address, JSON could represent that information in a simple format. It uses objects with curly braces </w:t>
      </w: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, arrays with brackets </w:t>
      </w: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, and values such as strings, numbers, </w:t>
      </w:r>
      <w:proofErr w:type="spellStart"/>
      <w:r w:rsidRPr="004C28E0">
        <w:rPr>
          <w:rFonts w:ascii="Times New Roman" w:eastAsia="Times New Roman" w:hAnsi="Times New Roman" w:cs="Times New Roman"/>
          <w:kern w:val="0"/>
          <w14:ligatures w14:val="none"/>
        </w:rPr>
        <w:t>booleans</w:t>
      </w:r>
      <w:proofErr w:type="spellEnd"/>
      <w:r w:rsidRPr="004C28E0">
        <w:rPr>
          <w:rFonts w:ascii="Times New Roman" w:eastAsia="Times New Roman" w:hAnsi="Times New Roman" w:cs="Times New Roman"/>
          <w:kern w:val="0"/>
          <w14:ligatures w14:val="none"/>
        </w:rPr>
        <w:t>, and null. This makes JSON useful when two different programs need to “talk” to each other. For example, a Java program could request data from a web API, and that API might send the response back in JSON format.</w:t>
      </w:r>
    </w:p>
    <w:p w14:paraId="27DD112E" w14:textId="77777777" w:rsidR="004C28E0" w:rsidRPr="004C28E0" w:rsidRDefault="004C28E0" w:rsidP="004C2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JSON is relevant to Java because Java programs often need to work with outside data. Java does not just automatically understand JSON the way it understands normal Java objects, so a parser or library is usually needed. One way to parse JSON in Java is by using the Java API for JSON Processing. With this approach, a program can create a </w:t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JsonReader</w:t>
      </w:r>
      <w:proofErr w:type="spellEnd"/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, read the JSON object, and then pull values from it. Oracle’s documentation shows that a </w:t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JsonObject</w:t>
      </w:r>
      <w:proofErr w:type="spellEnd"/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 can be created from an input source using </w:t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JsonReader.readObject</w:t>
      </w:r>
      <w:proofErr w:type="spellEnd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6E8E5EE" w14:textId="77777777" w:rsidR="004C28E0" w:rsidRPr="004C28E0" w:rsidRDefault="004C28E0" w:rsidP="004C2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E0">
        <w:rPr>
          <w:rFonts w:ascii="Times New Roman" w:eastAsia="Times New Roman" w:hAnsi="Times New Roman" w:cs="Times New Roman"/>
          <w:kern w:val="0"/>
          <w14:ligatures w14:val="none"/>
        </w:rPr>
        <w:t>A simple example would look like this:</w:t>
      </w:r>
    </w:p>
    <w:p w14:paraId="0FC9BB99" w14:textId="77777777" w:rsidR="004C28E0" w:rsidRPr="004C28E0" w:rsidRDefault="004C28E0" w:rsidP="004C2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String </w:t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jsonData</w:t>
      </w:r>
      <w:proofErr w:type="spellEnd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"{\"name\":\"Alex\", \"course\":\"CSD420\"}";</w:t>
      </w: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JsonReader</w:t>
      </w:r>
      <w:proofErr w:type="spellEnd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reader = </w:t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Json.createReader</w:t>
      </w:r>
      <w:proofErr w:type="spellEnd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(new </w:t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StringReader</w:t>
      </w:r>
      <w:proofErr w:type="spellEnd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jsonData</w:t>
      </w:r>
      <w:proofErr w:type="spellEnd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JsonObject</w:t>
      </w:r>
      <w:proofErr w:type="spellEnd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object = </w:t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reader.readObject</w:t>
      </w:r>
      <w:proofErr w:type="spellEnd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name = </w:t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object.getString</w:t>
      </w:r>
      <w:proofErr w:type="spellEnd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("name");</w:t>
      </w: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String course = </w:t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object.getString</w:t>
      </w:r>
      <w:proofErr w:type="spellEnd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("course");</w:t>
      </w: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reader.close</w:t>
      </w:r>
      <w:proofErr w:type="spellEnd"/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C28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System.out.println(name + " is taking " + course);</w:t>
      </w:r>
    </w:p>
    <w:p w14:paraId="492E91C8" w14:textId="77777777" w:rsidR="004C28E0" w:rsidRPr="004C28E0" w:rsidRDefault="004C28E0" w:rsidP="004C2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The reason </w:t>
      </w:r>
      <w:proofErr w:type="gramStart"/>
      <w:r w:rsidRPr="004C28E0">
        <w:rPr>
          <w:rFonts w:ascii="Times New Roman" w:eastAsia="Times New Roman" w:hAnsi="Times New Roman" w:cs="Times New Roman"/>
          <w:kern w:val="0"/>
          <w14:ligatures w14:val="none"/>
        </w:rPr>
        <w:t>this matters</w:t>
      </w:r>
      <w:proofErr w:type="gramEnd"/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 is because JSON is used everywhere in modern software. APIs, web services, databases, mobile apps, and cloud services often depend on JSON to move data around. If I am writing Java code that connects to another system, there is a good chance I will eventually need to parse JSON. Learning how JSON works helps me understand how </w:t>
      </w:r>
      <w:r w:rsidRPr="004C28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applications exchange </w:t>
      </w:r>
      <w:proofErr w:type="gramStart"/>
      <w:r w:rsidRPr="004C28E0">
        <w:rPr>
          <w:rFonts w:ascii="Times New Roman" w:eastAsia="Times New Roman" w:hAnsi="Times New Roman" w:cs="Times New Roman"/>
          <w:kern w:val="0"/>
          <w14:ligatures w14:val="none"/>
        </w:rPr>
        <w:t>information, and</w:t>
      </w:r>
      <w:proofErr w:type="gramEnd"/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 learning how to parse it in Java makes that information usable inside my own programs.</w:t>
      </w:r>
    </w:p>
    <w:p w14:paraId="1A9B7E26" w14:textId="77777777" w:rsidR="004C28E0" w:rsidRPr="004C28E0" w:rsidRDefault="004C28E0" w:rsidP="004C2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</w:p>
    <w:p w14:paraId="6AC29C0D" w14:textId="49EB7BED" w:rsidR="004C28E0" w:rsidRDefault="004C28E0" w:rsidP="004C2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JSON.org. </w:t>
      </w:r>
      <w:r w:rsidRPr="004C28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Introducing JSON.</w:t>
      </w: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4" w:history="1">
        <w:r w:rsidR="002B6726" w:rsidRPr="002B672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https://www.json.org/json-en.html</w:t>
        </w:r>
      </w:hyperlink>
      <w:r w:rsidRPr="004C28E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67AF5B6" w14:textId="231BADB8" w:rsidR="004C28E0" w:rsidRDefault="004C28E0" w:rsidP="004C2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Internet Engineering Task Force. </w:t>
      </w:r>
      <w:r w:rsidRPr="004C28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RFC 8259: The JavaScript Object Notation Data Interchange Format.</w:t>
      </w: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28E0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history="1">
        <w:r w:rsidR="002B6726" w:rsidRPr="002B672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https://datatracker.ietf.org/doc/html/rfc8259</w:t>
        </w:r>
      </w:hyperlink>
    </w:p>
    <w:p w14:paraId="5A433F23" w14:textId="6DC2FEEB" w:rsidR="004C28E0" w:rsidRPr="004C28E0" w:rsidRDefault="004C28E0" w:rsidP="004C2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Oracle. </w:t>
      </w:r>
      <w:proofErr w:type="spellStart"/>
      <w:r w:rsidRPr="004C28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JsonObject</w:t>
      </w:r>
      <w:proofErr w:type="spellEnd"/>
      <w:r w:rsidRPr="004C28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/ Java API for JSON Processing documentation.</w:t>
      </w:r>
      <w:r w:rsidRPr="004C28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="002B6726" w:rsidRPr="002B672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https://docs.oracle.com/javaee/7/api/javax/json/JsonObject.html</w:t>
        </w:r>
      </w:hyperlink>
    </w:p>
    <w:p w14:paraId="78C05782" w14:textId="77777777" w:rsidR="004C28E0" w:rsidRDefault="004C28E0"/>
    <w:sectPr w:rsidR="004C2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E0"/>
    <w:rsid w:val="000D39DF"/>
    <w:rsid w:val="002352CC"/>
    <w:rsid w:val="002B6726"/>
    <w:rsid w:val="004C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78B0B"/>
  <w15:chartTrackingRefBased/>
  <w15:docId w15:val="{6FC232FA-7A8B-E04F-AF37-0A00F6AE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8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28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28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8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8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4C28E0"/>
  </w:style>
  <w:style w:type="character" w:customStyle="1" w:styleId="g">
    <w:name w:val="ͼg"/>
    <w:basedOn w:val="DefaultParagraphFont"/>
    <w:rsid w:val="004C28E0"/>
  </w:style>
  <w:style w:type="character" w:customStyle="1" w:styleId="k">
    <w:name w:val="ͼk"/>
    <w:basedOn w:val="DefaultParagraphFont"/>
    <w:rsid w:val="004C28E0"/>
  </w:style>
  <w:style w:type="character" w:styleId="Emphasis">
    <w:name w:val="Emphasis"/>
    <w:basedOn w:val="DefaultParagraphFont"/>
    <w:uiPriority w:val="20"/>
    <w:qFormat/>
    <w:rsid w:val="004C28E0"/>
    <w:rPr>
      <w:i/>
      <w:iCs/>
    </w:rPr>
  </w:style>
  <w:style w:type="character" w:styleId="Hyperlink">
    <w:name w:val="Hyperlink"/>
    <w:basedOn w:val="DefaultParagraphFont"/>
    <w:uiPriority w:val="99"/>
    <w:unhideWhenUsed/>
    <w:rsid w:val="002B67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oracle.com/javaee/7/api/javax/json/JsonObject.html" TargetMode="External"/><Relationship Id="rId5" Type="http://schemas.openxmlformats.org/officeDocument/2006/relationships/hyperlink" Target="https://datatracker.ietf.org/doc/html/rfc8259" TargetMode="External"/><Relationship Id="rId4" Type="http://schemas.openxmlformats.org/officeDocument/2006/relationships/hyperlink" Target="https://www.json.org/json-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2026-05-20T17:50:00Z</dcterms:created>
  <dcterms:modified xsi:type="dcterms:W3CDTF">2026-05-20T18:28:00Z</dcterms:modified>
</cp:coreProperties>
</file>