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248D4" w14:textId="31445832" w:rsidR="009832E5" w:rsidRPr="0032546C" w:rsidRDefault="0032546C">
      <w:pPr>
        <w:rPr>
          <w:rFonts w:ascii="Times New Roman" w:hAnsi="Times New Roman" w:cs="Times New Roman"/>
        </w:rPr>
      </w:pPr>
      <w:r w:rsidRPr="0032546C">
        <w:rPr>
          <w:rFonts w:ascii="Times New Roman" w:hAnsi="Times New Roman" w:cs="Times New Roman"/>
        </w:rPr>
        <w:t>Alexander Baldree</w:t>
      </w:r>
    </w:p>
    <w:p w14:paraId="3E50B402" w14:textId="31BD6B87" w:rsidR="0032546C" w:rsidRPr="0032546C" w:rsidRDefault="0032546C">
      <w:pPr>
        <w:rPr>
          <w:rFonts w:ascii="Times New Roman" w:hAnsi="Times New Roman" w:cs="Times New Roman"/>
        </w:rPr>
      </w:pPr>
      <w:r w:rsidRPr="0032546C">
        <w:rPr>
          <w:rFonts w:ascii="Times New Roman" w:hAnsi="Times New Roman" w:cs="Times New Roman"/>
        </w:rPr>
        <w:t>06/17/26</w:t>
      </w:r>
    </w:p>
    <w:p w14:paraId="15BB66A0" w14:textId="2D0ACC46" w:rsidR="0032546C" w:rsidRPr="0032546C" w:rsidRDefault="0032546C">
      <w:pPr>
        <w:rPr>
          <w:rFonts w:ascii="Times New Roman" w:hAnsi="Times New Roman" w:cs="Times New Roman"/>
        </w:rPr>
      </w:pPr>
      <w:r w:rsidRPr="0032546C">
        <w:rPr>
          <w:rFonts w:ascii="Times New Roman" w:hAnsi="Times New Roman" w:cs="Times New Roman"/>
        </w:rPr>
        <w:t>Module 3.1 Discussion Board</w:t>
      </w:r>
    </w:p>
    <w:p w14:paraId="6FC65B73" w14:textId="3E21746D" w:rsidR="0032546C" w:rsidRPr="0032546C" w:rsidRDefault="0032546C">
      <w:pPr>
        <w:rPr>
          <w:rFonts w:ascii="Times New Roman" w:hAnsi="Times New Roman" w:cs="Times New Roman"/>
        </w:rPr>
      </w:pPr>
      <w:r w:rsidRPr="0032546C">
        <w:rPr>
          <w:rFonts w:ascii="Times New Roman" w:hAnsi="Times New Roman" w:cs="Times New Roman"/>
        </w:rPr>
        <w:t>CSD430</w:t>
      </w:r>
    </w:p>
    <w:p w14:paraId="50FE5CD5" w14:textId="77777777" w:rsidR="0032546C" w:rsidRPr="0032546C" w:rsidRDefault="0032546C">
      <w:pPr>
        <w:rPr>
          <w:rFonts w:ascii="Times New Roman" w:hAnsi="Times New Roman" w:cs="Times New Roman"/>
        </w:rPr>
      </w:pPr>
    </w:p>
    <w:p w14:paraId="3C2422BB" w14:textId="77777777" w:rsidR="0032546C" w:rsidRPr="0032546C" w:rsidRDefault="0032546C" w:rsidP="0032546C">
      <w:pPr>
        <w:spacing w:before="100" w:beforeAutospacing="1" w:after="100" w:afterAutospacing="1" w:line="240" w:lineRule="auto"/>
        <w:rPr>
          <w:rFonts w:ascii="Times New Roman" w:eastAsia="Times New Roman" w:hAnsi="Times New Roman" w:cs="Times New Roman"/>
          <w:kern w:val="0"/>
          <w14:ligatures w14:val="none"/>
        </w:rPr>
      </w:pPr>
      <w:r w:rsidRPr="0032546C">
        <w:rPr>
          <w:rFonts w:ascii="Times New Roman" w:eastAsia="Times New Roman" w:hAnsi="Times New Roman" w:cs="Times New Roman"/>
          <w:kern w:val="0"/>
          <w14:ligatures w14:val="none"/>
        </w:rPr>
        <w:t>For this discussion, I chose to write about validating input data. Input validation means checking information before a program accepts it or processes it. This can include checking a user’s name, email address, password, phone number, age, or anything else typed into a form. The basic idea is that a program should not automatically trust user input. Even if most users are not trying to cause problems, bad input can still break a program or create security risks.</w:t>
      </w:r>
    </w:p>
    <w:p w14:paraId="51553AAC" w14:textId="77777777" w:rsidR="0032546C" w:rsidRPr="0032546C" w:rsidRDefault="0032546C" w:rsidP="0032546C">
      <w:pPr>
        <w:spacing w:before="100" w:beforeAutospacing="1" w:after="100" w:afterAutospacing="1" w:line="240" w:lineRule="auto"/>
        <w:rPr>
          <w:rFonts w:ascii="Times New Roman" w:eastAsia="Times New Roman" w:hAnsi="Times New Roman" w:cs="Times New Roman"/>
          <w:kern w:val="0"/>
          <w14:ligatures w14:val="none"/>
        </w:rPr>
      </w:pPr>
      <w:r w:rsidRPr="0032546C">
        <w:rPr>
          <w:rFonts w:ascii="Times New Roman" w:eastAsia="Times New Roman" w:hAnsi="Times New Roman" w:cs="Times New Roman"/>
          <w:kern w:val="0"/>
          <w14:ligatures w14:val="none"/>
        </w:rPr>
        <w:t>What I am writing about is important because almost every application takes some kind of input. Websites, mobile apps, login pages, registration forms, and shopping carts all depend on users entering information. If that information is not checked, the system may accept something dangerous, incorrect, or unexpected. For example, a user might enter letters where a number is expected, or someone could try to enter code into a text box to attack the system. Input validation helps stop that by making sure the data matches what the program expects.</w:t>
      </w:r>
    </w:p>
    <w:p w14:paraId="4DB8B10D" w14:textId="77777777" w:rsidR="0032546C" w:rsidRPr="0032546C" w:rsidRDefault="0032546C" w:rsidP="0032546C">
      <w:pPr>
        <w:spacing w:before="100" w:beforeAutospacing="1" w:after="100" w:afterAutospacing="1" w:line="240" w:lineRule="auto"/>
        <w:rPr>
          <w:rFonts w:ascii="Times New Roman" w:eastAsia="Times New Roman" w:hAnsi="Times New Roman" w:cs="Times New Roman"/>
          <w:kern w:val="0"/>
          <w14:ligatures w14:val="none"/>
        </w:rPr>
      </w:pPr>
      <w:r w:rsidRPr="0032546C">
        <w:rPr>
          <w:rFonts w:ascii="Times New Roman" w:eastAsia="Times New Roman" w:hAnsi="Times New Roman" w:cs="Times New Roman"/>
          <w:kern w:val="0"/>
          <w14:ligatures w14:val="none"/>
        </w:rPr>
        <w:t>The way I would apply this is by validating input on both the client side and the server side. Client-side validation is useful because it gives the user quick feedback, like telling them an email address is missing the “@” symbol. Server-side validation is more important for security because a user can bypass browser checks. I would also use allowlist validation when possible. That means I would define what is allowed instead of trying to guess every possible bad input.</w:t>
      </w:r>
    </w:p>
    <w:p w14:paraId="416D0E06" w14:textId="77777777" w:rsidR="0032546C" w:rsidRPr="0032546C" w:rsidRDefault="0032546C" w:rsidP="0032546C">
      <w:pPr>
        <w:spacing w:before="100" w:beforeAutospacing="1" w:after="100" w:afterAutospacing="1" w:line="240" w:lineRule="auto"/>
        <w:rPr>
          <w:rFonts w:ascii="Times New Roman" w:eastAsia="Times New Roman" w:hAnsi="Times New Roman" w:cs="Times New Roman"/>
          <w:kern w:val="0"/>
          <w14:ligatures w14:val="none"/>
        </w:rPr>
      </w:pPr>
      <w:r w:rsidRPr="0032546C">
        <w:rPr>
          <w:rFonts w:ascii="Times New Roman" w:eastAsia="Times New Roman" w:hAnsi="Times New Roman" w:cs="Times New Roman"/>
          <w:kern w:val="0"/>
          <w14:ligatures w14:val="none"/>
        </w:rPr>
        <w:t>Here is a simple Java example:</w:t>
      </w:r>
    </w:p>
    <w:p w14:paraId="0FBFCEE7"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import java.util.Scanner;</w:t>
      </w:r>
    </w:p>
    <w:p w14:paraId="4C713BC6"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p>
    <w:p w14:paraId="2F0EFC30"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public class </w:t>
      </w:r>
      <w:proofErr w:type="spellStart"/>
      <w:r w:rsidRPr="0032546C">
        <w:rPr>
          <w:rFonts w:ascii="Times New Roman" w:eastAsia="Times New Roman" w:hAnsi="Times New Roman" w:cs="Times New Roman"/>
          <w:b/>
          <w:bCs/>
          <w:kern w:val="0"/>
          <w14:ligatures w14:val="none"/>
        </w:rPr>
        <w:t>ValidateInputExample</w:t>
      </w:r>
      <w:proofErr w:type="spellEnd"/>
      <w:r w:rsidRPr="0032546C">
        <w:rPr>
          <w:rFonts w:ascii="Times New Roman" w:eastAsia="Times New Roman" w:hAnsi="Times New Roman" w:cs="Times New Roman"/>
          <w:b/>
          <w:bCs/>
          <w:kern w:val="0"/>
          <w14:ligatures w14:val="none"/>
        </w:rPr>
        <w:t xml:space="preserve"> {</w:t>
      </w:r>
    </w:p>
    <w:p w14:paraId="6CED8E6F"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public static void main(String[] args) {</w:t>
      </w:r>
    </w:p>
    <w:p w14:paraId="707E1FB9"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Scanner input = new Scanner(System.in);</w:t>
      </w:r>
    </w:p>
    <w:p w14:paraId="3193EF86"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p>
    <w:p w14:paraId="1358B023"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System.out.print("Enter your age: ");</w:t>
      </w:r>
    </w:p>
    <w:p w14:paraId="4C69FAFE"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String </w:t>
      </w:r>
      <w:proofErr w:type="spellStart"/>
      <w:r w:rsidRPr="0032546C">
        <w:rPr>
          <w:rFonts w:ascii="Times New Roman" w:eastAsia="Times New Roman" w:hAnsi="Times New Roman" w:cs="Times New Roman"/>
          <w:b/>
          <w:bCs/>
          <w:kern w:val="0"/>
          <w14:ligatures w14:val="none"/>
        </w:rPr>
        <w:t>ageInput</w:t>
      </w:r>
      <w:proofErr w:type="spellEnd"/>
      <w:r w:rsidRPr="0032546C">
        <w:rPr>
          <w:rFonts w:ascii="Times New Roman" w:eastAsia="Times New Roman" w:hAnsi="Times New Roman" w:cs="Times New Roman"/>
          <w:b/>
          <w:bCs/>
          <w:kern w:val="0"/>
          <w14:ligatures w14:val="none"/>
        </w:rPr>
        <w:t xml:space="preserve"> = </w:t>
      </w:r>
      <w:proofErr w:type="spellStart"/>
      <w:r w:rsidRPr="0032546C">
        <w:rPr>
          <w:rFonts w:ascii="Times New Roman" w:eastAsia="Times New Roman" w:hAnsi="Times New Roman" w:cs="Times New Roman"/>
          <w:b/>
          <w:bCs/>
          <w:kern w:val="0"/>
          <w14:ligatures w14:val="none"/>
        </w:rPr>
        <w:t>input.nextLine</w:t>
      </w:r>
      <w:proofErr w:type="spellEnd"/>
      <w:r w:rsidRPr="0032546C">
        <w:rPr>
          <w:rFonts w:ascii="Times New Roman" w:eastAsia="Times New Roman" w:hAnsi="Times New Roman" w:cs="Times New Roman"/>
          <w:b/>
          <w:bCs/>
          <w:kern w:val="0"/>
          <w14:ligatures w14:val="none"/>
        </w:rPr>
        <w:t>();</w:t>
      </w:r>
    </w:p>
    <w:p w14:paraId="18CEB8AB"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p>
    <w:p w14:paraId="4D8F3C28"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if (</w:t>
      </w:r>
      <w:proofErr w:type="spellStart"/>
      <w:r w:rsidRPr="0032546C">
        <w:rPr>
          <w:rFonts w:ascii="Times New Roman" w:eastAsia="Times New Roman" w:hAnsi="Times New Roman" w:cs="Times New Roman"/>
          <w:b/>
          <w:bCs/>
          <w:kern w:val="0"/>
          <w14:ligatures w14:val="none"/>
        </w:rPr>
        <w:t>ageInput.matches</w:t>
      </w:r>
      <w:proofErr w:type="spellEnd"/>
      <w:r w:rsidRPr="0032546C">
        <w:rPr>
          <w:rFonts w:ascii="Times New Roman" w:eastAsia="Times New Roman" w:hAnsi="Times New Roman" w:cs="Times New Roman"/>
          <w:b/>
          <w:bCs/>
          <w:kern w:val="0"/>
          <w14:ligatures w14:val="none"/>
        </w:rPr>
        <w:t>("\\d+")) {</w:t>
      </w:r>
    </w:p>
    <w:p w14:paraId="0B03A1AD"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int age = </w:t>
      </w:r>
      <w:proofErr w:type="spellStart"/>
      <w:r w:rsidRPr="0032546C">
        <w:rPr>
          <w:rFonts w:ascii="Times New Roman" w:eastAsia="Times New Roman" w:hAnsi="Times New Roman" w:cs="Times New Roman"/>
          <w:b/>
          <w:bCs/>
          <w:kern w:val="0"/>
          <w14:ligatures w14:val="none"/>
        </w:rPr>
        <w:t>Integer.parseInt</w:t>
      </w:r>
      <w:proofErr w:type="spellEnd"/>
      <w:r w:rsidRPr="0032546C">
        <w:rPr>
          <w:rFonts w:ascii="Times New Roman" w:eastAsia="Times New Roman" w:hAnsi="Times New Roman" w:cs="Times New Roman"/>
          <w:b/>
          <w:bCs/>
          <w:kern w:val="0"/>
          <w14:ligatures w14:val="none"/>
        </w:rPr>
        <w:t>(</w:t>
      </w:r>
      <w:proofErr w:type="spellStart"/>
      <w:r w:rsidRPr="0032546C">
        <w:rPr>
          <w:rFonts w:ascii="Times New Roman" w:eastAsia="Times New Roman" w:hAnsi="Times New Roman" w:cs="Times New Roman"/>
          <w:b/>
          <w:bCs/>
          <w:kern w:val="0"/>
          <w14:ligatures w14:val="none"/>
        </w:rPr>
        <w:t>ageInput</w:t>
      </w:r>
      <w:proofErr w:type="spellEnd"/>
      <w:r w:rsidRPr="0032546C">
        <w:rPr>
          <w:rFonts w:ascii="Times New Roman" w:eastAsia="Times New Roman" w:hAnsi="Times New Roman" w:cs="Times New Roman"/>
          <w:b/>
          <w:bCs/>
          <w:kern w:val="0"/>
          <w14:ligatures w14:val="none"/>
        </w:rPr>
        <w:t>);</w:t>
      </w:r>
    </w:p>
    <w:p w14:paraId="255E26D7"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p>
    <w:p w14:paraId="2804DA67"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if (age &gt;= 18 &amp;&amp; age &lt;= 120) {</w:t>
      </w:r>
    </w:p>
    <w:p w14:paraId="5D3B6228"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System.out.println("Valid age entered: " + age);</w:t>
      </w:r>
    </w:p>
    <w:p w14:paraId="4A316FF9"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 else {</w:t>
      </w:r>
    </w:p>
    <w:p w14:paraId="65A17C52"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System.out.println("Age must be between 18 and 120.");</w:t>
      </w:r>
    </w:p>
    <w:p w14:paraId="7F2B3FF5"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lastRenderedPageBreak/>
        <w:t xml:space="preserve">            }</w:t>
      </w:r>
    </w:p>
    <w:p w14:paraId="3941A8F8"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 else {</w:t>
      </w:r>
    </w:p>
    <w:p w14:paraId="26FBFB73"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System.out.println("Invalid input. Please enter numbers only.");</w:t>
      </w:r>
    </w:p>
    <w:p w14:paraId="2BEA3DF3"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w:t>
      </w:r>
    </w:p>
    <w:p w14:paraId="54575E94"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p>
    <w:p w14:paraId="36D442A9"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w:t>
      </w:r>
      <w:proofErr w:type="spellStart"/>
      <w:r w:rsidRPr="0032546C">
        <w:rPr>
          <w:rFonts w:ascii="Times New Roman" w:eastAsia="Times New Roman" w:hAnsi="Times New Roman" w:cs="Times New Roman"/>
          <w:b/>
          <w:bCs/>
          <w:kern w:val="0"/>
          <w14:ligatures w14:val="none"/>
        </w:rPr>
        <w:t>input.close</w:t>
      </w:r>
      <w:proofErr w:type="spellEnd"/>
      <w:r w:rsidRPr="0032546C">
        <w:rPr>
          <w:rFonts w:ascii="Times New Roman" w:eastAsia="Times New Roman" w:hAnsi="Times New Roman" w:cs="Times New Roman"/>
          <w:b/>
          <w:bCs/>
          <w:kern w:val="0"/>
          <w14:ligatures w14:val="none"/>
        </w:rPr>
        <w:t>();</w:t>
      </w:r>
    </w:p>
    <w:p w14:paraId="080E20A5"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 xml:space="preserve">    }</w:t>
      </w:r>
    </w:p>
    <w:p w14:paraId="210705DA" w14:textId="77777777" w:rsidR="0032546C" w:rsidRPr="0032546C" w:rsidRDefault="0032546C" w:rsidP="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14:ligatures w14:val="none"/>
        </w:rPr>
      </w:pPr>
      <w:r w:rsidRPr="0032546C">
        <w:rPr>
          <w:rFonts w:ascii="Times New Roman" w:eastAsia="Times New Roman" w:hAnsi="Times New Roman" w:cs="Times New Roman"/>
          <w:b/>
          <w:bCs/>
          <w:kern w:val="0"/>
          <w14:ligatures w14:val="none"/>
        </w:rPr>
        <w:t>}</w:t>
      </w:r>
    </w:p>
    <w:p w14:paraId="2578409B" w14:textId="77777777" w:rsidR="0032546C" w:rsidRPr="0032546C" w:rsidRDefault="0032546C" w:rsidP="0032546C">
      <w:pPr>
        <w:spacing w:before="100" w:beforeAutospacing="1" w:after="100" w:afterAutospacing="1" w:line="240" w:lineRule="auto"/>
        <w:rPr>
          <w:rFonts w:ascii="Times New Roman" w:eastAsia="Times New Roman" w:hAnsi="Times New Roman" w:cs="Times New Roman"/>
          <w:kern w:val="0"/>
          <w14:ligatures w14:val="none"/>
        </w:rPr>
      </w:pPr>
      <w:r w:rsidRPr="0032546C">
        <w:rPr>
          <w:rFonts w:ascii="Times New Roman" w:eastAsia="Times New Roman" w:hAnsi="Times New Roman" w:cs="Times New Roman"/>
          <w:kern w:val="0"/>
          <w14:ligatures w14:val="none"/>
        </w:rPr>
        <w:t>This example checks that the user entered only numbers before converting the input into an integer. It also checks that the age is within a reasonable range. This matters because a program should not just assume the user typed the correct kind of data.</w:t>
      </w:r>
    </w:p>
    <w:p w14:paraId="11534DEF" w14:textId="77777777" w:rsidR="0032546C" w:rsidRPr="0032546C" w:rsidRDefault="0032546C" w:rsidP="0032546C">
      <w:pPr>
        <w:spacing w:before="100" w:beforeAutospacing="1" w:after="100" w:afterAutospacing="1" w:line="240" w:lineRule="auto"/>
        <w:rPr>
          <w:rFonts w:ascii="Times New Roman" w:eastAsia="Times New Roman" w:hAnsi="Times New Roman" w:cs="Times New Roman"/>
          <w:kern w:val="0"/>
          <w14:ligatures w14:val="none"/>
        </w:rPr>
      </w:pPr>
      <w:r w:rsidRPr="0032546C">
        <w:rPr>
          <w:rFonts w:ascii="Times New Roman" w:eastAsia="Times New Roman" w:hAnsi="Times New Roman" w:cs="Times New Roman"/>
          <w:kern w:val="0"/>
          <w14:ligatures w14:val="none"/>
        </w:rPr>
        <w:t>I think input validation is one of the most important security habits because it protects the program at the point where outside data enters the system. It can help prevent errors, reduce security risks, and make the application more reliable. It is also something developers can build into a program from the start instead of waiting until a problem happens later.</w:t>
      </w:r>
    </w:p>
    <w:p w14:paraId="268953E3" w14:textId="77777777" w:rsidR="0032546C" w:rsidRPr="0032546C" w:rsidRDefault="0032546C">
      <w:pPr>
        <w:rPr>
          <w:rFonts w:ascii="Times New Roman" w:hAnsi="Times New Roman" w:cs="Times New Roman"/>
        </w:rPr>
      </w:pPr>
    </w:p>
    <w:p w14:paraId="75D243A2" w14:textId="5CC61376" w:rsidR="0032546C" w:rsidRPr="0032546C" w:rsidRDefault="0032546C">
      <w:pPr>
        <w:rPr>
          <w:rFonts w:ascii="Times New Roman" w:hAnsi="Times New Roman" w:cs="Times New Roman"/>
        </w:rPr>
      </w:pPr>
      <w:r w:rsidRPr="0032546C">
        <w:rPr>
          <w:rFonts w:ascii="Times New Roman" w:hAnsi="Times New Roman" w:cs="Times New Roman"/>
        </w:rPr>
        <w:t>References:</w:t>
      </w:r>
    </w:p>
    <w:p w14:paraId="3D884999" w14:textId="6149F469" w:rsidR="0032546C" w:rsidRDefault="0032546C">
      <w:pPr>
        <w:rPr>
          <w:rFonts w:ascii="Times New Roman" w:hAnsi="Times New Roman" w:cs="Times New Roman"/>
        </w:rPr>
      </w:pPr>
      <w:r w:rsidRPr="0032546C">
        <w:rPr>
          <w:rFonts w:ascii="Times New Roman" w:hAnsi="Times New Roman" w:cs="Times New Roman"/>
        </w:rPr>
        <w:t xml:space="preserve">OWASP Foundation. </w:t>
      </w:r>
      <w:r w:rsidRPr="0032546C">
        <w:rPr>
          <w:rStyle w:val="Emphasis"/>
          <w:rFonts w:ascii="Times New Roman" w:hAnsi="Times New Roman" w:cs="Times New Roman"/>
        </w:rPr>
        <w:t>Input Validation Cheat Sheet</w:t>
      </w:r>
      <w:r w:rsidRPr="0032546C">
        <w:rPr>
          <w:rFonts w:ascii="Times New Roman" w:hAnsi="Times New Roman" w:cs="Times New Roman"/>
        </w:rPr>
        <w:t>.</w:t>
      </w:r>
      <w:r>
        <w:rPr>
          <w:rFonts w:ascii="Times New Roman" w:hAnsi="Times New Roman" w:cs="Times New Roman"/>
        </w:rPr>
        <w:t xml:space="preserve"> </w:t>
      </w:r>
      <w:hyperlink r:id="rId4" w:history="1">
        <w:r w:rsidRPr="0032546C">
          <w:rPr>
            <w:rStyle w:val="Hyperlink"/>
            <w:rFonts w:ascii="Times New Roman" w:hAnsi="Times New Roman" w:cs="Times New Roman"/>
          </w:rPr>
          <w:t>https://cheatsheetseries.owasp.org/cheatsheets/Input_Validation_Cheat_Sheet.html</w:t>
        </w:r>
      </w:hyperlink>
    </w:p>
    <w:p w14:paraId="3E4B632A" w14:textId="39A955E7" w:rsidR="0032546C" w:rsidRPr="0032546C" w:rsidRDefault="0032546C">
      <w:pPr>
        <w:rPr>
          <w:rFonts w:ascii="Times New Roman" w:hAnsi="Times New Roman" w:cs="Times New Roman"/>
        </w:rPr>
      </w:pPr>
      <w:r w:rsidRPr="0032546C">
        <w:rPr>
          <w:rFonts w:ascii="Times New Roman" w:hAnsi="Times New Roman" w:cs="Times New Roman"/>
        </w:rPr>
        <w:t xml:space="preserve">National Institute of Standards and Technology. </w:t>
      </w:r>
      <w:r w:rsidRPr="0032546C">
        <w:rPr>
          <w:rStyle w:val="Emphasis"/>
          <w:rFonts w:ascii="Times New Roman" w:hAnsi="Times New Roman" w:cs="Times New Roman"/>
        </w:rPr>
        <w:t>Secure Software Development Framework (SSDF) Version 1.1</w:t>
      </w:r>
      <w:r w:rsidRPr="0032546C">
        <w:rPr>
          <w:rFonts w:ascii="Times New Roman" w:hAnsi="Times New Roman" w:cs="Times New Roman"/>
        </w:rPr>
        <w:t>.</w:t>
      </w:r>
      <w:r>
        <w:rPr>
          <w:rFonts w:ascii="Times New Roman" w:hAnsi="Times New Roman" w:cs="Times New Roman"/>
        </w:rPr>
        <w:t xml:space="preserve"> </w:t>
      </w:r>
      <w:hyperlink r:id="rId5" w:history="1">
        <w:r w:rsidRPr="0032546C">
          <w:rPr>
            <w:rStyle w:val="Hyperlink"/>
            <w:rFonts w:ascii="Times New Roman" w:hAnsi="Times New Roman" w:cs="Times New Roman"/>
          </w:rPr>
          <w:t>https://csrc.nist.gov/pubs/sp/800/218/final</w:t>
        </w:r>
      </w:hyperlink>
    </w:p>
    <w:sectPr w:rsidR="0032546C" w:rsidRPr="00325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E5"/>
    <w:rsid w:val="0032546C"/>
    <w:rsid w:val="008D34A2"/>
    <w:rsid w:val="00983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8ABC41"/>
  <w15:chartTrackingRefBased/>
  <w15:docId w15:val="{FD828119-9E53-E149-BA0F-4A84183C4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2E5"/>
    <w:rPr>
      <w:rFonts w:eastAsiaTheme="majorEastAsia" w:cstheme="majorBidi"/>
      <w:color w:val="272727" w:themeColor="text1" w:themeTint="D8"/>
    </w:rPr>
  </w:style>
  <w:style w:type="paragraph" w:styleId="Title">
    <w:name w:val="Title"/>
    <w:basedOn w:val="Normal"/>
    <w:next w:val="Normal"/>
    <w:link w:val="TitleChar"/>
    <w:uiPriority w:val="10"/>
    <w:qFormat/>
    <w:rsid w:val="00983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2E5"/>
    <w:pPr>
      <w:spacing w:before="160"/>
      <w:jc w:val="center"/>
    </w:pPr>
    <w:rPr>
      <w:i/>
      <w:iCs/>
      <w:color w:val="404040" w:themeColor="text1" w:themeTint="BF"/>
    </w:rPr>
  </w:style>
  <w:style w:type="character" w:customStyle="1" w:styleId="QuoteChar">
    <w:name w:val="Quote Char"/>
    <w:basedOn w:val="DefaultParagraphFont"/>
    <w:link w:val="Quote"/>
    <w:uiPriority w:val="29"/>
    <w:rsid w:val="009832E5"/>
    <w:rPr>
      <w:i/>
      <w:iCs/>
      <w:color w:val="404040" w:themeColor="text1" w:themeTint="BF"/>
    </w:rPr>
  </w:style>
  <w:style w:type="paragraph" w:styleId="ListParagraph">
    <w:name w:val="List Paragraph"/>
    <w:basedOn w:val="Normal"/>
    <w:uiPriority w:val="34"/>
    <w:qFormat/>
    <w:rsid w:val="009832E5"/>
    <w:pPr>
      <w:ind w:left="720"/>
      <w:contextualSpacing/>
    </w:pPr>
  </w:style>
  <w:style w:type="character" w:styleId="IntenseEmphasis">
    <w:name w:val="Intense Emphasis"/>
    <w:basedOn w:val="DefaultParagraphFont"/>
    <w:uiPriority w:val="21"/>
    <w:qFormat/>
    <w:rsid w:val="009832E5"/>
    <w:rPr>
      <w:i/>
      <w:iCs/>
      <w:color w:val="0F4761" w:themeColor="accent1" w:themeShade="BF"/>
    </w:rPr>
  </w:style>
  <w:style w:type="paragraph" w:styleId="IntenseQuote">
    <w:name w:val="Intense Quote"/>
    <w:basedOn w:val="Normal"/>
    <w:next w:val="Normal"/>
    <w:link w:val="IntenseQuoteChar"/>
    <w:uiPriority w:val="30"/>
    <w:qFormat/>
    <w:rsid w:val="00983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2E5"/>
    <w:rPr>
      <w:i/>
      <w:iCs/>
      <w:color w:val="0F4761" w:themeColor="accent1" w:themeShade="BF"/>
    </w:rPr>
  </w:style>
  <w:style w:type="character" w:styleId="IntenseReference">
    <w:name w:val="Intense Reference"/>
    <w:basedOn w:val="DefaultParagraphFont"/>
    <w:uiPriority w:val="32"/>
    <w:qFormat/>
    <w:rsid w:val="009832E5"/>
    <w:rPr>
      <w:b/>
      <w:bCs/>
      <w:smallCaps/>
      <w:color w:val="0F4761" w:themeColor="accent1" w:themeShade="BF"/>
      <w:spacing w:val="5"/>
    </w:rPr>
  </w:style>
  <w:style w:type="paragraph" w:styleId="NormalWeb">
    <w:name w:val="Normal (Web)"/>
    <w:basedOn w:val="Normal"/>
    <w:uiPriority w:val="99"/>
    <w:semiHidden/>
    <w:unhideWhenUsed/>
    <w:rsid w:val="0032546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325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546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2546C"/>
    <w:rPr>
      <w:rFonts w:ascii="Courier New" w:eastAsia="Times New Roman" w:hAnsi="Courier New" w:cs="Courier New"/>
      <w:sz w:val="20"/>
      <w:szCs w:val="20"/>
    </w:rPr>
  </w:style>
  <w:style w:type="character" w:styleId="Emphasis">
    <w:name w:val="Emphasis"/>
    <w:basedOn w:val="DefaultParagraphFont"/>
    <w:uiPriority w:val="20"/>
    <w:qFormat/>
    <w:rsid w:val="0032546C"/>
    <w:rPr>
      <w:i/>
      <w:iCs/>
    </w:rPr>
  </w:style>
  <w:style w:type="character" w:styleId="Hyperlink">
    <w:name w:val="Hyperlink"/>
    <w:basedOn w:val="DefaultParagraphFont"/>
    <w:uiPriority w:val="99"/>
    <w:unhideWhenUsed/>
    <w:rsid w:val="0032546C"/>
    <w:rPr>
      <w:color w:val="467886" w:themeColor="hyperlink"/>
      <w:u w:val="single"/>
    </w:rPr>
  </w:style>
  <w:style w:type="character" w:styleId="UnresolvedMention">
    <w:name w:val="Unresolved Mention"/>
    <w:basedOn w:val="DefaultParagraphFont"/>
    <w:uiPriority w:val="99"/>
    <w:semiHidden/>
    <w:unhideWhenUsed/>
    <w:rsid w:val="003254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src.nist.gov/pubs/sp/800/218/final" TargetMode="External"/><Relationship Id="rId4" Type="http://schemas.openxmlformats.org/officeDocument/2006/relationships/hyperlink" Target="https://cheatsheetseries.owasp.org/cheatsheets/Input_Valida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2026-06-18T03:35:00Z</dcterms:created>
  <dcterms:modified xsi:type="dcterms:W3CDTF">2026-06-18T03:38:00Z</dcterms:modified>
</cp:coreProperties>
</file>