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 xml:space="preserve">Project: </w:t>
            </w:r>
            <w:r>
              <w:rPr>
                <w:rFonts w:ascii="Arial" w:hAnsi="Arial"/>
                <w:b w:val="0"/>
                <w:color w:val="000000"/>
                <w:sz w:val="20"/>
              </w:rPr>
              <w:t>Moffat Bay Marina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 xml:space="preserve">Course: </w:t>
            </w:r>
            <w:r>
              <w:rPr>
                <w:rFonts w:ascii="Arial" w:hAnsi="Arial"/>
                <w:b w:val="0"/>
                <w:color w:val="000000"/>
                <w:sz w:val="20"/>
              </w:rPr>
              <w:t>CSD 460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 xml:space="preserve">Description: </w:t>
            </w:r>
            <w:r>
              <w:rPr>
                <w:rFonts w:ascii="Arial" w:hAnsi="Arial"/>
                <w:b w:val="0"/>
                <w:color w:val="000000"/>
                <w:sz w:val="20"/>
              </w:rPr>
              <w:t>Functional test plan for the Landing Page, Login Page, and User Registration Page, with two functional tests per page.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 xml:space="preserve">Date: </w:t>
            </w:r>
            <w:r>
              <w:rPr>
                <w:rFonts w:ascii="Arial" w:hAnsi="Arial"/>
                <w:b w:val="0"/>
                <w:color w:val="000000"/>
                <w:sz w:val="20"/>
              </w:rPr>
              <w:t>2026/09/01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>
          <w:pPr>
            <w:jc w:val="center"/>
          </w:pPr>
          <w:r>
            <w:rPr>
              <w:b/>
              <w:color w:val="2F5597"/>
              <w:sz w:val="32"/>
            </w:rPr>
            <w:t>TABLE OF CONTENTS</w:t>
          </w:r>
        </w:p>
        <w:p>
          <w:pPr>
            <w:tabs>
              <w:tab w:val="right" w:leader="dot" w:pos="12950"/>
            </w:tabs>
          </w:pPr>
          <w:r>
            <w:rPr>
              <w:b/>
            </w:rPr>
            <w:t>Landing Page - Public Access and Page Load</w:t>
          </w:r>
          <w:r>
            <w:tab/>
          </w:r>
          <w:r>
            <w:t>2</w:t>
          </w:r>
        </w:p>
        <w:p>
          <w:pPr>
            <w:tabs>
              <w:tab w:val="right" w:leader="dot" w:pos="12950"/>
            </w:tabs>
          </w:pPr>
          <w:r>
            <w:rPr>
              <w:b/>
            </w:rPr>
            <w:t>Landing Page - Navigation Links</w:t>
          </w:r>
          <w:r>
            <w:tab/>
          </w:r>
          <w:r>
            <w:t>3</w:t>
          </w:r>
        </w:p>
        <w:p>
          <w:pPr>
            <w:tabs>
              <w:tab w:val="right" w:leader="dot" w:pos="12950"/>
            </w:tabs>
          </w:pPr>
          <w:r>
            <w:rPr>
              <w:b/>
            </w:rPr>
            <w:t>Login Page - Valid User Login</w:t>
          </w:r>
          <w:r>
            <w:tab/>
          </w:r>
          <w:r>
            <w:t>4</w:t>
          </w:r>
        </w:p>
        <w:p>
          <w:pPr>
            <w:tabs>
              <w:tab w:val="right" w:leader="dot" w:pos="12950"/>
            </w:tabs>
          </w:pPr>
          <w:r>
            <w:rPr>
              <w:b/>
            </w:rPr>
            <w:t>Login Page - Invalid Login Rejection</w:t>
          </w:r>
          <w:r>
            <w:tab/>
          </w:r>
          <w:r>
            <w:t>5</w:t>
          </w:r>
        </w:p>
        <w:p>
          <w:pPr>
            <w:tabs>
              <w:tab w:val="right" w:leader="dot" w:pos="12950"/>
            </w:tabs>
          </w:pPr>
          <w:r>
            <w:rPr>
              <w:b/>
            </w:rPr>
            <w:t>User Registration - Successful Registration</w:t>
          </w:r>
          <w:r>
            <w:tab/>
          </w:r>
          <w:r>
            <w:t>6</w:t>
          </w:r>
        </w:p>
        <w:p>
          <w:pPr>
            <w:tabs>
              <w:tab w:val="right" w:leader="dot" w:pos="12950"/>
            </w:tabs>
          </w:pPr>
          <w:r>
            <w:rPr>
              <w:b/>
            </w:rPr>
            <w:t>User Registration - Duplicate Email Rejection</w:t>
          </w:r>
          <w:r>
            <w:tab/>
          </w:r>
          <w:r>
            <w:t>7</w:t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Test 1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/>
                <w:color w:val="000000"/>
                <w:sz w:val="28"/>
              </w:rPr>
              <w:t>Landing Page - Public Access and Page Load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3571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 xml:space="preserve">Test Objective: </w:t>
            </w:r>
            <w:r>
              <w:rPr>
                <w:rFonts w:ascii="Arial" w:hAnsi="Arial"/>
                <w:b w:val="0"/>
                <w:color w:val="000000"/>
                <w:sz w:val="20"/>
              </w:rPr>
              <w:t>Verify that the landing page loads successfully and is accessible without logging in.</w:t>
            </w:r>
          </w:p>
        </w:tc>
        <w:tc>
          <w:tcPr>
            <w:tcW w:w="3929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Developer:</w:t>
              <w:br/>
            </w:r>
            <w:r>
              <w:rPr>
                <w:rFonts w:ascii="Arial" w:hAnsi="Arial"/>
                <w:b w:val="0"/>
                <w:color w:val="000000"/>
                <w:sz w:val="20"/>
              </w:rPr>
              <w:t>Green Team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  <w:tc>
          <w:tcPr>
            <w:tcW w:w="4200" w:type="dxa"/>
            <w:gridSpan w:val="2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Peer tester:</w:t>
              <w:br/>
            </w:r>
            <w:r>
              <w:rPr>
                <w:rFonts w:ascii="Arial" w:hAnsi="Arial"/>
                <w:b w:val="0"/>
                <w:color w:val="FF0000"/>
                <w:sz w:val="20"/>
              </w:rPr>
              <w:t>&lt;Enter name&gt;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Step</w:t>
            </w:r>
          </w:p>
        </w:tc>
        <w:tc>
          <w:tcPr>
            <w:tcW w:w="3571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Action</w:t>
            </w:r>
          </w:p>
        </w:tc>
        <w:tc>
          <w:tcPr>
            <w:tcW w:w="3929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Expected results: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 pass/fail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Tester pass/fail</w:t>
              <w:br/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3571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Start Tomcat and open the Moffat Bay Marina application URL in a web browser.</w:t>
            </w:r>
          </w:p>
        </w:tc>
        <w:tc>
          <w:tcPr>
            <w:tcW w:w="3929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server responds and the Moffat Bay Marina landing page opens without an error.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w="3571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Verify that no login or registration is required to view the landing page.</w:t>
            </w:r>
          </w:p>
        </w:tc>
        <w:tc>
          <w:tcPr>
            <w:tcW w:w="3929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visitor can view the public landing page without authentication.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w="3571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Review the marina name, introductory content, main navigation, and calls-to-action.</w:t>
            </w:r>
          </w:p>
        </w:tc>
        <w:tc>
          <w:tcPr>
            <w:tcW w:w="3929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expected landing-page content is visible and readable.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w="3571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Verify that page styling, images, navigation, and footer load correctly.</w:t>
            </w:r>
          </w:p>
        </w:tc>
        <w:tc>
          <w:tcPr>
            <w:tcW w:w="3929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page displays with its intended CSS and no broken images or missing layout elements.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w="3571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Refresh the browser page.</w:t>
            </w:r>
          </w:p>
        </w:tc>
        <w:tc>
          <w:tcPr>
            <w:tcW w:w="3929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landing page reloads successfully and remains publicly accessible.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Comments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Comments should be substantive; include at least 2-3 well-structured sentences with constructive feedback after the test is completed.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Test 2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/>
                <w:color w:val="000000"/>
                <w:sz w:val="28"/>
              </w:rPr>
              <w:t>Landing Page - Navigation Links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 xml:space="preserve">Test Objective: </w:t>
            </w:r>
            <w:r>
              <w:rPr>
                <w:rFonts w:ascii="Arial" w:hAnsi="Arial"/>
                <w:b w:val="0"/>
                <w:color w:val="000000"/>
                <w:sz w:val="20"/>
              </w:rPr>
              <w:t>Verify that the primary landing-page navigation links take the visitor to the correct pages.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Developer:</w:t>
              <w:br/>
            </w:r>
            <w:r>
              <w:rPr>
                <w:rFonts w:ascii="Arial" w:hAnsi="Arial"/>
                <w:b w:val="0"/>
                <w:color w:val="000000"/>
                <w:sz w:val="20"/>
              </w:rPr>
              <w:t>Green Team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  <w:tc>
          <w:tcPr>
            <w:tcW w:w="4200" w:type="dxa"/>
            <w:gridSpan w:val="2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Peer tester:</w:t>
              <w:br/>
            </w:r>
            <w:r>
              <w:rPr>
                <w:rFonts w:ascii="Arial" w:hAnsi="Arial"/>
                <w:b w:val="0"/>
                <w:color w:val="FF0000"/>
                <w:sz w:val="20"/>
              </w:rPr>
              <w:t>&lt;Enter name&gt;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Step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Action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Expected results: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 pass/fail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Tester pass/fail</w:t>
              <w:br/>
              <w:t>+ Screenshot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Open the Moffat Bay Marina landing page.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landing page loads and the navigation menu is visible.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Select the About Us navigation link.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About Us page opens successfully.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Return to the landing page and select the Contact Us link.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Contact Us page opens successfully.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Return to the landing page and select the Pricing or slip-information link.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intended pricing or slip-information page opens successfully.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Return to the landing page and select the Login or Register link.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selected account page opens and no broken link or 404 error appears.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Comments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Comments should be substantive; include at least 2-3 well-structured sentences with constructive feedback after the test is completed.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Test 3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/>
                <w:color w:val="000000"/>
                <w:sz w:val="28"/>
              </w:rPr>
              <w:t>Login Page - Valid User Login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 xml:space="preserve">Test Objective: </w:t>
            </w:r>
            <w:r>
              <w:rPr>
                <w:rFonts w:ascii="Arial" w:hAnsi="Arial"/>
                <w:b w:val="0"/>
                <w:color w:val="000000"/>
                <w:sz w:val="20"/>
              </w:rPr>
              <w:t>Verify that a registered, verified customer can log in using valid credentials.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Developer:</w:t>
              <w:br/>
            </w:r>
            <w:r>
              <w:rPr>
                <w:rFonts w:ascii="Arial" w:hAnsi="Arial"/>
                <w:b w:val="0"/>
                <w:color w:val="000000"/>
                <w:sz w:val="20"/>
              </w:rPr>
              <w:t>Green Team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  <w:tc>
          <w:tcPr>
            <w:tcW w:w="4200" w:type="dxa"/>
            <w:gridSpan w:val="2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Peer tester:</w:t>
              <w:br/>
            </w:r>
            <w:r>
              <w:rPr>
                <w:rFonts w:ascii="Arial" w:hAnsi="Arial"/>
                <w:b w:val="0"/>
                <w:color w:val="FF0000"/>
                <w:sz w:val="20"/>
              </w:rPr>
              <w:t>&lt;Enter name&gt;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Step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Action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Expected results: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 pass/fail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Tester pass/fail</w:t>
              <w:br/>
              <w:t>+ Screenshot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Open the Login page.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Login page displays email and password fields and a login control.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Enter the email address for a known verified test customer.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email value is accepted by the form.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Enter the correct password for that customer.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password is accepted and remains masked in the browser.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Select the Log In button.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credentials are submitted to the backend LoginServlet and are accepted.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Verify the page displayed after login.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customer is redirected to the authenticated post-login page and an active session is created.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Comments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Comments should be substantive; include at least 2-3 well-structured sentences with constructive feedback after the test is completed.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Test 4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/>
                <w:color w:val="000000"/>
                <w:sz w:val="28"/>
              </w:rPr>
              <w:t>Login Page - Invalid Login Rejection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 xml:space="preserve">Test Objective: </w:t>
            </w:r>
            <w:r>
              <w:rPr>
                <w:rFonts w:ascii="Arial" w:hAnsi="Arial"/>
                <w:b w:val="0"/>
                <w:color w:val="000000"/>
                <w:sz w:val="20"/>
              </w:rPr>
              <w:t>Verify that an incorrect password is rejected and does not create an authenticated session.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Developer:</w:t>
              <w:br/>
            </w:r>
            <w:r>
              <w:rPr>
                <w:rFonts w:ascii="Arial" w:hAnsi="Arial"/>
                <w:b w:val="0"/>
                <w:color w:val="000000"/>
                <w:sz w:val="20"/>
              </w:rPr>
              <w:t>Green Team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  <w:tc>
          <w:tcPr>
            <w:tcW w:w="4200" w:type="dxa"/>
            <w:gridSpan w:val="2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Peer tester:</w:t>
              <w:br/>
            </w:r>
            <w:r>
              <w:rPr>
                <w:rFonts w:ascii="Arial" w:hAnsi="Arial"/>
                <w:b w:val="0"/>
                <w:color w:val="FF0000"/>
                <w:sz w:val="20"/>
              </w:rPr>
              <w:t>&lt;Enter name&gt;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Step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Action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Expected results: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 pass/fail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Tester pass/fail</w:t>
              <w:br/>
              <w:t>+ Screenshot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Open the Login page.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login form loads and is ready for input.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Enter a valid registered email address.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email field accepts the registered email address.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Enter an intentionally incorrect password.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password field accepts the value while keeping it masked.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Select the Log In button.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backend rejects the credentials and returns an invalid email/password message.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Attempt to continue to an authenticated feature.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user remains unauthenticated and protected functionality is not made available.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Comments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Comments should be substantive; include at least 2-3 well-structured sentences with constructive feedback after the test is completed.</w:t>
            </w:r>
          </w:p>
        </w:tc>
      </w:tr>
    </w:tbl>
    <w:p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Test 5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/>
                <w:color w:val="000000"/>
                <w:sz w:val="28"/>
              </w:rPr>
              <w:t>User Registration - Successful Customer and Boat Registration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 xml:space="preserve">Test Objective: </w:t>
            </w:r>
            <w:r>
              <w:rPr>
                <w:rFonts w:ascii="Arial" w:hAnsi="Arial"/>
                <w:b w:val="0"/>
                <w:color w:val="000000"/>
                <w:sz w:val="20"/>
              </w:rPr>
              <w:t>Verify that valid customer and boat information is accepted and stored by the registration backend.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Developer:</w:t>
              <w:br/>
            </w:r>
            <w:r>
              <w:rPr>
                <w:rFonts w:ascii="Arial" w:hAnsi="Arial"/>
                <w:b w:val="0"/>
                <w:color w:val="000000"/>
                <w:sz w:val="20"/>
              </w:rPr>
              <w:t>Green Team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  <w:tc>
          <w:tcPr>
            <w:tcW w:w="4200" w:type="dxa"/>
            <w:gridSpan w:val="2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Peer tester:</w:t>
              <w:br/>
            </w:r>
            <w:r>
              <w:rPr>
                <w:rFonts w:ascii="Arial" w:hAnsi="Arial"/>
                <w:b w:val="0"/>
                <w:color w:val="FF0000"/>
                <w:sz w:val="20"/>
              </w:rPr>
              <w:t>&lt;Enter name&gt;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Step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Action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Expected results: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 pass/fail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Tester pass/fail</w:t>
              <w:br/>
              <w:t>+ Screenshot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Open the User Registration page.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registration page loads with the required customer, account, and boat fields.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Enter valid customer information using a new email address.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customer fields accept the data without validation errors.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Enter a password that meets the requirements and valid boat information.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password and boat fields accept the valid input.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Submit the registration form.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RegisterServlet validates the request and reports a successful registration.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Verify the database result or verification step.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One customer record and its associated boat record are created, and the user is directed to email verification.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Comments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Comments should be substantive; include at least 2-3 well-structured sentences with constructive feedback after the test is completed.</w:t>
            </w:r>
          </w:p>
        </w:tc>
      </w:tr>
    </w:tbl>
    <w:p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Test 6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/>
                <w:color w:val="000000"/>
                <w:sz w:val="28"/>
              </w:rPr>
              <w:t>User Registration - Duplicate Email Rejection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 xml:space="preserve">Test Objective: </w:t>
            </w:r>
            <w:r>
              <w:rPr>
                <w:rFonts w:ascii="Arial" w:hAnsi="Arial"/>
                <w:b w:val="0"/>
                <w:color w:val="000000"/>
                <w:sz w:val="20"/>
              </w:rPr>
              <w:t>Verify that registration does not create a second customer record when the email address already exists.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Developer:</w:t>
              <w:br/>
            </w:r>
            <w:r>
              <w:rPr>
                <w:rFonts w:ascii="Arial" w:hAnsi="Arial"/>
                <w:b w:val="0"/>
                <w:color w:val="000000"/>
                <w:sz w:val="20"/>
              </w:rPr>
              <w:t>Green Team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  <w:tc>
          <w:tcPr>
            <w:tcW w:w="4200" w:type="dxa"/>
            <w:gridSpan w:val="2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Peer tester:</w:t>
              <w:br/>
            </w:r>
            <w:r>
              <w:rPr>
                <w:rFonts w:ascii="Arial" w:hAnsi="Arial"/>
                <w:b w:val="0"/>
                <w:color w:val="FF0000"/>
                <w:sz w:val="20"/>
              </w:rPr>
              <w:t>&lt;Enter name&gt;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 xml:space="preserve">Date tested: </w:t>
            </w:r>
            <w:r>
              <w:rPr>
                <w:rFonts w:ascii="Arial" w:hAnsi="Arial"/>
                <w:b w:val="0"/>
                <w:color w:val="FF0000"/>
                <w:sz w:val="20"/>
              </w:rPr>
              <w:t>&lt;yyyy/mm/dd&gt;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Step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Action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Expected results: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Developer pass/fail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Tester pass/fail</w:t>
              <w:br/>
              <w:t>+ Screenshot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Open the User Registration page.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registration form loads successfully.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Enter an email address that already exists in the customers table.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existing email address can be entered for this negative test.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Complete all other required customer, password, and boat fields with valid data.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No unrelated validation error prevents the duplicate-email condition from being tested.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Submit the registration form.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The RegisterServlet detects the duplicate email and rejects the registration.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w="357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Verify the displayed result and customer data.</w:t>
            </w:r>
          </w:p>
        </w:tc>
        <w:tc>
          <w:tcPr>
            <w:tcW w:w="3930" w:type="dxa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 duplicate-account message is shown and no second customer or associated boat record is created.</w:t>
            </w:r>
          </w:p>
        </w:tc>
        <w:tc>
          <w:tcPr>
            <w:tcW w:w="2148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  <w:tc>
          <w:tcPr>
            <w:tcW w:w="2052" w:type="dxa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Comments</w:t>
            </w:r>
          </w:p>
        </w:tc>
        <w:tc>
          <w:tcPr>
            <w:tcW w:w="11700" w:type="dxa"/>
            <w:gridSpan w:val="4"/>
          </w:tcPr>
          <w:p>
            <w:r/>
            <w:r>
              <w:rPr>
                <w:rFonts w:ascii="Arial" w:hAnsi="Arial"/>
                <w:b w:val="0"/>
                <w:color w:val="FF0000"/>
                <w:sz w:val="18"/>
              </w:rPr>
              <w:t>Comments should be substantive; include at least 2-3 well-structured sentences with constructive feedback after the test is completed.</w:t>
            </w:r>
          </w:p>
        </w:tc>
      </w:tr>
    </w:tbl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4324F" w14:textId="77777777" w:rsidR="00821A64" w:rsidRDefault="00821A64" w:rsidP="006A45CA">
      <w:pPr>
        <w:spacing w:after="0" w:line="240" w:lineRule="auto"/>
      </w:pPr>
      <w:r>
        <w:separator/>
      </w:r>
    </w:p>
  </w:endnote>
  <w:endnote w:type="continuationSeparator" w:id="0">
    <w:p w14:paraId="765C79D2" w14:textId="77777777" w:rsidR="00821A64" w:rsidRDefault="00821A64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DAB67" w14:textId="77777777" w:rsidR="00821A64" w:rsidRDefault="00821A64" w:rsidP="006A45CA">
      <w:pPr>
        <w:spacing w:after="0" w:line="240" w:lineRule="auto"/>
      </w:pPr>
      <w:r>
        <w:separator/>
      </w:r>
    </w:p>
  </w:footnote>
  <w:footnote w:type="continuationSeparator" w:id="0">
    <w:p w14:paraId="4D17E96B" w14:textId="77777777" w:rsidR="00821A64" w:rsidRDefault="00821A64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581103"/>
    <w:rsid w:val="006A45CA"/>
    <w:rsid w:val="007B611F"/>
    <w:rsid w:val="00821A64"/>
    <w:rsid w:val="00847534"/>
    <w:rsid w:val="00855357"/>
    <w:rsid w:val="00914140"/>
    <w:rsid w:val="00A15F1C"/>
    <w:rsid w:val="00A20A44"/>
    <w:rsid w:val="00A4335A"/>
    <w:rsid w:val="00A81D47"/>
    <w:rsid w:val="00B54C68"/>
    <w:rsid w:val="00B7519F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Jeremy Haecker</cp:lastModifiedBy>
  <cp:revision>2</cp:revision>
  <dcterms:created xsi:type="dcterms:W3CDTF">2026-01-12T16:26:00Z</dcterms:created>
  <dcterms:modified xsi:type="dcterms:W3CDTF">2026-01-12T16:26:00Z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