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3440"/>
        <w:spacing w:after="0"/>
        <w:rPr>
          <w:sz w:val="20"/>
          <w:szCs w:val="20"/>
          <w:color w:val="auto"/>
        </w:rPr>
      </w:pPr>
      <w:r>
        <w:rPr>
          <w:rFonts w:ascii="Verdana" w:cs="Verdana" w:eastAsia="Verdana" w:hAnsi="Verdana"/>
          <w:sz w:val="19"/>
          <w:szCs w:val="19"/>
          <w:b w:val="1"/>
          <w:bCs w:val="1"/>
          <w:color w:val="222222"/>
        </w:rPr>
        <w:t>OPENING REMARKS OF</w:t>
      </w:r>
    </w:p>
    <w:p>
      <w:pPr>
        <w:ind w:left="3020"/>
        <w:spacing w:after="0"/>
        <w:rPr>
          <w:sz w:val="20"/>
          <w:szCs w:val="20"/>
          <w:color w:val="auto"/>
        </w:rPr>
      </w:pPr>
      <w:r>
        <w:rPr>
          <w:rFonts w:ascii="Verdana" w:cs="Verdana" w:eastAsia="Verdana" w:hAnsi="Verdana"/>
          <w:sz w:val="19"/>
          <w:szCs w:val="19"/>
          <w:b w:val="1"/>
          <w:bCs w:val="1"/>
          <w:color w:val="222222"/>
        </w:rPr>
        <w:t>PRESIDENT RODRIGO DUTERTE</w:t>
      </w:r>
    </w:p>
    <w:p>
      <w:pPr>
        <w:ind w:left="4480"/>
        <w:spacing w:after="0"/>
        <w:rPr>
          <w:sz w:val="20"/>
          <w:szCs w:val="20"/>
          <w:color w:val="auto"/>
        </w:rPr>
      </w:pPr>
      <w:r>
        <w:rPr>
          <w:rFonts w:ascii="Verdana" w:cs="Verdana" w:eastAsia="Verdana" w:hAnsi="Verdana"/>
          <w:sz w:val="19"/>
          <w:szCs w:val="19"/>
          <w:b w:val="1"/>
          <w:bCs w:val="1"/>
          <w:color w:val="222222"/>
        </w:rPr>
        <w:t>AND</w:t>
      </w:r>
    </w:p>
    <w:p>
      <w:pPr>
        <w:ind w:left="2360"/>
        <w:spacing w:after="0" w:line="221" w:lineRule="auto"/>
        <w:rPr>
          <w:sz w:val="20"/>
          <w:szCs w:val="20"/>
          <w:color w:val="auto"/>
        </w:rPr>
      </w:pPr>
      <w:r>
        <w:rPr>
          <w:rFonts w:ascii="Verdana" w:cs="Verdana" w:eastAsia="Verdana" w:hAnsi="Verdana"/>
          <w:sz w:val="19"/>
          <w:szCs w:val="19"/>
          <w:b w:val="1"/>
          <w:bCs w:val="1"/>
          <w:color w:val="222222"/>
        </w:rPr>
        <w:t>INDIAN PRIME MINISTER NARENDRA MODI</w:t>
      </w:r>
    </w:p>
    <w:p>
      <w:pPr>
        <w:ind w:left="2480"/>
        <w:spacing w:after="0"/>
        <w:rPr>
          <w:sz w:val="20"/>
          <w:szCs w:val="20"/>
          <w:color w:val="auto"/>
        </w:rPr>
      </w:pPr>
      <w:r>
        <w:rPr>
          <w:rFonts w:ascii="Verdana" w:cs="Verdana" w:eastAsia="Verdana" w:hAnsi="Verdana"/>
          <w:sz w:val="19"/>
          <w:szCs w:val="19"/>
          <w:b w:val="1"/>
          <w:bCs w:val="1"/>
          <w:color w:val="222222"/>
        </w:rPr>
        <w:t>DURING THE 15</w:t>
      </w:r>
      <w:r>
        <w:rPr>
          <w:rFonts w:ascii="Verdana" w:cs="Verdana" w:eastAsia="Verdana" w:hAnsi="Verdana"/>
          <w:sz w:val="24"/>
          <w:szCs w:val="24"/>
          <w:b w:val="1"/>
          <w:bCs w:val="1"/>
          <w:color w:val="222222"/>
          <w:vertAlign w:val="superscript"/>
        </w:rPr>
        <w:t>TH</w:t>
      </w:r>
      <w:r>
        <w:rPr>
          <w:rFonts w:ascii="Verdana" w:cs="Verdana" w:eastAsia="Verdana" w:hAnsi="Verdana"/>
          <w:sz w:val="19"/>
          <w:szCs w:val="19"/>
          <w:b w:val="1"/>
          <w:bCs w:val="1"/>
          <w:color w:val="222222"/>
        </w:rPr>
        <w:t xml:space="preserve"> ASEAN-INDIA SUMMIT</w:t>
      </w:r>
    </w:p>
    <w:p>
      <w:pPr>
        <w:spacing w:after="0" w:line="200" w:lineRule="exact"/>
        <w:rPr>
          <w:sz w:val="24"/>
          <w:szCs w:val="24"/>
          <w:color w:val="auto"/>
        </w:rPr>
      </w:pPr>
    </w:p>
    <w:p>
      <w:pPr>
        <w:spacing w:after="0" w:line="218" w:lineRule="exact"/>
        <w:rPr>
          <w:sz w:val="24"/>
          <w:szCs w:val="24"/>
          <w:color w:val="auto"/>
        </w:rPr>
      </w:pPr>
    </w:p>
    <w:p>
      <w:pPr>
        <w:jc w:val="center"/>
        <w:spacing w:after="0"/>
        <w:rPr>
          <w:sz w:val="20"/>
          <w:szCs w:val="20"/>
          <w:color w:val="auto"/>
        </w:rPr>
      </w:pPr>
      <w:r>
        <w:rPr>
          <w:rFonts w:ascii="Verdana" w:cs="Verdana" w:eastAsia="Verdana" w:hAnsi="Verdana"/>
          <w:sz w:val="19"/>
          <w:szCs w:val="19"/>
          <w:color w:val="222222"/>
        </w:rPr>
        <w:t>[Philippine International Convention Center (PICC), Pasay City | 14 November 2017]</w:t>
      </w:r>
    </w:p>
    <w:p>
      <w:pPr>
        <w:spacing w:after="0" w:line="200" w:lineRule="exact"/>
        <w:rPr>
          <w:sz w:val="24"/>
          <w:szCs w:val="24"/>
          <w:color w:val="auto"/>
        </w:rPr>
      </w:pPr>
    </w:p>
    <w:p>
      <w:pPr>
        <w:spacing w:after="0" w:line="265" w:lineRule="exact"/>
        <w:rPr>
          <w:sz w:val="24"/>
          <w:szCs w:val="24"/>
          <w:color w:val="auto"/>
        </w:rPr>
      </w:pPr>
    </w:p>
    <w:p>
      <w:pPr>
        <w:spacing w:after="0" w:line="238" w:lineRule="auto"/>
        <w:rPr>
          <w:sz w:val="20"/>
          <w:szCs w:val="20"/>
          <w:color w:val="auto"/>
        </w:rPr>
      </w:pPr>
      <w:r>
        <w:rPr>
          <w:rFonts w:ascii="Verdana" w:cs="Verdana" w:eastAsia="Verdana" w:hAnsi="Verdana"/>
          <w:sz w:val="19"/>
          <w:szCs w:val="19"/>
          <w:b w:val="1"/>
          <w:bCs w:val="1"/>
          <w:color w:val="222222"/>
        </w:rPr>
        <w:t xml:space="preserve">PRESIDENT DUTERTE: </w:t>
      </w:r>
      <w:r>
        <w:rPr>
          <w:rFonts w:ascii="Verdana" w:cs="Verdana" w:eastAsia="Verdana" w:hAnsi="Verdana"/>
          <w:sz w:val="19"/>
          <w:szCs w:val="19"/>
          <w:color w:val="222222"/>
        </w:rPr>
        <w:t>There is something to review, may I ask for about three minutes so that</w:t>
      </w:r>
      <w:r>
        <w:rPr>
          <w:rFonts w:ascii="Verdana" w:cs="Verdana" w:eastAsia="Verdana" w:hAnsi="Verdana"/>
          <w:sz w:val="19"/>
          <w:szCs w:val="19"/>
          <w:b w:val="1"/>
          <w:bCs w:val="1"/>
          <w:color w:val="222222"/>
        </w:rPr>
        <w:t xml:space="preserve"> </w:t>
      </w:r>
      <w:r>
        <w:rPr>
          <w:rFonts w:ascii="Verdana" w:cs="Verdana" w:eastAsia="Verdana" w:hAnsi="Verdana"/>
          <w:sz w:val="19"/>
          <w:szCs w:val="19"/>
          <w:color w:val="222222"/>
        </w:rPr>
        <w:t>I can also organize how I’d steer the talk.</w:t>
      </w:r>
    </w:p>
    <w:p>
      <w:pPr>
        <w:spacing w:after="0" w:line="252" w:lineRule="exact"/>
        <w:rPr>
          <w:sz w:val="24"/>
          <w:szCs w:val="24"/>
          <w:color w:val="auto"/>
        </w:rPr>
      </w:pPr>
    </w:p>
    <w:p>
      <w:pPr>
        <w:spacing w:after="0"/>
        <w:rPr>
          <w:sz w:val="20"/>
          <w:szCs w:val="20"/>
          <w:color w:val="auto"/>
        </w:rPr>
      </w:pPr>
      <w:r>
        <w:rPr>
          <w:rFonts w:ascii="Verdana" w:cs="Verdana" w:eastAsia="Verdana" w:hAnsi="Verdana"/>
          <w:sz w:val="19"/>
          <w:szCs w:val="19"/>
          <w:color w:val="222222"/>
        </w:rPr>
        <w:t>We shall begin.</w:t>
      </w:r>
    </w:p>
    <w:p>
      <w:pPr>
        <w:spacing w:after="0" w:line="254" w:lineRule="exact"/>
        <w:rPr>
          <w:sz w:val="24"/>
          <w:szCs w:val="24"/>
          <w:color w:val="auto"/>
        </w:rPr>
      </w:pPr>
    </w:p>
    <w:p>
      <w:pPr>
        <w:ind w:right="360"/>
        <w:spacing w:after="0" w:line="219" w:lineRule="auto"/>
        <w:rPr>
          <w:sz w:val="20"/>
          <w:szCs w:val="20"/>
          <w:color w:val="auto"/>
        </w:rPr>
      </w:pPr>
      <w:r>
        <w:rPr>
          <w:rFonts w:ascii="Verdana" w:cs="Verdana" w:eastAsia="Verdana" w:hAnsi="Verdana"/>
          <w:sz w:val="19"/>
          <w:szCs w:val="19"/>
          <w:color w:val="222222"/>
        </w:rPr>
        <w:t>Excellencies, it is an honor to welcome Prime Minister Narendra Modi of India to this Summit taking place during the ASEAN’s 50</w:t>
      </w:r>
      <w:r>
        <w:rPr>
          <w:rFonts w:ascii="Verdana" w:cs="Verdana" w:eastAsia="Verdana" w:hAnsi="Verdana"/>
          <w:sz w:val="24"/>
          <w:szCs w:val="24"/>
          <w:color w:val="222222"/>
          <w:vertAlign w:val="superscript"/>
        </w:rPr>
        <w:t>th</w:t>
      </w:r>
      <w:r>
        <w:rPr>
          <w:rFonts w:ascii="Verdana" w:cs="Verdana" w:eastAsia="Verdana" w:hAnsi="Verdana"/>
          <w:sz w:val="19"/>
          <w:szCs w:val="19"/>
          <w:color w:val="222222"/>
        </w:rPr>
        <w:t xml:space="preserve"> anniversary and the 25</w:t>
      </w:r>
      <w:r>
        <w:rPr>
          <w:rFonts w:ascii="Verdana" w:cs="Verdana" w:eastAsia="Verdana" w:hAnsi="Verdana"/>
          <w:sz w:val="24"/>
          <w:szCs w:val="24"/>
          <w:color w:val="222222"/>
          <w:vertAlign w:val="superscript"/>
        </w:rPr>
        <w:t>th</w:t>
      </w:r>
      <w:r>
        <w:rPr>
          <w:rFonts w:ascii="Verdana" w:cs="Verdana" w:eastAsia="Verdana" w:hAnsi="Verdana"/>
          <w:sz w:val="19"/>
          <w:szCs w:val="19"/>
          <w:color w:val="222222"/>
        </w:rPr>
        <w:t xml:space="preserve"> anniversary of the ASEAN-India dialogue relations.</w:t>
      </w:r>
    </w:p>
    <w:p>
      <w:pPr>
        <w:spacing w:after="0" w:line="256" w:lineRule="exact"/>
        <w:rPr>
          <w:sz w:val="24"/>
          <w:szCs w:val="24"/>
          <w:color w:val="auto"/>
        </w:rPr>
      </w:pPr>
    </w:p>
    <w:p>
      <w:pPr>
        <w:ind w:right="160"/>
        <w:spacing w:after="0" w:line="238" w:lineRule="auto"/>
        <w:rPr>
          <w:sz w:val="20"/>
          <w:szCs w:val="20"/>
          <w:color w:val="auto"/>
        </w:rPr>
      </w:pPr>
      <w:r>
        <w:rPr>
          <w:rFonts w:ascii="Verdana" w:cs="Verdana" w:eastAsia="Verdana" w:hAnsi="Verdana"/>
          <w:sz w:val="19"/>
          <w:szCs w:val="19"/>
          <w:color w:val="222222"/>
        </w:rPr>
        <w:t xml:space="preserve">At the beginning of this year, I had the privilege of sending greetings to the Prime Minister Modi on behalf of the ASEAN on the occasion of our </w:t>
      </w:r>
      <w:r>
        <w:rPr>
          <w:rFonts w:ascii="Verdana" w:cs="Verdana" w:eastAsia="Verdana" w:hAnsi="Verdana"/>
          <w:sz w:val="19"/>
          <w:szCs w:val="19"/>
          <w:i w:val="1"/>
          <w:iCs w:val="1"/>
          <w:color w:val="222222"/>
        </w:rPr>
        <w:t>[inaudible]</w:t>
      </w:r>
      <w:r>
        <w:rPr>
          <w:rFonts w:ascii="Verdana" w:cs="Verdana" w:eastAsia="Verdana" w:hAnsi="Verdana"/>
          <w:sz w:val="19"/>
          <w:szCs w:val="19"/>
          <w:color w:val="222222"/>
        </w:rPr>
        <w:t xml:space="preserve"> anniversary.</w:t>
      </w:r>
    </w:p>
    <w:p>
      <w:pPr>
        <w:spacing w:after="0" w:line="252" w:lineRule="exact"/>
        <w:rPr>
          <w:sz w:val="24"/>
          <w:szCs w:val="24"/>
          <w:color w:val="auto"/>
        </w:rPr>
      </w:pPr>
    </w:p>
    <w:p>
      <w:pPr>
        <w:spacing w:after="0"/>
        <w:rPr>
          <w:sz w:val="20"/>
          <w:szCs w:val="20"/>
          <w:color w:val="auto"/>
        </w:rPr>
      </w:pPr>
      <w:r>
        <w:rPr>
          <w:rFonts w:ascii="Verdana" w:cs="Verdana" w:eastAsia="Verdana" w:hAnsi="Verdana"/>
          <w:sz w:val="19"/>
          <w:szCs w:val="19"/>
          <w:color w:val="222222"/>
        </w:rPr>
        <w:t>And we were pleased to receive his message underlining our shared values and common destiny.</w:t>
      </w:r>
    </w:p>
    <w:p>
      <w:pPr>
        <w:spacing w:after="0" w:line="254" w:lineRule="exact"/>
        <w:rPr>
          <w:sz w:val="24"/>
          <w:szCs w:val="24"/>
          <w:color w:val="auto"/>
        </w:rPr>
      </w:pPr>
    </w:p>
    <w:p>
      <w:pPr>
        <w:ind w:right="80"/>
        <w:spacing w:after="0" w:line="238" w:lineRule="auto"/>
        <w:rPr>
          <w:sz w:val="20"/>
          <w:szCs w:val="20"/>
          <w:color w:val="auto"/>
        </w:rPr>
      </w:pPr>
      <w:r>
        <w:rPr>
          <w:rFonts w:ascii="Verdana" w:cs="Verdana" w:eastAsia="Verdana" w:hAnsi="Verdana"/>
          <w:sz w:val="19"/>
          <w:szCs w:val="19"/>
          <w:color w:val="222222"/>
        </w:rPr>
        <w:t>Prime Minister Modi said that nations cannot progress unless they value and cherish their history and heritage.</w:t>
      </w:r>
    </w:p>
    <w:p>
      <w:pPr>
        <w:spacing w:after="0" w:line="255" w:lineRule="exact"/>
        <w:rPr>
          <w:sz w:val="24"/>
          <w:szCs w:val="24"/>
          <w:color w:val="auto"/>
        </w:rPr>
      </w:pPr>
    </w:p>
    <w:p>
      <w:pPr>
        <w:ind w:right="400"/>
        <w:spacing w:after="0" w:line="238" w:lineRule="auto"/>
        <w:rPr>
          <w:sz w:val="20"/>
          <w:szCs w:val="20"/>
          <w:color w:val="auto"/>
        </w:rPr>
      </w:pPr>
      <w:r>
        <w:rPr>
          <w:rFonts w:ascii="Verdana" w:cs="Verdana" w:eastAsia="Verdana" w:hAnsi="Verdana"/>
          <w:sz w:val="19"/>
          <w:szCs w:val="19"/>
          <w:color w:val="222222"/>
        </w:rPr>
        <w:t>This is reminiscent of the Philippines’ national hero, Dr. Jose Rizal, who regarded the people’s past as the key to their future.</w:t>
      </w:r>
    </w:p>
    <w:p>
      <w:pPr>
        <w:spacing w:after="0" w:line="255" w:lineRule="exact"/>
        <w:rPr>
          <w:sz w:val="24"/>
          <w:szCs w:val="24"/>
          <w:color w:val="auto"/>
        </w:rPr>
      </w:pPr>
    </w:p>
    <w:p>
      <w:pPr>
        <w:ind w:right="820"/>
        <w:spacing w:after="0" w:line="238" w:lineRule="auto"/>
        <w:rPr>
          <w:sz w:val="20"/>
          <w:szCs w:val="20"/>
          <w:color w:val="auto"/>
        </w:rPr>
      </w:pPr>
      <w:r>
        <w:rPr>
          <w:rFonts w:ascii="Verdana" w:cs="Verdana" w:eastAsia="Verdana" w:hAnsi="Verdana"/>
          <w:sz w:val="19"/>
          <w:szCs w:val="19"/>
          <w:color w:val="222222"/>
        </w:rPr>
        <w:t>In this vein, we thank India for the many commemorative activities to highlight historical economic and cultural ties that bind ASEAN and India.</w:t>
      </w:r>
    </w:p>
    <w:p>
      <w:pPr>
        <w:spacing w:after="0" w:line="255" w:lineRule="exact"/>
        <w:rPr>
          <w:sz w:val="24"/>
          <w:szCs w:val="24"/>
          <w:color w:val="auto"/>
        </w:rPr>
      </w:pPr>
    </w:p>
    <w:p>
      <w:pPr>
        <w:ind w:right="340"/>
        <w:spacing w:after="0" w:line="238" w:lineRule="auto"/>
        <w:rPr>
          <w:sz w:val="20"/>
          <w:szCs w:val="20"/>
          <w:color w:val="auto"/>
        </w:rPr>
      </w:pPr>
      <w:r>
        <w:rPr>
          <w:rFonts w:ascii="Verdana" w:cs="Verdana" w:eastAsia="Verdana" w:hAnsi="Verdana"/>
          <w:sz w:val="19"/>
          <w:szCs w:val="19"/>
          <w:color w:val="222222"/>
        </w:rPr>
        <w:t>To make way for a more sage advice from Prime Minister Modi, I will stop here and now invite His Excellency Narendra Modi to --- to give his opening remarks.</w:t>
      </w:r>
    </w:p>
    <w:p>
      <w:pPr>
        <w:spacing w:after="0" w:line="252" w:lineRule="exact"/>
        <w:rPr>
          <w:sz w:val="24"/>
          <w:szCs w:val="24"/>
          <w:color w:val="auto"/>
        </w:rPr>
      </w:pPr>
    </w:p>
    <w:p>
      <w:pPr>
        <w:spacing w:after="0"/>
        <w:rPr>
          <w:sz w:val="20"/>
          <w:szCs w:val="20"/>
          <w:color w:val="auto"/>
        </w:rPr>
      </w:pPr>
      <w:r>
        <w:rPr>
          <w:rFonts w:ascii="Verdana" w:cs="Verdana" w:eastAsia="Verdana" w:hAnsi="Verdana"/>
          <w:sz w:val="19"/>
          <w:szCs w:val="19"/>
          <w:color w:val="222222"/>
        </w:rPr>
        <w:t>Sir, you have the floor.</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5" w:lineRule="exact"/>
        <w:rPr>
          <w:sz w:val="24"/>
          <w:szCs w:val="24"/>
          <w:color w:val="auto"/>
        </w:rPr>
      </w:pPr>
    </w:p>
    <w:p>
      <w:pPr>
        <w:ind w:right="420"/>
        <w:spacing w:after="0" w:line="249" w:lineRule="auto"/>
        <w:rPr>
          <w:sz w:val="20"/>
          <w:szCs w:val="20"/>
          <w:color w:val="auto"/>
        </w:rPr>
      </w:pPr>
      <w:r>
        <w:rPr>
          <w:rFonts w:ascii="Verdana" w:cs="Verdana" w:eastAsia="Verdana" w:hAnsi="Verdana"/>
          <w:sz w:val="19"/>
          <w:szCs w:val="19"/>
          <w:b w:val="1"/>
          <w:bCs w:val="1"/>
          <w:color w:val="222222"/>
        </w:rPr>
        <w:t xml:space="preserve">PRIME MINISTER NARENDRA MODI: </w:t>
      </w:r>
      <w:r>
        <w:rPr>
          <w:rFonts w:ascii="Verdana" w:cs="Verdana" w:eastAsia="Verdana" w:hAnsi="Verdana"/>
          <w:sz w:val="19"/>
          <w:szCs w:val="19"/>
          <w:color w:val="222222"/>
        </w:rPr>
        <w:t>Excellency, Mr. President, I’m delighted to be on my</w:t>
      </w:r>
      <w:r>
        <w:rPr>
          <w:rFonts w:ascii="Verdana" w:cs="Verdana" w:eastAsia="Verdana" w:hAnsi="Verdana"/>
          <w:sz w:val="19"/>
          <w:szCs w:val="19"/>
          <w:b w:val="1"/>
          <w:bCs w:val="1"/>
          <w:color w:val="222222"/>
        </w:rPr>
        <w:t xml:space="preserve"> </w:t>
      </w:r>
      <w:r>
        <w:rPr>
          <w:rFonts w:ascii="Verdana" w:cs="Verdana" w:eastAsia="Verdana" w:hAnsi="Verdana"/>
          <w:sz w:val="19"/>
          <w:szCs w:val="19"/>
          <w:color w:val="222222"/>
        </w:rPr>
        <w:t>first visit to Manila in this landmark 50</w:t>
      </w:r>
      <w:r>
        <w:rPr>
          <w:rFonts w:ascii="Verdana" w:cs="Verdana" w:eastAsia="Verdana" w:hAnsi="Verdana"/>
          <w:sz w:val="24"/>
          <w:szCs w:val="24"/>
          <w:color w:val="222222"/>
          <w:vertAlign w:val="superscript"/>
        </w:rPr>
        <w:t>th</w:t>
      </w:r>
      <w:r>
        <w:rPr>
          <w:rFonts w:ascii="Verdana" w:cs="Verdana" w:eastAsia="Verdana" w:hAnsi="Verdana"/>
          <w:sz w:val="19"/>
          <w:szCs w:val="19"/>
          <w:color w:val="222222"/>
        </w:rPr>
        <w:t xml:space="preserve"> year of ASEAN establishment.</w:t>
      </w:r>
    </w:p>
    <w:p>
      <w:pPr>
        <w:spacing w:after="0" w:line="149" w:lineRule="exact"/>
        <w:rPr>
          <w:sz w:val="24"/>
          <w:szCs w:val="24"/>
          <w:color w:val="auto"/>
        </w:rPr>
      </w:pPr>
    </w:p>
    <w:p>
      <w:pPr>
        <w:spacing w:after="0"/>
        <w:rPr>
          <w:sz w:val="20"/>
          <w:szCs w:val="20"/>
          <w:color w:val="auto"/>
        </w:rPr>
      </w:pPr>
      <w:r>
        <w:rPr>
          <w:rFonts w:ascii="Verdana" w:cs="Verdana" w:eastAsia="Verdana" w:hAnsi="Verdana"/>
          <w:sz w:val="19"/>
          <w:szCs w:val="19"/>
          <w:color w:val="222222"/>
        </w:rPr>
        <w:t>We are also celebrating 25 years of ASEAN-India dialogue partnership.</w:t>
      </w:r>
    </w:p>
    <w:p>
      <w:pPr>
        <w:spacing w:after="0" w:line="233" w:lineRule="exact"/>
        <w:rPr>
          <w:sz w:val="24"/>
          <w:szCs w:val="24"/>
          <w:color w:val="auto"/>
        </w:rPr>
      </w:pPr>
    </w:p>
    <w:p>
      <w:pPr>
        <w:ind w:right="660"/>
        <w:spacing w:after="0" w:line="263" w:lineRule="auto"/>
        <w:rPr>
          <w:sz w:val="20"/>
          <w:szCs w:val="20"/>
          <w:color w:val="auto"/>
        </w:rPr>
      </w:pPr>
      <w:r>
        <w:rPr>
          <w:rFonts w:ascii="Verdana" w:cs="Verdana" w:eastAsia="Verdana" w:hAnsi="Verdana"/>
          <w:sz w:val="18"/>
          <w:szCs w:val="18"/>
          <w:color w:val="222222"/>
        </w:rPr>
        <w:t>I compliment the Philippines for it’s to able to achieve of ASEAN during the significant year here and thank you, Mr. President for the excellent arrangements made for the Summit.</w:t>
      </w:r>
    </w:p>
    <w:p>
      <w:pPr>
        <w:spacing w:after="0" w:line="214" w:lineRule="exact"/>
        <w:rPr>
          <w:sz w:val="24"/>
          <w:szCs w:val="24"/>
          <w:color w:val="auto"/>
        </w:rPr>
      </w:pPr>
    </w:p>
    <w:p>
      <w:pPr>
        <w:ind w:right="520"/>
        <w:spacing w:after="0" w:line="238" w:lineRule="auto"/>
        <w:rPr>
          <w:sz w:val="20"/>
          <w:szCs w:val="20"/>
          <w:color w:val="auto"/>
        </w:rPr>
      </w:pPr>
      <w:r>
        <w:rPr>
          <w:rFonts w:ascii="Verdana" w:cs="Verdana" w:eastAsia="Verdana" w:hAnsi="Verdana"/>
          <w:sz w:val="19"/>
          <w:szCs w:val="19"/>
          <w:color w:val="222222"/>
        </w:rPr>
        <w:t>You have played a --- I would also like to thank the Honorable Prime Minister of Vietnam for Vietnam’s contribution as country coordinator to further strengthen the ASEAN-India partnership.</w:t>
      </w:r>
    </w:p>
    <w:p>
      <w:pPr>
        <w:spacing w:after="0" w:line="235" w:lineRule="exact"/>
        <w:rPr>
          <w:sz w:val="24"/>
          <w:szCs w:val="24"/>
          <w:color w:val="auto"/>
        </w:rPr>
      </w:pPr>
    </w:p>
    <w:p>
      <w:pPr>
        <w:ind w:right="100"/>
        <w:spacing w:after="0" w:line="239" w:lineRule="auto"/>
        <w:rPr>
          <w:sz w:val="20"/>
          <w:szCs w:val="20"/>
          <w:color w:val="auto"/>
        </w:rPr>
      </w:pPr>
      <w:r>
        <w:rPr>
          <w:rFonts w:ascii="Verdana" w:cs="Verdana" w:eastAsia="Verdana" w:hAnsi="Verdana"/>
          <w:sz w:val="19"/>
          <w:szCs w:val="19"/>
          <w:color w:val="222222"/>
        </w:rPr>
        <w:t>Excellencies, the 50 years of ASEAN’s remarkable journey is indeed worthy of reflection as much as it is of celebration.</w:t>
      </w:r>
    </w:p>
    <w:p>
      <w:pPr>
        <w:sectPr>
          <w:pgSz w:w="12240" w:h="15840" w:orient="portrait"/>
          <w:cols w:equalWidth="0" w:num="1">
            <w:col w:w="9360"/>
          </w:cols>
          <w:pgMar w:left="1440" w:top="1439" w:right="1440" w:bottom="945" w:gutter="0" w:footer="0" w:header="0"/>
        </w:sectPr>
      </w:pPr>
    </w:p>
    <w:bookmarkStart w:id="1" w:name="page2"/>
    <w:bookmarkEnd w:id="1"/>
    <w:p>
      <w:pPr>
        <w:spacing w:after="0" w:line="232" w:lineRule="exact"/>
        <w:rPr>
          <w:sz w:val="20"/>
          <w:szCs w:val="20"/>
          <w:color w:val="auto"/>
        </w:rPr>
      </w:pPr>
    </w:p>
    <w:p>
      <w:pPr>
        <w:ind w:right="60"/>
        <w:spacing w:after="0" w:line="238" w:lineRule="auto"/>
        <w:rPr>
          <w:sz w:val="20"/>
          <w:szCs w:val="20"/>
          <w:color w:val="auto"/>
        </w:rPr>
      </w:pPr>
      <w:r>
        <w:rPr>
          <w:rFonts w:ascii="Verdana" w:cs="Verdana" w:eastAsia="Verdana" w:hAnsi="Verdana"/>
          <w:sz w:val="19"/>
          <w:szCs w:val="19"/>
          <w:color w:val="222222"/>
        </w:rPr>
        <w:t>On this historic occasion, I’m confident that ASEAN will further resolve to work together with one vision, one identity, and as one independent community.</w:t>
      </w:r>
    </w:p>
    <w:p>
      <w:pPr>
        <w:spacing w:after="0" w:line="236" w:lineRule="exact"/>
        <w:rPr>
          <w:sz w:val="20"/>
          <w:szCs w:val="20"/>
          <w:color w:val="auto"/>
        </w:rPr>
      </w:pPr>
    </w:p>
    <w:p>
      <w:pPr>
        <w:ind w:right="660"/>
        <w:spacing w:after="0" w:line="238" w:lineRule="auto"/>
        <w:rPr>
          <w:sz w:val="20"/>
          <w:szCs w:val="20"/>
          <w:color w:val="auto"/>
        </w:rPr>
      </w:pPr>
      <w:r>
        <w:rPr>
          <w:rFonts w:ascii="Verdana" w:cs="Verdana" w:eastAsia="Verdana" w:hAnsi="Verdana"/>
          <w:sz w:val="19"/>
          <w:szCs w:val="19"/>
          <w:color w:val="222222"/>
        </w:rPr>
        <w:t xml:space="preserve">India’s </w:t>
      </w:r>
      <w:r>
        <w:rPr>
          <w:rFonts w:ascii="Verdana" w:cs="Verdana" w:eastAsia="Verdana" w:hAnsi="Verdana"/>
          <w:sz w:val="19"/>
          <w:szCs w:val="19"/>
          <w:i w:val="1"/>
          <w:iCs w:val="1"/>
          <w:color w:val="222222"/>
        </w:rPr>
        <w:t>[inaudible]</w:t>
      </w:r>
      <w:r>
        <w:rPr>
          <w:rFonts w:ascii="Verdana" w:cs="Verdana" w:eastAsia="Verdana" w:hAnsi="Verdana"/>
          <w:sz w:val="19"/>
          <w:szCs w:val="19"/>
          <w:color w:val="222222"/>
        </w:rPr>
        <w:t xml:space="preserve"> policy is shaped around the ASEAN and ASEAN centrality in the regional security architecture of the Indo-Pacific region is evident.</w:t>
      </w:r>
    </w:p>
    <w:p>
      <w:pPr>
        <w:spacing w:after="0" w:line="233" w:lineRule="exact"/>
        <w:rPr>
          <w:sz w:val="20"/>
          <w:szCs w:val="20"/>
          <w:color w:val="auto"/>
        </w:rPr>
      </w:pPr>
    </w:p>
    <w:p>
      <w:pPr>
        <w:ind w:right="100"/>
        <w:spacing w:after="0" w:line="266" w:lineRule="auto"/>
        <w:rPr>
          <w:sz w:val="20"/>
          <w:szCs w:val="20"/>
          <w:color w:val="auto"/>
        </w:rPr>
      </w:pPr>
      <w:r>
        <w:rPr>
          <w:rFonts w:ascii="Verdana" w:cs="Verdana" w:eastAsia="Verdana" w:hAnsi="Verdana"/>
          <w:sz w:val="18"/>
          <w:szCs w:val="18"/>
          <w:color w:val="222222"/>
        </w:rPr>
        <w:t>Our wide-ranged agenda of cooperation under the third ASEAN-India plan of action has progress well, covering the three crucial pillars of political security, economic, and cultural partnership.</w:t>
      </w:r>
    </w:p>
    <w:p>
      <w:pPr>
        <w:spacing w:after="0" w:line="209" w:lineRule="exact"/>
        <w:rPr>
          <w:sz w:val="20"/>
          <w:szCs w:val="20"/>
          <w:color w:val="auto"/>
        </w:rPr>
      </w:pPr>
    </w:p>
    <w:p>
      <w:pPr>
        <w:ind w:right="300"/>
        <w:spacing w:after="0" w:line="239" w:lineRule="auto"/>
        <w:rPr>
          <w:sz w:val="20"/>
          <w:szCs w:val="20"/>
          <w:color w:val="auto"/>
        </w:rPr>
      </w:pPr>
      <w:r>
        <w:rPr>
          <w:rFonts w:ascii="Verdana" w:cs="Verdana" w:eastAsia="Verdana" w:hAnsi="Verdana"/>
          <w:sz w:val="19"/>
          <w:szCs w:val="19"/>
          <w:color w:val="222222"/>
        </w:rPr>
        <w:t>Excellencies, maritime links established thousands of years ago between India and ASEAN countries have enabled our trade relations in the past and we have to work closely together to further strengthen them.</w:t>
      </w:r>
    </w:p>
    <w:p>
      <w:pPr>
        <w:spacing w:after="0" w:line="234" w:lineRule="exact"/>
        <w:rPr>
          <w:sz w:val="20"/>
          <w:szCs w:val="20"/>
          <w:color w:val="auto"/>
        </w:rPr>
      </w:pPr>
    </w:p>
    <w:p>
      <w:pPr>
        <w:ind w:right="100"/>
        <w:spacing w:after="0" w:line="238" w:lineRule="auto"/>
        <w:rPr>
          <w:sz w:val="20"/>
          <w:szCs w:val="20"/>
          <w:color w:val="auto"/>
        </w:rPr>
      </w:pPr>
      <w:r>
        <w:rPr>
          <w:rFonts w:ascii="Verdana" w:cs="Verdana" w:eastAsia="Verdana" w:hAnsi="Verdana"/>
          <w:sz w:val="19"/>
          <w:szCs w:val="19"/>
          <w:color w:val="222222"/>
        </w:rPr>
        <w:t>India shows the ASEAN of its steady support towards achieving the rules-based regional security architecture that best attests to the region’s interest and its peaceful development.</w:t>
      </w:r>
    </w:p>
    <w:p>
      <w:pPr>
        <w:spacing w:after="0" w:line="236" w:lineRule="exact"/>
        <w:rPr>
          <w:sz w:val="20"/>
          <w:szCs w:val="20"/>
          <w:color w:val="auto"/>
        </w:rPr>
      </w:pPr>
    </w:p>
    <w:p>
      <w:pPr>
        <w:ind w:right="840"/>
        <w:spacing w:after="0" w:line="238" w:lineRule="auto"/>
        <w:rPr>
          <w:sz w:val="20"/>
          <w:szCs w:val="20"/>
          <w:color w:val="auto"/>
        </w:rPr>
      </w:pPr>
      <w:r>
        <w:rPr>
          <w:rFonts w:ascii="Verdana" w:cs="Verdana" w:eastAsia="Verdana" w:hAnsi="Verdana"/>
          <w:sz w:val="19"/>
          <w:szCs w:val="19"/>
          <w:color w:val="222222"/>
        </w:rPr>
        <w:t>We have, individually, in our own countries, tried very hard to fight terrorism and violent extremism.</w:t>
      </w:r>
    </w:p>
    <w:p>
      <w:pPr>
        <w:spacing w:after="0" w:line="233" w:lineRule="exact"/>
        <w:rPr>
          <w:sz w:val="20"/>
          <w:szCs w:val="20"/>
          <w:color w:val="auto"/>
        </w:rPr>
      </w:pPr>
    </w:p>
    <w:p>
      <w:pPr>
        <w:ind w:right="380"/>
        <w:spacing w:after="0" w:line="238" w:lineRule="auto"/>
        <w:rPr>
          <w:sz w:val="20"/>
          <w:szCs w:val="20"/>
          <w:color w:val="auto"/>
        </w:rPr>
      </w:pPr>
      <w:r>
        <w:rPr>
          <w:rFonts w:ascii="Verdana" w:cs="Verdana" w:eastAsia="Verdana" w:hAnsi="Verdana"/>
          <w:sz w:val="19"/>
          <w:szCs w:val="19"/>
          <w:color w:val="222222"/>
        </w:rPr>
        <w:t>It is time that we jointly address this challenge by intensifying cooperation in this crucial area and find a joint solution.</w:t>
      </w:r>
    </w:p>
    <w:p>
      <w:pPr>
        <w:spacing w:after="0" w:line="214" w:lineRule="exact"/>
        <w:rPr>
          <w:sz w:val="20"/>
          <w:szCs w:val="20"/>
          <w:color w:val="auto"/>
        </w:rPr>
      </w:pPr>
    </w:p>
    <w:p>
      <w:pPr>
        <w:ind w:right="520"/>
        <w:spacing w:after="0" w:line="231" w:lineRule="auto"/>
        <w:rPr>
          <w:sz w:val="20"/>
          <w:szCs w:val="20"/>
          <w:color w:val="auto"/>
        </w:rPr>
      </w:pPr>
      <w:r>
        <w:rPr>
          <w:rFonts w:ascii="Verdana" w:cs="Verdana" w:eastAsia="Verdana" w:hAnsi="Verdana"/>
          <w:sz w:val="18"/>
          <w:szCs w:val="18"/>
          <w:color w:val="222222"/>
        </w:rPr>
        <w:t xml:space="preserve">Excellencies, the befitted team of shared values come at </w:t>
      </w:r>
      <w:r>
        <w:rPr>
          <w:rFonts w:ascii="Verdana" w:cs="Verdana" w:eastAsia="Verdana" w:hAnsi="Verdana"/>
          <w:sz w:val="18"/>
          <w:szCs w:val="18"/>
          <w:i w:val="1"/>
          <w:iCs w:val="1"/>
          <w:color w:val="222222"/>
        </w:rPr>
        <w:t>[inaudible]</w:t>
      </w:r>
      <w:r>
        <w:rPr>
          <w:rFonts w:ascii="Verdana" w:cs="Verdana" w:eastAsia="Verdana" w:hAnsi="Verdana"/>
          <w:sz w:val="18"/>
          <w:szCs w:val="18"/>
          <w:color w:val="222222"/>
        </w:rPr>
        <w:t xml:space="preserve"> for our 25</w:t>
      </w:r>
      <w:r>
        <w:rPr>
          <w:rFonts w:ascii="Verdana" w:cs="Verdana" w:eastAsia="Verdana" w:hAnsi="Verdana"/>
          <w:sz w:val="23"/>
          <w:szCs w:val="23"/>
          <w:color w:val="222222"/>
          <w:vertAlign w:val="superscript"/>
        </w:rPr>
        <w:t>th</w:t>
      </w:r>
      <w:r>
        <w:rPr>
          <w:rFonts w:ascii="Verdana" w:cs="Verdana" w:eastAsia="Verdana" w:hAnsi="Verdana"/>
          <w:sz w:val="18"/>
          <w:szCs w:val="18"/>
          <w:color w:val="222222"/>
        </w:rPr>
        <w:t xml:space="preserve"> anniversary celebration has been jointly celebrated with a number of commemorative activities.</w:t>
      </w:r>
    </w:p>
    <w:p>
      <w:pPr>
        <w:spacing w:after="0" w:line="235" w:lineRule="exact"/>
        <w:rPr>
          <w:sz w:val="20"/>
          <w:szCs w:val="20"/>
          <w:color w:val="auto"/>
        </w:rPr>
      </w:pPr>
    </w:p>
    <w:p>
      <w:pPr>
        <w:ind w:right="500"/>
        <w:spacing w:after="0" w:line="238" w:lineRule="auto"/>
        <w:rPr>
          <w:sz w:val="20"/>
          <w:szCs w:val="20"/>
          <w:color w:val="auto"/>
        </w:rPr>
      </w:pPr>
      <w:r>
        <w:rPr>
          <w:rFonts w:ascii="Verdana" w:cs="Verdana" w:eastAsia="Verdana" w:hAnsi="Verdana"/>
          <w:sz w:val="19"/>
          <w:szCs w:val="19"/>
          <w:color w:val="222222"/>
        </w:rPr>
        <w:t>I look forward to a befitted culmination of the commemorative year and receiving you at the India-ASEAN Special Commemorative Summit on 25th January 2018 in New Delhi.</w:t>
      </w:r>
    </w:p>
    <w:p>
      <w:pPr>
        <w:spacing w:after="0" w:line="231" w:lineRule="exact"/>
        <w:rPr>
          <w:sz w:val="20"/>
          <w:szCs w:val="20"/>
          <w:color w:val="auto"/>
        </w:rPr>
      </w:pPr>
    </w:p>
    <w:p>
      <w:pPr>
        <w:spacing w:after="0"/>
        <w:rPr>
          <w:sz w:val="20"/>
          <w:szCs w:val="20"/>
          <w:color w:val="auto"/>
        </w:rPr>
      </w:pPr>
      <w:r>
        <w:rPr>
          <w:rFonts w:ascii="Verdana" w:cs="Verdana" w:eastAsia="Verdana" w:hAnsi="Verdana"/>
          <w:sz w:val="19"/>
          <w:szCs w:val="19"/>
          <w:color w:val="222222"/>
        </w:rPr>
        <w:t>India and the people of India are looking forward to receiving you for this historic occasion.</w:t>
      </w:r>
    </w:p>
    <w:p>
      <w:pPr>
        <w:spacing w:after="0" w:line="235" w:lineRule="exact"/>
        <w:rPr>
          <w:sz w:val="20"/>
          <w:szCs w:val="20"/>
          <w:color w:val="auto"/>
        </w:rPr>
      </w:pPr>
    </w:p>
    <w:p>
      <w:pPr>
        <w:ind w:right="360"/>
        <w:spacing w:after="0" w:line="249" w:lineRule="auto"/>
        <w:rPr>
          <w:sz w:val="20"/>
          <w:szCs w:val="20"/>
          <w:color w:val="auto"/>
        </w:rPr>
      </w:pPr>
      <w:r>
        <w:rPr>
          <w:rFonts w:ascii="Verdana" w:cs="Verdana" w:eastAsia="Verdana" w:hAnsi="Verdana"/>
          <w:sz w:val="19"/>
          <w:szCs w:val="19"/>
          <w:color w:val="222222"/>
        </w:rPr>
        <w:t>The 1.25 billion people of India are keen to welcome the ASEAN leaders as our chief guests at India’s 69</w:t>
      </w:r>
      <w:r>
        <w:rPr>
          <w:rFonts w:ascii="Verdana" w:cs="Verdana" w:eastAsia="Verdana" w:hAnsi="Verdana"/>
          <w:sz w:val="24"/>
          <w:szCs w:val="24"/>
          <w:color w:val="222222"/>
          <w:vertAlign w:val="superscript"/>
        </w:rPr>
        <w:t>th</w:t>
      </w:r>
      <w:r>
        <w:rPr>
          <w:rFonts w:ascii="Verdana" w:cs="Verdana" w:eastAsia="Verdana" w:hAnsi="Verdana"/>
          <w:sz w:val="19"/>
          <w:szCs w:val="19"/>
          <w:color w:val="222222"/>
        </w:rPr>
        <w:t xml:space="preserve"> Republic Day celebrations.</w:t>
      </w:r>
    </w:p>
    <w:p>
      <w:pPr>
        <w:spacing w:after="0" w:line="147" w:lineRule="exact"/>
        <w:rPr>
          <w:sz w:val="20"/>
          <w:szCs w:val="20"/>
          <w:color w:val="auto"/>
        </w:rPr>
      </w:pPr>
    </w:p>
    <w:p>
      <w:pPr>
        <w:spacing w:after="0"/>
        <w:rPr>
          <w:sz w:val="20"/>
          <w:szCs w:val="20"/>
          <w:color w:val="auto"/>
        </w:rPr>
      </w:pPr>
      <w:r>
        <w:rPr>
          <w:rFonts w:ascii="Verdana" w:cs="Verdana" w:eastAsia="Verdana" w:hAnsi="Verdana"/>
          <w:sz w:val="19"/>
          <w:szCs w:val="19"/>
          <w:color w:val="222222"/>
        </w:rPr>
        <w:t>I’m committed to working with you for a better future for us all. Thank you.</w:t>
      </w:r>
    </w:p>
    <w:p>
      <w:pPr>
        <w:spacing w:after="0" w:line="200" w:lineRule="exact"/>
        <w:rPr>
          <w:sz w:val="20"/>
          <w:szCs w:val="20"/>
          <w:color w:val="auto"/>
        </w:rPr>
      </w:pPr>
    </w:p>
    <w:p>
      <w:pPr>
        <w:spacing w:after="0" w:line="263" w:lineRule="exact"/>
        <w:rPr>
          <w:sz w:val="20"/>
          <w:szCs w:val="20"/>
          <w:color w:val="auto"/>
        </w:rPr>
      </w:pPr>
    </w:p>
    <w:p>
      <w:pPr>
        <w:spacing w:after="0"/>
        <w:rPr>
          <w:sz w:val="20"/>
          <w:szCs w:val="20"/>
          <w:color w:val="auto"/>
        </w:rPr>
      </w:pPr>
      <w:r>
        <w:rPr>
          <w:rFonts w:ascii="Verdana" w:cs="Verdana" w:eastAsia="Verdana" w:hAnsi="Verdana"/>
          <w:sz w:val="19"/>
          <w:szCs w:val="19"/>
          <w:b w:val="1"/>
          <w:bCs w:val="1"/>
          <w:color w:val="222222"/>
        </w:rPr>
        <w:t xml:space="preserve">PRESIDENT DUTERTE:  </w:t>
      </w:r>
      <w:r>
        <w:rPr>
          <w:rFonts w:ascii="Verdana" w:cs="Verdana" w:eastAsia="Verdana" w:hAnsi="Verdana"/>
          <w:sz w:val="19"/>
          <w:szCs w:val="19"/>
          <w:color w:val="222222"/>
        </w:rPr>
        <w:t>Prime Minister Modi, thank you for your encouraging words.</w:t>
      </w:r>
    </w:p>
    <w:p>
      <w:pPr>
        <w:spacing w:after="0" w:line="232" w:lineRule="exact"/>
        <w:rPr>
          <w:sz w:val="20"/>
          <w:szCs w:val="20"/>
          <w:color w:val="auto"/>
        </w:rPr>
      </w:pPr>
    </w:p>
    <w:p>
      <w:pPr>
        <w:ind w:right="180"/>
        <w:spacing w:after="0" w:line="239" w:lineRule="auto"/>
        <w:rPr>
          <w:sz w:val="20"/>
          <w:szCs w:val="20"/>
          <w:color w:val="auto"/>
        </w:rPr>
      </w:pPr>
      <w:r>
        <w:rPr>
          <w:rFonts w:ascii="Verdana" w:cs="Verdana" w:eastAsia="Verdana" w:hAnsi="Verdana"/>
          <w:sz w:val="19"/>
          <w:szCs w:val="19"/>
          <w:color w:val="222222"/>
        </w:rPr>
        <w:t>It’s not mine. I’m not joking. It’s not mine. Once the members of the media have left the room, the President will preside over a closed session.</w:t>
      </w:r>
    </w:p>
    <w:p>
      <w:pPr>
        <w:spacing w:after="0" w:line="231" w:lineRule="exact"/>
        <w:rPr>
          <w:sz w:val="20"/>
          <w:szCs w:val="20"/>
          <w:color w:val="auto"/>
        </w:rPr>
      </w:pPr>
    </w:p>
    <w:p>
      <w:pPr>
        <w:spacing w:after="0"/>
        <w:rPr>
          <w:sz w:val="20"/>
          <w:szCs w:val="20"/>
          <w:color w:val="auto"/>
        </w:rPr>
      </w:pPr>
      <w:r>
        <w:rPr>
          <w:rFonts w:ascii="Verdana" w:cs="Verdana" w:eastAsia="Verdana" w:hAnsi="Verdana"/>
          <w:sz w:val="19"/>
          <w:szCs w:val="19"/>
          <w:color w:val="222222"/>
        </w:rPr>
        <w:t>I would have wanted everybody just to listen to us. I don’t know how.</w:t>
      </w:r>
    </w:p>
    <w:p>
      <w:pPr>
        <w:spacing w:after="0" w:line="230" w:lineRule="exact"/>
        <w:rPr>
          <w:sz w:val="20"/>
          <w:szCs w:val="20"/>
          <w:color w:val="auto"/>
        </w:rPr>
      </w:pPr>
    </w:p>
    <w:p>
      <w:pPr>
        <w:spacing w:after="0"/>
        <w:rPr>
          <w:sz w:val="20"/>
          <w:szCs w:val="20"/>
          <w:color w:val="auto"/>
        </w:rPr>
      </w:pPr>
      <w:r>
        <w:rPr>
          <w:rFonts w:ascii="Verdana" w:cs="Verdana" w:eastAsia="Verdana" w:hAnsi="Verdana"/>
          <w:sz w:val="19"/>
          <w:szCs w:val="19"/>
          <w:color w:val="222222"/>
        </w:rPr>
        <w:t>Excellencies….</w:t>
      </w:r>
    </w:p>
    <w:p>
      <w:pPr>
        <w:spacing w:after="0" w:line="200" w:lineRule="exact"/>
        <w:rPr>
          <w:sz w:val="20"/>
          <w:szCs w:val="20"/>
          <w:color w:val="auto"/>
        </w:rPr>
      </w:pPr>
    </w:p>
    <w:p>
      <w:pPr>
        <w:spacing w:after="0" w:line="263" w:lineRule="exact"/>
        <w:rPr>
          <w:sz w:val="20"/>
          <w:szCs w:val="20"/>
          <w:color w:val="auto"/>
        </w:rPr>
      </w:pPr>
    </w:p>
    <w:p>
      <w:pPr>
        <w:jc w:val="center"/>
        <w:spacing w:after="0"/>
        <w:rPr>
          <w:sz w:val="20"/>
          <w:szCs w:val="20"/>
          <w:color w:val="auto"/>
        </w:rPr>
      </w:pPr>
      <w:r>
        <w:rPr>
          <w:rFonts w:ascii="Verdana" w:cs="Verdana" w:eastAsia="Verdana" w:hAnsi="Verdana"/>
          <w:sz w:val="19"/>
          <w:szCs w:val="19"/>
          <w:color w:val="222222"/>
        </w:rPr>
        <w:t>---END---</w:t>
      </w: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p>
      <w:pPr>
        <w:spacing w:after="0"/>
        <w:rPr>
          <w:sz w:val="20"/>
          <w:szCs w:val="20"/>
          <w:color w:val="auto"/>
        </w:rPr>
      </w:pPr>
      <w:r>
        <w:rPr>
          <w:rFonts w:ascii="Calibri" w:cs="Calibri" w:eastAsia="Calibri" w:hAnsi="Calibri"/>
          <w:sz w:val="22"/>
          <w:szCs w:val="22"/>
          <w:color w:val="auto"/>
        </w:rPr>
        <w:t xml:space="preserve">Source: </w:t>
      </w:r>
      <w:r>
        <w:rPr>
          <w:rFonts w:ascii="Calibri" w:cs="Calibri" w:eastAsia="Calibri" w:hAnsi="Calibri"/>
          <w:sz w:val="22"/>
          <w:szCs w:val="22"/>
          <w:b w:val="1"/>
          <w:bCs w:val="1"/>
          <w:color w:val="auto"/>
        </w:rPr>
        <w:t>PCOO</w:t>
      </w:r>
      <w:r>
        <w:rPr>
          <w:rFonts w:ascii="Calibri" w:cs="Calibri" w:eastAsia="Calibri" w:hAnsi="Calibri"/>
          <w:sz w:val="22"/>
          <w:szCs w:val="22"/>
          <w:color w:val="auto"/>
        </w:rPr>
        <w:t xml:space="preserve"> </w:t>
      </w:r>
      <w:r>
        <w:rPr>
          <w:rFonts w:ascii="Calibri" w:cs="Calibri" w:eastAsia="Calibri" w:hAnsi="Calibri"/>
          <w:sz w:val="22"/>
          <w:szCs w:val="22"/>
          <w:b w:val="1"/>
          <w:bCs w:val="1"/>
          <w:color w:val="auto"/>
        </w:rPr>
        <w:t>–</w:t>
      </w:r>
      <w:r>
        <w:rPr>
          <w:rFonts w:ascii="Calibri" w:cs="Calibri" w:eastAsia="Calibri" w:hAnsi="Calibri"/>
          <w:sz w:val="22"/>
          <w:szCs w:val="22"/>
          <w:color w:val="auto"/>
        </w:rPr>
        <w:t xml:space="preserve"> </w:t>
      </w:r>
      <w:r>
        <w:rPr>
          <w:rFonts w:ascii="Calibri" w:cs="Calibri" w:eastAsia="Calibri" w:hAnsi="Calibri"/>
          <w:sz w:val="22"/>
          <w:szCs w:val="22"/>
          <w:b w:val="1"/>
          <w:bCs w:val="1"/>
          <w:color w:val="auto"/>
        </w:rPr>
        <w:t>PND (Presidential News Desk)</w:t>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2020-06-01T20:56:23Z</dcterms:created>
  <dcterms:modified xsi:type="dcterms:W3CDTF">2020-06-01T20:56:23Z</dcterms:modified>
</cp:coreProperties>
</file>