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ED78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27926C" wp14:editId="4D28E66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</w:p>
    <w:p w14:paraId="658F04D6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AB9637A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52A2213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C6A1C2D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DC7CC21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34EEE97A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6春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 xml:space="preserve"> 软件工程 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C</w:t>
      </w: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SEIII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</w:p>
    <w:p w14:paraId="4C7FBED8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需求规格说明文档</w:t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</w:p>
    <w:p w14:paraId="5BC92FEC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50404733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4CF860E5" w14:textId="77777777" w:rsidR="00595D56" w:rsidRPr="001E38ED" w:rsidRDefault="00595D56" w:rsidP="00595D56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潘凌伟</w:t>
      </w:r>
    </w:p>
    <w:p w14:paraId="6FAA0436" w14:textId="77777777" w:rsidR="00595D56" w:rsidRPr="001E38ED" w:rsidRDefault="00595D56" w:rsidP="00595D56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E38ED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</w:rPr>
        <w:t>王梦麟</w:t>
      </w:r>
    </w:p>
    <w:p w14:paraId="68706F58" w14:textId="77777777" w:rsidR="00595D56" w:rsidRPr="001E38ED" w:rsidRDefault="00595D56" w:rsidP="00595D56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C6C7A2E" w14:textId="77777777" w:rsidR="00595D56" w:rsidRPr="001E38ED" w:rsidRDefault="00595D56" w:rsidP="00595D56"/>
    <w:p w14:paraId="2898102D" w14:textId="77777777" w:rsidR="00595D56" w:rsidRDefault="00595D56" w:rsidP="00595D56">
      <w:pPr>
        <w:widowControl/>
        <w:jc w:val="left"/>
      </w:pPr>
    </w:p>
    <w:p w14:paraId="6CB1638A" w14:textId="77777777" w:rsidR="00595D56" w:rsidRDefault="00595D56" w:rsidP="00595D56">
      <w:pPr>
        <w:widowControl/>
        <w:jc w:val="left"/>
      </w:pPr>
    </w:p>
    <w:p w14:paraId="6C449320" w14:textId="77777777" w:rsidR="00595D56" w:rsidRPr="00595D56" w:rsidRDefault="00595D56" w:rsidP="00595D56">
      <w:pPr>
        <w:widowControl/>
        <w:jc w:val="left"/>
      </w:pPr>
    </w:p>
    <w:p w14:paraId="580ABB7C" w14:textId="77777777" w:rsidR="00D90B15" w:rsidRDefault="00727649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 w:rsidRPr="009B60F4">
        <w:rPr>
          <w:rFonts w:ascii="微软雅黑" w:eastAsia="微软雅黑" w:hAnsi="微软雅黑"/>
        </w:rPr>
        <w:fldChar w:fldCharType="begin"/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 w:hint="eastAsia"/>
        </w:rPr>
        <w:instrText>TOC \o "1-5" \h \z \u</w:instrText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/>
        </w:rPr>
        <w:fldChar w:fldCharType="separate"/>
      </w:r>
      <w:hyperlink w:anchor="_Toc445890339" w:history="1">
        <w:r w:rsidR="00D90B15" w:rsidRPr="00B6768F">
          <w:rPr>
            <w:rStyle w:val="a5"/>
            <w:rFonts w:hint="eastAsia"/>
            <w:noProof/>
          </w:rPr>
          <w:t>更新历史</w:t>
        </w:r>
        <w:r w:rsidR="00D90B15">
          <w:rPr>
            <w:noProof/>
            <w:webHidden/>
          </w:rPr>
          <w:tab/>
        </w:r>
        <w:r w:rsidR="00D90B15">
          <w:rPr>
            <w:noProof/>
            <w:webHidden/>
          </w:rPr>
          <w:fldChar w:fldCharType="begin"/>
        </w:r>
        <w:r w:rsidR="00D90B15">
          <w:rPr>
            <w:noProof/>
            <w:webHidden/>
          </w:rPr>
          <w:instrText xml:space="preserve"> PAGEREF _Toc445890339 \h </w:instrText>
        </w:r>
        <w:r w:rsidR="00D90B15">
          <w:rPr>
            <w:noProof/>
            <w:webHidden/>
          </w:rPr>
        </w:r>
        <w:r w:rsidR="00D90B15">
          <w:rPr>
            <w:noProof/>
            <w:webHidden/>
          </w:rPr>
          <w:fldChar w:fldCharType="separate"/>
        </w:r>
        <w:r w:rsidR="00D90B15">
          <w:rPr>
            <w:noProof/>
            <w:webHidden/>
          </w:rPr>
          <w:t>5</w:t>
        </w:r>
        <w:r w:rsidR="00D90B15">
          <w:rPr>
            <w:noProof/>
            <w:webHidden/>
          </w:rPr>
          <w:fldChar w:fldCharType="end"/>
        </w:r>
      </w:hyperlink>
    </w:p>
    <w:p w14:paraId="2EC773B1" w14:textId="77777777" w:rsidR="00D90B15" w:rsidRDefault="00D90B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5890340" w:history="1">
        <w:r w:rsidRPr="00B6768F">
          <w:rPr>
            <w:rStyle w:val="a5"/>
            <w:rFonts w:ascii="微软雅黑" w:eastAsia="微软雅黑" w:hAnsi="微软雅黑" w:hint="eastAsia"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E1981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1" w:history="1">
        <w:r w:rsidRPr="00B6768F">
          <w:rPr>
            <w:rStyle w:val="a5"/>
            <w:rFonts w:ascii="微软雅黑" w:eastAsia="微软雅黑" w:hAnsi="微软雅黑"/>
            <w:noProof/>
          </w:rPr>
          <w:t>1.1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15394A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2" w:history="1">
        <w:r w:rsidRPr="00B6768F">
          <w:rPr>
            <w:rStyle w:val="a5"/>
            <w:rFonts w:ascii="微软雅黑" w:eastAsia="微软雅黑" w:hAnsi="微软雅黑"/>
            <w:noProof/>
          </w:rPr>
          <w:t>1.2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3940A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3" w:history="1">
        <w:r w:rsidRPr="00B6768F">
          <w:rPr>
            <w:rStyle w:val="a5"/>
            <w:rFonts w:ascii="微软雅黑" w:eastAsia="微软雅黑" w:hAnsi="微软雅黑"/>
            <w:noProof/>
          </w:rPr>
          <w:t>1.3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931A67" w14:textId="77777777" w:rsidR="00D90B15" w:rsidRDefault="00D90B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5890344" w:history="1">
        <w:r w:rsidRPr="00B6768F">
          <w:rPr>
            <w:rStyle w:val="a5"/>
            <w:rFonts w:ascii="微软雅黑" w:eastAsia="微软雅黑" w:hAnsi="微软雅黑" w:hint="eastAsia"/>
            <w:noProof/>
          </w:rPr>
          <w:t>二、总体描述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68A1EE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5" w:history="1">
        <w:r w:rsidRPr="00B6768F">
          <w:rPr>
            <w:rStyle w:val="a5"/>
            <w:rFonts w:ascii="微软雅黑" w:eastAsia="微软雅黑" w:hAnsi="微软雅黑"/>
            <w:noProof/>
          </w:rPr>
          <w:t>2.1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产品前景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19105C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46" w:history="1">
        <w:r w:rsidRPr="00B6768F">
          <w:rPr>
            <w:rStyle w:val="a5"/>
            <w:noProof/>
          </w:rPr>
          <w:t>2.1.1</w:t>
        </w:r>
        <w:r w:rsidRPr="00B6768F">
          <w:rPr>
            <w:rStyle w:val="a5"/>
            <w:rFonts w:hint="eastAsia"/>
            <w:noProof/>
          </w:rPr>
          <w:t>背景与机遇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57EA6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47" w:history="1">
        <w:r w:rsidRPr="00B6768F">
          <w:rPr>
            <w:rStyle w:val="a5"/>
            <w:noProof/>
          </w:rPr>
          <w:t xml:space="preserve">2.1.2 </w:t>
        </w:r>
        <w:r w:rsidRPr="00B6768F">
          <w:rPr>
            <w:rStyle w:val="a5"/>
            <w:rFonts w:hint="eastAsia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288F5A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8" w:history="1">
        <w:r w:rsidRPr="00B6768F">
          <w:rPr>
            <w:rStyle w:val="a5"/>
            <w:rFonts w:ascii="微软雅黑" w:eastAsia="微软雅黑" w:hAnsi="微软雅黑"/>
            <w:noProof/>
          </w:rPr>
          <w:t>2.2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062DD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49" w:history="1">
        <w:r w:rsidRPr="00B6768F">
          <w:rPr>
            <w:rStyle w:val="a5"/>
            <w:rFonts w:ascii="微软雅黑" w:eastAsia="微软雅黑" w:hAnsi="微软雅黑"/>
            <w:noProof/>
          </w:rPr>
          <w:t>2.3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AD72BA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50" w:history="1">
        <w:r w:rsidRPr="00B6768F">
          <w:rPr>
            <w:rStyle w:val="a5"/>
            <w:rFonts w:ascii="微软雅黑" w:eastAsia="微软雅黑" w:hAnsi="微软雅黑"/>
            <w:noProof/>
          </w:rPr>
          <w:t>2.4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173D7C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51" w:history="1">
        <w:r w:rsidRPr="00B6768F">
          <w:rPr>
            <w:rStyle w:val="a5"/>
            <w:rFonts w:ascii="微软雅黑" w:eastAsia="微软雅黑" w:hAnsi="微软雅黑"/>
            <w:noProof/>
          </w:rPr>
          <w:t>2.5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E97D0" w14:textId="77777777" w:rsidR="00D90B15" w:rsidRDefault="00D90B15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5890352" w:history="1">
        <w:r w:rsidRPr="00B6768F">
          <w:rPr>
            <w:rStyle w:val="a5"/>
            <w:rFonts w:ascii="微软雅黑" w:eastAsia="微软雅黑" w:hAnsi="微软雅黑" w:hint="eastAsia"/>
            <w:noProof/>
          </w:rPr>
          <w:t>三、详细需求描述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2D144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53" w:history="1">
        <w:r w:rsidRPr="00B6768F">
          <w:rPr>
            <w:rStyle w:val="a5"/>
            <w:rFonts w:ascii="微软雅黑" w:eastAsia="微软雅黑" w:hAnsi="微软雅黑"/>
            <w:noProof/>
          </w:rPr>
          <w:t>3.1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2FB36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54" w:history="1">
        <w:r w:rsidRPr="00B6768F">
          <w:rPr>
            <w:rStyle w:val="a5"/>
            <w:rFonts w:ascii="微软雅黑" w:eastAsia="微软雅黑" w:hAnsi="微软雅黑"/>
            <w:noProof/>
          </w:rPr>
          <w:t>3.1.1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BC3AD6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55" w:history="1">
        <w:r w:rsidRPr="00B6768F">
          <w:rPr>
            <w:rStyle w:val="a5"/>
            <w:rFonts w:ascii="微软雅黑" w:eastAsia="微软雅黑" w:hAnsi="微软雅黑"/>
            <w:noProof/>
          </w:rPr>
          <w:t>3.1.2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29CCBA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56" w:history="1">
        <w:r w:rsidRPr="00B6768F">
          <w:rPr>
            <w:rStyle w:val="a5"/>
            <w:rFonts w:ascii="微软雅黑" w:eastAsia="微软雅黑" w:hAnsi="微软雅黑"/>
            <w:noProof/>
          </w:rPr>
          <w:t>3.2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9FE31F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57" w:history="1">
        <w:r w:rsidRPr="00B6768F">
          <w:rPr>
            <w:rStyle w:val="a5"/>
            <w:rFonts w:ascii="微软雅黑" w:eastAsia="微软雅黑" w:hAnsi="微软雅黑"/>
            <w:noProof/>
          </w:rPr>
          <w:t>3.2.1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管理收藏股票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D9029E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58" w:history="1">
        <w:r w:rsidRPr="00B6768F">
          <w:rPr>
            <w:rStyle w:val="a5"/>
            <w:rFonts w:ascii="微软雅黑" w:eastAsia="微软雅黑" w:hAnsi="微软雅黑"/>
            <w:noProof/>
          </w:rPr>
          <w:t>3.2.1.1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61FAB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59" w:history="1">
        <w:r w:rsidRPr="00B6768F">
          <w:rPr>
            <w:rStyle w:val="a5"/>
            <w:rFonts w:ascii="微软雅黑" w:eastAsia="微软雅黑" w:hAnsi="微软雅黑"/>
            <w:noProof/>
          </w:rPr>
          <w:t>3.2.1.2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39CCC4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0" w:history="1">
        <w:r w:rsidRPr="00B6768F">
          <w:rPr>
            <w:rStyle w:val="a5"/>
            <w:rFonts w:ascii="微软雅黑" w:eastAsia="微软雅黑" w:hAnsi="微软雅黑"/>
            <w:noProof/>
          </w:rPr>
          <w:t>3.2.1.3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717FC1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61" w:history="1">
        <w:r w:rsidRPr="00B6768F">
          <w:rPr>
            <w:rStyle w:val="a5"/>
            <w:rFonts w:ascii="微软雅黑" w:eastAsia="微软雅黑" w:hAnsi="微软雅黑"/>
            <w:noProof/>
          </w:rPr>
          <w:t>3.2.2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查看单只股票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3ECF08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2" w:history="1">
        <w:r w:rsidRPr="00B6768F">
          <w:rPr>
            <w:rStyle w:val="a5"/>
            <w:rFonts w:ascii="微软雅黑" w:eastAsia="微软雅黑" w:hAnsi="微软雅黑"/>
            <w:noProof/>
          </w:rPr>
          <w:t>3.2.2.1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9170F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3" w:history="1">
        <w:r w:rsidRPr="00B6768F">
          <w:rPr>
            <w:rStyle w:val="a5"/>
            <w:rFonts w:ascii="微软雅黑" w:eastAsia="微软雅黑" w:hAnsi="微软雅黑"/>
            <w:noProof/>
          </w:rPr>
          <w:t>3.2.2.2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167A47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4" w:history="1">
        <w:r w:rsidRPr="00B6768F">
          <w:rPr>
            <w:rStyle w:val="a5"/>
            <w:rFonts w:ascii="微软雅黑" w:eastAsia="微软雅黑" w:hAnsi="微软雅黑"/>
            <w:noProof/>
          </w:rPr>
          <w:t>3.2.2.3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5E0236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65" w:history="1">
        <w:r w:rsidRPr="00B6768F">
          <w:rPr>
            <w:rStyle w:val="a5"/>
            <w:rFonts w:ascii="微软雅黑" w:eastAsia="微软雅黑" w:hAnsi="微软雅黑"/>
            <w:noProof/>
          </w:rPr>
          <w:t>3.2.3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大盘信息查看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879462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6" w:history="1">
        <w:r w:rsidRPr="00B6768F">
          <w:rPr>
            <w:rStyle w:val="a5"/>
            <w:rFonts w:ascii="微软雅黑" w:eastAsia="微软雅黑" w:hAnsi="微软雅黑"/>
            <w:noProof/>
          </w:rPr>
          <w:t>3.2.3.1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542103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7" w:history="1">
        <w:r w:rsidRPr="00B6768F">
          <w:rPr>
            <w:rStyle w:val="a5"/>
            <w:rFonts w:ascii="微软雅黑" w:eastAsia="微软雅黑" w:hAnsi="微软雅黑"/>
            <w:noProof/>
          </w:rPr>
          <w:t>3.2.3.2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3266B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68" w:history="1">
        <w:r w:rsidRPr="00B6768F">
          <w:rPr>
            <w:rStyle w:val="a5"/>
            <w:rFonts w:ascii="微软雅黑" w:eastAsia="微软雅黑" w:hAnsi="微软雅黑"/>
            <w:noProof/>
          </w:rPr>
          <w:t>3.2.3.3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659570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69" w:history="1">
        <w:r w:rsidRPr="00B6768F">
          <w:rPr>
            <w:rStyle w:val="a5"/>
            <w:rFonts w:ascii="微软雅黑" w:eastAsia="微软雅黑" w:hAnsi="微软雅黑"/>
            <w:noProof/>
          </w:rPr>
          <w:t>3.2.5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股票统计模块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22B6DC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0" w:history="1">
        <w:r w:rsidRPr="00B6768F">
          <w:rPr>
            <w:rStyle w:val="a5"/>
            <w:rFonts w:ascii="微软雅黑" w:eastAsia="微软雅黑" w:hAnsi="微软雅黑"/>
            <w:noProof/>
          </w:rPr>
          <w:t>3.2.5.1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CE1992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1" w:history="1">
        <w:r w:rsidRPr="00B6768F">
          <w:rPr>
            <w:rStyle w:val="a5"/>
            <w:rFonts w:ascii="微软雅黑" w:eastAsia="微软雅黑" w:hAnsi="微软雅黑"/>
            <w:noProof/>
          </w:rPr>
          <w:t>3.2.5.2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B7D56C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2" w:history="1">
        <w:r w:rsidRPr="00B6768F">
          <w:rPr>
            <w:rStyle w:val="a5"/>
            <w:rFonts w:ascii="微软雅黑" w:eastAsia="微软雅黑" w:hAnsi="微软雅黑"/>
            <w:noProof/>
          </w:rPr>
          <w:t>3.2.5.3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372D8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73" w:history="1">
        <w:r w:rsidRPr="00B6768F">
          <w:rPr>
            <w:rStyle w:val="a5"/>
            <w:rFonts w:ascii="微软雅黑" w:eastAsia="微软雅黑" w:hAnsi="微软雅黑"/>
            <w:noProof/>
          </w:rPr>
          <w:t>3.2.6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股票</w:t>
        </w:r>
        <w:r w:rsidRPr="00B6768F">
          <w:rPr>
            <w:rStyle w:val="a5"/>
            <w:rFonts w:ascii="微软雅黑" w:eastAsia="微软雅黑" w:hAnsi="微软雅黑"/>
            <w:noProof/>
          </w:rPr>
          <w:t>K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线图表展示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D97D72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4" w:history="1">
        <w:r w:rsidRPr="00B6768F">
          <w:rPr>
            <w:rStyle w:val="a5"/>
            <w:rFonts w:ascii="微软雅黑" w:eastAsia="微软雅黑" w:hAnsi="微软雅黑"/>
            <w:noProof/>
          </w:rPr>
          <w:t>3.2.6.1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AE41FF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5" w:history="1">
        <w:r w:rsidRPr="00B6768F">
          <w:rPr>
            <w:rStyle w:val="a5"/>
            <w:rFonts w:ascii="微软雅黑" w:eastAsia="微软雅黑" w:hAnsi="微软雅黑"/>
            <w:noProof/>
          </w:rPr>
          <w:t>3.2.6.2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26CDB1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6" w:history="1">
        <w:r w:rsidRPr="00B6768F">
          <w:rPr>
            <w:rStyle w:val="a5"/>
            <w:rFonts w:ascii="微软雅黑" w:eastAsia="微软雅黑" w:hAnsi="微软雅黑"/>
            <w:noProof/>
          </w:rPr>
          <w:t>3.2.6.3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ADFB76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77" w:history="1">
        <w:r w:rsidRPr="00B6768F">
          <w:rPr>
            <w:rStyle w:val="a5"/>
            <w:rFonts w:ascii="微软雅黑" w:eastAsia="微软雅黑" w:hAnsi="微软雅黑"/>
            <w:noProof/>
          </w:rPr>
          <w:t>3.2.7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股票成交量图展示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949098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8" w:history="1">
        <w:r w:rsidRPr="00B6768F">
          <w:rPr>
            <w:rStyle w:val="a5"/>
            <w:rFonts w:ascii="微软雅黑" w:eastAsia="微软雅黑" w:hAnsi="微软雅黑"/>
            <w:noProof/>
          </w:rPr>
          <w:t>3.2.7.1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7BEFEF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79" w:history="1">
        <w:r w:rsidRPr="00B6768F">
          <w:rPr>
            <w:rStyle w:val="a5"/>
            <w:rFonts w:ascii="微软雅黑" w:eastAsia="微软雅黑" w:hAnsi="微软雅黑"/>
            <w:noProof/>
          </w:rPr>
          <w:t>3.2.7.2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B0800F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80" w:history="1">
        <w:r w:rsidRPr="00B6768F">
          <w:rPr>
            <w:rStyle w:val="a5"/>
            <w:rFonts w:ascii="微软雅黑" w:eastAsia="微软雅黑" w:hAnsi="微软雅黑"/>
            <w:noProof/>
          </w:rPr>
          <w:t>3.2.7.3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2DB04C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81" w:history="1">
        <w:r w:rsidRPr="00B6768F">
          <w:rPr>
            <w:rStyle w:val="a5"/>
            <w:rFonts w:ascii="微软雅黑" w:eastAsia="微软雅黑" w:hAnsi="微软雅黑"/>
            <w:noProof/>
          </w:rPr>
          <w:t>3.2.8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股票当日股价折线图展示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D0F600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82" w:history="1">
        <w:r w:rsidRPr="00B6768F">
          <w:rPr>
            <w:rStyle w:val="a5"/>
            <w:rFonts w:ascii="微软雅黑" w:eastAsia="微软雅黑" w:hAnsi="微软雅黑"/>
            <w:noProof/>
          </w:rPr>
          <w:t>3.2.8.1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7A4626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83" w:history="1">
        <w:r w:rsidRPr="00B6768F">
          <w:rPr>
            <w:rStyle w:val="a5"/>
            <w:rFonts w:ascii="微软雅黑" w:eastAsia="微软雅黑" w:hAnsi="微软雅黑"/>
            <w:noProof/>
          </w:rPr>
          <w:t>3.2.8.2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B6768F">
          <w:rPr>
            <w:rStyle w:val="a5"/>
            <w:rFonts w:ascii="微软雅黑" w:eastAsia="微软雅黑" w:hAnsi="微软雅黑"/>
            <w:noProof/>
          </w:rPr>
          <w:t>/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E20C14" w14:textId="77777777" w:rsidR="00D90B15" w:rsidRDefault="00D90B15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5890384" w:history="1">
        <w:r w:rsidRPr="00B6768F">
          <w:rPr>
            <w:rStyle w:val="a5"/>
            <w:rFonts w:ascii="微软雅黑" w:eastAsia="微软雅黑" w:hAnsi="微软雅黑"/>
            <w:noProof/>
          </w:rPr>
          <w:t>3.2.8.3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F620CD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85" w:history="1">
        <w:r w:rsidRPr="00B6768F">
          <w:rPr>
            <w:rStyle w:val="a5"/>
            <w:rFonts w:ascii="微软雅黑" w:eastAsia="微软雅黑" w:hAnsi="微软雅黑"/>
            <w:noProof/>
          </w:rPr>
          <w:t>3.3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552188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86" w:history="1">
        <w:r w:rsidRPr="00B6768F">
          <w:rPr>
            <w:rStyle w:val="a5"/>
            <w:noProof/>
          </w:rPr>
          <w:t>3.3.1</w:t>
        </w:r>
        <w:r w:rsidRPr="00B6768F">
          <w:rPr>
            <w:rStyle w:val="a5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F415B4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87" w:history="1">
        <w:r w:rsidRPr="00B6768F">
          <w:rPr>
            <w:rStyle w:val="a5"/>
            <w:noProof/>
          </w:rPr>
          <w:t>3.3.2</w:t>
        </w:r>
        <w:r w:rsidRPr="00B6768F">
          <w:rPr>
            <w:rStyle w:val="a5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F1762E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88" w:history="1">
        <w:r w:rsidRPr="00B6768F">
          <w:rPr>
            <w:rStyle w:val="a5"/>
            <w:noProof/>
          </w:rPr>
          <w:t>3.3.3</w:t>
        </w:r>
        <w:r w:rsidRPr="00B6768F">
          <w:rPr>
            <w:rStyle w:val="a5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4F89BF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89" w:history="1">
        <w:r w:rsidRPr="00B6768F">
          <w:rPr>
            <w:rStyle w:val="a5"/>
            <w:noProof/>
          </w:rPr>
          <w:t>3.3.4</w:t>
        </w:r>
        <w:r w:rsidRPr="00B6768F">
          <w:rPr>
            <w:rStyle w:val="a5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641F5C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90" w:history="1">
        <w:r w:rsidRPr="00B6768F">
          <w:rPr>
            <w:rStyle w:val="a5"/>
            <w:rFonts w:ascii="微软雅黑" w:eastAsia="微软雅黑" w:hAnsi="微软雅黑"/>
            <w:noProof/>
          </w:rPr>
          <w:t>3.4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13BE07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91" w:history="1">
        <w:r w:rsidRPr="00B6768F">
          <w:rPr>
            <w:rStyle w:val="a5"/>
            <w:noProof/>
          </w:rPr>
          <w:t>3.4.1</w:t>
        </w:r>
        <w:r w:rsidRPr="00B6768F">
          <w:rPr>
            <w:rStyle w:val="a5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6DCF75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92" w:history="1">
        <w:r w:rsidRPr="00B6768F">
          <w:rPr>
            <w:rStyle w:val="a5"/>
            <w:noProof/>
          </w:rPr>
          <w:t>3.4.2</w:t>
        </w:r>
        <w:r w:rsidRPr="00B6768F">
          <w:rPr>
            <w:rStyle w:val="a5"/>
            <w:rFonts w:hint="eastAsia"/>
            <w:noProof/>
          </w:rPr>
          <w:t>默认数据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BCAF31" w14:textId="77777777" w:rsidR="00D90B15" w:rsidRDefault="00D90B15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5890393" w:history="1">
        <w:r w:rsidRPr="00B6768F">
          <w:rPr>
            <w:rStyle w:val="a5"/>
            <w:noProof/>
          </w:rPr>
          <w:t>3.4.1</w:t>
        </w:r>
        <w:r w:rsidRPr="00B6768F">
          <w:rPr>
            <w:rStyle w:val="a5"/>
            <w:rFonts w:hint="eastAsia"/>
            <w:noProof/>
          </w:rPr>
          <w:t>数据格式要求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99D606" w14:textId="77777777" w:rsidR="00D90B15" w:rsidRDefault="00D90B15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5890394" w:history="1">
        <w:r w:rsidRPr="00B6768F">
          <w:rPr>
            <w:rStyle w:val="a5"/>
            <w:rFonts w:ascii="微软雅黑" w:eastAsia="微软雅黑" w:hAnsi="微软雅黑"/>
            <w:noProof/>
          </w:rPr>
          <w:t>3.5</w:t>
        </w:r>
        <w:r w:rsidRPr="00B6768F">
          <w:rPr>
            <w:rStyle w:val="a5"/>
            <w:rFonts w:ascii="微软雅黑" w:eastAsia="微软雅黑" w:hAnsi="微软雅黑"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32E67B" w14:textId="77777777" w:rsidR="00727649" w:rsidRPr="009B60F4" w:rsidRDefault="00727649" w:rsidP="00727649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fldChar w:fldCharType="end"/>
      </w:r>
    </w:p>
    <w:p w14:paraId="61C0F671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42BB2D42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21C41F82" w14:textId="77777777" w:rsidR="00E728F0" w:rsidRDefault="00E728F0" w:rsidP="00727649">
      <w:pPr>
        <w:rPr>
          <w:rFonts w:ascii="微软雅黑" w:eastAsia="微软雅黑" w:hAnsi="微软雅黑"/>
        </w:rPr>
      </w:pPr>
    </w:p>
    <w:p w14:paraId="7BF99298" w14:textId="77777777" w:rsidR="00E728F0" w:rsidRDefault="00E728F0" w:rsidP="00E728F0">
      <w:pPr>
        <w:pStyle w:val="1"/>
      </w:pPr>
      <w:r>
        <w:rPr>
          <w:rFonts w:ascii="微软雅黑" w:eastAsia="微软雅黑" w:hAnsi="微软雅黑"/>
        </w:rPr>
        <w:br w:type="page"/>
      </w:r>
      <w:bookmarkStart w:id="0" w:name="_Toc432357555"/>
      <w:bookmarkStart w:id="1" w:name="_Toc445890339"/>
      <w: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002"/>
        <w:gridCol w:w="2664"/>
        <w:gridCol w:w="1598"/>
      </w:tblGrid>
      <w:tr w:rsidR="00E728F0" w14:paraId="79CB74D9" w14:textId="77777777" w:rsidTr="00E728F0">
        <w:trPr>
          <w:trHeight w:val="449"/>
        </w:trPr>
        <w:tc>
          <w:tcPr>
            <w:tcW w:w="2258" w:type="dxa"/>
            <w:shd w:val="clear" w:color="auto" w:fill="CCCCFF"/>
            <w:vAlign w:val="center"/>
          </w:tcPr>
          <w:p w14:paraId="3079BF4A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002" w:type="dxa"/>
            <w:shd w:val="clear" w:color="auto" w:fill="CCCCFF"/>
            <w:vAlign w:val="center"/>
          </w:tcPr>
          <w:p w14:paraId="49AC4D47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721D7D00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70514B87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E728F0" w14:paraId="4F7EBBA3" w14:textId="77777777" w:rsidTr="00E728F0">
        <w:tc>
          <w:tcPr>
            <w:tcW w:w="2258" w:type="dxa"/>
            <w:shd w:val="clear" w:color="auto" w:fill="F2FAF3"/>
          </w:tcPr>
          <w:p w14:paraId="0D4E9DF3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王嘉琛，潘凌伟</w:t>
            </w:r>
          </w:p>
        </w:tc>
        <w:tc>
          <w:tcPr>
            <w:tcW w:w="2002" w:type="dxa"/>
            <w:shd w:val="clear" w:color="auto" w:fill="F2FAF3"/>
          </w:tcPr>
          <w:p w14:paraId="1C0E2329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2016-03-01</w:t>
            </w:r>
          </w:p>
        </w:tc>
        <w:tc>
          <w:tcPr>
            <w:tcW w:w="2664" w:type="dxa"/>
            <w:shd w:val="clear" w:color="auto" w:fill="F2FAF3"/>
          </w:tcPr>
          <w:p w14:paraId="656791FE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51589CA8" w14:textId="77777777" w:rsidR="00E728F0" w:rsidRDefault="00E728F0" w:rsidP="000C778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165EE6" w14:paraId="4A54C561" w14:textId="77777777" w:rsidTr="00E728F0">
        <w:tc>
          <w:tcPr>
            <w:tcW w:w="2258" w:type="dxa"/>
            <w:shd w:val="clear" w:color="auto" w:fill="F2FAF3"/>
          </w:tcPr>
          <w:p w14:paraId="4BF1378D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2" w:name="OLE_LINK50"/>
            <w:bookmarkStart w:id="3" w:name="OLE_LINK51"/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王梦麟，谭昕玥</w:t>
            </w:r>
            <w:bookmarkEnd w:id="2"/>
            <w:bookmarkEnd w:id="3"/>
          </w:p>
        </w:tc>
        <w:tc>
          <w:tcPr>
            <w:tcW w:w="2002" w:type="dxa"/>
            <w:shd w:val="clear" w:color="auto" w:fill="F2FAF3"/>
          </w:tcPr>
          <w:p w14:paraId="7FED062B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2016-03-02</w:t>
            </w:r>
          </w:p>
        </w:tc>
        <w:tc>
          <w:tcPr>
            <w:tcW w:w="2664" w:type="dxa"/>
            <w:shd w:val="clear" w:color="auto" w:fill="F2FAF3"/>
          </w:tcPr>
          <w:p w14:paraId="431299AE" w14:textId="77777777" w:rsidR="00165EE6" w:rsidRDefault="00165EE6" w:rsidP="000C778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修改，评审</w:t>
            </w:r>
          </w:p>
        </w:tc>
        <w:tc>
          <w:tcPr>
            <w:tcW w:w="1598" w:type="dxa"/>
            <w:shd w:val="clear" w:color="auto" w:fill="F2FAF3"/>
          </w:tcPr>
          <w:p w14:paraId="3B9E7E01" w14:textId="77777777" w:rsidR="00165EE6" w:rsidRDefault="00165EE6" w:rsidP="000C778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V0.1.0</w:t>
            </w:r>
          </w:p>
        </w:tc>
      </w:tr>
      <w:tr w:rsidR="0055583B" w14:paraId="3E18988E" w14:textId="77777777" w:rsidTr="00E728F0">
        <w:tc>
          <w:tcPr>
            <w:tcW w:w="2258" w:type="dxa"/>
            <w:shd w:val="clear" w:color="auto" w:fill="F2FAF3"/>
          </w:tcPr>
          <w:p w14:paraId="06816DEC" w14:textId="66FE35DA" w:rsidR="0055583B" w:rsidRDefault="0055583B" w:rsidP="00E728F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王梦麟，谭昕玥</w:t>
            </w:r>
          </w:p>
        </w:tc>
        <w:tc>
          <w:tcPr>
            <w:tcW w:w="2002" w:type="dxa"/>
            <w:shd w:val="clear" w:color="auto" w:fill="F2FAF3"/>
          </w:tcPr>
          <w:p w14:paraId="2E62A20B" w14:textId="495D063D" w:rsidR="0055583B" w:rsidRDefault="0055583B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2016-03-03</w:t>
            </w:r>
          </w:p>
        </w:tc>
        <w:tc>
          <w:tcPr>
            <w:tcW w:w="2664" w:type="dxa"/>
            <w:shd w:val="clear" w:color="auto" w:fill="F2FAF3"/>
          </w:tcPr>
          <w:p w14:paraId="18EF5963" w14:textId="1870A2D4" w:rsidR="0055583B" w:rsidRDefault="0055583B" w:rsidP="000C778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第一迭代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定稿</w:t>
            </w:r>
          </w:p>
        </w:tc>
        <w:tc>
          <w:tcPr>
            <w:tcW w:w="1598" w:type="dxa"/>
            <w:shd w:val="clear" w:color="auto" w:fill="F2FAF3"/>
          </w:tcPr>
          <w:p w14:paraId="3144F931" w14:textId="78E4FA45" w:rsidR="0055583B" w:rsidRDefault="0055583B" w:rsidP="0055583B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.0</w:t>
            </w:r>
          </w:p>
        </w:tc>
      </w:tr>
      <w:tr w:rsidR="00C47B60" w14:paraId="49A0324F" w14:textId="77777777" w:rsidTr="00E728F0">
        <w:tc>
          <w:tcPr>
            <w:tcW w:w="2258" w:type="dxa"/>
            <w:shd w:val="clear" w:color="auto" w:fill="F2FAF3"/>
          </w:tcPr>
          <w:p w14:paraId="0C7F7AA2" w14:textId="69029ECA" w:rsidR="00C47B60" w:rsidRDefault="00C47B60" w:rsidP="00E728F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王梦麟，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1903DF2" w14:textId="46D00595" w:rsidR="00C47B60" w:rsidRDefault="00C47B6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2016-03-16</w:t>
            </w:r>
          </w:p>
        </w:tc>
        <w:tc>
          <w:tcPr>
            <w:tcW w:w="2664" w:type="dxa"/>
            <w:shd w:val="clear" w:color="auto" w:fill="F2FAF3"/>
          </w:tcPr>
          <w:p w14:paraId="65A51D04" w14:textId="17B20182" w:rsidR="00C47B60" w:rsidRDefault="00C47B60" w:rsidP="000C7786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第二迭代初稿</w:t>
            </w:r>
          </w:p>
        </w:tc>
        <w:tc>
          <w:tcPr>
            <w:tcW w:w="1598" w:type="dxa"/>
            <w:shd w:val="clear" w:color="auto" w:fill="F2FAF3"/>
          </w:tcPr>
          <w:p w14:paraId="0A5713D3" w14:textId="22F0A960" w:rsidR="00C47B60" w:rsidRDefault="00C47B60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V2.0.1</w:t>
            </w:r>
          </w:p>
        </w:tc>
      </w:tr>
    </w:tbl>
    <w:p w14:paraId="3124EBFC" w14:textId="77777777" w:rsidR="009B60F4" w:rsidRPr="009B60F4" w:rsidRDefault="009B60F4" w:rsidP="00E728F0">
      <w:pPr>
        <w:widowControl/>
        <w:jc w:val="left"/>
        <w:rPr>
          <w:rFonts w:ascii="微软雅黑" w:eastAsia="微软雅黑" w:hAnsi="微软雅黑"/>
        </w:rPr>
      </w:pPr>
    </w:p>
    <w:p w14:paraId="707E02E7" w14:textId="77777777" w:rsidR="00000648" w:rsidRPr="009B60F4" w:rsidRDefault="00C81480" w:rsidP="00C81480">
      <w:pPr>
        <w:pStyle w:val="1"/>
        <w:rPr>
          <w:rFonts w:ascii="微软雅黑" w:eastAsia="微软雅黑" w:hAnsi="微软雅黑"/>
        </w:rPr>
      </w:pPr>
      <w:bookmarkStart w:id="4" w:name="_Toc445890340"/>
      <w:r w:rsidRPr="009B60F4">
        <w:rPr>
          <w:rFonts w:ascii="微软雅黑" w:eastAsia="微软雅黑" w:hAnsi="微软雅黑" w:hint="eastAsia"/>
          <w:b w:val="0"/>
          <w:bCs w:val="0"/>
        </w:rPr>
        <w:t>一、</w:t>
      </w:r>
      <w:r w:rsidR="00000648" w:rsidRPr="009B60F4">
        <w:rPr>
          <w:rFonts w:ascii="微软雅黑" w:eastAsia="微软雅黑" w:hAnsi="微软雅黑" w:hint="eastAsia"/>
        </w:rPr>
        <w:t>引言</w:t>
      </w:r>
      <w:bookmarkEnd w:id="4"/>
    </w:p>
    <w:p w14:paraId="2D424863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5" w:name="_Toc445890341"/>
      <w:r w:rsidRPr="009B60F4">
        <w:rPr>
          <w:rFonts w:ascii="微软雅黑" w:eastAsia="微软雅黑" w:hAnsi="微软雅黑" w:hint="eastAsia"/>
        </w:rPr>
        <w:t>1.1目的</w:t>
      </w:r>
      <w:bookmarkEnd w:id="5"/>
    </w:p>
    <w:p w14:paraId="62DFCA2A" w14:textId="77777777" w:rsidR="009B60F4" w:rsidRPr="009B60F4" w:rsidRDefault="0074441E" w:rsidP="009B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本文档描述</w:t>
      </w:r>
      <w:r w:rsidR="009B60F4" w:rsidRPr="009B60F4">
        <w:rPr>
          <w:rFonts w:ascii="微软雅黑" w:eastAsia="微软雅黑" w:hAnsi="微软雅黑"/>
        </w:rPr>
        <w:t>AnyQuant系统的功能需求和非功能需求。开发小组的软件实现与验证工作都以此文档为依据。</w:t>
      </w:r>
    </w:p>
    <w:p w14:paraId="3E5BA30C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本文档包含了该系统的所有需求，本文档的内容可能在项目实施过程中发生变更，但是必须由项目小组成员发出变更请求，小组讨论，最终决定，建立持续有效的版本控制。</w:t>
      </w:r>
    </w:p>
    <w:p w14:paraId="5C8ACB84" w14:textId="77777777" w:rsidR="00664D03" w:rsidRPr="009B60F4" w:rsidRDefault="00664D03" w:rsidP="00F51F14">
      <w:pPr>
        <w:pStyle w:val="2"/>
        <w:ind w:left="420"/>
        <w:rPr>
          <w:rFonts w:ascii="微软雅黑" w:eastAsia="微软雅黑" w:hAnsi="微软雅黑"/>
        </w:rPr>
      </w:pPr>
      <w:bookmarkStart w:id="6" w:name="_Toc445890342"/>
      <w:r w:rsidRPr="009B60F4">
        <w:rPr>
          <w:rFonts w:ascii="微软雅黑" w:eastAsia="微软雅黑" w:hAnsi="微软雅黑" w:hint="eastAsia"/>
        </w:rPr>
        <w:t>1.2范围</w:t>
      </w:r>
      <w:bookmarkEnd w:id="6"/>
    </w:p>
    <w:p w14:paraId="53AE5DB8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AnyQuant系统是为证券相关人员开发的业务系统，开发目标是帮助用户管理股票信息，进行大盘或者单股历史数据检索与分析。</w:t>
      </w:r>
    </w:p>
    <w:p w14:paraId="634E42B8" w14:textId="77777777" w:rsidR="00C81480" w:rsidRPr="009B60F4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通过该证券系统的使用，期望能为用户清晰地展示股市信息，方便用户的信息检索，并且通过自动化的数据分析为用户提供合理的金融建议。</w:t>
      </w:r>
    </w:p>
    <w:p w14:paraId="4C6275BE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7" w:name="_Toc445890343"/>
      <w:r w:rsidRPr="009B60F4">
        <w:rPr>
          <w:rFonts w:ascii="微软雅黑" w:eastAsia="微软雅黑" w:hAnsi="微软雅黑" w:hint="eastAsia"/>
        </w:rPr>
        <w:lastRenderedPageBreak/>
        <w:t>1.</w:t>
      </w:r>
      <w:r w:rsidR="009B60F4"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参考文献</w:t>
      </w:r>
      <w:bookmarkEnd w:id="7"/>
    </w:p>
    <w:p w14:paraId="784BDF40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1、 IEEE标准</w:t>
      </w:r>
    </w:p>
    <w:p w14:paraId="11C0834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3、《软件需求规格说明目标（IEEE标准）》</w:t>
      </w:r>
    </w:p>
    <w:p w14:paraId="2179EDED" w14:textId="77777777" w:rsidR="00C81480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4、《CSEIII_P1项目要求》 刘嘉</w:t>
      </w:r>
    </w:p>
    <w:p w14:paraId="5DA9657A" w14:textId="77777777" w:rsidR="009B60F4" w:rsidRPr="009B60F4" w:rsidRDefault="009B60F4" w:rsidP="00C81480">
      <w:pPr>
        <w:rPr>
          <w:rFonts w:ascii="微软雅黑" w:eastAsia="微软雅黑" w:hAnsi="微软雅黑"/>
        </w:rPr>
      </w:pPr>
    </w:p>
    <w:p w14:paraId="46A6E4FE" w14:textId="77777777" w:rsidR="00664D03" w:rsidRPr="009B60F4" w:rsidRDefault="00664D03" w:rsidP="00000648">
      <w:pPr>
        <w:pStyle w:val="1"/>
        <w:rPr>
          <w:rFonts w:ascii="微软雅黑" w:eastAsia="微软雅黑" w:hAnsi="微软雅黑"/>
        </w:rPr>
      </w:pPr>
      <w:bookmarkStart w:id="8" w:name="_Toc445890344"/>
      <w:r w:rsidRPr="009B60F4">
        <w:rPr>
          <w:rFonts w:ascii="微软雅黑" w:eastAsia="微软雅黑" w:hAnsi="微软雅黑" w:hint="eastAsia"/>
        </w:rPr>
        <w:t>二、总体描述</w:t>
      </w:r>
      <w:bookmarkEnd w:id="8"/>
    </w:p>
    <w:p w14:paraId="0BABBECA" w14:textId="77777777" w:rsidR="00C81480" w:rsidRPr="009B60F4" w:rsidRDefault="00C81480" w:rsidP="00C81480">
      <w:pPr>
        <w:rPr>
          <w:rFonts w:ascii="微软雅黑" w:eastAsia="微软雅黑" w:hAnsi="微软雅黑"/>
        </w:rPr>
      </w:pPr>
    </w:p>
    <w:p w14:paraId="56C30F0B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9" w:name="_Toc445890345"/>
      <w:r w:rsidRPr="009B60F4">
        <w:rPr>
          <w:rFonts w:ascii="微软雅黑" w:eastAsia="微软雅黑" w:hAnsi="微软雅黑" w:hint="eastAsia"/>
        </w:rPr>
        <w:t>2.1产品前景</w:t>
      </w:r>
      <w:bookmarkEnd w:id="9"/>
    </w:p>
    <w:p w14:paraId="1424F3AA" w14:textId="77777777" w:rsidR="009B60F4" w:rsidRPr="009B60F4" w:rsidRDefault="009B60F4" w:rsidP="009B60F4">
      <w:pPr>
        <w:pStyle w:val="3"/>
      </w:pPr>
      <w:r>
        <w:tab/>
      </w:r>
      <w:bookmarkStart w:id="10" w:name="_Toc445890346"/>
      <w:r>
        <w:t>2.1.1背景与机遇</w:t>
      </w:r>
      <w:bookmarkEnd w:id="10"/>
    </w:p>
    <w:p w14:paraId="68A46BF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现在市场上的证券管理系统呈开放</w:t>
      </w:r>
      <w:r w:rsidR="0020629A">
        <w:rPr>
          <w:rFonts w:ascii="微软雅黑" w:eastAsia="微软雅黑" w:hAnsi="微软雅黑" w:hint="eastAsia"/>
        </w:rPr>
        <w:t>式的竞争局面，被市场所认可的大多都有它独特的吸引人的地方。由于证券</w:t>
      </w:r>
      <w:r w:rsidRPr="009B60F4">
        <w:rPr>
          <w:rFonts w:ascii="微软雅黑" w:eastAsia="微软雅黑" w:hAnsi="微软雅黑" w:hint="eastAsia"/>
        </w:rPr>
        <w:t>市场是一个十分开放的平台，更是机遇与风险并存的商业平台，想要在这样的平台分得一杯羹，不仅需要个人的商业素养，更需要缜密的理性分析。我们想要开发的软件，正是基于我们的理解，与其他相关知识的应用，开发出一款独特的证券管理平台。</w:t>
      </w:r>
    </w:p>
    <w:p w14:paraId="06CFC1B3" w14:textId="77777777" w:rsidR="00C81480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AnyQuant数据API提供了国内A股数据的访问，通过它，我们可以得到股市的历史数据。不仅能够人性化地全面地将数据展现给我们的用户，我们更希望通过高质量的开发，将</w:t>
      </w:r>
      <w:r w:rsidRPr="009B60F4">
        <w:rPr>
          <w:rFonts w:ascii="微软雅黑" w:eastAsia="微软雅黑" w:hAnsi="微软雅黑" w:hint="eastAsia"/>
        </w:rPr>
        <w:t>这些简单的数据产生出不一样的理解，有助于我们软件的使用者在股市风云中有所收获。</w:t>
      </w:r>
    </w:p>
    <w:p w14:paraId="6B469C02" w14:textId="77777777" w:rsidR="009B60F4" w:rsidRDefault="009B60F4" w:rsidP="009B60F4">
      <w:pPr>
        <w:pStyle w:val="3"/>
        <w:ind w:firstLine="420"/>
      </w:pPr>
      <w:bookmarkStart w:id="11" w:name="_Toc445890347"/>
      <w:r>
        <w:t>2.1.2 业务需求</w:t>
      </w:r>
      <w:bookmarkEnd w:id="11"/>
    </w:p>
    <w:p w14:paraId="0EDBEA79" w14:textId="77777777" w:rsidR="009B60F4" w:rsidRDefault="009B60F4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BR1:</w:t>
      </w:r>
      <w:r w:rsidR="00460F8F">
        <w:rPr>
          <w:rFonts w:ascii="微软雅黑" w:eastAsia="微软雅黑" w:hAnsi="微软雅黑"/>
        </w:rPr>
        <w:t xml:space="preserve"> 用户使用系统以后，可以熟悉近1个月的股市动向</w:t>
      </w:r>
    </w:p>
    <w:p w14:paraId="25BECD3F" w14:textId="77777777" w:rsidR="009B60F4" w:rsidRPr="00460F8F" w:rsidRDefault="009B60F4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BR2:</w:t>
      </w:r>
      <w:r w:rsidR="00460F8F">
        <w:rPr>
          <w:rFonts w:ascii="微软雅黑" w:eastAsia="微软雅黑" w:hAnsi="微软雅黑"/>
        </w:rPr>
        <w:t xml:space="preserve"> 用户使用系统以后，可以根据个人喜好管理股票信息</w:t>
      </w:r>
    </w:p>
    <w:p w14:paraId="23D4A096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2" w:name="_Toc445890348"/>
      <w:r w:rsidRPr="009B60F4">
        <w:rPr>
          <w:rFonts w:ascii="微软雅黑" w:eastAsia="微软雅黑" w:hAnsi="微软雅黑" w:hint="eastAsia"/>
        </w:rPr>
        <w:t>2.2产品功能</w:t>
      </w:r>
      <w:bookmarkEnd w:id="12"/>
    </w:p>
    <w:p w14:paraId="2F2164E6" w14:textId="77777777" w:rsidR="00460F8F" w:rsidRDefault="00460F8F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SF1:管理股票信息</w:t>
      </w:r>
    </w:p>
    <w:p w14:paraId="2F288D31" w14:textId="77777777" w:rsidR="00460F8F" w:rsidRDefault="00460F8F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SF2:查看股市动态</w:t>
      </w:r>
    </w:p>
    <w:p w14:paraId="41BD6F23" w14:textId="77777777" w:rsidR="00460F8F" w:rsidRPr="009B60F4" w:rsidRDefault="00460F8F" w:rsidP="00460F8F">
      <w:pPr>
        <w:ind w:firstLine="420"/>
      </w:pPr>
      <w:r>
        <w:rPr>
          <w:rFonts w:ascii="微软雅黑" w:eastAsia="微软雅黑" w:hAnsi="微软雅黑"/>
        </w:rPr>
        <w:t>SF3:展示历史数据</w:t>
      </w:r>
    </w:p>
    <w:p w14:paraId="1B5D5F7E" w14:textId="77777777" w:rsidR="00460F8F" w:rsidRPr="00460F8F" w:rsidRDefault="00460F8F" w:rsidP="00460F8F">
      <w:pPr>
        <w:rPr>
          <w:rFonts w:ascii="微软雅黑" w:eastAsia="微软雅黑" w:hAnsi="微软雅黑"/>
        </w:rPr>
      </w:pPr>
    </w:p>
    <w:p w14:paraId="68252D14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3" w:name="_Toc445890349"/>
      <w:r w:rsidRPr="009B60F4">
        <w:rPr>
          <w:rFonts w:ascii="微软雅黑" w:eastAsia="微软雅黑" w:hAnsi="微软雅黑" w:hint="eastAsia"/>
        </w:rPr>
        <w:t>2.3用户特征</w:t>
      </w:r>
      <w:bookmarkEnd w:id="13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460F8F" w14:paraId="6B77CD4B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F3CF7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4BB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460F8F" w:rsidRPr="00926C3B" w14:paraId="40412174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B9B66" w14:textId="77777777" w:rsidR="00460F8F" w:rsidRDefault="00D65B74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股民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7A49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缺乏个人的商业（金融）知识，需要良好的投资导向和简单易懂的图表数据，帮助进行股市分析</w:t>
            </w:r>
          </w:p>
        </w:tc>
      </w:tr>
      <w:tr w:rsidR="00460F8F" w:rsidRPr="00926C3B" w14:paraId="05B3F730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D3E4D" w14:textId="77777777" w:rsidR="00460F8F" w:rsidRDefault="00D65B74" w:rsidP="00D65B74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证券从业者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DDAD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拥有丰富的个人商业（金融）知识，需要实时掌握股市动态，并且供以丰富的股市历史数据帮助其进行参考分析</w:t>
            </w:r>
          </w:p>
        </w:tc>
      </w:tr>
    </w:tbl>
    <w:p w14:paraId="641EAEE6" w14:textId="77777777" w:rsidR="00C81480" w:rsidRPr="00460F8F" w:rsidRDefault="00C81480" w:rsidP="00C81480">
      <w:pPr>
        <w:rPr>
          <w:rFonts w:ascii="微软雅黑" w:eastAsia="微软雅黑" w:hAnsi="微软雅黑"/>
        </w:rPr>
      </w:pPr>
    </w:p>
    <w:p w14:paraId="08288BD1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4" w:name="_Toc445890350"/>
      <w:r w:rsidRPr="009B60F4">
        <w:rPr>
          <w:rFonts w:ascii="微软雅黑" w:eastAsia="微软雅黑" w:hAnsi="微软雅黑" w:hint="eastAsia"/>
        </w:rPr>
        <w:t>2.4约束</w:t>
      </w:r>
      <w:bookmarkEnd w:id="14"/>
    </w:p>
    <w:p w14:paraId="168897BC" w14:textId="77777777" w:rsidR="00D65B74" w:rsidRDefault="00D65B74" w:rsidP="00D65B7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CON1：系统将运行在Window8操作系统上</w:t>
      </w:r>
    </w:p>
    <w:p w14:paraId="1131D3BA" w14:textId="77777777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</w:p>
    <w:p w14:paraId="3F944489" w14:textId="77777777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CON3：项目要使用持续集成方法进行开发。</w:t>
      </w:r>
    </w:p>
    <w:p w14:paraId="36161DED" w14:textId="77777777" w:rsidR="00D65B74" w:rsidRDefault="00D65B74" w:rsidP="00D65B74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CON4：在开发中，开发者要提交软件需求规格说明文档、设计描述文档和测试报告。</w:t>
      </w:r>
    </w:p>
    <w:p w14:paraId="0986E4FE" w14:textId="77777777" w:rsidR="00C81480" w:rsidRP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   CON5：采用Java语言开发。</w:t>
      </w:r>
    </w:p>
    <w:p w14:paraId="170B9A3A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5" w:name="_Toc445890351"/>
      <w:r w:rsidRPr="009B60F4">
        <w:rPr>
          <w:rFonts w:ascii="微软雅黑" w:eastAsia="微软雅黑" w:hAnsi="微软雅黑" w:hint="eastAsia"/>
        </w:rPr>
        <w:t>2.5假设和依赖</w:t>
      </w:r>
      <w:bookmarkEnd w:id="15"/>
    </w:p>
    <w:p w14:paraId="33284E28" w14:textId="77777777" w:rsidR="00D65B74" w:rsidRDefault="00D65B74" w:rsidP="00D65B7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>
        <w:rPr>
          <w:rFonts w:ascii="微软雅黑" w:eastAsia="微软雅黑" w:hAnsi="微软雅黑"/>
          <w:sz w:val="24"/>
          <w:szCs w:val="28"/>
        </w:rPr>
        <w:t>大盘</w:t>
      </w:r>
      <w:r w:rsidR="00986EC6">
        <w:rPr>
          <w:rFonts w:ascii="微软雅黑" w:eastAsia="微软雅黑" w:hAnsi="微软雅黑"/>
          <w:sz w:val="24"/>
          <w:szCs w:val="28"/>
        </w:rPr>
        <w:t>可能</w:t>
      </w:r>
      <w:r>
        <w:rPr>
          <w:rFonts w:ascii="微软雅黑" w:eastAsia="微软雅黑" w:hAnsi="微软雅黑"/>
          <w:sz w:val="24"/>
          <w:szCs w:val="28"/>
        </w:rPr>
        <w:t>触发熔断机制</w:t>
      </w:r>
      <w:r w:rsidR="00986EC6">
        <w:rPr>
          <w:rFonts w:ascii="微软雅黑" w:eastAsia="微软雅黑" w:hAnsi="微软雅黑"/>
          <w:sz w:val="24"/>
          <w:szCs w:val="28"/>
        </w:rPr>
        <w:t>，暂停交易15分钟，进行集合竞价</w:t>
      </w:r>
    </w:p>
    <w:p w14:paraId="2C4B1904" w14:textId="77777777" w:rsidR="00664D03" w:rsidRPr="009B60F4" w:rsidRDefault="00664D03" w:rsidP="00000648">
      <w:pPr>
        <w:pStyle w:val="1"/>
        <w:rPr>
          <w:rFonts w:ascii="微软雅黑" w:eastAsia="微软雅黑" w:hAnsi="微软雅黑"/>
        </w:rPr>
      </w:pPr>
      <w:bookmarkStart w:id="16" w:name="_Toc445890352"/>
      <w:r w:rsidRPr="009B60F4">
        <w:rPr>
          <w:rFonts w:ascii="微软雅黑" w:eastAsia="微软雅黑" w:hAnsi="微软雅黑" w:hint="eastAsia"/>
        </w:rPr>
        <w:t>三、详细需求描述</w:t>
      </w:r>
      <w:bookmarkEnd w:id="16"/>
    </w:p>
    <w:p w14:paraId="580B890A" w14:textId="77777777" w:rsidR="00C81480" w:rsidRPr="009B60F4" w:rsidRDefault="00C81480" w:rsidP="00C81480">
      <w:pPr>
        <w:rPr>
          <w:rFonts w:ascii="微软雅黑" w:eastAsia="微软雅黑" w:hAnsi="微软雅黑"/>
        </w:rPr>
      </w:pPr>
    </w:p>
    <w:p w14:paraId="4D9535A0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7" w:name="_Toc445890353"/>
      <w:r w:rsidRPr="009B60F4">
        <w:rPr>
          <w:rFonts w:ascii="微软雅黑" w:eastAsia="微软雅黑" w:hAnsi="微软雅黑" w:hint="eastAsia"/>
        </w:rPr>
        <w:t>3.1对外接口需求</w:t>
      </w:r>
      <w:bookmarkEnd w:id="17"/>
    </w:p>
    <w:p w14:paraId="703711AA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18" w:name="_Toc445890354"/>
      <w:r w:rsidRPr="009B60F4">
        <w:rPr>
          <w:rFonts w:ascii="微软雅黑" w:eastAsia="微软雅黑" w:hAnsi="微软雅黑" w:hint="eastAsia"/>
        </w:rPr>
        <w:t>3.1.1用户界面</w:t>
      </w:r>
      <w:bookmarkEnd w:id="18"/>
    </w:p>
    <w:p w14:paraId="0BAD9F19" w14:textId="77777777" w:rsid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1EBD2AC5" w14:textId="77777777" w:rsidR="00C81480" w:rsidRP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5A1E933E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19" w:name="_Toc445890355"/>
      <w:r w:rsidRPr="009B60F4">
        <w:rPr>
          <w:rFonts w:ascii="微软雅黑" w:eastAsia="微软雅黑" w:hAnsi="微软雅黑" w:hint="eastAsia"/>
        </w:rPr>
        <w:t>3.1.</w:t>
      </w:r>
      <w:r w:rsidR="00986EC6"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软件接口</w:t>
      </w:r>
      <w:bookmarkEnd w:id="19"/>
    </w:p>
    <w:p w14:paraId="62039CE5" w14:textId="77777777" w:rsidR="00C81480" w:rsidRPr="00986EC6" w:rsidRDefault="00986EC6" w:rsidP="00986EC6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此系统运行在windows  x86环境下，数据保存在文本文件中（项目迭代三以后使用数据库），需要机器具有JRE。</w:t>
      </w:r>
    </w:p>
    <w:p w14:paraId="3FA6E232" w14:textId="77777777" w:rsidR="00C81480" w:rsidRPr="009B60F4" w:rsidRDefault="00664D03" w:rsidP="00986EC6">
      <w:pPr>
        <w:pStyle w:val="2"/>
        <w:ind w:firstLine="420"/>
        <w:rPr>
          <w:rFonts w:ascii="微软雅黑" w:eastAsia="微软雅黑" w:hAnsi="微软雅黑"/>
        </w:rPr>
      </w:pPr>
      <w:bookmarkStart w:id="20" w:name="_Toc445890356"/>
      <w:r w:rsidRPr="009B60F4">
        <w:rPr>
          <w:rFonts w:ascii="微软雅黑" w:eastAsia="微软雅黑" w:hAnsi="微软雅黑" w:hint="eastAsia"/>
        </w:rPr>
        <w:lastRenderedPageBreak/>
        <w:t>3.2功能需求</w:t>
      </w:r>
      <w:bookmarkEnd w:id="20"/>
    </w:p>
    <w:p w14:paraId="00406C50" w14:textId="77777777" w:rsidR="00C81480" w:rsidRPr="009B60F4" w:rsidRDefault="00664D03" w:rsidP="00986EC6">
      <w:pPr>
        <w:pStyle w:val="3"/>
        <w:ind w:left="420" w:firstLine="420"/>
        <w:rPr>
          <w:rFonts w:ascii="微软雅黑" w:eastAsia="微软雅黑" w:hAnsi="微软雅黑"/>
        </w:rPr>
      </w:pPr>
      <w:bookmarkStart w:id="21" w:name="_Toc445890357"/>
      <w:r w:rsidRPr="009B60F4">
        <w:rPr>
          <w:rFonts w:ascii="微软雅黑" w:eastAsia="微软雅黑" w:hAnsi="微软雅黑" w:hint="eastAsia"/>
        </w:rPr>
        <w:t>3.2.1</w:t>
      </w:r>
      <w:r w:rsidR="00986EC6">
        <w:rPr>
          <w:rFonts w:ascii="微软雅黑" w:eastAsia="微软雅黑" w:hAnsi="微软雅黑" w:hint="eastAsia"/>
        </w:rPr>
        <w:t>管理收藏股票</w:t>
      </w:r>
      <w:bookmarkEnd w:id="21"/>
    </w:p>
    <w:p w14:paraId="4287EBDD" w14:textId="77777777" w:rsidR="00664D03" w:rsidRPr="009B60F4" w:rsidRDefault="00664D03" w:rsidP="00F51F14">
      <w:pPr>
        <w:pStyle w:val="4"/>
        <w:ind w:left="420" w:firstLine="420"/>
        <w:rPr>
          <w:rFonts w:ascii="微软雅黑" w:eastAsia="微软雅黑" w:hAnsi="微软雅黑"/>
        </w:rPr>
      </w:pPr>
      <w:bookmarkStart w:id="22" w:name="_Toc445890358"/>
      <w:r w:rsidRPr="009B60F4">
        <w:rPr>
          <w:rFonts w:ascii="微软雅黑" w:eastAsia="微软雅黑" w:hAnsi="微软雅黑" w:hint="eastAsia"/>
        </w:rPr>
        <w:t>3.2.1.1特性描述</w:t>
      </w:r>
      <w:bookmarkEnd w:id="22"/>
    </w:p>
    <w:p w14:paraId="73705CF8" w14:textId="77777777" w:rsidR="00986EC6" w:rsidRDefault="00C05DF0" w:rsidP="00986EC6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</w:t>
      </w:r>
      <w:r w:rsidR="00986EC6">
        <w:rPr>
          <w:rFonts w:ascii="微软雅黑" w:eastAsia="微软雅黑" w:hAnsi="微软雅黑" w:cs="微软雅黑"/>
          <w:sz w:val="24"/>
          <w:szCs w:val="24"/>
        </w:rPr>
        <w:t>可以从国内</w:t>
      </w:r>
      <w:r w:rsidR="00986EC6">
        <w:rPr>
          <w:rFonts w:ascii="微软雅黑" w:eastAsia="微软雅黑" w:hAnsi="微软雅黑" w:cs="微软雅黑" w:hint="eastAsia"/>
          <w:sz w:val="24"/>
          <w:szCs w:val="24"/>
        </w:rPr>
        <w:t>A股中筛选并收藏自己关注的</w:t>
      </w:r>
      <w:r w:rsidR="00986EC6">
        <w:rPr>
          <w:rFonts w:ascii="微软雅黑" w:eastAsia="微软雅黑" w:hAnsi="微软雅黑" w:cs="微软雅黑"/>
          <w:sz w:val="24"/>
          <w:szCs w:val="24"/>
        </w:rPr>
        <w:t>股票，系统提供收藏股票的管理列表和数据分析</w:t>
      </w:r>
      <w:r w:rsidR="00986EC6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38AB7C99" w14:textId="77777777" w:rsidR="00C81480" w:rsidRPr="00986EC6" w:rsidRDefault="00986EC6" w:rsidP="00986EC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5D7BFA4" w14:textId="77777777" w:rsidR="00C05DF0" w:rsidRPr="00C05DF0" w:rsidRDefault="00664D03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23" w:name="_Toc445890359"/>
      <w:r w:rsidRPr="009B60F4">
        <w:rPr>
          <w:rFonts w:ascii="微软雅黑" w:eastAsia="微软雅黑" w:hAnsi="微软雅黑" w:hint="eastAsia"/>
        </w:rPr>
        <w:t>3.2.1.2刺激/响应序列</w:t>
      </w:r>
      <w:bookmarkEnd w:id="23"/>
    </w:p>
    <w:p w14:paraId="60DFCA0C" w14:textId="77777777" w:rsid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所有A股股票列表</w:t>
      </w:r>
    </w:p>
    <w:p w14:paraId="0457158A" w14:textId="77777777" w:rsid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C05DF0">
        <w:rPr>
          <w:rFonts w:ascii="微软雅黑" w:eastAsia="微软雅黑" w:hAnsi="微软雅黑" w:cs="微软雅黑"/>
          <w:sz w:val="24"/>
          <w:szCs w:val="24"/>
        </w:rPr>
        <w:t>展示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股票列表</w:t>
      </w:r>
    </w:p>
    <w:p w14:paraId="1BE2072F" w14:textId="77777777" w:rsid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用户选择某只股票关注</w:t>
      </w:r>
    </w:p>
    <w:p w14:paraId="493A4474" w14:textId="77777777" w:rsid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C05DF0">
        <w:rPr>
          <w:rFonts w:ascii="微软雅黑" w:eastAsia="微软雅黑" w:hAnsi="微软雅黑" w:cs="微软雅黑"/>
          <w:sz w:val="24"/>
          <w:szCs w:val="24"/>
        </w:rPr>
        <w:t>将该股标注为已关注</w:t>
      </w:r>
    </w:p>
    <w:p w14:paraId="5B6100B0" w14:textId="77777777" w:rsidR="00370000" w:rsidRDefault="00370000" w:rsidP="0037000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：用户选择取消关注某只股票</w:t>
      </w:r>
    </w:p>
    <w:p w14:paraId="33644504" w14:textId="77777777" w:rsidR="00370000" w:rsidRPr="00370000" w:rsidRDefault="00370000" w:rsidP="0037000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系统将从关注列表中删除该股票</w:t>
      </w:r>
    </w:p>
    <w:p w14:paraId="28B88591" w14:textId="77777777" w:rsid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用户搜索某只股票</w:t>
      </w:r>
    </w:p>
    <w:p w14:paraId="49E8E0B8" w14:textId="77777777" w:rsidR="00C81480" w:rsidRPr="00986EC6" w:rsidRDefault="00986EC6" w:rsidP="00986EC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05DF0">
        <w:rPr>
          <w:rFonts w:ascii="微软雅黑" w:eastAsia="微软雅黑" w:hAnsi="微软雅黑" w:cs="微软雅黑" w:hint="eastAsia"/>
          <w:sz w:val="24"/>
          <w:szCs w:val="24"/>
        </w:rPr>
        <w:t>系统显示搜索结果</w:t>
      </w:r>
    </w:p>
    <w:p w14:paraId="0601D2E8" w14:textId="77777777" w:rsidR="00664D03" w:rsidRPr="009B60F4" w:rsidRDefault="00664D03" w:rsidP="00F51F14">
      <w:pPr>
        <w:pStyle w:val="4"/>
        <w:ind w:left="420" w:firstLine="420"/>
        <w:rPr>
          <w:rFonts w:ascii="微软雅黑" w:eastAsia="微软雅黑" w:hAnsi="微软雅黑"/>
        </w:rPr>
      </w:pPr>
      <w:bookmarkStart w:id="24" w:name="_Toc445890360"/>
      <w:r w:rsidRPr="009B60F4">
        <w:rPr>
          <w:rFonts w:ascii="微软雅黑" w:eastAsia="微软雅黑" w:hAnsi="微软雅黑" w:hint="eastAsia"/>
        </w:rPr>
        <w:t>3.2.1.3相关功能需求</w:t>
      </w:r>
      <w:bookmarkEnd w:id="2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05DF0" w14:paraId="5619F3D9" w14:textId="77777777" w:rsidTr="0037000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F04BC84" w14:textId="77777777" w:rsidR="00C05DF0" w:rsidRDefault="00C05DF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C0CA34" w14:textId="77777777" w:rsidR="00C05DF0" w:rsidRDefault="00C05DF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C05DF0" w14:paraId="6AF38227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CA632" w14:textId="77777777" w:rsidR="00C05DF0" w:rsidRDefault="00370000" w:rsidP="003700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70A840" w14:textId="77777777" w:rsidR="00C05DF0" w:rsidRDefault="00C05DF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="0037000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C05DF0" w14:paraId="14925975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D50962" w14:textId="77777777" w:rsidR="00C05DF0" w:rsidRDefault="00370000" w:rsidP="003700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Collect</w:t>
            </w:r>
            <w:r w:rsidR="00C05DF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D5A7C6" w14:textId="77777777" w:rsidR="00C05DF0" w:rsidRDefault="0037000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系统添加某只股票为已关注</w:t>
            </w:r>
          </w:p>
        </w:tc>
      </w:tr>
      <w:tr w:rsidR="00C05DF0" w14:paraId="3CEC0955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7EA12A" w14:textId="77777777" w:rsidR="00C05DF0" w:rsidRDefault="00370000" w:rsidP="003700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Remove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F9A2ED" w14:textId="77777777" w:rsidR="00C05DF0" w:rsidRDefault="0037000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系统将从关注列表中删除某只股票</w:t>
            </w:r>
          </w:p>
        </w:tc>
      </w:tr>
      <w:tr w:rsidR="00C55593" w14:paraId="69E2F52A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ED44D" w14:textId="77777777" w:rsidR="00C55593" w:rsidRDefault="00C55593" w:rsidP="00C555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936052" w14:textId="77777777" w:rsidR="00C55593" w:rsidRDefault="00C55593" w:rsidP="00C5559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搜索某只股票，参见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ollect.Search</w:t>
            </w:r>
          </w:p>
        </w:tc>
      </w:tr>
      <w:tr w:rsidR="00C05DF0" w14:paraId="4F9C9E9C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E4421F" w14:textId="77777777" w:rsidR="00C05DF0" w:rsidRDefault="00370000" w:rsidP="003700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C96E63" w14:textId="77777777" w:rsidR="00C05DF0" w:rsidRDefault="00C05DF0" w:rsidP="0037000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370000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已关注列表</w:t>
            </w:r>
          </w:p>
        </w:tc>
      </w:tr>
      <w:tr w:rsidR="00C05DF0" w14:paraId="59F15528" w14:textId="77777777" w:rsidTr="0037000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7DADEC" w14:textId="77777777" w:rsidR="00C05DF0" w:rsidRDefault="00370000" w:rsidP="0037000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="00C05DF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05DF0">
              <w:rPr>
                <w:rFonts w:ascii="微软雅黑" w:eastAsia="微软雅黑" w:hAnsi="微软雅黑" w:cs="微软雅黑"/>
                <w:sz w:val="24"/>
                <w:szCs w:val="24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861C1C" w14:textId="77777777" w:rsidR="00C05DF0" w:rsidRDefault="00C55593" w:rsidP="00C5559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关注列表为空</w:t>
            </w:r>
          </w:p>
        </w:tc>
      </w:tr>
      <w:tr w:rsidR="00C55593" w14:paraId="5D148A89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5CCA75" w14:textId="77777777" w:rsidR="00C55593" w:rsidRDefault="00C55593" w:rsidP="00C555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A5B2" w14:textId="77777777" w:rsidR="00C55593" w:rsidRDefault="00C55593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输入股票信息（编号，名称）</w:t>
            </w:r>
          </w:p>
        </w:tc>
      </w:tr>
      <w:tr w:rsidR="00C55593" w14:paraId="64415683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80C2" w14:textId="77777777" w:rsidR="00C55593" w:rsidRDefault="00C55593" w:rsidP="00C555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3F8E43" w14:textId="77777777" w:rsidR="00C55593" w:rsidRDefault="00C55593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系统展示搜索结果</w:t>
            </w:r>
          </w:p>
        </w:tc>
      </w:tr>
      <w:tr w:rsidR="00C55593" w14:paraId="2CED6DFC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A0C5F1" w14:textId="77777777" w:rsidR="00C55593" w:rsidRDefault="00C55593" w:rsidP="00C555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D68D09" w14:textId="77777777" w:rsidR="00C55593" w:rsidRDefault="00C55593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结束搜索，返回前一界面</w:t>
            </w:r>
          </w:p>
        </w:tc>
      </w:tr>
    </w:tbl>
    <w:p w14:paraId="2BA11C9D" w14:textId="77777777" w:rsidR="00C05DF0" w:rsidRPr="009B60F4" w:rsidRDefault="00C05DF0" w:rsidP="00C05DF0">
      <w:pPr>
        <w:pStyle w:val="3"/>
        <w:ind w:left="420" w:firstLine="420"/>
        <w:rPr>
          <w:rFonts w:ascii="微软雅黑" w:eastAsia="微软雅黑" w:hAnsi="微软雅黑"/>
        </w:rPr>
      </w:pPr>
      <w:bookmarkStart w:id="25" w:name="_Toc44589036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2查看单只股票</w:t>
      </w:r>
      <w:bookmarkEnd w:id="25"/>
    </w:p>
    <w:p w14:paraId="5ED37220" w14:textId="77777777" w:rsidR="00C05DF0" w:rsidRPr="009B60F4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26" w:name="_Toc44589036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.1特性描述</w:t>
      </w:r>
      <w:bookmarkEnd w:id="26"/>
    </w:p>
    <w:p w14:paraId="70CE0D37" w14:textId="77777777" w:rsidR="00C05DF0" w:rsidRDefault="00C05DF0" w:rsidP="00C05DF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用户可以对单只股票进行查看管理，能够查看包括开盘，收盘，最高（低）价，成交量等历史数据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2BDDDDC9" w14:textId="77777777" w:rsidR="00C05DF0" w:rsidRPr="00986EC6" w:rsidRDefault="00C05DF0" w:rsidP="00C05DF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79922396" w14:textId="77777777" w:rsidR="00C05DF0" w:rsidRPr="00C05DF0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27" w:name="_Toc44589036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.2刺激/响应序列</w:t>
      </w:r>
      <w:bookmarkEnd w:id="27"/>
    </w:p>
    <w:p w14:paraId="766C1AD7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刺激：用户选择所有A股股票列表</w:t>
      </w:r>
    </w:p>
    <w:p w14:paraId="2C4E92EF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</w:p>
    <w:p w14:paraId="5D6792CB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：用户选择某只股票详情</w:t>
      </w:r>
    </w:p>
    <w:p w14:paraId="697769E2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系统显示该股票历史信息</w:t>
      </w:r>
    </w:p>
    <w:p w14:paraId="2525F1C6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：用户选择过滤条件</w:t>
      </w:r>
    </w:p>
    <w:p w14:paraId="3BB8F745" w14:textId="77777777" w:rsidR="00C05DF0" w:rsidRP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p w14:paraId="41F2F0B3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：用户搜索某只股票</w:t>
      </w:r>
    </w:p>
    <w:p w14:paraId="2008ECAE" w14:textId="77777777" w:rsidR="00236BBA" w:rsidRPr="00236BBA" w:rsidRDefault="00C05DF0" w:rsidP="00236BB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：系统显示搜索结果</w:t>
      </w:r>
    </w:p>
    <w:p w14:paraId="116C8709" w14:textId="77777777" w:rsidR="00C05DF0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28" w:name="_Toc445890364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.3相关功能需求</w:t>
      </w:r>
      <w:bookmarkEnd w:id="2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36BBA" w14:paraId="29BF74CD" w14:textId="77777777" w:rsidTr="00CD273F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B85241D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DC716B9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36BBA" w14:paraId="11BE5465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09BCA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955A85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236BBA" w14:paraId="0F0EF831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B86362" w14:textId="77777777" w:rsidR="00236BBA" w:rsidRDefault="00236BBA" w:rsidP="00236B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C98563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选择查看的股票</w:t>
            </w:r>
          </w:p>
        </w:tc>
      </w:tr>
      <w:tr w:rsidR="00236BBA" w14:paraId="309B284F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541F61" w14:textId="77777777" w:rsidR="00236BBA" w:rsidRDefault="00236BBA" w:rsidP="00236B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44B330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搜索某只股票，参见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</w:t>
            </w:r>
          </w:p>
        </w:tc>
      </w:tr>
      <w:tr w:rsidR="00236BBA" w14:paraId="64602225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661971" w14:textId="77777777" w:rsidR="00236BBA" w:rsidRDefault="00236BBA" w:rsidP="00236B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EAED7A" w14:textId="77777777" w:rsidR="00FB30C4" w:rsidRDefault="00FB30C4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过滤</w:t>
            </w:r>
            <w:r w:rsidR="00236BBA">
              <w:rPr>
                <w:rFonts w:ascii="微软雅黑" w:eastAsia="微软雅黑" w:hAnsi="微软雅黑" w:cs="微软雅黑"/>
                <w:sz w:val="24"/>
                <w:szCs w:val="24"/>
              </w:rPr>
              <w:t>某只股票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 w:rsidR="00236BBA">
              <w:rPr>
                <w:rFonts w:ascii="微软雅黑" w:eastAsia="微软雅黑" w:hAnsi="微软雅黑" w:cs="微软雅黑"/>
                <w:sz w:val="24"/>
                <w:szCs w:val="24"/>
              </w:rPr>
              <w:t>，参见</w:t>
            </w:r>
          </w:p>
          <w:p w14:paraId="1DA52A9A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ollect.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Condition</w:t>
            </w:r>
          </w:p>
        </w:tc>
      </w:tr>
      <w:tr w:rsidR="00236BBA" w14:paraId="67CD2D9F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ADB3A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892E97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FB30C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该股票信息</w:t>
            </w:r>
          </w:p>
        </w:tc>
      </w:tr>
      <w:tr w:rsidR="00236BBA" w14:paraId="1EB766C4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C13A3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A3D1D" w14:textId="77777777" w:rsidR="00236BBA" w:rsidRDefault="00FB30C4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没有获得该股票信息，系统提示</w:t>
            </w:r>
          </w:p>
        </w:tc>
      </w:tr>
      <w:tr w:rsidR="00236BBA" w14:paraId="62DB0D56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EE2FF6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2EA80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输入股票信息（编号，名称）</w:t>
            </w:r>
          </w:p>
        </w:tc>
      </w:tr>
      <w:tr w:rsidR="00236BBA" w14:paraId="0229EF6A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9B781C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5B71CF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系统展示搜索结果</w:t>
            </w:r>
          </w:p>
        </w:tc>
      </w:tr>
      <w:tr w:rsidR="00236BBA" w14:paraId="3A0ED7EC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2677D" w14:textId="77777777" w:rsidR="00236BBA" w:rsidRDefault="00236BBA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</w:t>
            </w:r>
            <w:r w:rsidR="00FB30C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D8DFCF" w14:textId="77777777" w:rsidR="00236BBA" w:rsidRDefault="00236BBA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结束搜索，返回前一界面</w:t>
            </w:r>
          </w:p>
        </w:tc>
      </w:tr>
      <w:tr w:rsidR="00FB30C4" w14:paraId="220F2A6D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7E5CC3" w14:textId="77777777" w:rsidR="00FB30C4" w:rsidRDefault="00FB30C4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Condition. Time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B9917D" w14:textId="77777777" w:rsidR="00FB30C4" w:rsidRDefault="00FB30C4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根据时间过滤信息</w:t>
            </w:r>
          </w:p>
        </w:tc>
      </w:tr>
      <w:tr w:rsidR="00FB30C4" w14:paraId="6E2FE65E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DB4C0C" w14:textId="77777777" w:rsidR="00FB30C4" w:rsidRDefault="00FB30C4" w:rsidP="00FB30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Domain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0147E6" w14:textId="77777777" w:rsidR="00FB30C4" w:rsidRDefault="00FB30C4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根据数据域过滤信息</w:t>
            </w:r>
          </w:p>
        </w:tc>
      </w:tr>
      <w:tr w:rsidR="00FB30C4" w14:paraId="6CA0AF3F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A59D9C" w14:textId="77777777" w:rsidR="00FB30C4" w:rsidRDefault="00FB30C4" w:rsidP="00FB30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C2E14" w14:textId="77777777" w:rsidR="00FB30C4" w:rsidRDefault="00FB30C4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过滤条件格式有误</w:t>
            </w:r>
          </w:p>
        </w:tc>
      </w:tr>
    </w:tbl>
    <w:p w14:paraId="6B6FF8FF" w14:textId="77777777" w:rsidR="00236BBA" w:rsidRPr="00FB30C4" w:rsidRDefault="00236BBA" w:rsidP="00236BBA"/>
    <w:p w14:paraId="41B04B3E" w14:textId="77777777" w:rsidR="00C05DF0" w:rsidRPr="009B60F4" w:rsidRDefault="00C05DF0" w:rsidP="00C05DF0">
      <w:pPr>
        <w:pStyle w:val="3"/>
        <w:ind w:left="420" w:firstLine="420"/>
        <w:rPr>
          <w:rFonts w:ascii="微软雅黑" w:eastAsia="微软雅黑" w:hAnsi="微软雅黑"/>
        </w:rPr>
      </w:pPr>
      <w:bookmarkStart w:id="29" w:name="_Toc445890365"/>
      <w:r w:rsidRPr="009B60F4">
        <w:rPr>
          <w:rFonts w:ascii="微软雅黑" w:eastAsia="微软雅黑" w:hAnsi="微软雅黑" w:hint="eastAsia"/>
        </w:rPr>
        <w:lastRenderedPageBreak/>
        <w:t>3.2.</w:t>
      </w:r>
      <w:r>
        <w:rPr>
          <w:rFonts w:ascii="微软雅黑" w:eastAsia="微软雅黑" w:hAnsi="微软雅黑" w:hint="eastAsia"/>
        </w:rPr>
        <w:t>3大盘信息查看</w:t>
      </w:r>
      <w:bookmarkEnd w:id="29"/>
    </w:p>
    <w:p w14:paraId="23436610" w14:textId="77777777" w:rsidR="00C05DF0" w:rsidRPr="009B60F4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30" w:name="_Toc445890366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.1特性描述</w:t>
      </w:r>
      <w:bookmarkEnd w:id="30"/>
    </w:p>
    <w:p w14:paraId="6BAF33CD" w14:textId="77777777" w:rsidR="00C05DF0" w:rsidRDefault="00C05DF0" w:rsidP="00C05DF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用户可以对大盘数据进行查看管理，能够查看包括开盘，收盘，最高（低）价，成交量等综合性大盘历史数据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3B631DF5" w14:textId="77777777" w:rsidR="00C05DF0" w:rsidRPr="00986EC6" w:rsidRDefault="00C05DF0" w:rsidP="00C05DF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64811BCA" w14:textId="77777777" w:rsidR="00C05DF0" w:rsidRPr="00C05DF0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31" w:name="_Toc44589036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1"/>
    </w:p>
    <w:p w14:paraId="481401C7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刺激：用户选择查看大盘综合信息</w:t>
      </w:r>
    </w:p>
    <w:p w14:paraId="429510A0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大盘综合信息</w:t>
      </w:r>
    </w:p>
    <w:p w14:paraId="6BABA217" w14:textId="77777777" w:rsid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：用户选择过滤条件</w:t>
      </w:r>
    </w:p>
    <w:p w14:paraId="32762FA3" w14:textId="77777777" w:rsidR="00C05DF0" w:rsidRPr="00C05DF0" w:rsidRDefault="00C05DF0" w:rsidP="00C05DF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p w14:paraId="7B0E4D9D" w14:textId="77777777" w:rsidR="00C05DF0" w:rsidRPr="009B60F4" w:rsidRDefault="00C05DF0" w:rsidP="00C05DF0">
      <w:pPr>
        <w:pStyle w:val="4"/>
        <w:ind w:left="420" w:firstLine="420"/>
        <w:rPr>
          <w:rFonts w:ascii="微软雅黑" w:eastAsia="微软雅黑" w:hAnsi="微软雅黑"/>
        </w:rPr>
      </w:pPr>
      <w:bookmarkStart w:id="32" w:name="_Toc445890368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.3相关功能需求</w:t>
      </w:r>
      <w:bookmarkEnd w:id="3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2743D" w14:paraId="31DDEC4A" w14:textId="77777777" w:rsidTr="00CD273F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EC47239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15EEE05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2743D" w14:paraId="003C2654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BEAEBF" w14:textId="77777777" w:rsidR="0092743D" w:rsidRDefault="0092743D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42AEE4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2743D" w14:paraId="3A8E7FCB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9716E8" w14:textId="77777777" w:rsidR="0092743D" w:rsidRDefault="0092743D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Input. Condition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568ED3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过滤大盘信息，参见</w:t>
            </w:r>
          </w:p>
          <w:p w14:paraId="04B1F847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Condition</w:t>
            </w:r>
          </w:p>
        </w:tc>
      </w:tr>
      <w:tr w:rsidR="0092743D" w14:paraId="4AFED498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C94F3A" w14:textId="77777777" w:rsidR="0092743D" w:rsidRDefault="0092743D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F10FFA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系统显示大盘信息</w:t>
            </w:r>
          </w:p>
        </w:tc>
      </w:tr>
      <w:tr w:rsidR="0092743D" w14:paraId="6FACE3B9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2E9ED7" w14:textId="77777777" w:rsidR="0092743D" w:rsidRDefault="0092743D" w:rsidP="00CD27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906CDA" w14:textId="77777777" w:rsidR="0092743D" w:rsidRDefault="0092743D" w:rsidP="00CD27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没有获得大盘信息，系统提示</w:t>
            </w:r>
          </w:p>
        </w:tc>
      </w:tr>
      <w:tr w:rsidR="0092743D" w14:paraId="555BCA4F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92C36" w14:textId="77777777" w:rsidR="0092743D" w:rsidRDefault="0092743D" w:rsidP="00927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Condition. Time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120522" w14:textId="77777777" w:rsidR="0092743D" w:rsidRDefault="0092743D" w:rsidP="00927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根据时间过滤信息</w:t>
            </w:r>
          </w:p>
        </w:tc>
      </w:tr>
      <w:tr w:rsidR="0092743D" w14:paraId="182B16D3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6D1430" w14:textId="77777777" w:rsidR="0092743D" w:rsidRDefault="0092743D" w:rsidP="00927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Market.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Domain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AC46F6" w14:textId="77777777" w:rsidR="0092743D" w:rsidRDefault="0092743D" w:rsidP="00927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根据数据域过滤信息</w:t>
            </w:r>
          </w:p>
        </w:tc>
      </w:tr>
      <w:tr w:rsidR="0092743D" w14:paraId="318936B5" w14:textId="77777777" w:rsidTr="00CD273F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74CC2" w14:textId="77777777" w:rsidR="0092743D" w:rsidRDefault="0092743D" w:rsidP="009274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E8797B" w14:textId="77777777" w:rsidR="0092743D" w:rsidRDefault="0092743D" w:rsidP="00927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过滤条件格式有误</w:t>
            </w:r>
          </w:p>
        </w:tc>
      </w:tr>
    </w:tbl>
    <w:p w14:paraId="78047B1E" w14:textId="77777777" w:rsidR="00664D03" w:rsidRDefault="00664D03" w:rsidP="00664D03">
      <w:pPr>
        <w:rPr>
          <w:rFonts w:ascii="微软雅黑" w:eastAsia="微软雅黑" w:hAnsi="微软雅黑"/>
        </w:rPr>
      </w:pPr>
    </w:p>
    <w:p w14:paraId="717CD20F" w14:textId="77777777" w:rsidR="00375851" w:rsidRPr="009B60F4" w:rsidRDefault="00375851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33" w:name="OLE_LINK1"/>
      <w:bookmarkStart w:id="34" w:name="OLE_LINK2"/>
      <w:bookmarkStart w:id="35" w:name="OLE_LINK48"/>
      <w:bookmarkStart w:id="36" w:name="OLE_LINK49"/>
      <w:bookmarkStart w:id="37" w:name="_Toc445890369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5股票统计模块</w:t>
      </w:r>
      <w:bookmarkEnd w:id="37"/>
    </w:p>
    <w:p w14:paraId="5C937006" w14:textId="77777777" w:rsidR="00375851" w:rsidRPr="009B60F4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38" w:name="_Toc445890370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</w:t>
      </w:r>
      <w:r w:rsidRPr="009B60F4">
        <w:rPr>
          <w:rFonts w:ascii="微软雅黑" w:eastAsia="微软雅黑" w:hAnsi="微软雅黑" w:hint="eastAsia"/>
        </w:rPr>
        <w:t>.1特性描述</w:t>
      </w:r>
      <w:bookmarkEnd w:id="38"/>
    </w:p>
    <w:p w14:paraId="1F3D89A6" w14:textId="77777777" w:rsidR="00375851" w:rsidRDefault="00375851" w:rsidP="00375851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用户可以对单只股票进行分析，结合行业信息，大盘走势和该股历史等，将整合的股票信息提供给用户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16D65543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3791A868" w14:textId="77777777" w:rsidR="00375851" w:rsidRPr="00C05DF0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39" w:name="_Toc44589037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5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9"/>
    </w:p>
    <w:p w14:paraId="69F6790B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刺激：用户选择股票分析</w:t>
      </w:r>
    </w:p>
    <w:p w14:paraId="2F8E7DFA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系统进入分析界面</w:t>
      </w:r>
    </w:p>
    <w:p w14:paraId="0883B7A4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刺激：用户选择结合行业分析</w:t>
      </w:r>
    </w:p>
    <w:p w14:paraId="4028BD8F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系统进入行业分析界面</w:t>
      </w:r>
    </w:p>
    <w:p w14:paraId="75FCEC84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刺激：用户选择结合大盘分析</w:t>
      </w:r>
    </w:p>
    <w:p w14:paraId="030A6E6E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系统进入大盘分析界面</w:t>
      </w:r>
    </w:p>
    <w:p w14:paraId="423B29C8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刺激：用户选择结合该股历史分析</w:t>
      </w:r>
    </w:p>
    <w:p w14:paraId="72BEC3DC" w14:textId="77777777" w:rsidR="00375851" w:rsidRPr="00780F8A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系统进入历史分析界面</w:t>
      </w:r>
    </w:p>
    <w:p w14:paraId="1B6CB67A" w14:textId="77777777" w:rsidR="00375851" w:rsidRPr="0093046A" w:rsidRDefault="00375851" w:rsidP="00375851">
      <w:pPr>
        <w:rPr>
          <w:rFonts w:ascii="微软雅黑" w:eastAsia="微软雅黑" w:hAnsi="微软雅黑" w:cs="微软雅黑"/>
          <w:sz w:val="24"/>
          <w:szCs w:val="24"/>
        </w:rPr>
      </w:pPr>
    </w:p>
    <w:p w14:paraId="34A11AFF" w14:textId="77777777" w:rsidR="00375851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40" w:name="_Toc445890372"/>
      <w:r w:rsidRPr="009B60F4">
        <w:rPr>
          <w:rFonts w:ascii="微软雅黑" w:eastAsia="微软雅黑" w:hAnsi="微软雅黑" w:hint="eastAsia"/>
        </w:rPr>
        <w:lastRenderedPageBreak/>
        <w:t>3.2.</w:t>
      </w:r>
      <w:r>
        <w:rPr>
          <w:rFonts w:ascii="微软雅黑" w:eastAsia="微软雅黑" w:hAnsi="微软雅黑" w:hint="eastAsia"/>
        </w:rPr>
        <w:t>5</w:t>
      </w:r>
      <w:r w:rsidRPr="009B60F4">
        <w:rPr>
          <w:rFonts w:ascii="微软雅黑" w:eastAsia="微软雅黑" w:hAnsi="微软雅黑" w:hint="eastAsia"/>
        </w:rPr>
        <w:t>.3相关功能需求</w:t>
      </w:r>
      <w:bookmarkEnd w:id="40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75851" w14:paraId="41631FD4" w14:textId="77777777" w:rsidTr="0082354A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39576B7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7F8084C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5CCC4FA3" w14:textId="77777777" w:rsidTr="0082354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8E827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ED55E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03C206EA" w14:textId="77777777" w:rsidTr="0082354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180DE9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Input. Stock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DA7A7D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41" w:name="OLE_LINK17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选择进入单只股票分析界面</w:t>
            </w:r>
          </w:p>
          <w:p w14:paraId="2699D4E5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参见</w:t>
            </w:r>
          </w:p>
          <w:p w14:paraId="7689139B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Analyze. Stock</w:t>
            </w:r>
            <w:bookmarkEnd w:id="41"/>
          </w:p>
        </w:tc>
      </w:tr>
      <w:tr w:rsidR="00375851" w14:paraId="434C032D" w14:textId="77777777" w:rsidTr="0082354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8FFE2C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Analyze. Stock. Industry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6BC8B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系统显示行业对比信息</w:t>
            </w:r>
          </w:p>
        </w:tc>
      </w:tr>
      <w:tr w:rsidR="00375851" w14:paraId="644B4734" w14:textId="77777777" w:rsidTr="0082354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2B7A7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Analyze. Stock. Market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C6780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系统显示大盘对比信息</w:t>
            </w:r>
          </w:p>
        </w:tc>
      </w:tr>
      <w:tr w:rsidR="00375851" w14:paraId="4BE2ECDF" w14:textId="77777777" w:rsidTr="0082354A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78E73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Analyze. Stock. History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0B595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系统显示历史对比信息</w:t>
            </w:r>
          </w:p>
        </w:tc>
      </w:tr>
    </w:tbl>
    <w:p w14:paraId="5BA5F563" w14:textId="77777777" w:rsidR="00375851" w:rsidRPr="00FB30C4" w:rsidRDefault="00375851" w:rsidP="00375851"/>
    <w:p w14:paraId="08C3B0A8" w14:textId="77777777" w:rsidR="00375851" w:rsidRDefault="00375851" w:rsidP="00375851"/>
    <w:p w14:paraId="565CE0C4" w14:textId="77777777" w:rsidR="00375851" w:rsidRDefault="00375851" w:rsidP="00375851"/>
    <w:p w14:paraId="4427A0D6" w14:textId="77777777" w:rsidR="00375851" w:rsidRPr="009B60F4" w:rsidRDefault="00375851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42" w:name="OLE_LINK44"/>
      <w:bookmarkStart w:id="43" w:name="OLE_LINK28"/>
      <w:bookmarkStart w:id="44" w:name="_Toc44589037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6股票K线图表</w:t>
      </w:r>
      <w:r>
        <w:rPr>
          <w:rFonts w:ascii="微软雅黑" w:eastAsia="微软雅黑" w:hAnsi="微软雅黑"/>
        </w:rPr>
        <w:t>展示</w:t>
      </w:r>
      <w:bookmarkEnd w:id="44"/>
    </w:p>
    <w:p w14:paraId="3F51FF38" w14:textId="77777777" w:rsidR="00375851" w:rsidRPr="009B60F4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45" w:name="_Toc445890374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/>
        </w:rPr>
        <w:t>6</w:t>
      </w:r>
      <w:r w:rsidRPr="009B60F4">
        <w:rPr>
          <w:rFonts w:ascii="微软雅黑" w:eastAsia="微软雅黑" w:hAnsi="微软雅黑" w:hint="eastAsia"/>
        </w:rPr>
        <w:t>.1特性描述</w:t>
      </w:r>
      <w:bookmarkStart w:id="46" w:name="_GoBack"/>
      <w:bookmarkEnd w:id="45"/>
      <w:bookmarkEnd w:id="46"/>
    </w:p>
    <w:p w14:paraId="47B8DA24" w14:textId="77777777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单只股票的数据K</w:t>
      </w:r>
      <w:r>
        <w:rPr>
          <w:rFonts w:ascii="微软雅黑" w:eastAsia="微软雅黑" w:hAnsi="微软雅黑" w:cs="微软雅黑" w:hint="eastAsia"/>
          <w:sz w:val="24"/>
          <w:szCs w:val="24"/>
        </w:rPr>
        <w:t>线图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股票每天的开盘价、</w:t>
      </w:r>
      <w:r>
        <w:rPr>
          <w:rFonts w:ascii="微软雅黑" w:eastAsia="微软雅黑" w:hAnsi="微软雅黑" w:cs="微软雅黑" w:hint="eastAsia"/>
          <w:sz w:val="24"/>
          <w:szCs w:val="24"/>
        </w:rPr>
        <w:t>收盘价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最低价</w:t>
      </w:r>
      <w:r>
        <w:rPr>
          <w:rFonts w:ascii="微软雅黑" w:eastAsia="微软雅黑" w:hAnsi="微软雅黑" w:cs="微软雅黑"/>
          <w:sz w:val="24"/>
          <w:szCs w:val="24"/>
        </w:rPr>
        <w:t>的可视化展现。</w:t>
      </w:r>
    </w:p>
    <w:p w14:paraId="199565E8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13732C0F" w14:textId="77777777" w:rsidR="00375851" w:rsidRPr="00C05DF0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47" w:name="_Toc445890375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6</w:t>
      </w:r>
      <w:r w:rsidRPr="009B60F4">
        <w:rPr>
          <w:rFonts w:ascii="微软雅黑" w:eastAsia="微软雅黑" w:hAnsi="微软雅黑" w:hint="eastAsia"/>
        </w:rPr>
        <w:t>.2刺激/响应序列</w:t>
      </w:r>
      <w:bookmarkEnd w:id="47"/>
    </w:p>
    <w:p w14:paraId="446DE675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查看一</w:t>
      </w:r>
      <w:r>
        <w:rPr>
          <w:rFonts w:ascii="微软雅黑" w:eastAsia="微软雅黑" w:hAnsi="微软雅黑" w:cs="微软雅黑" w:hint="eastAsia"/>
          <w:sz w:val="24"/>
          <w:szCs w:val="24"/>
        </w:rPr>
        <w:t>只</w:t>
      </w:r>
      <w:bookmarkStart w:id="48" w:name="OLE_LINK3"/>
      <w:bookmarkStart w:id="49" w:name="OLE_LINK4"/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50" w:name="OLE_LINK11"/>
      <w:bookmarkStart w:id="51" w:name="OLE_LINK12"/>
      <w:r>
        <w:rPr>
          <w:rFonts w:ascii="微软雅黑" w:eastAsia="微软雅黑" w:hAnsi="微软雅黑" w:cs="微软雅黑"/>
          <w:sz w:val="24"/>
          <w:szCs w:val="24"/>
        </w:rPr>
        <w:t>K线图</w:t>
      </w:r>
      <w:bookmarkEnd w:id="48"/>
      <w:bookmarkEnd w:id="49"/>
      <w:bookmarkEnd w:id="50"/>
      <w:bookmarkEnd w:id="51"/>
    </w:p>
    <w:p w14:paraId="472EFA62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的K线图展示界面</w:t>
      </w:r>
    </w:p>
    <w:p w14:paraId="7048604F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选择K线图类型（日、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</w:t>
      </w:r>
      <w:r>
        <w:rPr>
          <w:rFonts w:ascii="微软雅黑" w:eastAsia="微软雅黑" w:hAnsi="微软雅黑" w:cs="微软雅黑" w:hint="eastAsia"/>
          <w:sz w:val="24"/>
          <w:szCs w:val="24"/>
        </w:rPr>
        <w:t>等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23A3A752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指定种类的K线图</w:t>
      </w:r>
    </w:p>
    <w:p w14:paraId="5856A890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52" w:name="OLE_LINK13"/>
      <w:bookmarkStart w:id="53" w:name="OLE_LINK14"/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bookmarkStart w:id="54" w:name="OLE_LINK5"/>
      <w:bookmarkStart w:id="55" w:name="OLE_LINK6"/>
      <w:r>
        <w:rPr>
          <w:rFonts w:ascii="微软雅黑" w:eastAsia="微软雅黑" w:hAnsi="微软雅黑" w:cs="微软雅黑" w:hint="eastAsia"/>
          <w:sz w:val="24"/>
          <w:szCs w:val="24"/>
        </w:rPr>
        <w:t>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  <w:bookmarkEnd w:id="54"/>
      <w:bookmarkEnd w:id="55"/>
    </w:p>
    <w:p w14:paraId="0F8D89DC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指定时间范围内的K线图（默认一个月）</w:t>
      </w:r>
    </w:p>
    <w:p w14:paraId="43EE85D4" w14:textId="77777777" w:rsidR="00375851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56" w:name="_Toc445890376"/>
      <w:bookmarkEnd w:id="52"/>
      <w:bookmarkEnd w:id="5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6</w:t>
      </w:r>
      <w:r w:rsidRPr="009B60F4">
        <w:rPr>
          <w:rFonts w:ascii="微软雅黑" w:eastAsia="微软雅黑" w:hAnsi="微软雅黑" w:hint="eastAsia"/>
        </w:rPr>
        <w:t>.3相关功能需求</w:t>
      </w:r>
      <w:bookmarkEnd w:id="5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375851" w14:paraId="0CF8B796" w14:textId="77777777" w:rsidTr="0082354A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3090E5BE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41CA67B1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379B8E62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7B781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37AAAE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57" w:name="OLE_LINK18"/>
            <w:bookmarkStart w:id="58" w:name="OLE_LINK1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</w:t>
            </w:r>
            <w:bookmarkEnd w:id="57"/>
            <w:bookmarkEnd w:id="58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52B83672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B20FC7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43EC0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选择进入股票K线图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375851" w14:paraId="46AB6D2C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0DA66F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bookmarkStart w:id="59" w:name="OLE_LINK26"/>
            <w:bookmarkStart w:id="60" w:name="OLE_LINK27"/>
            <w:r>
              <w:rPr>
                <w:rFonts w:ascii="微软雅黑" w:eastAsia="微软雅黑" w:hAnsi="微软雅黑" w:cs="微软雅黑"/>
                <w:sz w:val="24"/>
                <w:szCs w:val="24"/>
              </w:rPr>
              <w:t>.Condition</w:t>
            </w:r>
            <w:bookmarkEnd w:id="59"/>
            <w:bookmarkEnd w:id="60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B69CD5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系统允许用户调整K线图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375851" w14:paraId="4D188ED8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8817A3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.Condition.Type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FF9C36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61" w:name="OLE_LINK24"/>
            <w:bookmarkStart w:id="62" w:name="OLE_LINK25"/>
            <w:bookmarkStart w:id="63" w:name="OLE_LINK20"/>
            <w:bookmarkStart w:id="64" w:name="OLE_LINK21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</w:t>
            </w:r>
            <w:bookmarkEnd w:id="61"/>
            <w:bookmarkEnd w:id="62"/>
            <w:r>
              <w:rPr>
                <w:rFonts w:ascii="微软雅黑" w:eastAsia="微软雅黑" w:hAnsi="微软雅黑" w:cs="微软雅黑"/>
                <w:sz w:val="24"/>
                <w:szCs w:val="24"/>
              </w:rPr>
              <w:t>种类</w:t>
            </w:r>
            <w:bookmarkEnd w:id="63"/>
            <w:bookmarkEnd w:id="64"/>
          </w:p>
        </w:tc>
      </w:tr>
      <w:tr w:rsidR="00375851" w14:paraId="52F99F58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2CDC65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65" w:name="OLE_LINK22"/>
            <w:bookmarkStart w:id="66" w:name="OLE_LINK23"/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.Condition.Time</w:t>
            </w:r>
            <w:bookmarkEnd w:id="65"/>
            <w:bookmarkEnd w:id="66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FE60F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375851" w14:paraId="7C241A8D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62E143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</w:t>
            </w:r>
            <w:r w:rsidRPr="002B4D33">
              <w:rPr>
                <w:rFonts w:ascii="微软雅黑" w:eastAsia="微软雅黑" w:hAnsi="微软雅黑" w:cs="微软雅黑"/>
                <w:sz w:val="24"/>
                <w:szCs w:val="24"/>
              </w:rPr>
              <w:t>andlestick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8AF90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时间范围有误或超出</w:t>
            </w:r>
          </w:p>
        </w:tc>
      </w:tr>
    </w:tbl>
    <w:p w14:paraId="101B7B00" w14:textId="77777777" w:rsidR="00375851" w:rsidRDefault="00375851" w:rsidP="00375851"/>
    <w:bookmarkEnd w:id="42"/>
    <w:p w14:paraId="094A7882" w14:textId="77777777" w:rsidR="00375851" w:rsidRDefault="00375851" w:rsidP="00375851"/>
    <w:p w14:paraId="08FDCDF9" w14:textId="77777777" w:rsidR="00375851" w:rsidRPr="009B60F4" w:rsidRDefault="00375851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67" w:name="_Toc44589037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7股票成交量</w:t>
      </w:r>
      <w:r>
        <w:rPr>
          <w:rFonts w:ascii="微软雅黑" w:eastAsia="微软雅黑" w:hAnsi="微软雅黑"/>
        </w:rPr>
        <w:t>图展示</w:t>
      </w:r>
      <w:bookmarkEnd w:id="67"/>
    </w:p>
    <w:p w14:paraId="0BD38C85" w14:textId="77777777" w:rsidR="00375851" w:rsidRPr="009B60F4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8" w:name="_Toc445890378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/>
        </w:rPr>
        <w:t>7</w:t>
      </w:r>
      <w:r w:rsidRPr="009B60F4">
        <w:rPr>
          <w:rFonts w:ascii="微软雅黑" w:eastAsia="微软雅黑" w:hAnsi="微软雅黑" w:hint="eastAsia"/>
        </w:rPr>
        <w:t>.1特性描述</w:t>
      </w:r>
      <w:bookmarkEnd w:id="68"/>
    </w:p>
    <w:p w14:paraId="4DC29399" w14:textId="77777777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单只股票的成交量图，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股票的成交</w:t>
      </w:r>
      <w:r>
        <w:rPr>
          <w:rFonts w:ascii="微软雅黑" w:eastAsia="微软雅黑" w:hAnsi="微软雅黑" w:cs="微软雅黑" w:hint="eastAsia"/>
          <w:sz w:val="24"/>
          <w:szCs w:val="24"/>
        </w:rPr>
        <w:t>手数</w:t>
      </w:r>
      <w:r>
        <w:rPr>
          <w:rFonts w:ascii="微软雅黑" w:eastAsia="微软雅黑" w:hAnsi="微软雅黑" w:cs="微软雅黑"/>
          <w:sz w:val="24"/>
          <w:szCs w:val="24"/>
        </w:rPr>
        <w:t>、成交金额等信息。</w:t>
      </w:r>
    </w:p>
    <w:p w14:paraId="3CA520C9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5E78E72" w14:textId="77777777" w:rsidR="00375851" w:rsidRPr="00C05DF0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9" w:name="_Toc445890379"/>
      <w:r w:rsidRPr="009B60F4">
        <w:rPr>
          <w:rFonts w:ascii="微软雅黑" w:eastAsia="微软雅黑" w:hAnsi="微软雅黑" w:hint="eastAsia"/>
        </w:rPr>
        <w:lastRenderedPageBreak/>
        <w:t>3.2.</w:t>
      </w:r>
      <w:r>
        <w:rPr>
          <w:rFonts w:ascii="微软雅黑" w:eastAsia="微软雅黑" w:hAnsi="微软雅黑" w:hint="eastAsia"/>
        </w:rPr>
        <w:t>7</w:t>
      </w:r>
      <w:r w:rsidRPr="009B60F4">
        <w:rPr>
          <w:rFonts w:ascii="微软雅黑" w:eastAsia="微软雅黑" w:hAnsi="微软雅黑" w:hint="eastAsia"/>
        </w:rPr>
        <w:t>.2刺激/响应序列</w:t>
      </w:r>
      <w:bookmarkEnd w:id="69"/>
    </w:p>
    <w:p w14:paraId="3F507392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查看一</w:t>
      </w:r>
      <w:r>
        <w:rPr>
          <w:rFonts w:ascii="微软雅黑" w:eastAsia="微软雅黑" w:hAnsi="微软雅黑" w:cs="微软雅黑" w:hint="eastAsia"/>
          <w:sz w:val="24"/>
          <w:szCs w:val="24"/>
        </w:rPr>
        <w:t>只股票</w:t>
      </w:r>
      <w:r>
        <w:rPr>
          <w:rFonts w:ascii="微软雅黑" w:eastAsia="微软雅黑" w:hAnsi="微软雅黑" w:cs="微软雅黑"/>
          <w:sz w:val="24"/>
          <w:szCs w:val="24"/>
        </w:rPr>
        <w:t>的成交量图</w:t>
      </w:r>
    </w:p>
    <w:p w14:paraId="0C6E7ECF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系统进入成交量图展示界面</w:t>
      </w:r>
    </w:p>
    <w:p w14:paraId="06038BB7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选择成交量图类型（日、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</w:t>
      </w:r>
      <w:r>
        <w:rPr>
          <w:rFonts w:ascii="微软雅黑" w:eastAsia="微软雅黑" w:hAnsi="微软雅黑" w:cs="微软雅黑" w:hint="eastAsia"/>
          <w:sz w:val="24"/>
          <w:szCs w:val="24"/>
        </w:rPr>
        <w:t>等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5113AE04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指定种类的成交量图</w:t>
      </w:r>
    </w:p>
    <w:p w14:paraId="7B07B4AE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70" w:name="OLE_LINK33"/>
      <w:bookmarkStart w:id="71" w:name="OLE_LINK34"/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71AB6042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指定时间范围内的成交量图（默认一个月）</w:t>
      </w:r>
    </w:p>
    <w:p w14:paraId="5698B74A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数据域</w:t>
      </w:r>
    </w:p>
    <w:p w14:paraId="3BBC80B4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仅包含指定数据域的成交量图</w:t>
      </w:r>
    </w:p>
    <w:p w14:paraId="49A245AB" w14:textId="77777777" w:rsidR="00375851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72" w:name="_Toc445890380"/>
      <w:bookmarkEnd w:id="70"/>
      <w:bookmarkEnd w:id="7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7</w:t>
      </w:r>
      <w:r w:rsidRPr="009B60F4">
        <w:rPr>
          <w:rFonts w:ascii="微软雅黑" w:eastAsia="微软雅黑" w:hAnsi="微软雅黑" w:hint="eastAsia"/>
        </w:rPr>
        <w:t>.3相关功能需求</w:t>
      </w:r>
      <w:bookmarkEnd w:id="7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969"/>
      </w:tblGrid>
      <w:tr w:rsidR="00375851" w14:paraId="200B3F0E" w14:textId="77777777" w:rsidTr="0082354A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CCCCFF"/>
          </w:tcPr>
          <w:p w14:paraId="71578783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CCCCFF"/>
          </w:tcPr>
          <w:p w14:paraId="45F696FD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7C483D0C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7EB913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3" w:name="OLE_LINK29"/>
            <w:bookmarkStart w:id="74" w:name="OLE_LINK30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</w:t>
            </w:r>
            <w:bookmarkEnd w:id="73"/>
            <w:bookmarkEnd w:id="74"/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F0890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743BCAAF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5AF329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Linechart.Show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2F6B33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  <w:p w14:paraId="4C304E61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75851" w14:paraId="467BF883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DB878C" w14:textId="77777777" w:rsidR="00375851" w:rsidRPr="007107C4" w:rsidRDefault="00375851" w:rsidP="0082354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75" w:name="OLE_LINK37"/>
            <w:bookmarkStart w:id="76" w:name="OLE_LINK38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</w:t>
            </w:r>
            <w:bookmarkEnd w:id="75"/>
            <w:bookmarkEnd w:id="76"/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EBD5F5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成交量图信息</w:t>
            </w:r>
          </w:p>
        </w:tc>
      </w:tr>
      <w:tr w:rsidR="00375851" w14:paraId="261996DE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F991A2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Linechart.Condition.Type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54B7BD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7" w:name="OLE_LINK3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成交量图种类</w:t>
            </w:r>
            <w:bookmarkEnd w:id="77"/>
          </w:p>
        </w:tc>
      </w:tr>
      <w:tr w:rsidR="00375851" w14:paraId="51DBF416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BD87E2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Linechart.Condition.Time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12BCA6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375851" w14:paraId="05EDC176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2FCA47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Linechart.Condition.Time.Invalid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700147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时间范围有误或超出</w:t>
            </w:r>
          </w:p>
        </w:tc>
      </w:tr>
      <w:tr w:rsidR="00375851" w14:paraId="3DFDCCA3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2375FB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8" w:name="OLE_LINK40"/>
            <w:bookmarkStart w:id="79" w:name="OLE_LINK41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Linechart.Condition.Domain</w:t>
            </w:r>
            <w:bookmarkEnd w:id="78"/>
            <w:bookmarkEnd w:id="79"/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71D4CF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的数据域</w:t>
            </w:r>
          </w:p>
        </w:tc>
      </w:tr>
      <w:tr w:rsidR="00375851" w14:paraId="249ECE2C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04EF9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Linechart.Condition.Domain.Lot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2846B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80" w:name="OLE_LINK42"/>
            <w:bookmarkStart w:id="81" w:name="OLE_LINK43"/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成交手数数据域</w:t>
            </w:r>
            <w:bookmarkEnd w:id="80"/>
            <w:bookmarkEnd w:id="81"/>
          </w:p>
        </w:tc>
      </w:tr>
      <w:tr w:rsidR="00375851" w14:paraId="2D0BE61E" w14:textId="77777777" w:rsidTr="0082354A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82487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Linechart.Condition.Domain.Amount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7E583C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金额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数据域</w:t>
            </w:r>
          </w:p>
        </w:tc>
      </w:tr>
    </w:tbl>
    <w:p w14:paraId="3C87CB2A" w14:textId="77777777" w:rsidR="00375851" w:rsidRDefault="00375851" w:rsidP="00375851"/>
    <w:p w14:paraId="4089E1ED" w14:textId="77777777" w:rsidR="00375851" w:rsidRDefault="00375851" w:rsidP="00375851"/>
    <w:p w14:paraId="04AD0882" w14:textId="77777777" w:rsidR="00375851" w:rsidRDefault="00375851" w:rsidP="00375851"/>
    <w:p w14:paraId="7D2C1AAC" w14:textId="77777777" w:rsidR="00375851" w:rsidRPr="009B60F4" w:rsidRDefault="00375851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82" w:name="_Toc44589038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8股票</w:t>
      </w:r>
      <w:r>
        <w:rPr>
          <w:rFonts w:ascii="微软雅黑" w:eastAsia="微软雅黑" w:hAnsi="微软雅黑"/>
        </w:rPr>
        <w:t>当日</w:t>
      </w:r>
      <w:r>
        <w:rPr>
          <w:rFonts w:ascii="微软雅黑" w:eastAsia="微软雅黑" w:hAnsi="微软雅黑" w:hint="eastAsia"/>
        </w:rPr>
        <w:t>股价</w:t>
      </w:r>
      <w:r>
        <w:rPr>
          <w:rFonts w:ascii="微软雅黑" w:eastAsia="微软雅黑" w:hAnsi="微软雅黑"/>
        </w:rPr>
        <w:t>折线图展示</w:t>
      </w:r>
      <w:bookmarkEnd w:id="82"/>
    </w:p>
    <w:p w14:paraId="20082236" w14:textId="77777777" w:rsidR="00375851" w:rsidRPr="009B60F4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3" w:name="_Toc44589038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/>
        </w:rPr>
        <w:t>8</w:t>
      </w:r>
      <w:r w:rsidRPr="009B60F4">
        <w:rPr>
          <w:rFonts w:ascii="微软雅黑" w:eastAsia="微软雅黑" w:hAnsi="微软雅黑" w:hint="eastAsia"/>
        </w:rPr>
        <w:t>.1特性描述</w:t>
      </w:r>
      <w:bookmarkEnd w:id="83"/>
    </w:p>
    <w:p w14:paraId="7315307B" w14:textId="77777777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单只股票的当日股价变化折线图，</w:t>
      </w:r>
      <w:r>
        <w:rPr>
          <w:rFonts w:ascii="微软雅黑" w:eastAsia="微软雅黑" w:hAnsi="微软雅黑" w:cs="微软雅黑" w:hint="eastAsia"/>
          <w:sz w:val="24"/>
          <w:szCs w:val="24"/>
        </w:rPr>
        <w:t>精确到</w:t>
      </w:r>
      <w:r>
        <w:rPr>
          <w:rFonts w:ascii="微软雅黑" w:eastAsia="微软雅黑" w:hAnsi="微软雅黑" w:cs="微软雅黑"/>
          <w:sz w:val="24"/>
          <w:szCs w:val="24"/>
        </w:rPr>
        <w:t>每分钟的股价变化情况与交易量情况等。</w:t>
      </w:r>
    </w:p>
    <w:p w14:paraId="0EF1C7BD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6C88443F" w14:textId="77777777" w:rsidR="00375851" w:rsidRPr="00C05DF0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4" w:name="_Toc445890383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8</w:t>
      </w:r>
      <w:r w:rsidRPr="009B60F4">
        <w:rPr>
          <w:rFonts w:ascii="微软雅黑" w:eastAsia="微软雅黑" w:hAnsi="微软雅黑" w:hint="eastAsia"/>
        </w:rPr>
        <w:t>.2刺激/响应序列</w:t>
      </w:r>
      <w:bookmarkEnd w:id="84"/>
    </w:p>
    <w:p w14:paraId="42AF13A2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查看一</w:t>
      </w:r>
      <w:r>
        <w:rPr>
          <w:rFonts w:ascii="微软雅黑" w:eastAsia="微软雅黑" w:hAnsi="微软雅黑" w:cs="微软雅黑" w:hint="eastAsia"/>
          <w:sz w:val="24"/>
          <w:szCs w:val="24"/>
        </w:rPr>
        <w:t>只股票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85" w:name="OLE_LINK45"/>
      <w:bookmarkStart w:id="86" w:name="OLE_LINK46"/>
      <w:r>
        <w:rPr>
          <w:rFonts w:ascii="微软雅黑" w:eastAsia="微软雅黑" w:hAnsi="微软雅黑" w:cs="微软雅黑"/>
          <w:sz w:val="24"/>
          <w:szCs w:val="24"/>
        </w:rPr>
        <w:t>股价</w:t>
      </w:r>
      <w:bookmarkEnd w:id="85"/>
      <w:bookmarkEnd w:id="86"/>
      <w:r>
        <w:rPr>
          <w:rFonts w:ascii="微软雅黑" w:eastAsia="微软雅黑" w:hAnsi="微软雅黑" w:cs="微软雅黑"/>
          <w:sz w:val="24"/>
          <w:szCs w:val="24"/>
        </w:rPr>
        <w:t>折线图</w:t>
      </w:r>
    </w:p>
    <w:p w14:paraId="5190F34F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的股价折线图展示界面</w:t>
      </w:r>
    </w:p>
    <w:p w14:paraId="40D30626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7A9FC195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指定时间范围内的股价折线图（默认</w:t>
      </w:r>
      <w:r>
        <w:rPr>
          <w:rFonts w:ascii="微软雅黑" w:eastAsia="微软雅黑" w:hAnsi="微软雅黑" w:cs="微软雅黑" w:hint="eastAsia"/>
          <w:sz w:val="24"/>
          <w:szCs w:val="24"/>
        </w:rPr>
        <w:t>一天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5DD272E7" w14:textId="77777777" w:rsidR="00375851" w:rsidRDefault="00375851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7" w:name="_Toc445890384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8</w:t>
      </w:r>
      <w:r w:rsidRPr="009B60F4">
        <w:rPr>
          <w:rFonts w:ascii="微软雅黑" w:eastAsia="微软雅黑" w:hAnsi="微软雅黑" w:hint="eastAsia"/>
        </w:rPr>
        <w:t>.3相关功能需求</w:t>
      </w:r>
      <w:bookmarkEnd w:id="8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375851" w14:paraId="3E256EAB" w14:textId="77777777" w:rsidTr="0082354A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6D8EF8D5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20ECF951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0DEA8D33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137295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88" w:name="OLE_LINK47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Price</w:t>
            </w:r>
            <w:bookmarkEnd w:id="88"/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1F9D84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23C269A0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379280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Price.Show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FC2273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375851" w14:paraId="4F8DC98A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ADC6A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Price.Condition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6BEAD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股价折线图信息</w:t>
            </w:r>
          </w:p>
        </w:tc>
      </w:tr>
      <w:tr w:rsidR="00375851" w14:paraId="16669286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79930B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Price.Condition.Time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0AD3A8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375851" w14:paraId="0D037EF3" w14:textId="77777777" w:rsidTr="0082354A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0FE4E2" w14:textId="77777777" w:rsidR="00375851" w:rsidRDefault="00375851" w:rsidP="008235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Price.Condition.Time.Invalid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CB9E0" w14:textId="77777777" w:rsidR="00375851" w:rsidRDefault="00375851" w:rsidP="0082354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时间范围有误或超出</w:t>
            </w:r>
          </w:p>
        </w:tc>
      </w:tr>
      <w:bookmarkEnd w:id="33"/>
      <w:bookmarkEnd w:id="34"/>
      <w:bookmarkEnd w:id="35"/>
      <w:bookmarkEnd w:id="36"/>
      <w:bookmarkEnd w:id="43"/>
    </w:tbl>
    <w:p w14:paraId="065E7A0C" w14:textId="77777777" w:rsidR="00375851" w:rsidRPr="00C05DF0" w:rsidRDefault="00375851" w:rsidP="00664D03">
      <w:pPr>
        <w:rPr>
          <w:rFonts w:ascii="微软雅黑" w:eastAsia="微软雅黑" w:hAnsi="微软雅黑"/>
        </w:rPr>
      </w:pPr>
    </w:p>
    <w:p w14:paraId="5EF42508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89" w:name="_Toc445890385"/>
      <w:r w:rsidRPr="009B60F4">
        <w:rPr>
          <w:rFonts w:ascii="微软雅黑" w:eastAsia="微软雅黑" w:hAnsi="微软雅黑" w:hint="eastAsia"/>
        </w:rPr>
        <w:t>3.3</w:t>
      </w:r>
      <w:r w:rsidR="00565808">
        <w:rPr>
          <w:rFonts w:ascii="微软雅黑" w:eastAsia="微软雅黑" w:hAnsi="微软雅黑" w:hint="eastAsia"/>
        </w:rPr>
        <w:t>非功能</w:t>
      </w:r>
      <w:r w:rsidRPr="009B60F4">
        <w:rPr>
          <w:rFonts w:ascii="微软雅黑" w:eastAsia="微软雅黑" w:hAnsi="微软雅黑" w:hint="eastAsia"/>
        </w:rPr>
        <w:t>需求</w:t>
      </w:r>
      <w:bookmarkEnd w:id="89"/>
    </w:p>
    <w:p w14:paraId="573D9CEA" w14:textId="77777777" w:rsidR="00565808" w:rsidRDefault="00565808" w:rsidP="00565808">
      <w:pPr>
        <w:pStyle w:val="3"/>
        <w:ind w:firstLine="643"/>
      </w:pPr>
      <w:bookmarkStart w:id="90" w:name="_Toc432357612"/>
      <w:bookmarkStart w:id="91" w:name="_Toc445890386"/>
      <w:r>
        <w:t>3.3.1安全性</w:t>
      </w:r>
      <w:bookmarkEnd w:id="90"/>
      <w:bookmarkEnd w:id="91"/>
    </w:p>
    <w:p w14:paraId="71B9A442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Safety1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用户个人信息加密处理</w:t>
      </w:r>
    </w:p>
    <w:p w14:paraId="79DF5D5A" w14:textId="77777777" w:rsidR="00202AFC" w:rsidRPr="00202AFC" w:rsidRDefault="00202AFC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</w:t>
      </w:r>
      <w:r>
        <w:rPr>
          <w:rFonts w:ascii="微软雅黑" w:eastAsia="微软雅黑" w:hAnsi="微软雅黑"/>
          <w:sz w:val="24"/>
        </w:rPr>
        <w:t>2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用户需要输入账号密码进行登录操作</w:t>
      </w:r>
    </w:p>
    <w:p w14:paraId="090D3CC3" w14:textId="77777777" w:rsidR="00565808" w:rsidRDefault="00565808" w:rsidP="00565808">
      <w:pPr>
        <w:pStyle w:val="3"/>
        <w:ind w:firstLine="643"/>
      </w:pPr>
      <w:bookmarkStart w:id="92" w:name="_Toc432357613"/>
      <w:bookmarkStart w:id="93" w:name="_Toc445890387"/>
      <w:r>
        <w:t>3.3.2可维护性</w:t>
      </w:r>
      <w:bookmarkEnd w:id="92"/>
      <w:bookmarkEnd w:id="93"/>
    </w:p>
    <w:p w14:paraId="5BE0AA14" w14:textId="77777777" w:rsidR="00565808" w:rsidRPr="00BD442E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数据的存储方式</w:t>
      </w:r>
      <w:r w:rsidRPr="00BD442E">
        <w:rPr>
          <w:rFonts w:ascii="微软雅黑" w:eastAsia="微软雅黑" w:hAnsi="微软雅黑"/>
          <w:sz w:val="24"/>
        </w:rPr>
        <w:t>发生变化时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54E9A5AB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人机交互</w:t>
      </w:r>
      <w:r w:rsidRPr="00BD442E">
        <w:rPr>
          <w:rFonts w:ascii="微软雅黑" w:eastAsia="微软雅黑" w:hAnsi="微软雅黑"/>
          <w:sz w:val="24"/>
        </w:rPr>
        <w:t>方式</w:t>
      </w:r>
      <w:r>
        <w:rPr>
          <w:rFonts w:ascii="微软雅黑" w:eastAsia="微软雅黑" w:hAnsi="微软雅黑"/>
          <w:sz w:val="24"/>
        </w:rPr>
        <w:t>变更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22857A3F" w14:textId="77777777" w:rsidR="00565808" w:rsidRP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</w:t>
      </w:r>
      <w:r>
        <w:rPr>
          <w:rFonts w:ascii="微软雅黑" w:eastAsia="微软雅黑" w:hAnsi="微软雅黑"/>
          <w:sz w:val="24"/>
        </w:rPr>
        <w:t>3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 w:rsidR="009F69E1">
        <w:rPr>
          <w:rFonts w:ascii="微软雅黑" w:eastAsia="微软雅黑" w:hAnsi="微软雅黑"/>
          <w:sz w:val="24"/>
        </w:rPr>
        <w:t>增加一项功能性需求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="009F69E1">
        <w:rPr>
          <w:rFonts w:ascii="微软雅黑" w:eastAsia="微软雅黑" w:hAnsi="微软雅黑" w:hint="eastAsia"/>
          <w:sz w:val="24"/>
        </w:rPr>
        <w:t>1.0</w:t>
      </w:r>
      <w:r w:rsidRPr="00BD442E">
        <w:rPr>
          <w:rFonts w:ascii="微软雅黑" w:eastAsia="微软雅黑" w:hAnsi="微软雅黑" w:hint="eastAsia"/>
          <w:sz w:val="24"/>
        </w:rPr>
        <w:t>人月内完成。</w:t>
      </w:r>
    </w:p>
    <w:p w14:paraId="75AF96A7" w14:textId="77777777" w:rsidR="00565808" w:rsidRDefault="00565808" w:rsidP="00565808">
      <w:pPr>
        <w:pStyle w:val="3"/>
        <w:ind w:firstLine="643"/>
      </w:pPr>
      <w:bookmarkStart w:id="94" w:name="_Toc432357614"/>
      <w:bookmarkStart w:id="95" w:name="_Toc445890388"/>
      <w:r>
        <w:t>3.3.3易用性</w:t>
      </w:r>
      <w:bookmarkEnd w:id="94"/>
      <w:bookmarkEnd w:id="95"/>
    </w:p>
    <w:p w14:paraId="6C3387B7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用户能够同时比对多只股票信息</w:t>
      </w:r>
    </w:p>
    <w:p w14:paraId="0FEA6BD9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Usability2</w:t>
      </w:r>
      <w:r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/>
          <w:sz w:val="24"/>
        </w:rPr>
        <w:t>用户能够对股票列表进行批量操作</w:t>
      </w:r>
    </w:p>
    <w:p w14:paraId="2F381AC1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Usability3</w:t>
      </w:r>
      <w:r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/>
          <w:sz w:val="24"/>
        </w:rPr>
        <w:t>股票信息能够通过不同表格或文字等信息展示出来</w:t>
      </w:r>
    </w:p>
    <w:p w14:paraId="16673D6D" w14:textId="77777777" w:rsidR="009F69E1" w:rsidRPr="00BD442E" w:rsidRDefault="009F69E1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Usability4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系统展示的信息简单明了，易于非专业用户理解</w:t>
      </w:r>
    </w:p>
    <w:p w14:paraId="11AC33E0" w14:textId="77777777" w:rsidR="00565808" w:rsidRDefault="00565808" w:rsidP="00565808">
      <w:pPr>
        <w:pStyle w:val="3"/>
        <w:ind w:firstLine="643"/>
      </w:pPr>
      <w:bookmarkStart w:id="96" w:name="_Toc432357615"/>
      <w:bookmarkStart w:id="97" w:name="_Toc445890389"/>
      <w:r>
        <w:t>3.3.4可靠性</w:t>
      </w:r>
      <w:bookmarkEnd w:id="96"/>
      <w:bookmarkEnd w:id="97"/>
    </w:p>
    <w:p w14:paraId="164ED179" w14:textId="77777777" w:rsidR="00565808" w:rsidRPr="00FD37E1" w:rsidRDefault="00565808" w:rsidP="00565808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无法通过网络获取股市信息时候，系统给出提示</w:t>
      </w:r>
    </w:p>
    <w:p w14:paraId="68C6D22A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98" w:name="_Toc445890390"/>
      <w:r w:rsidRPr="009B60F4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4数据</w:t>
      </w:r>
      <w:r w:rsidRPr="009B60F4">
        <w:rPr>
          <w:rFonts w:ascii="微软雅黑" w:eastAsia="微软雅黑" w:hAnsi="微软雅黑" w:hint="eastAsia"/>
        </w:rPr>
        <w:t>需求</w:t>
      </w:r>
      <w:bookmarkEnd w:id="98"/>
    </w:p>
    <w:p w14:paraId="2E7992D7" w14:textId="77777777" w:rsidR="009F69E1" w:rsidRDefault="009F69E1" w:rsidP="009F69E1">
      <w:pPr>
        <w:pStyle w:val="3"/>
        <w:ind w:firstLine="643"/>
      </w:pPr>
      <w:bookmarkStart w:id="99" w:name="_Toc445890391"/>
      <w:r>
        <w:rPr>
          <w:rFonts w:hint="eastAsia"/>
        </w:rPr>
        <w:t>3.4.1数据定义</w:t>
      </w:r>
      <w:bookmarkEnd w:id="99"/>
    </w:p>
    <w:p w14:paraId="09030612" w14:textId="77777777" w:rsidR="009F69E1" w:rsidRDefault="00BC2E06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R1:系统需要存储1个月内的</w:t>
      </w:r>
      <w:r w:rsidRPr="00B80753">
        <w:rPr>
          <w:rFonts w:ascii="微软雅黑" w:eastAsia="微软雅黑" w:hAnsi="微软雅黑" w:hint="eastAsia"/>
        </w:rPr>
        <w:t>A股</w:t>
      </w:r>
      <w:r w:rsidR="00B80753">
        <w:rPr>
          <w:rFonts w:ascii="微软雅黑" w:eastAsia="微软雅黑" w:hAnsi="微软雅黑" w:hint="eastAsia"/>
        </w:rPr>
        <w:t>全部股票信息</w:t>
      </w:r>
    </w:p>
    <w:p w14:paraId="540C8A59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/>
        </w:rPr>
        <w:t>2</w:t>
      </w:r>
      <w:r w:rsidRPr="00B80753">
        <w:rPr>
          <w:rFonts w:ascii="微软雅黑" w:eastAsia="微软雅黑" w:hAnsi="微软雅黑"/>
        </w:rPr>
        <w:t>:系统需要存储</w:t>
      </w:r>
      <w:r>
        <w:rPr>
          <w:rFonts w:ascii="微软雅黑" w:eastAsia="微软雅黑" w:hAnsi="微软雅黑"/>
        </w:rPr>
        <w:t>用户关注的股票编号</w:t>
      </w:r>
    </w:p>
    <w:p w14:paraId="00245FD0" w14:textId="77777777" w:rsidR="009F69E1" w:rsidRDefault="009F69E1" w:rsidP="009F69E1">
      <w:pPr>
        <w:pStyle w:val="3"/>
        <w:ind w:firstLine="643"/>
      </w:pPr>
      <w:bookmarkStart w:id="100" w:name="_Toc445890392"/>
      <w:r>
        <w:rPr>
          <w:rFonts w:hint="eastAsia"/>
        </w:rPr>
        <w:t>3.4.2默认数据</w:t>
      </w:r>
      <w:bookmarkEnd w:id="100"/>
    </w:p>
    <w:p w14:paraId="0E7C5C1F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efalut1:</w:t>
      </w:r>
      <w:r>
        <w:rPr>
          <w:rFonts w:ascii="微软雅黑" w:eastAsia="微软雅黑" w:hAnsi="微软雅黑"/>
        </w:rPr>
        <w:t>未选择过滤条件时，系统默认展示过去一个月相关信息</w:t>
      </w:r>
    </w:p>
    <w:p w14:paraId="53E6D586" w14:textId="77777777" w:rsidR="009F69E1" w:rsidRDefault="009F69E1" w:rsidP="009F69E1">
      <w:pPr>
        <w:pStyle w:val="3"/>
        <w:ind w:firstLine="643"/>
      </w:pPr>
      <w:bookmarkStart w:id="101" w:name="_Toc445890393"/>
      <w:r>
        <w:rPr>
          <w:rFonts w:hint="eastAsia"/>
        </w:rPr>
        <w:t>3.4.1数据格式要求</w:t>
      </w:r>
      <w:bookmarkEnd w:id="101"/>
    </w:p>
    <w:p w14:paraId="599A49BB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Format1:日期的格式必须是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yyy-mm-dd</w:t>
      </w:r>
    </w:p>
    <w:p w14:paraId="0F0B6500" w14:textId="77777777" w:rsidR="00B80753" w:rsidRDefault="00B80753" w:rsidP="00B8075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Format2:开盘价，最高价，收盘价，最低价必须是大于等于0精确到小数点后3位的浮点数，单位为元</w:t>
      </w:r>
    </w:p>
    <w:p w14:paraId="432E7137" w14:textId="77777777" w:rsidR="00B80753" w:rsidRDefault="00B80753" w:rsidP="00B8075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Format3:交易量的格式必须是正整数，单位为股</w:t>
      </w:r>
    </w:p>
    <w:p w14:paraId="67BA1801" w14:textId="77777777" w:rsidR="00B80753" w:rsidRPr="00B80753" w:rsidRDefault="00B80753" w:rsidP="00B8075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Format4:交易金额的格式必须是正整数，单位为元</w:t>
      </w:r>
    </w:p>
    <w:p w14:paraId="6937D413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102" w:name="_Toc445890394"/>
      <w:r w:rsidRPr="009B60F4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5其他</w:t>
      </w:r>
      <w:r w:rsidRPr="009B60F4">
        <w:rPr>
          <w:rFonts w:ascii="微软雅黑" w:eastAsia="微软雅黑" w:hAnsi="微软雅黑" w:hint="eastAsia"/>
        </w:rPr>
        <w:t>需求</w:t>
      </w:r>
      <w:bookmarkEnd w:id="102"/>
    </w:p>
    <w:p w14:paraId="1DCFC475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安装需求</w:t>
      </w:r>
    </w:p>
    <w:p w14:paraId="46B07107" w14:textId="77777777" w:rsidR="00B80753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Install1:在安装系统时，要初始化用户，股票等重要数据</w:t>
      </w:r>
    </w:p>
    <w:p w14:paraId="79ED000B" w14:textId="77777777" w:rsidR="00B80753" w:rsidRPr="009B60F4" w:rsidRDefault="00B80753" w:rsidP="00C81480">
      <w:pPr>
        <w:rPr>
          <w:rFonts w:ascii="微软雅黑" w:eastAsia="微软雅黑" w:hAnsi="微软雅黑"/>
        </w:rPr>
      </w:pPr>
    </w:p>
    <w:sectPr w:rsidR="00B80753" w:rsidRPr="009B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F368C" w14:textId="77777777" w:rsidR="00E46E76" w:rsidRDefault="00E46E76" w:rsidP="0020629A">
      <w:r>
        <w:separator/>
      </w:r>
    </w:p>
  </w:endnote>
  <w:endnote w:type="continuationSeparator" w:id="0">
    <w:p w14:paraId="5C68AD46" w14:textId="77777777" w:rsidR="00E46E76" w:rsidRDefault="00E46E76" w:rsidP="0020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65DAE" w14:textId="77777777" w:rsidR="00E46E76" w:rsidRDefault="00E46E76" w:rsidP="0020629A">
      <w:r>
        <w:separator/>
      </w:r>
    </w:p>
  </w:footnote>
  <w:footnote w:type="continuationSeparator" w:id="0">
    <w:p w14:paraId="14BA7CF8" w14:textId="77777777" w:rsidR="00E46E76" w:rsidRDefault="00E46E76" w:rsidP="0020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69"/>
    <w:rsid w:val="00000648"/>
    <w:rsid w:val="000A44AB"/>
    <w:rsid w:val="00165EE6"/>
    <w:rsid w:val="00202AFC"/>
    <w:rsid w:val="0020629A"/>
    <w:rsid w:val="00236BBA"/>
    <w:rsid w:val="00370000"/>
    <w:rsid w:val="00375851"/>
    <w:rsid w:val="0039245E"/>
    <w:rsid w:val="003D483D"/>
    <w:rsid w:val="00460F8F"/>
    <w:rsid w:val="005166BF"/>
    <w:rsid w:val="0055583B"/>
    <w:rsid w:val="00565808"/>
    <w:rsid w:val="00595D56"/>
    <w:rsid w:val="005B515D"/>
    <w:rsid w:val="005C4AAC"/>
    <w:rsid w:val="00664D03"/>
    <w:rsid w:val="006D4169"/>
    <w:rsid w:val="00727649"/>
    <w:rsid w:val="0074441E"/>
    <w:rsid w:val="008E783E"/>
    <w:rsid w:val="0092743D"/>
    <w:rsid w:val="00986EC6"/>
    <w:rsid w:val="009B60F4"/>
    <w:rsid w:val="009F69E1"/>
    <w:rsid w:val="00B67701"/>
    <w:rsid w:val="00B80753"/>
    <w:rsid w:val="00BC2E06"/>
    <w:rsid w:val="00C05DF0"/>
    <w:rsid w:val="00C47B60"/>
    <w:rsid w:val="00C55593"/>
    <w:rsid w:val="00C81480"/>
    <w:rsid w:val="00CE2BC0"/>
    <w:rsid w:val="00D65B74"/>
    <w:rsid w:val="00D90B15"/>
    <w:rsid w:val="00DB209E"/>
    <w:rsid w:val="00E46E76"/>
    <w:rsid w:val="00E728F0"/>
    <w:rsid w:val="00F51F14"/>
    <w:rsid w:val="00FB30C4"/>
    <w:rsid w:val="00FB3DFA"/>
    <w:rsid w:val="00F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0BE3"/>
  <w15:chartTrackingRefBased/>
  <w15:docId w15:val="{C4444B88-BAC7-4891-B909-CA56F24C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6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2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D0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006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0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064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006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E2BC0"/>
    <w:rPr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C4A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4AAC"/>
  </w:style>
  <w:style w:type="paragraph" w:styleId="21">
    <w:name w:val="toc 2"/>
    <w:basedOn w:val="a"/>
    <w:next w:val="a"/>
    <w:autoRedefine/>
    <w:uiPriority w:val="39"/>
    <w:unhideWhenUsed/>
    <w:rsid w:val="005C4AA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C4AAC"/>
    <w:pPr>
      <w:ind w:leftChars="400" w:left="840"/>
    </w:pPr>
  </w:style>
  <w:style w:type="character" w:styleId="a5">
    <w:name w:val="Hyperlink"/>
    <w:basedOn w:val="a0"/>
    <w:uiPriority w:val="99"/>
    <w:unhideWhenUsed/>
    <w:rsid w:val="005C4AA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2764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27649"/>
    <w:pPr>
      <w:ind w:leftChars="800" w:left="1680"/>
    </w:pPr>
  </w:style>
  <w:style w:type="table" w:styleId="32">
    <w:name w:val="Plain Table 3"/>
    <w:basedOn w:val="a1"/>
    <w:uiPriority w:val="43"/>
    <w:rsid w:val="00460F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20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062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06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F17EE-63F2-5C42-A3F4-3B85A822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20</Pages>
  <Words>1492</Words>
  <Characters>8510</Characters>
  <Application>Microsoft Macintosh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menglin wang</cp:lastModifiedBy>
  <cp:revision>28</cp:revision>
  <dcterms:created xsi:type="dcterms:W3CDTF">2016-03-01T10:53:00Z</dcterms:created>
  <dcterms:modified xsi:type="dcterms:W3CDTF">2016-03-16T03:16:00Z</dcterms:modified>
</cp:coreProperties>
</file>