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4D4308" w14:textId="77777777" w:rsidR="00230867" w:rsidRDefault="00230867" w:rsidP="003876BA">
      <w:pPr>
        <w:pStyle w:val="01DHBWAbsenderBlock"/>
      </w:pPr>
      <w:r w:rsidRPr="000B3BC8">
        <w:t xml:space="preserve">Duale </w:t>
      </w:r>
      <w:r w:rsidRPr="00FA01BB">
        <w:t>Hochschule Baden-Württemberg</w:t>
      </w:r>
      <w:r>
        <w:t xml:space="preserve"> </w:t>
      </w:r>
      <w:r w:rsidRPr="00FA01BB">
        <w:t>Stuttgart</w:t>
      </w:r>
    </w:p>
    <w:p w14:paraId="6DE16F32" w14:textId="77777777" w:rsidR="000E04C5" w:rsidRPr="00112C1E" w:rsidRDefault="000E04C5" w:rsidP="003876BA">
      <w:pPr>
        <w:pStyle w:val="02DHBWAdressblock"/>
        <w:framePr w:h="937" w:hRule="exact" w:wrap="notBeside" w:y="2"/>
        <w:rPr>
          <w:rFonts w:cs="Arial"/>
          <w:spacing w:val="0"/>
          <w:szCs w:val="20"/>
          <w:lang w:val="de-DE"/>
        </w:rPr>
      </w:pPr>
      <w:r w:rsidRPr="00112C1E">
        <w:rPr>
          <w:rFonts w:cs="Arial"/>
          <w:spacing w:val="0"/>
          <w:szCs w:val="20"/>
          <w:lang w:val="de-DE"/>
        </w:rPr>
        <w:t xml:space="preserve">Springer </w:t>
      </w:r>
    </w:p>
    <w:p w14:paraId="20799650" w14:textId="61B813EE" w:rsidR="000E04C5" w:rsidRPr="00112C1E" w:rsidRDefault="000E04C5" w:rsidP="003876BA">
      <w:pPr>
        <w:pStyle w:val="02DHBWAdressblock"/>
        <w:framePr w:h="937" w:hRule="exact" w:wrap="notBeside" w:y="2"/>
        <w:rPr>
          <w:rFonts w:cs="Arial"/>
          <w:noProof w:val="0"/>
          <w:spacing w:val="0"/>
          <w:szCs w:val="20"/>
          <w:lang w:val="en-AU"/>
        </w:rPr>
      </w:pPr>
      <w:r w:rsidRPr="000E04C5">
        <w:rPr>
          <w:rFonts w:cs="Arial"/>
          <w:spacing w:val="0"/>
          <w:szCs w:val="20"/>
          <w:lang w:val="en-AU"/>
        </w:rPr>
        <w:t>Autonomous Intelligent Systems</w:t>
      </w:r>
    </w:p>
    <w:p w14:paraId="2A64D301" w14:textId="281183A1" w:rsidR="000F40C0" w:rsidRPr="0068641A" w:rsidRDefault="000E04C5" w:rsidP="003876BA">
      <w:pPr>
        <w:pStyle w:val="05DHBWDatum"/>
        <w:framePr w:w="0" w:wrap="auto" w:vAnchor="margin" w:hAnchor="text" w:xAlign="left" w:yAlign="inline" w:anchorLock="1"/>
        <w:jc w:val="both"/>
        <w:rPr>
          <w:lang w:val="en-AU"/>
        </w:rPr>
      </w:pPr>
      <w:r>
        <w:rPr>
          <w:lang w:val="en-AU"/>
        </w:rPr>
        <w:t>04</w:t>
      </w:r>
      <w:r w:rsidR="000F40C0" w:rsidRPr="0068641A">
        <w:rPr>
          <w:lang w:val="en-AU"/>
        </w:rPr>
        <w:t>.</w:t>
      </w:r>
      <w:r>
        <w:rPr>
          <w:lang w:val="en-AU"/>
        </w:rPr>
        <w:t>11</w:t>
      </w:r>
      <w:r w:rsidR="000F40C0" w:rsidRPr="0068641A">
        <w:rPr>
          <w:lang w:val="en-AU"/>
        </w:rPr>
        <w:t>.</w:t>
      </w:r>
      <w:r w:rsidR="00E76D76" w:rsidRPr="0068641A">
        <w:rPr>
          <w:lang w:val="en-AU"/>
        </w:rPr>
        <w:t>202</w:t>
      </w:r>
      <w:r w:rsidR="003751ED">
        <w:rPr>
          <w:lang w:val="en-AU"/>
        </w:rPr>
        <w:t>5</w:t>
      </w:r>
    </w:p>
    <w:p w14:paraId="6983A306" w14:textId="7AABDEF5" w:rsidR="00594225" w:rsidRPr="00E76D76" w:rsidRDefault="00E76D76" w:rsidP="003876BA">
      <w:pPr>
        <w:pStyle w:val="05DHBWBetreff"/>
        <w:spacing w:before="0" w:after="540"/>
        <w:rPr>
          <w:lang w:val="en-AU"/>
        </w:rPr>
      </w:pPr>
      <w:r w:rsidRPr="00E76D76">
        <w:rPr>
          <w:lang w:val="en-AU"/>
        </w:rPr>
        <w:t xml:space="preserve">Paper </w:t>
      </w:r>
      <w:r w:rsidR="00A85DAA">
        <w:rPr>
          <w:lang w:val="en-AU"/>
        </w:rPr>
        <w:t>Resubmission</w:t>
      </w:r>
    </w:p>
    <w:p w14:paraId="21150DE7" w14:textId="0831D1FD" w:rsidR="00D94306" w:rsidRDefault="00D94306" w:rsidP="00A92657">
      <w:pPr>
        <w:autoSpaceDE w:val="0"/>
        <w:autoSpaceDN w:val="0"/>
        <w:adjustRightInd w:val="0"/>
        <w:contextualSpacing w:val="0"/>
        <w:rPr>
          <w:rFonts w:eastAsia="Times New Roman" w:cs="Arial"/>
          <w:spacing w:val="0"/>
          <w:szCs w:val="20"/>
          <w:lang w:val="en-AU" w:eastAsia="de-DE" w:bidi="ar-SA"/>
        </w:rPr>
      </w:pPr>
      <w:r w:rsidRPr="00D94306">
        <w:rPr>
          <w:rFonts w:eastAsia="Times New Roman" w:cs="Arial"/>
          <w:spacing w:val="0"/>
          <w:szCs w:val="20"/>
          <w:lang w:val="en-AU" w:eastAsia="de-DE" w:bidi="ar-SA"/>
        </w:rPr>
        <w:t xml:space="preserve">Dear </w:t>
      </w:r>
      <w:r w:rsidR="00112C1E" w:rsidRPr="00112C1E">
        <w:rPr>
          <w:rFonts w:eastAsia="Times New Roman" w:cs="Arial"/>
          <w:spacing w:val="0"/>
          <w:szCs w:val="20"/>
          <w:lang w:val="en-AU" w:eastAsia="de-DE" w:bidi="ar-SA"/>
        </w:rPr>
        <w:t>Yunfeng Hu</w:t>
      </w:r>
      <w:r w:rsidR="0068641A">
        <w:rPr>
          <w:rFonts w:eastAsia="Times New Roman" w:cs="Arial"/>
          <w:spacing w:val="0"/>
          <w:szCs w:val="20"/>
          <w:lang w:val="en-AU" w:eastAsia="de-DE" w:bidi="ar-SA"/>
        </w:rPr>
        <w:t>,</w:t>
      </w:r>
    </w:p>
    <w:p w14:paraId="08B6627F" w14:textId="4A3C25C1" w:rsidR="00A00EA4" w:rsidRDefault="00A57089" w:rsidP="00E160DF">
      <w:pPr>
        <w:autoSpaceDE w:val="0"/>
        <w:autoSpaceDN w:val="0"/>
        <w:adjustRightInd w:val="0"/>
        <w:spacing w:after="0" w:line="240" w:lineRule="auto"/>
        <w:contextualSpacing w:val="0"/>
        <w:rPr>
          <w:rFonts w:eastAsia="Times New Roman" w:cs="Arial"/>
          <w:spacing w:val="0"/>
          <w:szCs w:val="20"/>
          <w:lang w:val="en-AU" w:eastAsia="de-DE" w:bidi="ar-SA"/>
        </w:rPr>
      </w:pPr>
      <w:r w:rsidRPr="00A57089">
        <w:rPr>
          <w:rFonts w:eastAsia="Times New Roman" w:cs="Arial"/>
          <w:spacing w:val="0"/>
          <w:szCs w:val="20"/>
          <w:lang w:val="en-AU" w:eastAsia="de-DE" w:bidi="ar-SA"/>
        </w:rPr>
        <w:t xml:space="preserve">We sincerely appreciate the opportunity to revise our manuscript, </w:t>
      </w:r>
      <w:r w:rsidR="00E160DF" w:rsidRPr="00E160DF">
        <w:rPr>
          <w:rFonts w:eastAsia="Times New Roman" w:cs="Arial"/>
          <w:i/>
          <w:spacing w:val="0"/>
          <w:szCs w:val="20"/>
          <w:lang w:val="en-AU" w:eastAsia="de-DE" w:bidi="ar-SA"/>
        </w:rPr>
        <w:t>Tiny Neural Networks for Multi-Object Tracking in</w:t>
      </w:r>
      <w:r w:rsidR="00E160DF">
        <w:rPr>
          <w:rFonts w:eastAsia="Times New Roman" w:cs="Arial"/>
          <w:i/>
          <w:spacing w:val="0"/>
          <w:szCs w:val="20"/>
          <w:lang w:val="en-AU" w:eastAsia="de-DE" w:bidi="ar-SA"/>
        </w:rPr>
        <w:t xml:space="preserve"> </w:t>
      </w:r>
      <w:r w:rsidR="00E160DF" w:rsidRPr="00E160DF">
        <w:rPr>
          <w:rFonts w:eastAsia="Times New Roman" w:cs="Arial"/>
          <w:i/>
          <w:spacing w:val="0"/>
          <w:szCs w:val="20"/>
          <w:lang w:val="en-AU" w:eastAsia="de-DE" w:bidi="ar-SA"/>
        </w:rPr>
        <w:t>a Modular Kalman Framework</w:t>
      </w:r>
      <w:r w:rsidRPr="00A57089">
        <w:rPr>
          <w:rFonts w:eastAsia="Times New Roman" w:cs="Arial"/>
          <w:spacing w:val="0"/>
          <w:szCs w:val="20"/>
          <w:lang w:val="en-AU" w:eastAsia="de-DE" w:bidi="ar-SA"/>
        </w:rPr>
        <w:t xml:space="preserve">, for </w:t>
      </w:r>
      <w:r w:rsidR="00E160DF" w:rsidRPr="00E160DF">
        <w:rPr>
          <w:rFonts w:eastAsia="Times New Roman" w:cs="Arial"/>
          <w:spacing w:val="0"/>
          <w:szCs w:val="20"/>
          <w:lang w:val="en-AU" w:eastAsia="de-DE" w:bidi="ar-SA"/>
        </w:rPr>
        <w:t>Autonomous Intelligent Systems</w:t>
      </w:r>
      <w:r w:rsidRPr="00A57089">
        <w:rPr>
          <w:rFonts w:eastAsia="Times New Roman" w:cs="Arial"/>
          <w:spacing w:val="0"/>
          <w:szCs w:val="20"/>
          <w:lang w:val="en-AU" w:eastAsia="de-DE" w:bidi="ar-SA"/>
        </w:rPr>
        <w:t>. We are grateful for the constructive feedback provided by the reviewers. Their insightful comments have helped us significantly improve the clarity, depth, and impact of our work.</w:t>
      </w:r>
    </w:p>
    <w:p w14:paraId="0D0B8583" w14:textId="77777777" w:rsidR="000C28BC" w:rsidRPr="000C28BC" w:rsidRDefault="000C28BC" w:rsidP="000C28BC">
      <w:pPr>
        <w:autoSpaceDE w:val="0"/>
        <w:autoSpaceDN w:val="0"/>
        <w:adjustRightInd w:val="0"/>
        <w:spacing w:after="0" w:line="240" w:lineRule="auto"/>
        <w:contextualSpacing w:val="0"/>
        <w:rPr>
          <w:rFonts w:eastAsia="Times New Roman" w:cs="Arial"/>
          <w:spacing w:val="0"/>
          <w:szCs w:val="20"/>
          <w:lang w:val="en-AU" w:eastAsia="de-DE" w:bidi="ar-SA"/>
        </w:rPr>
      </w:pPr>
    </w:p>
    <w:p w14:paraId="0E0DAF5C" w14:textId="70D559B1" w:rsidR="000C28BC" w:rsidRPr="000C28BC" w:rsidRDefault="00F516C6" w:rsidP="000C28BC">
      <w:pPr>
        <w:autoSpaceDE w:val="0"/>
        <w:autoSpaceDN w:val="0"/>
        <w:adjustRightInd w:val="0"/>
        <w:spacing w:after="0" w:line="240" w:lineRule="auto"/>
        <w:contextualSpacing w:val="0"/>
        <w:rPr>
          <w:rFonts w:eastAsia="Times New Roman" w:cs="Arial"/>
          <w:spacing w:val="0"/>
          <w:szCs w:val="20"/>
          <w:lang w:val="en-AU" w:eastAsia="de-DE" w:bidi="ar-SA"/>
        </w:rPr>
      </w:pPr>
      <w:r>
        <w:rPr>
          <w:rFonts w:eastAsia="Times New Roman" w:cs="Arial"/>
          <w:spacing w:val="0"/>
          <w:szCs w:val="20"/>
          <w:lang w:val="en-AU" w:eastAsia="de-DE" w:bidi="ar-SA"/>
        </w:rPr>
        <w:t>Detailed response to the reviewers:</w:t>
      </w:r>
    </w:p>
    <w:p w14:paraId="3E0D1BD0" w14:textId="77777777" w:rsidR="000C28BC" w:rsidRPr="000C28BC" w:rsidRDefault="000C28BC" w:rsidP="000C28BC">
      <w:pPr>
        <w:autoSpaceDE w:val="0"/>
        <w:autoSpaceDN w:val="0"/>
        <w:adjustRightInd w:val="0"/>
        <w:spacing w:after="0" w:line="240" w:lineRule="auto"/>
        <w:contextualSpacing w:val="0"/>
        <w:rPr>
          <w:rFonts w:eastAsia="Times New Roman" w:cs="Arial"/>
          <w:spacing w:val="0"/>
          <w:szCs w:val="20"/>
          <w:lang w:val="en-AU" w:eastAsia="de-DE" w:bidi="ar-SA"/>
        </w:rPr>
      </w:pPr>
    </w:p>
    <w:p w14:paraId="17F0C7AB"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 xml:space="preserve">Reviewer #1: This paper presents a study on Multi-Object Tracking (MOT), proposing a modular and production-oriented method that integrates a compact neural network (NN) into a Kalman filter-based MOT pipeline. The approach includes the SPENT (Single-Prediction Network), which predicts per-track states and replaces heuristic motion models used by the Kalman Filter (KF); the SANT (Single-Association Network), which assigns incoming sensor objects to existing tracks without relying on heuristic distance or association metrics; and the </w:t>
      </w:r>
      <w:proofErr w:type="spellStart"/>
      <w:r w:rsidRPr="003255E9">
        <w:rPr>
          <w:rFonts w:eastAsia="Times New Roman" w:cs="Arial"/>
          <w:color w:val="4472C4" w:themeColor="accent5"/>
          <w:spacing w:val="0"/>
          <w:szCs w:val="20"/>
          <w:lang w:val="en-AU" w:eastAsia="de-DE" w:bidi="ar-SA"/>
        </w:rPr>
        <w:t>MANTa</w:t>
      </w:r>
      <w:proofErr w:type="spellEnd"/>
      <w:r w:rsidRPr="003255E9">
        <w:rPr>
          <w:rFonts w:eastAsia="Times New Roman" w:cs="Arial"/>
          <w:color w:val="4472C4" w:themeColor="accent5"/>
          <w:spacing w:val="0"/>
          <w:szCs w:val="20"/>
          <w:lang w:val="en-AU" w:eastAsia="de-DE" w:bidi="ar-SA"/>
        </w:rPr>
        <w:t xml:space="preserve"> (Multi-Association Network), which jointly associates multiple sensor objects to multiple tracks in a single step. The method maintains modularity, interpretability, and real-time suitability for embedded automotive driver assistance systems, demonstrating novelty and practical engineering significance. However, several issues require further resolution prior to publication.</w:t>
      </w:r>
    </w:p>
    <w:p w14:paraId="0B289B14"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2FD20B55"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1. The state prediction equation is replaced by SPENT. How is the measurement equation in the Kalman Filter handled in this context?</w:t>
      </w:r>
    </w:p>
    <w:p w14:paraId="7495B4D6" w14:textId="02266267" w:rsidR="00AD00F2" w:rsidRPr="004309CA" w:rsidRDefault="00DC1459" w:rsidP="000C28BC">
      <w:pPr>
        <w:autoSpaceDE w:val="0"/>
        <w:autoSpaceDN w:val="0"/>
        <w:adjustRightInd w:val="0"/>
        <w:spacing w:after="0" w:line="240" w:lineRule="auto"/>
        <w:contextualSpacing w:val="0"/>
        <w:rPr>
          <w:rFonts w:eastAsia="Times New Roman" w:cs="Arial"/>
          <w:spacing w:val="0"/>
          <w:szCs w:val="20"/>
          <w:lang w:val="en-AU" w:eastAsia="de-DE" w:bidi="ar-SA"/>
        </w:rPr>
      </w:pPr>
      <w:r w:rsidRPr="0062294D">
        <w:rPr>
          <w:rFonts w:eastAsia="Times New Roman" w:cs="Arial"/>
          <w:spacing w:val="0"/>
          <w:szCs w:val="20"/>
          <w:lang w:val="en-AU" w:eastAsia="de-DE" w:bidi="ar-SA"/>
        </w:rPr>
        <w:sym w:font="Wingdings" w:char="F0E0"/>
      </w:r>
      <w:r w:rsidRPr="004309CA">
        <w:rPr>
          <w:rFonts w:eastAsia="Times New Roman" w:cs="Arial"/>
          <w:spacing w:val="0"/>
          <w:szCs w:val="20"/>
          <w:lang w:val="en-AU" w:eastAsia="de-DE" w:bidi="ar-SA"/>
        </w:rPr>
        <w:t xml:space="preserve"> </w:t>
      </w:r>
      <w:r w:rsidR="00324366">
        <w:rPr>
          <w:rFonts w:eastAsia="Times New Roman" w:cs="Arial"/>
          <w:spacing w:val="0"/>
          <w:szCs w:val="20"/>
          <w:lang w:val="en-AU" w:eastAsia="de-DE" w:bidi="ar-SA"/>
        </w:rPr>
        <w:t xml:space="preserve">For our Kalman set-up, the </w:t>
      </w:r>
      <w:r w:rsidR="006E4384">
        <w:rPr>
          <w:rFonts w:eastAsia="Times New Roman" w:cs="Arial"/>
          <w:spacing w:val="0"/>
          <w:szCs w:val="20"/>
          <w:lang w:val="en-AU" w:eastAsia="de-DE" w:bidi="ar-SA"/>
        </w:rPr>
        <w:t xml:space="preserve">predicted states from the SPENT network have the same </w:t>
      </w:r>
      <w:proofErr w:type="spellStart"/>
      <w:r w:rsidR="00B46A51">
        <w:rPr>
          <w:rFonts w:eastAsia="Times New Roman" w:cs="Arial"/>
          <w:spacing w:val="0"/>
          <w:szCs w:val="20"/>
          <w:lang w:val="en-AU" w:eastAsia="de-DE" w:bidi="ar-SA"/>
        </w:rPr>
        <w:t>repsentation</w:t>
      </w:r>
      <w:proofErr w:type="spellEnd"/>
      <w:r w:rsidR="00B46A51">
        <w:rPr>
          <w:rFonts w:eastAsia="Times New Roman" w:cs="Arial"/>
          <w:spacing w:val="0"/>
          <w:szCs w:val="20"/>
          <w:lang w:val="en-AU" w:eastAsia="de-DE" w:bidi="ar-SA"/>
        </w:rPr>
        <w:t xml:space="preserve"> as the sensor objects (relative coordinates to ego </w:t>
      </w:r>
      <w:r w:rsidR="000525F2">
        <w:rPr>
          <w:rFonts w:eastAsia="Times New Roman" w:cs="Arial"/>
          <w:spacing w:val="0"/>
          <w:szCs w:val="20"/>
          <w:lang w:val="en-AU" w:eastAsia="de-DE" w:bidi="ar-SA"/>
        </w:rPr>
        <w:t>within</w:t>
      </w:r>
      <w:r w:rsidR="00B46A51">
        <w:rPr>
          <w:rFonts w:eastAsia="Times New Roman" w:cs="Arial"/>
          <w:spacing w:val="0"/>
          <w:szCs w:val="20"/>
          <w:lang w:val="en-AU" w:eastAsia="de-DE" w:bidi="ar-SA"/>
        </w:rPr>
        <w:t xml:space="preserve"> </w:t>
      </w:r>
      <w:r w:rsidR="004321BC">
        <w:rPr>
          <w:rFonts w:eastAsia="Times New Roman" w:cs="Arial"/>
          <w:spacing w:val="0"/>
          <w:szCs w:val="20"/>
          <w:lang w:val="en-AU" w:eastAsia="de-DE" w:bidi="ar-SA"/>
        </w:rPr>
        <w:t xml:space="preserve">a </w:t>
      </w:r>
      <w:r w:rsidR="003C3548">
        <w:rPr>
          <w:rFonts w:eastAsia="Times New Roman" w:cs="Arial"/>
          <w:spacing w:val="0"/>
          <w:szCs w:val="20"/>
          <w:lang w:val="en-AU" w:eastAsia="de-DE" w:bidi="ar-SA"/>
        </w:rPr>
        <w:t>five-dimensional</w:t>
      </w:r>
      <w:r w:rsidR="004321BC">
        <w:rPr>
          <w:rFonts w:eastAsia="Times New Roman" w:cs="Arial"/>
          <w:spacing w:val="0"/>
          <w:szCs w:val="20"/>
          <w:lang w:val="en-AU" w:eastAsia="de-DE" w:bidi="ar-SA"/>
        </w:rPr>
        <w:t xml:space="preserve"> state vector). </w:t>
      </w:r>
      <w:r w:rsidR="00136D06">
        <w:rPr>
          <w:rFonts w:eastAsia="Times New Roman" w:cs="Arial"/>
          <w:spacing w:val="0"/>
          <w:szCs w:val="20"/>
          <w:lang w:val="en-AU" w:eastAsia="de-DE" w:bidi="ar-SA"/>
        </w:rPr>
        <w:t>For us, t</w:t>
      </w:r>
      <w:r w:rsidR="00134945">
        <w:rPr>
          <w:rFonts w:eastAsia="Times New Roman" w:cs="Arial"/>
          <w:spacing w:val="0"/>
          <w:szCs w:val="20"/>
          <w:lang w:val="en-AU" w:eastAsia="de-DE" w:bidi="ar-SA"/>
        </w:rPr>
        <w:t xml:space="preserve">he H </w:t>
      </w:r>
      <w:r w:rsidR="004321BC">
        <w:rPr>
          <w:rFonts w:eastAsia="Times New Roman" w:cs="Arial"/>
          <w:spacing w:val="0"/>
          <w:szCs w:val="20"/>
          <w:lang w:val="en-AU" w:eastAsia="de-DE" w:bidi="ar-SA"/>
        </w:rPr>
        <w:t xml:space="preserve">Matrix </w:t>
      </w:r>
      <w:r w:rsidR="00134945">
        <w:rPr>
          <w:rFonts w:eastAsia="Times New Roman" w:cs="Arial"/>
          <w:spacing w:val="0"/>
          <w:szCs w:val="20"/>
          <w:lang w:val="en-AU" w:eastAsia="de-DE" w:bidi="ar-SA"/>
        </w:rPr>
        <w:t xml:space="preserve">in </w:t>
      </w:r>
      <w:r w:rsidR="004321BC">
        <w:rPr>
          <w:rFonts w:eastAsia="Times New Roman" w:cs="Arial"/>
          <w:spacing w:val="0"/>
          <w:szCs w:val="20"/>
          <w:lang w:val="en-AU" w:eastAsia="de-DE" w:bidi="ar-SA"/>
        </w:rPr>
        <w:t xml:space="preserve">the measurement equation is a </w:t>
      </w:r>
      <w:r w:rsidR="003C3548">
        <w:rPr>
          <w:rFonts w:eastAsia="Times New Roman" w:cs="Arial"/>
          <w:spacing w:val="0"/>
          <w:szCs w:val="20"/>
          <w:lang w:val="en-AU" w:eastAsia="de-DE" w:bidi="ar-SA"/>
        </w:rPr>
        <w:t>unit matrix</w:t>
      </w:r>
      <w:r w:rsidR="0009011C">
        <w:rPr>
          <w:rFonts w:eastAsia="Times New Roman" w:cs="Arial"/>
          <w:spacing w:val="0"/>
          <w:szCs w:val="20"/>
          <w:lang w:val="en-AU" w:eastAsia="de-DE" w:bidi="ar-SA"/>
        </w:rPr>
        <w:t xml:space="preserve"> and we set the</w:t>
      </w:r>
      <w:r w:rsidR="003C3548">
        <w:rPr>
          <w:rFonts w:eastAsia="Times New Roman" w:cs="Arial"/>
          <w:spacing w:val="0"/>
          <w:szCs w:val="20"/>
          <w:lang w:val="en-AU" w:eastAsia="de-DE" w:bidi="ar-SA"/>
        </w:rPr>
        <w:t xml:space="preserve"> </w:t>
      </w:r>
      <w:r w:rsidR="00F05096">
        <w:rPr>
          <w:rFonts w:eastAsia="Times New Roman" w:cs="Arial"/>
          <w:spacing w:val="0"/>
          <w:szCs w:val="20"/>
          <w:lang w:val="en-AU" w:eastAsia="de-DE" w:bidi="ar-SA"/>
        </w:rPr>
        <w:t xml:space="preserve">noise vector </w:t>
      </w:r>
      <w:r w:rsidR="0009011C">
        <w:rPr>
          <w:rFonts w:eastAsia="Times New Roman" w:cs="Arial"/>
          <w:spacing w:val="0"/>
          <w:szCs w:val="20"/>
          <w:lang w:val="en-AU" w:eastAsia="de-DE" w:bidi="ar-SA"/>
        </w:rPr>
        <w:t xml:space="preserve">to </w:t>
      </w:r>
      <w:r w:rsidR="00F05096">
        <w:rPr>
          <w:rFonts w:eastAsia="Times New Roman" w:cs="Arial"/>
          <w:spacing w:val="0"/>
          <w:szCs w:val="20"/>
          <w:lang w:val="en-AU" w:eastAsia="de-DE" w:bidi="ar-SA"/>
        </w:rPr>
        <w:t>zero</w:t>
      </w:r>
      <w:r w:rsidR="003C3548">
        <w:rPr>
          <w:rFonts w:eastAsia="Times New Roman" w:cs="Arial"/>
          <w:spacing w:val="0"/>
          <w:szCs w:val="20"/>
          <w:lang w:val="en-AU" w:eastAsia="de-DE" w:bidi="ar-SA"/>
        </w:rPr>
        <w:t>.</w:t>
      </w:r>
      <w:r w:rsidR="00F05096">
        <w:rPr>
          <w:rFonts w:eastAsia="Times New Roman" w:cs="Arial"/>
          <w:spacing w:val="0"/>
          <w:szCs w:val="20"/>
          <w:lang w:val="en-AU" w:eastAsia="de-DE" w:bidi="ar-SA"/>
        </w:rPr>
        <w:t xml:space="preserve"> </w:t>
      </w:r>
      <w:r w:rsidR="00261E43">
        <w:rPr>
          <w:rFonts w:eastAsia="Times New Roman" w:cs="Arial"/>
          <w:spacing w:val="0"/>
          <w:szCs w:val="20"/>
          <w:lang w:val="en-AU" w:eastAsia="de-DE" w:bidi="ar-SA"/>
        </w:rPr>
        <w:t>We extended the manuscript to make this clear for the reader</w:t>
      </w:r>
      <w:r w:rsidR="00627760">
        <w:rPr>
          <w:rFonts w:eastAsia="Times New Roman" w:cs="Arial"/>
          <w:spacing w:val="0"/>
          <w:szCs w:val="20"/>
          <w:lang w:val="en-AU" w:eastAsia="de-DE" w:bidi="ar-SA"/>
        </w:rPr>
        <w:t xml:space="preserve"> (see IV, B.).</w:t>
      </w:r>
    </w:p>
    <w:p w14:paraId="01C375AF" w14:textId="77777777" w:rsidR="00DA7482" w:rsidRPr="00AD00F2" w:rsidRDefault="00DA7482"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28099725" w14:textId="77777777" w:rsidR="000C28BC" w:rsidRPr="00AD00F2"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de-DE" w:eastAsia="de-DE" w:bidi="ar-SA"/>
        </w:rPr>
      </w:pPr>
      <w:r w:rsidRPr="003255E9">
        <w:rPr>
          <w:rFonts w:eastAsia="Times New Roman" w:cs="Arial"/>
          <w:color w:val="4472C4" w:themeColor="accent5"/>
          <w:spacing w:val="0"/>
          <w:szCs w:val="20"/>
          <w:lang w:val="en-AU" w:eastAsia="de-DE" w:bidi="ar-SA"/>
        </w:rPr>
        <w:t xml:space="preserve">2. To simulate more realistic sensor data, artificial noise is introduced. Is this artificial noise reasonable? Please </w:t>
      </w:r>
      <w:proofErr w:type="spellStart"/>
      <w:r w:rsidRPr="003255E9">
        <w:rPr>
          <w:rFonts w:eastAsia="Times New Roman" w:cs="Arial"/>
          <w:color w:val="4472C4" w:themeColor="accent5"/>
          <w:spacing w:val="0"/>
          <w:szCs w:val="20"/>
          <w:lang w:val="en-AU" w:eastAsia="de-DE" w:bidi="ar-SA"/>
        </w:rPr>
        <w:t>analyze</w:t>
      </w:r>
      <w:proofErr w:type="spellEnd"/>
      <w:r w:rsidRPr="003255E9">
        <w:rPr>
          <w:rFonts w:eastAsia="Times New Roman" w:cs="Arial"/>
          <w:color w:val="4472C4" w:themeColor="accent5"/>
          <w:spacing w:val="0"/>
          <w:szCs w:val="20"/>
          <w:lang w:val="en-AU" w:eastAsia="de-DE" w:bidi="ar-SA"/>
        </w:rPr>
        <w:t xml:space="preserve"> whether it is simple Gaussian white noise or a more complex type. </w:t>
      </w:r>
      <w:r w:rsidRPr="00AD00F2">
        <w:rPr>
          <w:rFonts w:eastAsia="Times New Roman" w:cs="Arial"/>
          <w:color w:val="4472C4" w:themeColor="accent5"/>
          <w:spacing w:val="0"/>
          <w:szCs w:val="20"/>
          <w:lang w:val="de-DE" w:eastAsia="de-DE" w:bidi="ar-SA"/>
        </w:rPr>
        <w:t xml:space="preserve">This </w:t>
      </w:r>
      <w:proofErr w:type="spellStart"/>
      <w:r w:rsidRPr="00AD00F2">
        <w:rPr>
          <w:rFonts w:eastAsia="Times New Roman" w:cs="Arial"/>
          <w:color w:val="4472C4" w:themeColor="accent5"/>
          <w:spacing w:val="0"/>
          <w:szCs w:val="20"/>
          <w:lang w:val="de-DE" w:eastAsia="de-DE" w:bidi="ar-SA"/>
        </w:rPr>
        <w:t>aspect</w:t>
      </w:r>
      <w:proofErr w:type="spellEnd"/>
      <w:r w:rsidRPr="00AD00F2">
        <w:rPr>
          <w:rFonts w:eastAsia="Times New Roman" w:cs="Arial"/>
          <w:color w:val="4472C4" w:themeColor="accent5"/>
          <w:spacing w:val="0"/>
          <w:szCs w:val="20"/>
          <w:lang w:val="de-DE" w:eastAsia="de-DE" w:bidi="ar-SA"/>
        </w:rPr>
        <w:t xml:space="preserve"> </w:t>
      </w:r>
      <w:proofErr w:type="spellStart"/>
      <w:r w:rsidRPr="00AD00F2">
        <w:rPr>
          <w:rFonts w:eastAsia="Times New Roman" w:cs="Arial"/>
          <w:color w:val="4472C4" w:themeColor="accent5"/>
          <w:spacing w:val="0"/>
          <w:szCs w:val="20"/>
          <w:lang w:val="de-DE" w:eastAsia="de-DE" w:bidi="ar-SA"/>
        </w:rPr>
        <w:t>requires</w:t>
      </w:r>
      <w:proofErr w:type="spellEnd"/>
      <w:r w:rsidRPr="00AD00F2">
        <w:rPr>
          <w:rFonts w:eastAsia="Times New Roman" w:cs="Arial"/>
          <w:color w:val="4472C4" w:themeColor="accent5"/>
          <w:spacing w:val="0"/>
          <w:szCs w:val="20"/>
          <w:lang w:val="de-DE" w:eastAsia="de-DE" w:bidi="ar-SA"/>
        </w:rPr>
        <w:t xml:space="preserve"> </w:t>
      </w:r>
      <w:proofErr w:type="spellStart"/>
      <w:r w:rsidRPr="00AD00F2">
        <w:rPr>
          <w:rFonts w:eastAsia="Times New Roman" w:cs="Arial"/>
          <w:color w:val="4472C4" w:themeColor="accent5"/>
          <w:spacing w:val="0"/>
          <w:szCs w:val="20"/>
          <w:lang w:val="de-DE" w:eastAsia="de-DE" w:bidi="ar-SA"/>
        </w:rPr>
        <w:t>more</w:t>
      </w:r>
      <w:proofErr w:type="spellEnd"/>
      <w:r w:rsidRPr="00AD00F2">
        <w:rPr>
          <w:rFonts w:eastAsia="Times New Roman" w:cs="Arial"/>
          <w:color w:val="4472C4" w:themeColor="accent5"/>
          <w:spacing w:val="0"/>
          <w:szCs w:val="20"/>
          <w:lang w:val="de-DE" w:eastAsia="de-DE" w:bidi="ar-SA"/>
        </w:rPr>
        <w:t xml:space="preserve"> </w:t>
      </w:r>
      <w:proofErr w:type="spellStart"/>
      <w:r w:rsidRPr="00AD00F2">
        <w:rPr>
          <w:rFonts w:eastAsia="Times New Roman" w:cs="Arial"/>
          <w:color w:val="4472C4" w:themeColor="accent5"/>
          <w:spacing w:val="0"/>
          <w:szCs w:val="20"/>
          <w:lang w:val="de-DE" w:eastAsia="de-DE" w:bidi="ar-SA"/>
        </w:rPr>
        <w:t>detailed</w:t>
      </w:r>
      <w:proofErr w:type="spellEnd"/>
      <w:r w:rsidRPr="00AD00F2">
        <w:rPr>
          <w:rFonts w:eastAsia="Times New Roman" w:cs="Arial"/>
          <w:color w:val="4472C4" w:themeColor="accent5"/>
          <w:spacing w:val="0"/>
          <w:szCs w:val="20"/>
          <w:lang w:val="de-DE" w:eastAsia="de-DE" w:bidi="ar-SA"/>
        </w:rPr>
        <w:t xml:space="preserve"> </w:t>
      </w:r>
      <w:proofErr w:type="spellStart"/>
      <w:r w:rsidRPr="00AD00F2">
        <w:rPr>
          <w:rFonts w:eastAsia="Times New Roman" w:cs="Arial"/>
          <w:color w:val="4472C4" w:themeColor="accent5"/>
          <w:spacing w:val="0"/>
          <w:szCs w:val="20"/>
          <w:lang w:val="de-DE" w:eastAsia="de-DE" w:bidi="ar-SA"/>
        </w:rPr>
        <w:t>explanation</w:t>
      </w:r>
      <w:proofErr w:type="spellEnd"/>
      <w:r w:rsidRPr="00AD00F2">
        <w:rPr>
          <w:rFonts w:eastAsia="Times New Roman" w:cs="Arial"/>
          <w:color w:val="4472C4" w:themeColor="accent5"/>
          <w:spacing w:val="0"/>
          <w:szCs w:val="20"/>
          <w:lang w:val="de-DE" w:eastAsia="de-DE" w:bidi="ar-SA"/>
        </w:rPr>
        <w:t>.</w:t>
      </w:r>
    </w:p>
    <w:p w14:paraId="1B1B4DC1" w14:textId="65A1BFA7" w:rsidR="00A51778" w:rsidRPr="00AD00F2" w:rsidRDefault="00A51778" w:rsidP="00A51778">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62294D">
        <w:rPr>
          <w:rFonts w:eastAsia="Times New Roman" w:cs="Arial"/>
          <w:spacing w:val="0"/>
          <w:szCs w:val="20"/>
          <w:lang w:val="en-AU" w:eastAsia="de-DE" w:bidi="ar-SA"/>
        </w:rPr>
        <w:sym w:font="Wingdings" w:char="F0E0"/>
      </w:r>
      <w:r w:rsidRPr="00582E71">
        <w:rPr>
          <w:rFonts w:eastAsia="Times New Roman" w:cs="Arial"/>
          <w:spacing w:val="0"/>
          <w:szCs w:val="20"/>
          <w:lang w:val="de-DE" w:eastAsia="de-DE" w:bidi="ar-SA"/>
        </w:rPr>
        <w:t xml:space="preserve"> </w:t>
      </w:r>
      <w:r w:rsidR="00680A4B">
        <w:rPr>
          <w:rFonts w:eastAsia="Times New Roman" w:cs="Arial"/>
          <w:spacing w:val="0"/>
          <w:szCs w:val="20"/>
          <w:lang w:val="de-DE" w:eastAsia="de-DE" w:bidi="ar-SA"/>
        </w:rPr>
        <w:t xml:space="preserve">Sicher leicht zu beantworten, auch im Text ändern. </w:t>
      </w:r>
      <w:r w:rsidR="00D52201" w:rsidRPr="00AD00F2">
        <w:rPr>
          <w:rFonts w:eastAsia="Times New Roman" w:cs="Arial"/>
          <w:spacing w:val="0"/>
          <w:szCs w:val="20"/>
          <w:lang w:val="en-AU" w:eastAsia="de-DE" w:bidi="ar-SA"/>
        </w:rPr>
        <w:t>(C, C)</w:t>
      </w:r>
    </w:p>
    <w:p w14:paraId="5B8D2DCC" w14:textId="77777777" w:rsidR="00A51778" w:rsidRPr="00AD00F2" w:rsidRDefault="00A51778"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12F82310"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3. Three networks were trained in the study. Are these networks interconnected, and how is the overall effectiveness of these networks ensured in practical application?</w:t>
      </w:r>
    </w:p>
    <w:p w14:paraId="7EA417A4" w14:textId="7A9B469C" w:rsidR="0031215D" w:rsidRPr="0031215D" w:rsidRDefault="00680A4B" w:rsidP="000C28BC">
      <w:pPr>
        <w:autoSpaceDE w:val="0"/>
        <w:autoSpaceDN w:val="0"/>
        <w:adjustRightInd w:val="0"/>
        <w:spacing w:after="0" w:line="240" w:lineRule="auto"/>
        <w:contextualSpacing w:val="0"/>
        <w:rPr>
          <w:rFonts w:eastAsia="Times New Roman" w:cs="Arial"/>
          <w:spacing w:val="0"/>
          <w:szCs w:val="20"/>
          <w:lang w:val="en-AU" w:eastAsia="de-DE" w:bidi="ar-SA"/>
        </w:rPr>
      </w:pPr>
      <w:r w:rsidRPr="0062294D">
        <w:rPr>
          <w:rFonts w:eastAsia="Times New Roman" w:cs="Arial"/>
          <w:spacing w:val="0"/>
          <w:szCs w:val="20"/>
          <w:lang w:val="en-AU" w:eastAsia="de-DE" w:bidi="ar-SA"/>
        </w:rPr>
        <w:sym w:font="Wingdings" w:char="F0E0"/>
      </w:r>
      <w:r w:rsidRPr="0031215D">
        <w:rPr>
          <w:rFonts w:eastAsia="Times New Roman" w:cs="Arial"/>
          <w:spacing w:val="0"/>
          <w:szCs w:val="20"/>
          <w:lang w:val="en-AU" w:eastAsia="de-DE" w:bidi="ar-SA"/>
        </w:rPr>
        <w:t xml:space="preserve"> </w:t>
      </w:r>
      <w:r w:rsidR="00605011">
        <w:rPr>
          <w:rFonts w:eastAsia="Times New Roman" w:cs="Arial"/>
          <w:spacing w:val="0"/>
          <w:szCs w:val="20"/>
          <w:lang w:val="en-AU" w:eastAsia="de-DE" w:bidi="ar-SA"/>
        </w:rPr>
        <w:t xml:space="preserve">The underlying philosophy of our approach is to conserve modularity and interpretability as much as possible. </w:t>
      </w:r>
      <w:r w:rsidR="003114AA">
        <w:rPr>
          <w:rFonts w:eastAsia="Times New Roman" w:cs="Arial"/>
          <w:spacing w:val="0"/>
          <w:szCs w:val="20"/>
          <w:lang w:val="en-AU" w:eastAsia="de-DE" w:bidi="ar-SA"/>
        </w:rPr>
        <w:t>Thus, e</w:t>
      </w:r>
      <w:r w:rsidR="00233D22">
        <w:rPr>
          <w:rFonts w:eastAsia="Times New Roman" w:cs="Arial"/>
          <w:spacing w:val="0"/>
          <w:szCs w:val="20"/>
          <w:lang w:val="en-AU" w:eastAsia="de-DE" w:bidi="ar-SA"/>
        </w:rPr>
        <w:t xml:space="preserve">ach of the three networks </w:t>
      </w:r>
      <w:r w:rsidR="004B778A">
        <w:rPr>
          <w:rFonts w:eastAsia="Times New Roman" w:cs="Arial"/>
          <w:spacing w:val="0"/>
          <w:szCs w:val="20"/>
          <w:lang w:val="en-AU" w:eastAsia="de-DE" w:bidi="ar-SA"/>
        </w:rPr>
        <w:t>are</w:t>
      </w:r>
      <w:r w:rsidR="00233D22">
        <w:rPr>
          <w:rFonts w:eastAsia="Times New Roman" w:cs="Arial"/>
          <w:spacing w:val="0"/>
          <w:szCs w:val="20"/>
          <w:lang w:val="en-AU" w:eastAsia="de-DE" w:bidi="ar-SA"/>
        </w:rPr>
        <w:t xml:space="preserve"> trained independently of the others. </w:t>
      </w:r>
      <w:r w:rsidR="00E607D6">
        <w:rPr>
          <w:rFonts w:eastAsia="Times New Roman" w:cs="Arial"/>
          <w:spacing w:val="0"/>
          <w:szCs w:val="20"/>
          <w:lang w:val="en-AU" w:eastAsia="de-DE" w:bidi="ar-SA"/>
        </w:rPr>
        <w:t xml:space="preserve">This also means that their performance can be assessed independently. </w:t>
      </w:r>
      <w:r w:rsidR="00BE1588">
        <w:rPr>
          <w:rFonts w:eastAsia="Times New Roman" w:cs="Arial"/>
          <w:spacing w:val="0"/>
          <w:szCs w:val="20"/>
          <w:lang w:val="en-AU" w:eastAsia="de-DE" w:bidi="ar-SA"/>
        </w:rPr>
        <w:t xml:space="preserve">The prediction network SPENT is evaluated through the Root Mean Square Error </w:t>
      </w:r>
      <w:r w:rsidR="00CF0ADB">
        <w:rPr>
          <w:rFonts w:eastAsia="Times New Roman" w:cs="Arial"/>
          <w:spacing w:val="0"/>
          <w:szCs w:val="20"/>
          <w:lang w:val="en-AU" w:eastAsia="de-DE" w:bidi="ar-SA"/>
        </w:rPr>
        <w:t xml:space="preserve">of the prediction </w:t>
      </w:r>
      <w:proofErr w:type="spellStart"/>
      <w:r w:rsidR="00CF0ADB">
        <w:rPr>
          <w:rFonts w:eastAsia="Times New Roman" w:cs="Arial"/>
          <w:spacing w:val="0"/>
          <w:szCs w:val="20"/>
          <w:lang w:val="en-AU" w:eastAsia="de-DE" w:bidi="ar-SA"/>
        </w:rPr>
        <w:t>posisions</w:t>
      </w:r>
      <w:proofErr w:type="spellEnd"/>
      <w:r w:rsidR="0048506E">
        <w:rPr>
          <w:rFonts w:eastAsia="Times New Roman" w:cs="Arial"/>
          <w:spacing w:val="0"/>
          <w:szCs w:val="20"/>
          <w:lang w:val="en-AU" w:eastAsia="de-DE" w:bidi="ar-SA"/>
        </w:rPr>
        <w:t xml:space="preserve"> (</w:t>
      </w:r>
      <w:r w:rsidR="00340A1B">
        <w:rPr>
          <w:rFonts w:eastAsia="Times New Roman" w:cs="Arial"/>
          <w:spacing w:val="0"/>
          <w:szCs w:val="20"/>
          <w:lang w:val="en-AU" w:eastAsia="de-DE" w:bidi="ar-SA"/>
        </w:rPr>
        <w:t>old T</w:t>
      </w:r>
      <w:r w:rsidR="0048506E">
        <w:rPr>
          <w:rFonts w:eastAsia="Times New Roman" w:cs="Arial"/>
          <w:spacing w:val="0"/>
          <w:szCs w:val="20"/>
          <w:lang w:val="en-AU" w:eastAsia="de-DE" w:bidi="ar-SA"/>
        </w:rPr>
        <w:t>able I</w:t>
      </w:r>
      <w:r w:rsidR="00340A1B">
        <w:rPr>
          <w:rFonts w:eastAsia="Times New Roman" w:cs="Arial"/>
          <w:spacing w:val="0"/>
          <w:szCs w:val="20"/>
          <w:lang w:val="en-AU" w:eastAsia="de-DE" w:bidi="ar-SA"/>
        </w:rPr>
        <w:t>, now Fig. 7</w:t>
      </w:r>
      <w:r w:rsidR="0048506E">
        <w:rPr>
          <w:rFonts w:eastAsia="Times New Roman" w:cs="Arial"/>
          <w:spacing w:val="0"/>
          <w:szCs w:val="20"/>
          <w:lang w:val="en-AU" w:eastAsia="de-DE" w:bidi="ar-SA"/>
        </w:rPr>
        <w:t>)</w:t>
      </w:r>
      <w:r w:rsidR="00CF0ADB">
        <w:rPr>
          <w:rFonts w:eastAsia="Times New Roman" w:cs="Arial"/>
          <w:spacing w:val="0"/>
          <w:szCs w:val="20"/>
          <w:lang w:val="en-AU" w:eastAsia="de-DE" w:bidi="ar-SA"/>
        </w:rPr>
        <w:t xml:space="preserve"> and </w:t>
      </w:r>
      <w:r w:rsidR="00CF0ADB">
        <w:rPr>
          <w:rFonts w:eastAsia="Times New Roman" w:cs="Arial"/>
          <w:spacing w:val="0"/>
          <w:szCs w:val="20"/>
          <w:lang w:val="en-AU" w:eastAsia="de-DE" w:bidi="ar-SA"/>
        </w:rPr>
        <w:lastRenderedPageBreak/>
        <w:t xml:space="preserve">the two </w:t>
      </w:r>
      <w:proofErr w:type="spellStart"/>
      <w:r w:rsidR="00CF0ADB">
        <w:rPr>
          <w:rFonts w:eastAsia="Times New Roman" w:cs="Arial"/>
          <w:spacing w:val="0"/>
          <w:szCs w:val="20"/>
          <w:lang w:val="en-AU" w:eastAsia="de-DE" w:bidi="ar-SA"/>
        </w:rPr>
        <w:t>associtation</w:t>
      </w:r>
      <w:proofErr w:type="spellEnd"/>
      <w:r w:rsidR="00CF0ADB">
        <w:rPr>
          <w:rFonts w:eastAsia="Times New Roman" w:cs="Arial"/>
          <w:spacing w:val="0"/>
          <w:szCs w:val="20"/>
          <w:lang w:val="en-AU" w:eastAsia="de-DE" w:bidi="ar-SA"/>
        </w:rPr>
        <w:t xml:space="preserve"> networks (S</w:t>
      </w:r>
      <w:r w:rsidR="00612337">
        <w:rPr>
          <w:rFonts w:eastAsia="Times New Roman" w:cs="Arial"/>
          <w:spacing w:val="0"/>
          <w:szCs w:val="20"/>
          <w:lang w:val="en-AU" w:eastAsia="de-DE" w:bidi="ar-SA"/>
        </w:rPr>
        <w:t xml:space="preserve">ANT and </w:t>
      </w:r>
      <w:proofErr w:type="spellStart"/>
      <w:r w:rsidR="00612337">
        <w:rPr>
          <w:rFonts w:eastAsia="Times New Roman" w:cs="Arial"/>
          <w:spacing w:val="0"/>
          <w:szCs w:val="20"/>
          <w:lang w:val="en-AU" w:eastAsia="de-DE" w:bidi="ar-SA"/>
        </w:rPr>
        <w:t>MANTa</w:t>
      </w:r>
      <w:proofErr w:type="spellEnd"/>
      <w:r w:rsidR="00612337">
        <w:rPr>
          <w:rFonts w:eastAsia="Times New Roman" w:cs="Arial"/>
          <w:spacing w:val="0"/>
          <w:szCs w:val="20"/>
          <w:lang w:val="en-AU" w:eastAsia="de-DE" w:bidi="ar-SA"/>
        </w:rPr>
        <w:t xml:space="preserve">) are evaluated through their association </w:t>
      </w:r>
      <w:proofErr w:type="spellStart"/>
      <w:r w:rsidR="00612337">
        <w:rPr>
          <w:rFonts w:eastAsia="Times New Roman" w:cs="Arial"/>
          <w:spacing w:val="0"/>
          <w:szCs w:val="20"/>
          <w:lang w:val="en-AU" w:eastAsia="de-DE" w:bidi="ar-SA"/>
        </w:rPr>
        <w:t>accouracy</w:t>
      </w:r>
      <w:proofErr w:type="spellEnd"/>
      <w:r w:rsidR="0048506E">
        <w:rPr>
          <w:rFonts w:eastAsia="Times New Roman" w:cs="Arial"/>
          <w:spacing w:val="0"/>
          <w:szCs w:val="20"/>
          <w:lang w:val="en-AU" w:eastAsia="de-DE" w:bidi="ar-SA"/>
        </w:rPr>
        <w:t xml:space="preserve"> (</w:t>
      </w:r>
      <w:r w:rsidR="00340A1B">
        <w:rPr>
          <w:rFonts w:eastAsia="Times New Roman" w:cs="Arial"/>
          <w:spacing w:val="0"/>
          <w:szCs w:val="20"/>
          <w:lang w:val="en-AU" w:eastAsia="de-DE" w:bidi="ar-SA"/>
        </w:rPr>
        <w:t>old T</w:t>
      </w:r>
      <w:r w:rsidR="0048506E">
        <w:rPr>
          <w:rFonts w:eastAsia="Times New Roman" w:cs="Arial"/>
          <w:spacing w:val="0"/>
          <w:szCs w:val="20"/>
          <w:lang w:val="en-AU" w:eastAsia="de-DE" w:bidi="ar-SA"/>
        </w:rPr>
        <w:t>able II</w:t>
      </w:r>
      <w:r w:rsidR="00340A1B">
        <w:rPr>
          <w:rFonts w:eastAsia="Times New Roman" w:cs="Arial"/>
          <w:spacing w:val="0"/>
          <w:szCs w:val="20"/>
          <w:lang w:val="en-AU" w:eastAsia="de-DE" w:bidi="ar-SA"/>
        </w:rPr>
        <w:t>, now Fig. 8</w:t>
      </w:r>
      <w:r w:rsidR="0048506E">
        <w:rPr>
          <w:rFonts w:eastAsia="Times New Roman" w:cs="Arial"/>
          <w:spacing w:val="0"/>
          <w:szCs w:val="20"/>
          <w:lang w:val="en-AU" w:eastAsia="de-DE" w:bidi="ar-SA"/>
        </w:rPr>
        <w:t>).</w:t>
      </w:r>
      <w:r w:rsidR="00AA192D">
        <w:rPr>
          <w:rFonts w:eastAsia="Times New Roman" w:cs="Arial"/>
          <w:spacing w:val="0"/>
          <w:szCs w:val="20"/>
          <w:lang w:val="en-AU" w:eastAsia="de-DE" w:bidi="ar-SA"/>
        </w:rPr>
        <w:t xml:space="preserve"> </w:t>
      </w:r>
      <w:r w:rsidR="00D35C32">
        <w:rPr>
          <w:rFonts w:eastAsia="Times New Roman" w:cs="Arial"/>
          <w:spacing w:val="0"/>
          <w:szCs w:val="20"/>
          <w:lang w:val="en-AU" w:eastAsia="de-DE" w:bidi="ar-SA"/>
        </w:rPr>
        <w:t xml:space="preserve">This induvial testing ensures </w:t>
      </w:r>
      <w:r w:rsidR="00D864EC">
        <w:rPr>
          <w:rFonts w:eastAsia="Times New Roman" w:cs="Arial"/>
          <w:spacing w:val="0"/>
          <w:szCs w:val="20"/>
          <w:lang w:val="en-AU" w:eastAsia="de-DE" w:bidi="ar-SA"/>
        </w:rPr>
        <w:t xml:space="preserve">effectiveness </w:t>
      </w:r>
      <w:r w:rsidR="00AC5530">
        <w:rPr>
          <w:rFonts w:eastAsia="Times New Roman" w:cs="Arial"/>
          <w:spacing w:val="0"/>
          <w:szCs w:val="20"/>
          <w:lang w:val="en-AU" w:eastAsia="de-DE" w:bidi="ar-SA"/>
        </w:rPr>
        <w:t>and</w:t>
      </w:r>
      <w:r w:rsidR="00D864EC">
        <w:rPr>
          <w:rFonts w:eastAsia="Times New Roman" w:cs="Arial"/>
          <w:spacing w:val="0"/>
          <w:szCs w:val="20"/>
          <w:lang w:val="en-AU" w:eastAsia="de-DE" w:bidi="ar-SA"/>
        </w:rPr>
        <w:t xml:space="preserve"> </w:t>
      </w:r>
      <w:r w:rsidR="00AC5530">
        <w:rPr>
          <w:rFonts w:eastAsia="Times New Roman" w:cs="Arial"/>
          <w:spacing w:val="0"/>
          <w:szCs w:val="20"/>
          <w:lang w:val="en-AU" w:eastAsia="de-DE" w:bidi="ar-SA"/>
        </w:rPr>
        <w:t xml:space="preserve">the possibility to localize areas of improvement. Since this is a core development guideline for our work, we underlined it </w:t>
      </w:r>
      <w:r w:rsidR="00E86B67">
        <w:rPr>
          <w:rFonts w:eastAsia="Times New Roman" w:cs="Arial"/>
          <w:spacing w:val="0"/>
          <w:szCs w:val="20"/>
          <w:lang w:val="en-AU" w:eastAsia="de-DE" w:bidi="ar-SA"/>
        </w:rPr>
        <w:t xml:space="preserve">stronger </w:t>
      </w:r>
      <w:r w:rsidR="00AC5530">
        <w:rPr>
          <w:rFonts w:eastAsia="Times New Roman" w:cs="Arial"/>
          <w:spacing w:val="0"/>
          <w:szCs w:val="20"/>
          <w:lang w:val="en-AU" w:eastAsia="de-DE" w:bidi="ar-SA"/>
        </w:rPr>
        <w:t>in our abstract and the conclusion</w:t>
      </w:r>
      <w:r w:rsidR="00D864EC">
        <w:rPr>
          <w:rFonts w:eastAsia="Times New Roman" w:cs="Arial"/>
          <w:spacing w:val="0"/>
          <w:szCs w:val="20"/>
          <w:lang w:val="en-AU" w:eastAsia="de-DE" w:bidi="ar-SA"/>
        </w:rPr>
        <w:t xml:space="preserve">. </w:t>
      </w:r>
    </w:p>
    <w:p w14:paraId="2AA32FB3" w14:textId="77777777" w:rsidR="00680A4B" w:rsidRPr="00AD00F2" w:rsidRDefault="00680A4B"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5465CE44"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4. The validation was conducted only on the KITTI dataset, which is often considered limited. Further validation on other datasets should be performed to demonstrate the method's transferability.</w:t>
      </w:r>
    </w:p>
    <w:p w14:paraId="64481F94" w14:textId="1021E3F8" w:rsidR="00FC1511" w:rsidRDefault="00FC1511" w:rsidP="000C28BC">
      <w:pPr>
        <w:autoSpaceDE w:val="0"/>
        <w:autoSpaceDN w:val="0"/>
        <w:adjustRightInd w:val="0"/>
        <w:spacing w:after="0" w:line="240" w:lineRule="auto"/>
        <w:contextualSpacing w:val="0"/>
        <w:rPr>
          <w:rFonts w:eastAsia="Times New Roman" w:cs="Arial"/>
          <w:spacing w:val="0"/>
          <w:szCs w:val="20"/>
          <w:lang w:val="de-DE" w:eastAsia="de-DE" w:bidi="ar-SA"/>
        </w:rPr>
      </w:pPr>
      <w:r w:rsidRPr="0062294D">
        <w:rPr>
          <w:rFonts w:eastAsia="Times New Roman" w:cs="Arial"/>
          <w:spacing w:val="0"/>
          <w:szCs w:val="20"/>
          <w:lang w:val="en-AU" w:eastAsia="de-DE" w:bidi="ar-SA"/>
        </w:rPr>
        <w:sym w:font="Wingdings" w:char="F0E0"/>
      </w:r>
      <w:r w:rsidRPr="00FC1511">
        <w:rPr>
          <w:rFonts w:eastAsia="Times New Roman" w:cs="Arial"/>
          <w:spacing w:val="0"/>
          <w:szCs w:val="20"/>
          <w:lang w:val="de-DE" w:eastAsia="de-DE" w:bidi="ar-SA"/>
        </w:rPr>
        <w:t xml:space="preserve"> Hier weiß ich nicht, o</w:t>
      </w:r>
      <w:r>
        <w:rPr>
          <w:rFonts w:eastAsia="Times New Roman" w:cs="Arial"/>
          <w:spacing w:val="0"/>
          <w:szCs w:val="20"/>
          <w:lang w:val="de-DE" w:eastAsia="de-DE" w:bidi="ar-SA"/>
        </w:rPr>
        <w:t xml:space="preserve">b wir das zeitlich schaffen. Das wäre natürlich total gut, wenn wir noch einen zweiten Datensatz durchlaufen lassen könnten. </w:t>
      </w:r>
      <w:r w:rsidR="000B7706">
        <w:rPr>
          <w:rFonts w:eastAsia="Times New Roman" w:cs="Arial"/>
          <w:spacing w:val="0"/>
          <w:szCs w:val="20"/>
          <w:lang w:val="de-DE" w:eastAsia="de-DE" w:bidi="ar-SA"/>
        </w:rPr>
        <w:t>Muss zeitlich priorisiert werden. Erstmal die kleineren Punkte</w:t>
      </w:r>
      <w:r w:rsidR="00932E59">
        <w:rPr>
          <w:rFonts w:eastAsia="Times New Roman" w:cs="Arial"/>
          <w:spacing w:val="0"/>
          <w:szCs w:val="20"/>
          <w:lang w:val="de-DE" w:eastAsia="de-DE" w:bidi="ar-SA"/>
        </w:rPr>
        <w:t xml:space="preserve">. </w:t>
      </w:r>
      <w:r w:rsidR="007C5D00">
        <w:rPr>
          <w:rFonts w:eastAsia="Times New Roman" w:cs="Arial"/>
          <w:spacing w:val="0"/>
          <w:szCs w:val="20"/>
          <w:lang w:val="de-DE" w:eastAsia="de-DE" w:bidi="ar-SA"/>
        </w:rPr>
        <w:t>(C, C)</w:t>
      </w:r>
    </w:p>
    <w:p w14:paraId="3FA3313F" w14:textId="77777777" w:rsidR="00FC1511" w:rsidRPr="00FC1511" w:rsidRDefault="00FC1511" w:rsidP="000C28BC">
      <w:pPr>
        <w:autoSpaceDE w:val="0"/>
        <w:autoSpaceDN w:val="0"/>
        <w:adjustRightInd w:val="0"/>
        <w:spacing w:after="0" w:line="240" w:lineRule="auto"/>
        <w:contextualSpacing w:val="0"/>
        <w:rPr>
          <w:rFonts w:eastAsia="Times New Roman" w:cs="Arial"/>
          <w:color w:val="4472C4" w:themeColor="accent5"/>
          <w:spacing w:val="0"/>
          <w:szCs w:val="20"/>
          <w:lang w:val="de-DE" w:eastAsia="de-DE" w:bidi="ar-SA"/>
        </w:rPr>
      </w:pPr>
    </w:p>
    <w:p w14:paraId="60A6DC0B"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5. In Section IV, it is recommended to add a pseudo-code table. Additionally, the experimental results are currently presented only in tabular form; more intuitive and specific graphical representations are suggested.</w:t>
      </w:r>
    </w:p>
    <w:p w14:paraId="2D84B378" w14:textId="4C656BF1" w:rsidR="007C5D00" w:rsidRPr="0007249F" w:rsidRDefault="007C5D00" w:rsidP="000C28BC">
      <w:pPr>
        <w:autoSpaceDE w:val="0"/>
        <w:autoSpaceDN w:val="0"/>
        <w:adjustRightInd w:val="0"/>
        <w:spacing w:after="0" w:line="240" w:lineRule="auto"/>
        <w:contextualSpacing w:val="0"/>
        <w:rPr>
          <w:rFonts w:eastAsia="Times New Roman" w:cs="Arial"/>
          <w:spacing w:val="0"/>
          <w:szCs w:val="20"/>
          <w:lang w:val="en-AU" w:eastAsia="de-DE" w:bidi="ar-SA"/>
        </w:rPr>
      </w:pPr>
      <w:r w:rsidRPr="0062294D">
        <w:rPr>
          <w:rFonts w:eastAsia="Times New Roman" w:cs="Arial"/>
          <w:spacing w:val="0"/>
          <w:szCs w:val="20"/>
          <w:lang w:val="en-AU" w:eastAsia="de-DE" w:bidi="ar-SA"/>
        </w:rPr>
        <w:sym w:font="Wingdings" w:char="F0E0"/>
      </w:r>
      <w:r w:rsidR="00E937F8" w:rsidRPr="00E937F8">
        <w:rPr>
          <w:rFonts w:eastAsia="Times New Roman" w:cs="Arial"/>
          <w:spacing w:val="0"/>
          <w:szCs w:val="20"/>
          <w:lang w:val="de-DE" w:eastAsia="de-DE" w:bidi="ar-SA"/>
        </w:rPr>
        <w:t xml:space="preserve"> Pseudocode: Hier weiß ich n</w:t>
      </w:r>
      <w:r w:rsidR="00E937F8">
        <w:rPr>
          <w:rFonts w:eastAsia="Times New Roman" w:cs="Arial"/>
          <w:spacing w:val="0"/>
          <w:szCs w:val="20"/>
          <w:lang w:val="de-DE" w:eastAsia="de-DE" w:bidi="ar-SA"/>
        </w:rPr>
        <w:t xml:space="preserve">icht was er genau meint. Wenn wir das bestimmen können, wäre das einfach. </w:t>
      </w:r>
      <w:r w:rsidR="005D1881" w:rsidRPr="0007249F">
        <w:rPr>
          <w:rFonts w:eastAsia="Times New Roman" w:cs="Arial"/>
          <w:spacing w:val="0"/>
          <w:szCs w:val="20"/>
          <w:lang w:val="en-AU" w:eastAsia="de-DE" w:bidi="ar-SA"/>
        </w:rPr>
        <w:t>(C, C)</w:t>
      </w:r>
    </w:p>
    <w:p w14:paraId="69F67377" w14:textId="793698FB" w:rsidR="00E937F8" w:rsidRPr="00BF5EDB" w:rsidRDefault="005D1881" w:rsidP="005D1881">
      <w:pPr>
        <w:autoSpaceDE w:val="0"/>
        <w:autoSpaceDN w:val="0"/>
        <w:adjustRightInd w:val="0"/>
        <w:spacing w:after="0" w:line="240" w:lineRule="auto"/>
        <w:contextualSpacing w:val="0"/>
        <w:rPr>
          <w:rFonts w:eastAsia="Times New Roman" w:cs="Arial"/>
          <w:szCs w:val="20"/>
          <w:lang w:val="en-AU" w:eastAsia="de-DE"/>
        </w:rPr>
      </w:pPr>
      <w:r w:rsidRPr="0062294D">
        <w:rPr>
          <w:rFonts w:eastAsia="Times New Roman" w:cs="Arial"/>
          <w:spacing w:val="0"/>
          <w:szCs w:val="20"/>
          <w:lang w:val="en-AU" w:eastAsia="de-DE" w:bidi="ar-SA"/>
        </w:rPr>
        <w:sym w:font="Wingdings" w:char="F0E0"/>
      </w:r>
      <w:r w:rsidRPr="00BF5EDB">
        <w:rPr>
          <w:rFonts w:eastAsia="Times New Roman" w:cs="Arial"/>
          <w:spacing w:val="0"/>
          <w:szCs w:val="20"/>
          <w:lang w:val="en-AU" w:eastAsia="de-DE" w:bidi="ar-SA"/>
        </w:rPr>
        <w:t xml:space="preserve"> </w:t>
      </w:r>
      <w:r w:rsidR="00BF5EDB" w:rsidRPr="00BF5EDB">
        <w:rPr>
          <w:rFonts w:eastAsia="Times New Roman" w:cs="Arial"/>
          <w:spacing w:val="0"/>
          <w:szCs w:val="20"/>
          <w:lang w:val="en-AU" w:eastAsia="de-DE" w:bidi="ar-SA"/>
        </w:rPr>
        <w:t>Table I is replaced w</w:t>
      </w:r>
      <w:r w:rsidR="00BF5EDB">
        <w:rPr>
          <w:rFonts w:eastAsia="Times New Roman" w:cs="Arial"/>
          <w:spacing w:val="0"/>
          <w:szCs w:val="20"/>
          <w:lang w:val="en-AU" w:eastAsia="de-DE" w:bidi="ar-SA"/>
        </w:rPr>
        <w:t>ith a graphic representation of the results</w:t>
      </w:r>
      <w:r w:rsidR="00DE2F66">
        <w:rPr>
          <w:rFonts w:eastAsia="Times New Roman" w:cs="Arial"/>
          <w:spacing w:val="0"/>
          <w:szCs w:val="20"/>
          <w:lang w:val="en-AU" w:eastAsia="de-DE" w:bidi="ar-SA"/>
        </w:rPr>
        <w:t>.</w:t>
      </w:r>
      <w:r w:rsidR="008A2B59">
        <w:rPr>
          <w:rFonts w:eastAsia="Times New Roman" w:cs="Arial"/>
          <w:spacing w:val="0"/>
          <w:szCs w:val="20"/>
          <w:lang w:val="en-AU" w:eastAsia="de-DE" w:bidi="ar-SA"/>
        </w:rPr>
        <w:t xml:space="preserve"> We did the same for Table II, as to keep result representation </w:t>
      </w:r>
      <w:r w:rsidR="002C6E25">
        <w:rPr>
          <w:rFonts w:eastAsia="Times New Roman" w:cs="Arial"/>
          <w:spacing w:val="0"/>
          <w:szCs w:val="20"/>
          <w:lang w:val="en-AU" w:eastAsia="de-DE" w:bidi="ar-SA"/>
        </w:rPr>
        <w:t>consistent.</w:t>
      </w:r>
    </w:p>
    <w:p w14:paraId="0D7F1015" w14:textId="77777777" w:rsidR="007C5D00" w:rsidRPr="00AD00F2" w:rsidRDefault="007C5D00"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7C548DED"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6. On page 4, line 3, "where" should be aligned to the left margin. Grammatical and spelling errors should be checked and corrected.</w:t>
      </w:r>
    </w:p>
    <w:p w14:paraId="52D5A792" w14:textId="456D073B" w:rsidR="000C28BC" w:rsidRPr="00AD00F2" w:rsidRDefault="0038334A"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62294D">
        <w:rPr>
          <w:rFonts w:eastAsia="Times New Roman" w:cs="Arial"/>
          <w:spacing w:val="0"/>
          <w:szCs w:val="20"/>
          <w:lang w:val="en-AU" w:eastAsia="de-DE" w:bidi="ar-SA"/>
        </w:rPr>
        <w:sym w:font="Wingdings" w:char="F0E0"/>
      </w:r>
      <w:r w:rsidRPr="00AD00F2">
        <w:rPr>
          <w:rFonts w:eastAsia="Times New Roman" w:cs="Arial"/>
          <w:spacing w:val="0"/>
          <w:szCs w:val="20"/>
          <w:lang w:val="en-AU" w:eastAsia="de-DE" w:bidi="ar-SA"/>
        </w:rPr>
        <w:t xml:space="preserve"> </w:t>
      </w:r>
      <w:r w:rsidR="003D388B">
        <w:rPr>
          <w:rFonts w:eastAsia="Times New Roman" w:cs="Arial"/>
          <w:spacing w:val="0"/>
          <w:szCs w:val="20"/>
          <w:lang w:val="en-AU" w:eastAsia="de-DE" w:bidi="ar-SA"/>
        </w:rPr>
        <w:t>This was well spotte</w:t>
      </w:r>
      <w:r w:rsidR="00532ED5">
        <w:rPr>
          <w:rFonts w:eastAsia="Times New Roman" w:cs="Arial"/>
          <w:spacing w:val="0"/>
          <w:szCs w:val="20"/>
          <w:lang w:val="en-AU" w:eastAsia="de-DE" w:bidi="ar-SA"/>
        </w:rPr>
        <w:t>d</w:t>
      </w:r>
      <w:r w:rsidR="000F66C7">
        <w:rPr>
          <w:rFonts w:eastAsia="Times New Roman" w:cs="Arial"/>
          <w:spacing w:val="0"/>
          <w:szCs w:val="20"/>
          <w:lang w:val="en-AU" w:eastAsia="de-DE" w:bidi="ar-SA"/>
        </w:rPr>
        <w:t>.</w:t>
      </w:r>
      <w:r w:rsidR="003D388B">
        <w:rPr>
          <w:rFonts w:eastAsia="Times New Roman" w:cs="Arial"/>
          <w:spacing w:val="0"/>
          <w:szCs w:val="20"/>
          <w:lang w:val="en-AU" w:eastAsia="de-DE" w:bidi="ar-SA"/>
        </w:rPr>
        <w:t xml:space="preserve"> </w:t>
      </w:r>
      <w:r w:rsidR="000F66C7">
        <w:rPr>
          <w:rFonts w:eastAsia="Times New Roman" w:cs="Arial"/>
          <w:spacing w:val="0"/>
          <w:szCs w:val="20"/>
          <w:lang w:val="en-AU" w:eastAsia="de-DE" w:bidi="ar-SA"/>
        </w:rPr>
        <w:t>A</w:t>
      </w:r>
      <w:r w:rsidR="003D388B">
        <w:rPr>
          <w:rFonts w:eastAsia="Times New Roman" w:cs="Arial"/>
          <w:spacing w:val="0"/>
          <w:szCs w:val="20"/>
          <w:lang w:val="en-AU" w:eastAsia="de-DE" w:bidi="ar-SA"/>
        </w:rPr>
        <w:t xml:space="preserve">ll </w:t>
      </w:r>
      <w:r w:rsidR="00F910BA">
        <w:rPr>
          <w:rFonts w:eastAsia="Times New Roman" w:cs="Arial"/>
          <w:spacing w:val="0"/>
          <w:szCs w:val="20"/>
          <w:lang w:val="en-AU" w:eastAsia="de-DE" w:bidi="ar-SA"/>
        </w:rPr>
        <w:t xml:space="preserve">indents after equations were removed. </w:t>
      </w:r>
      <w:r w:rsidR="001D6661">
        <w:rPr>
          <w:rFonts w:eastAsia="Times New Roman" w:cs="Arial"/>
          <w:spacing w:val="0"/>
          <w:szCs w:val="20"/>
          <w:lang w:val="en-AU" w:eastAsia="de-DE" w:bidi="ar-SA"/>
        </w:rPr>
        <w:t>We also carefully checked the manuscript for grammatical and spelling error</w:t>
      </w:r>
      <w:r w:rsidR="002A6468">
        <w:rPr>
          <w:rFonts w:eastAsia="Times New Roman" w:cs="Arial"/>
          <w:spacing w:val="0"/>
          <w:szCs w:val="20"/>
          <w:lang w:val="en-AU" w:eastAsia="de-DE" w:bidi="ar-SA"/>
        </w:rPr>
        <w:t xml:space="preserve"> and made 31 changes</w:t>
      </w:r>
      <w:r w:rsidR="008D029A">
        <w:rPr>
          <w:rFonts w:eastAsia="Times New Roman" w:cs="Arial"/>
          <w:spacing w:val="0"/>
          <w:szCs w:val="20"/>
          <w:lang w:val="en-AU" w:eastAsia="de-DE" w:bidi="ar-SA"/>
        </w:rPr>
        <w:t xml:space="preserve"> related to this point</w:t>
      </w:r>
      <w:r w:rsidR="00B15A10">
        <w:rPr>
          <w:rFonts w:eastAsia="Times New Roman" w:cs="Arial"/>
          <w:spacing w:val="0"/>
          <w:szCs w:val="20"/>
          <w:lang w:val="en-AU" w:eastAsia="de-DE" w:bidi="ar-SA"/>
        </w:rPr>
        <w:t>.</w:t>
      </w:r>
    </w:p>
    <w:p w14:paraId="698A6A39" w14:textId="77777777" w:rsidR="000C28BC" w:rsidRPr="00AD00F2"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7E19F2E8" w14:textId="77777777" w:rsidR="000C28BC" w:rsidRPr="00AD00F2"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4488A531"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 xml:space="preserve">Reviewer #2: The manuscript proposes a modular MOT pipeline that keeps a Kalman-style backbone while adding three "tiny" neural modules—SPENT (prediction), SANT (single-measurement association), and </w:t>
      </w:r>
      <w:proofErr w:type="spellStart"/>
      <w:r w:rsidRPr="003255E9">
        <w:rPr>
          <w:rFonts w:eastAsia="Times New Roman" w:cs="Arial"/>
          <w:color w:val="4472C4" w:themeColor="accent5"/>
          <w:spacing w:val="0"/>
          <w:szCs w:val="20"/>
          <w:lang w:val="en-AU" w:eastAsia="de-DE" w:bidi="ar-SA"/>
        </w:rPr>
        <w:t>MANTa</w:t>
      </w:r>
      <w:proofErr w:type="spellEnd"/>
      <w:r w:rsidRPr="003255E9">
        <w:rPr>
          <w:rFonts w:eastAsia="Times New Roman" w:cs="Arial"/>
          <w:color w:val="4472C4" w:themeColor="accent5"/>
          <w:spacing w:val="0"/>
          <w:szCs w:val="20"/>
          <w:lang w:val="en-AU" w:eastAsia="de-DE" w:bidi="ar-SA"/>
        </w:rPr>
        <w:t xml:space="preserve"> (multi-measurement association)—with an emphasis on drop-in compatibility and embedded deployment. While the modularization premise is relevant, the current manuscript has multiple verifiable specification and methodology gaps that prevent the claims (including "KITTI tracking benchmark" performance) from being adequately supported.</w:t>
      </w:r>
    </w:p>
    <w:p w14:paraId="49362CD4"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3E62ADA9"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1. The manuscript asserts drop-in compatibility with "standard Kalman-filter state updates," but does not provide a precise interface for uncertainty handling (e.g., how   ,   ,   ,   ,    are obtained/propagated when SPENT replaces the prediction model);</w:t>
      </w:r>
    </w:p>
    <w:p w14:paraId="263F9F7E" w14:textId="79970CDB" w:rsidR="00523825" w:rsidRPr="00AD00F2" w:rsidRDefault="00523825"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62294D">
        <w:rPr>
          <w:rFonts w:eastAsia="Times New Roman" w:cs="Arial"/>
          <w:spacing w:val="0"/>
          <w:szCs w:val="20"/>
          <w:lang w:val="en-AU" w:eastAsia="de-DE" w:bidi="ar-SA"/>
        </w:rPr>
        <w:sym w:font="Wingdings" w:char="F0E0"/>
      </w:r>
      <w:r w:rsidRPr="00523825">
        <w:rPr>
          <w:rFonts w:eastAsia="Times New Roman" w:cs="Arial"/>
          <w:spacing w:val="0"/>
          <w:szCs w:val="20"/>
          <w:lang w:val="de-DE" w:eastAsia="de-DE" w:bidi="ar-SA"/>
        </w:rPr>
        <w:t xml:space="preserve"> Interfaces in den Anhang? </w:t>
      </w:r>
      <w:r w:rsidR="00A80CC4">
        <w:rPr>
          <w:rFonts w:eastAsia="Times New Roman" w:cs="Arial"/>
          <w:spacing w:val="0"/>
          <w:szCs w:val="20"/>
          <w:lang w:val="de-DE" w:eastAsia="de-DE" w:bidi="ar-SA"/>
        </w:rPr>
        <w:t xml:space="preserve">Wir haben ja schon drin stehen was In und Output ist, aber das kann man schon noch zusammenfassen in </w:t>
      </w:r>
      <w:proofErr w:type="spellStart"/>
      <w:r w:rsidR="00A80CC4">
        <w:rPr>
          <w:rFonts w:eastAsia="Times New Roman" w:cs="Arial"/>
          <w:spacing w:val="0"/>
          <w:szCs w:val="20"/>
          <w:lang w:val="de-DE" w:eastAsia="de-DE" w:bidi="ar-SA"/>
        </w:rPr>
        <w:t>struct</w:t>
      </w:r>
      <w:proofErr w:type="spellEnd"/>
      <w:r w:rsidR="00A80CC4">
        <w:rPr>
          <w:rFonts w:eastAsia="Times New Roman" w:cs="Arial"/>
          <w:spacing w:val="0"/>
          <w:szCs w:val="20"/>
          <w:lang w:val="de-DE" w:eastAsia="de-DE" w:bidi="ar-SA"/>
        </w:rPr>
        <w:t xml:space="preserve"> </w:t>
      </w:r>
      <w:proofErr w:type="spellStart"/>
      <w:r w:rsidR="00A80CC4">
        <w:rPr>
          <w:rFonts w:eastAsia="Times New Roman" w:cs="Arial"/>
          <w:spacing w:val="0"/>
          <w:szCs w:val="20"/>
          <w:lang w:val="de-DE" w:eastAsia="de-DE" w:bidi="ar-SA"/>
        </w:rPr>
        <w:t>schreibweise</w:t>
      </w:r>
      <w:proofErr w:type="spellEnd"/>
      <w:r w:rsidR="00A80CC4">
        <w:rPr>
          <w:rFonts w:eastAsia="Times New Roman" w:cs="Arial"/>
          <w:spacing w:val="0"/>
          <w:szCs w:val="20"/>
          <w:lang w:val="de-DE" w:eastAsia="de-DE" w:bidi="ar-SA"/>
        </w:rPr>
        <w:t xml:space="preserve">. </w:t>
      </w:r>
      <w:r w:rsidRPr="00AD00F2">
        <w:rPr>
          <w:rFonts w:eastAsia="Times New Roman" w:cs="Arial"/>
          <w:spacing w:val="0"/>
          <w:szCs w:val="20"/>
          <w:lang w:val="en-AU" w:eastAsia="de-DE" w:bidi="ar-SA"/>
        </w:rPr>
        <w:t>(C, C)</w:t>
      </w:r>
      <w:r w:rsidR="00A80CC4" w:rsidRPr="00AD00F2">
        <w:rPr>
          <w:rFonts w:eastAsia="Times New Roman" w:cs="Arial"/>
          <w:spacing w:val="0"/>
          <w:szCs w:val="20"/>
          <w:lang w:val="en-AU" w:eastAsia="de-DE" w:bidi="ar-SA"/>
        </w:rPr>
        <w:t xml:space="preserve"> </w:t>
      </w:r>
    </w:p>
    <w:p w14:paraId="6AAD14C4" w14:textId="77777777" w:rsidR="000C28BC" w:rsidRPr="00AD00F2"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0D02A462"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2. Training/evaluation rely heavily on GT tracks; association labels are synthetically constructed (next-frame states + small noise), which avoids realistic MOT challenges (FP/FN, occlusion, ID switches);</w:t>
      </w:r>
    </w:p>
    <w:p w14:paraId="1B9EA583" w14:textId="7F25516C" w:rsidR="000279BC" w:rsidRPr="00AD00F2" w:rsidRDefault="000279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62294D">
        <w:rPr>
          <w:rFonts w:eastAsia="Times New Roman" w:cs="Arial"/>
          <w:spacing w:val="0"/>
          <w:szCs w:val="20"/>
          <w:lang w:val="en-AU" w:eastAsia="de-DE" w:bidi="ar-SA"/>
        </w:rPr>
        <w:sym w:font="Wingdings" w:char="F0E0"/>
      </w:r>
      <w:r w:rsidRPr="000279BC">
        <w:rPr>
          <w:rFonts w:eastAsia="Times New Roman" w:cs="Arial"/>
          <w:spacing w:val="0"/>
          <w:szCs w:val="20"/>
          <w:lang w:val="de-DE" w:eastAsia="de-DE" w:bidi="ar-SA"/>
        </w:rPr>
        <w:t xml:space="preserve"> Das könnten wir mit e</w:t>
      </w:r>
      <w:r>
        <w:rPr>
          <w:rFonts w:eastAsia="Times New Roman" w:cs="Arial"/>
          <w:spacing w:val="0"/>
          <w:szCs w:val="20"/>
          <w:lang w:val="de-DE" w:eastAsia="de-DE" w:bidi="ar-SA"/>
        </w:rPr>
        <w:t xml:space="preserve">inem zweiten Datensatz beantworten. Und schwach beantworten, indem wir die Noise </w:t>
      </w:r>
      <w:proofErr w:type="spellStart"/>
      <w:r>
        <w:rPr>
          <w:rFonts w:eastAsia="Times New Roman" w:cs="Arial"/>
          <w:spacing w:val="0"/>
          <w:szCs w:val="20"/>
          <w:lang w:val="de-DE" w:eastAsia="de-DE" w:bidi="ar-SA"/>
        </w:rPr>
        <w:t>Creation</w:t>
      </w:r>
      <w:proofErr w:type="spellEnd"/>
      <w:r>
        <w:rPr>
          <w:rFonts w:eastAsia="Times New Roman" w:cs="Arial"/>
          <w:spacing w:val="0"/>
          <w:szCs w:val="20"/>
          <w:lang w:val="de-DE" w:eastAsia="de-DE" w:bidi="ar-SA"/>
        </w:rPr>
        <w:t xml:space="preserve"> nochmal zitieren von oben und unsere Änderungen. </w:t>
      </w:r>
      <w:r w:rsidRPr="00AD00F2">
        <w:rPr>
          <w:rFonts w:eastAsia="Times New Roman" w:cs="Arial"/>
          <w:spacing w:val="0"/>
          <w:szCs w:val="20"/>
          <w:lang w:val="en-AU" w:eastAsia="de-DE" w:bidi="ar-SA"/>
        </w:rPr>
        <w:t>(C, C)</w:t>
      </w:r>
    </w:p>
    <w:p w14:paraId="3968FCC6" w14:textId="77777777" w:rsidR="000C28BC" w:rsidRPr="00AD00F2"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0BB6021D"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 xml:space="preserve">3. Per-track </w:t>
      </w:r>
      <w:proofErr w:type="spellStart"/>
      <w:r w:rsidRPr="003255E9">
        <w:rPr>
          <w:rFonts w:eastAsia="Times New Roman" w:cs="Arial"/>
          <w:color w:val="4472C4" w:themeColor="accent5"/>
          <w:spacing w:val="0"/>
          <w:szCs w:val="20"/>
          <w:lang w:val="en-AU" w:eastAsia="de-DE" w:bidi="ar-SA"/>
        </w:rPr>
        <w:t>softmax</w:t>
      </w:r>
      <w:proofErr w:type="spellEnd"/>
      <w:r w:rsidRPr="003255E9">
        <w:rPr>
          <w:rFonts w:eastAsia="Times New Roman" w:cs="Arial"/>
          <w:color w:val="4472C4" w:themeColor="accent5"/>
          <w:spacing w:val="0"/>
          <w:szCs w:val="20"/>
          <w:lang w:val="en-AU" w:eastAsia="de-DE" w:bidi="ar-SA"/>
        </w:rPr>
        <w:t xml:space="preserve"> classification does not guarantee a feasible global assignment (multiple tracks can pick the same measurement);</w:t>
      </w:r>
    </w:p>
    <w:p w14:paraId="1C9194A3" w14:textId="1EE674F9" w:rsidR="00C03F16" w:rsidRPr="00C03F16" w:rsidRDefault="00C03F16" w:rsidP="000C28BC">
      <w:pPr>
        <w:autoSpaceDE w:val="0"/>
        <w:autoSpaceDN w:val="0"/>
        <w:adjustRightInd w:val="0"/>
        <w:spacing w:after="0" w:line="240" w:lineRule="auto"/>
        <w:contextualSpacing w:val="0"/>
        <w:rPr>
          <w:rFonts w:eastAsia="Times New Roman" w:cs="Arial"/>
          <w:color w:val="4472C4" w:themeColor="accent5"/>
          <w:spacing w:val="0"/>
          <w:szCs w:val="20"/>
          <w:lang w:val="de-DE" w:eastAsia="de-DE" w:bidi="ar-SA"/>
        </w:rPr>
      </w:pPr>
      <w:r w:rsidRPr="0062294D">
        <w:rPr>
          <w:rFonts w:eastAsia="Times New Roman" w:cs="Arial"/>
          <w:spacing w:val="0"/>
          <w:szCs w:val="20"/>
          <w:lang w:val="en-AU" w:eastAsia="de-DE" w:bidi="ar-SA"/>
        </w:rPr>
        <w:sym w:font="Wingdings" w:char="F0E0"/>
      </w:r>
      <w:r w:rsidRPr="00C03F16">
        <w:rPr>
          <w:rFonts w:eastAsia="Times New Roman" w:cs="Arial"/>
          <w:spacing w:val="0"/>
          <w:szCs w:val="20"/>
          <w:lang w:val="de-DE" w:eastAsia="de-DE" w:bidi="ar-SA"/>
        </w:rPr>
        <w:t xml:space="preserve"> Hier müssen wir technisch n</w:t>
      </w:r>
      <w:r>
        <w:rPr>
          <w:rFonts w:eastAsia="Times New Roman" w:cs="Arial"/>
          <w:spacing w:val="0"/>
          <w:szCs w:val="20"/>
          <w:lang w:val="de-DE" w:eastAsia="de-DE" w:bidi="ar-SA"/>
        </w:rPr>
        <w:t>ochmal genauer rein gucken (</w:t>
      </w:r>
      <w:r w:rsidRPr="00C03F16">
        <w:rPr>
          <w:rFonts w:eastAsia="Times New Roman" w:cs="Arial"/>
          <w:spacing w:val="0"/>
          <w:szCs w:val="20"/>
          <w:lang w:val="de-DE" w:eastAsia="de-DE" w:bidi="ar-SA"/>
        </w:rPr>
        <w:t>C</w:t>
      </w:r>
      <w:r>
        <w:rPr>
          <w:rFonts w:eastAsia="Times New Roman" w:cs="Arial"/>
          <w:spacing w:val="0"/>
          <w:szCs w:val="20"/>
          <w:lang w:val="de-DE" w:eastAsia="de-DE" w:bidi="ar-SA"/>
        </w:rPr>
        <w:t>, C)</w:t>
      </w:r>
    </w:p>
    <w:p w14:paraId="607BBF44" w14:textId="77777777" w:rsidR="000C28BC" w:rsidRPr="00C03F16"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de-DE" w:eastAsia="de-DE" w:bidi="ar-SA"/>
        </w:rPr>
      </w:pPr>
    </w:p>
    <w:p w14:paraId="06657E68"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lastRenderedPageBreak/>
        <w:t xml:space="preserve">4. The SPENT loss sign appears incorrect; padding is described inconsistently; </w:t>
      </w:r>
      <w:proofErr w:type="spellStart"/>
      <w:r w:rsidRPr="003255E9">
        <w:rPr>
          <w:rFonts w:eastAsia="Times New Roman" w:cs="Arial"/>
          <w:color w:val="4472C4" w:themeColor="accent5"/>
          <w:spacing w:val="0"/>
          <w:szCs w:val="20"/>
          <w:lang w:val="en-AU" w:eastAsia="de-DE" w:bidi="ar-SA"/>
        </w:rPr>
        <w:t>MANTa</w:t>
      </w:r>
      <w:proofErr w:type="spellEnd"/>
      <w:r w:rsidRPr="003255E9">
        <w:rPr>
          <w:rFonts w:eastAsia="Times New Roman" w:cs="Arial"/>
          <w:color w:val="4472C4" w:themeColor="accent5"/>
          <w:spacing w:val="0"/>
          <w:szCs w:val="20"/>
          <w:lang w:val="en-AU" w:eastAsia="de-DE" w:bidi="ar-SA"/>
        </w:rPr>
        <w:t xml:space="preserve"> loss form does not clearly match the stated one-hot setup;</w:t>
      </w:r>
    </w:p>
    <w:p w14:paraId="59952C57" w14:textId="11CE1399" w:rsidR="00F45312" w:rsidRPr="00C36DAB" w:rsidRDefault="00F45312" w:rsidP="000C28BC">
      <w:pPr>
        <w:autoSpaceDE w:val="0"/>
        <w:autoSpaceDN w:val="0"/>
        <w:adjustRightInd w:val="0"/>
        <w:spacing w:after="0" w:line="240" w:lineRule="auto"/>
        <w:contextualSpacing w:val="0"/>
        <w:rPr>
          <w:rFonts w:eastAsia="Times New Roman" w:cs="Arial"/>
          <w:spacing w:val="0"/>
          <w:szCs w:val="20"/>
          <w:lang w:val="en-AU" w:eastAsia="de-DE" w:bidi="ar-SA"/>
        </w:rPr>
      </w:pPr>
      <w:r w:rsidRPr="0062294D">
        <w:rPr>
          <w:rFonts w:eastAsia="Times New Roman" w:cs="Arial"/>
          <w:spacing w:val="0"/>
          <w:szCs w:val="20"/>
          <w:lang w:val="en-AU" w:eastAsia="de-DE" w:bidi="ar-SA"/>
        </w:rPr>
        <w:sym w:font="Wingdings" w:char="F0E0"/>
      </w:r>
      <w:r w:rsidRPr="00C36DAB">
        <w:rPr>
          <w:rFonts w:eastAsia="Times New Roman" w:cs="Arial"/>
          <w:spacing w:val="0"/>
          <w:szCs w:val="20"/>
          <w:lang w:val="en-AU" w:eastAsia="de-DE" w:bidi="ar-SA"/>
        </w:rPr>
        <w:t xml:space="preserve"> </w:t>
      </w:r>
      <w:r w:rsidR="00C36DAB" w:rsidRPr="00C36DAB">
        <w:rPr>
          <w:rFonts w:eastAsia="Times New Roman" w:cs="Arial"/>
          <w:spacing w:val="0"/>
          <w:szCs w:val="20"/>
          <w:lang w:val="en-AU" w:eastAsia="de-DE" w:bidi="ar-SA"/>
        </w:rPr>
        <w:t>This was well spotted</w:t>
      </w:r>
      <w:r w:rsidR="003C7076">
        <w:rPr>
          <w:rFonts w:eastAsia="Times New Roman" w:cs="Arial"/>
          <w:spacing w:val="0"/>
          <w:szCs w:val="20"/>
          <w:lang w:val="en-AU" w:eastAsia="de-DE" w:bidi="ar-SA"/>
        </w:rPr>
        <w:t>.</w:t>
      </w:r>
      <w:r w:rsidR="00C36DAB">
        <w:rPr>
          <w:rFonts w:eastAsia="Times New Roman" w:cs="Arial"/>
          <w:spacing w:val="0"/>
          <w:szCs w:val="20"/>
          <w:lang w:val="en-AU" w:eastAsia="de-DE" w:bidi="ar-SA"/>
        </w:rPr>
        <w:t xml:space="preserve"> </w:t>
      </w:r>
      <w:r w:rsidR="003C7076">
        <w:rPr>
          <w:rFonts w:eastAsia="Times New Roman" w:cs="Arial"/>
          <w:spacing w:val="0"/>
          <w:szCs w:val="20"/>
          <w:lang w:val="en-AU" w:eastAsia="de-DE" w:bidi="ar-SA"/>
        </w:rPr>
        <w:t>T</w:t>
      </w:r>
      <w:r w:rsidR="00C36DAB">
        <w:rPr>
          <w:rFonts w:eastAsia="Times New Roman" w:cs="Arial"/>
          <w:spacing w:val="0"/>
          <w:szCs w:val="20"/>
          <w:lang w:val="en-AU" w:eastAsia="de-DE" w:bidi="ar-SA"/>
        </w:rPr>
        <w:t xml:space="preserve">he sign of the loss function in equation (3) was </w:t>
      </w:r>
      <w:r w:rsidR="003C7076">
        <w:rPr>
          <w:rFonts w:eastAsia="Times New Roman" w:cs="Arial"/>
          <w:spacing w:val="0"/>
          <w:szCs w:val="20"/>
          <w:lang w:val="en-AU" w:eastAsia="de-DE" w:bidi="ar-SA"/>
        </w:rPr>
        <w:t xml:space="preserve">indeed wrong and is now </w:t>
      </w:r>
      <w:r w:rsidR="00C36DAB">
        <w:rPr>
          <w:rFonts w:eastAsia="Times New Roman" w:cs="Arial"/>
          <w:spacing w:val="0"/>
          <w:szCs w:val="20"/>
          <w:lang w:val="en-AU" w:eastAsia="de-DE" w:bidi="ar-SA"/>
        </w:rPr>
        <w:t>corrected.</w:t>
      </w:r>
    </w:p>
    <w:p w14:paraId="584C62D5" w14:textId="228198FA" w:rsidR="00C5625E" w:rsidRDefault="00C5625E" w:rsidP="000C28BC">
      <w:pPr>
        <w:autoSpaceDE w:val="0"/>
        <w:autoSpaceDN w:val="0"/>
        <w:adjustRightInd w:val="0"/>
        <w:spacing w:after="0" w:line="240" w:lineRule="auto"/>
        <w:contextualSpacing w:val="0"/>
        <w:rPr>
          <w:rFonts w:eastAsia="Times New Roman" w:cs="Arial"/>
          <w:spacing w:val="0"/>
          <w:szCs w:val="20"/>
          <w:lang w:val="de-DE" w:eastAsia="de-DE" w:bidi="ar-SA"/>
        </w:rPr>
      </w:pPr>
      <w:r w:rsidRPr="0062294D">
        <w:rPr>
          <w:rFonts w:eastAsia="Times New Roman" w:cs="Arial"/>
          <w:spacing w:val="0"/>
          <w:szCs w:val="20"/>
          <w:lang w:val="en-AU" w:eastAsia="de-DE" w:bidi="ar-SA"/>
        </w:rPr>
        <w:sym w:font="Wingdings" w:char="F0E0"/>
      </w:r>
      <w:r w:rsidRPr="00D41611">
        <w:rPr>
          <w:rFonts w:eastAsia="Times New Roman" w:cs="Arial"/>
          <w:spacing w:val="0"/>
          <w:szCs w:val="20"/>
          <w:lang w:val="de-DE" w:eastAsia="de-DE" w:bidi="ar-SA"/>
        </w:rPr>
        <w:t xml:space="preserve"> </w:t>
      </w:r>
      <w:r w:rsidR="00D41611" w:rsidRPr="00D41611">
        <w:rPr>
          <w:rFonts w:eastAsia="Times New Roman" w:cs="Arial"/>
          <w:spacing w:val="0"/>
          <w:szCs w:val="20"/>
          <w:lang w:val="de-DE" w:eastAsia="de-DE" w:bidi="ar-SA"/>
        </w:rPr>
        <w:t>Padding: Hier nochmal rein g</w:t>
      </w:r>
      <w:r w:rsidR="00D41611">
        <w:rPr>
          <w:rFonts w:eastAsia="Times New Roman" w:cs="Arial"/>
          <w:spacing w:val="0"/>
          <w:szCs w:val="20"/>
          <w:lang w:val="de-DE" w:eastAsia="de-DE" w:bidi="ar-SA"/>
        </w:rPr>
        <w:t xml:space="preserve">ucken was er meinen könnte mit </w:t>
      </w:r>
      <w:proofErr w:type="spellStart"/>
      <w:r w:rsidR="00D41611">
        <w:rPr>
          <w:rFonts w:eastAsia="Times New Roman" w:cs="Arial"/>
          <w:spacing w:val="0"/>
          <w:szCs w:val="20"/>
          <w:lang w:val="de-DE" w:eastAsia="de-DE" w:bidi="ar-SA"/>
        </w:rPr>
        <w:t>inconsistency</w:t>
      </w:r>
      <w:proofErr w:type="spellEnd"/>
      <w:r w:rsidR="00D41611">
        <w:rPr>
          <w:rFonts w:eastAsia="Times New Roman" w:cs="Arial"/>
          <w:spacing w:val="0"/>
          <w:szCs w:val="20"/>
          <w:lang w:val="de-DE" w:eastAsia="de-DE" w:bidi="ar-SA"/>
        </w:rPr>
        <w:t xml:space="preserve"> (C, C)</w:t>
      </w:r>
    </w:p>
    <w:p w14:paraId="1F5FC2ED" w14:textId="07E97B73" w:rsidR="00D41611" w:rsidRPr="005D7314" w:rsidRDefault="00D41611"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62294D">
        <w:rPr>
          <w:rFonts w:eastAsia="Times New Roman" w:cs="Arial"/>
          <w:spacing w:val="0"/>
          <w:szCs w:val="20"/>
          <w:lang w:val="en-AU" w:eastAsia="de-DE" w:bidi="ar-SA"/>
        </w:rPr>
        <w:sym w:font="Wingdings" w:char="F0E0"/>
      </w:r>
      <w:r w:rsidRPr="005D7314">
        <w:rPr>
          <w:rFonts w:eastAsia="Times New Roman" w:cs="Arial"/>
          <w:spacing w:val="0"/>
          <w:szCs w:val="20"/>
          <w:lang w:val="en-AU" w:eastAsia="de-DE" w:bidi="ar-SA"/>
        </w:rPr>
        <w:t xml:space="preserve"> </w:t>
      </w:r>
      <w:r w:rsidR="005D7314" w:rsidRPr="005D7314">
        <w:rPr>
          <w:rFonts w:eastAsia="Times New Roman" w:cs="Arial"/>
          <w:spacing w:val="0"/>
          <w:szCs w:val="20"/>
          <w:lang w:val="en-AU" w:eastAsia="de-DE" w:bidi="ar-SA"/>
        </w:rPr>
        <w:t>We have re-written t</w:t>
      </w:r>
      <w:r w:rsidR="005D7314">
        <w:rPr>
          <w:rFonts w:eastAsia="Times New Roman" w:cs="Arial"/>
          <w:spacing w:val="0"/>
          <w:szCs w:val="20"/>
          <w:lang w:val="en-AU" w:eastAsia="de-DE" w:bidi="ar-SA"/>
        </w:rPr>
        <w:t xml:space="preserve">he one-hot vector explanation </w:t>
      </w:r>
      <w:r w:rsidR="007B64A0">
        <w:rPr>
          <w:rFonts w:eastAsia="Times New Roman" w:cs="Arial"/>
          <w:spacing w:val="0"/>
          <w:szCs w:val="20"/>
          <w:lang w:val="en-AU" w:eastAsia="de-DE" w:bidi="ar-SA"/>
        </w:rPr>
        <w:t xml:space="preserve">for </w:t>
      </w:r>
      <w:proofErr w:type="spellStart"/>
      <w:r w:rsidR="007B64A0">
        <w:rPr>
          <w:rFonts w:eastAsia="Times New Roman" w:cs="Arial"/>
          <w:spacing w:val="0"/>
          <w:szCs w:val="20"/>
          <w:lang w:val="en-AU" w:eastAsia="de-DE" w:bidi="ar-SA"/>
        </w:rPr>
        <w:t>MANTa</w:t>
      </w:r>
      <w:proofErr w:type="spellEnd"/>
      <w:r w:rsidR="007B64A0">
        <w:rPr>
          <w:rFonts w:eastAsia="Times New Roman" w:cs="Arial"/>
          <w:spacing w:val="0"/>
          <w:szCs w:val="20"/>
          <w:lang w:val="en-AU" w:eastAsia="de-DE" w:bidi="ar-SA"/>
        </w:rPr>
        <w:t xml:space="preserve"> in section</w:t>
      </w:r>
      <w:r w:rsidR="005D7314">
        <w:rPr>
          <w:rFonts w:eastAsia="Times New Roman" w:cs="Arial"/>
          <w:spacing w:val="0"/>
          <w:szCs w:val="20"/>
          <w:lang w:val="en-AU" w:eastAsia="de-DE" w:bidi="ar-SA"/>
        </w:rPr>
        <w:t xml:space="preserve"> </w:t>
      </w:r>
      <w:r w:rsidR="007B64A0">
        <w:rPr>
          <w:rFonts w:eastAsia="Times New Roman" w:cs="Arial"/>
          <w:spacing w:val="0"/>
          <w:szCs w:val="20"/>
          <w:lang w:val="en-AU" w:eastAsia="de-DE" w:bidi="ar-SA"/>
        </w:rPr>
        <w:t>IV</w:t>
      </w:r>
      <w:r w:rsidR="0011249D">
        <w:rPr>
          <w:rFonts w:eastAsia="Times New Roman" w:cs="Arial"/>
          <w:spacing w:val="0"/>
          <w:szCs w:val="20"/>
          <w:lang w:val="en-AU" w:eastAsia="de-DE" w:bidi="ar-SA"/>
        </w:rPr>
        <w:t>-</w:t>
      </w:r>
      <w:r w:rsidR="007B64A0">
        <w:rPr>
          <w:rFonts w:eastAsia="Times New Roman" w:cs="Arial"/>
          <w:spacing w:val="0"/>
          <w:szCs w:val="20"/>
          <w:lang w:val="en-AU" w:eastAsia="de-DE" w:bidi="ar-SA"/>
        </w:rPr>
        <w:t>C</w:t>
      </w:r>
      <w:r w:rsidR="00D95A72">
        <w:rPr>
          <w:rFonts w:eastAsia="Times New Roman" w:cs="Arial"/>
          <w:spacing w:val="0"/>
          <w:szCs w:val="20"/>
          <w:lang w:val="en-AU" w:eastAsia="de-DE" w:bidi="ar-SA"/>
        </w:rPr>
        <w:t xml:space="preserve"> to make it clearer which parts are one-hot encoded. The cost equation (</w:t>
      </w:r>
      <w:r w:rsidR="00CF7378">
        <w:rPr>
          <w:rFonts w:eastAsia="Times New Roman" w:cs="Arial"/>
          <w:spacing w:val="0"/>
          <w:szCs w:val="20"/>
          <w:lang w:val="en-AU" w:eastAsia="de-DE" w:bidi="ar-SA"/>
        </w:rPr>
        <w:t>5</w:t>
      </w:r>
      <w:r w:rsidR="00D95A72">
        <w:rPr>
          <w:rFonts w:eastAsia="Times New Roman" w:cs="Arial"/>
          <w:spacing w:val="0"/>
          <w:szCs w:val="20"/>
          <w:lang w:val="en-AU" w:eastAsia="de-DE" w:bidi="ar-SA"/>
        </w:rPr>
        <w:t>) was correct</w:t>
      </w:r>
      <w:r w:rsidR="00CF7378">
        <w:rPr>
          <w:rFonts w:eastAsia="Times New Roman" w:cs="Arial"/>
          <w:spacing w:val="0"/>
          <w:szCs w:val="20"/>
          <w:lang w:val="en-AU" w:eastAsia="de-DE" w:bidi="ar-SA"/>
        </w:rPr>
        <w:t xml:space="preserve">, but we also added a note explaining the </w:t>
      </w:r>
      <w:r w:rsidR="00F31429">
        <w:rPr>
          <w:rFonts w:eastAsia="Times New Roman" w:cs="Arial"/>
          <w:spacing w:val="0"/>
          <w:szCs w:val="20"/>
          <w:lang w:val="en-AU" w:eastAsia="de-DE" w:bidi="ar-SA"/>
        </w:rPr>
        <w:t xml:space="preserve">connection between the </w:t>
      </w:r>
      <w:r w:rsidR="00DF6CF2">
        <w:rPr>
          <w:rFonts w:eastAsia="Times New Roman" w:cs="Arial"/>
          <w:spacing w:val="0"/>
          <w:szCs w:val="20"/>
          <w:lang w:val="en-AU" w:eastAsia="de-DE" w:bidi="ar-SA"/>
        </w:rPr>
        <w:t>matrix entries of the prediction and the loss function.</w:t>
      </w:r>
    </w:p>
    <w:p w14:paraId="7EAF0211" w14:textId="77777777" w:rsidR="000C28BC" w:rsidRPr="005D7314"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1AEF3F6A"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5. Missing key hyperparameters and training details;</w:t>
      </w:r>
    </w:p>
    <w:p w14:paraId="4C965D7C" w14:textId="4D6272C7" w:rsidR="00756DCA" w:rsidRPr="00756DCA" w:rsidRDefault="00756DCA" w:rsidP="000C28BC">
      <w:pPr>
        <w:autoSpaceDE w:val="0"/>
        <w:autoSpaceDN w:val="0"/>
        <w:adjustRightInd w:val="0"/>
        <w:spacing w:after="0" w:line="240" w:lineRule="auto"/>
        <w:contextualSpacing w:val="0"/>
        <w:rPr>
          <w:rFonts w:eastAsia="Times New Roman" w:cs="Arial"/>
          <w:color w:val="4472C4" w:themeColor="accent5"/>
          <w:spacing w:val="0"/>
          <w:szCs w:val="20"/>
          <w:lang w:val="de-DE" w:eastAsia="de-DE" w:bidi="ar-SA"/>
        </w:rPr>
      </w:pPr>
      <w:r w:rsidRPr="0062294D">
        <w:rPr>
          <w:rFonts w:eastAsia="Times New Roman" w:cs="Arial"/>
          <w:spacing w:val="0"/>
          <w:szCs w:val="20"/>
          <w:lang w:val="en-AU" w:eastAsia="de-DE" w:bidi="ar-SA"/>
        </w:rPr>
        <w:sym w:font="Wingdings" w:char="F0E0"/>
      </w:r>
      <w:r w:rsidRPr="00756DCA">
        <w:rPr>
          <w:rFonts w:eastAsia="Times New Roman" w:cs="Arial"/>
          <w:spacing w:val="0"/>
          <w:szCs w:val="20"/>
          <w:lang w:val="de-DE" w:eastAsia="de-DE" w:bidi="ar-SA"/>
        </w:rPr>
        <w:t xml:space="preserve"> Hier nochmal alle Trainings d</w:t>
      </w:r>
      <w:r>
        <w:rPr>
          <w:rFonts w:eastAsia="Times New Roman" w:cs="Arial"/>
          <w:spacing w:val="0"/>
          <w:szCs w:val="20"/>
          <w:lang w:val="de-DE" w:eastAsia="de-DE" w:bidi="ar-SA"/>
        </w:rPr>
        <w:t xml:space="preserve">urchgehen. </w:t>
      </w:r>
      <w:r w:rsidR="00F26DBC">
        <w:rPr>
          <w:rFonts w:eastAsia="Times New Roman" w:cs="Arial"/>
          <w:spacing w:val="0"/>
          <w:szCs w:val="20"/>
          <w:lang w:val="de-DE" w:eastAsia="de-DE" w:bidi="ar-SA"/>
        </w:rPr>
        <w:t>(C, C)</w:t>
      </w:r>
    </w:p>
    <w:p w14:paraId="67607516" w14:textId="77777777" w:rsidR="000C28BC" w:rsidRPr="00756DCA"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de-DE" w:eastAsia="de-DE" w:bidi="ar-SA"/>
        </w:rPr>
      </w:pPr>
    </w:p>
    <w:p w14:paraId="7A78B3F1"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6. "Real-time/embedded" positioning lacks quantitative runtime evidence;</w:t>
      </w:r>
    </w:p>
    <w:p w14:paraId="039C146C" w14:textId="613A032E" w:rsidR="000C28BC" w:rsidRPr="00AD00F2" w:rsidRDefault="00533297"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62294D">
        <w:rPr>
          <w:rFonts w:eastAsia="Times New Roman" w:cs="Arial"/>
          <w:spacing w:val="0"/>
          <w:szCs w:val="20"/>
          <w:lang w:val="en-AU" w:eastAsia="de-DE" w:bidi="ar-SA"/>
        </w:rPr>
        <w:sym w:font="Wingdings" w:char="F0E0"/>
      </w:r>
      <w:r w:rsidRPr="00533297">
        <w:rPr>
          <w:rFonts w:eastAsia="Times New Roman" w:cs="Arial"/>
          <w:spacing w:val="0"/>
          <w:szCs w:val="20"/>
          <w:lang w:val="de-DE" w:eastAsia="de-DE" w:bidi="ar-SA"/>
        </w:rPr>
        <w:t xml:space="preserve"> Laufzeit angeben aller Modelle a</w:t>
      </w:r>
      <w:r>
        <w:rPr>
          <w:rFonts w:eastAsia="Times New Roman" w:cs="Arial"/>
          <w:spacing w:val="0"/>
          <w:szCs w:val="20"/>
          <w:lang w:val="de-DE" w:eastAsia="de-DE" w:bidi="ar-SA"/>
        </w:rPr>
        <w:t xml:space="preserve">uf exakt definierter Hardware. </w:t>
      </w:r>
      <w:r w:rsidRPr="00AD00F2">
        <w:rPr>
          <w:rFonts w:eastAsia="Times New Roman" w:cs="Arial"/>
          <w:spacing w:val="0"/>
          <w:szCs w:val="20"/>
          <w:lang w:val="en-AU" w:eastAsia="de-DE" w:bidi="ar-SA"/>
        </w:rPr>
        <w:t>(C, C)</w:t>
      </w:r>
    </w:p>
    <w:p w14:paraId="15C82E0E"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7. Scholarly completeness issues: references and language.</w:t>
      </w:r>
    </w:p>
    <w:p w14:paraId="529028B8" w14:textId="67F92F05" w:rsidR="000C28BC" w:rsidRPr="0007249F" w:rsidRDefault="00533297" w:rsidP="003876BA">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62294D">
        <w:rPr>
          <w:rFonts w:eastAsia="Times New Roman" w:cs="Arial"/>
          <w:spacing w:val="0"/>
          <w:szCs w:val="20"/>
          <w:lang w:val="en-AU" w:eastAsia="de-DE" w:bidi="ar-SA"/>
        </w:rPr>
        <w:sym w:font="Wingdings" w:char="F0E0"/>
      </w:r>
      <w:r w:rsidRPr="00AD00F2">
        <w:rPr>
          <w:rFonts w:eastAsia="Times New Roman" w:cs="Arial"/>
          <w:spacing w:val="0"/>
          <w:szCs w:val="20"/>
          <w:lang w:val="en-AU" w:eastAsia="de-DE" w:bidi="ar-SA"/>
        </w:rPr>
        <w:t xml:space="preserve"> </w:t>
      </w:r>
      <w:r w:rsidR="0007249F">
        <w:rPr>
          <w:rFonts w:eastAsia="Times New Roman" w:cs="Arial"/>
          <w:spacing w:val="0"/>
          <w:szCs w:val="20"/>
          <w:lang w:val="en-AU" w:eastAsia="de-DE" w:bidi="ar-SA"/>
        </w:rPr>
        <w:t>We carefully went through the manuscript and improved it at various places</w:t>
      </w:r>
      <w:r w:rsidR="00026AA7">
        <w:rPr>
          <w:rFonts w:eastAsia="Times New Roman" w:cs="Arial"/>
          <w:spacing w:val="0"/>
          <w:szCs w:val="20"/>
          <w:lang w:val="en-AU" w:eastAsia="de-DE" w:bidi="ar-SA"/>
        </w:rPr>
        <w:t>.</w:t>
      </w:r>
      <w:r w:rsidR="0007249F">
        <w:rPr>
          <w:rFonts w:eastAsia="Times New Roman" w:cs="Arial"/>
          <w:spacing w:val="0"/>
          <w:szCs w:val="20"/>
          <w:lang w:val="en-AU" w:eastAsia="de-DE" w:bidi="ar-SA"/>
        </w:rPr>
        <w:t xml:space="preserve"> G</w:t>
      </w:r>
      <w:r w:rsidR="0007249F">
        <w:rPr>
          <w:rFonts w:eastAsia="Times New Roman" w:cs="Arial"/>
          <w:spacing w:val="0"/>
          <w:szCs w:val="20"/>
          <w:lang w:val="en-AU" w:eastAsia="de-DE" w:bidi="ar-SA"/>
        </w:rPr>
        <w:t xml:space="preserve">rammatical and spelling </w:t>
      </w:r>
      <w:r w:rsidR="0007249F">
        <w:rPr>
          <w:rFonts w:eastAsia="Times New Roman" w:cs="Arial"/>
          <w:spacing w:val="0"/>
          <w:szCs w:val="20"/>
          <w:lang w:val="en-AU" w:eastAsia="de-DE" w:bidi="ar-SA"/>
        </w:rPr>
        <w:t xml:space="preserve">corrections: </w:t>
      </w:r>
      <w:r w:rsidR="0007249F">
        <w:rPr>
          <w:rFonts w:eastAsia="Times New Roman" w:cs="Arial"/>
          <w:spacing w:val="0"/>
          <w:szCs w:val="20"/>
          <w:lang w:val="en-AU" w:eastAsia="de-DE" w:bidi="ar-SA"/>
        </w:rPr>
        <w:t>31</w:t>
      </w:r>
      <w:r w:rsidR="00026AA7">
        <w:rPr>
          <w:rFonts w:eastAsia="Times New Roman" w:cs="Arial"/>
          <w:spacing w:val="0"/>
          <w:szCs w:val="20"/>
          <w:lang w:val="en-AU" w:eastAsia="de-DE" w:bidi="ar-SA"/>
        </w:rPr>
        <w:t xml:space="preserve"> changes</w:t>
      </w:r>
      <w:r w:rsidR="0007249F">
        <w:rPr>
          <w:rFonts w:eastAsia="Times New Roman" w:cs="Arial"/>
          <w:spacing w:val="0"/>
          <w:szCs w:val="20"/>
          <w:lang w:val="en-AU" w:eastAsia="de-DE" w:bidi="ar-SA"/>
        </w:rPr>
        <w:t xml:space="preserve">. New </w:t>
      </w:r>
      <w:r w:rsidR="00026AA7">
        <w:rPr>
          <w:rFonts w:eastAsia="Times New Roman" w:cs="Arial"/>
          <w:spacing w:val="0"/>
          <w:szCs w:val="20"/>
          <w:lang w:val="en-AU" w:eastAsia="de-DE" w:bidi="ar-SA"/>
        </w:rPr>
        <w:t>relevant references: 1 added.</w:t>
      </w:r>
      <w:r w:rsidR="002C513B">
        <w:rPr>
          <w:rFonts w:eastAsia="Times New Roman" w:cs="Arial"/>
          <w:spacing w:val="0"/>
          <w:szCs w:val="20"/>
          <w:lang w:val="en-AU" w:eastAsia="de-DE" w:bidi="ar-SA"/>
        </w:rPr>
        <w:t xml:space="preserve"> […to be </w:t>
      </w:r>
      <w:proofErr w:type="spellStart"/>
      <w:r w:rsidR="002C513B">
        <w:rPr>
          <w:rFonts w:eastAsia="Times New Roman" w:cs="Arial"/>
          <w:spacing w:val="0"/>
          <w:szCs w:val="20"/>
          <w:lang w:val="en-AU" w:eastAsia="de-DE" w:bidi="ar-SA"/>
        </w:rPr>
        <w:t>extened</w:t>
      </w:r>
      <w:proofErr w:type="spellEnd"/>
      <w:r w:rsidR="002C513B">
        <w:rPr>
          <w:rFonts w:eastAsia="Times New Roman" w:cs="Arial"/>
          <w:spacing w:val="0"/>
          <w:szCs w:val="20"/>
          <w:lang w:val="en-AU" w:eastAsia="de-DE" w:bidi="ar-SA"/>
        </w:rPr>
        <w:t xml:space="preserve"> by all…]</w:t>
      </w:r>
    </w:p>
    <w:p w14:paraId="122848A7" w14:textId="77777777" w:rsidR="000C28BC" w:rsidRPr="0007249F" w:rsidRDefault="000C28BC" w:rsidP="003876BA">
      <w:pPr>
        <w:autoSpaceDE w:val="0"/>
        <w:autoSpaceDN w:val="0"/>
        <w:adjustRightInd w:val="0"/>
        <w:spacing w:after="0" w:line="240" w:lineRule="auto"/>
        <w:contextualSpacing w:val="0"/>
        <w:rPr>
          <w:rFonts w:eastAsia="Times New Roman" w:cs="Arial"/>
          <w:spacing w:val="0"/>
          <w:szCs w:val="20"/>
          <w:lang w:val="en-AU" w:eastAsia="de-DE" w:bidi="ar-SA"/>
        </w:rPr>
      </w:pPr>
    </w:p>
    <w:p w14:paraId="6286299A" w14:textId="7EDE8910" w:rsidR="007D1117" w:rsidRDefault="00A00EA4" w:rsidP="003876BA">
      <w:pPr>
        <w:autoSpaceDE w:val="0"/>
        <w:autoSpaceDN w:val="0"/>
        <w:adjustRightInd w:val="0"/>
        <w:spacing w:after="0" w:line="240" w:lineRule="auto"/>
        <w:contextualSpacing w:val="0"/>
        <w:rPr>
          <w:rFonts w:eastAsia="Times New Roman" w:cs="Arial"/>
          <w:spacing w:val="0"/>
          <w:szCs w:val="20"/>
          <w:lang w:val="en-AU" w:eastAsia="de-DE" w:bidi="ar-SA"/>
        </w:rPr>
      </w:pPr>
      <w:r w:rsidRPr="00A00EA4">
        <w:rPr>
          <w:rFonts w:eastAsia="Times New Roman" w:cs="Arial"/>
          <w:spacing w:val="0"/>
          <w:szCs w:val="20"/>
          <w:lang w:val="en-AU" w:eastAsia="de-DE" w:bidi="ar-SA"/>
        </w:rPr>
        <w:t>Sincerely,</w:t>
      </w:r>
      <w:r w:rsidRPr="00A00EA4">
        <w:rPr>
          <w:rFonts w:eastAsia="Times New Roman" w:cs="Arial"/>
          <w:spacing w:val="0"/>
          <w:szCs w:val="20"/>
          <w:lang w:val="en-AU" w:eastAsia="de-DE" w:bidi="ar-SA"/>
        </w:rPr>
        <w:br/>
        <w:t>Christian A. Holz, Christian Bader, Markus Enzweiler, Matthias Drüppel</w:t>
      </w:r>
    </w:p>
    <w:p w14:paraId="2024E443" w14:textId="77777777" w:rsidR="008740A3" w:rsidRDefault="008740A3" w:rsidP="003876BA">
      <w:pPr>
        <w:autoSpaceDE w:val="0"/>
        <w:autoSpaceDN w:val="0"/>
        <w:adjustRightInd w:val="0"/>
        <w:spacing w:after="0" w:line="240" w:lineRule="auto"/>
        <w:contextualSpacing w:val="0"/>
        <w:rPr>
          <w:rFonts w:eastAsia="Times New Roman" w:cs="Arial"/>
          <w:spacing w:val="0"/>
          <w:szCs w:val="20"/>
          <w:lang w:val="en-AU" w:eastAsia="de-DE" w:bidi="ar-SA"/>
        </w:rPr>
      </w:pPr>
    </w:p>
    <w:p w14:paraId="02E8739D" w14:textId="77777777" w:rsidR="008740A3" w:rsidRPr="00A63558" w:rsidRDefault="008740A3" w:rsidP="003876BA">
      <w:pPr>
        <w:autoSpaceDE w:val="0"/>
        <w:autoSpaceDN w:val="0"/>
        <w:adjustRightInd w:val="0"/>
        <w:spacing w:after="0" w:line="240" w:lineRule="auto"/>
        <w:contextualSpacing w:val="0"/>
        <w:rPr>
          <w:rFonts w:eastAsia="Times New Roman" w:cs="Arial"/>
          <w:spacing w:val="0"/>
          <w:szCs w:val="20"/>
          <w:lang w:val="en-AU" w:eastAsia="de-DE" w:bidi="ar-SA"/>
        </w:rPr>
      </w:pPr>
    </w:p>
    <w:p w14:paraId="6983A317" w14:textId="0158E713" w:rsidR="00D26FAD" w:rsidRDefault="00D26FAD" w:rsidP="00C20E7D">
      <w:pPr>
        <w:pStyle w:val="03DHBWRechteSpalte"/>
        <w:framePr w:h="4264" w:hRule="exact" w:wrap="notBeside" w:x="8988" w:y="2694"/>
        <w:jc w:val="left"/>
        <w:rPr>
          <w:lang w:val="en-AU"/>
        </w:rPr>
      </w:pPr>
      <w:r w:rsidRPr="00A63558">
        <w:rPr>
          <w:b/>
          <w:lang w:val="en-AU"/>
        </w:rPr>
        <w:t xml:space="preserve">Prof. </w:t>
      </w:r>
      <w:r w:rsidR="00FD4456" w:rsidRPr="00A63558">
        <w:rPr>
          <w:b/>
          <w:lang w:val="en-AU"/>
        </w:rPr>
        <w:t xml:space="preserve">Dr. </w:t>
      </w:r>
      <w:r w:rsidR="0053204E" w:rsidRPr="00A63558">
        <w:rPr>
          <w:b/>
          <w:lang w:val="en-AU"/>
        </w:rPr>
        <w:t>Matthias Drüppel</w:t>
      </w:r>
      <w:r w:rsidR="00FD4456" w:rsidRPr="00A63558">
        <w:rPr>
          <w:lang w:val="en-AU"/>
        </w:rPr>
        <w:br/>
      </w:r>
      <w:r w:rsidR="00A63558" w:rsidRPr="00A63558">
        <w:rPr>
          <w:lang w:val="en-AU"/>
        </w:rPr>
        <w:t>Co</w:t>
      </w:r>
      <w:r w:rsidR="00A63558">
        <w:rPr>
          <w:lang w:val="en-AU"/>
        </w:rPr>
        <w:t>mputer Science Department</w:t>
      </w:r>
    </w:p>
    <w:p w14:paraId="49BEEBF4" w14:textId="4FA71A39" w:rsidR="00A63558" w:rsidRPr="00A63558" w:rsidRDefault="00A63558" w:rsidP="00C20E7D">
      <w:pPr>
        <w:pStyle w:val="03DHBWRechteSpalte"/>
        <w:framePr w:h="4264" w:hRule="exact" w:wrap="notBeside" w:x="8988" w:y="2694"/>
        <w:jc w:val="left"/>
        <w:rPr>
          <w:lang w:val="en-AU"/>
        </w:rPr>
      </w:pPr>
      <w:proofErr w:type="spellStart"/>
      <w:r>
        <w:rPr>
          <w:lang w:val="en-AU"/>
        </w:rPr>
        <w:t>Center</w:t>
      </w:r>
      <w:proofErr w:type="spellEnd"/>
      <w:r>
        <w:rPr>
          <w:lang w:val="en-AU"/>
        </w:rPr>
        <w:t xml:space="preserve"> for Artificial Intelligence</w:t>
      </w:r>
    </w:p>
    <w:p w14:paraId="6983A318" w14:textId="77777777" w:rsidR="00D36CD6" w:rsidRPr="00A63558" w:rsidRDefault="00D36CD6" w:rsidP="00C20E7D">
      <w:pPr>
        <w:pStyle w:val="03DHBWRechteSpalte"/>
        <w:framePr w:h="4264" w:hRule="exact" w:wrap="notBeside" w:x="8988" w:y="2694"/>
        <w:jc w:val="left"/>
        <w:rPr>
          <w:lang w:val="en-AU"/>
        </w:rPr>
      </w:pPr>
    </w:p>
    <w:p w14:paraId="6983A319" w14:textId="77777777" w:rsidR="00D36CD6" w:rsidRPr="006A3673" w:rsidRDefault="00D36CD6" w:rsidP="00C20E7D">
      <w:pPr>
        <w:pStyle w:val="03DHBWRechteSpalte"/>
        <w:framePr w:h="4264" w:hRule="exact" w:wrap="notBeside" w:x="8988" w:y="2694"/>
        <w:jc w:val="left"/>
        <w:rPr>
          <w:b/>
          <w:lang w:val="en-AU"/>
        </w:rPr>
      </w:pPr>
      <w:r w:rsidRPr="006A3673">
        <w:rPr>
          <w:b/>
          <w:lang w:val="en-AU"/>
        </w:rPr>
        <w:t>DHBW Stuttgart</w:t>
      </w:r>
    </w:p>
    <w:p w14:paraId="6983A31A" w14:textId="7CFBCE2F" w:rsidR="00D36CD6" w:rsidRDefault="0006508B" w:rsidP="003876BA">
      <w:pPr>
        <w:pStyle w:val="03DHBWRechteSpalte"/>
        <w:framePr w:h="4264" w:hRule="exact" w:wrap="notBeside" w:x="8988" w:y="2694"/>
      </w:pPr>
      <w:r>
        <w:t>Lerchenstraße</w:t>
      </w:r>
      <w:r w:rsidR="00FD4456">
        <w:t xml:space="preserve"> </w:t>
      </w:r>
      <w:r>
        <w:t>1</w:t>
      </w:r>
      <w:r w:rsidR="00D36CD6">
        <w:br/>
      </w:r>
      <w:r w:rsidR="00BC0651" w:rsidRPr="00BC0651">
        <w:t xml:space="preserve">70174 </w:t>
      </w:r>
      <w:r w:rsidR="00D36CD6">
        <w:t>Stuttgart</w:t>
      </w:r>
    </w:p>
    <w:p w14:paraId="6983A31B" w14:textId="77777777" w:rsidR="00D36CD6" w:rsidRDefault="00D36CD6" w:rsidP="003876BA">
      <w:pPr>
        <w:pStyle w:val="03BHBWPlatzhalter"/>
        <w:framePr w:h="4264" w:hRule="exact" w:wrap="notBeside" w:x="8988" w:y="2694"/>
      </w:pPr>
    </w:p>
    <w:p w14:paraId="6983A31C" w14:textId="1182888B" w:rsidR="00D36CD6" w:rsidRPr="00FA01BB" w:rsidRDefault="00D36CD6" w:rsidP="003876BA">
      <w:pPr>
        <w:pStyle w:val="03DHBWRechteSpalte"/>
        <w:framePr w:h="4264" w:hRule="exact" w:wrap="notBeside" w:x="8988" w:y="2694"/>
      </w:pPr>
      <w:r w:rsidRPr="00FA01BB">
        <w:t xml:space="preserve">Telefon </w:t>
      </w:r>
      <w:r w:rsidR="00783309" w:rsidRPr="00783309">
        <w:t>+49 711 1849 4511</w:t>
      </w:r>
    </w:p>
    <w:p w14:paraId="6983A31E" w14:textId="77777777" w:rsidR="00D36CD6" w:rsidRDefault="00D36CD6" w:rsidP="003876BA">
      <w:pPr>
        <w:pStyle w:val="03BHBWPlatzhalter"/>
        <w:framePr w:h="4264" w:hRule="exact" w:wrap="notBeside" w:x="8988" w:y="2694"/>
      </w:pPr>
    </w:p>
    <w:p w14:paraId="6983A31F" w14:textId="11AED63D" w:rsidR="00D36CD6" w:rsidRPr="00FA01BB" w:rsidRDefault="00A92679" w:rsidP="003876BA">
      <w:pPr>
        <w:pStyle w:val="03DHBWRechteSpalte"/>
        <w:framePr w:h="4264" w:hRule="exact" w:wrap="notBeside" w:x="8988" w:y="2694"/>
      </w:pPr>
      <w:proofErr w:type="spellStart"/>
      <w:r>
        <w:t>matthias.drueppel</w:t>
      </w:r>
      <w:proofErr w:type="spellEnd"/>
      <w:r w:rsidR="00D36CD6" w:rsidRPr="00FA01BB">
        <w:t>@</w:t>
      </w:r>
      <w:r w:rsidR="00243861">
        <w:br/>
      </w:r>
      <w:r w:rsidR="00D36CD6" w:rsidRPr="00FA01BB">
        <w:t>dhbw-stuttgart.de</w:t>
      </w:r>
      <w:r w:rsidR="00C47B49">
        <w:br/>
      </w:r>
    </w:p>
    <w:p w14:paraId="6983A320" w14:textId="77777777" w:rsidR="00D36CD6" w:rsidRPr="00FA01BB" w:rsidRDefault="00D36CD6" w:rsidP="003876BA">
      <w:pPr>
        <w:pStyle w:val="03DHBWRechteSpalte"/>
        <w:framePr w:h="4264" w:hRule="exact" w:wrap="notBeside" w:x="8988" w:y="2694"/>
      </w:pPr>
      <w:hyperlink r:id="rId7" w:history="1">
        <w:r w:rsidRPr="00FA01BB">
          <w:rPr>
            <w:rStyle w:val="Hyperlink"/>
            <w:noProof w:val="0"/>
            <w:sz w:val="14"/>
            <w:szCs w:val="18"/>
            <w:u w:val="none"/>
          </w:rPr>
          <w:t>www.dhbw-stuttgart.de</w:t>
        </w:r>
      </w:hyperlink>
    </w:p>
    <w:p w14:paraId="6983A321" w14:textId="77777777" w:rsidR="00D36CD6" w:rsidRPr="00E36BB6" w:rsidRDefault="00D36CD6" w:rsidP="003876BA">
      <w:pPr>
        <w:pStyle w:val="03DHBWRechteSpalte"/>
        <w:framePr w:h="4264" w:hRule="exact" w:wrap="notBeside" w:x="8988" w:y="2694"/>
      </w:pPr>
    </w:p>
    <w:p w14:paraId="486F3F5B" w14:textId="77777777" w:rsidR="008740A3" w:rsidRDefault="001F5E36" w:rsidP="003876BA">
      <w:pPr>
        <w:pStyle w:val="06DHBWGrussformel"/>
        <w:rPr>
          <w:lang w:val="de-DE"/>
        </w:rPr>
      </w:pPr>
      <w:r>
        <w:rPr>
          <w:noProof/>
        </w:rPr>
        <mc:AlternateContent>
          <mc:Choice Requires="wpi">
            <w:drawing>
              <wp:anchor distT="0" distB="0" distL="114300" distR="114300" simplePos="0" relativeHeight="251664384" behindDoc="0" locked="0" layoutInCell="1" allowOverlap="1" wp14:anchorId="39CA817B" wp14:editId="1723B2FF">
                <wp:simplePos x="0" y="0"/>
                <wp:positionH relativeFrom="column">
                  <wp:posOffset>-10018</wp:posOffset>
                </wp:positionH>
                <wp:positionV relativeFrom="paragraph">
                  <wp:posOffset>-96321</wp:posOffset>
                </wp:positionV>
                <wp:extent cx="1566355" cy="558165"/>
                <wp:effectExtent l="38100" t="38100" r="34290" b="32385"/>
                <wp:wrapNone/>
                <wp:docPr id="16" name="Freihand 16"/>
                <wp:cNvGraphicFramePr/>
                <a:graphic xmlns:a="http://schemas.openxmlformats.org/drawingml/2006/main">
                  <a:graphicData uri="http://schemas.microsoft.com/office/word/2010/wordprocessingInk">
                    <w14:contentPart bwMode="auto" r:id="rId8">
                      <w14:nvContentPartPr>
                        <w14:cNvContentPartPr/>
                      </w14:nvContentPartPr>
                      <w14:xfrm>
                        <a:off x="0" y="0"/>
                        <a:ext cx="1566355" cy="558165"/>
                      </w14:xfrm>
                    </w14:contentPart>
                  </a:graphicData>
                </a:graphic>
              </wp:anchor>
            </w:drawing>
          </mc:Choice>
          <mc:Fallback>
            <w:pict>
              <v:shapetype w14:anchorId="553B1DF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Freihand 16" o:spid="_x0000_s1026" type="#_x0000_t75" style="position:absolute;margin-left:-1.15pt;margin-top:-7.95pt;width:124.05pt;height:44.6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">
                <v:imagedata r:id="rId10" o:title=""/>
              </v:shape>
            </w:pict>
          </mc:Fallback>
        </mc:AlternateContent>
      </w:r>
      <w:r w:rsidR="008740A3">
        <w:rPr>
          <w:lang w:val="de-DE"/>
        </w:rPr>
        <w:t xml:space="preserve">(Prof. </w:t>
      </w:r>
      <w:r w:rsidR="008740A3" w:rsidRPr="005128D9">
        <w:rPr>
          <w:lang w:val="de-DE"/>
        </w:rPr>
        <w:t>Dr</w:t>
      </w:r>
      <w:r w:rsidR="008740A3">
        <w:rPr>
          <w:lang w:val="de-DE"/>
        </w:rPr>
        <w:t>.</w:t>
      </w:r>
      <w:r w:rsidR="008740A3" w:rsidRPr="005128D9">
        <w:rPr>
          <w:lang w:val="de-DE"/>
        </w:rPr>
        <w:t xml:space="preserve"> </w:t>
      </w:r>
      <w:r w:rsidR="008740A3">
        <w:rPr>
          <w:lang w:val="de-DE"/>
        </w:rPr>
        <w:t>Matthias Drüppel)</w:t>
      </w:r>
    </w:p>
    <w:sectPr w:rsidR="008740A3" w:rsidSect="00DF381D">
      <w:headerReference w:type="default" r:id="rId11"/>
      <w:footerReference w:type="default" r:id="rId12"/>
      <w:headerReference w:type="first" r:id="rId13"/>
      <w:footerReference w:type="first" r:id="rId14"/>
      <w:type w:val="continuous"/>
      <w:pgSz w:w="11906" w:h="16838" w:code="9"/>
      <w:pgMar w:top="2693" w:right="3629" w:bottom="1134" w:left="1134" w:header="1134" w:footer="567"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AEB842" w14:textId="77777777" w:rsidR="005C0B93" w:rsidRDefault="005C0B93">
      <w:r>
        <w:separator/>
      </w:r>
    </w:p>
  </w:endnote>
  <w:endnote w:type="continuationSeparator" w:id="0">
    <w:p w14:paraId="02AB2BC5" w14:textId="77777777" w:rsidR="005C0B93" w:rsidRDefault="005C0B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Fett">
    <w:altName w:val="Arial"/>
    <w:panose1 w:val="00000000000000000000"/>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rutiger 45 Light">
    <w:altName w:val="Arial Narro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3A32F" w14:textId="77777777" w:rsidR="00D36CD6" w:rsidRPr="00D55454" w:rsidRDefault="00D36CD6" w:rsidP="00D36CD6">
    <w:pPr>
      <w:pStyle w:val="Fuzeile"/>
    </w:pPr>
    <w:r w:rsidRPr="00F61101">
      <w:rPr>
        <w:lang w:val="fr-FR"/>
      </w:rPr>
      <w:fldChar w:fldCharType="begin"/>
    </w:r>
    <w:r w:rsidRPr="00F61101">
      <w:rPr>
        <w:lang w:val="fr-FR"/>
      </w:rPr>
      <w:instrText xml:space="preserve"> </w:instrText>
    </w:r>
    <w:r w:rsidR="00A34925">
      <w:rPr>
        <w:lang w:val="fr-FR"/>
      </w:rPr>
      <w:instrText>PAGE</w:instrText>
    </w:r>
    <w:r w:rsidRPr="00F61101">
      <w:rPr>
        <w:lang w:val="fr-FR"/>
      </w:rPr>
      <w:instrText xml:space="preserve"> </w:instrText>
    </w:r>
    <w:r w:rsidRPr="00F61101">
      <w:rPr>
        <w:lang w:val="fr-FR"/>
      </w:rPr>
      <w:fldChar w:fldCharType="separate"/>
    </w:r>
    <w:r w:rsidR="00594225">
      <w:rPr>
        <w:noProof/>
        <w:lang w:val="fr-FR"/>
      </w:rPr>
      <w:t>2</w:t>
    </w:r>
    <w:r w:rsidRPr="00F61101">
      <w:fldChar w:fldCharType="end"/>
    </w:r>
    <w:r>
      <w:rPr>
        <w:lang w:val="fr-FR"/>
      </w:rPr>
      <w:t xml:space="preserve"> / </w:t>
    </w:r>
    <w:r>
      <w:rPr>
        <w:lang w:val="fr-FR"/>
      </w:rPr>
      <w:fldChar w:fldCharType="begin"/>
    </w:r>
    <w:r>
      <w:rPr>
        <w:lang w:val="fr-FR"/>
      </w:rPr>
      <w:instrText xml:space="preserve"> </w:instrText>
    </w:r>
    <w:r w:rsidR="00A34925">
      <w:rPr>
        <w:lang w:val="fr-FR"/>
      </w:rPr>
      <w:instrText>NUMPAGES</w:instrText>
    </w:r>
    <w:r>
      <w:rPr>
        <w:lang w:val="fr-FR"/>
      </w:rPr>
      <w:instrText xml:space="preserve">  </w:instrText>
    </w:r>
    <w:r>
      <w:rPr>
        <w:lang w:val="fr-FR"/>
      </w:rPr>
      <w:fldChar w:fldCharType="separate"/>
    </w:r>
    <w:r w:rsidR="0058798E">
      <w:rPr>
        <w:noProof/>
        <w:lang w:val="fr-FR"/>
      </w:rPr>
      <w:t>1</w:t>
    </w:r>
    <w:r>
      <w:rPr>
        <w:lang w:val="fr-F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3A340" w14:textId="77777777" w:rsidR="00D36CD6" w:rsidRPr="00F61101" w:rsidRDefault="00D36CD6" w:rsidP="00D36CD6">
    <w:pPr>
      <w:pStyle w:val="Fuzeile"/>
    </w:pPr>
    <w:r w:rsidRPr="00F61101">
      <w:rPr>
        <w:lang w:val="fr-FR"/>
      </w:rPr>
      <w:fldChar w:fldCharType="begin"/>
    </w:r>
    <w:r w:rsidRPr="00F61101">
      <w:rPr>
        <w:lang w:val="fr-FR"/>
      </w:rPr>
      <w:instrText xml:space="preserve"> </w:instrText>
    </w:r>
    <w:r w:rsidR="00A34925">
      <w:rPr>
        <w:lang w:val="fr-FR"/>
      </w:rPr>
      <w:instrText>PAGE</w:instrText>
    </w:r>
    <w:r w:rsidRPr="00F61101">
      <w:rPr>
        <w:lang w:val="fr-FR"/>
      </w:rPr>
      <w:instrText xml:space="preserve"> </w:instrText>
    </w:r>
    <w:r w:rsidRPr="00F61101">
      <w:rPr>
        <w:lang w:val="fr-FR"/>
      </w:rPr>
      <w:fldChar w:fldCharType="separate"/>
    </w:r>
    <w:r w:rsidR="00F970F9">
      <w:rPr>
        <w:noProof/>
        <w:lang w:val="fr-FR"/>
      </w:rPr>
      <w:t>1</w:t>
    </w:r>
    <w:r w:rsidRPr="00F61101">
      <w:fldChar w:fldCharType="end"/>
    </w:r>
    <w:r>
      <w:rPr>
        <w:lang w:val="fr-FR"/>
      </w:rPr>
      <w:t xml:space="preserve"> / </w:t>
    </w:r>
    <w:r>
      <w:rPr>
        <w:lang w:val="fr-FR"/>
      </w:rPr>
      <w:fldChar w:fldCharType="begin"/>
    </w:r>
    <w:r>
      <w:rPr>
        <w:lang w:val="fr-FR"/>
      </w:rPr>
      <w:instrText xml:space="preserve"> </w:instrText>
    </w:r>
    <w:r w:rsidR="00A34925">
      <w:rPr>
        <w:lang w:val="fr-FR"/>
      </w:rPr>
      <w:instrText>NUMPAGES</w:instrText>
    </w:r>
    <w:r>
      <w:rPr>
        <w:lang w:val="fr-FR"/>
      </w:rPr>
      <w:instrText xml:space="preserve">  </w:instrText>
    </w:r>
    <w:r>
      <w:rPr>
        <w:lang w:val="fr-FR"/>
      </w:rPr>
      <w:fldChar w:fldCharType="separate"/>
    </w:r>
    <w:r w:rsidR="00F970F9">
      <w:rPr>
        <w:noProof/>
        <w:lang w:val="fr-FR"/>
      </w:rPr>
      <w:t>1</w:t>
    </w:r>
    <w:r>
      <w:rPr>
        <w:lang w:val="fr-F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3CD731" w14:textId="77777777" w:rsidR="005C0B93" w:rsidRDefault="005C0B93">
      <w:pPr>
        <w:spacing w:after="0"/>
      </w:pPr>
      <w:r>
        <w:separator/>
      </w:r>
    </w:p>
  </w:footnote>
  <w:footnote w:type="continuationSeparator" w:id="0">
    <w:p w14:paraId="35019896" w14:textId="77777777" w:rsidR="005C0B93" w:rsidRDefault="005C0B9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3A32E" w14:textId="77777777" w:rsidR="00D36CD6" w:rsidRDefault="003B7228" w:rsidP="00D36CD6">
    <w:pPr>
      <w:pStyle w:val="Kopfzeile"/>
      <w:ind w:right="2613"/>
    </w:pPr>
    <w:r>
      <w:rPr>
        <w:noProof/>
        <w:lang w:val="de-DE" w:eastAsia="de-DE" w:bidi="ar-SA"/>
      </w:rPr>
      <w:drawing>
        <wp:anchor distT="0" distB="0" distL="114300" distR="114300" simplePos="0" relativeHeight="251657216" behindDoc="1" locked="0" layoutInCell="1" allowOverlap="1" wp14:anchorId="6983A341" wp14:editId="6983A342">
          <wp:simplePos x="0" y="0"/>
          <wp:positionH relativeFrom="column">
            <wp:posOffset>4284345</wp:posOffset>
          </wp:positionH>
          <wp:positionV relativeFrom="paragraph">
            <wp:posOffset>-299085</wp:posOffset>
          </wp:positionV>
          <wp:extent cx="1647825" cy="819150"/>
          <wp:effectExtent l="0" t="0" r="9525" b="0"/>
          <wp:wrapNone/>
          <wp:docPr id="5" name="Bild 24" descr="DHBW_d_S_46mm_4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DHBW_d_S_46mm_4c"/>
                  <pic:cNvPicPr>
                    <a:picLocks noChangeAspect="1" noChangeArrowheads="1"/>
                  </pic:cNvPicPr>
                </pic:nvPicPr>
                <pic:blipFill>
                  <a:blip r:embed="rId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647825" cy="81915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3A330" w14:textId="77777777" w:rsidR="00E3338F" w:rsidRPr="00FA01BB" w:rsidRDefault="00E3338F" w:rsidP="00E3338F">
    <w:pPr>
      <w:pStyle w:val="03DHBWRechteSpalte"/>
      <w:framePr w:h="3056" w:hRule="exact" w:hSpace="181" w:wrap="around" w:y="12367"/>
      <w:shd w:val="solid" w:color="FFFFFF" w:fill="FFFFFF"/>
      <w:rPr>
        <w:b/>
      </w:rPr>
    </w:pPr>
    <w:r w:rsidRPr="00FA01BB">
      <w:rPr>
        <w:b/>
      </w:rPr>
      <w:t>DHBW Stuttgart</w:t>
    </w:r>
  </w:p>
  <w:p w14:paraId="6983A331" w14:textId="77777777" w:rsidR="00E3338F" w:rsidRPr="00FA01BB" w:rsidRDefault="0047624C" w:rsidP="00E3338F">
    <w:pPr>
      <w:pStyle w:val="03DHBWRechteSpalte"/>
      <w:framePr w:h="3056" w:hRule="exact" w:hSpace="181" w:wrap="around" w:y="12367"/>
      <w:shd w:val="solid" w:color="FFFFFF" w:fill="FFFFFF"/>
    </w:pPr>
    <w:r>
      <w:t>Rotebühlstr. 133</w:t>
    </w:r>
  </w:p>
  <w:p w14:paraId="6983A332" w14:textId="77777777" w:rsidR="00E3338F" w:rsidRPr="00FA01BB" w:rsidRDefault="0047624C" w:rsidP="00E3338F">
    <w:pPr>
      <w:pStyle w:val="03DHBWRechteSpalte"/>
      <w:framePr w:h="3056" w:hRule="exact" w:hSpace="181" w:wrap="around" w:y="12367"/>
      <w:shd w:val="solid" w:color="FFFFFF" w:fill="FFFFFF"/>
    </w:pPr>
    <w:r>
      <w:t>70197</w:t>
    </w:r>
    <w:r w:rsidR="00E3338F" w:rsidRPr="00FA01BB">
      <w:t xml:space="preserve"> Stuttgart</w:t>
    </w:r>
  </w:p>
  <w:p w14:paraId="6983A333" w14:textId="77777777" w:rsidR="00E3338F" w:rsidRDefault="00E3338F" w:rsidP="00E3338F">
    <w:pPr>
      <w:pStyle w:val="03BHBWPlatzhalter"/>
      <w:framePr w:h="3056" w:hRule="exact" w:hSpace="181" w:wrap="around" w:y="12367"/>
    </w:pPr>
  </w:p>
  <w:p w14:paraId="6983A334" w14:textId="77777777" w:rsidR="00E3338F" w:rsidRPr="00FA01BB" w:rsidRDefault="00E3338F" w:rsidP="00E3338F">
    <w:pPr>
      <w:pStyle w:val="03DHBWRechteSpalte"/>
      <w:framePr w:h="3056" w:hRule="exact" w:hSpace="181" w:wrap="around" w:y="12367"/>
      <w:shd w:val="solid" w:color="FFFFFF" w:fill="FFFFFF"/>
    </w:pPr>
    <w:r w:rsidRPr="00FA01BB">
      <w:t>Telefon + 49</w:t>
    </w:r>
    <w:r w:rsidRPr="00FA01BB">
      <w:rPr>
        <w:spacing w:val="-20"/>
      </w:rPr>
      <w:t xml:space="preserve"> .</w:t>
    </w:r>
    <w:r w:rsidRPr="00FA01BB">
      <w:t xml:space="preserve"> 711</w:t>
    </w:r>
    <w:r w:rsidRPr="00FA01BB">
      <w:rPr>
        <w:spacing w:val="-20"/>
      </w:rPr>
      <w:t xml:space="preserve"> .</w:t>
    </w:r>
    <w:r w:rsidRPr="00FA01BB">
      <w:t xml:space="preserve"> 18 49</w:t>
    </w:r>
    <w:r w:rsidRPr="00FA01BB">
      <w:rPr>
        <w:spacing w:val="-20"/>
      </w:rPr>
      <w:t xml:space="preserve"> -</w:t>
    </w:r>
    <w:r w:rsidRPr="00FA01BB">
      <w:rPr>
        <w:spacing w:val="-2"/>
      </w:rPr>
      <w:t xml:space="preserve"> </w:t>
    </w:r>
    <w:r w:rsidRPr="00FA01BB">
      <w:t>632</w:t>
    </w:r>
  </w:p>
  <w:p w14:paraId="6983A335" w14:textId="77777777" w:rsidR="00E3338F" w:rsidRPr="00FA01BB" w:rsidRDefault="00E3338F" w:rsidP="00E3338F">
    <w:pPr>
      <w:pStyle w:val="03DHBWRechteSpalte"/>
      <w:framePr w:h="3056" w:hRule="exact" w:hSpace="181" w:wrap="around" w:y="12367"/>
      <w:shd w:val="solid" w:color="FFFFFF" w:fill="FFFFFF"/>
    </w:pPr>
    <w:r w:rsidRPr="00FA01BB">
      <w:t>Telefax + 49</w:t>
    </w:r>
    <w:r w:rsidRPr="00FA01BB">
      <w:rPr>
        <w:spacing w:val="-20"/>
      </w:rPr>
      <w:t xml:space="preserve"> .</w:t>
    </w:r>
    <w:r w:rsidRPr="00FA01BB">
      <w:t xml:space="preserve"> 711</w:t>
    </w:r>
    <w:r w:rsidRPr="00FA01BB">
      <w:rPr>
        <w:spacing w:val="-20"/>
      </w:rPr>
      <w:t xml:space="preserve"> .</w:t>
    </w:r>
    <w:r w:rsidRPr="00FA01BB">
      <w:t xml:space="preserve"> 18 49</w:t>
    </w:r>
    <w:r w:rsidRPr="00FA01BB">
      <w:rPr>
        <w:spacing w:val="-20"/>
      </w:rPr>
      <w:t xml:space="preserve"> -</w:t>
    </w:r>
    <w:r w:rsidRPr="00FA01BB">
      <w:rPr>
        <w:spacing w:val="-2"/>
      </w:rPr>
      <w:t xml:space="preserve"> </w:t>
    </w:r>
    <w:r w:rsidRPr="00FA01BB">
      <w:t>719</w:t>
    </w:r>
  </w:p>
  <w:p w14:paraId="6983A336" w14:textId="77777777" w:rsidR="00E3338F" w:rsidRPr="00E36BB6" w:rsidRDefault="00E3338F" w:rsidP="00E3338F">
    <w:pPr>
      <w:pStyle w:val="03DHBWRechteSpalte"/>
      <w:framePr w:h="3056" w:hRule="exact" w:hSpace="181" w:wrap="around" w:y="12367"/>
    </w:pPr>
  </w:p>
  <w:p w14:paraId="6983A337" w14:textId="77777777" w:rsidR="00E3338F" w:rsidRPr="00FA01BB" w:rsidRDefault="00E3338F" w:rsidP="00E3338F">
    <w:pPr>
      <w:pStyle w:val="03DHBWRechteSpalte"/>
      <w:framePr w:h="3056" w:hRule="exact" w:hSpace="181" w:wrap="around" w:y="12367"/>
      <w:shd w:val="solid" w:color="FFFFFF" w:fill="FFFFFF"/>
      <w:rPr>
        <w:b/>
      </w:rPr>
    </w:pPr>
    <w:r w:rsidRPr="00FA01BB">
      <w:rPr>
        <w:b/>
      </w:rPr>
      <w:t>DHBW Stuttgart</w:t>
    </w:r>
  </w:p>
  <w:p w14:paraId="6983A338" w14:textId="77777777" w:rsidR="00E3338F" w:rsidRPr="00FA01BB" w:rsidRDefault="00E3338F" w:rsidP="00E3338F">
    <w:pPr>
      <w:pStyle w:val="03DHBWRechteSpalte"/>
      <w:framePr w:h="3056" w:hRule="exact" w:hSpace="181" w:wrap="around" w:y="12367"/>
      <w:shd w:val="solid" w:color="FFFFFF" w:fill="FFFFFF"/>
      <w:rPr>
        <w:b/>
      </w:rPr>
    </w:pPr>
    <w:r w:rsidRPr="00FA01BB">
      <w:rPr>
        <w:b/>
      </w:rPr>
      <w:t>Campus Horb</w:t>
    </w:r>
  </w:p>
  <w:p w14:paraId="6983A339" w14:textId="77777777" w:rsidR="00E3338F" w:rsidRPr="00AD00F2" w:rsidRDefault="00E3338F" w:rsidP="00E3338F">
    <w:pPr>
      <w:pStyle w:val="03DHBWRechteSpalte"/>
      <w:framePr w:h="3056" w:hRule="exact" w:hSpace="181" w:wrap="around" w:y="12367"/>
      <w:shd w:val="solid" w:color="FFFFFF" w:fill="FFFFFF"/>
      <w:jc w:val="left"/>
      <w:rPr>
        <w:lang w:val="es-ES"/>
      </w:rPr>
    </w:pPr>
    <w:r w:rsidRPr="00AD00F2">
      <w:rPr>
        <w:lang w:val="es-ES"/>
      </w:rPr>
      <w:t xml:space="preserve">Florianstraße </w:t>
    </w:r>
    <w:r w:rsidRPr="00AD00F2">
      <w:rPr>
        <w:rFonts w:cs="Arial"/>
        <w:lang w:val="es-ES"/>
      </w:rPr>
      <w:t>15</w:t>
    </w:r>
    <w:r w:rsidRPr="00AD00F2">
      <w:rPr>
        <w:rFonts w:cs="Arial"/>
        <w:lang w:val="es-ES"/>
      </w:rPr>
      <w:br/>
      <w:t>72160 Horb</w:t>
    </w:r>
  </w:p>
  <w:p w14:paraId="6983A33A" w14:textId="77777777" w:rsidR="00E3338F" w:rsidRPr="00AD00F2" w:rsidRDefault="00E3338F" w:rsidP="00E3338F">
    <w:pPr>
      <w:pStyle w:val="03BHBWPlatzhalter"/>
      <w:framePr w:h="3056" w:hRule="exact" w:hSpace="181" w:wrap="around" w:y="12367"/>
      <w:rPr>
        <w:lang w:val="es-ES"/>
      </w:rPr>
    </w:pPr>
  </w:p>
  <w:p w14:paraId="6983A33B" w14:textId="77777777" w:rsidR="00E3338F" w:rsidRPr="00AD00F2" w:rsidRDefault="00E3338F" w:rsidP="00E3338F">
    <w:pPr>
      <w:pStyle w:val="03DHBWRechteSpalte"/>
      <w:framePr w:h="3056" w:hRule="exact" w:hSpace="181" w:wrap="around" w:y="12367"/>
      <w:shd w:val="solid" w:color="FFFFFF" w:fill="FFFFFF"/>
      <w:rPr>
        <w:lang w:val="es-ES"/>
      </w:rPr>
    </w:pPr>
    <w:r w:rsidRPr="00AD00F2">
      <w:rPr>
        <w:lang w:val="es-ES"/>
      </w:rPr>
      <w:t>Telefon + 49</w:t>
    </w:r>
    <w:r w:rsidRPr="00AD00F2">
      <w:rPr>
        <w:spacing w:val="-20"/>
        <w:lang w:val="es-ES"/>
      </w:rPr>
      <w:t xml:space="preserve"> .</w:t>
    </w:r>
    <w:r w:rsidRPr="00AD00F2">
      <w:rPr>
        <w:lang w:val="es-ES"/>
      </w:rPr>
      <w:t xml:space="preserve"> 74 51</w:t>
    </w:r>
    <w:r w:rsidRPr="00AD00F2">
      <w:rPr>
        <w:spacing w:val="-20"/>
        <w:lang w:val="es-ES"/>
      </w:rPr>
      <w:t xml:space="preserve"> .</w:t>
    </w:r>
    <w:r w:rsidRPr="00AD00F2">
      <w:rPr>
        <w:lang w:val="es-ES"/>
      </w:rPr>
      <w:t xml:space="preserve"> 521</w:t>
    </w:r>
    <w:r w:rsidRPr="00AD00F2">
      <w:rPr>
        <w:spacing w:val="-20"/>
        <w:lang w:val="es-ES"/>
      </w:rPr>
      <w:t xml:space="preserve"> -</w:t>
    </w:r>
    <w:r w:rsidRPr="00AD00F2">
      <w:rPr>
        <w:spacing w:val="-2"/>
        <w:lang w:val="es-ES"/>
      </w:rPr>
      <w:t xml:space="preserve"> </w:t>
    </w:r>
    <w:r w:rsidRPr="00AD00F2">
      <w:rPr>
        <w:lang w:val="es-ES"/>
      </w:rPr>
      <w:t>0</w:t>
    </w:r>
  </w:p>
  <w:p w14:paraId="6983A33C" w14:textId="77777777" w:rsidR="00E3338F" w:rsidRPr="00AD00F2" w:rsidRDefault="00E3338F" w:rsidP="00E3338F">
    <w:pPr>
      <w:pStyle w:val="03DHBWRechteSpalte"/>
      <w:framePr w:h="3056" w:hRule="exact" w:hSpace="181" w:wrap="around" w:y="12367"/>
      <w:shd w:val="solid" w:color="FFFFFF" w:fill="FFFFFF"/>
      <w:rPr>
        <w:lang w:val="es-ES"/>
      </w:rPr>
    </w:pPr>
    <w:r w:rsidRPr="00AD00F2">
      <w:rPr>
        <w:lang w:val="es-ES"/>
      </w:rPr>
      <w:t>Telefax + 49</w:t>
    </w:r>
    <w:r w:rsidRPr="00AD00F2">
      <w:rPr>
        <w:spacing w:val="-20"/>
        <w:lang w:val="es-ES"/>
      </w:rPr>
      <w:t xml:space="preserve"> .</w:t>
    </w:r>
    <w:r w:rsidRPr="00AD00F2">
      <w:rPr>
        <w:lang w:val="es-ES"/>
      </w:rPr>
      <w:t xml:space="preserve"> 74 51</w:t>
    </w:r>
    <w:r w:rsidRPr="00AD00F2">
      <w:rPr>
        <w:spacing w:val="-20"/>
        <w:lang w:val="es-ES"/>
      </w:rPr>
      <w:t xml:space="preserve"> .</w:t>
    </w:r>
    <w:r w:rsidRPr="00AD00F2">
      <w:rPr>
        <w:lang w:val="es-ES"/>
      </w:rPr>
      <w:t xml:space="preserve"> 521</w:t>
    </w:r>
    <w:r w:rsidRPr="00AD00F2">
      <w:rPr>
        <w:spacing w:val="-20"/>
        <w:lang w:val="es-ES"/>
      </w:rPr>
      <w:t xml:space="preserve"> -</w:t>
    </w:r>
    <w:r w:rsidRPr="00AD00F2">
      <w:rPr>
        <w:spacing w:val="-2"/>
        <w:lang w:val="es-ES"/>
      </w:rPr>
      <w:t xml:space="preserve"> </w:t>
    </w:r>
    <w:r w:rsidRPr="00AD00F2">
      <w:rPr>
        <w:lang w:val="es-ES"/>
      </w:rPr>
      <w:t>111</w:t>
    </w:r>
  </w:p>
  <w:p w14:paraId="6983A33D" w14:textId="77777777" w:rsidR="00E3338F" w:rsidRPr="00AD00F2" w:rsidRDefault="00E3338F" w:rsidP="00E3338F">
    <w:pPr>
      <w:pStyle w:val="03BHBWPlatzhalter"/>
      <w:framePr w:h="3056" w:hRule="exact" w:hSpace="181" w:wrap="around" w:y="12367"/>
      <w:rPr>
        <w:lang w:val="es-ES"/>
      </w:rPr>
    </w:pPr>
  </w:p>
  <w:p w14:paraId="6983A33E" w14:textId="77777777" w:rsidR="00E3338F" w:rsidRPr="00AD00F2" w:rsidRDefault="00E3338F" w:rsidP="00E3338F">
    <w:pPr>
      <w:pStyle w:val="03DHBWRechteSpalte"/>
      <w:framePr w:h="3056" w:hRule="exact" w:hSpace="181" w:wrap="around" w:y="12367"/>
      <w:shd w:val="solid" w:color="FFFFFF" w:fill="FFFFFF"/>
      <w:rPr>
        <w:lang w:val="es-ES"/>
      </w:rPr>
    </w:pPr>
    <w:r w:rsidRPr="00AD00F2">
      <w:rPr>
        <w:lang w:val="es-ES"/>
      </w:rPr>
      <w:t>www.dhbw-stuttgart.de</w:t>
    </w:r>
  </w:p>
  <w:p w14:paraId="6983A33F" w14:textId="77777777" w:rsidR="00D36CD6" w:rsidRPr="002063F4" w:rsidRDefault="003B7228" w:rsidP="00D36CD6">
    <w:pPr>
      <w:jc w:val="right"/>
    </w:pPr>
    <w:r>
      <w:rPr>
        <w:noProof/>
        <w:lang w:val="de-DE" w:eastAsia="de-DE" w:bidi="ar-SA"/>
      </w:rPr>
      <w:drawing>
        <wp:anchor distT="0" distB="0" distL="114300" distR="114300" simplePos="0" relativeHeight="251658240" behindDoc="1" locked="0" layoutInCell="1" allowOverlap="1" wp14:anchorId="6983A343" wp14:editId="6983A344">
          <wp:simplePos x="0" y="0"/>
          <wp:positionH relativeFrom="column">
            <wp:posOffset>4284345</wp:posOffset>
          </wp:positionH>
          <wp:positionV relativeFrom="paragraph">
            <wp:posOffset>-299085</wp:posOffset>
          </wp:positionV>
          <wp:extent cx="1647825" cy="819150"/>
          <wp:effectExtent l="0" t="0" r="9525" b="0"/>
          <wp:wrapNone/>
          <wp:docPr id="6" name="Bild 25" descr="DHBW_d_S_46mm_4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DHBW_d_S_46mm_4c"/>
                  <pic:cNvPicPr>
                    <a:picLocks noChangeAspect="1" noChangeArrowheads="1"/>
                  </pic:cNvPicPr>
                </pic:nvPicPr>
                <pic:blipFill>
                  <a:blip r:embed="rId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647825" cy="81915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E113F"/>
    <w:multiLevelType w:val="multilevel"/>
    <w:tmpl w:val="999A351A"/>
    <w:lvl w:ilvl="0">
      <w:start w:val="1"/>
      <w:numFmt w:val="decimal"/>
      <w:pStyle w:val="berschrift1"/>
      <w:lvlText w:val="%1."/>
      <w:lvlJc w:val="left"/>
      <w:pPr>
        <w:ind w:left="360" w:hanging="360"/>
      </w:pPr>
      <w:rPr>
        <w:rFonts w:hint="default"/>
        <w:b/>
        <w:i w:val="0"/>
        <w:color w:val="auto"/>
        <w:sz w:val="28"/>
        <w:szCs w:val="28"/>
        <w:u w:val="none"/>
      </w:rPr>
    </w:lvl>
    <w:lvl w:ilvl="1">
      <w:start w:val="1"/>
      <w:numFmt w:val="decimal"/>
      <w:pStyle w:val="berschrift2"/>
      <w:lvlText w:val="%1.%2"/>
      <w:lvlJc w:val="left"/>
      <w:pPr>
        <w:tabs>
          <w:tab w:val="num" w:pos="-171"/>
        </w:tabs>
        <w:ind w:left="0" w:firstLine="0"/>
      </w:pPr>
      <w:rPr>
        <w:rFonts w:hint="default"/>
      </w:rPr>
    </w:lvl>
    <w:lvl w:ilvl="2">
      <w:start w:val="1"/>
      <w:numFmt w:val="decimal"/>
      <w:pStyle w:val="berschrift3"/>
      <w:lvlText w:val="%1.%2.%3"/>
      <w:lvlJc w:val="left"/>
      <w:pPr>
        <w:tabs>
          <w:tab w:val="num" w:pos="-171"/>
        </w:tabs>
        <w:ind w:left="0" w:firstLine="0"/>
      </w:pPr>
      <w:rPr>
        <w:rFonts w:hint="default"/>
      </w:rPr>
    </w:lvl>
    <w:lvl w:ilvl="3">
      <w:start w:val="1"/>
      <w:numFmt w:val="decimal"/>
      <w:pStyle w:val="berschrift4"/>
      <w:lvlText w:val="%1.%2.%3.%4."/>
      <w:lvlJc w:val="left"/>
      <w:pPr>
        <w:tabs>
          <w:tab w:val="num" w:pos="1134"/>
        </w:tabs>
        <w:ind w:left="1134" w:hanging="1134"/>
      </w:pPr>
      <w:rPr>
        <w:rFonts w:hint="default"/>
      </w:rPr>
    </w:lvl>
    <w:lvl w:ilvl="4">
      <w:start w:val="1"/>
      <w:numFmt w:val="decimal"/>
      <w:pStyle w:val="berschrift5"/>
      <w:lvlText w:val="%1.%2.%3.%4.%5."/>
      <w:lvlJc w:val="left"/>
      <w:pPr>
        <w:tabs>
          <w:tab w:val="num" w:pos="1134"/>
        </w:tabs>
        <w:ind w:left="1134" w:hanging="1134"/>
      </w:pPr>
      <w:rPr>
        <w:rFonts w:ascii="Arial Fett" w:hAnsi="Arial Fett" w:hint="default"/>
        <w:b/>
        <w:i w:val="0"/>
        <w:color w:val="auto"/>
        <w:sz w:val="20"/>
        <w:szCs w:val="20"/>
        <w:u w:val="none"/>
      </w:rPr>
    </w:lvl>
    <w:lvl w:ilvl="5">
      <w:start w:val="1"/>
      <w:numFmt w:val="decimal"/>
      <w:lvlText w:val="%1.%2.%3.%4.%5.%6."/>
      <w:lvlJc w:val="left"/>
      <w:pPr>
        <w:tabs>
          <w:tab w:val="num" w:pos="2236"/>
        </w:tabs>
        <w:ind w:left="2092" w:hanging="936"/>
      </w:pPr>
      <w:rPr>
        <w:rFonts w:hint="default"/>
      </w:rPr>
    </w:lvl>
    <w:lvl w:ilvl="6">
      <w:start w:val="1"/>
      <w:numFmt w:val="decimal"/>
      <w:lvlText w:val="%1.%2.%3.%4.%5.%6.%7."/>
      <w:lvlJc w:val="left"/>
      <w:pPr>
        <w:tabs>
          <w:tab w:val="num" w:pos="2956"/>
        </w:tabs>
        <w:ind w:left="2596" w:hanging="1080"/>
      </w:pPr>
      <w:rPr>
        <w:rFonts w:hint="default"/>
      </w:rPr>
    </w:lvl>
    <w:lvl w:ilvl="7">
      <w:start w:val="1"/>
      <w:numFmt w:val="decimal"/>
      <w:lvlText w:val="%1.%2.%3.%4.%5.%6.%7.%8."/>
      <w:lvlJc w:val="left"/>
      <w:pPr>
        <w:tabs>
          <w:tab w:val="num" w:pos="3316"/>
        </w:tabs>
        <w:ind w:left="3100" w:hanging="1224"/>
      </w:pPr>
      <w:rPr>
        <w:rFonts w:hint="default"/>
      </w:rPr>
    </w:lvl>
    <w:lvl w:ilvl="8">
      <w:start w:val="1"/>
      <w:numFmt w:val="decimal"/>
      <w:lvlText w:val="%1.%2.%3.%4.%5.%6.%7.%8.%9."/>
      <w:lvlJc w:val="left"/>
      <w:pPr>
        <w:tabs>
          <w:tab w:val="num" w:pos="4036"/>
        </w:tabs>
        <w:ind w:left="3676" w:hanging="1440"/>
      </w:pPr>
      <w:rPr>
        <w:rFonts w:hint="default"/>
      </w:rPr>
    </w:lvl>
  </w:abstractNum>
  <w:abstractNum w:abstractNumId="1" w15:restartNumberingAfterBreak="0">
    <w:nsid w:val="1034463D"/>
    <w:multiLevelType w:val="hybridMultilevel"/>
    <w:tmpl w:val="BB3A34C2"/>
    <w:lvl w:ilvl="0" w:tplc="85823ADE">
      <w:start w:val="1"/>
      <w:numFmt w:val="decimal"/>
      <w:lvlText w:val="%1."/>
      <w:lvlJc w:val="left"/>
      <w:pPr>
        <w:ind w:left="360" w:hanging="360"/>
      </w:pPr>
      <w:rPr>
        <w:b/>
        <w:bCs/>
      </w:rPr>
    </w:lvl>
    <w:lvl w:ilvl="1" w:tplc="0E1A7E08">
      <w:numFmt w:val="bullet"/>
      <w:lvlText w:val="•"/>
      <w:lvlJc w:val="left"/>
      <w:pPr>
        <w:ind w:left="1080" w:hanging="360"/>
      </w:pPr>
      <w:rPr>
        <w:rFonts w:ascii="Arial" w:eastAsia="Times New Roman" w:hAnsi="Arial" w:cs="Arial" w:hint="default"/>
      </w:r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2" w15:restartNumberingAfterBreak="0">
    <w:nsid w:val="14843D8F"/>
    <w:multiLevelType w:val="hybridMultilevel"/>
    <w:tmpl w:val="590EF71A"/>
    <w:lvl w:ilvl="0" w:tplc="5908FEEC">
      <w:numFmt w:val="bullet"/>
      <w:lvlText w:val="-"/>
      <w:lvlJc w:val="left"/>
      <w:pPr>
        <w:ind w:left="720" w:hanging="360"/>
      </w:pPr>
      <w:rPr>
        <w:rFonts w:ascii="Arial" w:eastAsia="Calibr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309F7BC3"/>
    <w:multiLevelType w:val="multilevel"/>
    <w:tmpl w:val="49AE1926"/>
    <w:lvl w:ilvl="0">
      <w:start w:val="1"/>
      <w:numFmt w:val="decimal"/>
      <w:lvlText w:val="%1."/>
      <w:lvlJc w:val="left"/>
      <w:pPr>
        <w:tabs>
          <w:tab w:val="num" w:pos="5410"/>
        </w:tabs>
        <w:ind w:left="5410" w:hanging="851"/>
      </w:pPr>
      <w:rPr>
        <w:rFonts w:ascii="Arial Fett" w:hAnsi="Arial Fett" w:hint="default"/>
        <w:b/>
        <w:i w:val="0"/>
        <w:color w:val="auto"/>
        <w:sz w:val="32"/>
        <w:u w:val="none"/>
      </w:rPr>
    </w:lvl>
    <w:lvl w:ilvl="1">
      <w:start w:val="1"/>
      <w:numFmt w:val="decimal"/>
      <w:lvlText w:val="%1.%2"/>
      <w:lvlJc w:val="left"/>
      <w:pPr>
        <w:tabs>
          <w:tab w:val="num" w:pos="5410"/>
        </w:tabs>
        <w:ind w:left="5410" w:hanging="851"/>
      </w:pPr>
      <w:rPr>
        <w:rFonts w:hint="default"/>
      </w:rPr>
    </w:lvl>
    <w:lvl w:ilvl="2">
      <w:start w:val="1"/>
      <w:numFmt w:val="decimal"/>
      <w:lvlText w:val="%1.%2.%3"/>
      <w:lvlJc w:val="left"/>
      <w:pPr>
        <w:tabs>
          <w:tab w:val="num" w:pos="5410"/>
        </w:tabs>
        <w:ind w:left="5410" w:hanging="851"/>
      </w:pPr>
      <w:rPr>
        <w:rFonts w:hint="default"/>
      </w:rPr>
    </w:lvl>
    <w:lvl w:ilvl="3">
      <w:start w:val="1"/>
      <w:numFmt w:val="decimal"/>
      <w:lvlText w:val="%1.%2.%3.%4."/>
      <w:lvlJc w:val="left"/>
      <w:pPr>
        <w:tabs>
          <w:tab w:val="num" w:pos="6980"/>
        </w:tabs>
        <w:ind w:left="6980" w:hanging="1134"/>
      </w:pPr>
      <w:rPr>
        <w:rFonts w:hint="default"/>
      </w:rPr>
    </w:lvl>
    <w:lvl w:ilvl="4">
      <w:start w:val="1"/>
      <w:numFmt w:val="decimal"/>
      <w:lvlText w:val="%1.%2.%3.%4.%5."/>
      <w:lvlJc w:val="left"/>
      <w:pPr>
        <w:tabs>
          <w:tab w:val="num" w:pos="7286"/>
        </w:tabs>
        <w:ind w:left="6998" w:hanging="792"/>
      </w:pPr>
      <w:rPr>
        <w:rFonts w:ascii="Arial" w:hAnsi="Arial" w:hint="default"/>
        <w:b/>
        <w:i w:val="0"/>
        <w:color w:val="auto"/>
        <w:sz w:val="24"/>
        <w:u w:val="none"/>
      </w:rPr>
    </w:lvl>
    <w:lvl w:ilvl="5">
      <w:start w:val="1"/>
      <w:numFmt w:val="decimal"/>
      <w:pStyle w:val="berschrift6"/>
      <w:lvlText w:val="%1.%2.%3.%4.%5.%6."/>
      <w:lvlJc w:val="left"/>
      <w:pPr>
        <w:tabs>
          <w:tab w:val="num" w:pos="7646"/>
        </w:tabs>
        <w:ind w:left="7502" w:hanging="936"/>
      </w:pPr>
      <w:rPr>
        <w:rFonts w:hint="default"/>
      </w:rPr>
    </w:lvl>
    <w:lvl w:ilvl="6">
      <w:start w:val="1"/>
      <w:numFmt w:val="decimal"/>
      <w:lvlText w:val="%1.%2.%3.%4.%5.%6.%7."/>
      <w:lvlJc w:val="left"/>
      <w:pPr>
        <w:tabs>
          <w:tab w:val="num" w:pos="8366"/>
        </w:tabs>
        <w:ind w:left="8006" w:hanging="1080"/>
      </w:pPr>
      <w:rPr>
        <w:rFonts w:hint="default"/>
      </w:rPr>
    </w:lvl>
    <w:lvl w:ilvl="7">
      <w:start w:val="1"/>
      <w:numFmt w:val="decimal"/>
      <w:lvlText w:val="%1.%2.%3.%4.%5.%6.%7.%8."/>
      <w:lvlJc w:val="left"/>
      <w:pPr>
        <w:tabs>
          <w:tab w:val="num" w:pos="8726"/>
        </w:tabs>
        <w:ind w:left="8510" w:hanging="1224"/>
      </w:pPr>
      <w:rPr>
        <w:rFonts w:hint="default"/>
      </w:rPr>
    </w:lvl>
    <w:lvl w:ilvl="8">
      <w:start w:val="1"/>
      <w:numFmt w:val="decimal"/>
      <w:lvlText w:val="%1.%2.%3.%4.%5.%6.%7.%8.%9."/>
      <w:lvlJc w:val="left"/>
      <w:pPr>
        <w:tabs>
          <w:tab w:val="num" w:pos="9446"/>
        </w:tabs>
        <w:ind w:left="9086" w:hanging="1440"/>
      </w:pPr>
      <w:rPr>
        <w:rFonts w:hint="default"/>
      </w:rPr>
    </w:lvl>
  </w:abstractNum>
  <w:abstractNum w:abstractNumId="4" w15:restartNumberingAfterBreak="0">
    <w:nsid w:val="40E85669"/>
    <w:multiLevelType w:val="hybridMultilevel"/>
    <w:tmpl w:val="FE689B12"/>
    <w:lvl w:ilvl="0" w:tplc="10A28D6C">
      <w:start w:val="5"/>
      <w:numFmt w:val="bullet"/>
      <w:lvlText w:val=""/>
      <w:lvlJc w:val="left"/>
      <w:pPr>
        <w:ind w:left="720" w:hanging="360"/>
      </w:pPr>
      <w:rPr>
        <w:rFonts w:ascii="Wingdings" w:eastAsia="Times New Roman" w:hAnsi="Wingdings"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477F1269"/>
    <w:multiLevelType w:val="multilevel"/>
    <w:tmpl w:val="C41E62C6"/>
    <w:lvl w:ilvl="0">
      <w:start w:val="1"/>
      <w:numFmt w:val="bullet"/>
      <w:lvlText w:val="-"/>
      <w:lvlJc w:val="left"/>
      <w:pPr>
        <w:ind w:left="397" w:hanging="397"/>
      </w:pPr>
      <w:rPr>
        <w:rFonts w:ascii="Courier New" w:hAnsi="Courier New" w:hint="default"/>
        <w:spacing w:val="2"/>
      </w:rPr>
    </w:lvl>
    <w:lvl w:ilvl="1">
      <w:start w:val="1"/>
      <w:numFmt w:val="bullet"/>
      <w:lvlText w:val="-"/>
      <w:lvlJc w:val="left"/>
      <w:pPr>
        <w:ind w:left="794" w:hanging="397"/>
      </w:pPr>
      <w:rPr>
        <w:rFonts w:ascii="Courier New" w:hAnsi="Courier New" w:hint="default"/>
      </w:rPr>
    </w:lvl>
    <w:lvl w:ilvl="2">
      <w:start w:val="1"/>
      <w:numFmt w:val="bullet"/>
      <w:lvlText w:val="-"/>
      <w:lvlJc w:val="left"/>
      <w:pPr>
        <w:ind w:left="1191" w:hanging="397"/>
      </w:pPr>
      <w:rPr>
        <w:rFonts w:ascii="Courier New" w:hAnsi="Courier New" w:hint="default"/>
      </w:rPr>
    </w:lvl>
    <w:lvl w:ilvl="3">
      <w:start w:val="1"/>
      <w:numFmt w:val="decimal"/>
      <w:lvlText w:val="%4"/>
      <w:lvlJc w:val="left"/>
      <w:pPr>
        <w:ind w:left="397" w:hanging="397"/>
      </w:pPr>
      <w:rPr>
        <w:rFonts w:hint="default"/>
      </w:rPr>
    </w:lvl>
    <w:lvl w:ilvl="4">
      <w:start w:val="1"/>
      <w:numFmt w:val="bullet"/>
      <w:lvlText w:val="-"/>
      <w:lvlJc w:val="left"/>
      <w:pPr>
        <w:ind w:left="794" w:hanging="397"/>
      </w:pPr>
      <w:rPr>
        <w:rFonts w:ascii="Courier New" w:hAnsi="Courier New" w:hint="default"/>
      </w:rPr>
    </w:lvl>
    <w:lvl w:ilvl="5">
      <w:start w:val="1"/>
      <w:numFmt w:val="upperLetter"/>
      <w:lvlText w:val="%6"/>
      <w:lvlJc w:val="left"/>
      <w:pPr>
        <w:ind w:left="397" w:hanging="397"/>
      </w:pPr>
      <w:rPr>
        <w:rFonts w:hint="default"/>
      </w:rPr>
    </w:lvl>
    <w:lvl w:ilvl="6">
      <w:start w:val="1"/>
      <w:numFmt w:val="bullet"/>
      <w:lvlText w:val="-"/>
      <w:lvlJc w:val="left"/>
      <w:pPr>
        <w:ind w:left="794" w:hanging="397"/>
      </w:pPr>
      <w:rPr>
        <w:rFonts w:ascii="Courier New" w:hAnsi="Courier New" w:hint="default"/>
      </w:rPr>
    </w:lvl>
    <w:lvl w:ilvl="7">
      <w:start w:val="1"/>
      <w:numFmt w:val="upperRoman"/>
      <w:lvlText w:val="%8"/>
      <w:lvlJc w:val="left"/>
      <w:pPr>
        <w:ind w:left="397" w:hanging="397"/>
      </w:pPr>
      <w:rPr>
        <w:rFonts w:hint="default"/>
      </w:rPr>
    </w:lvl>
    <w:lvl w:ilvl="8">
      <w:start w:val="1"/>
      <w:numFmt w:val="bullet"/>
      <w:lvlText w:val="-"/>
      <w:lvlJc w:val="left"/>
      <w:pPr>
        <w:ind w:left="794" w:hanging="397"/>
      </w:pPr>
      <w:rPr>
        <w:rFonts w:ascii="Courier New" w:hAnsi="Courier New" w:hint="default"/>
      </w:rPr>
    </w:lvl>
  </w:abstractNum>
  <w:abstractNum w:abstractNumId="6" w15:restartNumberingAfterBreak="0">
    <w:nsid w:val="495D418A"/>
    <w:multiLevelType w:val="multilevel"/>
    <w:tmpl w:val="B0AC2E8A"/>
    <w:styleLink w:val="DHBWStandardListe"/>
    <w:lvl w:ilvl="0">
      <w:start w:val="1"/>
      <w:numFmt w:val="bullet"/>
      <w:lvlText w:val="-"/>
      <w:lvlJc w:val="left"/>
      <w:pPr>
        <w:ind w:left="397" w:hanging="397"/>
      </w:pPr>
      <w:rPr>
        <w:rFonts w:ascii="Courier New" w:hAnsi="Courier New" w:hint="default"/>
      </w:rPr>
    </w:lvl>
    <w:lvl w:ilvl="1">
      <w:start w:val="1"/>
      <w:numFmt w:val="bullet"/>
      <w:lvlText w:val="-"/>
      <w:lvlJc w:val="left"/>
      <w:pPr>
        <w:ind w:left="794" w:hanging="397"/>
      </w:pPr>
      <w:rPr>
        <w:rFonts w:ascii="Courier New" w:hAnsi="Courier New" w:hint="default"/>
        <w:sz w:val="20"/>
      </w:rPr>
    </w:lvl>
    <w:lvl w:ilvl="2">
      <w:start w:val="1"/>
      <w:numFmt w:val="lowerLetter"/>
      <w:lvlText w:val="%3)"/>
      <w:lvlJc w:val="left"/>
      <w:pPr>
        <w:ind w:left="397" w:hanging="397"/>
      </w:pPr>
      <w:rPr>
        <w:rFonts w:hint="default"/>
      </w:rPr>
    </w:lvl>
    <w:lvl w:ilvl="3">
      <w:start w:val="1"/>
      <w:numFmt w:val="bullet"/>
      <w:lvlText w:val="-"/>
      <w:lvlJc w:val="left"/>
      <w:pPr>
        <w:ind w:left="794" w:hanging="397"/>
      </w:pPr>
      <w:rPr>
        <w:rFonts w:ascii="Courier New" w:hAnsi="Courier New" w:hint="default"/>
      </w:rPr>
    </w:lvl>
    <w:lvl w:ilvl="4">
      <w:start w:val="1"/>
      <w:numFmt w:val="decimal"/>
      <w:lvlText w:val="%5)"/>
      <w:lvlJc w:val="left"/>
      <w:pPr>
        <w:ind w:left="397" w:hanging="397"/>
      </w:pPr>
      <w:rPr>
        <w:rFonts w:hint="default"/>
      </w:rPr>
    </w:lvl>
    <w:lvl w:ilvl="5">
      <w:start w:val="1"/>
      <w:numFmt w:val="bullet"/>
      <w:lvlText w:val="-"/>
      <w:lvlJc w:val="left"/>
      <w:pPr>
        <w:ind w:left="794" w:hanging="397"/>
      </w:pPr>
      <w:rPr>
        <w:rFonts w:ascii="Courier New" w:hAnsi="Courier New" w:hint="default"/>
      </w:rPr>
    </w:lvl>
    <w:lvl w:ilvl="6">
      <w:start w:val="1"/>
      <w:numFmt w:val="upperRoman"/>
      <w:lvlText w:val="%7."/>
      <w:lvlJc w:val="left"/>
      <w:pPr>
        <w:ind w:left="397" w:hanging="397"/>
      </w:pPr>
      <w:rPr>
        <w:rFonts w:hint="default"/>
      </w:rPr>
    </w:lvl>
    <w:lvl w:ilvl="7">
      <w:start w:val="1"/>
      <w:numFmt w:val="bullet"/>
      <w:lvlText w:val="-"/>
      <w:lvlJc w:val="left"/>
      <w:pPr>
        <w:ind w:left="794" w:hanging="397"/>
      </w:pPr>
      <w:rPr>
        <w:rFonts w:ascii="Courier New" w:hAnsi="Courier New" w:hint="default"/>
      </w:rPr>
    </w:lvl>
    <w:lvl w:ilvl="8">
      <w:start w:val="1"/>
      <w:numFmt w:val="bullet"/>
      <w:lvlText w:val="-"/>
      <w:lvlJc w:val="left"/>
      <w:pPr>
        <w:ind w:left="1191" w:hanging="397"/>
      </w:pPr>
      <w:rPr>
        <w:rFonts w:ascii="Courier New" w:hAnsi="Courier New" w:hint="default"/>
      </w:rPr>
    </w:lvl>
  </w:abstractNum>
  <w:abstractNum w:abstractNumId="7" w15:restartNumberingAfterBreak="0">
    <w:nsid w:val="56F65F29"/>
    <w:multiLevelType w:val="hybridMultilevel"/>
    <w:tmpl w:val="BB263B48"/>
    <w:lvl w:ilvl="0" w:tplc="04070005">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66F056D9"/>
    <w:multiLevelType w:val="multilevel"/>
    <w:tmpl w:val="2FE24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AA6309E"/>
    <w:multiLevelType w:val="multilevel"/>
    <w:tmpl w:val="D700A13E"/>
    <w:lvl w:ilvl="0">
      <w:start w:val="1"/>
      <w:numFmt w:val="decimal"/>
      <w:lvlText w:val="%1."/>
      <w:lvlJc w:val="left"/>
      <w:pPr>
        <w:tabs>
          <w:tab w:val="num" w:pos="720"/>
        </w:tabs>
        <w:ind w:left="720" w:hanging="360"/>
      </w:pPr>
      <w:rPr>
        <w:b/>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DCF3562"/>
    <w:multiLevelType w:val="hybridMultilevel"/>
    <w:tmpl w:val="D1D0C4A0"/>
    <w:lvl w:ilvl="0" w:tplc="922C3864">
      <w:numFmt w:val="bullet"/>
      <w:lvlText w:val="-"/>
      <w:lvlJc w:val="left"/>
      <w:pPr>
        <w:ind w:left="360" w:hanging="360"/>
      </w:pPr>
      <w:rPr>
        <w:rFonts w:ascii="Calibri" w:eastAsiaTheme="minorHAnsi" w:hAnsi="Calibri" w:cs="Calibri"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num w:numId="1" w16cid:durableId="1945503547">
    <w:abstractNumId w:val="6"/>
  </w:num>
  <w:num w:numId="2" w16cid:durableId="779493917">
    <w:abstractNumId w:val="0"/>
  </w:num>
  <w:num w:numId="3" w16cid:durableId="12386350">
    <w:abstractNumId w:val="3"/>
  </w:num>
  <w:num w:numId="4" w16cid:durableId="1931501005">
    <w:abstractNumId w:val="5"/>
  </w:num>
  <w:num w:numId="5" w16cid:durableId="1633635710">
    <w:abstractNumId w:val="7"/>
  </w:num>
  <w:num w:numId="6" w16cid:durableId="2048330788">
    <w:abstractNumId w:val="2"/>
  </w:num>
  <w:num w:numId="7" w16cid:durableId="850602834">
    <w:abstractNumId w:val="10"/>
  </w:num>
  <w:num w:numId="8" w16cid:durableId="1131898964">
    <w:abstractNumId w:val="9"/>
  </w:num>
  <w:num w:numId="9" w16cid:durableId="1137993251">
    <w:abstractNumId w:val="1"/>
  </w:num>
  <w:num w:numId="10" w16cid:durableId="1453943286">
    <w:abstractNumId w:val="8"/>
  </w:num>
  <w:num w:numId="11" w16cid:durableId="14330933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intFractionalCharacterWidth/>
  <w:hideSpellingErrors/>
  <w:activeWritingStyle w:appName="MSWord" w:lang="it-IT" w:vendorID="64" w:dllVersion="6" w:nlCheck="1" w:checkStyle="0"/>
  <w:activeWritingStyle w:appName="MSWord" w:lang="fr-CH" w:vendorID="64" w:dllVersion="6" w:nlCheck="1" w:checkStyle="1"/>
  <w:activeWritingStyle w:appName="MSWord" w:lang="en-US" w:vendorID="64" w:dllVersion="6" w:nlCheck="1" w:checkStyle="0"/>
  <w:activeWritingStyle w:appName="MSWord" w:lang="fr-FR" w:vendorID="64" w:dllVersion="6" w:nlCheck="1" w:checkStyle="1"/>
  <w:activeWritingStyle w:appName="MSWord" w:lang="de-CH" w:vendorID="64" w:dllVersion="6" w:nlCheck="1" w:checkStyle="0"/>
  <w:activeWritingStyle w:appName="MSWord" w:lang="de-DE" w:vendorID="64" w:dllVersion="6" w:nlCheck="1" w:checkStyle="0"/>
  <w:activeWritingStyle w:appName="MSWord" w:lang="en-US" w:vendorID="64" w:dllVersion="0" w:nlCheck="1" w:checkStyle="0"/>
  <w:activeWritingStyle w:appName="MSWord" w:lang="de-CH" w:vendorID="64" w:dllVersion="0" w:nlCheck="1" w:checkStyle="0"/>
  <w:activeWritingStyle w:appName="MSWord" w:lang="de-DE" w:vendorID="64" w:dllVersion="0" w:nlCheck="1" w:checkStyle="0"/>
  <w:activeWritingStyle w:appName="MSWord" w:lang="fr-FR" w:vendorID="64" w:dllVersion="0" w:nlCheck="1" w:checkStyle="0"/>
  <w:activeWritingStyle w:appName="MSWord" w:lang="en-AU" w:vendorID="64" w:dllVersion="0" w:nlCheck="1" w:checkStyle="0"/>
  <w:proofState w:spelling="clean"/>
  <w:stylePaneFormatFilter w:val="7F04" w:allStyles="0" w:customStyles="0" w:latentStyles="1" w:stylesInUse="0" w:headingStyles="0" w:numberingStyles="0" w:tableStyles="0" w:directFormattingOnRuns="1" w:directFormattingOnParagraphs="1" w:directFormattingOnNumbering="1" w:directFormattingOnTables="1" w:clearFormatting="1" w:top3HeadingStyles="1" w:visibleStyles="1" w:alternateStyleNames="0"/>
  <w:defaultTabStop w:val="709"/>
  <w:autoHyphenation/>
  <w:hyphenationZone w:val="425"/>
  <w:doNotHyphenateCaps/>
  <w:drawingGridHorizontalSpacing w:val="119"/>
  <w:drawingGridVerticalSpacing w:val="164"/>
  <w:displayHorizontalDrawingGridEvery w:val="0"/>
  <w:displayVerticalDrawingGridEvery w:val="2"/>
  <w:doNotShadeFormData/>
  <w:noPunctuationKerning/>
  <w:characterSpacingControl w:val="doNotCompress"/>
  <w:hdrShapeDefaults>
    <o:shapedefaults v:ext="edit" spidmax="2050">
      <o:colormru v:ext="edit" colors="#4f4f4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7228"/>
    <w:rsid w:val="000050D3"/>
    <w:rsid w:val="000055C3"/>
    <w:rsid w:val="00005987"/>
    <w:rsid w:val="00015F4C"/>
    <w:rsid w:val="00021DED"/>
    <w:rsid w:val="00026AA7"/>
    <w:rsid w:val="000279BC"/>
    <w:rsid w:val="000341EF"/>
    <w:rsid w:val="000525F2"/>
    <w:rsid w:val="000541A8"/>
    <w:rsid w:val="0006393C"/>
    <w:rsid w:val="0006508B"/>
    <w:rsid w:val="000664B6"/>
    <w:rsid w:val="0007249F"/>
    <w:rsid w:val="0009011C"/>
    <w:rsid w:val="000958A2"/>
    <w:rsid w:val="000A1C6A"/>
    <w:rsid w:val="000A4458"/>
    <w:rsid w:val="000A4A00"/>
    <w:rsid w:val="000B1281"/>
    <w:rsid w:val="000B1B5B"/>
    <w:rsid w:val="000B7706"/>
    <w:rsid w:val="000C28BC"/>
    <w:rsid w:val="000C4D14"/>
    <w:rsid w:val="000D1A8A"/>
    <w:rsid w:val="000D3747"/>
    <w:rsid w:val="000D4897"/>
    <w:rsid w:val="000E04C5"/>
    <w:rsid w:val="000F40C0"/>
    <w:rsid w:val="000F588E"/>
    <w:rsid w:val="000F66C7"/>
    <w:rsid w:val="000F6A0E"/>
    <w:rsid w:val="000F7F1E"/>
    <w:rsid w:val="0010278E"/>
    <w:rsid w:val="00103562"/>
    <w:rsid w:val="00104820"/>
    <w:rsid w:val="00106721"/>
    <w:rsid w:val="001114CA"/>
    <w:rsid w:val="0011249D"/>
    <w:rsid w:val="00112C1E"/>
    <w:rsid w:val="00122D4C"/>
    <w:rsid w:val="001343C5"/>
    <w:rsid w:val="00134945"/>
    <w:rsid w:val="00136D06"/>
    <w:rsid w:val="00136F42"/>
    <w:rsid w:val="00137D62"/>
    <w:rsid w:val="00142186"/>
    <w:rsid w:val="00145FAB"/>
    <w:rsid w:val="00147CC9"/>
    <w:rsid w:val="00173343"/>
    <w:rsid w:val="0018063A"/>
    <w:rsid w:val="00183C82"/>
    <w:rsid w:val="001A71CC"/>
    <w:rsid w:val="001A7513"/>
    <w:rsid w:val="001B4CA0"/>
    <w:rsid w:val="001B70FE"/>
    <w:rsid w:val="001C4A9D"/>
    <w:rsid w:val="001D0DEF"/>
    <w:rsid w:val="001D5AE5"/>
    <w:rsid w:val="001D5BC6"/>
    <w:rsid w:val="001D6661"/>
    <w:rsid w:val="001E2459"/>
    <w:rsid w:val="001F4989"/>
    <w:rsid w:val="001F4F0A"/>
    <w:rsid w:val="001F5E36"/>
    <w:rsid w:val="00200344"/>
    <w:rsid w:val="00204944"/>
    <w:rsid w:val="0021294D"/>
    <w:rsid w:val="00230650"/>
    <w:rsid w:val="00230867"/>
    <w:rsid w:val="002335E1"/>
    <w:rsid w:val="00233D22"/>
    <w:rsid w:val="00234C41"/>
    <w:rsid w:val="002432AE"/>
    <w:rsid w:val="00243861"/>
    <w:rsid w:val="00256DA4"/>
    <w:rsid w:val="00260DFC"/>
    <w:rsid w:val="00261E43"/>
    <w:rsid w:val="002631BE"/>
    <w:rsid w:val="002673B7"/>
    <w:rsid w:val="002762B1"/>
    <w:rsid w:val="00285A24"/>
    <w:rsid w:val="002A3245"/>
    <w:rsid w:val="002A412C"/>
    <w:rsid w:val="002A6468"/>
    <w:rsid w:val="002A678A"/>
    <w:rsid w:val="002A7ED4"/>
    <w:rsid w:val="002B2B74"/>
    <w:rsid w:val="002C513B"/>
    <w:rsid w:val="002C6E25"/>
    <w:rsid w:val="002E06C7"/>
    <w:rsid w:val="002F3D68"/>
    <w:rsid w:val="00300AB6"/>
    <w:rsid w:val="00306AA7"/>
    <w:rsid w:val="003114AA"/>
    <w:rsid w:val="0031215D"/>
    <w:rsid w:val="003138DA"/>
    <w:rsid w:val="00316C36"/>
    <w:rsid w:val="00324366"/>
    <w:rsid w:val="003255E9"/>
    <w:rsid w:val="00333BDD"/>
    <w:rsid w:val="00340A1B"/>
    <w:rsid w:val="00344A60"/>
    <w:rsid w:val="003751ED"/>
    <w:rsid w:val="0038010C"/>
    <w:rsid w:val="0038334A"/>
    <w:rsid w:val="003876BA"/>
    <w:rsid w:val="00395357"/>
    <w:rsid w:val="00397A9E"/>
    <w:rsid w:val="003B4E96"/>
    <w:rsid w:val="003B7228"/>
    <w:rsid w:val="003C0232"/>
    <w:rsid w:val="003C3548"/>
    <w:rsid w:val="003C3BC8"/>
    <w:rsid w:val="003C7076"/>
    <w:rsid w:val="003D388B"/>
    <w:rsid w:val="003E3D35"/>
    <w:rsid w:val="003E61C4"/>
    <w:rsid w:val="003F0ADB"/>
    <w:rsid w:val="003F548C"/>
    <w:rsid w:val="004075B8"/>
    <w:rsid w:val="00411350"/>
    <w:rsid w:val="00414B52"/>
    <w:rsid w:val="00416B61"/>
    <w:rsid w:val="004248C5"/>
    <w:rsid w:val="004309CA"/>
    <w:rsid w:val="004321BC"/>
    <w:rsid w:val="004419A6"/>
    <w:rsid w:val="00444E28"/>
    <w:rsid w:val="00454CBD"/>
    <w:rsid w:val="00460FDF"/>
    <w:rsid w:val="0046573D"/>
    <w:rsid w:val="00472031"/>
    <w:rsid w:val="00475C03"/>
    <w:rsid w:val="0047624C"/>
    <w:rsid w:val="00476F73"/>
    <w:rsid w:val="00477A58"/>
    <w:rsid w:val="00482A3D"/>
    <w:rsid w:val="0048506E"/>
    <w:rsid w:val="00492F3B"/>
    <w:rsid w:val="004B506C"/>
    <w:rsid w:val="004B778A"/>
    <w:rsid w:val="004C1104"/>
    <w:rsid w:val="004C296A"/>
    <w:rsid w:val="004D3DD5"/>
    <w:rsid w:val="004E0073"/>
    <w:rsid w:val="005128D9"/>
    <w:rsid w:val="00513FE3"/>
    <w:rsid w:val="00517118"/>
    <w:rsid w:val="00522009"/>
    <w:rsid w:val="00523825"/>
    <w:rsid w:val="0053204E"/>
    <w:rsid w:val="00532ED5"/>
    <w:rsid w:val="00533297"/>
    <w:rsid w:val="00533EB4"/>
    <w:rsid w:val="0056013C"/>
    <w:rsid w:val="0056375A"/>
    <w:rsid w:val="00564D62"/>
    <w:rsid w:val="0057121F"/>
    <w:rsid w:val="005764E2"/>
    <w:rsid w:val="00582E71"/>
    <w:rsid w:val="0058798E"/>
    <w:rsid w:val="00592B67"/>
    <w:rsid w:val="00594225"/>
    <w:rsid w:val="005A422E"/>
    <w:rsid w:val="005B0D73"/>
    <w:rsid w:val="005B720B"/>
    <w:rsid w:val="005C0B93"/>
    <w:rsid w:val="005C22D9"/>
    <w:rsid w:val="005C350B"/>
    <w:rsid w:val="005D1881"/>
    <w:rsid w:val="005D3A6A"/>
    <w:rsid w:val="005D7314"/>
    <w:rsid w:val="00605011"/>
    <w:rsid w:val="00606C91"/>
    <w:rsid w:val="00612337"/>
    <w:rsid w:val="0062294D"/>
    <w:rsid w:val="0062621A"/>
    <w:rsid w:val="00627760"/>
    <w:rsid w:val="006352BA"/>
    <w:rsid w:val="006371BC"/>
    <w:rsid w:val="006372EE"/>
    <w:rsid w:val="00661E35"/>
    <w:rsid w:val="00662238"/>
    <w:rsid w:val="00664081"/>
    <w:rsid w:val="006646F0"/>
    <w:rsid w:val="00670C36"/>
    <w:rsid w:val="00671615"/>
    <w:rsid w:val="00672011"/>
    <w:rsid w:val="00675491"/>
    <w:rsid w:val="00680A4B"/>
    <w:rsid w:val="006814F4"/>
    <w:rsid w:val="00681862"/>
    <w:rsid w:val="0068641A"/>
    <w:rsid w:val="00697197"/>
    <w:rsid w:val="006A3673"/>
    <w:rsid w:val="006A68BD"/>
    <w:rsid w:val="006A7D4D"/>
    <w:rsid w:val="006B0044"/>
    <w:rsid w:val="006B2FBD"/>
    <w:rsid w:val="006B5FA7"/>
    <w:rsid w:val="006C4688"/>
    <w:rsid w:val="006C5268"/>
    <w:rsid w:val="006C5581"/>
    <w:rsid w:val="006D2384"/>
    <w:rsid w:val="006D5E3D"/>
    <w:rsid w:val="006E4384"/>
    <w:rsid w:val="006F792E"/>
    <w:rsid w:val="00700CD0"/>
    <w:rsid w:val="00713C23"/>
    <w:rsid w:val="00724017"/>
    <w:rsid w:val="00740320"/>
    <w:rsid w:val="00756DCA"/>
    <w:rsid w:val="00767452"/>
    <w:rsid w:val="00782714"/>
    <w:rsid w:val="00783309"/>
    <w:rsid w:val="00783878"/>
    <w:rsid w:val="00794F6B"/>
    <w:rsid w:val="007B2432"/>
    <w:rsid w:val="007B64A0"/>
    <w:rsid w:val="007C5D00"/>
    <w:rsid w:val="007D0FFC"/>
    <w:rsid w:val="007D1117"/>
    <w:rsid w:val="007E2136"/>
    <w:rsid w:val="007E42AC"/>
    <w:rsid w:val="007F0B62"/>
    <w:rsid w:val="007F5387"/>
    <w:rsid w:val="00803E5B"/>
    <w:rsid w:val="008041CD"/>
    <w:rsid w:val="00850649"/>
    <w:rsid w:val="00855DE6"/>
    <w:rsid w:val="00857B3B"/>
    <w:rsid w:val="008638B0"/>
    <w:rsid w:val="00867CB4"/>
    <w:rsid w:val="008740A3"/>
    <w:rsid w:val="0088256F"/>
    <w:rsid w:val="00886C8E"/>
    <w:rsid w:val="008A1DFA"/>
    <w:rsid w:val="008A2B59"/>
    <w:rsid w:val="008A562F"/>
    <w:rsid w:val="008B07F6"/>
    <w:rsid w:val="008D029A"/>
    <w:rsid w:val="008D50C9"/>
    <w:rsid w:val="008D6892"/>
    <w:rsid w:val="008E3EEC"/>
    <w:rsid w:val="008E4402"/>
    <w:rsid w:val="008F334B"/>
    <w:rsid w:val="008F38BD"/>
    <w:rsid w:val="008F55E8"/>
    <w:rsid w:val="00904A1F"/>
    <w:rsid w:val="00906A8E"/>
    <w:rsid w:val="009327E7"/>
    <w:rsid w:val="00932E59"/>
    <w:rsid w:val="00934306"/>
    <w:rsid w:val="0094191C"/>
    <w:rsid w:val="00951A71"/>
    <w:rsid w:val="00955264"/>
    <w:rsid w:val="0097134E"/>
    <w:rsid w:val="00976BAB"/>
    <w:rsid w:val="0098601B"/>
    <w:rsid w:val="00993A9C"/>
    <w:rsid w:val="009949AE"/>
    <w:rsid w:val="00995CAC"/>
    <w:rsid w:val="009A2221"/>
    <w:rsid w:val="009A3CDD"/>
    <w:rsid w:val="009A72FB"/>
    <w:rsid w:val="009B00F9"/>
    <w:rsid w:val="009B0760"/>
    <w:rsid w:val="009B206F"/>
    <w:rsid w:val="009B7B27"/>
    <w:rsid w:val="00A00EA4"/>
    <w:rsid w:val="00A01208"/>
    <w:rsid w:val="00A016DD"/>
    <w:rsid w:val="00A04749"/>
    <w:rsid w:val="00A164FE"/>
    <w:rsid w:val="00A218C6"/>
    <w:rsid w:val="00A24D17"/>
    <w:rsid w:val="00A34925"/>
    <w:rsid w:val="00A37087"/>
    <w:rsid w:val="00A37C2A"/>
    <w:rsid w:val="00A44528"/>
    <w:rsid w:val="00A51778"/>
    <w:rsid w:val="00A52875"/>
    <w:rsid w:val="00A554CD"/>
    <w:rsid w:val="00A57089"/>
    <w:rsid w:val="00A63558"/>
    <w:rsid w:val="00A759E2"/>
    <w:rsid w:val="00A75EF7"/>
    <w:rsid w:val="00A76CC3"/>
    <w:rsid w:val="00A7709D"/>
    <w:rsid w:val="00A80CC4"/>
    <w:rsid w:val="00A84CF7"/>
    <w:rsid w:val="00A85DAA"/>
    <w:rsid w:val="00A919C6"/>
    <w:rsid w:val="00A92657"/>
    <w:rsid w:val="00A92679"/>
    <w:rsid w:val="00A92866"/>
    <w:rsid w:val="00AA192D"/>
    <w:rsid w:val="00AA74DA"/>
    <w:rsid w:val="00AB37D4"/>
    <w:rsid w:val="00AC5530"/>
    <w:rsid w:val="00AD00F2"/>
    <w:rsid w:val="00AD1FD6"/>
    <w:rsid w:val="00AD7F9B"/>
    <w:rsid w:val="00AE77B2"/>
    <w:rsid w:val="00AF2E9D"/>
    <w:rsid w:val="00B15A10"/>
    <w:rsid w:val="00B171C1"/>
    <w:rsid w:val="00B3277F"/>
    <w:rsid w:val="00B42C27"/>
    <w:rsid w:val="00B42D1B"/>
    <w:rsid w:val="00B44174"/>
    <w:rsid w:val="00B46A51"/>
    <w:rsid w:val="00B47A2B"/>
    <w:rsid w:val="00B5235A"/>
    <w:rsid w:val="00B576BB"/>
    <w:rsid w:val="00B57B33"/>
    <w:rsid w:val="00B70580"/>
    <w:rsid w:val="00B7229D"/>
    <w:rsid w:val="00B75D0B"/>
    <w:rsid w:val="00B91CC3"/>
    <w:rsid w:val="00BA31AD"/>
    <w:rsid w:val="00BC0651"/>
    <w:rsid w:val="00BD0CE7"/>
    <w:rsid w:val="00BD1392"/>
    <w:rsid w:val="00BE1588"/>
    <w:rsid w:val="00BF5EDB"/>
    <w:rsid w:val="00C03F16"/>
    <w:rsid w:val="00C11A2B"/>
    <w:rsid w:val="00C1744B"/>
    <w:rsid w:val="00C20E7D"/>
    <w:rsid w:val="00C2308B"/>
    <w:rsid w:val="00C25567"/>
    <w:rsid w:val="00C25C4F"/>
    <w:rsid w:val="00C364E8"/>
    <w:rsid w:val="00C36DAB"/>
    <w:rsid w:val="00C47B49"/>
    <w:rsid w:val="00C519C6"/>
    <w:rsid w:val="00C520C7"/>
    <w:rsid w:val="00C557C0"/>
    <w:rsid w:val="00C558ED"/>
    <w:rsid w:val="00C55F78"/>
    <w:rsid w:val="00C5625E"/>
    <w:rsid w:val="00C635A0"/>
    <w:rsid w:val="00C63930"/>
    <w:rsid w:val="00C66821"/>
    <w:rsid w:val="00C81A3E"/>
    <w:rsid w:val="00C94DCB"/>
    <w:rsid w:val="00CA65AD"/>
    <w:rsid w:val="00CB0F53"/>
    <w:rsid w:val="00CB4FA6"/>
    <w:rsid w:val="00CC52AB"/>
    <w:rsid w:val="00CC6894"/>
    <w:rsid w:val="00CC6C70"/>
    <w:rsid w:val="00CD7D8F"/>
    <w:rsid w:val="00CE2C96"/>
    <w:rsid w:val="00CE389E"/>
    <w:rsid w:val="00CE6366"/>
    <w:rsid w:val="00CF0ADB"/>
    <w:rsid w:val="00CF1454"/>
    <w:rsid w:val="00CF61FF"/>
    <w:rsid w:val="00CF7378"/>
    <w:rsid w:val="00D045FF"/>
    <w:rsid w:val="00D13122"/>
    <w:rsid w:val="00D26FAD"/>
    <w:rsid w:val="00D27950"/>
    <w:rsid w:val="00D35C32"/>
    <w:rsid w:val="00D36CD6"/>
    <w:rsid w:val="00D3730E"/>
    <w:rsid w:val="00D41611"/>
    <w:rsid w:val="00D4459B"/>
    <w:rsid w:val="00D46253"/>
    <w:rsid w:val="00D51A76"/>
    <w:rsid w:val="00D52201"/>
    <w:rsid w:val="00D52B82"/>
    <w:rsid w:val="00D5366C"/>
    <w:rsid w:val="00D805CB"/>
    <w:rsid w:val="00D864EC"/>
    <w:rsid w:val="00D94306"/>
    <w:rsid w:val="00D95A72"/>
    <w:rsid w:val="00D95B74"/>
    <w:rsid w:val="00D97702"/>
    <w:rsid w:val="00D97EF9"/>
    <w:rsid w:val="00DA7482"/>
    <w:rsid w:val="00DB151E"/>
    <w:rsid w:val="00DB550D"/>
    <w:rsid w:val="00DB7C72"/>
    <w:rsid w:val="00DC1459"/>
    <w:rsid w:val="00DC51A7"/>
    <w:rsid w:val="00DD7643"/>
    <w:rsid w:val="00DE0D29"/>
    <w:rsid w:val="00DE2F66"/>
    <w:rsid w:val="00DF381D"/>
    <w:rsid w:val="00DF6CF2"/>
    <w:rsid w:val="00E04751"/>
    <w:rsid w:val="00E160DF"/>
    <w:rsid w:val="00E209E9"/>
    <w:rsid w:val="00E22B34"/>
    <w:rsid w:val="00E23D5B"/>
    <w:rsid w:val="00E23D95"/>
    <w:rsid w:val="00E24026"/>
    <w:rsid w:val="00E264B4"/>
    <w:rsid w:val="00E306AC"/>
    <w:rsid w:val="00E32D22"/>
    <w:rsid w:val="00E3338F"/>
    <w:rsid w:val="00E400BA"/>
    <w:rsid w:val="00E56D6E"/>
    <w:rsid w:val="00E607D6"/>
    <w:rsid w:val="00E60DF2"/>
    <w:rsid w:val="00E64D8D"/>
    <w:rsid w:val="00E6631C"/>
    <w:rsid w:val="00E73F6F"/>
    <w:rsid w:val="00E76D76"/>
    <w:rsid w:val="00E839C9"/>
    <w:rsid w:val="00E86B67"/>
    <w:rsid w:val="00E913FE"/>
    <w:rsid w:val="00E937F8"/>
    <w:rsid w:val="00E969E0"/>
    <w:rsid w:val="00EA70DA"/>
    <w:rsid w:val="00EA7C10"/>
    <w:rsid w:val="00EC6BC4"/>
    <w:rsid w:val="00EE0CBA"/>
    <w:rsid w:val="00EE6277"/>
    <w:rsid w:val="00EF1D5D"/>
    <w:rsid w:val="00EF3EA9"/>
    <w:rsid w:val="00EF70BB"/>
    <w:rsid w:val="00F03AB2"/>
    <w:rsid w:val="00F05096"/>
    <w:rsid w:val="00F26DBC"/>
    <w:rsid w:val="00F31429"/>
    <w:rsid w:val="00F31682"/>
    <w:rsid w:val="00F431AB"/>
    <w:rsid w:val="00F45312"/>
    <w:rsid w:val="00F516C6"/>
    <w:rsid w:val="00F87D7C"/>
    <w:rsid w:val="00F910BA"/>
    <w:rsid w:val="00F96468"/>
    <w:rsid w:val="00F970F9"/>
    <w:rsid w:val="00FA6282"/>
    <w:rsid w:val="00FA655C"/>
    <w:rsid w:val="00FC1511"/>
    <w:rsid w:val="00FC71B7"/>
    <w:rsid w:val="00FD4456"/>
    <w:rsid w:val="00FE33D3"/>
    <w:rsid w:val="00FE62F8"/>
    <w:rsid w:val="00FE720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4f4f4f"/>
    </o:shapedefaults>
    <o:shapelayout v:ext="edit">
      <o:idmap v:ext="edit" data="2"/>
    </o:shapelayout>
  </w:shapeDefaults>
  <w:decimalSymbol w:val=","/>
  <w:listSeparator w:val=";"/>
  <w14:docId w14:val="6983A2FB"/>
  <w15:docId w15:val="{3674F6C4-F436-4209-96CB-38F5FC8B9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41C8B"/>
    <w:pPr>
      <w:spacing w:after="200" w:line="280" w:lineRule="atLeast"/>
      <w:contextualSpacing/>
      <w:jc w:val="both"/>
    </w:pPr>
    <w:rPr>
      <w:rFonts w:eastAsia="Calibri"/>
      <w:spacing w:val="2"/>
      <w:szCs w:val="18"/>
      <w:lang w:val="de-CH" w:eastAsia="en-US" w:bidi="he-IL"/>
    </w:rPr>
  </w:style>
  <w:style w:type="paragraph" w:styleId="berschrift1">
    <w:name w:val="heading 1"/>
    <w:basedOn w:val="Standard"/>
    <w:next w:val="Standard"/>
    <w:qFormat/>
    <w:rsid w:val="00A461E7"/>
    <w:pPr>
      <w:keepNext/>
      <w:numPr>
        <w:numId w:val="2"/>
      </w:numPr>
      <w:spacing w:line="360" w:lineRule="exact"/>
      <w:ind w:left="680" w:hanging="680"/>
      <w:outlineLvl w:val="0"/>
    </w:pPr>
    <w:rPr>
      <w:rFonts w:ascii="Arial Fett" w:eastAsia="Times New Roman" w:hAnsi="Arial Fett"/>
      <w:b/>
      <w:sz w:val="28"/>
      <w:szCs w:val="28"/>
      <w:lang w:val="en-US"/>
    </w:rPr>
  </w:style>
  <w:style w:type="paragraph" w:styleId="berschrift2">
    <w:name w:val="heading 2"/>
    <w:basedOn w:val="Standard"/>
    <w:next w:val="Standard"/>
    <w:qFormat/>
    <w:rsid w:val="0012273F"/>
    <w:pPr>
      <w:keepNext/>
      <w:numPr>
        <w:ilvl w:val="1"/>
        <w:numId w:val="2"/>
      </w:numPr>
      <w:tabs>
        <w:tab w:val="clear" w:pos="-171"/>
      </w:tabs>
      <w:spacing w:before="120" w:line="240" w:lineRule="exact"/>
      <w:outlineLvl w:val="1"/>
    </w:pPr>
    <w:rPr>
      <w:rFonts w:ascii="Arial Fett" w:eastAsia="Times New Roman" w:hAnsi="Arial Fett"/>
      <w:b/>
      <w:color w:val="000000"/>
      <w:szCs w:val="22"/>
    </w:rPr>
  </w:style>
  <w:style w:type="paragraph" w:styleId="berschrift3">
    <w:name w:val="heading 3"/>
    <w:basedOn w:val="Standard"/>
    <w:next w:val="Standard"/>
    <w:qFormat/>
    <w:rsid w:val="00F76B62"/>
    <w:pPr>
      <w:keepNext/>
      <w:numPr>
        <w:ilvl w:val="2"/>
        <w:numId w:val="2"/>
      </w:numPr>
      <w:tabs>
        <w:tab w:val="clear" w:pos="-171"/>
      </w:tabs>
      <w:spacing w:before="120" w:line="240" w:lineRule="exact"/>
      <w:outlineLvl w:val="2"/>
    </w:pPr>
    <w:rPr>
      <w:rFonts w:ascii="Arial Fett" w:eastAsia="Times New Roman" w:hAnsi="Arial Fett" w:cs="Arial"/>
      <w:b/>
      <w:bCs/>
      <w:color w:val="000000"/>
      <w:szCs w:val="22"/>
    </w:rPr>
  </w:style>
  <w:style w:type="paragraph" w:styleId="berschrift4">
    <w:name w:val="heading 4"/>
    <w:basedOn w:val="Standard"/>
    <w:next w:val="Standard"/>
    <w:qFormat/>
    <w:rsid w:val="00275BA7"/>
    <w:pPr>
      <w:keepNext/>
      <w:numPr>
        <w:ilvl w:val="3"/>
        <w:numId w:val="2"/>
      </w:numPr>
      <w:spacing w:before="120"/>
      <w:outlineLvl w:val="3"/>
    </w:pPr>
    <w:rPr>
      <w:rFonts w:ascii="Arial Fett" w:eastAsia="Times New Roman" w:hAnsi="Arial Fett"/>
      <w:b/>
      <w:bCs/>
      <w:szCs w:val="28"/>
    </w:rPr>
  </w:style>
  <w:style w:type="paragraph" w:styleId="berschrift5">
    <w:name w:val="heading 5"/>
    <w:basedOn w:val="Standard"/>
    <w:next w:val="Standard"/>
    <w:qFormat/>
    <w:rsid w:val="00275BA7"/>
    <w:pPr>
      <w:numPr>
        <w:ilvl w:val="4"/>
        <w:numId w:val="2"/>
      </w:numPr>
      <w:spacing w:before="120"/>
      <w:outlineLvl w:val="4"/>
    </w:pPr>
    <w:rPr>
      <w:rFonts w:ascii="Arial Fett" w:eastAsia="Times New Roman" w:hAnsi="Arial Fett"/>
      <w:b/>
      <w:bCs/>
      <w:iCs/>
      <w:szCs w:val="26"/>
    </w:rPr>
  </w:style>
  <w:style w:type="paragraph" w:styleId="berschrift6">
    <w:name w:val="heading 6"/>
    <w:basedOn w:val="Standard"/>
    <w:next w:val="Standard"/>
    <w:qFormat/>
    <w:rsid w:val="00275BA7"/>
    <w:pPr>
      <w:numPr>
        <w:ilvl w:val="5"/>
        <w:numId w:val="3"/>
      </w:numPr>
      <w:tabs>
        <w:tab w:val="left" w:pos="1985"/>
      </w:tabs>
      <w:spacing w:before="120"/>
      <w:outlineLvl w:val="5"/>
    </w:pPr>
    <w:rPr>
      <w:rFonts w:ascii="Arial Fett" w:eastAsia="Times New Roman" w:hAnsi="Arial Fett"/>
      <w:b/>
      <w:bCs/>
      <w:szCs w:val="22"/>
    </w:rPr>
  </w:style>
  <w:style w:type="paragraph" w:styleId="berschrift7">
    <w:name w:val="heading 7"/>
    <w:basedOn w:val="Standard"/>
    <w:next w:val="Standard"/>
    <w:qFormat/>
    <w:rsid w:val="00275BA7"/>
    <w:pPr>
      <w:keepNext/>
      <w:outlineLvl w:val="6"/>
    </w:pPr>
    <w:rPr>
      <w:rFonts w:eastAsia="Times New Roman"/>
      <w:b/>
      <w:bCs/>
      <w:lang w:val="en-US"/>
    </w:rPr>
  </w:style>
  <w:style w:type="paragraph" w:styleId="berschrift8">
    <w:name w:val="heading 8"/>
    <w:basedOn w:val="Standard"/>
    <w:next w:val="Standard"/>
    <w:qFormat/>
    <w:rsid w:val="00275BA7"/>
    <w:pPr>
      <w:keepLines/>
      <w:tabs>
        <w:tab w:val="num" w:pos="360"/>
      </w:tabs>
      <w:spacing w:before="140"/>
      <w:outlineLvl w:val="7"/>
    </w:pPr>
    <w:rPr>
      <w:rFonts w:ascii="Frutiger 45 Light" w:eastAsia="Times New Roman" w:hAnsi="Frutiger 45 Light"/>
      <w:i/>
      <w:lang w:val="en-US" w:eastAsia="de-DE" w:bidi="ar-SA"/>
    </w:rPr>
  </w:style>
  <w:style w:type="paragraph" w:styleId="berschrift9">
    <w:name w:val="heading 9"/>
    <w:basedOn w:val="Standard"/>
    <w:next w:val="Standard"/>
    <w:qFormat/>
    <w:rsid w:val="00275BA7"/>
    <w:pPr>
      <w:keepNext/>
      <w:keepLines/>
      <w:tabs>
        <w:tab w:val="num" w:pos="360"/>
      </w:tabs>
      <w:spacing w:before="140"/>
      <w:outlineLvl w:val="8"/>
    </w:pPr>
    <w:rPr>
      <w:rFonts w:ascii="Frutiger 45 Light" w:eastAsia="Times New Roman" w:hAnsi="Frutiger 45 Light"/>
      <w:lang w:val="en-US" w:eastAsia="de-DE" w:bidi="ar-SA"/>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Funotentext">
    <w:name w:val="footnote text"/>
    <w:basedOn w:val="Standard"/>
    <w:semiHidden/>
    <w:pPr>
      <w:spacing w:before="120"/>
      <w:ind w:left="284" w:hanging="284"/>
      <w:jc w:val="left"/>
    </w:pPr>
    <w:rPr>
      <w:sz w:val="16"/>
    </w:rPr>
  </w:style>
  <w:style w:type="character" w:styleId="Funotenzeichen">
    <w:name w:val="footnote reference"/>
    <w:basedOn w:val="Absatz-Standardschriftart"/>
    <w:semiHidden/>
    <w:rPr>
      <w:rFonts w:ascii="Arial" w:hAnsi="Arial"/>
      <w:position w:val="6"/>
      <w:sz w:val="16"/>
    </w:rPr>
  </w:style>
  <w:style w:type="paragraph" w:styleId="Fuzeile">
    <w:name w:val="footer"/>
    <w:basedOn w:val="Standard"/>
    <w:link w:val="FuzeileZchn"/>
    <w:uiPriority w:val="99"/>
    <w:semiHidden/>
    <w:rsid w:val="00713433"/>
    <w:pPr>
      <w:jc w:val="right"/>
    </w:pPr>
    <w:rPr>
      <w:rFonts w:eastAsia="Times New Roman"/>
      <w:szCs w:val="14"/>
    </w:rPr>
  </w:style>
  <w:style w:type="paragraph" w:styleId="Kopfzeile">
    <w:name w:val="header"/>
    <w:basedOn w:val="Standard"/>
    <w:link w:val="KopfzeileZchn"/>
    <w:semiHidden/>
    <w:rsid w:val="00275BA7"/>
    <w:pPr>
      <w:tabs>
        <w:tab w:val="center" w:pos="4395"/>
        <w:tab w:val="right" w:pos="8789"/>
      </w:tabs>
    </w:pPr>
    <w:rPr>
      <w:rFonts w:eastAsia="Times New Roman"/>
      <w:sz w:val="16"/>
      <w:szCs w:val="16"/>
    </w:rPr>
  </w:style>
  <w:style w:type="paragraph" w:customStyle="1" w:styleId="FarbigesRaster-Akzent11">
    <w:name w:val="Farbiges Raster - Akzent 11"/>
    <w:basedOn w:val="Standard"/>
    <w:next w:val="Standard"/>
    <w:link w:val="FarbigesRaster-Akzent1Zchn"/>
    <w:uiPriority w:val="29"/>
    <w:qFormat/>
    <w:rsid w:val="00275BA7"/>
    <w:rPr>
      <w:i/>
      <w:iCs/>
      <w:color w:val="000000"/>
    </w:rPr>
  </w:style>
  <w:style w:type="character" w:customStyle="1" w:styleId="FarbigesRaster-Akzent1Zchn">
    <w:name w:val="Farbiges Raster - Akzent 1 Zchn"/>
    <w:basedOn w:val="Absatz-Standardschriftart"/>
    <w:link w:val="FarbigesRaster-Akzent11"/>
    <w:uiPriority w:val="29"/>
    <w:semiHidden/>
    <w:rsid w:val="00275BA7"/>
    <w:rPr>
      <w:rFonts w:ascii="Arial" w:eastAsia="Calibri" w:hAnsi="Arial"/>
      <w:i/>
      <w:iCs/>
      <w:color w:val="000000"/>
      <w:spacing w:val="2"/>
      <w:sz w:val="22"/>
      <w:szCs w:val="18"/>
      <w:lang w:eastAsia="en-US" w:bidi="he-IL"/>
    </w:rPr>
  </w:style>
  <w:style w:type="character" w:styleId="Fett">
    <w:name w:val="Strong"/>
    <w:basedOn w:val="Absatz-Standardschriftart"/>
    <w:uiPriority w:val="22"/>
    <w:qFormat/>
    <w:rsid w:val="00275BA7"/>
    <w:rPr>
      <w:b/>
      <w:bCs/>
    </w:rPr>
  </w:style>
  <w:style w:type="paragraph" w:customStyle="1" w:styleId="FarbigeListe-Akzent11">
    <w:name w:val="Farbige Liste - Akzent 11"/>
    <w:basedOn w:val="Standard"/>
    <w:uiPriority w:val="34"/>
    <w:qFormat/>
    <w:rsid w:val="00275BA7"/>
    <w:pPr>
      <w:ind w:left="680"/>
    </w:pPr>
  </w:style>
  <w:style w:type="table" w:styleId="Tabellenraster">
    <w:name w:val="Table Grid"/>
    <w:basedOn w:val="NormaleTabelle"/>
    <w:rsid w:val="00275BA7"/>
    <w:pPr>
      <w:spacing w:after="60" w:line="240" w:lineRule="exact"/>
    </w:pPr>
    <w:tblPr/>
  </w:style>
  <w:style w:type="paragraph" w:styleId="Textkrper-Zeileneinzug">
    <w:name w:val="Body Text Indent"/>
    <w:basedOn w:val="Standard"/>
    <w:link w:val="Textkrper-ZeileneinzugZchn"/>
    <w:semiHidden/>
    <w:rsid w:val="00275BA7"/>
    <w:pPr>
      <w:ind w:left="1135"/>
    </w:pPr>
    <w:rPr>
      <w:rFonts w:eastAsia="Times New Roman"/>
    </w:rPr>
  </w:style>
  <w:style w:type="character" w:customStyle="1" w:styleId="Textkrper-ZeileneinzugZchn">
    <w:name w:val="Textkörper-Zeileneinzug Zchn"/>
    <w:basedOn w:val="Absatz-Standardschriftart"/>
    <w:link w:val="Textkrper-Zeileneinzug"/>
    <w:semiHidden/>
    <w:rsid w:val="00275BA7"/>
    <w:rPr>
      <w:rFonts w:ascii="Arial" w:hAnsi="Arial"/>
      <w:spacing w:val="2"/>
      <w:sz w:val="22"/>
      <w:szCs w:val="18"/>
      <w:lang w:eastAsia="en-US" w:bidi="he-IL"/>
    </w:rPr>
  </w:style>
  <w:style w:type="table" w:customStyle="1" w:styleId="DHBWTabellemitRahmen">
    <w:name w:val="DHBW: Tabelle mit Rahmen"/>
    <w:basedOn w:val="NormaleTabelle"/>
    <w:rsid w:val="00713433"/>
    <w:pPr>
      <w:spacing w:after="60" w:line="240" w:lineRule="atLeast"/>
      <w:contextualSpacing/>
    </w:pPr>
    <w:rPr>
      <w:sz w:val="22"/>
    </w:rPr>
    <w:tblPr>
      <w:tblStyleRowBandSize w:val="1"/>
      <w:tblInd w:w="113" w:type="dxa"/>
      <w:tblBorders>
        <w:bottom w:val="single" w:sz="4" w:space="0" w:color="CDC7BF"/>
        <w:insideH w:val="single" w:sz="4" w:space="0" w:color="A1A79D"/>
        <w:insideV w:val="single" w:sz="4" w:space="0" w:color="A1A79D"/>
      </w:tblBorders>
      <w:tblCellMar>
        <w:top w:w="28" w:type="dxa"/>
        <w:left w:w="57" w:type="dxa"/>
        <w:bottom w:w="28" w:type="dxa"/>
        <w:right w:w="57" w:type="dxa"/>
      </w:tblCellMar>
    </w:tblPr>
    <w:tblStylePr w:type="firstRow">
      <w:rPr>
        <w:b w:val="0"/>
      </w:rPr>
      <w:tblPr/>
      <w:tcPr>
        <w:shd w:val="clear" w:color="auto" w:fill="A6A6A6"/>
      </w:tcPr>
    </w:tblStylePr>
    <w:tblStylePr w:type="band1Horz">
      <w:tblPr/>
      <w:tcPr>
        <w:shd w:val="clear" w:color="auto" w:fill="D9D9D9"/>
      </w:tcPr>
    </w:tblStylePr>
  </w:style>
  <w:style w:type="table" w:customStyle="1" w:styleId="DHBWTabelleohneRahmen">
    <w:name w:val="DHBW: Tabelle ohne Rahmen"/>
    <w:basedOn w:val="NormaleTabelle"/>
    <w:rsid w:val="00DA0D14"/>
    <w:pPr>
      <w:spacing w:line="240" w:lineRule="atLeast"/>
      <w:contextualSpacing/>
    </w:pPr>
    <w:rPr>
      <w:spacing w:val="2"/>
    </w:rPr>
    <w:tblPr>
      <w:tblCellMar>
        <w:left w:w="57" w:type="dxa"/>
        <w:right w:w="57" w:type="dxa"/>
      </w:tblCellMar>
    </w:tblPr>
  </w:style>
  <w:style w:type="paragraph" w:styleId="Verzeichnis4">
    <w:name w:val="toc 4"/>
    <w:basedOn w:val="Standard"/>
    <w:next w:val="Standard"/>
    <w:autoRedefine/>
    <w:semiHidden/>
    <w:rsid w:val="00275BA7"/>
    <w:pPr>
      <w:spacing w:line="240" w:lineRule="auto"/>
      <w:ind w:left="720"/>
    </w:pPr>
    <w:rPr>
      <w:rFonts w:ascii="Times New Roman" w:eastAsia="Times New Roman" w:hAnsi="Times New Roman"/>
      <w:sz w:val="24"/>
      <w:szCs w:val="24"/>
      <w:lang w:eastAsia="de-DE" w:bidi="ar-SA"/>
    </w:rPr>
  </w:style>
  <w:style w:type="paragraph" w:customStyle="1" w:styleId="Adresse">
    <w:name w:val="Adresse"/>
    <w:basedOn w:val="Standard"/>
    <w:next w:val="Standard"/>
    <w:semiHidden/>
    <w:pPr>
      <w:keepLines/>
      <w:spacing w:after="0"/>
    </w:pPr>
  </w:style>
  <w:style w:type="paragraph" w:styleId="Verzeichnis5">
    <w:name w:val="toc 5"/>
    <w:basedOn w:val="Standard"/>
    <w:next w:val="Standard"/>
    <w:autoRedefine/>
    <w:semiHidden/>
    <w:rsid w:val="00275BA7"/>
    <w:pPr>
      <w:spacing w:line="240" w:lineRule="auto"/>
      <w:ind w:left="960"/>
    </w:pPr>
    <w:rPr>
      <w:rFonts w:ascii="Times New Roman" w:eastAsia="Times New Roman" w:hAnsi="Times New Roman"/>
      <w:sz w:val="24"/>
      <w:szCs w:val="24"/>
      <w:lang w:eastAsia="de-DE" w:bidi="ar-SA"/>
    </w:rPr>
  </w:style>
  <w:style w:type="paragraph" w:styleId="Verzeichnis6">
    <w:name w:val="toc 6"/>
    <w:basedOn w:val="Standard"/>
    <w:next w:val="Standard"/>
    <w:autoRedefine/>
    <w:semiHidden/>
    <w:rsid w:val="00275BA7"/>
    <w:pPr>
      <w:spacing w:line="240" w:lineRule="auto"/>
      <w:ind w:left="1200"/>
    </w:pPr>
    <w:rPr>
      <w:rFonts w:ascii="Times New Roman" w:eastAsia="Times New Roman" w:hAnsi="Times New Roman"/>
      <w:sz w:val="24"/>
      <w:szCs w:val="24"/>
      <w:lang w:eastAsia="de-DE" w:bidi="ar-SA"/>
    </w:rPr>
  </w:style>
  <w:style w:type="paragraph" w:styleId="Verzeichnis7">
    <w:name w:val="toc 7"/>
    <w:basedOn w:val="Standard"/>
    <w:next w:val="Standard"/>
    <w:autoRedefine/>
    <w:semiHidden/>
    <w:rsid w:val="00275BA7"/>
    <w:pPr>
      <w:spacing w:line="240" w:lineRule="auto"/>
      <w:ind w:left="1440"/>
    </w:pPr>
    <w:rPr>
      <w:rFonts w:ascii="Times New Roman" w:eastAsia="Times New Roman" w:hAnsi="Times New Roman"/>
      <w:sz w:val="24"/>
      <w:szCs w:val="24"/>
      <w:lang w:eastAsia="de-DE" w:bidi="ar-SA"/>
    </w:rPr>
  </w:style>
  <w:style w:type="paragraph" w:styleId="Dokumentstruktur">
    <w:name w:val="Document Map"/>
    <w:basedOn w:val="Standard"/>
    <w:semiHidden/>
    <w:rsid w:val="00275BA7"/>
    <w:pPr>
      <w:shd w:val="clear" w:color="auto" w:fill="000080"/>
    </w:pPr>
    <w:rPr>
      <w:rFonts w:ascii="Tahoma" w:eastAsia="Times New Roman" w:hAnsi="Tahoma" w:cs="Tahoma"/>
    </w:rPr>
  </w:style>
  <w:style w:type="character" w:customStyle="1" w:styleId="KopfzeileZchn">
    <w:name w:val="Kopfzeile Zchn"/>
    <w:basedOn w:val="Absatz-Standardschriftart"/>
    <w:link w:val="Kopfzeile"/>
    <w:semiHidden/>
    <w:rsid w:val="00F63E04"/>
    <w:rPr>
      <w:spacing w:val="2"/>
      <w:sz w:val="16"/>
      <w:szCs w:val="16"/>
      <w:lang w:eastAsia="en-US" w:bidi="he-IL"/>
    </w:rPr>
  </w:style>
  <w:style w:type="character" w:styleId="Endnotenzeichen">
    <w:name w:val="endnote reference"/>
    <w:basedOn w:val="Absatz-Standardschriftart"/>
    <w:uiPriority w:val="99"/>
    <w:semiHidden/>
    <w:unhideWhenUsed/>
    <w:rsid w:val="00275BA7"/>
    <w:rPr>
      <w:vertAlign w:val="superscript"/>
    </w:rPr>
  </w:style>
  <w:style w:type="character" w:customStyle="1" w:styleId="FuzeileZchn">
    <w:name w:val="Fußzeile Zchn"/>
    <w:basedOn w:val="Absatz-Standardschriftart"/>
    <w:link w:val="Fuzeile"/>
    <w:uiPriority w:val="99"/>
    <w:semiHidden/>
    <w:rsid w:val="00F63E04"/>
    <w:rPr>
      <w:spacing w:val="2"/>
      <w:szCs w:val="14"/>
      <w:lang w:eastAsia="en-US" w:bidi="he-IL"/>
    </w:rPr>
  </w:style>
  <w:style w:type="paragraph" w:styleId="Index1">
    <w:name w:val="index 1"/>
    <w:basedOn w:val="Standard"/>
    <w:next w:val="Standard"/>
    <w:autoRedefine/>
    <w:semiHidden/>
    <w:rsid w:val="00275BA7"/>
    <w:pPr>
      <w:ind w:left="180" w:hanging="180"/>
    </w:pPr>
    <w:rPr>
      <w:rFonts w:eastAsia="Times New Roman"/>
    </w:rPr>
  </w:style>
  <w:style w:type="paragraph" w:styleId="Indexberschrift">
    <w:name w:val="index heading"/>
    <w:basedOn w:val="Standard"/>
    <w:next w:val="Index1"/>
    <w:semiHidden/>
    <w:pPr>
      <w:jc w:val="left"/>
    </w:pPr>
    <w:rPr>
      <w:b/>
    </w:rPr>
  </w:style>
  <w:style w:type="character" w:styleId="Kommentarzeichen">
    <w:name w:val="annotation reference"/>
    <w:basedOn w:val="Absatz-Standardschriftart"/>
    <w:semiHidden/>
    <w:rPr>
      <w:rFonts w:ascii="Arial" w:hAnsi="Arial"/>
      <w:sz w:val="16"/>
    </w:rPr>
  </w:style>
  <w:style w:type="paragraph" w:styleId="Makrotext">
    <w:name w:val="macro"/>
    <w:semiHidden/>
    <w:pPr>
      <w:tabs>
        <w:tab w:val="left" w:pos="480"/>
        <w:tab w:val="left" w:pos="960"/>
        <w:tab w:val="left" w:pos="1440"/>
        <w:tab w:val="left" w:pos="1920"/>
        <w:tab w:val="left" w:pos="2400"/>
        <w:tab w:val="left" w:pos="2880"/>
        <w:tab w:val="left" w:pos="3360"/>
        <w:tab w:val="left" w:pos="3840"/>
        <w:tab w:val="left" w:pos="4320"/>
      </w:tabs>
      <w:spacing w:before="120" w:after="40" w:line="240" w:lineRule="atLeast"/>
    </w:pPr>
    <w:rPr>
      <w:sz w:val="22"/>
      <w:szCs w:val="22"/>
      <w:lang w:val="de-CH"/>
    </w:rPr>
  </w:style>
  <w:style w:type="paragraph" w:styleId="Verzeichnis8">
    <w:name w:val="toc 8"/>
    <w:basedOn w:val="Standard"/>
    <w:next w:val="Standard"/>
    <w:autoRedefine/>
    <w:semiHidden/>
    <w:rsid w:val="00275BA7"/>
    <w:pPr>
      <w:spacing w:line="240" w:lineRule="auto"/>
      <w:ind w:left="1680"/>
    </w:pPr>
    <w:rPr>
      <w:rFonts w:ascii="Times New Roman" w:eastAsia="Times New Roman" w:hAnsi="Times New Roman"/>
      <w:sz w:val="24"/>
      <w:szCs w:val="24"/>
      <w:lang w:eastAsia="de-DE" w:bidi="ar-SA"/>
    </w:rPr>
  </w:style>
  <w:style w:type="paragraph" w:styleId="Verzeichnis9">
    <w:name w:val="toc 9"/>
    <w:basedOn w:val="Standard"/>
    <w:next w:val="Standard"/>
    <w:autoRedefine/>
    <w:semiHidden/>
    <w:rsid w:val="00275BA7"/>
    <w:pPr>
      <w:spacing w:line="240" w:lineRule="auto"/>
      <w:ind w:left="1920"/>
    </w:pPr>
    <w:rPr>
      <w:rFonts w:ascii="Times New Roman" w:eastAsia="Times New Roman" w:hAnsi="Times New Roman"/>
      <w:sz w:val="24"/>
      <w:szCs w:val="24"/>
      <w:lang w:eastAsia="de-DE" w:bidi="ar-SA"/>
    </w:rPr>
  </w:style>
  <w:style w:type="character" w:styleId="Seitenzahl">
    <w:name w:val="page number"/>
    <w:basedOn w:val="Absatz-Standardschriftart"/>
    <w:unhideWhenUsed/>
    <w:rsid w:val="00275BA7"/>
    <w:rPr>
      <w:rFonts w:ascii="Arial" w:hAnsi="Arial"/>
      <w:color w:val="auto"/>
      <w:sz w:val="18"/>
      <w:szCs w:val="16"/>
    </w:rPr>
  </w:style>
  <w:style w:type="paragraph" w:customStyle="1" w:styleId="03BHBWPlatzhalter">
    <w:name w:val="03 BHBW: Platzhalter"/>
    <w:basedOn w:val="03DHBWRechteSpalte"/>
    <w:qFormat/>
    <w:rsid w:val="00CF19FA"/>
    <w:pPr>
      <w:framePr w:wrap="notBeside"/>
      <w:spacing w:line="240" w:lineRule="auto"/>
    </w:pPr>
    <w:rPr>
      <w:sz w:val="6"/>
    </w:rPr>
  </w:style>
  <w:style w:type="paragraph" w:styleId="Untertitel">
    <w:name w:val="Subtitle"/>
    <w:basedOn w:val="Standard"/>
    <w:qFormat/>
    <w:pPr>
      <w:spacing w:after="60"/>
      <w:jc w:val="center"/>
      <w:outlineLvl w:val="1"/>
    </w:pPr>
  </w:style>
  <w:style w:type="character" w:styleId="Zeilennummer">
    <w:name w:val="line number"/>
    <w:basedOn w:val="Absatz-Standardschriftart"/>
    <w:semiHidden/>
    <w:unhideWhenUsed/>
    <w:rPr>
      <w:rFonts w:ascii="Arial" w:hAnsi="Arial"/>
    </w:rPr>
  </w:style>
  <w:style w:type="paragraph" w:styleId="RGV-berschrift">
    <w:name w:val="toa heading"/>
    <w:basedOn w:val="Standard"/>
    <w:next w:val="Standard"/>
    <w:semiHidden/>
    <w:pPr>
      <w:jc w:val="left"/>
    </w:pPr>
    <w:rPr>
      <w:b/>
    </w:rPr>
  </w:style>
  <w:style w:type="paragraph" w:styleId="Abbildungsverzeichnis">
    <w:name w:val="table of figures"/>
    <w:basedOn w:val="Verzeichnis1"/>
    <w:next w:val="Standard"/>
    <w:uiPriority w:val="99"/>
    <w:semiHidden/>
    <w:unhideWhenUsed/>
    <w:rsid w:val="00E97172"/>
    <w:pPr>
      <w:tabs>
        <w:tab w:val="right" w:leader="dot" w:pos="9498"/>
      </w:tabs>
      <w:ind w:right="395"/>
    </w:pPr>
    <w:rPr>
      <w:rFonts w:ascii="Arial" w:hAnsi="Arial"/>
      <w:b w:val="0"/>
      <w:szCs w:val="22"/>
    </w:rPr>
  </w:style>
  <w:style w:type="paragraph" w:customStyle="1" w:styleId="03DHBWRechteSpalte">
    <w:name w:val="03 DHBW: Rechte Spalte"/>
    <w:basedOn w:val="Standard"/>
    <w:rsid w:val="00B26A5B"/>
    <w:pPr>
      <w:framePr w:w="2381" w:wrap="notBeside" w:vAnchor="page" w:hAnchor="page" w:x="8937" w:y="2638" w:anchorLock="1"/>
      <w:spacing w:after="0" w:line="210" w:lineRule="exact"/>
    </w:pPr>
    <w:rPr>
      <w:sz w:val="14"/>
    </w:rPr>
  </w:style>
  <w:style w:type="paragraph" w:customStyle="1" w:styleId="02DHBWAdressblock">
    <w:name w:val="02 DHBW: Adressblock"/>
    <w:basedOn w:val="Standard"/>
    <w:rsid w:val="0081480F"/>
    <w:pPr>
      <w:framePr w:w="4649" w:h="2155" w:hRule="exact" w:wrap="notBeside" w:vAnchor="text" w:hAnchor="text" w:y="1" w:anchorLock="1"/>
      <w:spacing w:line="240" w:lineRule="exact"/>
    </w:pPr>
    <w:rPr>
      <w:rFonts w:eastAsia="Times New Roman"/>
      <w:noProof/>
      <w:szCs w:val="22"/>
      <w:lang w:eastAsia="de-DE" w:bidi="ar-SA"/>
    </w:rPr>
  </w:style>
  <w:style w:type="paragraph" w:customStyle="1" w:styleId="05DHBWBetreff">
    <w:name w:val="05 DHBW: Betreff"/>
    <w:basedOn w:val="Standard"/>
    <w:next w:val="Standard"/>
    <w:qFormat/>
    <w:rsid w:val="0069302C"/>
    <w:pPr>
      <w:spacing w:before="160" w:after="520"/>
    </w:pPr>
    <w:rPr>
      <w:rFonts w:ascii="Arial Fett" w:hAnsi="Arial Fett"/>
      <w:b/>
    </w:rPr>
  </w:style>
  <w:style w:type="paragraph" w:customStyle="1" w:styleId="04DHBWAnrede">
    <w:name w:val="04 DHBW: Anrede"/>
    <w:basedOn w:val="Standard"/>
    <w:next w:val="Standard"/>
    <w:qFormat/>
    <w:rsid w:val="00A41C8B"/>
    <w:pPr>
      <w:spacing w:after="300"/>
    </w:pPr>
  </w:style>
  <w:style w:type="paragraph" w:customStyle="1" w:styleId="06DHBWGrussformel">
    <w:name w:val="06 DHBW: Grussformel"/>
    <w:basedOn w:val="Standard"/>
    <w:qFormat/>
    <w:rsid w:val="00A41C8B"/>
    <w:pPr>
      <w:spacing w:before="480" w:after="960"/>
    </w:pPr>
  </w:style>
  <w:style w:type="paragraph" w:customStyle="1" w:styleId="05DHBWDatum">
    <w:name w:val="05 DHBW: Datum"/>
    <w:basedOn w:val="Standard"/>
    <w:link w:val="05DHBWDatumZchn"/>
    <w:rsid w:val="00ED402D"/>
    <w:pPr>
      <w:framePr w:w="2381" w:wrap="around" w:vAnchor="text" w:hAnchor="page" w:x="8937" w:y="1"/>
      <w:spacing w:before="40" w:line="280" w:lineRule="exact"/>
      <w:jc w:val="left"/>
    </w:pPr>
    <w:rPr>
      <w:rFonts w:eastAsia="Times New Roman"/>
      <w:lang w:eastAsia="de-DE" w:bidi="ar-SA"/>
    </w:rPr>
  </w:style>
  <w:style w:type="character" w:customStyle="1" w:styleId="05DHBWDatumZchn">
    <w:name w:val="05 DHBW: Datum Zchn"/>
    <w:basedOn w:val="Absatz-Standardschriftart"/>
    <w:link w:val="05DHBWDatum"/>
    <w:rsid w:val="00ED402D"/>
    <w:rPr>
      <w:spacing w:val="2"/>
      <w:szCs w:val="18"/>
      <w:lang w:eastAsia="de-DE"/>
    </w:rPr>
  </w:style>
  <w:style w:type="paragraph" w:customStyle="1" w:styleId="03BHBWPlatzhalter2">
    <w:name w:val="03 BHBW: Platzhalter 2"/>
    <w:basedOn w:val="03BHBWPlatzhalter"/>
    <w:qFormat/>
    <w:rsid w:val="007C255A"/>
    <w:pPr>
      <w:framePr w:wrap="notBeside"/>
    </w:pPr>
    <w:rPr>
      <w:sz w:val="16"/>
    </w:rPr>
  </w:style>
  <w:style w:type="paragraph" w:styleId="Beschriftung">
    <w:name w:val="caption"/>
    <w:aliases w:val="Beschriftung Tabellen/Grafiken"/>
    <w:basedOn w:val="Standard"/>
    <w:next w:val="Standard"/>
    <w:uiPriority w:val="35"/>
    <w:qFormat/>
    <w:rsid w:val="00275BA7"/>
    <w:pPr>
      <w:spacing w:before="120" w:after="240"/>
      <w:jc w:val="right"/>
    </w:pPr>
    <w:rPr>
      <w:rFonts w:eastAsia="Times New Roman"/>
      <w:bCs/>
      <w:spacing w:val="0"/>
      <w:sz w:val="18"/>
      <w:szCs w:val="20"/>
    </w:rPr>
  </w:style>
  <w:style w:type="character" w:styleId="BesuchterLink">
    <w:name w:val="FollowedHyperlink"/>
    <w:basedOn w:val="Hyperlink"/>
    <w:semiHidden/>
    <w:rsid w:val="00275BA7"/>
    <w:rPr>
      <w:rFonts w:ascii="Arial" w:hAnsi="Arial"/>
      <w:noProof/>
      <w:color w:val="auto"/>
      <w:spacing w:val="2"/>
      <w:sz w:val="20"/>
      <w:szCs w:val="20"/>
      <w:u w:val="single"/>
      <w:lang w:val="de-CH"/>
    </w:rPr>
  </w:style>
  <w:style w:type="character" w:styleId="Hyperlink">
    <w:name w:val="Hyperlink"/>
    <w:basedOn w:val="Absatz-Standardschriftart"/>
    <w:uiPriority w:val="99"/>
    <w:unhideWhenUsed/>
    <w:rsid w:val="00D02B59"/>
    <w:rPr>
      <w:rFonts w:ascii="Arial" w:hAnsi="Arial"/>
      <w:noProof/>
      <w:color w:val="auto"/>
      <w:spacing w:val="2"/>
      <w:sz w:val="20"/>
      <w:szCs w:val="20"/>
      <w:u w:val="single"/>
      <w:lang w:val="de-CH"/>
    </w:rPr>
  </w:style>
  <w:style w:type="character" w:styleId="Hervorhebung">
    <w:name w:val="Emphasis"/>
    <w:basedOn w:val="Absatz-Standardschriftart"/>
    <w:uiPriority w:val="20"/>
    <w:qFormat/>
    <w:rsid w:val="00733C1E"/>
    <w:rPr>
      <w:rFonts w:ascii="Arial Fett" w:hAnsi="Arial Fett"/>
      <w:b/>
      <w:iCs/>
      <w:color w:val="auto"/>
      <w:spacing w:val="2"/>
      <w:sz w:val="20"/>
    </w:rPr>
  </w:style>
  <w:style w:type="character" w:customStyle="1" w:styleId="SchwacheHervorhebung1">
    <w:name w:val="Schwache Hervorhebung1"/>
    <w:aliases w:val="Rote Hervorhebung"/>
    <w:basedOn w:val="Absatz-Standardschriftart"/>
    <w:uiPriority w:val="19"/>
    <w:semiHidden/>
    <w:unhideWhenUsed/>
    <w:qFormat/>
    <w:rsid w:val="00FB310F"/>
    <w:rPr>
      <w:rFonts w:ascii="Arial" w:hAnsi="Arial"/>
      <w:iCs/>
      <w:color w:val="E2001A"/>
      <w:spacing w:val="2"/>
      <w:sz w:val="20"/>
    </w:rPr>
  </w:style>
  <w:style w:type="numbering" w:customStyle="1" w:styleId="DHBWStandardListe">
    <w:name w:val="DHBW: Standard Liste"/>
    <w:basedOn w:val="KeineListe"/>
    <w:uiPriority w:val="99"/>
    <w:rsid w:val="00275BA7"/>
    <w:pPr>
      <w:numPr>
        <w:numId w:val="1"/>
      </w:numPr>
    </w:pPr>
  </w:style>
  <w:style w:type="paragraph" w:styleId="Listenabsatz">
    <w:name w:val="List Paragraph"/>
    <w:basedOn w:val="Standard"/>
    <w:uiPriority w:val="34"/>
    <w:qFormat/>
    <w:rsid w:val="001D5BC6"/>
    <w:pPr>
      <w:spacing w:line="276" w:lineRule="auto"/>
      <w:ind w:left="720"/>
      <w:jc w:val="left"/>
    </w:pPr>
    <w:rPr>
      <w:rFonts w:asciiTheme="minorHAnsi" w:eastAsiaTheme="minorHAnsi" w:hAnsiTheme="minorHAnsi" w:cstheme="minorBidi"/>
      <w:spacing w:val="0"/>
      <w:sz w:val="22"/>
      <w:szCs w:val="22"/>
      <w:lang w:val="de-DE" w:bidi="ar-SA"/>
    </w:rPr>
  </w:style>
  <w:style w:type="paragraph" w:styleId="Verzeichnis1">
    <w:name w:val="toc 1"/>
    <w:basedOn w:val="Standard"/>
    <w:next w:val="Standard"/>
    <w:uiPriority w:val="39"/>
    <w:semiHidden/>
    <w:unhideWhenUsed/>
    <w:rsid w:val="00D55454"/>
    <w:pPr>
      <w:tabs>
        <w:tab w:val="left" w:pos="680"/>
        <w:tab w:val="right" w:pos="9469"/>
      </w:tabs>
      <w:spacing w:after="60" w:line="260" w:lineRule="exact"/>
      <w:ind w:left="680" w:right="253" w:hanging="680"/>
    </w:pPr>
    <w:rPr>
      <w:rFonts w:ascii="Arial Fett" w:eastAsia="Times New Roman" w:hAnsi="Arial Fett" w:cs="Arial"/>
      <w:b/>
      <w:noProof/>
      <w:szCs w:val="20"/>
    </w:rPr>
  </w:style>
  <w:style w:type="paragraph" w:styleId="Verzeichnis2">
    <w:name w:val="toc 2"/>
    <w:basedOn w:val="Standard"/>
    <w:next w:val="Standard"/>
    <w:uiPriority w:val="39"/>
    <w:semiHidden/>
    <w:unhideWhenUsed/>
    <w:rsid w:val="00275BA7"/>
    <w:pPr>
      <w:tabs>
        <w:tab w:val="left" w:pos="1360"/>
        <w:tab w:val="right" w:pos="9469"/>
      </w:tabs>
      <w:ind w:left="1360" w:right="253" w:hanging="680"/>
    </w:pPr>
    <w:rPr>
      <w:rFonts w:eastAsia="Times New Roman"/>
      <w:noProof/>
    </w:rPr>
  </w:style>
  <w:style w:type="paragraph" w:styleId="Verzeichnis3">
    <w:name w:val="toc 3"/>
    <w:basedOn w:val="Standard"/>
    <w:next w:val="Standard"/>
    <w:uiPriority w:val="39"/>
    <w:semiHidden/>
    <w:unhideWhenUsed/>
    <w:rsid w:val="00D55454"/>
    <w:pPr>
      <w:tabs>
        <w:tab w:val="left" w:pos="1361"/>
        <w:tab w:val="right" w:pos="9469"/>
      </w:tabs>
      <w:ind w:left="1360" w:rightChars="125" w:right="253" w:hanging="680"/>
    </w:pPr>
    <w:rPr>
      <w:rFonts w:eastAsia="Times New Roman"/>
      <w:noProof/>
      <w:szCs w:val="24"/>
    </w:rPr>
  </w:style>
  <w:style w:type="paragraph" w:styleId="Sprechblasentext">
    <w:name w:val="Balloon Text"/>
    <w:basedOn w:val="Standard"/>
    <w:link w:val="SprechblasentextZchn"/>
    <w:semiHidden/>
    <w:rsid w:val="007E5381"/>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semiHidden/>
    <w:rsid w:val="007E5381"/>
    <w:rPr>
      <w:rFonts w:ascii="Tahoma" w:eastAsia="Calibri" w:hAnsi="Tahoma" w:cs="Tahoma"/>
      <w:spacing w:val="2"/>
      <w:sz w:val="16"/>
      <w:szCs w:val="16"/>
      <w:lang w:eastAsia="en-US" w:bidi="he-IL"/>
    </w:rPr>
  </w:style>
  <w:style w:type="paragraph" w:customStyle="1" w:styleId="FeldROT">
    <w:name w:val="Feld_ROT"/>
    <w:basedOn w:val="Standard"/>
    <w:semiHidden/>
    <w:rsid w:val="009F1403"/>
    <w:pPr>
      <w:framePr w:wrap="notBeside" w:vAnchor="text" w:hAnchor="text" w:y="1"/>
      <w:pBdr>
        <w:top w:val="single" w:sz="8" w:space="2" w:color="E2001A"/>
        <w:left w:val="single" w:sz="8" w:space="2" w:color="E2001A"/>
        <w:bottom w:val="single" w:sz="8" w:space="2" w:color="E2001A"/>
        <w:right w:val="single" w:sz="8" w:space="2" w:color="E2001A"/>
      </w:pBdr>
      <w:shd w:val="clear" w:color="auto" w:fill="D21034"/>
      <w:spacing w:after="0"/>
    </w:pPr>
    <w:rPr>
      <w:color w:val="FFFFFF"/>
    </w:rPr>
  </w:style>
  <w:style w:type="paragraph" w:customStyle="1" w:styleId="FeldGRAU">
    <w:name w:val="Feld_GRAU"/>
    <w:basedOn w:val="Standard"/>
    <w:semiHidden/>
    <w:rsid w:val="009F1403"/>
    <w:pPr>
      <w:framePr w:wrap="notBeside" w:vAnchor="text" w:hAnchor="text" w:y="1"/>
      <w:pBdr>
        <w:top w:val="single" w:sz="8" w:space="2" w:color="5D6A70"/>
        <w:left w:val="single" w:sz="8" w:space="2" w:color="5D6A70"/>
        <w:bottom w:val="single" w:sz="8" w:space="2" w:color="5D6A70"/>
        <w:right w:val="single" w:sz="8" w:space="2" w:color="5D6A70"/>
      </w:pBdr>
      <w:shd w:val="clear" w:color="auto" w:fill="4F4F4F"/>
      <w:spacing w:after="0"/>
    </w:pPr>
    <w:rPr>
      <w:color w:val="FFFFFF"/>
    </w:rPr>
  </w:style>
  <w:style w:type="paragraph" w:customStyle="1" w:styleId="01DHBWAbsenderBlock">
    <w:name w:val="01 DHBW: AbsenderBlock"/>
    <w:basedOn w:val="Standard"/>
    <w:qFormat/>
    <w:rsid w:val="0081480F"/>
    <w:pPr>
      <w:spacing w:before="40" w:after="260" w:line="150" w:lineRule="atLeast"/>
    </w:pPr>
    <w:rPr>
      <w:bCs/>
      <w:sz w:val="12"/>
    </w:rPr>
  </w:style>
  <w:style w:type="table" w:styleId="HellesRaster-Akzent3">
    <w:name w:val="Light Grid Accent 3"/>
    <w:basedOn w:val="NormaleTabelle"/>
    <w:uiPriority w:val="62"/>
    <w:rsid w:val="00CE2C96"/>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character" w:styleId="NichtaufgelsteErwhnung">
    <w:name w:val="Unresolved Mention"/>
    <w:basedOn w:val="Absatz-Standardschriftart"/>
    <w:uiPriority w:val="99"/>
    <w:semiHidden/>
    <w:unhideWhenUsed/>
    <w:rsid w:val="008A562F"/>
    <w:rPr>
      <w:color w:val="605E5C"/>
      <w:shd w:val="clear" w:color="auto" w:fill="E1DFDD"/>
    </w:rPr>
  </w:style>
  <w:style w:type="paragraph" w:styleId="NurText">
    <w:name w:val="Plain Text"/>
    <w:basedOn w:val="Standard"/>
    <w:link w:val="NurTextZchn"/>
    <w:uiPriority w:val="99"/>
    <w:semiHidden/>
    <w:unhideWhenUsed/>
    <w:rsid w:val="00112C1E"/>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112C1E"/>
    <w:rPr>
      <w:rFonts w:ascii="Consolas" w:eastAsia="Calibri" w:hAnsi="Consolas"/>
      <w:spacing w:val="2"/>
      <w:sz w:val="21"/>
      <w:szCs w:val="21"/>
      <w:lang w:val="de-CH" w:eastAsia="en-US"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98418">
      <w:bodyDiv w:val="1"/>
      <w:marLeft w:val="0"/>
      <w:marRight w:val="0"/>
      <w:marTop w:val="0"/>
      <w:marBottom w:val="0"/>
      <w:divBdr>
        <w:top w:val="none" w:sz="0" w:space="0" w:color="auto"/>
        <w:left w:val="none" w:sz="0" w:space="0" w:color="auto"/>
        <w:bottom w:val="none" w:sz="0" w:space="0" w:color="auto"/>
        <w:right w:val="none" w:sz="0" w:space="0" w:color="auto"/>
      </w:divBdr>
    </w:div>
    <w:div w:id="58983941">
      <w:bodyDiv w:val="1"/>
      <w:marLeft w:val="0"/>
      <w:marRight w:val="0"/>
      <w:marTop w:val="0"/>
      <w:marBottom w:val="0"/>
      <w:divBdr>
        <w:top w:val="none" w:sz="0" w:space="0" w:color="auto"/>
        <w:left w:val="none" w:sz="0" w:space="0" w:color="auto"/>
        <w:bottom w:val="none" w:sz="0" w:space="0" w:color="auto"/>
        <w:right w:val="none" w:sz="0" w:space="0" w:color="auto"/>
      </w:divBdr>
    </w:div>
    <w:div w:id="78643885">
      <w:bodyDiv w:val="1"/>
      <w:marLeft w:val="0"/>
      <w:marRight w:val="0"/>
      <w:marTop w:val="0"/>
      <w:marBottom w:val="0"/>
      <w:divBdr>
        <w:top w:val="none" w:sz="0" w:space="0" w:color="auto"/>
        <w:left w:val="none" w:sz="0" w:space="0" w:color="auto"/>
        <w:bottom w:val="none" w:sz="0" w:space="0" w:color="auto"/>
        <w:right w:val="none" w:sz="0" w:space="0" w:color="auto"/>
      </w:divBdr>
    </w:div>
    <w:div w:id="126776386">
      <w:bodyDiv w:val="1"/>
      <w:marLeft w:val="0"/>
      <w:marRight w:val="0"/>
      <w:marTop w:val="0"/>
      <w:marBottom w:val="0"/>
      <w:divBdr>
        <w:top w:val="none" w:sz="0" w:space="0" w:color="auto"/>
        <w:left w:val="none" w:sz="0" w:space="0" w:color="auto"/>
        <w:bottom w:val="none" w:sz="0" w:space="0" w:color="auto"/>
        <w:right w:val="none" w:sz="0" w:space="0" w:color="auto"/>
      </w:divBdr>
    </w:div>
    <w:div w:id="201871372">
      <w:bodyDiv w:val="1"/>
      <w:marLeft w:val="0"/>
      <w:marRight w:val="0"/>
      <w:marTop w:val="0"/>
      <w:marBottom w:val="0"/>
      <w:divBdr>
        <w:top w:val="none" w:sz="0" w:space="0" w:color="auto"/>
        <w:left w:val="none" w:sz="0" w:space="0" w:color="auto"/>
        <w:bottom w:val="none" w:sz="0" w:space="0" w:color="auto"/>
        <w:right w:val="none" w:sz="0" w:space="0" w:color="auto"/>
      </w:divBdr>
    </w:div>
    <w:div w:id="227963155">
      <w:bodyDiv w:val="1"/>
      <w:marLeft w:val="0"/>
      <w:marRight w:val="0"/>
      <w:marTop w:val="0"/>
      <w:marBottom w:val="0"/>
      <w:divBdr>
        <w:top w:val="none" w:sz="0" w:space="0" w:color="auto"/>
        <w:left w:val="none" w:sz="0" w:space="0" w:color="auto"/>
        <w:bottom w:val="none" w:sz="0" w:space="0" w:color="auto"/>
        <w:right w:val="none" w:sz="0" w:space="0" w:color="auto"/>
      </w:divBdr>
      <w:divsChild>
        <w:div w:id="264270112">
          <w:marLeft w:val="0"/>
          <w:marRight w:val="0"/>
          <w:marTop w:val="0"/>
          <w:marBottom w:val="0"/>
          <w:divBdr>
            <w:top w:val="none" w:sz="0" w:space="0" w:color="auto"/>
            <w:left w:val="none" w:sz="0" w:space="0" w:color="auto"/>
            <w:bottom w:val="none" w:sz="0" w:space="0" w:color="auto"/>
            <w:right w:val="none" w:sz="0" w:space="0" w:color="auto"/>
          </w:divBdr>
          <w:divsChild>
            <w:div w:id="1127819361">
              <w:marLeft w:val="0"/>
              <w:marRight w:val="0"/>
              <w:marTop w:val="0"/>
              <w:marBottom w:val="0"/>
              <w:divBdr>
                <w:top w:val="none" w:sz="0" w:space="0" w:color="auto"/>
                <w:left w:val="none" w:sz="0" w:space="0" w:color="auto"/>
                <w:bottom w:val="none" w:sz="0" w:space="0" w:color="auto"/>
                <w:right w:val="none" w:sz="0" w:space="0" w:color="auto"/>
              </w:divBdr>
            </w:div>
            <w:div w:id="446462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287711">
      <w:bodyDiv w:val="1"/>
      <w:marLeft w:val="0"/>
      <w:marRight w:val="0"/>
      <w:marTop w:val="0"/>
      <w:marBottom w:val="0"/>
      <w:divBdr>
        <w:top w:val="none" w:sz="0" w:space="0" w:color="auto"/>
        <w:left w:val="none" w:sz="0" w:space="0" w:color="auto"/>
        <w:bottom w:val="none" w:sz="0" w:space="0" w:color="auto"/>
        <w:right w:val="none" w:sz="0" w:space="0" w:color="auto"/>
      </w:divBdr>
      <w:divsChild>
        <w:div w:id="2134596765">
          <w:marLeft w:val="0"/>
          <w:marRight w:val="0"/>
          <w:marTop w:val="0"/>
          <w:marBottom w:val="0"/>
          <w:divBdr>
            <w:top w:val="none" w:sz="0" w:space="0" w:color="auto"/>
            <w:left w:val="none" w:sz="0" w:space="0" w:color="auto"/>
            <w:bottom w:val="none" w:sz="0" w:space="0" w:color="auto"/>
            <w:right w:val="none" w:sz="0" w:space="0" w:color="auto"/>
          </w:divBdr>
          <w:divsChild>
            <w:div w:id="22537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796598">
      <w:bodyDiv w:val="1"/>
      <w:marLeft w:val="0"/>
      <w:marRight w:val="0"/>
      <w:marTop w:val="0"/>
      <w:marBottom w:val="0"/>
      <w:divBdr>
        <w:top w:val="none" w:sz="0" w:space="0" w:color="auto"/>
        <w:left w:val="none" w:sz="0" w:space="0" w:color="auto"/>
        <w:bottom w:val="none" w:sz="0" w:space="0" w:color="auto"/>
        <w:right w:val="none" w:sz="0" w:space="0" w:color="auto"/>
      </w:divBdr>
      <w:divsChild>
        <w:div w:id="1381319875">
          <w:marLeft w:val="0"/>
          <w:marRight w:val="0"/>
          <w:marTop w:val="0"/>
          <w:marBottom w:val="0"/>
          <w:divBdr>
            <w:top w:val="none" w:sz="0" w:space="0" w:color="auto"/>
            <w:left w:val="none" w:sz="0" w:space="0" w:color="auto"/>
            <w:bottom w:val="none" w:sz="0" w:space="0" w:color="auto"/>
            <w:right w:val="none" w:sz="0" w:space="0" w:color="auto"/>
          </w:divBdr>
          <w:divsChild>
            <w:div w:id="106896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511927">
      <w:bodyDiv w:val="1"/>
      <w:marLeft w:val="0"/>
      <w:marRight w:val="0"/>
      <w:marTop w:val="0"/>
      <w:marBottom w:val="0"/>
      <w:divBdr>
        <w:top w:val="none" w:sz="0" w:space="0" w:color="auto"/>
        <w:left w:val="none" w:sz="0" w:space="0" w:color="auto"/>
        <w:bottom w:val="none" w:sz="0" w:space="0" w:color="auto"/>
        <w:right w:val="none" w:sz="0" w:space="0" w:color="auto"/>
      </w:divBdr>
    </w:div>
    <w:div w:id="287398830">
      <w:bodyDiv w:val="1"/>
      <w:marLeft w:val="0"/>
      <w:marRight w:val="0"/>
      <w:marTop w:val="0"/>
      <w:marBottom w:val="0"/>
      <w:divBdr>
        <w:top w:val="none" w:sz="0" w:space="0" w:color="auto"/>
        <w:left w:val="none" w:sz="0" w:space="0" w:color="auto"/>
        <w:bottom w:val="none" w:sz="0" w:space="0" w:color="auto"/>
        <w:right w:val="none" w:sz="0" w:space="0" w:color="auto"/>
      </w:divBdr>
    </w:div>
    <w:div w:id="366564769">
      <w:bodyDiv w:val="1"/>
      <w:marLeft w:val="0"/>
      <w:marRight w:val="0"/>
      <w:marTop w:val="0"/>
      <w:marBottom w:val="0"/>
      <w:divBdr>
        <w:top w:val="none" w:sz="0" w:space="0" w:color="auto"/>
        <w:left w:val="none" w:sz="0" w:space="0" w:color="auto"/>
        <w:bottom w:val="none" w:sz="0" w:space="0" w:color="auto"/>
        <w:right w:val="none" w:sz="0" w:space="0" w:color="auto"/>
      </w:divBdr>
    </w:div>
    <w:div w:id="392852066">
      <w:bodyDiv w:val="1"/>
      <w:marLeft w:val="0"/>
      <w:marRight w:val="0"/>
      <w:marTop w:val="0"/>
      <w:marBottom w:val="0"/>
      <w:divBdr>
        <w:top w:val="none" w:sz="0" w:space="0" w:color="auto"/>
        <w:left w:val="none" w:sz="0" w:space="0" w:color="auto"/>
        <w:bottom w:val="none" w:sz="0" w:space="0" w:color="auto"/>
        <w:right w:val="none" w:sz="0" w:space="0" w:color="auto"/>
      </w:divBdr>
    </w:div>
    <w:div w:id="429592770">
      <w:bodyDiv w:val="1"/>
      <w:marLeft w:val="0"/>
      <w:marRight w:val="0"/>
      <w:marTop w:val="0"/>
      <w:marBottom w:val="0"/>
      <w:divBdr>
        <w:top w:val="none" w:sz="0" w:space="0" w:color="auto"/>
        <w:left w:val="none" w:sz="0" w:space="0" w:color="auto"/>
        <w:bottom w:val="none" w:sz="0" w:space="0" w:color="auto"/>
        <w:right w:val="none" w:sz="0" w:space="0" w:color="auto"/>
      </w:divBdr>
    </w:div>
    <w:div w:id="471409029">
      <w:bodyDiv w:val="1"/>
      <w:marLeft w:val="0"/>
      <w:marRight w:val="0"/>
      <w:marTop w:val="0"/>
      <w:marBottom w:val="0"/>
      <w:divBdr>
        <w:top w:val="none" w:sz="0" w:space="0" w:color="auto"/>
        <w:left w:val="none" w:sz="0" w:space="0" w:color="auto"/>
        <w:bottom w:val="none" w:sz="0" w:space="0" w:color="auto"/>
        <w:right w:val="none" w:sz="0" w:space="0" w:color="auto"/>
      </w:divBdr>
      <w:divsChild>
        <w:div w:id="273708321">
          <w:marLeft w:val="0"/>
          <w:marRight w:val="0"/>
          <w:marTop w:val="0"/>
          <w:marBottom w:val="0"/>
          <w:divBdr>
            <w:top w:val="none" w:sz="0" w:space="0" w:color="auto"/>
            <w:left w:val="none" w:sz="0" w:space="0" w:color="auto"/>
            <w:bottom w:val="none" w:sz="0" w:space="0" w:color="auto"/>
            <w:right w:val="none" w:sz="0" w:space="0" w:color="auto"/>
          </w:divBdr>
          <w:divsChild>
            <w:div w:id="868882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723825">
      <w:bodyDiv w:val="1"/>
      <w:marLeft w:val="0"/>
      <w:marRight w:val="0"/>
      <w:marTop w:val="0"/>
      <w:marBottom w:val="0"/>
      <w:divBdr>
        <w:top w:val="none" w:sz="0" w:space="0" w:color="auto"/>
        <w:left w:val="none" w:sz="0" w:space="0" w:color="auto"/>
        <w:bottom w:val="none" w:sz="0" w:space="0" w:color="auto"/>
        <w:right w:val="none" w:sz="0" w:space="0" w:color="auto"/>
      </w:divBdr>
    </w:div>
    <w:div w:id="561990262">
      <w:bodyDiv w:val="1"/>
      <w:marLeft w:val="0"/>
      <w:marRight w:val="0"/>
      <w:marTop w:val="0"/>
      <w:marBottom w:val="0"/>
      <w:divBdr>
        <w:top w:val="none" w:sz="0" w:space="0" w:color="auto"/>
        <w:left w:val="none" w:sz="0" w:space="0" w:color="auto"/>
        <w:bottom w:val="none" w:sz="0" w:space="0" w:color="auto"/>
        <w:right w:val="none" w:sz="0" w:space="0" w:color="auto"/>
      </w:divBdr>
      <w:divsChild>
        <w:div w:id="986862218">
          <w:marLeft w:val="0"/>
          <w:marRight w:val="0"/>
          <w:marTop w:val="0"/>
          <w:marBottom w:val="0"/>
          <w:divBdr>
            <w:top w:val="none" w:sz="0" w:space="0" w:color="auto"/>
            <w:left w:val="none" w:sz="0" w:space="0" w:color="auto"/>
            <w:bottom w:val="none" w:sz="0" w:space="0" w:color="auto"/>
            <w:right w:val="none" w:sz="0" w:space="0" w:color="auto"/>
          </w:divBdr>
          <w:divsChild>
            <w:div w:id="207435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534643">
      <w:bodyDiv w:val="1"/>
      <w:marLeft w:val="0"/>
      <w:marRight w:val="0"/>
      <w:marTop w:val="0"/>
      <w:marBottom w:val="0"/>
      <w:divBdr>
        <w:top w:val="none" w:sz="0" w:space="0" w:color="auto"/>
        <w:left w:val="none" w:sz="0" w:space="0" w:color="auto"/>
        <w:bottom w:val="none" w:sz="0" w:space="0" w:color="auto"/>
        <w:right w:val="none" w:sz="0" w:space="0" w:color="auto"/>
      </w:divBdr>
    </w:div>
    <w:div w:id="668749082">
      <w:bodyDiv w:val="1"/>
      <w:marLeft w:val="0"/>
      <w:marRight w:val="0"/>
      <w:marTop w:val="0"/>
      <w:marBottom w:val="0"/>
      <w:divBdr>
        <w:top w:val="none" w:sz="0" w:space="0" w:color="auto"/>
        <w:left w:val="none" w:sz="0" w:space="0" w:color="auto"/>
        <w:bottom w:val="none" w:sz="0" w:space="0" w:color="auto"/>
        <w:right w:val="none" w:sz="0" w:space="0" w:color="auto"/>
      </w:divBdr>
    </w:div>
    <w:div w:id="740560580">
      <w:bodyDiv w:val="1"/>
      <w:marLeft w:val="0"/>
      <w:marRight w:val="0"/>
      <w:marTop w:val="0"/>
      <w:marBottom w:val="0"/>
      <w:divBdr>
        <w:top w:val="none" w:sz="0" w:space="0" w:color="auto"/>
        <w:left w:val="none" w:sz="0" w:space="0" w:color="auto"/>
        <w:bottom w:val="none" w:sz="0" w:space="0" w:color="auto"/>
        <w:right w:val="none" w:sz="0" w:space="0" w:color="auto"/>
      </w:divBdr>
      <w:divsChild>
        <w:div w:id="1668708371">
          <w:marLeft w:val="0"/>
          <w:marRight w:val="0"/>
          <w:marTop w:val="0"/>
          <w:marBottom w:val="0"/>
          <w:divBdr>
            <w:top w:val="none" w:sz="0" w:space="0" w:color="auto"/>
            <w:left w:val="none" w:sz="0" w:space="0" w:color="auto"/>
            <w:bottom w:val="none" w:sz="0" w:space="0" w:color="auto"/>
            <w:right w:val="none" w:sz="0" w:space="0" w:color="auto"/>
          </w:divBdr>
          <w:divsChild>
            <w:div w:id="709037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086111">
      <w:bodyDiv w:val="1"/>
      <w:marLeft w:val="0"/>
      <w:marRight w:val="0"/>
      <w:marTop w:val="0"/>
      <w:marBottom w:val="0"/>
      <w:divBdr>
        <w:top w:val="none" w:sz="0" w:space="0" w:color="auto"/>
        <w:left w:val="none" w:sz="0" w:space="0" w:color="auto"/>
        <w:bottom w:val="none" w:sz="0" w:space="0" w:color="auto"/>
        <w:right w:val="none" w:sz="0" w:space="0" w:color="auto"/>
      </w:divBdr>
      <w:divsChild>
        <w:div w:id="613442975">
          <w:marLeft w:val="0"/>
          <w:marRight w:val="0"/>
          <w:marTop w:val="0"/>
          <w:marBottom w:val="0"/>
          <w:divBdr>
            <w:top w:val="none" w:sz="0" w:space="0" w:color="auto"/>
            <w:left w:val="none" w:sz="0" w:space="0" w:color="auto"/>
            <w:bottom w:val="none" w:sz="0" w:space="0" w:color="auto"/>
            <w:right w:val="none" w:sz="0" w:space="0" w:color="auto"/>
          </w:divBdr>
          <w:divsChild>
            <w:div w:id="113956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448256">
      <w:bodyDiv w:val="1"/>
      <w:marLeft w:val="0"/>
      <w:marRight w:val="0"/>
      <w:marTop w:val="0"/>
      <w:marBottom w:val="0"/>
      <w:divBdr>
        <w:top w:val="none" w:sz="0" w:space="0" w:color="auto"/>
        <w:left w:val="none" w:sz="0" w:space="0" w:color="auto"/>
        <w:bottom w:val="none" w:sz="0" w:space="0" w:color="auto"/>
        <w:right w:val="none" w:sz="0" w:space="0" w:color="auto"/>
      </w:divBdr>
      <w:divsChild>
        <w:div w:id="497186222">
          <w:marLeft w:val="0"/>
          <w:marRight w:val="0"/>
          <w:marTop w:val="0"/>
          <w:marBottom w:val="0"/>
          <w:divBdr>
            <w:top w:val="none" w:sz="0" w:space="0" w:color="auto"/>
            <w:left w:val="none" w:sz="0" w:space="0" w:color="auto"/>
            <w:bottom w:val="none" w:sz="0" w:space="0" w:color="auto"/>
            <w:right w:val="none" w:sz="0" w:space="0" w:color="auto"/>
          </w:divBdr>
          <w:divsChild>
            <w:div w:id="204401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083498">
      <w:bodyDiv w:val="1"/>
      <w:marLeft w:val="0"/>
      <w:marRight w:val="0"/>
      <w:marTop w:val="0"/>
      <w:marBottom w:val="0"/>
      <w:divBdr>
        <w:top w:val="none" w:sz="0" w:space="0" w:color="auto"/>
        <w:left w:val="none" w:sz="0" w:space="0" w:color="auto"/>
        <w:bottom w:val="none" w:sz="0" w:space="0" w:color="auto"/>
        <w:right w:val="none" w:sz="0" w:space="0" w:color="auto"/>
      </w:divBdr>
    </w:div>
    <w:div w:id="1026100914">
      <w:bodyDiv w:val="1"/>
      <w:marLeft w:val="0"/>
      <w:marRight w:val="0"/>
      <w:marTop w:val="0"/>
      <w:marBottom w:val="0"/>
      <w:divBdr>
        <w:top w:val="none" w:sz="0" w:space="0" w:color="auto"/>
        <w:left w:val="none" w:sz="0" w:space="0" w:color="auto"/>
        <w:bottom w:val="none" w:sz="0" w:space="0" w:color="auto"/>
        <w:right w:val="none" w:sz="0" w:space="0" w:color="auto"/>
      </w:divBdr>
    </w:div>
    <w:div w:id="1039552402">
      <w:bodyDiv w:val="1"/>
      <w:marLeft w:val="0"/>
      <w:marRight w:val="0"/>
      <w:marTop w:val="0"/>
      <w:marBottom w:val="0"/>
      <w:divBdr>
        <w:top w:val="none" w:sz="0" w:space="0" w:color="auto"/>
        <w:left w:val="none" w:sz="0" w:space="0" w:color="auto"/>
        <w:bottom w:val="none" w:sz="0" w:space="0" w:color="auto"/>
        <w:right w:val="none" w:sz="0" w:space="0" w:color="auto"/>
      </w:divBdr>
      <w:divsChild>
        <w:div w:id="813761511">
          <w:marLeft w:val="0"/>
          <w:marRight w:val="0"/>
          <w:marTop w:val="0"/>
          <w:marBottom w:val="0"/>
          <w:divBdr>
            <w:top w:val="none" w:sz="0" w:space="0" w:color="auto"/>
            <w:left w:val="none" w:sz="0" w:space="0" w:color="auto"/>
            <w:bottom w:val="none" w:sz="0" w:space="0" w:color="auto"/>
            <w:right w:val="none" w:sz="0" w:space="0" w:color="auto"/>
          </w:divBdr>
          <w:divsChild>
            <w:div w:id="572810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7731">
      <w:bodyDiv w:val="1"/>
      <w:marLeft w:val="0"/>
      <w:marRight w:val="0"/>
      <w:marTop w:val="0"/>
      <w:marBottom w:val="0"/>
      <w:divBdr>
        <w:top w:val="none" w:sz="0" w:space="0" w:color="auto"/>
        <w:left w:val="none" w:sz="0" w:space="0" w:color="auto"/>
        <w:bottom w:val="none" w:sz="0" w:space="0" w:color="auto"/>
        <w:right w:val="none" w:sz="0" w:space="0" w:color="auto"/>
      </w:divBdr>
    </w:div>
    <w:div w:id="1099257701">
      <w:bodyDiv w:val="1"/>
      <w:marLeft w:val="0"/>
      <w:marRight w:val="0"/>
      <w:marTop w:val="0"/>
      <w:marBottom w:val="0"/>
      <w:divBdr>
        <w:top w:val="none" w:sz="0" w:space="0" w:color="auto"/>
        <w:left w:val="none" w:sz="0" w:space="0" w:color="auto"/>
        <w:bottom w:val="none" w:sz="0" w:space="0" w:color="auto"/>
        <w:right w:val="none" w:sz="0" w:space="0" w:color="auto"/>
      </w:divBdr>
    </w:div>
    <w:div w:id="1128234262">
      <w:bodyDiv w:val="1"/>
      <w:marLeft w:val="0"/>
      <w:marRight w:val="0"/>
      <w:marTop w:val="0"/>
      <w:marBottom w:val="0"/>
      <w:divBdr>
        <w:top w:val="none" w:sz="0" w:space="0" w:color="auto"/>
        <w:left w:val="none" w:sz="0" w:space="0" w:color="auto"/>
        <w:bottom w:val="none" w:sz="0" w:space="0" w:color="auto"/>
        <w:right w:val="none" w:sz="0" w:space="0" w:color="auto"/>
      </w:divBdr>
      <w:divsChild>
        <w:div w:id="1689795436">
          <w:marLeft w:val="0"/>
          <w:marRight w:val="0"/>
          <w:marTop w:val="0"/>
          <w:marBottom w:val="0"/>
          <w:divBdr>
            <w:top w:val="none" w:sz="0" w:space="0" w:color="auto"/>
            <w:left w:val="none" w:sz="0" w:space="0" w:color="auto"/>
            <w:bottom w:val="none" w:sz="0" w:space="0" w:color="auto"/>
            <w:right w:val="none" w:sz="0" w:space="0" w:color="auto"/>
          </w:divBdr>
          <w:divsChild>
            <w:div w:id="114323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453601">
      <w:bodyDiv w:val="1"/>
      <w:marLeft w:val="0"/>
      <w:marRight w:val="0"/>
      <w:marTop w:val="0"/>
      <w:marBottom w:val="0"/>
      <w:divBdr>
        <w:top w:val="none" w:sz="0" w:space="0" w:color="auto"/>
        <w:left w:val="none" w:sz="0" w:space="0" w:color="auto"/>
        <w:bottom w:val="none" w:sz="0" w:space="0" w:color="auto"/>
        <w:right w:val="none" w:sz="0" w:space="0" w:color="auto"/>
      </w:divBdr>
    </w:div>
    <w:div w:id="1484396738">
      <w:bodyDiv w:val="1"/>
      <w:marLeft w:val="0"/>
      <w:marRight w:val="0"/>
      <w:marTop w:val="0"/>
      <w:marBottom w:val="0"/>
      <w:divBdr>
        <w:top w:val="none" w:sz="0" w:space="0" w:color="auto"/>
        <w:left w:val="none" w:sz="0" w:space="0" w:color="auto"/>
        <w:bottom w:val="none" w:sz="0" w:space="0" w:color="auto"/>
        <w:right w:val="none" w:sz="0" w:space="0" w:color="auto"/>
      </w:divBdr>
    </w:div>
    <w:div w:id="1541089314">
      <w:bodyDiv w:val="1"/>
      <w:marLeft w:val="0"/>
      <w:marRight w:val="0"/>
      <w:marTop w:val="0"/>
      <w:marBottom w:val="0"/>
      <w:divBdr>
        <w:top w:val="none" w:sz="0" w:space="0" w:color="auto"/>
        <w:left w:val="none" w:sz="0" w:space="0" w:color="auto"/>
        <w:bottom w:val="none" w:sz="0" w:space="0" w:color="auto"/>
        <w:right w:val="none" w:sz="0" w:space="0" w:color="auto"/>
      </w:divBdr>
      <w:divsChild>
        <w:div w:id="1337345568">
          <w:marLeft w:val="0"/>
          <w:marRight w:val="0"/>
          <w:marTop w:val="0"/>
          <w:marBottom w:val="0"/>
          <w:divBdr>
            <w:top w:val="none" w:sz="0" w:space="0" w:color="auto"/>
            <w:left w:val="none" w:sz="0" w:space="0" w:color="auto"/>
            <w:bottom w:val="none" w:sz="0" w:space="0" w:color="auto"/>
            <w:right w:val="none" w:sz="0" w:space="0" w:color="auto"/>
          </w:divBdr>
          <w:divsChild>
            <w:div w:id="211061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345121">
      <w:bodyDiv w:val="1"/>
      <w:marLeft w:val="0"/>
      <w:marRight w:val="0"/>
      <w:marTop w:val="0"/>
      <w:marBottom w:val="0"/>
      <w:divBdr>
        <w:top w:val="none" w:sz="0" w:space="0" w:color="auto"/>
        <w:left w:val="none" w:sz="0" w:space="0" w:color="auto"/>
        <w:bottom w:val="none" w:sz="0" w:space="0" w:color="auto"/>
        <w:right w:val="none" w:sz="0" w:space="0" w:color="auto"/>
      </w:divBdr>
      <w:divsChild>
        <w:div w:id="1596207710">
          <w:marLeft w:val="0"/>
          <w:marRight w:val="0"/>
          <w:marTop w:val="0"/>
          <w:marBottom w:val="0"/>
          <w:divBdr>
            <w:top w:val="none" w:sz="0" w:space="0" w:color="auto"/>
            <w:left w:val="none" w:sz="0" w:space="0" w:color="auto"/>
            <w:bottom w:val="none" w:sz="0" w:space="0" w:color="auto"/>
            <w:right w:val="none" w:sz="0" w:space="0" w:color="auto"/>
          </w:divBdr>
          <w:divsChild>
            <w:div w:id="158167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216432">
      <w:bodyDiv w:val="1"/>
      <w:marLeft w:val="0"/>
      <w:marRight w:val="0"/>
      <w:marTop w:val="0"/>
      <w:marBottom w:val="0"/>
      <w:divBdr>
        <w:top w:val="none" w:sz="0" w:space="0" w:color="auto"/>
        <w:left w:val="none" w:sz="0" w:space="0" w:color="auto"/>
        <w:bottom w:val="none" w:sz="0" w:space="0" w:color="auto"/>
        <w:right w:val="none" w:sz="0" w:space="0" w:color="auto"/>
      </w:divBdr>
    </w:div>
    <w:div w:id="1676687454">
      <w:bodyDiv w:val="1"/>
      <w:marLeft w:val="0"/>
      <w:marRight w:val="0"/>
      <w:marTop w:val="0"/>
      <w:marBottom w:val="0"/>
      <w:divBdr>
        <w:top w:val="none" w:sz="0" w:space="0" w:color="auto"/>
        <w:left w:val="none" w:sz="0" w:space="0" w:color="auto"/>
        <w:bottom w:val="none" w:sz="0" w:space="0" w:color="auto"/>
        <w:right w:val="none" w:sz="0" w:space="0" w:color="auto"/>
      </w:divBdr>
      <w:divsChild>
        <w:div w:id="1918441333">
          <w:marLeft w:val="1267"/>
          <w:marRight w:val="0"/>
          <w:marTop w:val="0"/>
          <w:marBottom w:val="0"/>
          <w:divBdr>
            <w:top w:val="none" w:sz="0" w:space="0" w:color="auto"/>
            <w:left w:val="none" w:sz="0" w:space="0" w:color="auto"/>
            <w:bottom w:val="none" w:sz="0" w:space="0" w:color="auto"/>
            <w:right w:val="none" w:sz="0" w:space="0" w:color="auto"/>
          </w:divBdr>
        </w:div>
      </w:divsChild>
    </w:div>
    <w:div w:id="1693804939">
      <w:bodyDiv w:val="1"/>
      <w:marLeft w:val="0"/>
      <w:marRight w:val="0"/>
      <w:marTop w:val="0"/>
      <w:marBottom w:val="0"/>
      <w:divBdr>
        <w:top w:val="none" w:sz="0" w:space="0" w:color="auto"/>
        <w:left w:val="none" w:sz="0" w:space="0" w:color="auto"/>
        <w:bottom w:val="none" w:sz="0" w:space="0" w:color="auto"/>
        <w:right w:val="none" w:sz="0" w:space="0" w:color="auto"/>
      </w:divBdr>
    </w:div>
    <w:div w:id="1739788608">
      <w:bodyDiv w:val="1"/>
      <w:marLeft w:val="0"/>
      <w:marRight w:val="0"/>
      <w:marTop w:val="0"/>
      <w:marBottom w:val="0"/>
      <w:divBdr>
        <w:top w:val="none" w:sz="0" w:space="0" w:color="auto"/>
        <w:left w:val="none" w:sz="0" w:space="0" w:color="auto"/>
        <w:bottom w:val="none" w:sz="0" w:space="0" w:color="auto"/>
        <w:right w:val="none" w:sz="0" w:space="0" w:color="auto"/>
      </w:divBdr>
    </w:div>
    <w:div w:id="1948728633">
      <w:bodyDiv w:val="1"/>
      <w:marLeft w:val="0"/>
      <w:marRight w:val="0"/>
      <w:marTop w:val="0"/>
      <w:marBottom w:val="0"/>
      <w:divBdr>
        <w:top w:val="none" w:sz="0" w:space="0" w:color="auto"/>
        <w:left w:val="none" w:sz="0" w:space="0" w:color="auto"/>
        <w:bottom w:val="none" w:sz="0" w:space="0" w:color="auto"/>
        <w:right w:val="none" w:sz="0" w:space="0" w:color="auto"/>
      </w:divBdr>
      <w:divsChild>
        <w:div w:id="1339499866">
          <w:marLeft w:val="0"/>
          <w:marRight w:val="0"/>
          <w:marTop w:val="0"/>
          <w:marBottom w:val="0"/>
          <w:divBdr>
            <w:top w:val="none" w:sz="0" w:space="0" w:color="auto"/>
            <w:left w:val="none" w:sz="0" w:space="0" w:color="auto"/>
            <w:bottom w:val="none" w:sz="0" w:space="0" w:color="auto"/>
            <w:right w:val="none" w:sz="0" w:space="0" w:color="auto"/>
          </w:divBdr>
          <w:divsChild>
            <w:div w:id="108464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765232">
      <w:bodyDiv w:val="1"/>
      <w:marLeft w:val="0"/>
      <w:marRight w:val="0"/>
      <w:marTop w:val="0"/>
      <w:marBottom w:val="0"/>
      <w:divBdr>
        <w:top w:val="none" w:sz="0" w:space="0" w:color="auto"/>
        <w:left w:val="none" w:sz="0" w:space="0" w:color="auto"/>
        <w:bottom w:val="none" w:sz="0" w:space="0" w:color="auto"/>
        <w:right w:val="none" w:sz="0" w:space="0" w:color="auto"/>
      </w:divBdr>
    </w:div>
    <w:div w:id="1993824139">
      <w:bodyDiv w:val="1"/>
      <w:marLeft w:val="0"/>
      <w:marRight w:val="0"/>
      <w:marTop w:val="0"/>
      <w:marBottom w:val="0"/>
      <w:divBdr>
        <w:top w:val="none" w:sz="0" w:space="0" w:color="auto"/>
        <w:left w:val="none" w:sz="0" w:space="0" w:color="auto"/>
        <w:bottom w:val="none" w:sz="0" w:space="0" w:color="auto"/>
        <w:right w:val="none" w:sz="0" w:space="0" w:color="auto"/>
      </w:divBdr>
      <w:divsChild>
        <w:div w:id="1739478725">
          <w:marLeft w:val="0"/>
          <w:marRight w:val="0"/>
          <w:marTop w:val="0"/>
          <w:marBottom w:val="0"/>
          <w:divBdr>
            <w:top w:val="none" w:sz="0" w:space="0" w:color="auto"/>
            <w:left w:val="none" w:sz="0" w:space="0" w:color="auto"/>
            <w:bottom w:val="none" w:sz="0" w:space="0" w:color="auto"/>
            <w:right w:val="none" w:sz="0" w:space="0" w:color="auto"/>
          </w:divBdr>
          <w:divsChild>
            <w:div w:id="186616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ustomXml" Target="ink/ink1.xml"/><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yperlink" Target="http://www.dhbw-stuttgart.de" TargetMode="External"/><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webSettings" Target="webSetting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2-04-08T12:24:54.844"/>
    </inkml:context>
    <inkml:brush xml:id="br0">
      <inkml:brushProperty name="width" value="0.025" units="cm"/>
      <inkml:brushProperty name="height" value="0.025" units="cm"/>
      <inkml:brushProperty name="color" value="#004F8B"/>
    </inkml:brush>
  </inkml:definitions>
  <inkml:trace contextRef="#ctx0" brushRef="#br0">1 1506 8989 0 0,'0'0'6199'0'0,"0"7"-5941"0"0,5 21 241 0 0,-5-27-469 0 0,0-1 1 0 0,1 1 0 0 0,-1-1-1 0 0,0 1 1 0 0,1-1 0 0 0,-1 1-1 0 0,0-1 1 0 0,1 1-1 0 0,-1-1 1 0 0,1 1 0 0 0,-1-1-1 0 0,1 1 1 0 0,-1-1 0 0 0,1 0-1 0 0,-1 1 1 0 0,1-1 0 0 0,-1 0-1 0 0,1 1 1 0 0,0-1-1 0 0,-1 0 1 0 0,1 0 0 0 0,-1 0-1 0 0,2 1 1 0 0,15-2 596 0 0,-13 1-468 0 0,6-2 13 0 0,0 1 0 0 0,-1-2 1 0 0,0 1-1 0 0,1-1 1 0 0,-1-1-1 0 0,0 0 1 0 0,14-8-1 0 0,38-24 456 0 0,106-80 0 0 0,50-65-275 0 0,-167 137-252 0 0,237-212 77 0 0,393-453 0 0 0,-655 680-169 0 0,-10 12-37 0 0,-1 0 0 0 0,24-37 1 0 0,-36 51 57 0 0,0 0 1 0 0,-1-1 0 0 0,1 0 0 0 0,-1 1 0 0 0,0-1-1 0 0,0 0 1 0 0,1-6 0 0 0,-2 9-21 0 0,0 0-1 0 0,0 1 1 0 0,0-1 0 0 0,0 0-1 0 0,0 0 1 0 0,0 0-1 0 0,0 0 1 0 0,0 0 0 0 0,0 0-1 0 0,-1 1 1 0 0,1-1 0 0 0,0 0-1 0 0,-1 0 1 0 0,1 0-1 0 0,0 0 1 0 0,-1 1 0 0 0,1-1-1 0 0,-1 0 1 0 0,1 1 0 0 0,-1-1-1 0 0,1 0 1 0 0,-1 1 0 0 0,0-1-1 0 0,1 0 1 0 0,-1 1-1 0 0,0-1 1 0 0,0 1 0 0 0,1-1-1 0 0,-1 1 1 0 0,0 0 0 0 0,0-1-1 0 0,0 1 1 0 0,1 0-1 0 0,-1 0 1 0 0,0-1 0 0 0,-2 1-1 0 0,-3-1-53 0 0,-1 1 1 0 0,1 0-1 0 0,-1 1 0 0 0,1-1 0 0 0,-1 1 0 0 0,1 0 0 0 0,-1 1 0 0 0,1-1 0 0 0,0 1 1 0 0,-7 3-1 0 0,-8 5 12 0 0,-30 18 1 0 0,42-23 37 0 0,-25 17 40 0 0,0 0-1 0 0,2 3 1 0 0,1 0 0 0 0,-33 35-1 0 0,42-37 4 0 0,2 1 1 0 0,0 0-1 0 0,2 2 0 0 0,1 0 1 0 0,1 1-1 0 0,-12 29 0 0 0,27-56-48 0 0,-4 13-22 0 0,-1 0 1 0 0,2 0 0 0 0,-5 18 0 0 0,8-28 6 0 0,1 0 1 0 0,-1 0-1 0 0,1 0 0 0 0,0 0 0 0 0,-1 0 0 0 0,1 0 0 0 0,1 0 0 0 0,-1 0 1 0 0,0 0-1 0 0,1 0 0 0 0,-1 0 0 0 0,1-1 0 0 0,0 1 0 0 0,0 0 0 0 0,0 0 1 0 0,0-1-1 0 0,1 1 0 0 0,-1 0 0 0 0,1-1 0 0 0,-1 1 0 0 0,1-1 0 0 0,3 3 1 0 0,-1-1 8 0 0,0-2 1 0 0,1 1 0 0 0,-1 0 0 0 0,1-1 0 0 0,-1 0 0 0 0,1 0-1 0 0,0 0 1 0 0,0 0 0 0 0,0-1 0 0 0,0 0 0 0 0,0 0-1 0 0,7 0 1 0 0,2 0 26 0 0,1-1-1 0 0,-1-1 0 0 0,17-2 0 0 0,-2-2-32 0 0,0-2 0 0 0,0 0-1 0 0,-1-2 1 0 0,0-1 0 0 0,41-21-1 0 0,-28 9-247 0 0,0-2 0 0 0,66-53 1 0 0,-79 51 303 0 0,-26 24-7 0 0,0 0 1 0 0,-1 0 0 0 0,1 0-1 0 0,-1 0 1 0 0,1 0 0 0 0,-1 0-1 0 0,0 0 1 0 0,0 0 0 0 0,0-1-1 0 0,0 1 1 0 0,0 0 0 0 0,0-4 0 0 0,-1 6-32 0 0,0-1 0 0 0,0 1 0 0 0,0 0 1 0 0,-1 0-1 0 0,1-1 0 0 0,0 1 0 0 0,0 0 1 0 0,0 0-1 0 0,0 0 0 0 0,0-1 1 0 0,-1 1-1 0 0,1 0 0 0 0,0 0 0 0 0,0 0 1 0 0,0 0-1 0 0,0-1 0 0 0,-1 1 1 0 0,1 0-1 0 0,0 0 0 0 0,0 0 0 0 0,-1 0 1 0 0,1 0-1 0 0,0 0 0 0 0,0 0 0 0 0,-1-1 1 0 0,1 1-1 0 0,0 0 0 0 0,0 0 1 0 0,-1 0-1 0 0,1 0 0 0 0,0 0 0 0 0,0 0 1 0 0,-1 0-1 0 0,1 0 0 0 0,0 0 0 0 0,0 0 1 0 0,0 1-1 0 0,-1-1 0 0 0,1 0 1 0 0,0 0-1 0 0,0 0 0 0 0,-1 0 0 0 0,-12 4-23 0 0,2 2 8 0 0,0 0 0 0 0,0 0 0 0 0,1 1 0 0 0,-11 8 0 0 0,-36 36 195 0 0,42-37-162 0 0,2 1 1 0 0,0 0 0 0 0,0 1-1 0 0,2 0 1 0 0,0 1-1 0 0,0 0 1 0 0,2 0-1 0 0,-8 20 1 0 0,12-24-21 0 0,1 0-1 0 0,0 1 1 0 0,0-1 0 0 0,2 1 0 0 0,0 0 0 0 0,0 0 0 0 0,1 0-1 0 0,1 0 1 0 0,0 0 0 0 0,1 0 0 0 0,1 0 0 0 0,3 17 0 0 0,-3-24-80 0 0,1 0 1 0 0,-1 1-1 0 0,1-1 0 0 0,0 0 1 0 0,1-1-1 0 0,-1 1 1 0 0,2 0-1 0 0,-1-1 1 0 0,1 0-1 0 0,-1 0 1 0 0,2-1-1 0 0,-1 1 1 0 0,1-1-1 0 0,10 8 0 0 0,-10-9-736 0 0,0 0 0 0 0,1-1 0 0 0,-1 0 0 0 0,1 0 0 0 0,0 0 0 0 0,0-1 0 0 0,0 0-1 0 0,0-1 1 0 0,14 2 0 0 0,13-2-4367 0 0</inkml:trace>
  <inkml:trace contextRef="#ctx0" brushRef="#br0" timeOffset="451.26">1893 796 10485 0 0,'0'0'1404'0'0</inkml:trace>
  <inkml:trace contextRef="#ctx0" brushRef="#br0" timeOffset="1051.76">2344 427 8009 0 0,'0'0'6286'0'0,"1"7"-6752"0"0,3 195 1561 0 0,-2-53-894 0 0,-1-112-200 0 0,0 80-49 0 0,-2-110 273 0 0,0-11 474 0 0,-1-16-139 0 0,3-1-737 0 0,0 0 1 0 0,2-1-1 0 0,6-27 0 0 0,22-64-485 0 0,-26 96 651 0 0,73-217-225 0 0,-62 194 383 0 0,2 1 1 0 0,1 1 0 0 0,43-62-1 0 0,-54 90 110 0 0,-1 0 0 0 0,1 1 0 0 0,0 0 0 0 0,1 1 0 0 0,0 0 0 0 0,16-10 0 0 0,-21 15-230 0 0,0 1-1 0 0,0-1 0 0 0,0 1 0 0 0,1 0 1 0 0,-1 1-1 0 0,0-1 0 0 0,1 1 1 0 0,0 0-1 0 0,-1 0 0 0 0,1 0 1 0 0,0 1-1 0 0,-1-1 0 0 0,1 1 1 0 0,0 0-1 0 0,0 1 0 0 0,-1-1 1 0 0,1 1-1 0 0,0 0 0 0 0,5 2 1 0 0,-6-1-35 0 0,0 0 1 0 0,0 0-1 0 0,0 0 1 0 0,0 1-1 0 0,0-1 1 0 0,0 1 0 0 0,0 0-1 0 0,-1 1 1 0 0,0-1-1 0 0,1 1 1 0 0,2 3-1 0 0,4 7 50 0 0,13 26 0 0 0,-4-5 127 0 0,-2 2 0 0 0,-2 0 0 0 0,20 73 1 0 0,-28-80-55 0 0,-1 0 0 0 0,-1 1 0 0 0,-2 0 0 0 0,-1 0 1 0 0,-4 52-1 0 0,0-69-60 0 0,0 0 1 0 0,-1 0-1 0 0,-1-1 1 0 0,0 1 0 0 0,0-1-1 0 0,-2 1 1 0 0,0-1-1 0 0,0-1 1 0 0,-1 1-1 0 0,-1-1 1 0 0,0-1 0 0 0,0 1-1 0 0,-1-1 1 0 0,-1-1-1 0 0,1 0 1 0 0,-2 0-1 0 0,0-1 1 0 0,0 0 0 0 0,-15 9-1 0 0,5-6-10 0 0,-1 0-1 0 0,0-1 0 0 0,-1-1 1 0 0,0-2-1 0 0,-29 8 1 0 0,38-13-59 0 0,-1 0 1 0 0,1-1-1 0 0,-1 0 1 0 0,0-1-1 0 0,0-1 1 0 0,0 0-1 0 0,1-1 1 0 0,-1-1-1 0 0,-28-7 1 0 0,36 7-6 0 0,0-1 1 0 0,-1 0 0 0 0,2-1-1 0 0,-1 1 1 0 0,0-1-1 0 0,1-1 1 0 0,0 1 0 0 0,0-1-1 0 0,0 0 1 0 0,0 0 0 0 0,1-1-1 0 0,-9-11 1 0 0,9 9-31 0 0,-1 0 0 0 0,1-1 0 0 0,1 1 0 0 0,0-1 0 0 0,0 0 0 0 0,1-1-1 0 0,0 1 1 0 0,0 0 0 0 0,-1-14 0 0 0,3 17-5 0 0,0 1 0 0 0,1 0-1 0 0,0-1 1 0 0,0 1 0 0 0,1 0-1 0 0,0 0 1 0 0,0-1 0 0 0,0 1 0 0 0,0 0-1 0 0,1 0 1 0 0,0 0 0 0 0,0 0 0 0 0,0 0-1 0 0,0 0 1 0 0,1 1 0 0 0,0-1-1 0 0,0 1 1 0 0,0 0 0 0 0,1 0 0 0 0,-1 0-1 0 0,1 0 1 0 0,0 0 0 0 0,0 1-1 0 0,0 0 1 0 0,9-6 0 0 0,1 2-16 0 0,0 0 1 0 0,0 1-1 0 0,0 0 0 0 0,1 1 0 0 0,0 1 1 0 0,0 0-1 0 0,25-3 0 0 0,-28 6 43 0 0,0 0 0 0 0,0 0-1 0 0,-1 1 1 0 0,1 0 0 0 0,0 1 0 0 0,0 1-1 0 0,0 0 1 0 0,-1 0 0 0 0,18 7 0 0 0,-15-3-183 0 0,0 1 1 0 0,0 0-1 0 0,0 1 1 0 0,21 16-1 0 0,44 47-2836 0 0,-78-70 2973 0 0,8 8-1341 0 0,18 14 1 0 0,-24-21 522 0 0,1 0-1 0 0,-1 0 1 0 0,1 0 0 0 0,0 0 0 0 0,6 2-1 0 0,8-1-3954 0 0</inkml:trace>
  <inkml:trace contextRef="#ctx0" brushRef="#br0" timeOffset="1472.12">3119 660 7613 0 0,'0'0'7046'0'0,"-7"10"-7296"0"0,-20 31 397 0 0,25-37-145 0 0,0 0-1 0 0,1 0 1 0 0,-1 1 0 0 0,1-1-1 0 0,0 0 1 0 0,0 1 0 0 0,0-1-1 0 0,1 0 1 0 0,-1 1-1 0 0,1-1 1 0 0,0 1 0 0 0,1 5-1 0 0,0 1 0 0 0,0 2-2 0 0,0 0 1 0 0,1 0-1 0 0,5 20 0 0 0,-5-27-15 0 0,0 0-1 0 0,0 0 0 0 0,0 0 1 0 0,1 0-1 0 0,0 0 0 0 0,1 0 1 0 0,-1-1-1 0 0,9 11 0 0 0,-11-15-8 0 0,0-1 0 0 0,0 1 0 0 0,0 0 0 0 0,0 0 0 0 0,1 0 0 0 0,-1-1 0 0 0,0 1 0 0 0,0 0 0 0 0,0-1-1 0 0,1 1 1 0 0,-1-1 0 0 0,0 0 0 0 0,1 1 0 0 0,-1-1 0 0 0,0 0 0 0 0,1 0 0 0 0,-1 0 0 0 0,0 0 0 0 0,1 0 0 0 0,-1 0 0 0 0,0 0-1 0 0,1 0 1 0 0,-1-1 0 0 0,0 1 0 0 0,1 0 0 0 0,-1-1 0 0 0,0 1 0 0 0,0-1 0 0 0,0 0 0 0 0,1 1 0 0 0,-1-1 0 0 0,0 0 0 0 0,0 1-1 0 0,0-1 1 0 0,2-2 0 0 0,3-2-87 0 0,-1-1 0 0 0,0 1-1 0 0,0-1 1 0 0,8-13 0 0 0,30-56-755 0 0,-15 21 453 0 0,-27 53 417 0 0,-1 0 0 0 0,0 1 0 0 0,1-1 0 0 0,-1 0 0 0 0,1 1 0 0 0,-1-1 0 0 0,1 1 0 0 0,-1-1 0 0 0,1 0 0 0 0,-1 1 0 0 0,1-1 0 0 0,0 1 1 0 0,-1-1-1 0 0,1 1 0 0 0,0 0 0 0 0,-1-1 0 0 0,1 1 0 0 0,1-1 0 0 0,-2 1 14 0 0,1 0 0 0 0,-1 0 0 0 0,1 0 0 0 0,-1 1 1 0 0,1-1-1 0 0,-1 0 0 0 0,1 0 0 0 0,-1 0 0 0 0,0 0 0 0 0,1 1 0 0 0,-1-1 1 0 0,0 0-1 0 0,1 0 0 0 0,-1 1 0 0 0,1-1 0 0 0,-1 0 0 0 0,0 1 0 0 0,0-1 0 0 0,1 1 1 0 0,-1-1-1 0 0,0 0 0 0 0,0 1 0 0 0,1 0 0 0 0,1 4 207 0 0,1 1 0 0 0,-1-1 0 0 0,2 13 0 0 0,-1-9-179 0 0,-1-3-103 0 0,0 0 0 0 0,1 0 0 0 0,0-1 0 0 0,0 0 0 0 0,0 1 0 0 0,1-1 0 0 0,-1 0 0 0 0,6 5 0 0 0,-7-8-88 0 0,0-1-1 0 0,0 1 1 0 0,0 0-1 0 0,0 0 1 0 0,1-1-1 0 0,-1 1 1 0 0,1-1 0 0 0,-1 0-1 0 0,4 1 1 0 0,-5-1-53 0 0,1-1-1 0 0,-1 0 1 0 0,1 1 0 0 0,-1-1 0 0 0,1 0 0 0 0,0 0 0 0 0,-1 0 0 0 0,1 0 0 0 0,-1 0 0 0 0,1-1 0 0 0,-1 1 0 0 0,1 0-1 0 0,-1-1 1 0 0,1 1 0 0 0,-1-1 0 0 0,1 1 0 0 0,1-2 0 0 0,-2 1-82 0 0,1 0 0 0 0,-1 0 0 0 0,0-1 0 0 0,0 1 0 0 0,0 0 0 0 0,1 0 0 0 0,-1-1 0 0 0,-1 1 0 0 0,1-1 1 0 0,0 1-1 0 0,0-1 0 0 0,1-2 0 0 0,3-7-2219 0 0</inkml:trace>
  <inkml:trace contextRef="#ctx0" brushRef="#br0" timeOffset="2314.32">3372 655 300 0 0,'-3'-8'1612'0'0,"0"-2"-1037"0"0,-7-19 1569 0 0,2 0 0 0 0,-7-44-1 0 0,15 73-2143 0 0,0 0 1 0 0,0 0-1 0 0,0 0 0 0 0,0 0 1 0 0,0 0-1 0 0,0-1 0 0 0,0 1 1 0 0,0 0-1 0 0,0 0 0 0 0,0 0 0 0 0,0 0 1 0 0,0 0-1 0 0,0 0 0 0 0,0-1 1 0 0,0 1-1 0 0,0 0 0 0 0,0 0 0 0 0,0 0 1 0 0,0 0-1 0 0,0 0 0 0 0,0 0 1 0 0,0 0-1 0 0,0 0 0 0 0,0-1 1 0 0,1 1-1 0 0,-1 0 0 0 0,0 0 0 0 0,0 0 1 0 0,0 0-1 0 0,0 0 0 0 0,0 0 1 0 0,0 0-1 0 0,0 0 0 0 0,1 0 1 0 0,-1 0-1 0 0,0 0 0 0 0,0 0 0 0 0,0 0 1 0 0,0 0-1 0 0,0 0 0 0 0,0 0 1 0 0,1 0-1 0 0,-1 0 0 0 0,0 0 0 0 0,0 0 1 0 0,0 0-1 0 0,0 0 0 0 0,0 0 1 0 0,0 0-1 0 0,0 0 0 0 0,1 0 1 0 0,-1 0-1 0 0,0 0 0 0 0,0 0 0 0 0,0 0 1 0 0,0 0-1 0 0,0 0 0 0 0,0 0 1 0 0,1 1-1 0 0,4 2-269 0 0,0 2 266 0 0,0 0 0 0 0,-1 1 1 0 0,0 0-1 0 0,0-1 0 0 0,0 2 1 0 0,-1-1-1 0 0,3 7 0 0 0,0 1 164 0 0,-1 0-1 0 0,4 21 1 0 0,0 15 228 0 0,5 75-1 0 0,-9 49-372 0 0,-5-138 64 0 0,1 6 5 0 0,0-1-129 0 0,-1 0 0 0 0,-11 76 0 0 0,9-105 58 0 0,-1 0 1 0 0,-6 13-1 0 0,8-21 37 0 0,-1 0 0 0 0,0 0 0 0 0,0 0 0 0 0,0 0 0 0 0,-1 0 0 0 0,1-1 0 0 0,-1 1 0 0 0,-5 5 0 0 0,7-9-8 0 0,1 0 1 0 0,0 1-1 0 0,-1-1 1 0 0,1 1-1 0 0,-1-1 1 0 0,1 0-1 0 0,-1 0 1 0 0,1 1-1 0 0,-1-1 1 0 0,1 0-1 0 0,-1 0 1 0 0,1 1-1 0 0,-1-1 0 0 0,1 0 1 0 0,-1 0-1 0 0,1 0 1 0 0,-1 0-1 0 0,1 0 1 0 0,-1 0-1 0 0,1 0 1 0 0,-1 0-1 0 0,1 0 1 0 0,-1 0-1 0 0,1 0 1 0 0,-1 0-1 0 0,0 0 1 0 0,1-1-1 0 0,-1 1 0 0 0,1 0 1 0 0,-1 0-1 0 0,1-1 1 0 0,0 1-1 0 0,-1 0 1 0 0,1 0-1 0 0,-1-1 1 0 0,1 1-1 0 0,-1-1 1 0 0,1 1-1 0 0,0 0 1 0 0,-1-1-1 0 0,1 1 0 0 0,0-1 1 0 0,-1 1-1 0 0,1-1 1 0 0,0 1-1 0 0,0-1 1 0 0,-1 1-1 0 0,1-1 1 0 0,0 1-1 0 0,0-1 1 0 0,0 0-1 0 0,-2-4 38 0 0,0-1-1 0 0,1 0 1 0 0,-2-9-1 0 0,3 13-101 0 0,-4-41-221 0 0,2 0 0 0 0,1 0-1 0 0,3 0 1 0 0,10-59 0 0 0,18-57-844 0 0,-22 128 420 0 0,1 1 0 0 0,2 0 1 0 0,15-31-1 0 0,-22 54 917 0 0,0-1-1 0 0,9-12 1 0 0,-12 19-198 0 0,0 0 0 0 0,0 0 0 0 0,-1-1 0 0 0,1 1 0 0 0,0 0 1 0 0,0 0-1 0 0,0 1 0 0 0,1-1 0 0 0,-1 0 0 0 0,0 0 0 0 0,0 0 1 0 0,0 1-1 0 0,1-1 0 0 0,-1 0 0 0 0,0 1 0 0 0,1-1 1 0 0,-1 1-1 0 0,0 0 0 0 0,1-1 0 0 0,-1 1 0 0 0,0 0 0 0 0,1 0 1 0 0,-1 0-1 0 0,3 0 0 0 0,-3 1-38 0 0,0 0 1 0 0,0-1-1 0 0,0 1 0 0 0,0 0 0 0 0,0 0 1 0 0,-1 0-1 0 0,1 0 0 0 0,0 0 1 0 0,0 0-1 0 0,-1 0 0 0 0,1 0 0 0 0,0 0 1 0 0,-1 1-1 0 0,1-1 0 0 0,-1 0 1 0 0,0 0-1 0 0,1 0 0 0 0,-1 1 0 0 0,0-1 1 0 0,0 0-1 0 0,1 2 0 0 0,-1-2-2 0 0,5 34 532 0 0,-1 0 0 0 0,-2 1 0 0 0,-3 40 0 0 0,1-30-470 0 0,1 37-12 0 0,0 1-110 0 0,-10 84 0 0 0,8-161 51 0 0,1 2 28 0 0,-1 1 0 0 0,-1-1 0 0 0,0 0 0 0 0,0-1 0 0 0,0 1 0 0 0,-5 9 0 0 0,7-18-20 0 0,0 1 0 0 0,0-1 0 0 0,0 0-1 0 0,0 0 1 0 0,0 0 0 0 0,0 0 0 0 0,0 0 0 0 0,0 0 0 0 0,0 0 0 0 0,0 0 0 0 0,0 0 0 0 0,-1 0 0 0 0,1 0 0 0 0,0 0-1 0 0,0 1 1 0 0,0-1 0 0 0,0 0 0 0 0,0 0 0 0 0,0 0 0 0 0,0 0 0 0 0,0 0 0 0 0,0 0 0 0 0,0 0 0 0 0,0 0 0 0 0,0 0-1 0 0,0 0 1 0 0,0 0 0 0 0,-1 0 0 0 0,1 0 0 0 0,0 0 0 0 0,0 0 0 0 0,0 0 0 0 0,0 0 0 0 0,0 0 0 0 0,0 0 0 0 0,0 0-1 0 0,0 0 1 0 0,0 0 0 0 0,0 0 0 0 0,-1 0 0 0 0,1 0 0 0 0,0 0 0 0 0,0 0 0 0 0,0 0 0 0 0,0 0 0 0 0,0 0 0 0 0,0 0-1 0 0,0 0 1 0 0,0 0 0 0 0,0 0 0 0 0,0 0 0 0 0,0 0 0 0 0,0-1 0 0 0,-1 1 0 0 0,-1-6 353 0 0,-1-10-331 0 0,2-16-633 0 0,0 1 0 0 0,5-41 1 0 0,15-61-1 0 0,-12 92 333 0 0,4-33-1149 0 0,3 1-1 0 0,26-77 1 0 0,-38 145 1450 0 0,-1 2 251 0 0,-1 1 0 0 0,1-1 0 0 0,0 1 1 0 0,0 0-1 0 0,0-1 0 0 0,0 1 0 0 0,0 0 0 0 0,0 0 0 0 0,1 0 0 0 0,-1 0 0 0 0,1 0 0 0 0,-1 0 0 0 0,1 0 1 0 0,3-2-1 0 0,-5 4-282 0 0,0 0 0 0 0,1 0 1 0 0,-1 0-1 0 0,0 0 0 0 0,0 0 0 0 0,1 0 1 0 0,-1 0-1 0 0,0 0 0 0 0,1 0 1 0 0,-1 0-1 0 0,0 0 0 0 0,0 0 0 0 0,1 1 1 0 0,-1-1-1 0 0,0 0 0 0 0,0 0 1 0 0,1 0-1 0 0,-1 0 0 0 0,0 0 1 0 0,0 1-1 0 0,0-1 0 0 0,1 0 0 0 0,-1 0 1 0 0,0 0-1 0 0,0 1 0 0 0,0-1 1 0 0,1 0-1 0 0,-1 0 0 0 0,0 1 0 0 0,0-1 1 0 0,0 0-1 0 0,0 0 0 0 0,0 1 1 0 0,0-1-1 0 0,0 0 0 0 0,0 0 0 0 0,0 1 1 0 0,1-1-1 0 0,2 15 325 0 0,-3-14-261 0 0,11 106 1951 0 0,2 10-2003 0 0,-13-115-92 0 0,1 1-1 0 0,0 0 1 0 0,0-1-1 0 0,0 1 1 0 0,0-1-1 0 0,2 3 1 0 0,-3-4 56 0 0,0-1 0 0 0,0 0 0 0 0,0 1 1 0 0,0-1-1 0 0,1 0 0 0 0,-1 1 0 0 0,0-1 0 0 0,0 0 1 0 0,1 0-1 0 0,-1 0 0 0 0,0 1 0 0 0,0-1 0 0 0,1 0 1 0 0,-1 0-1 0 0,0 0 0 0 0,1 1 0 0 0,-1-1 0 0 0,0 0 1 0 0,1 0-1 0 0,-1 0 0 0 0,0 0 0 0 0,1 0 0 0 0,-1 0 1 0 0,0 0-1 0 0,1 0 0 0 0,-1 0 0 0 0,0 0 1 0 0,1 0-1 0 0,-1 0 0 0 0,0 0 0 0 0,1 0 0 0 0,-1 0 1 0 0,0 0-1 0 0,1 0 0 0 0,-1 0 0 0 0,0 0 0 0 0,1-1 1 0 0,-1 1-1 0 0,0 0 0 0 0,1 0 0 0 0,-1 0 0 0 0,0-1 1 0 0,0 1-1 0 0,1 0 0 0 0,-1 0 0 0 0,0-1 0 0 0,0 1 1 0 0,1 0-1 0 0,-1 0 0 0 0,0-1 0 0 0,0 1 1 0 0,0 0-1 0 0,0-1 0 0 0,0 1 0 0 0,1 0 0 0 0,-1-1 1 0 0,0 1-1 0 0,8-15-396 0 0,-1 1 1 0 0,0-1-1 0 0,-1 0 0 0 0,-1 0 1 0 0,-1-1-1 0 0,0 1 0 0 0,3-23 1 0 0,-5 18 1164 0 0,0-24 0 0 0,-2 37-75 0 0,-2 11-531 0 0,-1 10-131 0 0,2 0 173 0 0,1 0 0 0 0,1 0 0 0 0,0-1 1 0 0,1 1-1 0 0,0 0 0 0 0,1-1 0 0 0,1 1 1 0 0,6 15-1 0 0,-8-23-195 0 0,1-1 0 0 0,0 1 0 0 0,0-1 0 0 0,1 0 0 0 0,-1 0 0 0 0,1 0 0 0 0,0-1 0 0 0,0 1 0 0 0,6 4 0 0 0,-6-6 25 0 0,0-1 0 0 0,0 1 0 0 0,0-1 1 0 0,0 0-1 0 0,0 0 0 0 0,1 0 0 0 0,-1-1 0 0 0,1 0 0 0 0,-1 1 0 0 0,1-1 0 0 0,-1-1 0 0 0,1 1 0 0 0,7-1 1 0 0,-3 0 25 0 0,1-2 1 0 0,0 1-1 0 0,0-1 1 0 0,-1 0 0 0 0,0-1-1 0 0,1 0 1 0 0,-1-1-1 0 0,0 0 1 0 0,13-7 0 0 0,-3-1 24 0 0,0-1 1 0 0,34-29 0 0 0,-36 26-31 0 0,-1-2 1 0 0,0 1-1 0 0,-2-2 1 0 0,0 0 0 0 0,-1 0-1 0 0,-1-2 1 0 0,-1 1 0 0 0,0-1-1 0 0,-2-1 1 0 0,-1 0-1 0 0,9-35 1 0 0,-10 30 109 0 0,-2-1 0 0 0,-1 0-1 0 0,-1 0 1 0 0,-2-1 0 0 0,-1 1 0 0 0,-1 0-1 0 0,-1-1 1 0 0,-1 1 0 0 0,-9-32-1 0 0,11 55 38 0 0,0 0 0 0 0,0 0 0 0 0,-1 0 0 0 0,0 0 0 0 0,0 0 0 0 0,-6-8 0 0 0,7 12-95 0 0,1 0 0 0 0,-1 0 0 0 0,0 0 0 0 0,0 1 0 0 0,0-1 0 0 0,0 0 0 0 0,1 0 1 0 0,-1 1-1 0 0,0-1 0 0 0,0 1 0 0 0,0-1 0 0 0,-1 1 0 0 0,1-1 0 0 0,0 1 0 0 0,-2-1 0 0 0,2 1-48 0 0,-1 0 1 0 0,0 0 0 0 0,1 0 0 0 0,-1 1-1 0 0,1-1 1 0 0,-1 0 0 0 0,0 1 0 0 0,1-1-1 0 0,-1 1 1 0 0,1-1 0 0 0,-1 1 0 0 0,1 0-1 0 0,-1-1 1 0 0,-1 2 0 0 0,-3 3-42 0 0,-1 1 1 0 0,1 0-1 0 0,0 0 0 0 0,1 0 1 0 0,-1 1-1 0 0,1-1 1 0 0,0 1-1 0 0,1 0 0 0 0,-5 10 1 0 0,-3 7 88 0 0,1 0 0 0 0,1 0 1 0 0,1 1-1 0 0,1 1 1 0 0,1-1-1 0 0,1 1 0 0 0,2 0 1 0 0,1 0-1 0 0,-1 34 0 0 0,4-42-109 0 0,1 1 0 0 0,0-1-1 0 0,1 0 1 0 0,1 0-1 0 0,1 0 1 0 0,1 0-1 0 0,0-1 1 0 0,1 0-1 0 0,1 0 1 0 0,1 0 0 0 0,0-1-1 0 0,1 0 1 0 0,1 0-1 0 0,18 22 1 0 0,-18-28-318 0 0,0 1 0 0 0,1-1 0 0 0,1-1 0 0 0,-1 0 0 0 0,2-1 0 0 0,-1 0 0 0 0,24 10 0 0 0,-21-11-1246 0 0,1-1 0 0 0,0-1 0 0 0,28 5 0 0 0,-33-8-740 0 0,0-1 0 0 0,14-1 0 0 0,-25 0 2310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1013</Words>
  <Characters>6387</Characters>
  <Application>Microsoft Office Word</Application>
  <DocSecurity>0</DocSecurity>
  <Lines>53</Lines>
  <Paragraphs>14</Paragraphs>
  <ScaleCrop>false</ScaleCrop>
  <HeadingPairs>
    <vt:vector size="2" baseType="variant">
      <vt:variant>
        <vt:lpstr>Titel</vt:lpstr>
      </vt:variant>
      <vt:variant>
        <vt:i4>1</vt:i4>
      </vt:variant>
    </vt:vector>
  </HeadingPairs>
  <TitlesOfParts>
    <vt:vector size="1" baseType="lpstr">
      <vt:lpstr>Briefvolage mit Logo</vt:lpstr>
    </vt:vector>
  </TitlesOfParts>
  <Company>DHBW</Company>
  <LinksUpToDate>false</LinksUpToDate>
  <CharactersWithSpaces>7386</CharactersWithSpaces>
  <SharedDoc>false</SharedDoc>
  <HLinks>
    <vt:vector size="18" baseType="variant">
      <vt:variant>
        <vt:i4>6684715</vt:i4>
      </vt:variant>
      <vt:variant>
        <vt:i4>12</vt:i4>
      </vt:variant>
      <vt:variant>
        <vt:i4>0</vt:i4>
      </vt:variant>
      <vt:variant>
        <vt:i4>5</vt:i4>
      </vt:variant>
      <vt:variant>
        <vt:lpwstr>http://www.dhbw.de/</vt:lpwstr>
      </vt:variant>
      <vt:variant>
        <vt:lpwstr/>
      </vt:variant>
      <vt:variant>
        <vt:i4>6684715</vt:i4>
      </vt:variant>
      <vt:variant>
        <vt:i4>9</vt:i4>
      </vt:variant>
      <vt:variant>
        <vt:i4>0</vt:i4>
      </vt:variant>
      <vt:variant>
        <vt:i4>5</vt:i4>
      </vt:variant>
      <vt:variant>
        <vt:lpwstr>http://www.dhbw.de/</vt:lpwstr>
      </vt:variant>
      <vt:variant>
        <vt:lpwstr/>
      </vt:variant>
      <vt:variant>
        <vt:i4>6160460</vt:i4>
      </vt:variant>
      <vt:variant>
        <vt:i4>6</vt:i4>
      </vt:variant>
      <vt:variant>
        <vt:i4>0</vt:i4>
      </vt:variant>
      <vt:variant>
        <vt:i4>5</vt:i4>
      </vt:variant>
      <vt:variant>
        <vt:lpwstr>http://www.dhbw-stuttgart.de/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Briefvolage mit Logo</dc:title>
  <dc:creator>Gesine Hilf</dc:creator>
  <cp:lastModifiedBy>Drüppel, Matthias</cp:lastModifiedBy>
  <cp:revision>354</cp:revision>
  <cp:lastPrinted>2025-06-11T13:19:00Z</cp:lastPrinted>
  <dcterms:created xsi:type="dcterms:W3CDTF">2022-03-21T13:43:00Z</dcterms:created>
  <dcterms:modified xsi:type="dcterms:W3CDTF">2025-12-30T13:50:00Z</dcterms:modified>
</cp:coreProperties>
</file>