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720"/>
        <w:gridCol w:w="5760"/>
        <w:gridCol w:w="1440"/>
        <w:gridCol w:w="1440"/>
        <w:gridCol w:w="4320"/>
      </w:tblGrid>
      <w:tr w:rsidR="00ED1904" w14:paraId="05407BE0" w14:textId="77777777">
        <w:tc>
          <w:tcPr>
            <w:tcW w:w="720" w:type="dxa"/>
          </w:tcPr>
          <w:p w14:paraId="0648114B" w14:textId="77777777" w:rsidR="00ED1904" w:rsidRDefault="00000000">
            <w:r>
              <w:t>Ref No.</w:t>
            </w:r>
          </w:p>
        </w:tc>
        <w:tc>
          <w:tcPr>
            <w:tcW w:w="5760" w:type="dxa"/>
          </w:tcPr>
          <w:p w14:paraId="15CC2238" w14:textId="77777777" w:rsidR="00ED1904" w:rsidRDefault="00000000">
            <w:r>
              <w:t>Question/Statement as in the Admission document</w:t>
            </w:r>
          </w:p>
        </w:tc>
        <w:tc>
          <w:tcPr>
            <w:tcW w:w="1440" w:type="dxa"/>
          </w:tcPr>
          <w:p w14:paraId="53498C1E" w14:textId="77777777" w:rsidR="00ED1904" w:rsidRDefault="00000000">
            <w:r>
              <w:t>Request</w:t>
            </w:r>
          </w:p>
        </w:tc>
        <w:tc>
          <w:tcPr>
            <w:tcW w:w="1440" w:type="dxa"/>
          </w:tcPr>
          <w:p w14:paraId="47914991" w14:textId="77777777" w:rsidR="00ED1904" w:rsidRDefault="00000000">
            <w:r>
              <w:t>Responsibility</w:t>
            </w:r>
          </w:p>
        </w:tc>
        <w:tc>
          <w:tcPr>
            <w:tcW w:w="4320" w:type="dxa"/>
          </w:tcPr>
          <w:p w14:paraId="2BC02462" w14:textId="77777777" w:rsidR="00ED1904" w:rsidRDefault="00000000">
            <w:r>
              <w:t>Responses and supporting Documentation</w:t>
            </w:r>
          </w:p>
        </w:tc>
      </w:tr>
      <w:tr w:rsidR="00ED1904" w14:paraId="2272F316" w14:textId="77777777">
        <w:tc>
          <w:tcPr>
            <w:tcW w:w="720" w:type="dxa"/>
          </w:tcPr>
          <w:p w14:paraId="15DD03AA" w14:textId="77777777" w:rsidR="00ED1904" w:rsidRDefault="00000000">
            <w:r>
              <w:t>1</w:t>
            </w:r>
          </w:p>
        </w:tc>
        <w:tc>
          <w:tcPr>
            <w:tcW w:w="5760" w:type="dxa"/>
          </w:tcPr>
          <w:p w14:paraId="5AE24894" w14:textId="77777777" w:rsidR="00ED1904" w:rsidRDefault="00000000">
            <w:r>
              <w:t>THIS DOCUMENT IS IMPORTANT AND REQUIRES YOUR IMMEDIATE ATTENTION. If you are in any doubt about the contents of this Document or the action you should take, you are recommended to seek your own financial advice immediately from an appropriately authorised stockbroker, bank manager, solicitor, accountant or other independent financial adviser who, if you are taking advice in the United Kingdom, is duly authorised under the Financial Services and Markets Act 2000 as amended (“FSMA”) or, if not, from another appropriately authorised independent financial adviser.</w:t>
            </w:r>
          </w:p>
        </w:tc>
        <w:tc>
          <w:tcPr>
            <w:tcW w:w="1440" w:type="dxa"/>
          </w:tcPr>
          <w:p w14:paraId="36073BF8" w14:textId="77777777" w:rsidR="00ED1904" w:rsidRDefault="00ED1904"/>
        </w:tc>
        <w:tc>
          <w:tcPr>
            <w:tcW w:w="1440" w:type="dxa"/>
          </w:tcPr>
          <w:p w14:paraId="4E9469A4" w14:textId="77777777" w:rsidR="00ED1904" w:rsidRDefault="00ED1904"/>
        </w:tc>
        <w:tc>
          <w:tcPr>
            <w:tcW w:w="4320" w:type="dxa"/>
          </w:tcPr>
          <w:p w14:paraId="2EA59C89" w14:textId="77777777" w:rsidR="00ED1904" w:rsidRDefault="00ED1904"/>
        </w:tc>
      </w:tr>
      <w:tr w:rsidR="00ED1904" w14:paraId="337865CE" w14:textId="77777777">
        <w:tc>
          <w:tcPr>
            <w:tcW w:w="720" w:type="dxa"/>
          </w:tcPr>
          <w:p w14:paraId="2EE45920" w14:textId="77777777" w:rsidR="00ED1904" w:rsidRDefault="00000000">
            <w:r>
              <w:t>2</w:t>
            </w:r>
          </w:p>
        </w:tc>
        <w:tc>
          <w:tcPr>
            <w:tcW w:w="5760" w:type="dxa"/>
          </w:tcPr>
          <w:p w14:paraId="093BFB11" w14:textId="77777777" w:rsidR="00ED1904" w:rsidRDefault="00000000">
            <w:r>
              <w:t xml:space="preserve">This Document comprises a prospectus (the “Prospectus”) relating to Rockpool Acquisitions PLC (the “Company”) prepared in accordance with the Prospectus Regulation Rules of the Financial Conduct Authority (the “FCA”) made under section 73A of FSMA (the “Prospectus Regulation Rules”) and approved by the FCA under section 87A of FSMA. This Document has been approved by the FCA, in its capacity as competent authority under Regulation (EU) 2017/1129 (which forms part of domestic law pursuant to the European Union (Withdrawal) Act 2018 and the Prospectus (Amendment etc.) (EU Exit) Regulations 2019) (the “Prospectus Regulation”). The FCA only approves this Document as meeting the standards of completeness, comprehensibility and consistency imposed by the Prospectus Regulation. Such approval should not be considered as an endorsement of the Company that is the subject of this Prospectus or of the quality of the securities that are the subject of this Prospectus and investors should make their own assessment as to the suitability of investing in the ordinary shares of the Company. This Prospectus has been filed with the FCA and made available to the public in accordance with Rule 3.2 of the Prospectus Regulation Rules and Article 21 of the Prospectus </w:t>
            </w:r>
            <w:r>
              <w:lastRenderedPageBreak/>
              <w:t xml:space="preserve">Regulation by being made available, free of charge at [●]. </w:t>
            </w:r>
          </w:p>
        </w:tc>
        <w:tc>
          <w:tcPr>
            <w:tcW w:w="1440" w:type="dxa"/>
          </w:tcPr>
          <w:p w14:paraId="5D1B77DE" w14:textId="77777777" w:rsidR="00ED1904" w:rsidRDefault="00ED1904"/>
        </w:tc>
        <w:tc>
          <w:tcPr>
            <w:tcW w:w="1440" w:type="dxa"/>
          </w:tcPr>
          <w:p w14:paraId="01D25E70" w14:textId="77777777" w:rsidR="00ED1904" w:rsidRDefault="00ED1904"/>
        </w:tc>
        <w:tc>
          <w:tcPr>
            <w:tcW w:w="4320" w:type="dxa"/>
          </w:tcPr>
          <w:p w14:paraId="7E7D998B" w14:textId="77777777" w:rsidR="00ED1904" w:rsidRDefault="00ED1904"/>
        </w:tc>
      </w:tr>
      <w:tr w:rsidR="00ED1904" w14:paraId="68E6BEB6" w14:textId="77777777">
        <w:tc>
          <w:tcPr>
            <w:tcW w:w="720" w:type="dxa"/>
          </w:tcPr>
          <w:p w14:paraId="2CE6676E" w14:textId="77777777" w:rsidR="00ED1904" w:rsidRDefault="00000000">
            <w:r>
              <w:t>3</w:t>
            </w:r>
          </w:p>
        </w:tc>
        <w:tc>
          <w:tcPr>
            <w:tcW w:w="5760" w:type="dxa"/>
          </w:tcPr>
          <w:p w14:paraId="1E1AA767" w14:textId="77777777" w:rsidR="00ED1904" w:rsidRDefault="00000000">
            <w:r>
              <w:t>The distribution of this Document into jurisdictions other than the United Kingdom may be restricted by law. Therefore, persons into whose possession this Document comes should inform themselves about, and observe, any such restrictions. Any failure to comply with these restrictions may constitute a violation of the securities laws of such jurisdiction.</w:t>
            </w:r>
          </w:p>
        </w:tc>
        <w:tc>
          <w:tcPr>
            <w:tcW w:w="1440" w:type="dxa"/>
          </w:tcPr>
          <w:p w14:paraId="7F94D5FB" w14:textId="77777777" w:rsidR="00ED1904" w:rsidRDefault="00ED1904"/>
        </w:tc>
        <w:tc>
          <w:tcPr>
            <w:tcW w:w="1440" w:type="dxa"/>
          </w:tcPr>
          <w:p w14:paraId="0BE20DE6" w14:textId="77777777" w:rsidR="00ED1904" w:rsidRDefault="00ED1904"/>
        </w:tc>
        <w:tc>
          <w:tcPr>
            <w:tcW w:w="4320" w:type="dxa"/>
          </w:tcPr>
          <w:p w14:paraId="7A3BF303" w14:textId="77777777" w:rsidR="00ED1904" w:rsidRDefault="00ED1904"/>
        </w:tc>
      </w:tr>
      <w:tr w:rsidR="00ED1904" w14:paraId="63DC98E6" w14:textId="77777777">
        <w:tc>
          <w:tcPr>
            <w:tcW w:w="720" w:type="dxa"/>
          </w:tcPr>
          <w:p w14:paraId="772F396F" w14:textId="77777777" w:rsidR="00ED1904" w:rsidRDefault="00000000">
            <w:r>
              <w:t>4</w:t>
            </w:r>
          </w:p>
        </w:tc>
        <w:tc>
          <w:tcPr>
            <w:tcW w:w="5760" w:type="dxa"/>
          </w:tcPr>
          <w:p w14:paraId="69BB580C" w14:textId="77777777" w:rsidR="00ED1904" w:rsidRDefault="00000000">
            <w:r>
              <w:t>Application will be made to the FCA for all of the issued and to be issued ordinary shares of £0.05 each in the Company (the “Ordinary Shares”) to be admitted to the standard segment of the Official List of the UK Listing Authority (the “Official List”) by way of a Standard Listing under Chapter 14 of the listing rules published by the UK Listing Authority under section 73A of FSMA as amended from time to time (the “Listing Rules”) and to the London Stock Exchange plc (the “London Stock Exchange”) for such Ordinary Shares to be admitted to trading on the London Stock Exchange’s main market for listed securities (together “Admission”). Admission to trading on the London Stock Exchange’s main market for listed securities constitutes admission to trading on a regulated market. No application has been made, or at this time is intended to be made, for the Ordinary Shares to be admitted for listing or dealt with on any other stock exchange. It is expected that Admission will become effective, and that unconditional dealings in the Ordinary Shares will commence, at 8.00 a.m. on [●] 2023.</w:t>
            </w:r>
          </w:p>
        </w:tc>
        <w:tc>
          <w:tcPr>
            <w:tcW w:w="1440" w:type="dxa"/>
          </w:tcPr>
          <w:p w14:paraId="532DC6F5" w14:textId="77777777" w:rsidR="00ED1904" w:rsidRDefault="00ED1904"/>
        </w:tc>
        <w:tc>
          <w:tcPr>
            <w:tcW w:w="1440" w:type="dxa"/>
          </w:tcPr>
          <w:p w14:paraId="1E3695D9" w14:textId="77777777" w:rsidR="00ED1904" w:rsidRDefault="00ED1904"/>
        </w:tc>
        <w:tc>
          <w:tcPr>
            <w:tcW w:w="4320" w:type="dxa"/>
          </w:tcPr>
          <w:p w14:paraId="2F1F6E70" w14:textId="77777777" w:rsidR="00ED1904" w:rsidRDefault="00ED1904"/>
        </w:tc>
      </w:tr>
      <w:tr w:rsidR="00ED1904" w14:paraId="61D65E33" w14:textId="77777777">
        <w:tc>
          <w:tcPr>
            <w:tcW w:w="720" w:type="dxa"/>
          </w:tcPr>
          <w:p w14:paraId="20E2A412" w14:textId="77777777" w:rsidR="00ED1904" w:rsidRDefault="00000000">
            <w:r>
              <w:t>5</w:t>
            </w:r>
          </w:p>
        </w:tc>
        <w:tc>
          <w:tcPr>
            <w:tcW w:w="5760" w:type="dxa"/>
          </w:tcPr>
          <w:p w14:paraId="31BD0B53" w14:textId="77777777" w:rsidR="00ED1904" w:rsidRDefault="00000000">
            <w:r>
              <w:t xml:space="preserve">The Company and each of the Directors, whose names appear on page [●] of this Document, accept responsibility for the information contained in this Document. To the best of the knowledge of the Company and the Directors, the information contained in this Document is in accordance with the facts and this Document makes no omission likely to affect its import. </w:t>
            </w:r>
          </w:p>
        </w:tc>
        <w:tc>
          <w:tcPr>
            <w:tcW w:w="1440" w:type="dxa"/>
          </w:tcPr>
          <w:p w14:paraId="3C683F40" w14:textId="77777777" w:rsidR="00ED1904" w:rsidRDefault="00ED1904"/>
        </w:tc>
        <w:tc>
          <w:tcPr>
            <w:tcW w:w="1440" w:type="dxa"/>
          </w:tcPr>
          <w:p w14:paraId="064F5AC3" w14:textId="77777777" w:rsidR="00ED1904" w:rsidRDefault="00ED1904"/>
        </w:tc>
        <w:tc>
          <w:tcPr>
            <w:tcW w:w="4320" w:type="dxa"/>
          </w:tcPr>
          <w:p w14:paraId="2D599C85" w14:textId="77777777" w:rsidR="00ED1904" w:rsidRDefault="00ED1904"/>
        </w:tc>
      </w:tr>
      <w:tr w:rsidR="00ED1904" w14:paraId="522CF2E5" w14:textId="77777777">
        <w:tc>
          <w:tcPr>
            <w:tcW w:w="720" w:type="dxa"/>
          </w:tcPr>
          <w:p w14:paraId="77E8BA18" w14:textId="77777777" w:rsidR="00ED1904" w:rsidRDefault="00000000">
            <w:r>
              <w:t>6</w:t>
            </w:r>
          </w:p>
        </w:tc>
        <w:tc>
          <w:tcPr>
            <w:tcW w:w="5760" w:type="dxa"/>
          </w:tcPr>
          <w:p w14:paraId="36381651" w14:textId="77777777" w:rsidR="00ED1904" w:rsidRDefault="00000000">
            <w:r>
              <w:t xml:space="preserve">INVESTORS SHOULD READ THIS DOCUMENT IN ITS </w:t>
            </w:r>
            <w:r>
              <w:lastRenderedPageBreak/>
              <w:t>ENTIRETY. IN PARTICULAR, YOUR ATTENTION IS DRAWN TO “RISK FACTORS” FOR A DISCUSSION OF THE RISKS THAT MIGHT AFFECT THE VALUE OF YOUR SHAREHOLDING IN THE COMPANY. IT SHOULD BE REMEMBERED THAT THE PRICE OF THE ORDINARY SHARES AND THE INCOME FROM THEM CAN GO DOWN AS WELL AS UP.</w:t>
            </w:r>
          </w:p>
        </w:tc>
        <w:tc>
          <w:tcPr>
            <w:tcW w:w="1440" w:type="dxa"/>
          </w:tcPr>
          <w:p w14:paraId="20BCF4F9" w14:textId="77777777" w:rsidR="00ED1904" w:rsidRDefault="00ED1904"/>
        </w:tc>
        <w:tc>
          <w:tcPr>
            <w:tcW w:w="1440" w:type="dxa"/>
          </w:tcPr>
          <w:p w14:paraId="0C0EBC3E" w14:textId="77777777" w:rsidR="00ED1904" w:rsidRDefault="00ED1904"/>
        </w:tc>
        <w:tc>
          <w:tcPr>
            <w:tcW w:w="4320" w:type="dxa"/>
          </w:tcPr>
          <w:p w14:paraId="2C584A73" w14:textId="77777777" w:rsidR="00ED1904" w:rsidRDefault="00ED1904"/>
        </w:tc>
      </w:tr>
      <w:tr w:rsidR="00ED1904" w14:paraId="7E624CF1" w14:textId="77777777">
        <w:tc>
          <w:tcPr>
            <w:tcW w:w="720" w:type="dxa"/>
          </w:tcPr>
          <w:p w14:paraId="216F2238" w14:textId="77777777" w:rsidR="00ED1904" w:rsidRDefault="00000000">
            <w:r>
              <w:t>7</w:t>
            </w:r>
          </w:p>
        </w:tc>
        <w:tc>
          <w:tcPr>
            <w:tcW w:w="5760" w:type="dxa"/>
          </w:tcPr>
          <w:p w14:paraId="3F808ED1" w14:textId="77777777" w:rsidR="00ED1904" w:rsidRDefault="00000000">
            <w:r>
              <w:t>Rockpool Acquisitions PLC</w:t>
            </w:r>
          </w:p>
        </w:tc>
        <w:tc>
          <w:tcPr>
            <w:tcW w:w="1440" w:type="dxa"/>
          </w:tcPr>
          <w:p w14:paraId="41F3C4E9" w14:textId="77777777" w:rsidR="00ED1904" w:rsidRDefault="00ED1904"/>
        </w:tc>
        <w:tc>
          <w:tcPr>
            <w:tcW w:w="1440" w:type="dxa"/>
          </w:tcPr>
          <w:p w14:paraId="3FD60872" w14:textId="77777777" w:rsidR="00ED1904" w:rsidRDefault="00ED1904"/>
        </w:tc>
        <w:tc>
          <w:tcPr>
            <w:tcW w:w="4320" w:type="dxa"/>
          </w:tcPr>
          <w:p w14:paraId="110EC32D" w14:textId="77777777" w:rsidR="00ED1904" w:rsidRDefault="00ED1904"/>
        </w:tc>
      </w:tr>
      <w:tr w:rsidR="00ED1904" w14:paraId="504CB4B7" w14:textId="77777777">
        <w:tc>
          <w:tcPr>
            <w:tcW w:w="720" w:type="dxa"/>
          </w:tcPr>
          <w:p w14:paraId="1C2EB137" w14:textId="77777777" w:rsidR="00ED1904" w:rsidRDefault="00000000">
            <w:r>
              <w:t>8</w:t>
            </w:r>
          </w:p>
        </w:tc>
        <w:tc>
          <w:tcPr>
            <w:tcW w:w="5760" w:type="dxa"/>
          </w:tcPr>
          <w:p w14:paraId="4651419A" w14:textId="77777777" w:rsidR="00ED1904" w:rsidRDefault="00000000">
            <w:r>
              <w:t>(Incorporated in Northern Ireland with Registered No. NI644683)</w:t>
            </w:r>
          </w:p>
        </w:tc>
        <w:tc>
          <w:tcPr>
            <w:tcW w:w="1440" w:type="dxa"/>
          </w:tcPr>
          <w:p w14:paraId="364E9ABF" w14:textId="77777777" w:rsidR="00ED1904" w:rsidRDefault="00ED1904"/>
        </w:tc>
        <w:tc>
          <w:tcPr>
            <w:tcW w:w="1440" w:type="dxa"/>
          </w:tcPr>
          <w:p w14:paraId="00935726" w14:textId="77777777" w:rsidR="00ED1904" w:rsidRDefault="00ED1904"/>
        </w:tc>
        <w:tc>
          <w:tcPr>
            <w:tcW w:w="4320" w:type="dxa"/>
          </w:tcPr>
          <w:p w14:paraId="2F830467" w14:textId="77777777" w:rsidR="00ED1904" w:rsidRDefault="00ED1904"/>
        </w:tc>
      </w:tr>
      <w:tr w:rsidR="00ED1904" w14:paraId="4D6AAE6D" w14:textId="77777777">
        <w:tc>
          <w:tcPr>
            <w:tcW w:w="720" w:type="dxa"/>
          </w:tcPr>
          <w:p w14:paraId="29BDB8E5" w14:textId="77777777" w:rsidR="00ED1904" w:rsidRDefault="00000000">
            <w:r>
              <w:t>9</w:t>
            </w:r>
          </w:p>
        </w:tc>
        <w:tc>
          <w:tcPr>
            <w:tcW w:w="5760" w:type="dxa"/>
          </w:tcPr>
          <w:p w14:paraId="6E6AF444" w14:textId="77777777" w:rsidR="00ED1904" w:rsidRDefault="00000000">
            <w:r>
              <w:t>[insert company logo]</w:t>
            </w:r>
          </w:p>
        </w:tc>
        <w:tc>
          <w:tcPr>
            <w:tcW w:w="1440" w:type="dxa"/>
          </w:tcPr>
          <w:p w14:paraId="1829D50F" w14:textId="77777777" w:rsidR="00ED1904" w:rsidRDefault="00ED1904"/>
        </w:tc>
        <w:tc>
          <w:tcPr>
            <w:tcW w:w="1440" w:type="dxa"/>
          </w:tcPr>
          <w:p w14:paraId="17DF59C6" w14:textId="77777777" w:rsidR="00ED1904" w:rsidRDefault="00ED1904"/>
        </w:tc>
        <w:tc>
          <w:tcPr>
            <w:tcW w:w="4320" w:type="dxa"/>
          </w:tcPr>
          <w:p w14:paraId="6E83B2AE" w14:textId="77777777" w:rsidR="00ED1904" w:rsidRDefault="00ED1904"/>
        </w:tc>
      </w:tr>
      <w:tr w:rsidR="00ED1904" w14:paraId="7567CBAF" w14:textId="77777777">
        <w:tc>
          <w:tcPr>
            <w:tcW w:w="720" w:type="dxa"/>
          </w:tcPr>
          <w:p w14:paraId="10B2771F" w14:textId="77777777" w:rsidR="00ED1904" w:rsidRDefault="00000000">
            <w:r>
              <w:t>10</w:t>
            </w:r>
          </w:p>
        </w:tc>
        <w:tc>
          <w:tcPr>
            <w:tcW w:w="5760" w:type="dxa"/>
          </w:tcPr>
          <w:p w14:paraId="2990ACD7" w14:textId="77777777" w:rsidR="00ED1904" w:rsidRDefault="00000000">
            <w:r>
              <w:t>Acquisition of Amcomri Group Limited</w:t>
            </w:r>
          </w:p>
        </w:tc>
        <w:tc>
          <w:tcPr>
            <w:tcW w:w="1440" w:type="dxa"/>
          </w:tcPr>
          <w:p w14:paraId="2E438002" w14:textId="77777777" w:rsidR="00ED1904" w:rsidRDefault="00ED1904"/>
        </w:tc>
        <w:tc>
          <w:tcPr>
            <w:tcW w:w="1440" w:type="dxa"/>
          </w:tcPr>
          <w:p w14:paraId="6E92A6A3" w14:textId="77777777" w:rsidR="00ED1904" w:rsidRDefault="00ED1904"/>
        </w:tc>
        <w:tc>
          <w:tcPr>
            <w:tcW w:w="4320" w:type="dxa"/>
          </w:tcPr>
          <w:p w14:paraId="0B0FBA39" w14:textId="77777777" w:rsidR="00ED1904" w:rsidRDefault="00ED1904"/>
        </w:tc>
      </w:tr>
      <w:tr w:rsidR="00ED1904" w14:paraId="4CEC324E" w14:textId="77777777">
        <w:tc>
          <w:tcPr>
            <w:tcW w:w="720" w:type="dxa"/>
          </w:tcPr>
          <w:p w14:paraId="29FDF482" w14:textId="77777777" w:rsidR="00ED1904" w:rsidRDefault="00000000">
            <w:r>
              <w:t>11</w:t>
            </w:r>
          </w:p>
        </w:tc>
        <w:tc>
          <w:tcPr>
            <w:tcW w:w="5760" w:type="dxa"/>
          </w:tcPr>
          <w:p w14:paraId="0E99E37D" w14:textId="77777777" w:rsidR="00ED1904" w:rsidRDefault="00000000">
            <w:r>
              <w:t xml:space="preserve">Proposed subscriptions for up to [●] Ordinary Shares to raise up to £[●]  </w:t>
            </w:r>
          </w:p>
        </w:tc>
        <w:tc>
          <w:tcPr>
            <w:tcW w:w="1440" w:type="dxa"/>
          </w:tcPr>
          <w:p w14:paraId="40B8F818" w14:textId="77777777" w:rsidR="00ED1904" w:rsidRDefault="00ED1904"/>
        </w:tc>
        <w:tc>
          <w:tcPr>
            <w:tcW w:w="1440" w:type="dxa"/>
          </w:tcPr>
          <w:p w14:paraId="131287B7" w14:textId="77777777" w:rsidR="00ED1904" w:rsidRDefault="00ED1904"/>
        </w:tc>
        <w:tc>
          <w:tcPr>
            <w:tcW w:w="4320" w:type="dxa"/>
          </w:tcPr>
          <w:p w14:paraId="48ED2689" w14:textId="77777777" w:rsidR="00ED1904" w:rsidRDefault="00ED1904"/>
        </w:tc>
      </w:tr>
      <w:tr w:rsidR="00ED1904" w14:paraId="7089740A" w14:textId="77777777">
        <w:tc>
          <w:tcPr>
            <w:tcW w:w="720" w:type="dxa"/>
          </w:tcPr>
          <w:p w14:paraId="1C52C0B1" w14:textId="77777777" w:rsidR="00ED1904" w:rsidRDefault="00000000">
            <w:r>
              <w:t>12</w:t>
            </w:r>
          </w:p>
        </w:tc>
        <w:tc>
          <w:tcPr>
            <w:tcW w:w="5760" w:type="dxa"/>
          </w:tcPr>
          <w:p w14:paraId="2DB6FE6C" w14:textId="77777777" w:rsidR="00ED1904" w:rsidRDefault="00000000">
            <w:r>
              <w:t>before expenses, and Admission of those shares</w:t>
            </w:r>
          </w:p>
        </w:tc>
        <w:tc>
          <w:tcPr>
            <w:tcW w:w="1440" w:type="dxa"/>
          </w:tcPr>
          <w:p w14:paraId="604B50F2" w14:textId="77777777" w:rsidR="00ED1904" w:rsidRDefault="00ED1904"/>
        </w:tc>
        <w:tc>
          <w:tcPr>
            <w:tcW w:w="1440" w:type="dxa"/>
          </w:tcPr>
          <w:p w14:paraId="446D3A57" w14:textId="77777777" w:rsidR="00ED1904" w:rsidRDefault="00ED1904"/>
        </w:tc>
        <w:tc>
          <w:tcPr>
            <w:tcW w:w="4320" w:type="dxa"/>
          </w:tcPr>
          <w:p w14:paraId="2D64010F" w14:textId="77777777" w:rsidR="00ED1904" w:rsidRDefault="00ED1904"/>
        </w:tc>
      </w:tr>
      <w:tr w:rsidR="00ED1904" w14:paraId="35EC1016" w14:textId="77777777">
        <w:tc>
          <w:tcPr>
            <w:tcW w:w="720" w:type="dxa"/>
          </w:tcPr>
          <w:p w14:paraId="64358A6F" w14:textId="77777777" w:rsidR="00ED1904" w:rsidRDefault="00000000">
            <w:r>
              <w:t>13</w:t>
            </w:r>
          </w:p>
        </w:tc>
        <w:tc>
          <w:tcPr>
            <w:tcW w:w="5760" w:type="dxa"/>
          </w:tcPr>
          <w:p w14:paraId="750CA641" w14:textId="77777777" w:rsidR="00ED1904" w:rsidRDefault="00000000">
            <w:r>
              <w:t>Admission of up to [●] Ordinary Shares to the Standard Listing segment of the Official List (by way of a Standard Listing under Chapter 14 of the Listing Rules) and to trading on the</w:t>
            </w:r>
          </w:p>
        </w:tc>
        <w:tc>
          <w:tcPr>
            <w:tcW w:w="1440" w:type="dxa"/>
          </w:tcPr>
          <w:p w14:paraId="0152F4F7" w14:textId="77777777" w:rsidR="00ED1904" w:rsidRDefault="00ED1904"/>
        </w:tc>
        <w:tc>
          <w:tcPr>
            <w:tcW w:w="1440" w:type="dxa"/>
          </w:tcPr>
          <w:p w14:paraId="668C6A31" w14:textId="77777777" w:rsidR="00ED1904" w:rsidRDefault="00ED1904"/>
        </w:tc>
        <w:tc>
          <w:tcPr>
            <w:tcW w:w="4320" w:type="dxa"/>
          </w:tcPr>
          <w:p w14:paraId="33D2B810" w14:textId="77777777" w:rsidR="00ED1904" w:rsidRDefault="00ED1904"/>
        </w:tc>
      </w:tr>
      <w:tr w:rsidR="00ED1904" w14:paraId="11AC3808" w14:textId="77777777">
        <w:tc>
          <w:tcPr>
            <w:tcW w:w="720" w:type="dxa"/>
          </w:tcPr>
          <w:p w14:paraId="3C31E067" w14:textId="77777777" w:rsidR="00ED1904" w:rsidRDefault="00000000">
            <w:r>
              <w:t>14</w:t>
            </w:r>
          </w:p>
        </w:tc>
        <w:tc>
          <w:tcPr>
            <w:tcW w:w="5760" w:type="dxa"/>
          </w:tcPr>
          <w:p w14:paraId="607AA309" w14:textId="77777777" w:rsidR="00ED1904" w:rsidRDefault="00000000">
            <w:r>
              <w:t>London Stock Exchange’s Main Market for listed securities</w:t>
            </w:r>
          </w:p>
        </w:tc>
        <w:tc>
          <w:tcPr>
            <w:tcW w:w="1440" w:type="dxa"/>
          </w:tcPr>
          <w:p w14:paraId="5BCD8562" w14:textId="77777777" w:rsidR="00ED1904" w:rsidRDefault="00ED1904"/>
        </w:tc>
        <w:tc>
          <w:tcPr>
            <w:tcW w:w="1440" w:type="dxa"/>
          </w:tcPr>
          <w:p w14:paraId="7682D6C4" w14:textId="77777777" w:rsidR="00ED1904" w:rsidRDefault="00ED1904"/>
        </w:tc>
        <w:tc>
          <w:tcPr>
            <w:tcW w:w="4320" w:type="dxa"/>
          </w:tcPr>
          <w:p w14:paraId="14761910" w14:textId="77777777" w:rsidR="00ED1904" w:rsidRDefault="00ED1904"/>
        </w:tc>
      </w:tr>
      <w:tr w:rsidR="00ED1904" w14:paraId="503E216C" w14:textId="77777777">
        <w:tc>
          <w:tcPr>
            <w:tcW w:w="720" w:type="dxa"/>
          </w:tcPr>
          <w:p w14:paraId="16EE4DBF" w14:textId="77777777" w:rsidR="00ED1904" w:rsidRDefault="00000000">
            <w:r>
              <w:t>15</w:t>
            </w:r>
          </w:p>
        </w:tc>
        <w:tc>
          <w:tcPr>
            <w:tcW w:w="5760" w:type="dxa"/>
          </w:tcPr>
          <w:p w14:paraId="4F294CC3" w14:textId="77777777" w:rsidR="00ED1904" w:rsidRDefault="00000000">
            <w:r>
              <w:t>Change of Name to [Amcomri Group PLC]</w:t>
            </w:r>
          </w:p>
        </w:tc>
        <w:tc>
          <w:tcPr>
            <w:tcW w:w="1440" w:type="dxa"/>
          </w:tcPr>
          <w:p w14:paraId="7E72AD67" w14:textId="77777777" w:rsidR="00ED1904" w:rsidRDefault="00ED1904"/>
        </w:tc>
        <w:tc>
          <w:tcPr>
            <w:tcW w:w="1440" w:type="dxa"/>
          </w:tcPr>
          <w:p w14:paraId="10733D16" w14:textId="77777777" w:rsidR="00ED1904" w:rsidRDefault="00ED1904"/>
        </w:tc>
        <w:tc>
          <w:tcPr>
            <w:tcW w:w="4320" w:type="dxa"/>
          </w:tcPr>
          <w:p w14:paraId="2FFB216D" w14:textId="77777777" w:rsidR="00ED1904" w:rsidRDefault="00ED1904"/>
        </w:tc>
      </w:tr>
      <w:tr w:rsidR="00ED1904" w14:paraId="35E468A0" w14:textId="77777777">
        <w:tc>
          <w:tcPr>
            <w:tcW w:w="720" w:type="dxa"/>
          </w:tcPr>
          <w:p w14:paraId="7A95095E" w14:textId="77777777" w:rsidR="00ED1904" w:rsidRDefault="00000000">
            <w:r>
              <w:t>16</w:t>
            </w:r>
          </w:p>
        </w:tc>
        <w:tc>
          <w:tcPr>
            <w:tcW w:w="5760" w:type="dxa"/>
          </w:tcPr>
          <w:p w14:paraId="429552E2" w14:textId="77777777" w:rsidR="00ED1904" w:rsidRDefault="00000000">
            <w:r>
              <w:t>Issued ordinary capital immediately following Initial Admission</w:t>
            </w:r>
          </w:p>
        </w:tc>
        <w:tc>
          <w:tcPr>
            <w:tcW w:w="1440" w:type="dxa"/>
          </w:tcPr>
          <w:p w14:paraId="75998C21" w14:textId="77777777" w:rsidR="00ED1904" w:rsidRDefault="00ED1904"/>
        </w:tc>
        <w:tc>
          <w:tcPr>
            <w:tcW w:w="1440" w:type="dxa"/>
          </w:tcPr>
          <w:p w14:paraId="1EA1BAA3" w14:textId="77777777" w:rsidR="00ED1904" w:rsidRDefault="00ED1904"/>
        </w:tc>
        <w:tc>
          <w:tcPr>
            <w:tcW w:w="4320" w:type="dxa"/>
          </w:tcPr>
          <w:p w14:paraId="3D81C161" w14:textId="77777777" w:rsidR="00ED1904" w:rsidRDefault="00ED1904"/>
        </w:tc>
      </w:tr>
      <w:tr w:rsidR="00ED1904" w14:paraId="037F43C0" w14:textId="77777777">
        <w:tc>
          <w:tcPr>
            <w:tcW w:w="720" w:type="dxa"/>
          </w:tcPr>
          <w:p w14:paraId="168E996B" w14:textId="77777777" w:rsidR="00ED1904" w:rsidRDefault="00000000">
            <w:r>
              <w:t>17</w:t>
            </w:r>
          </w:p>
        </w:tc>
        <w:tc>
          <w:tcPr>
            <w:tcW w:w="5760" w:type="dxa"/>
          </w:tcPr>
          <w:p w14:paraId="77A068CC" w14:textId="77777777" w:rsidR="00ED1904" w:rsidRDefault="00000000">
            <w:r>
              <w:t>Ordinary Shares of £[0.05] - Number [●]</w:t>
            </w:r>
          </w:p>
        </w:tc>
        <w:tc>
          <w:tcPr>
            <w:tcW w:w="1440" w:type="dxa"/>
          </w:tcPr>
          <w:p w14:paraId="5FE14C86" w14:textId="77777777" w:rsidR="00ED1904" w:rsidRDefault="00ED1904"/>
        </w:tc>
        <w:tc>
          <w:tcPr>
            <w:tcW w:w="1440" w:type="dxa"/>
          </w:tcPr>
          <w:p w14:paraId="6141989B" w14:textId="77777777" w:rsidR="00ED1904" w:rsidRDefault="00ED1904"/>
        </w:tc>
        <w:tc>
          <w:tcPr>
            <w:tcW w:w="4320" w:type="dxa"/>
          </w:tcPr>
          <w:p w14:paraId="2C8849AD" w14:textId="77777777" w:rsidR="00ED1904" w:rsidRDefault="00ED1904"/>
        </w:tc>
      </w:tr>
      <w:tr w:rsidR="00ED1904" w14:paraId="0C98DC10" w14:textId="77777777">
        <w:tc>
          <w:tcPr>
            <w:tcW w:w="720" w:type="dxa"/>
          </w:tcPr>
          <w:p w14:paraId="4456BE51" w14:textId="77777777" w:rsidR="00ED1904" w:rsidRDefault="00000000">
            <w:r>
              <w:t>18</w:t>
            </w:r>
          </w:p>
        </w:tc>
        <w:tc>
          <w:tcPr>
            <w:tcW w:w="5760" w:type="dxa"/>
          </w:tcPr>
          <w:p w14:paraId="4ED011A7" w14:textId="77777777" w:rsidR="00ED1904" w:rsidRDefault="00000000">
            <w:r>
              <w:t>Fully Diluted Share Capital: [●] Ordinary Shares</w:t>
            </w:r>
          </w:p>
        </w:tc>
        <w:tc>
          <w:tcPr>
            <w:tcW w:w="1440" w:type="dxa"/>
          </w:tcPr>
          <w:p w14:paraId="1F42008C" w14:textId="77777777" w:rsidR="00ED1904" w:rsidRDefault="00ED1904"/>
        </w:tc>
        <w:tc>
          <w:tcPr>
            <w:tcW w:w="1440" w:type="dxa"/>
          </w:tcPr>
          <w:p w14:paraId="421BBC46" w14:textId="77777777" w:rsidR="00ED1904" w:rsidRDefault="00ED1904"/>
        </w:tc>
        <w:tc>
          <w:tcPr>
            <w:tcW w:w="4320" w:type="dxa"/>
          </w:tcPr>
          <w:p w14:paraId="3D1292DC" w14:textId="77777777" w:rsidR="00ED1904" w:rsidRDefault="00ED1904"/>
        </w:tc>
      </w:tr>
      <w:tr w:rsidR="00ED1904" w14:paraId="15F0EEE9" w14:textId="77777777">
        <w:tc>
          <w:tcPr>
            <w:tcW w:w="720" w:type="dxa"/>
          </w:tcPr>
          <w:p w14:paraId="5F3F18FE" w14:textId="77777777" w:rsidR="00ED1904" w:rsidRDefault="00000000">
            <w:r>
              <w:t>19</w:t>
            </w:r>
          </w:p>
        </w:tc>
        <w:tc>
          <w:tcPr>
            <w:tcW w:w="5760" w:type="dxa"/>
          </w:tcPr>
          <w:p w14:paraId="12AEB78C" w14:textId="77777777" w:rsidR="00ED1904" w:rsidRDefault="00000000">
            <w:r>
              <w:t xml:space="preserve">This Prospectus has been prepared solely in respect of the Admissions and is being made publicly available for information purposes only and does not require any action to be taken by holders of Ordinary Shares. The Company is not offering any Ordinary Shares nor any other securities in connection with the Initial Admission. The Post-Listing Subscription Shares may be issued after Initial Admission and will rank in full for all dividends or other distributions hereafter declared, made or paid on the ordinary share capital of the Company and will rank pari passu in all other </w:t>
            </w:r>
            <w:r>
              <w:lastRenderedPageBreak/>
              <w:t>respects with all Ordinary Shares in issue on Initial Admission This Document does not constitute an offer to sell, or the solicitation of an offer to subscribe for or buy, any Ordinary Shares nor any other securities in any jurisdiction. The Ordinary Shares will not be generally made available or marketed to the public in the UK or any other jurisdiction in connection with the Admissions.</w:t>
            </w:r>
          </w:p>
        </w:tc>
        <w:tc>
          <w:tcPr>
            <w:tcW w:w="1440" w:type="dxa"/>
          </w:tcPr>
          <w:p w14:paraId="53C41F38" w14:textId="77777777" w:rsidR="00ED1904" w:rsidRDefault="00ED1904"/>
        </w:tc>
        <w:tc>
          <w:tcPr>
            <w:tcW w:w="1440" w:type="dxa"/>
          </w:tcPr>
          <w:p w14:paraId="25EE8B60" w14:textId="77777777" w:rsidR="00ED1904" w:rsidRDefault="00ED1904"/>
        </w:tc>
        <w:tc>
          <w:tcPr>
            <w:tcW w:w="4320" w:type="dxa"/>
          </w:tcPr>
          <w:p w14:paraId="4B65A828" w14:textId="77777777" w:rsidR="00ED1904" w:rsidRDefault="00ED1904"/>
        </w:tc>
      </w:tr>
      <w:tr w:rsidR="00ED1904" w14:paraId="11BABF7E" w14:textId="77777777">
        <w:tc>
          <w:tcPr>
            <w:tcW w:w="720" w:type="dxa"/>
          </w:tcPr>
          <w:p w14:paraId="570A1518" w14:textId="77777777" w:rsidR="00ED1904" w:rsidRDefault="00000000">
            <w:r>
              <w:t>20</w:t>
            </w:r>
          </w:p>
        </w:tc>
        <w:tc>
          <w:tcPr>
            <w:tcW w:w="5760" w:type="dxa"/>
          </w:tcPr>
          <w:p w14:paraId="38D81941" w14:textId="77777777" w:rsidR="00ED1904" w:rsidRDefault="00000000">
            <w:r>
              <w:t>The Ordinary Shares have not been, and will not be, registered under the United States Securities Act of 1933 (as amended) (the “Securities Act”), or under the securities laws or with any securities regulatory authority of any state or other jurisdiction of the United States or of any province or territory of Australia, Canada, Japan, South Africa or the Republic of Ireland. Securities may not be offered or sold in the United States absent: (i) registration under the Securities Act; or (ii) an available exemption from registration under the Securities Act. The Ordinary Shares have not been and will not be offered or sold in the United States, Australia, Canada, Japan, South Africa or the Republic of Ireland or to or for the account or benefit of any person resident in Australia, Canada, Japan, South Africa, the United States or the Republic of Ireland and this Document does not constitute an offer to sell or a solicitation of an offer to purchase or subscribe for Ordinary Shares in such jurisdictions or in any jurisdiction in which such offer or solicitation is unlawful or would impose any unfulfilled registration, publication or approval requirements on the Company. These materials may not be published, distributed or transmitted by any means or media, directly or indirectly, in whole or in part, in or into the United States, Australia, Canada, Japan, South Africa or the Republic of Ireland. The distribution of this Document in other jurisdictions may be restricted by law and therefore persons into whose possession this Document comes should inform themselves of and observe any such restrictions.</w:t>
            </w:r>
          </w:p>
        </w:tc>
        <w:tc>
          <w:tcPr>
            <w:tcW w:w="1440" w:type="dxa"/>
          </w:tcPr>
          <w:p w14:paraId="554D9CCB" w14:textId="77777777" w:rsidR="00ED1904" w:rsidRDefault="00ED1904"/>
        </w:tc>
        <w:tc>
          <w:tcPr>
            <w:tcW w:w="1440" w:type="dxa"/>
          </w:tcPr>
          <w:p w14:paraId="1D84EAD8" w14:textId="77777777" w:rsidR="00ED1904" w:rsidRDefault="00ED1904"/>
        </w:tc>
        <w:tc>
          <w:tcPr>
            <w:tcW w:w="4320" w:type="dxa"/>
          </w:tcPr>
          <w:p w14:paraId="0F3224CF" w14:textId="77777777" w:rsidR="00ED1904" w:rsidRDefault="00ED1904"/>
        </w:tc>
      </w:tr>
      <w:tr w:rsidR="00ED1904" w14:paraId="40FA79F5" w14:textId="77777777">
        <w:tc>
          <w:tcPr>
            <w:tcW w:w="720" w:type="dxa"/>
          </w:tcPr>
          <w:p w14:paraId="4450F148" w14:textId="77777777" w:rsidR="00ED1904" w:rsidRDefault="00000000">
            <w:r>
              <w:lastRenderedPageBreak/>
              <w:t>21</w:t>
            </w:r>
          </w:p>
        </w:tc>
        <w:tc>
          <w:tcPr>
            <w:tcW w:w="5760" w:type="dxa"/>
          </w:tcPr>
          <w:p w14:paraId="70452CF2" w14:textId="77777777" w:rsidR="00ED1904" w:rsidRDefault="00000000">
            <w:r>
              <w:t>Application will be made for the Ordinary Shares to be admitted to the standard segment of the Official List. A Standard Listing affords investors in the Company a lower level of regulatory protection than that afforded to investors in companies whose securities are admitted to the premium segment of the Official List, which are subject to additional obligations under the Listing Rules. It should be noted that the FCA will not have the authority to (and will not) monitor the Company’s compliance with any of the Listing Rules or those aspects of the Disclosure Guidance and Transparency Rules with which the Company is either obliged to comply or with which it has indicated herein that it intends to comply on a voluntary basis, nor to impose sanctions in respect of any failure by the Company to so comply.</w:t>
            </w:r>
          </w:p>
        </w:tc>
        <w:tc>
          <w:tcPr>
            <w:tcW w:w="1440" w:type="dxa"/>
          </w:tcPr>
          <w:p w14:paraId="28DA3F4B" w14:textId="77777777" w:rsidR="00ED1904" w:rsidRDefault="00ED1904"/>
        </w:tc>
        <w:tc>
          <w:tcPr>
            <w:tcW w:w="1440" w:type="dxa"/>
          </w:tcPr>
          <w:p w14:paraId="57BAF1FE" w14:textId="77777777" w:rsidR="00ED1904" w:rsidRDefault="00ED1904"/>
        </w:tc>
        <w:tc>
          <w:tcPr>
            <w:tcW w:w="4320" w:type="dxa"/>
          </w:tcPr>
          <w:p w14:paraId="39E27DA2" w14:textId="77777777" w:rsidR="00ED1904" w:rsidRDefault="00ED1904"/>
        </w:tc>
      </w:tr>
      <w:tr w:rsidR="00ED1904" w14:paraId="321C89F7" w14:textId="77777777">
        <w:tc>
          <w:tcPr>
            <w:tcW w:w="720" w:type="dxa"/>
          </w:tcPr>
          <w:p w14:paraId="64257821" w14:textId="77777777" w:rsidR="00ED1904" w:rsidRDefault="00000000">
            <w:r>
              <w:t>22</w:t>
            </w:r>
          </w:p>
        </w:tc>
        <w:tc>
          <w:tcPr>
            <w:tcW w:w="5760" w:type="dxa"/>
          </w:tcPr>
          <w:p w14:paraId="0C7E78D0" w14:textId="77777777" w:rsidR="00ED1904" w:rsidRDefault="00000000">
            <w:r>
              <w:t>Without prejudice to any obligation of the Company to publish a supplementary prospectus pursuant to section 87G of the FSMA or Rule 3.4 of the Prospectus Regulation Rules, the publication of this Document does not create any implication that there has been no change in the affairs of the Company since, or that the information contained herein is correct at any time subsequent to, the date of this Document. Save as specifically indicated herein in respect of financial information of the Company incorporated into this Prospectus by reference and notwithstanding any other reference herein to the Company’s website, the information on the Company’s website does not form part of this Document.</w:t>
            </w:r>
          </w:p>
        </w:tc>
        <w:tc>
          <w:tcPr>
            <w:tcW w:w="1440" w:type="dxa"/>
          </w:tcPr>
          <w:p w14:paraId="6AED6979" w14:textId="77777777" w:rsidR="00ED1904" w:rsidRDefault="00ED1904"/>
        </w:tc>
        <w:tc>
          <w:tcPr>
            <w:tcW w:w="1440" w:type="dxa"/>
          </w:tcPr>
          <w:p w14:paraId="30F443B7" w14:textId="77777777" w:rsidR="00ED1904" w:rsidRDefault="00ED1904"/>
        </w:tc>
        <w:tc>
          <w:tcPr>
            <w:tcW w:w="4320" w:type="dxa"/>
          </w:tcPr>
          <w:p w14:paraId="25D68798" w14:textId="77777777" w:rsidR="00ED1904" w:rsidRDefault="00ED1904"/>
        </w:tc>
      </w:tr>
      <w:tr w:rsidR="00ED1904" w14:paraId="72557F6E" w14:textId="77777777">
        <w:tc>
          <w:tcPr>
            <w:tcW w:w="720" w:type="dxa"/>
          </w:tcPr>
          <w:p w14:paraId="0BE5A7F8" w14:textId="77777777" w:rsidR="00ED1904" w:rsidRDefault="00000000">
            <w:r>
              <w:t>23</w:t>
            </w:r>
          </w:p>
        </w:tc>
        <w:tc>
          <w:tcPr>
            <w:tcW w:w="5760" w:type="dxa"/>
          </w:tcPr>
          <w:p w14:paraId="04698367" w14:textId="77777777" w:rsidR="00ED1904" w:rsidRDefault="00000000">
            <w:r>
              <w:t xml:space="preserve">In relation to each Member State of the European Economic Area (each a “Relevant State”), no Ordinary Shares have been offered or will be offered in connection with Admission to the public in that Relevant State prior to the publication of a prospectus in relation to the Ordinary Shares which has been approved by the competent authority in that Relevant State or, where appropriate, approved in another Relevant State and notified to the </w:t>
            </w:r>
            <w:r>
              <w:lastRenderedPageBreak/>
              <w:t>competent authority in that Relevant State, all in accordance with the Prospectus Regulation, except that the Ordinary Shares may be offered to the public in that Relevant State at any time:</w:t>
            </w:r>
          </w:p>
        </w:tc>
        <w:tc>
          <w:tcPr>
            <w:tcW w:w="1440" w:type="dxa"/>
          </w:tcPr>
          <w:p w14:paraId="5EE2C3A2" w14:textId="77777777" w:rsidR="00ED1904" w:rsidRDefault="00ED1904"/>
        </w:tc>
        <w:tc>
          <w:tcPr>
            <w:tcW w:w="1440" w:type="dxa"/>
          </w:tcPr>
          <w:p w14:paraId="3C78070D" w14:textId="77777777" w:rsidR="00ED1904" w:rsidRDefault="00ED1904"/>
        </w:tc>
        <w:tc>
          <w:tcPr>
            <w:tcW w:w="4320" w:type="dxa"/>
          </w:tcPr>
          <w:p w14:paraId="63B35875" w14:textId="77777777" w:rsidR="00ED1904" w:rsidRDefault="00ED1904"/>
        </w:tc>
      </w:tr>
      <w:tr w:rsidR="00ED1904" w14:paraId="4308BEAA" w14:textId="77777777">
        <w:tc>
          <w:tcPr>
            <w:tcW w:w="720" w:type="dxa"/>
          </w:tcPr>
          <w:p w14:paraId="550693A0" w14:textId="77777777" w:rsidR="00ED1904" w:rsidRDefault="00000000">
            <w:r>
              <w:t>24</w:t>
            </w:r>
          </w:p>
        </w:tc>
        <w:tc>
          <w:tcPr>
            <w:tcW w:w="5760" w:type="dxa"/>
          </w:tcPr>
          <w:p w14:paraId="785A33EB" w14:textId="77777777" w:rsidR="00ED1904" w:rsidRDefault="00000000">
            <w:r>
              <w:t>to any legal entity which is a qualified investor as defined under Article 2 of the Prospectus Regulation;</w:t>
            </w:r>
          </w:p>
        </w:tc>
        <w:tc>
          <w:tcPr>
            <w:tcW w:w="1440" w:type="dxa"/>
          </w:tcPr>
          <w:p w14:paraId="3786B38F" w14:textId="77777777" w:rsidR="00ED1904" w:rsidRDefault="00ED1904"/>
        </w:tc>
        <w:tc>
          <w:tcPr>
            <w:tcW w:w="1440" w:type="dxa"/>
          </w:tcPr>
          <w:p w14:paraId="45A35216" w14:textId="77777777" w:rsidR="00ED1904" w:rsidRDefault="00ED1904"/>
        </w:tc>
        <w:tc>
          <w:tcPr>
            <w:tcW w:w="4320" w:type="dxa"/>
          </w:tcPr>
          <w:p w14:paraId="2590E75E" w14:textId="77777777" w:rsidR="00ED1904" w:rsidRDefault="00ED1904"/>
        </w:tc>
      </w:tr>
      <w:tr w:rsidR="00ED1904" w14:paraId="10247CAF" w14:textId="77777777">
        <w:tc>
          <w:tcPr>
            <w:tcW w:w="720" w:type="dxa"/>
          </w:tcPr>
          <w:p w14:paraId="41875E78" w14:textId="77777777" w:rsidR="00ED1904" w:rsidRDefault="00000000">
            <w:r>
              <w:t>25</w:t>
            </w:r>
          </w:p>
        </w:tc>
        <w:tc>
          <w:tcPr>
            <w:tcW w:w="5760" w:type="dxa"/>
          </w:tcPr>
          <w:p w14:paraId="013FEBDA" w14:textId="77777777" w:rsidR="00ED1904" w:rsidRDefault="00000000">
            <w:r>
              <w:t>to fewer than 150 natural or legal persons (other than qualified investors as defined under Article 2 of the Prospectus Regulation); or</w:t>
            </w:r>
          </w:p>
        </w:tc>
        <w:tc>
          <w:tcPr>
            <w:tcW w:w="1440" w:type="dxa"/>
          </w:tcPr>
          <w:p w14:paraId="0C47BDE6" w14:textId="77777777" w:rsidR="00ED1904" w:rsidRDefault="00ED1904"/>
        </w:tc>
        <w:tc>
          <w:tcPr>
            <w:tcW w:w="1440" w:type="dxa"/>
          </w:tcPr>
          <w:p w14:paraId="374CE0C5" w14:textId="77777777" w:rsidR="00ED1904" w:rsidRDefault="00ED1904"/>
        </w:tc>
        <w:tc>
          <w:tcPr>
            <w:tcW w:w="4320" w:type="dxa"/>
          </w:tcPr>
          <w:p w14:paraId="1B57BE19" w14:textId="77777777" w:rsidR="00ED1904" w:rsidRDefault="00ED1904"/>
        </w:tc>
      </w:tr>
      <w:tr w:rsidR="00ED1904" w14:paraId="691D0672" w14:textId="77777777">
        <w:tc>
          <w:tcPr>
            <w:tcW w:w="720" w:type="dxa"/>
          </w:tcPr>
          <w:p w14:paraId="62CFF082" w14:textId="77777777" w:rsidR="00ED1904" w:rsidRDefault="00000000">
            <w:r>
              <w:t>26</w:t>
            </w:r>
          </w:p>
        </w:tc>
        <w:tc>
          <w:tcPr>
            <w:tcW w:w="5760" w:type="dxa"/>
          </w:tcPr>
          <w:p w14:paraId="5E4A8823" w14:textId="77777777" w:rsidR="00ED1904" w:rsidRDefault="00000000">
            <w:r>
              <w:t>in any other circumstances falling within Article 1(4) of the Prospectus Regulation,</w:t>
            </w:r>
          </w:p>
        </w:tc>
        <w:tc>
          <w:tcPr>
            <w:tcW w:w="1440" w:type="dxa"/>
          </w:tcPr>
          <w:p w14:paraId="6C55898B" w14:textId="77777777" w:rsidR="00ED1904" w:rsidRDefault="00ED1904"/>
        </w:tc>
        <w:tc>
          <w:tcPr>
            <w:tcW w:w="1440" w:type="dxa"/>
          </w:tcPr>
          <w:p w14:paraId="288A89BE" w14:textId="77777777" w:rsidR="00ED1904" w:rsidRDefault="00ED1904"/>
        </w:tc>
        <w:tc>
          <w:tcPr>
            <w:tcW w:w="4320" w:type="dxa"/>
          </w:tcPr>
          <w:p w14:paraId="65D2F565" w14:textId="77777777" w:rsidR="00ED1904" w:rsidRDefault="00ED1904"/>
        </w:tc>
      </w:tr>
      <w:tr w:rsidR="00ED1904" w14:paraId="4BF39CE8" w14:textId="77777777">
        <w:tc>
          <w:tcPr>
            <w:tcW w:w="720" w:type="dxa"/>
          </w:tcPr>
          <w:p w14:paraId="198D2CB1" w14:textId="77777777" w:rsidR="00ED1904" w:rsidRDefault="00000000">
            <w:r>
              <w:t>27</w:t>
            </w:r>
          </w:p>
        </w:tc>
        <w:tc>
          <w:tcPr>
            <w:tcW w:w="5760" w:type="dxa"/>
          </w:tcPr>
          <w:p w14:paraId="57F83DA5" w14:textId="77777777" w:rsidR="00ED1904" w:rsidRDefault="00000000">
            <w:r>
              <w:t>provided that no such offer of the Ordinary Shares shall require the Company to publish a prospectus pursuant to Article 3 of the Prospectus Regulation or supplement a prospectus pursuant to Article 23 of the Prospectus Regulation.</w:t>
            </w:r>
          </w:p>
        </w:tc>
        <w:tc>
          <w:tcPr>
            <w:tcW w:w="1440" w:type="dxa"/>
          </w:tcPr>
          <w:p w14:paraId="6961B762" w14:textId="77777777" w:rsidR="00ED1904" w:rsidRDefault="00ED1904"/>
        </w:tc>
        <w:tc>
          <w:tcPr>
            <w:tcW w:w="1440" w:type="dxa"/>
          </w:tcPr>
          <w:p w14:paraId="64C51FA3" w14:textId="77777777" w:rsidR="00ED1904" w:rsidRDefault="00ED1904"/>
        </w:tc>
        <w:tc>
          <w:tcPr>
            <w:tcW w:w="4320" w:type="dxa"/>
          </w:tcPr>
          <w:p w14:paraId="795BA5C6" w14:textId="77777777" w:rsidR="00ED1904" w:rsidRDefault="00ED1904"/>
        </w:tc>
      </w:tr>
      <w:tr w:rsidR="00ED1904" w14:paraId="3DFB29FE" w14:textId="77777777">
        <w:tc>
          <w:tcPr>
            <w:tcW w:w="720" w:type="dxa"/>
          </w:tcPr>
          <w:p w14:paraId="5BD75369" w14:textId="77777777" w:rsidR="00ED1904" w:rsidRDefault="00000000">
            <w:r>
              <w:t>28</w:t>
            </w:r>
          </w:p>
        </w:tc>
        <w:tc>
          <w:tcPr>
            <w:tcW w:w="5760" w:type="dxa"/>
          </w:tcPr>
          <w:p w14:paraId="6EA7C8E5" w14:textId="77777777" w:rsidR="00ED1904" w:rsidRDefault="00000000">
            <w:r>
              <w:t>For the purposes of this provision, the expression an “offer to the public” in relation to the Ordinary Shares in any Relevant State means the communication in any form and by any means of sufficient information on the terms of the offer and any Ordinary Shares to be offered so as to enable an investor to decide to purchase or subscribe for any Ordinary Shares, and the expression “Prospectus Regulation” means Regulation (EU) 2017/1129.</w:t>
            </w:r>
          </w:p>
        </w:tc>
        <w:tc>
          <w:tcPr>
            <w:tcW w:w="1440" w:type="dxa"/>
          </w:tcPr>
          <w:p w14:paraId="35D2ECA8" w14:textId="77777777" w:rsidR="00ED1904" w:rsidRDefault="00ED1904"/>
        </w:tc>
        <w:tc>
          <w:tcPr>
            <w:tcW w:w="1440" w:type="dxa"/>
          </w:tcPr>
          <w:p w14:paraId="77CDBF6C" w14:textId="77777777" w:rsidR="00ED1904" w:rsidRDefault="00ED1904"/>
        </w:tc>
        <w:tc>
          <w:tcPr>
            <w:tcW w:w="4320" w:type="dxa"/>
          </w:tcPr>
          <w:p w14:paraId="2B357CA2" w14:textId="77777777" w:rsidR="00ED1904" w:rsidRDefault="00ED1904"/>
        </w:tc>
      </w:tr>
      <w:tr w:rsidR="00ED1904" w14:paraId="42B70FD7" w14:textId="77777777">
        <w:tc>
          <w:tcPr>
            <w:tcW w:w="720" w:type="dxa"/>
          </w:tcPr>
          <w:p w14:paraId="6786D8A0" w14:textId="77777777" w:rsidR="00ED1904" w:rsidRDefault="00000000">
            <w:r>
              <w:t>29</w:t>
            </w:r>
          </w:p>
        </w:tc>
        <w:tc>
          <w:tcPr>
            <w:tcW w:w="5760" w:type="dxa"/>
          </w:tcPr>
          <w:p w14:paraId="3B316CC9" w14:textId="77777777" w:rsidR="00ED1904" w:rsidRDefault="00000000">
            <w:r>
              <w:t>Dated [] 2023</w:t>
            </w:r>
          </w:p>
        </w:tc>
        <w:tc>
          <w:tcPr>
            <w:tcW w:w="1440" w:type="dxa"/>
          </w:tcPr>
          <w:p w14:paraId="72271BC1" w14:textId="77777777" w:rsidR="00ED1904" w:rsidRDefault="00ED1904"/>
        </w:tc>
        <w:tc>
          <w:tcPr>
            <w:tcW w:w="1440" w:type="dxa"/>
          </w:tcPr>
          <w:p w14:paraId="6160B8EB" w14:textId="77777777" w:rsidR="00ED1904" w:rsidRDefault="00ED1904"/>
        </w:tc>
        <w:tc>
          <w:tcPr>
            <w:tcW w:w="4320" w:type="dxa"/>
          </w:tcPr>
          <w:p w14:paraId="56A2E84F" w14:textId="77777777" w:rsidR="00ED1904" w:rsidRDefault="00ED1904"/>
        </w:tc>
      </w:tr>
      <w:tr w:rsidR="00ED1904" w14:paraId="7788DDC1" w14:textId="77777777">
        <w:tc>
          <w:tcPr>
            <w:tcW w:w="720" w:type="dxa"/>
          </w:tcPr>
          <w:p w14:paraId="03E78F97" w14:textId="77777777" w:rsidR="00ED1904" w:rsidRDefault="00000000">
            <w:r>
              <w:t>30</w:t>
            </w:r>
          </w:p>
        </w:tc>
        <w:tc>
          <w:tcPr>
            <w:tcW w:w="5760" w:type="dxa"/>
          </w:tcPr>
          <w:p w14:paraId="657C3738" w14:textId="77777777" w:rsidR="00ED1904" w:rsidRDefault="00000000">
            <w:r>
              <w:t>Contents</w:t>
            </w:r>
          </w:p>
        </w:tc>
        <w:tc>
          <w:tcPr>
            <w:tcW w:w="1440" w:type="dxa"/>
          </w:tcPr>
          <w:p w14:paraId="695F555B" w14:textId="77777777" w:rsidR="00ED1904" w:rsidRDefault="00ED1904"/>
        </w:tc>
        <w:tc>
          <w:tcPr>
            <w:tcW w:w="1440" w:type="dxa"/>
          </w:tcPr>
          <w:p w14:paraId="095A6120" w14:textId="77777777" w:rsidR="00ED1904" w:rsidRDefault="00ED1904"/>
        </w:tc>
        <w:tc>
          <w:tcPr>
            <w:tcW w:w="4320" w:type="dxa"/>
          </w:tcPr>
          <w:p w14:paraId="6B4CACAA" w14:textId="77777777" w:rsidR="00ED1904" w:rsidRDefault="00ED1904"/>
        </w:tc>
      </w:tr>
      <w:tr w:rsidR="00ED1904" w14:paraId="08D82689" w14:textId="77777777">
        <w:tc>
          <w:tcPr>
            <w:tcW w:w="720" w:type="dxa"/>
          </w:tcPr>
          <w:p w14:paraId="58B039CF" w14:textId="77777777" w:rsidR="00ED1904" w:rsidRDefault="00000000">
            <w:r>
              <w:t>31</w:t>
            </w:r>
          </w:p>
        </w:tc>
        <w:tc>
          <w:tcPr>
            <w:tcW w:w="5760" w:type="dxa"/>
          </w:tcPr>
          <w:p w14:paraId="7BA6AE69" w14:textId="77777777" w:rsidR="00ED1904" w:rsidRDefault="00000000">
            <w:r>
              <w:t xml:space="preserve">  </w:t>
            </w:r>
          </w:p>
        </w:tc>
        <w:tc>
          <w:tcPr>
            <w:tcW w:w="1440" w:type="dxa"/>
          </w:tcPr>
          <w:p w14:paraId="447DE7C8" w14:textId="77777777" w:rsidR="00ED1904" w:rsidRDefault="00ED1904"/>
        </w:tc>
        <w:tc>
          <w:tcPr>
            <w:tcW w:w="1440" w:type="dxa"/>
          </w:tcPr>
          <w:p w14:paraId="2D31C464" w14:textId="77777777" w:rsidR="00ED1904" w:rsidRDefault="00ED1904"/>
        </w:tc>
        <w:tc>
          <w:tcPr>
            <w:tcW w:w="4320" w:type="dxa"/>
          </w:tcPr>
          <w:p w14:paraId="6947F6E9" w14:textId="77777777" w:rsidR="00ED1904" w:rsidRDefault="00ED1904"/>
        </w:tc>
      </w:tr>
      <w:tr w:rsidR="00ED1904" w14:paraId="55BFAEB2" w14:textId="77777777">
        <w:tc>
          <w:tcPr>
            <w:tcW w:w="720" w:type="dxa"/>
          </w:tcPr>
          <w:p w14:paraId="674AF9BC" w14:textId="77777777" w:rsidR="00ED1904" w:rsidRDefault="00000000">
            <w:r>
              <w:t>32</w:t>
            </w:r>
          </w:p>
        </w:tc>
        <w:tc>
          <w:tcPr>
            <w:tcW w:w="5760" w:type="dxa"/>
          </w:tcPr>
          <w:p w14:paraId="425B8254" w14:textId="77777777" w:rsidR="00ED1904" w:rsidRDefault="00000000">
            <w:r>
              <w:t xml:space="preserve">  </w:t>
            </w:r>
          </w:p>
        </w:tc>
        <w:tc>
          <w:tcPr>
            <w:tcW w:w="1440" w:type="dxa"/>
          </w:tcPr>
          <w:p w14:paraId="4BA3B2F9" w14:textId="77777777" w:rsidR="00ED1904" w:rsidRDefault="00ED1904"/>
        </w:tc>
        <w:tc>
          <w:tcPr>
            <w:tcW w:w="1440" w:type="dxa"/>
          </w:tcPr>
          <w:p w14:paraId="6215C7DB" w14:textId="77777777" w:rsidR="00ED1904" w:rsidRDefault="00ED1904"/>
        </w:tc>
        <w:tc>
          <w:tcPr>
            <w:tcW w:w="4320" w:type="dxa"/>
          </w:tcPr>
          <w:p w14:paraId="78A10EBF" w14:textId="77777777" w:rsidR="00ED1904" w:rsidRDefault="00ED1904"/>
        </w:tc>
      </w:tr>
      <w:tr w:rsidR="00ED1904" w14:paraId="75C11293" w14:textId="77777777">
        <w:tc>
          <w:tcPr>
            <w:tcW w:w="720" w:type="dxa"/>
          </w:tcPr>
          <w:p w14:paraId="359DBF80" w14:textId="77777777" w:rsidR="00ED1904" w:rsidRDefault="00000000">
            <w:r>
              <w:t>33</w:t>
            </w:r>
          </w:p>
        </w:tc>
        <w:tc>
          <w:tcPr>
            <w:tcW w:w="5760" w:type="dxa"/>
          </w:tcPr>
          <w:p w14:paraId="7FC86D5C" w14:textId="77777777" w:rsidR="00ED1904" w:rsidRDefault="00000000">
            <w:r>
              <w:t xml:space="preserve">Part 1 </w:t>
            </w:r>
            <w:r>
              <w:br/>
            </w:r>
            <w:r>
              <w:br/>
              <w:t>Summary</w:t>
            </w:r>
          </w:p>
        </w:tc>
        <w:tc>
          <w:tcPr>
            <w:tcW w:w="1440" w:type="dxa"/>
          </w:tcPr>
          <w:p w14:paraId="471856C9" w14:textId="77777777" w:rsidR="00ED1904" w:rsidRDefault="00ED1904"/>
        </w:tc>
        <w:tc>
          <w:tcPr>
            <w:tcW w:w="1440" w:type="dxa"/>
          </w:tcPr>
          <w:p w14:paraId="0BC63A4F" w14:textId="77777777" w:rsidR="00ED1904" w:rsidRDefault="00ED1904"/>
        </w:tc>
        <w:tc>
          <w:tcPr>
            <w:tcW w:w="4320" w:type="dxa"/>
          </w:tcPr>
          <w:p w14:paraId="4EB7A1A5" w14:textId="77777777" w:rsidR="00ED1904" w:rsidRDefault="00ED1904"/>
        </w:tc>
      </w:tr>
      <w:tr w:rsidR="00ED1904" w14:paraId="386EBE18" w14:textId="77777777">
        <w:tc>
          <w:tcPr>
            <w:tcW w:w="720" w:type="dxa"/>
          </w:tcPr>
          <w:p w14:paraId="0AF2973A" w14:textId="77777777" w:rsidR="00ED1904" w:rsidRDefault="00000000">
            <w:r>
              <w:t>34</w:t>
            </w:r>
          </w:p>
        </w:tc>
        <w:tc>
          <w:tcPr>
            <w:tcW w:w="5760" w:type="dxa"/>
          </w:tcPr>
          <w:p w14:paraId="17A04F6F" w14:textId="77777777" w:rsidR="00ED1904" w:rsidRDefault="00000000">
            <w:r>
              <w:t xml:space="preserve">Part 2 </w:t>
            </w:r>
            <w:r>
              <w:br/>
            </w:r>
            <w:r>
              <w:br/>
              <w:t>Risk Factors</w:t>
            </w:r>
          </w:p>
        </w:tc>
        <w:tc>
          <w:tcPr>
            <w:tcW w:w="1440" w:type="dxa"/>
          </w:tcPr>
          <w:p w14:paraId="7C14141C" w14:textId="77777777" w:rsidR="00ED1904" w:rsidRDefault="00ED1904"/>
        </w:tc>
        <w:tc>
          <w:tcPr>
            <w:tcW w:w="1440" w:type="dxa"/>
          </w:tcPr>
          <w:p w14:paraId="29547E9E" w14:textId="77777777" w:rsidR="00ED1904" w:rsidRDefault="00ED1904"/>
        </w:tc>
        <w:tc>
          <w:tcPr>
            <w:tcW w:w="4320" w:type="dxa"/>
          </w:tcPr>
          <w:p w14:paraId="298A4466" w14:textId="77777777" w:rsidR="00ED1904" w:rsidRDefault="00ED1904"/>
        </w:tc>
      </w:tr>
      <w:tr w:rsidR="00ED1904" w14:paraId="3A64A17C" w14:textId="77777777">
        <w:tc>
          <w:tcPr>
            <w:tcW w:w="720" w:type="dxa"/>
          </w:tcPr>
          <w:p w14:paraId="0B7F6BAC" w14:textId="77777777" w:rsidR="00ED1904" w:rsidRDefault="00000000">
            <w:r>
              <w:t>35</w:t>
            </w:r>
          </w:p>
        </w:tc>
        <w:tc>
          <w:tcPr>
            <w:tcW w:w="5760" w:type="dxa"/>
          </w:tcPr>
          <w:p w14:paraId="32526DDE" w14:textId="77777777" w:rsidR="00ED1904" w:rsidRDefault="00000000">
            <w:r>
              <w:t xml:space="preserve">Investment in the Company and the Ordinary Shares </w:t>
            </w:r>
            <w:r>
              <w:lastRenderedPageBreak/>
              <w:t>carries a significant degree of risk, including risks in relation to the Group’s business strategy, operations in the [ ● ] sector, future further financing, legal and regulatory risks, internal control risks, environmental, social and governance risks, potential conflicts of interest, risks relating to taxation and risks relating to the Ordinary Shares.</w:t>
            </w:r>
          </w:p>
        </w:tc>
        <w:tc>
          <w:tcPr>
            <w:tcW w:w="1440" w:type="dxa"/>
          </w:tcPr>
          <w:p w14:paraId="1F4DA2F6" w14:textId="77777777" w:rsidR="00ED1904" w:rsidRDefault="00ED1904"/>
        </w:tc>
        <w:tc>
          <w:tcPr>
            <w:tcW w:w="1440" w:type="dxa"/>
          </w:tcPr>
          <w:p w14:paraId="00716B86" w14:textId="77777777" w:rsidR="00ED1904" w:rsidRDefault="00ED1904"/>
        </w:tc>
        <w:tc>
          <w:tcPr>
            <w:tcW w:w="4320" w:type="dxa"/>
          </w:tcPr>
          <w:p w14:paraId="1A3690FB" w14:textId="77777777" w:rsidR="00ED1904" w:rsidRDefault="00ED1904"/>
        </w:tc>
      </w:tr>
      <w:tr w:rsidR="00ED1904" w14:paraId="7C82D445" w14:textId="77777777">
        <w:tc>
          <w:tcPr>
            <w:tcW w:w="720" w:type="dxa"/>
          </w:tcPr>
          <w:p w14:paraId="4193EF25" w14:textId="77777777" w:rsidR="00ED1904" w:rsidRDefault="00000000">
            <w:r>
              <w:t>36</w:t>
            </w:r>
          </w:p>
        </w:tc>
        <w:tc>
          <w:tcPr>
            <w:tcW w:w="5760" w:type="dxa"/>
          </w:tcPr>
          <w:p w14:paraId="634A3F8C" w14:textId="77777777" w:rsidR="00ED1904" w:rsidRDefault="00000000">
            <w:r>
              <w:t>Prospective investors should note that the risks relating to the Group, the [ ● ]  sector in which it operates and the Ordinary Shares (summarised in the section of this Document headed “Summary’)’ are the risks that the Directors believe to be the most essential to an assessment by a prospective investor of whether to consider an investment in the Ordinary Shares. However, as the risks which the Group faces relate to events and depend on circumstances that may or may not occur in the future, prospective investors should consider not only the information on the key risks summarised in the section of this Document headed “Summary” but also, among other things, the additional risks and uncertainties described below.</w:t>
            </w:r>
          </w:p>
        </w:tc>
        <w:tc>
          <w:tcPr>
            <w:tcW w:w="1440" w:type="dxa"/>
          </w:tcPr>
          <w:p w14:paraId="3274C749" w14:textId="77777777" w:rsidR="00ED1904" w:rsidRDefault="00ED1904"/>
        </w:tc>
        <w:tc>
          <w:tcPr>
            <w:tcW w:w="1440" w:type="dxa"/>
          </w:tcPr>
          <w:p w14:paraId="450E04CD" w14:textId="77777777" w:rsidR="00ED1904" w:rsidRDefault="00ED1904"/>
        </w:tc>
        <w:tc>
          <w:tcPr>
            <w:tcW w:w="4320" w:type="dxa"/>
          </w:tcPr>
          <w:p w14:paraId="45DAF8AD" w14:textId="77777777" w:rsidR="00ED1904" w:rsidRDefault="00ED1904"/>
        </w:tc>
      </w:tr>
      <w:tr w:rsidR="00ED1904" w14:paraId="29E31D44" w14:textId="77777777">
        <w:tc>
          <w:tcPr>
            <w:tcW w:w="720" w:type="dxa"/>
          </w:tcPr>
          <w:p w14:paraId="42164996" w14:textId="77777777" w:rsidR="00ED1904" w:rsidRDefault="00000000">
            <w:r>
              <w:t>37</w:t>
            </w:r>
          </w:p>
        </w:tc>
        <w:tc>
          <w:tcPr>
            <w:tcW w:w="5760" w:type="dxa"/>
          </w:tcPr>
          <w:p w14:paraId="6C11D655" w14:textId="77777777" w:rsidR="00ED1904" w:rsidRDefault="00000000">
            <w:r>
              <w:t xml:space="preserve">The risks referred to below are those risks the Company and the Directors consider to be the most material risks relating to the Group. However, there may be additional risks that the Company and the Directors do not currently consider to be material or of which the Company and the Directors are not currently aware that may adversely affect the Group’s business, financial condition, results of operations or prospects. Investors should review this Document carefully and in its entirety and consult with their professional advisers before acquiring any Ordinary Shares. If any of the risks referred to in this Document were to occur, the results of operations, financial condition and prospects of the Group could be materially adversely affected. If that were to be the case, the trading price of the Ordinary Shares and/or the level of dividends or </w:t>
            </w:r>
            <w:r>
              <w:lastRenderedPageBreak/>
              <w:t>distributions (if any) received from the Ordinary Shares could decline significantly. Further, investors could lose all or part of their investment.</w:t>
            </w:r>
          </w:p>
        </w:tc>
        <w:tc>
          <w:tcPr>
            <w:tcW w:w="1440" w:type="dxa"/>
          </w:tcPr>
          <w:p w14:paraId="035868BA" w14:textId="77777777" w:rsidR="00ED1904" w:rsidRDefault="00ED1904"/>
        </w:tc>
        <w:tc>
          <w:tcPr>
            <w:tcW w:w="1440" w:type="dxa"/>
          </w:tcPr>
          <w:p w14:paraId="71B66622" w14:textId="77777777" w:rsidR="00ED1904" w:rsidRDefault="00ED1904"/>
        </w:tc>
        <w:tc>
          <w:tcPr>
            <w:tcW w:w="4320" w:type="dxa"/>
          </w:tcPr>
          <w:p w14:paraId="7D7919E3" w14:textId="77777777" w:rsidR="00ED1904" w:rsidRDefault="00ED1904"/>
        </w:tc>
      </w:tr>
      <w:tr w:rsidR="00ED1904" w14:paraId="3DFCC444" w14:textId="77777777">
        <w:tc>
          <w:tcPr>
            <w:tcW w:w="720" w:type="dxa"/>
          </w:tcPr>
          <w:p w14:paraId="08E680AA" w14:textId="77777777" w:rsidR="00ED1904" w:rsidRDefault="00000000">
            <w:r>
              <w:t>38</w:t>
            </w:r>
          </w:p>
        </w:tc>
        <w:tc>
          <w:tcPr>
            <w:tcW w:w="5760" w:type="dxa"/>
          </w:tcPr>
          <w:p w14:paraId="0DE2ADC3" w14:textId="77777777" w:rsidR="00ED1904" w:rsidRDefault="00000000">
            <w:r>
              <w:t>RISKS RELATING TO THE GROUP, ITS BUSINESS AND ITS BUSINESS STRATEGY</w:t>
            </w:r>
          </w:p>
        </w:tc>
        <w:tc>
          <w:tcPr>
            <w:tcW w:w="1440" w:type="dxa"/>
          </w:tcPr>
          <w:p w14:paraId="4C30C790" w14:textId="77777777" w:rsidR="00ED1904" w:rsidRDefault="00ED1904"/>
        </w:tc>
        <w:tc>
          <w:tcPr>
            <w:tcW w:w="1440" w:type="dxa"/>
          </w:tcPr>
          <w:p w14:paraId="0664C239" w14:textId="77777777" w:rsidR="00ED1904" w:rsidRDefault="00ED1904"/>
        </w:tc>
        <w:tc>
          <w:tcPr>
            <w:tcW w:w="4320" w:type="dxa"/>
          </w:tcPr>
          <w:p w14:paraId="627BAF31" w14:textId="77777777" w:rsidR="00ED1904" w:rsidRDefault="00ED1904"/>
        </w:tc>
      </w:tr>
      <w:tr w:rsidR="00ED1904" w14:paraId="0B13BB7E" w14:textId="77777777">
        <w:tc>
          <w:tcPr>
            <w:tcW w:w="720" w:type="dxa"/>
          </w:tcPr>
          <w:p w14:paraId="250239E6" w14:textId="77777777" w:rsidR="00ED1904" w:rsidRDefault="00000000">
            <w:r>
              <w:t>39</w:t>
            </w:r>
          </w:p>
        </w:tc>
        <w:tc>
          <w:tcPr>
            <w:tcW w:w="5760" w:type="dxa"/>
          </w:tcPr>
          <w:p w14:paraId="6173F42F" w14:textId="77777777" w:rsidR="00ED1904" w:rsidRDefault="00000000">
            <w:r>
              <w:t>[●]</w:t>
            </w:r>
          </w:p>
        </w:tc>
        <w:tc>
          <w:tcPr>
            <w:tcW w:w="1440" w:type="dxa"/>
          </w:tcPr>
          <w:p w14:paraId="386BA1CA" w14:textId="77777777" w:rsidR="00ED1904" w:rsidRDefault="00ED1904"/>
        </w:tc>
        <w:tc>
          <w:tcPr>
            <w:tcW w:w="1440" w:type="dxa"/>
          </w:tcPr>
          <w:p w14:paraId="142A9FBF" w14:textId="77777777" w:rsidR="00ED1904" w:rsidRDefault="00ED1904"/>
        </w:tc>
        <w:tc>
          <w:tcPr>
            <w:tcW w:w="4320" w:type="dxa"/>
          </w:tcPr>
          <w:p w14:paraId="423F224D" w14:textId="77777777" w:rsidR="00ED1904" w:rsidRDefault="00ED1904"/>
        </w:tc>
      </w:tr>
      <w:tr w:rsidR="00ED1904" w14:paraId="2ECCB6A9" w14:textId="77777777">
        <w:tc>
          <w:tcPr>
            <w:tcW w:w="720" w:type="dxa"/>
          </w:tcPr>
          <w:p w14:paraId="0F0C8A3F" w14:textId="77777777" w:rsidR="00ED1904" w:rsidRDefault="00000000">
            <w:r>
              <w:t>40</w:t>
            </w:r>
          </w:p>
        </w:tc>
        <w:tc>
          <w:tcPr>
            <w:tcW w:w="5760" w:type="dxa"/>
          </w:tcPr>
          <w:p w14:paraId="6F205293" w14:textId="77777777" w:rsidR="00ED1904" w:rsidRDefault="00000000">
            <w:r>
              <w:t>[●]</w:t>
            </w:r>
          </w:p>
        </w:tc>
        <w:tc>
          <w:tcPr>
            <w:tcW w:w="1440" w:type="dxa"/>
          </w:tcPr>
          <w:p w14:paraId="460CBA60" w14:textId="77777777" w:rsidR="00ED1904" w:rsidRDefault="00ED1904"/>
        </w:tc>
        <w:tc>
          <w:tcPr>
            <w:tcW w:w="1440" w:type="dxa"/>
          </w:tcPr>
          <w:p w14:paraId="7156E125" w14:textId="77777777" w:rsidR="00ED1904" w:rsidRDefault="00ED1904"/>
        </w:tc>
        <w:tc>
          <w:tcPr>
            <w:tcW w:w="4320" w:type="dxa"/>
          </w:tcPr>
          <w:p w14:paraId="2D083457" w14:textId="77777777" w:rsidR="00ED1904" w:rsidRDefault="00ED1904"/>
        </w:tc>
      </w:tr>
      <w:tr w:rsidR="00ED1904" w14:paraId="673D4FFB" w14:textId="77777777">
        <w:tc>
          <w:tcPr>
            <w:tcW w:w="720" w:type="dxa"/>
          </w:tcPr>
          <w:p w14:paraId="7E884F0D" w14:textId="77777777" w:rsidR="00ED1904" w:rsidRDefault="00000000">
            <w:r>
              <w:t>41</w:t>
            </w:r>
          </w:p>
        </w:tc>
        <w:tc>
          <w:tcPr>
            <w:tcW w:w="5760" w:type="dxa"/>
          </w:tcPr>
          <w:p w14:paraId="4E4DA7DF" w14:textId="77777777" w:rsidR="00ED1904" w:rsidRDefault="00000000">
            <w:r>
              <w:t>[●]</w:t>
            </w:r>
          </w:p>
        </w:tc>
        <w:tc>
          <w:tcPr>
            <w:tcW w:w="1440" w:type="dxa"/>
          </w:tcPr>
          <w:p w14:paraId="142E037C" w14:textId="77777777" w:rsidR="00ED1904" w:rsidRDefault="00ED1904"/>
        </w:tc>
        <w:tc>
          <w:tcPr>
            <w:tcW w:w="1440" w:type="dxa"/>
          </w:tcPr>
          <w:p w14:paraId="44486DFC" w14:textId="77777777" w:rsidR="00ED1904" w:rsidRDefault="00ED1904"/>
        </w:tc>
        <w:tc>
          <w:tcPr>
            <w:tcW w:w="4320" w:type="dxa"/>
          </w:tcPr>
          <w:p w14:paraId="29B03065" w14:textId="77777777" w:rsidR="00ED1904" w:rsidRDefault="00ED1904"/>
        </w:tc>
      </w:tr>
      <w:tr w:rsidR="00ED1904" w14:paraId="3DC726AE" w14:textId="77777777">
        <w:tc>
          <w:tcPr>
            <w:tcW w:w="720" w:type="dxa"/>
          </w:tcPr>
          <w:p w14:paraId="3632405A" w14:textId="77777777" w:rsidR="00ED1904" w:rsidRDefault="00000000">
            <w:r>
              <w:t>42</w:t>
            </w:r>
          </w:p>
        </w:tc>
        <w:tc>
          <w:tcPr>
            <w:tcW w:w="5760" w:type="dxa"/>
          </w:tcPr>
          <w:p w14:paraId="40DB9350" w14:textId="77777777" w:rsidR="00ED1904" w:rsidRDefault="00000000">
            <w:r>
              <w:t>[●]</w:t>
            </w:r>
          </w:p>
        </w:tc>
        <w:tc>
          <w:tcPr>
            <w:tcW w:w="1440" w:type="dxa"/>
          </w:tcPr>
          <w:p w14:paraId="42AF3D01" w14:textId="77777777" w:rsidR="00ED1904" w:rsidRDefault="00ED1904"/>
        </w:tc>
        <w:tc>
          <w:tcPr>
            <w:tcW w:w="1440" w:type="dxa"/>
          </w:tcPr>
          <w:p w14:paraId="57C41A24" w14:textId="77777777" w:rsidR="00ED1904" w:rsidRDefault="00ED1904"/>
        </w:tc>
        <w:tc>
          <w:tcPr>
            <w:tcW w:w="4320" w:type="dxa"/>
          </w:tcPr>
          <w:p w14:paraId="192BBB8F" w14:textId="77777777" w:rsidR="00ED1904" w:rsidRDefault="00ED1904"/>
        </w:tc>
      </w:tr>
      <w:tr w:rsidR="00ED1904" w14:paraId="215020C4" w14:textId="77777777">
        <w:tc>
          <w:tcPr>
            <w:tcW w:w="720" w:type="dxa"/>
          </w:tcPr>
          <w:p w14:paraId="1C23B0DD" w14:textId="77777777" w:rsidR="00ED1904" w:rsidRDefault="00000000">
            <w:r>
              <w:t>43</w:t>
            </w:r>
          </w:p>
        </w:tc>
        <w:tc>
          <w:tcPr>
            <w:tcW w:w="5760" w:type="dxa"/>
          </w:tcPr>
          <w:p w14:paraId="2044C4FC" w14:textId="77777777" w:rsidR="00ED1904" w:rsidRDefault="00000000">
            <w:r>
              <w:t>[●]</w:t>
            </w:r>
          </w:p>
        </w:tc>
        <w:tc>
          <w:tcPr>
            <w:tcW w:w="1440" w:type="dxa"/>
          </w:tcPr>
          <w:p w14:paraId="0945C1F4" w14:textId="77777777" w:rsidR="00ED1904" w:rsidRDefault="00ED1904"/>
        </w:tc>
        <w:tc>
          <w:tcPr>
            <w:tcW w:w="1440" w:type="dxa"/>
          </w:tcPr>
          <w:p w14:paraId="542E6F47" w14:textId="77777777" w:rsidR="00ED1904" w:rsidRDefault="00ED1904"/>
        </w:tc>
        <w:tc>
          <w:tcPr>
            <w:tcW w:w="4320" w:type="dxa"/>
          </w:tcPr>
          <w:p w14:paraId="146FD521" w14:textId="77777777" w:rsidR="00ED1904" w:rsidRDefault="00ED1904"/>
        </w:tc>
      </w:tr>
      <w:tr w:rsidR="00ED1904" w14:paraId="63308FD2" w14:textId="77777777">
        <w:tc>
          <w:tcPr>
            <w:tcW w:w="720" w:type="dxa"/>
          </w:tcPr>
          <w:p w14:paraId="1A05C783" w14:textId="77777777" w:rsidR="00ED1904" w:rsidRDefault="00000000">
            <w:r>
              <w:t>44</w:t>
            </w:r>
          </w:p>
        </w:tc>
        <w:tc>
          <w:tcPr>
            <w:tcW w:w="5760" w:type="dxa"/>
          </w:tcPr>
          <w:p w14:paraId="6AC3AAEE" w14:textId="77777777" w:rsidR="00ED1904" w:rsidRDefault="00000000">
            <w:r>
              <w:t>[●]</w:t>
            </w:r>
          </w:p>
        </w:tc>
        <w:tc>
          <w:tcPr>
            <w:tcW w:w="1440" w:type="dxa"/>
          </w:tcPr>
          <w:p w14:paraId="6F814B18" w14:textId="77777777" w:rsidR="00ED1904" w:rsidRDefault="00ED1904"/>
        </w:tc>
        <w:tc>
          <w:tcPr>
            <w:tcW w:w="1440" w:type="dxa"/>
          </w:tcPr>
          <w:p w14:paraId="4E2AC15E" w14:textId="77777777" w:rsidR="00ED1904" w:rsidRDefault="00ED1904"/>
        </w:tc>
        <w:tc>
          <w:tcPr>
            <w:tcW w:w="4320" w:type="dxa"/>
          </w:tcPr>
          <w:p w14:paraId="5949117B" w14:textId="77777777" w:rsidR="00ED1904" w:rsidRDefault="00ED1904"/>
        </w:tc>
      </w:tr>
      <w:tr w:rsidR="00ED1904" w14:paraId="41634270" w14:textId="77777777">
        <w:tc>
          <w:tcPr>
            <w:tcW w:w="720" w:type="dxa"/>
          </w:tcPr>
          <w:p w14:paraId="590A59F5" w14:textId="77777777" w:rsidR="00ED1904" w:rsidRDefault="00000000">
            <w:r>
              <w:t>45</w:t>
            </w:r>
          </w:p>
        </w:tc>
        <w:tc>
          <w:tcPr>
            <w:tcW w:w="5760" w:type="dxa"/>
          </w:tcPr>
          <w:p w14:paraId="7D29F0B4" w14:textId="77777777" w:rsidR="00ED1904" w:rsidRDefault="00000000">
            <w:r>
              <w:tab/>
              <w:t xml:space="preserve">Key Personnel </w:t>
            </w:r>
          </w:p>
        </w:tc>
        <w:tc>
          <w:tcPr>
            <w:tcW w:w="1440" w:type="dxa"/>
          </w:tcPr>
          <w:p w14:paraId="4D042E63" w14:textId="77777777" w:rsidR="00ED1904" w:rsidRDefault="00ED1904"/>
        </w:tc>
        <w:tc>
          <w:tcPr>
            <w:tcW w:w="1440" w:type="dxa"/>
          </w:tcPr>
          <w:p w14:paraId="347475B1" w14:textId="77777777" w:rsidR="00ED1904" w:rsidRDefault="00ED1904"/>
        </w:tc>
        <w:tc>
          <w:tcPr>
            <w:tcW w:w="4320" w:type="dxa"/>
          </w:tcPr>
          <w:p w14:paraId="72D3C617" w14:textId="77777777" w:rsidR="00ED1904" w:rsidRDefault="00ED1904"/>
        </w:tc>
      </w:tr>
      <w:tr w:rsidR="00ED1904" w14:paraId="6D172B06" w14:textId="77777777">
        <w:tc>
          <w:tcPr>
            <w:tcW w:w="720" w:type="dxa"/>
          </w:tcPr>
          <w:p w14:paraId="17F893B0" w14:textId="77777777" w:rsidR="00ED1904" w:rsidRDefault="00000000">
            <w:r>
              <w:t>46</w:t>
            </w:r>
          </w:p>
        </w:tc>
        <w:tc>
          <w:tcPr>
            <w:tcW w:w="5760" w:type="dxa"/>
          </w:tcPr>
          <w:p w14:paraId="364687FA" w14:textId="77777777" w:rsidR="00ED1904" w:rsidRDefault="00000000">
            <w:r>
              <w:t xml:space="preserve">The Target Businesses rely on their key personnel and relationships, particularly [●], [●] and [●] and the Enlarged Group’s business may be adversely affected if it loses the services of any of these people or fails to attract, retain and develop additional appropriately skilled employees and/or if there is not proper segregation of duties and the loss of one or more of these persons may adversely affect the Company. The Enlarged Group will be dependent upon the continued support and involvement of a number of key management personnel and outside contractors. Investors must be willing to rely to a significant extent on management’s discretion and judgment, as well as the expertise and competence of outside contractors. The loss of key personnel, contractors or consultants, if not replaced by persons with the same skills or other attributes, could adversely affect the Enlarged Group’s businesses, results of operations and financial condition.  </w:t>
            </w:r>
          </w:p>
        </w:tc>
        <w:tc>
          <w:tcPr>
            <w:tcW w:w="1440" w:type="dxa"/>
          </w:tcPr>
          <w:p w14:paraId="4ADB4EC5" w14:textId="77777777" w:rsidR="00ED1904" w:rsidRDefault="00ED1904"/>
        </w:tc>
        <w:tc>
          <w:tcPr>
            <w:tcW w:w="1440" w:type="dxa"/>
          </w:tcPr>
          <w:p w14:paraId="5A69CA4F" w14:textId="77777777" w:rsidR="00ED1904" w:rsidRDefault="00ED1904"/>
        </w:tc>
        <w:tc>
          <w:tcPr>
            <w:tcW w:w="4320" w:type="dxa"/>
          </w:tcPr>
          <w:p w14:paraId="2783245F" w14:textId="77777777" w:rsidR="00ED1904" w:rsidRDefault="00ED1904"/>
        </w:tc>
      </w:tr>
      <w:tr w:rsidR="00ED1904" w14:paraId="389CE3CB" w14:textId="77777777">
        <w:tc>
          <w:tcPr>
            <w:tcW w:w="720" w:type="dxa"/>
          </w:tcPr>
          <w:p w14:paraId="2CDA6F34" w14:textId="77777777" w:rsidR="00ED1904" w:rsidRDefault="00000000">
            <w:r>
              <w:t>47</w:t>
            </w:r>
          </w:p>
        </w:tc>
        <w:tc>
          <w:tcPr>
            <w:tcW w:w="5760" w:type="dxa"/>
          </w:tcPr>
          <w:p w14:paraId="52E8F8A1" w14:textId="77777777" w:rsidR="00ED1904" w:rsidRDefault="00000000">
            <w:r>
              <w:t xml:space="preserve">The Enlarged Group may have difficulty recruiting and retaining employees. </w:t>
            </w:r>
          </w:p>
        </w:tc>
        <w:tc>
          <w:tcPr>
            <w:tcW w:w="1440" w:type="dxa"/>
          </w:tcPr>
          <w:p w14:paraId="4E97110E" w14:textId="77777777" w:rsidR="00ED1904" w:rsidRDefault="00ED1904"/>
        </w:tc>
        <w:tc>
          <w:tcPr>
            <w:tcW w:w="1440" w:type="dxa"/>
          </w:tcPr>
          <w:p w14:paraId="14761464" w14:textId="77777777" w:rsidR="00ED1904" w:rsidRDefault="00ED1904"/>
        </w:tc>
        <w:tc>
          <w:tcPr>
            <w:tcW w:w="4320" w:type="dxa"/>
          </w:tcPr>
          <w:p w14:paraId="10F8ECB0" w14:textId="77777777" w:rsidR="00ED1904" w:rsidRDefault="00ED1904"/>
        </w:tc>
      </w:tr>
      <w:tr w:rsidR="00ED1904" w14:paraId="1F13E3D1" w14:textId="77777777">
        <w:tc>
          <w:tcPr>
            <w:tcW w:w="720" w:type="dxa"/>
          </w:tcPr>
          <w:p w14:paraId="75DBC400" w14:textId="77777777" w:rsidR="00ED1904" w:rsidRDefault="00000000">
            <w:r>
              <w:t>48</w:t>
            </w:r>
          </w:p>
        </w:tc>
        <w:tc>
          <w:tcPr>
            <w:tcW w:w="5760" w:type="dxa"/>
          </w:tcPr>
          <w:p w14:paraId="0AFB2B5D" w14:textId="77777777" w:rsidR="00ED1904" w:rsidRDefault="00000000">
            <w:r>
              <w:t xml:space="preserve">Recruiting and retaining qualified personnel will be critical to the Company’s success. As the Enlarged Group’s business activity grows, the Company will require </w:t>
            </w:r>
            <w:r>
              <w:lastRenderedPageBreak/>
              <w:t xml:space="preserve">additional key financial, administrative and [engineering] personnel as well as additional operations staff. There is no assurance that the Enlarged Group will be successful in attracting, training and retaining qualified personnel as competition for persons with these skill sets increases. If the Enlarged Group is not successful in attracting, training and retaining qualified personnel, the efficiency of its operations could be impaired, which could have an adverse impact on its results of operations and financial condition.  </w:t>
            </w:r>
          </w:p>
        </w:tc>
        <w:tc>
          <w:tcPr>
            <w:tcW w:w="1440" w:type="dxa"/>
          </w:tcPr>
          <w:p w14:paraId="60BB4FE5" w14:textId="77777777" w:rsidR="00ED1904" w:rsidRDefault="00ED1904"/>
        </w:tc>
        <w:tc>
          <w:tcPr>
            <w:tcW w:w="1440" w:type="dxa"/>
          </w:tcPr>
          <w:p w14:paraId="0CF4FE7A" w14:textId="77777777" w:rsidR="00ED1904" w:rsidRDefault="00ED1904"/>
        </w:tc>
        <w:tc>
          <w:tcPr>
            <w:tcW w:w="4320" w:type="dxa"/>
          </w:tcPr>
          <w:p w14:paraId="2DD35295" w14:textId="77777777" w:rsidR="00ED1904" w:rsidRDefault="00ED1904"/>
        </w:tc>
      </w:tr>
      <w:tr w:rsidR="00ED1904" w14:paraId="7B903FCD" w14:textId="77777777">
        <w:tc>
          <w:tcPr>
            <w:tcW w:w="720" w:type="dxa"/>
          </w:tcPr>
          <w:p w14:paraId="5917798E" w14:textId="77777777" w:rsidR="00ED1904" w:rsidRDefault="00000000">
            <w:r>
              <w:t>49</w:t>
            </w:r>
          </w:p>
        </w:tc>
        <w:tc>
          <w:tcPr>
            <w:tcW w:w="5760" w:type="dxa"/>
          </w:tcPr>
          <w:p w14:paraId="749F1200" w14:textId="77777777" w:rsidR="00ED1904" w:rsidRDefault="00000000">
            <w:r>
              <w:t xml:space="preserve">[●]   </w:t>
            </w:r>
            <w:r>
              <w:tab/>
            </w:r>
          </w:p>
        </w:tc>
        <w:tc>
          <w:tcPr>
            <w:tcW w:w="1440" w:type="dxa"/>
          </w:tcPr>
          <w:p w14:paraId="15828CE7" w14:textId="77777777" w:rsidR="00ED1904" w:rsidRDefault="00ED1904"/>
        </w:tc>
        <w:tc>
          <w:tcPr>
            <w:tcW w:w="1440" w:type="dxa"/>
          </w:tcPr>
          <w:p w14:paraId="4C6439FB" w14:textId="77777777" w:rsidR="00ED1904" w:rsidRDefault="00ED1904"/>
        </w:tc>
        <w:tc>
          <w:tcPr>
            <w:tcW w:w="4320" w:type="dxa"/>
          </w:tcPr>
          <w:p w14:paraId="3C1137A3" w14:textId="77777777" w:rsidR="00ED1904" w:rsidRDefault="00ED1904"/>
        </w:tc>
      </w:tr>
      <w:tr w:rsidR="00ED1904" w14:paraId="5BF92AC2" w14:textId="77777777">
        <w:tc>
          <w:tcPr>
            <w:tcW w:w="720" w:type="dxa"/>
          </w:tcPr>
          <w:p w14:paraId="67ECA8A3" w14:textId="77777777" w:rsidR="00ED1904" w:rsidRDefault="00000000">
            <w:r>
              <w:t>50</w:t>
            </w:r>
          </w:p>
        </w:tc>
        <w:tc>
          <w:tcPr>
            <w:tcW w:w="5760" w:type="dxa"/>
          </w:tcPr>
          <w:p w14:paraId="7D0E5725" w14:textId="77777777" w:rsidR="00ED1904" w:rsidRDefault="00000000">
            <w:r>
              <w:t>RISKS RELATING TO THE COMPANY’S FINANCIAL CONDITION</w:t>
            </w:r>
          </w:p>
        </w:tc>
        <w:tc>
          <w:tcPr>
            <w:tcW w:w="1440" w:type="dxa"/>
          </w:tcPr>
          <w:p w14:paraId="2A320FCB" w14:textId="77777777" w:rsidR="00ED1904" w:rsidRDefault="00ED1904"/>
        </w:tc>
        <w:tc>
          <w:tcPr>
            <w:tcW w:w="1440" w:type="dxa"/>
          </w:tcPr>
          <w:p w14:paraId="5D94A135" w14:textId="77777777" w:rsidR="00ED1904" w:rsidRDefault="00ED1904"/>
        </w:tc>
        <w:tc>
          <w:tcPr>
            <w:tcW w:w="4320" w:type="dxa"/>
          </w:tcPr>
          <w:p w14:paraId="29F94C84" w14:textId="77777777" w:rsidR="00ED1904" w:rsidRDefault="00ED1904"/>
        </w:tc>
      </w:tr>
      <w:tr w:rsidR="00ED1904" w14:paraId="5154A31C" w14:textId="77777777">
        <w:tc>
          <w:tcPr>
            <w:tcW w:w="720" w:type="dxa"/>
          </w:tcPr>
          <w:p w14:paraId="00EA4745" w14:textId="77777777" w:rsidR="00ED1904" w:rsidRDefault="00000000">
            <w:r>
              <w:t>51</w:t>
            </w:r>
          </w:p>
        </w:tc>
        <w:tc>
          <w:tcPr>
            <w:tcW w:w="5760" w:type="dxa"/>
          </w:tcPr>
          <w:p w14:paraId="36BCE008" w14:textId="77777777" w:rsidR="00ED1904" w:rsidRDefault="00000000">
            <w:r>
              <w:tab/>
              <w:t xml:space="preserve"> [●]</w:t>
            </w:r>
          </w:p>
        </w:tc>
        <w:tc>
          <w:tcPr>
            <w:tcW w:w="1440" w:type="dxa"/>
          </w:tcPr>
          <w:p w14:paraId="06EB7511" w14:textId="77777777" w:rsidR="00ED1904" w:rsidRDefault="00ED1904"/>
        </w:tc>
        <w:tc>
          <w:tcPr>
            <w:tcW w:w="1440" w:type="dxa"/>
          </w:tcPr>
          <w:p w14:paraId="11F6CA2C" w14:textId="77777777" w:rsidR="00ED1904" w:rsidRDefault="00ED1904"/>
        </w:tc>
        <w:tc>
          <w:tcPr>
            <w:tcW w:w="4320" w:type="dxa"/>
          </w:tcPr>
          <w:p w14:paraId="43B6A7EA" w14:textId="77777777" w:rsidR="00ED1904" w:rsidRDefault="00ED1904"/>
        </w:tc>
      </w:tr>
      <w:tr w:rsidR="00ED1904" w14:paraId="24351F8A" w14:textId="77777777">
        <w:tc>
          <w:tcPr>
            <w:tcW w:w="720" w:type="dxa"/>
          </w:tcPr>
          <w:p w14:paraId="3702409D" w14:textId="77777777" w:rsidR="00ED1904" w:rsidRDefault="00000000">
            <w:r>
              <w:t>52</w:t>
            </w:r>
          </w:p>
        </w:tc>
        <w:tc>
          <w:tcPr>
            <w:tcW w:w="5760" w:type="dxa"/>
          </w:tcPr>
          <w:p w14:paraId="6C759FE6" w14:textId="77777777" w:rsidR="00ED1904" w:rsidRDefault="00000000">
            <w:r>
              <w:t xml:space="preserve">Liquidity Risk </w:t>
            </w:r>
          </w:p>
        </w:tc>
        <w:tc>
          <w:tcPr>
            <w:tcW w:w="1440" w:type="dxa"/>
          </w:tcPr>
          <w:p w14:paraId="778424BA" w14:textId="77777777" w:rsidR="00ED1904" w:rsidRDefault="00ED1904"/>
        </w:tc>
        <w:tc>
          <w:tcPr>
            <w:tcW w:w="1440" w:type="dxa"/>
          </w:tcPr>
          <w:p w14:paraId="2381DC3F" w14:textId="77777777" w:rsidR="00ED1904" w:rsidRDefault="00ED1904"/>
        </w:tc>
        <w:tc>
          <w:tcPr>
            <w:tcW w:w="4320" w:type="dxa"/>
          </w:tcPr>
          <w:p w14:paraId="47EB2D49" w14:textId="77777777" w:rsidR="00ED1904" w:rsidRDefault="00ED1904"/>
        </w:tc>
      </w:tr>
      <w:tr w:rsidR="00ED1904" w14:paraId="0B67F46E" w14:textId="77777777">
        <w:tc>
          <w:tcPr>
            <w:tcW w:w="720" w:type="dxa"/>
          </w:tcPr>
          <w:p w14:paraId="2507B8B1" w14:textId="77777777" w:rsidR="00ED1904" w:rsidRDefault="00000000">
            <w:r>
              <w:t>53</w:t>
            </w:r>
          </w:p>
        </w:tc>
        <w:tc>
          <w:tcPr>
            <w:tcW w:w="5760" w:type="dxa"/>
          </w:tcPr>
          <w:p w14:paraId="344523AF" w14:textId="77777777" w:rsidR="00ED1904" w:rsidRDefault="00000000">
            <w:r>
              <w:t xml:space="preserve">Without in any way qualifying the statement that, in the opinion of the Company, the working capital available to the Group is sufficient for the Group's present requirements, that is for at least the next 12 months from the date of this Document, that the Company makes as at the date of this Document, the Company’s ability to meet any debt obligations and reduce its level of indebtedness will depend on the performance of its subsidiaries which could be affected by general economic conditions and other factors which may be beyond the control of the Company. The Company may therefore be required to seek additional and alternative sources of finance after the period covered by the working capital statement in order to service any debt and provide working capital in the longer term, by way of further borrowings or equity financing. Factors that will affect its ability to raise cash through an offering of securities or a refinancing of any debt include financial market conditions, the value of its assets and performance of the Enlarged Group’s businesses at the time the Company shall require capital. If the Company does not have sufficient funds, it will seek to </w:t>
            </w:r>
            <w:r>
              <w:lastRenderedPageBreak/>
              <w:t>raise money from alternative sources and/or to negotiate a rescheduling of its borrowings or arrange new financing. [Should it be unsuccessful, it might have to sell significant assets in order to meet its obligations and any such sale could have a material adverse effect on the Company’s ability to continue to advance its business development strategy. ]</w:t>
            </w:r>
          </w:p>
        </w:tc>
        <w:tc>
          <w:tcPr>
            <w:tcW w:w="1440" w:type="dxa"/>
          </w:tcPr>
          <w:p w14:paraId="5B76D20E" w14:textId="77777777" w:rsidR="00ED1904" w:rsidRDefault="00ED1904"/>
        </w:tc>
        <w:tc>
          <w:tcPr>
            <w:tcW w:w="1440" w:type="dxa"/>
          </w:tcPr>
          <w:p w14:paraId="786548FC" w14:textId="77777777" w:rsidR="00ED1904" w:rsidRDefault="00ED1904"/>
        </w:tc>
        <w:tc>
          <w:tcPr>
            <w:tcW w:w="4320" w:type="dxa"/>
          </w:tcPr>
          <w:p w14:paraId="60ADECF2" w14:textId="77777777" w:rsidR="00ED1904" w:rsidRDefault="00ED1904"/>
        </w:tc>
      </w:tr>
      <w:tr w:rsidR="00ED1904" w14:paraId="40045315" w14:textId="77777777">
        <w:tc>
          <w:tcPr>
            <w:tcW w:w="720" w:type="dxa"/>
          </w:tcPr>
          <w:p w14:paraId="2E18E4BF" w14:textId="77777777" w:rsidR="00ED1904" w:rsidRDefault="00000000">
            <w:r>
              <w:t>54</w:t>
            </w:r>
          </w:p>
        </w:tc>
        <w:tc>
          <w:tcPr>
            <w:tcW w:w="5760" w:type="dxa"/>
          </w:tcPr>
          <w:p w14:paraId="0C0C437D" w14:textId="77777777" w:rsidR="00ED1904" w:rsidRDefault="00000000">
            <w:r>
              <w:t>RISKS ASSOCIATED WITH [●]</w:t>
            </w:r>
          </w:p>
        </w:tc>
        <w:tc>
          <w:tcPr>
            <w:tcW w:w="1440" w:type="dxa"/>
          </w:tcPr>
          <w:p w14:paraId="4D85CC8E" w14:textId="77777777" w:rsidR="00ED1904" w:rsidRDefault="00ED1904"/>
        </w:tc>
        <w:tc>
          <w:tcPr>
            <w:tcW w:w="1440" w:type="dxa"/>
          </w:tcPr>
          <w:p w14:paraId="21053BA1" w14:textId="77777777" w:rsidR="00ED1904" w:rsidRDefault="00ED1904"/>
        </w:tc>
        <w:tc>
          <w:tcPr>
            <w:tcW w:w="4320" w:type="dxa"/>
          </w:tcPr>
          <w:p w14:paraId="60CD535F" w14:textId="77777777" w:rsidR="00ED1904" w:rsidRDefault="00ED1904"/>
        </w:tc>
      </w:tr>
      <w:tr w:rsidR="00ED1904" w14:paraId="0296A0DB" w14:textId="77777777">
        <w:tc>
          <w:tcPr>
            <w:tcW w:w="720" w:type="dxa"/>
          </w:tcPr>
          <w:p w14:paraId="00F411DE" w14:textId="77777777" w:rsidR="00ED1904" w:rsidRDefault="00000000">
            <w:r>
              <w:t>55</w:t>
            </w:r>
          </w:p>
        </w:tc>
        <w:tc>
          <w:tcPr>
            <w:tcW w:w="5760" w:type="dxa"/>
          </w:tcPr>
          <w:p w14:paraId="2E5E1ED5" w14:textId="77777777" w:rsidR="00ED1904" w:rsidRDefault="00000000">
            <w:r>
              <w:tab/>
              <w:t>[●]</w:t>
            </w:r>
          </w:p>
        </w:tc>
        <w:tc>
          <w:tcPr>
            <w:tcW w:w="1440" w:type="dxa"/>
          </w:tcPr>
          <w:p w14:paraId="6BD19929" w14:textId="77777777" w:rsidR="00ED1904" w:rsidRDefault="00ED1904"/>
        </w:tc>
        <w:tc>
          <w:tcPr>
            <w:tcW w:w="1440" w:type="dxa"/>
          </w:tcPr>
          <w:p w14:paraId="62ED9FAF" w14:textId="77777777" w:rsidR="00ED1904" w:rsidRDefault="00ED1904"/>
        </w:tc>
        <w:tc>
          <w:tcPr>
            <w:tcW w:w="4320" w:type="dxa"/>
          </w:tcPr>
          <w:p w14:paraId="5113E074" w14:textId="77777777" w:rsidR="00ED1904" w:rsidRDefault="00ED1904"/>
        </w:tc>
      </w:tr>
      <w:tr w:rsidR="00ED1904" w14:paraId="0D742C0D" w14:textId="77777777">
        <w:tc>
          <w:tcPr>
            <w:tcW w:w="720" w:type="dxa"/>
          </w:tcPr>
          <w:p w14:paraId="67A59572" w14:textId="77777777" w:rsidR="00ED1904" w:rsidRDefault="00000000">
            <w:r>
              <w:t>56</w:t>
            </w:r>
          </w:p>
        </w:tc>
        <w:tc>
          <w:tcPr>
            <w:tcW w:w="5760" w:type="dxa"/>
          </w:tcPr>
          <w:p w14:paraId="566336D8" w14:textId="77777777" w:rsidR="00ED1904" w:rsidRDefault="00000000">
            <w:r>
              <w:tab/>
              <w:t xml:space="preserve">[●] </w:t>
            </w:r>
          </w:p>
        </w:tc>
        <w:tc>
          <w:tcPr>
            <w:tcW w:w="1440" w:type="dxa"/>
          </w:tcPr>
          <w:p w14:paraId="373BD3B0" w14:textId="77777777" w:rsidR="00ED1904" w:rsidRDefault="00ED1904"/>
        </w:tc>
        <w:tc>
          <w:tcPr>
            <w:tcW w:w="1440" w:type="dxa"/>
          </w:tcPr>
          <w:p w14:paraId="0D34CAE7" w14:textId="77777777" w:rsidR="00ED1904" w:rsidRDefault="00ED1904"/>
        </w:tc>
        <w:tc>
          <w:tcPr>
            <w:tcW w:w="4320" w:type="dxa"/>
          </w:tcPr>
          <w:p w14:paraId="3D58A9BA" w14:textId="77777777" w:rsidR="00ED1904" w:rsidRDefault="00ED1904"/>
        </w:tc>
      </w:tr>
      <w:tr w:rsidR="00ED1904" w14:paraId="4E2CEC9C" w14:textId="77777777">
        <w:tc>
          <w:tcPr>
            <w:tcW w:w="720" w:type="dxa"/>
          </w:tcPr>
          <w:p w14:paraId="3CCA9C48" w14:textId="77777777" w:rsidR="00ED1904" w:rsidRDefault="00000000">
            <w:r>
              <w:t>57</w:t>
            </w:r>
          </w:p>
        </w:tc>
        <w:tc>
          <w:tcPr>
            <w:tcW w:w="5760" w:type="dxa"/>
          </w:tcPr>
          <w:p w14:paraId="43DA3A6B" w14:textId="77777777" w:rsidR="00ED1904" w:rsidRDefault="00000000">
            <w:r>
              <w:t>RISKS RELATING TO [●]</w:t>
            </w:r>
          </w:p>
        </w:tc>
        <w:tc>
          <w:tcPr>
            <w:tcW w:w="1440" w:type="dxa"/>
          </w:tcPr>
          <w:p w14:paraId="25FFE08E" w14:textId="77777777" w:rsidR="00ED1904" w:rsidRDefault="00ED1904"/>
        </w:tc>
        <w:tc>
          <w:tcPr>
            <w:tcW w:w="1440" w:type="dxa"/>
          </w:tcPr>
          <w:p w14:paraId="64567E93" w14:textId="77777777" w:rsidR="00ED1904" w:rsidRDefault="00ED1904"/>
        </w:tc>
        <w:tc>
          <w:tcPr>
            <w:tcW w:w="4320" w:type="dxa"/>
          </w:tcPr>
          <w:p w14:paraId="6542C92F" w14:textId="77777777" w:rsidR="00ED1904" w:rsidRDefault="00ED1904"/>
        </w:tc>
      </w:tr>
      <w:tr w:rsidR="00ED1904" w14:paraId="19C105A9" w14:textId="77777777">
        <w:tc>
          <w:tcPr>
            <w:tcW w:w="720" w:type="dxa"/>
          </w:tcPr>
          <w:p w14:paraId="2C7E0307" w14:textId="77777777" w:rsidR="00ED1904" w:rsidRDefault="00000000">
            <w:r>
              <w:t>58</w:t>
            </w:r>
          </w:p>
        </w:tc>
        <w:tc>
          <w:tcPr>
            <w:tcW w:w="5760" w:type="dxa"/>
          </w:tcPr>
          <w:p w14:paraId="7946DBA9" w14:textId="77777777" w:rsidR="00ED1904" w:rsidRDefault="00000000">
            <w:r>
              <w:t xml:space="preserve">[●] </w:t>
            </w:r>
          </w:p>
        </w:tc>
        <w:tc>
          <w:tcPr>
            <w:tcW w:w="1440" w:type="dxa"/>
          </w:tcPr>
          <w:p w14:paraId="2E65E479" w14:textId="77777777" w:rsidR="00ED1904" w:rsidRDefault="00ED1904"/>
        </w:tc>
        <w:tc>
          <w:tcPr>
            <w:tcW w:w="1440" w:type="dxa"/>
          </w:tcPr>
          <w:p w14:paraId="15FAB606" w14:textId="77777777" w:rsidR="00ED1904" w:rsidRDefault="00ED1904"/>
        </w:tc>
        <w:tc>
          <w:tcPr>
            <w:tcW w:w="4320" w:type="dxa"/>
          </w:tcPr>
          <w:p w14:paraId="4E25C345" w14:textId="77777777" w:rsidR="00ED1904" w:rsidRDefault="00ED1904"/>
        </w:tc>
      </w:tr>
      <w:tr w:rsidR="00ED1904" w14:paraId="1532C945" w14:textId="77777777">
        <w:tc>
          <w:tcPr>
            <w:tcW w:w="720" w:type="dxa"/>
          </w:tcPr>
          <w:p w14:paraId="1D02E4D6" w14:textId="77777777" w:rsidR="00ED1904" w:rsidRDefault="00000000">
            <w:r>
              <w:t>59</w:t>
            </w:r>
          </w:p>
        </w:tc>
        <w:tc>
          <w:tcPr>
            <w:tcW w:w="5760" w:type="dxa"/>
          </w:tcPr>
          <w:p w14:paraId="1311A150" w14:textId="77777777" w:rsidR="00ED1904" w:rsidRDefault="00000000">
            <w:r>
              <w:t>RISKS RELATING TO THE ORDINARY SHARES</w:t>
            </w:r>
          </w:p>
        </w:tc>
        <w:tc>
          <w:tcPr>
            <w:tcW w:w="1440" w:type="dxa"/>
          </w:tcPr>
          <w:p w14:paraId="26663D0D" w14:textId="77777777" w:rsidR="00ED1904" w:rsidRDefault="00ED1904"/>
        </w:tc>
        <w:tc>
          <w:tcPr>
            <w:tcW w:w="1440" w:type="dxa"/>
          </w:tcPr>
          <w:p w14:paraId="3B40DE09" w14:textId="77777777" w:rsidR="00ED1904" w:rsidRDefault="00ED1904"/>
        </w:tc>
        <w:tc>
          <w:tcPr>
            <w:tcW w:w="4320" w:type="dxa"/>
          </w:tcPr>
          <w:p w14:paraId="4292CF98" w14:textId="77777777" w:rsidR="00ED1904" w:rsidRDefault="00ED1904"/>
        </w:tc>
      </w:tr>
      <w:tr w:rsidR="00ED1904" w14:paraId="6E34D777" w14:textId="77777777">
        <w:tc>
          <w:tcPr>
            <w:tcW w:w="720" w:type="dxa"/>
          </w:tcPr>
          <w:p w14:paraId="586027BE" w14:textId="77777777" w:rsidR="00ED1904" w:rsidRDefault="00000000">
            <w:r>
              <w:t>60</w:t>
            </w:r>
          </w:p>
        </w:tc>
        <w:tc>
          <w:tcPr>
            <w:tcW w:w="5760" w:type="dxa"/>
          </w:tcPr>
          <w:p w14:paraId="7BE18F64" w14:textId="77777777" w:rsidR="00ED1904" w:rsidRDefault="00000000">
            <w:r>
              <w:t>An active trading market may not develop or be sustained in the future</w:t>
            </w:r>
          </w:p>
        </w:tc>
        <w:tc>
          <w:tcPr>
            <w:tcW w:w="1440" w:type="dxa"/>
          </w:tcPr>
          <w:p w14:paraId="1746FAB3" w14:textId="77777777" w:rsidR="00ED1904" w:rsidRDefault="00ED1904"/>
        </w:tc>
        <w:tc>
          <w:tcPr>
            <w:tcW w:w="1440" w:type="dxa"/>
          </w:tcPr>
          <w:p w14:paraId="190C52D0" w14:textId="77777777" w:rsidR="00ED1904" w:rsidRDefault="00ED1904"/>
        </w:tc>
        <w:tc>
          <w:tcPr>
            <w:tcW w:w="4320" w:type="dxa"/>
          </w:tcPr>
          <w:p w14:paraId="08D1A85E" w14:textId="77777777" w:rsidR="00ED1904" w:rsidRDefault="00ED1904"/>
        </w:tc>
      </w:tr>
      <w:tr w:rsidR="00ED1904" w14:paraId="3352C703" w14:textId="77777777">
        <w:tc>
          <w:tcPr>
            <w:tcW w:w="720" w:type="dxa"/>
          </w:tcPr>
          <w:p w14:paraId="7C3AEEB5" w14:textId="77777777" w:rsidR="00ED1904" w:rsidRDefault="00000000">
            <w:r>
              <w:t>61</w:t>
            </w:r>
          </w:p>
        </w:tc>
        <w:tc>
          <w:tcPr>
            <w:tcW w:w="5760" w:type="dxa"/>
          </w:tcPr>
          <w:p w14:paraId="7BE486F8" w14:textId="77777777" w:rsidR="00ED1904" w:rsidRDefault="00000000">
            <w:r>
              <w:t>Notwithstanding the fact the Company has applied for admission of the Ordinary Shares to trading on the Main Market, the Company can give no assurance that an active trading market for the Ordinary Shares will develop or, if developed, can be sustained or that the opening price might not be sustainable and may fall on trading commencing and or that the amount of any such fall might not be substantial. The price of the Ordinary Shares after Admission may vary due to various factors, including, but not limited to, perception of the value of the Company’s business, the information available to the market and the understanding of the Company’s business model, general economic conditions and forecasts, the Company’s general business condition and the release of its financial reports. Accordingly, unless a market can be established and maintained it may be difficult for investors to sell their Ordinary Shares at or above the opening price or at all.</w:t>
            </w:r>
          </w:p>
        </w:tc>
        <w:tc>
          <w:tcPr>
            <w:tcW w:w="1440" w:type="dxa"/>
          </w:tcPr>
          <w:p w14:paraId="091AC39F" w14:textId="77777777" w:rsidR="00ED1904" w:rsidRDefault="00ED1904"/>
        </w:tc>
        <w:tc>
          <w:tcPr>
            <w:tcW w:w="1440" w:type="dxa"/>
          </w:tcPr>
          <w:p w14:paraId="62CF510C" w14:textId="77777777" w:rsidR="00ED1904" w:rsidRDefault="00ED1904"/>
        </w:tc>
        <w:tc>
          <w:tcPr>
            <w:tcW w:w="4320" w:type="dxa"/>
          </w:tcPr>
          <w:p w14:paraId="46653298" w14:textId="77777777" w:rsidR="00ED1904" w:rsidRDefault="00ED1904"/>
        </w:tc>
      </w:tr>
      <w:tr w:rsidR="00ED1904" w14:paraId="704F845E" w14:textId="77777777">
        <w:tc>
          <w:tcPr>
            <w:tcW w:w="720" w:type="dxa"/>
          </w:tcPr>
          <w:p w14:paraId="09A9971C" w14:textId="77777777" w:rsidR="00ED1904" w:rsidRDefault="00000000">
            <w:r>
              <w:t>62</w:t>
            </w:r>
          </w:p>
        </w:tc>
        <w:tc>
          <w:tcPr>
            <w:tcW w:w="5760" w:type="dxa"/>
          </w:tcPr>
          <w:p w14:paraId="4A16B88E" w14:textId="77777777" w:rsidR="00ED1904" w:rsidRDefault="00000000">
            <w:r>
              <w:t>[●]</w:t>
            </w:r>
          </w:p>
        </w:tc>
        <w:tc>
          <w:tcPr>
            <w:tcW w:w="1440" w:type="dxa"/>
          </w:tcPr>
          <w:p w14:paraId="64B2FFF1" w14:textId="77777777" w:rsidR="00ED1904" w:rsidRDefault="00ED1904"/>
        </w:tc>
        <w:tc>
          <w:tcPr>
            <w:tcW w:w="1440" w:type="dxa"/>
          </w:tcPr>
          <w:p w14:paraId="4211B105" w14:textId="77777777" w:rsidR="00ED1904" w:rsidRDefault="00ED1904"/>
        </w:tc>
        <w:tc>
          <w:tcPr>
            <w:tcW w:w="4320" w:type="dxa"/>
          </w:tcPr>
          <w:p w14:paraId="3BC0D8F2" w14:textId="77777777" w:rsidR="00ED1904" w:rsidRDefault="00ED1904"/>
        </w:tc>
      </w:tr>
      <w:tr w:rsidR="00ED1904" w14:paraId="68FE02FF" w14:textId="77777777">
        <w:tc>
          <w:tcPr>
            <w:tcW w:w="720" w:type="dxa"/>
          </w:tcPr>
          <w:p w14:paraId="3595FCCA" w14:textId="77777777" w:rsidR="00ED1904" w:rsidRDefault="00000000">
            <w:r>
              <w:t>63</w:t>
            </w:r>
          </w:p>
        </w:tc>
        <w:tc>
          <w:tcPr>
            <w:tcW w:w="5760" w:type="dxa"/>
          </w:tcPr>
          <w:p w14:paraId="560FA7ED" w14:textId="77777777" w:rsidR="00ED1904" w:rsidRDefault="00000000">
            <w:r>
              <w:t>Dividend payments on the Ordinary Shares are not guaranteed</w:t>
            </w:r>
          </w:p>
        </w:tc>
        <w:tc>
          <w:tcPr>
            <w:tcW w:w="1440" w:type="dxa"/>
          </w:tcPr>
          <w:p w14:paraId="31AA0112" w14:textId="77777777" w:rsidR="00ED1904" w:rsidRDefault="00ED1904"/>
        </w:tc>
        <w:tc>
          <w:tcPr>
            <w:tcW w:w="1440" w:type="dxa"/>
          </w:tcPr>
          <w:p w14:paraId="61F7DE70" w14:textId="77777777" w:rsidR="00ED1904" w:rsidRDefault="00ED1904"/>
        </w:tc>
        <w:tc>
          <w:tcPr>
            <w:tcW w:w="4320" w:type="dxa"/>
          </w:tcPr>
          <w:p w14:paraId="7D1D52CA" w14:textId="77777777" w:rsidR="00ED1904" w:rsidRDefault="00ED1904"/>
        </w:tc>
      </w:tr>
      <w:tr w:rsidR="00ED1904" w14:paraId="039B3743" w14:textId="77777777">
        <w:tc>
          <w:tcPr>
            <w:tcW w:w="720" w:type="dxa"/>
          </w:tcPr>
          <w:p w14:paraId="73C5D4F6" w14:textId="77777777" w:rsidR="00ED1904" w:rsidRDefault="00000000">
            <w:r>
              <w:lastRenderedPageBreak/>
              <w:t>64</w:t>
            </w:r>
          </w:p>
        </w:tc>
        <w:tc>
          <w:tcPr>
            <w:tcW w:w="5760" w:type="dxa"/>
          </w:tcPr>
          <w:p w14:paraId="0787E9E4" w14:textId="77777777" w:rsidR="00ED1904" w:rsidRDefault="00000000">
            <w:r>
              <w:t>To the extent that the Company intends to pay dividends on the Ordinary Shares, it will pay dividends at such times (if any) and in such amounts (if any) as the Board determines appropriate (in the case of interim dividends) or is recommended by the Board and approved by Shareholders (in the case of final dividends) and in accordance with applicable laws. The declaration, payment and amount of any future dividends, of the Company are subject to the discretion of the Shareholders or, in the case of interim dividends to the discretion of the Directors, and will depend upon, amongst other things, the Company’s earnings, financial position, cash requirements, availability of profits (including the ability of any subsidiary of the Company from time to time to pay a dividend in accordance with the laws applicable to it), as well as provisions for relevant laws or generally accepted accounting principles from time to time. Although the Board intends to pay dividends to Shareholders in the future there can be no assurance that the Company will declare and pay, or have the ability to declare and pay, any dividends in the future.</w:t>
            </w:r>
          </w:p>
        </w:tc>
        <w:tc>
          <w:tcPr>
            <w:tcW w:w="1440" w:type="dxa"/>
          </w:tcPr>
          <w:p w14:paraId="04248182" w14:textId="77777777" w:rsidR="00ED1904" w:rsidRDefault="00ED1904"/>
        </w:tc>
        <w:tc>
          <w:tcPr>
            <w:tcW w:w="1440" w:type="dxa"/>
          </w:tcPr>
          <w:p w14:paraId="07891C1E" w14:textId="77777777" w:rsidR="00ED1904" w:rsidRDefault="00ED1904"/>
        </w:tc>
        <w:tc>
          <w:tcPr>
            <w:tcW w:w="4320" w:type="dxa"/>
          </w:tcPr>
          <w:p w14:paraId="32084DBE" w14:textId="77777777" w:rsidR="00ED1904" w:rsidRDefault="00ED1904"/>
        </w:tc>
      </w:tr>
      <w:tr w:rsidR="00ED1904" w14:paraId="08C036C3" w14:textId="77777777">
        <w:tc>
          <w:tcPr>
            <w:tcW w:w="720" w:type="dxa"/>
          </w:tcPr>
          <w:p w14:paraId="74A3B285" w14:textId="77777777" w:rsidR="00ED1904" w:rsidRDefault="00000000">
            <w:r>
              <w:t>65</w:t>
            </w:r>
          </w:p>
        </w:tc>
        <w:tc>
          <w:tcPr>
            <w:tcW w:w="5760" w:type="dxa"/>
          </w:tcPr>
          <w:p w14:paraId="47048676" w14:textId="77777777" w:rsidR="00ED1904" w:rsidRDefault="00000000">
            <w:r>
              <w:t>The proposed Standard Listing of the Ordinary Shares will afford Shareholders a lower level of regulatory protection than a Premium Listing</w:t>
            </w:r>
          </w:p>
        </w:tc>
        <w:tc>
          <w:tcPr>
            <w:tcW w:w="1440" w:type="dxa"/>
          </w:tcPr>
          <w:p w14:paraId="13A7374F" w14:textId="77777777" w:rsidR="00ED1904" w:rsidRDefault="00ED1904"/>
        </w:tc>
        <w:tc>
          <w:tcPr>
            <w:tcW w:w="1440" w:type="dxa"/>
          </w:tcPr>
          <w:p w14:paraId="11018E65" w14:textId="77777777" w:rsidR="00ED1904" w:rsidRDefault="00ED1904"/>
        </w:tc>
        <w:tc>
          <w:tcPr>
            <w:tcW w:w="4320" w:type="dxa"/>
          </w:tcPr>
          <w:p w14:paraId="03C0711E" w14:textId="77777777" w:rsidR="00ED1904" w:rsidRDefault="00ED1904"/>
        </w:tc>
      </w:tr>
      <w:tr w:rsidR="00ED1904" w14:paraId="5CA4E6DB" w14:textId="77777777">
        <w:tc>
          <w:tcPr>
            <w:tcW w:w="720" w:type="dxa"/>
          </w:tcPr>
          <w:p w14:paraId="5101866B" w14:textId="77777777" w:rsidR="00ED1904" w:rsidRDefault="00000000">
            <w:r>
              <w:t>66</w:t>
            </w:r>
          </w:p>
        </w:tc>
        <w:tc>
          <w:tcPr>
            <w:tcW w:w="5760" w:type="dxa"/>
          </w:tcPr>
          <w:p w14:paraId="428E9DD3" w14:textId="77777777" w:rsidR="00ED1904" w:rsidRDefault="00000000">
            <w:r>
              <w:t>Applications will be made for the Ordinary Shares to be admitted to a Standard Listing on the Official List. A Standard Listing will afford investors in the Company a lower level of regulatory protection than that afforded to shareholders of a company with a Premium Listing, which is subject to additional obligations under the Listing Rules. A Standard Listing will not permit the Company to gain a FTSE indexation, which may have an adverse effect on the valuation of the Ordinary Shares.</w:t>
            </w:r>
          </w:p>
        </w:tc>
        <w:tc>
          <w:tcPr>
            <w:tcW w:w="1440" w:type="dxa"/>
          </w:tcPr>
          <w:p w14:paraId="74497127" w14:textId="77777777" w:rsidR="00ED1904" w:rsidRDefault="00ED1904"/>
        </w:tc>
        <w:tc>
          <w:tcPr>
            <w:tcW w:w="1440" w:type="dxa"/>
          </w:tcPr>
          <w:p w14:paraId="4086ECA3" w14:textId="77777777" w:rsidR="00ED1904" w:rsidRDefault="00ED1904"/>
        </w:tc>
        <w:tc>
          <w:tcPr>
            <w:tcW w:w="4320" w:type="dxa"/>
          </w:tcPr>
          <w:p w14:paraId="133112A4" w14:textId="77777777" w:rsidR="00ED1904" w:rsidRDefault="00ED1904"/>
        </w:tc>
      </w:tr>
      <w:tr w:rsidR="00ED1904" w14:paraId="4EA33F8F" w14:textId="77777777">
        <w:tc>
          <w:tcPr>
            <w:tcW w:w="720" w:type="dxa"/>
          </w:tcPr>
          <w:p w14:paraId="3D395220" w14:textId="77777777" w:rsidR="00ED1904" w:rsidRDefault="00000000">
            <w:r>
              <w:t>67</w:t>
            </w:r>
          </w:p>
        </w:tc>
        <w:tc>
          <w:tcPr>
            <w:tcW w:w="5760" w:type="dxa"/>
          </w:tcPr>
          <w:p w14:paraId="5B10650C" w14:textId="77777777" w:rsidR="00ED1904" w:rsidRDefault="00000000">
            <w:r>
              <w:t>The Company will need to meet new Listing Rules minimum market capitalisation requirements in order to be relisted after any future reverse takeover transaction</w:t>
            </w:r>
          </w:p>
        </w:tc>
        <w:tc>
          <w:tcPr>
            <w:tcW w:w="1440" w:type="dxa"/>
          </w:tcPr>
          <w:p w14:paraId="1F016BE2" w14:textId="77777777" w:rsidR="00ED1904" w:rsidRDefault="00ED1904"/>
        </w:tc>
        <w:tc>
          <w:tcPr>
            <w:tcW w:w="1440" w:type="dxa"/>
          </w:tcPr>
          <w:p w14:paraId="14946D82" w14:textId="77777777" w:rsidR="00ED1904" w:rsidRDefault="00ED1904"/>
        </w:tc>
        <w:tc>
          <w:tcPr>
            <w:tcW w:w="4320" w:type="dxa"/>
          </w:tcPr>
          <w:p w14:paraId="1D39D4BE" w14:textId="77777777" w:rsidR="00ED1904" w:rsidRDefault="00ED1904"/>
        </w:tc>
      </w:tr>
      <w:tr w:rsidR="00ED1904" w14:paraId="46F5A3CB" w14:textId="77777777">
        <w:tc>
          <w:tcPr>
            <w:tcW w:w="720" w:type="dxa"/>
          </w:tcPr>
          <w:p w14:paraId="67CA362D" w14:textId="77777777" w:rsidR="00ED1904" w:rsidRDefault="00000000">
            <w:r>
              <w:lastRenderedPageBreak/>
              <w:t>68</w:t>
            </w:r>
          </w:p>
        </w:tc>
        <w:tc>
          <w:tcPr>
            <w:tcW w:w="5760" w:type="dxa"/>
          </w:tcPr>
          <w:p w14:paraId="538D4565" w14:textId="77777777" w:rsidR="00ED1904" w:rsidRDefault="00000000">
            <w:r>
              <w:t xml:space="preserve">The FCA Listing Rules were amended with effect from 3 December 2021 to, inter alia, increase the minimum market capitalisation for a company to be admitted to the Official List, standard or premium segment, from £700,000 to £30,000,000. That increase does not apply to the Initial Admission and the Subsequent Admissions but If the company undergoes any transaction that constitutes a reverse takeover in the future and it is required to make application for its Ordinary Shares to be readmitted to listing, it will need to have an expected market capitalisation of at least the new minimum and this cannot be guaranteed.  </w:t>
            </w:r>
          </w:p>
        </w:tc>
        <w:tc>
          <w:tcPr>
            <w:tcW w:w="1440" w:type="dxa"/>
          </w:tcPr>
          <w:p w14:paraId="6DAC26DB" w14:textId="77777777" w:rsidR="00ED1904" w:rsidRDefault="00ED1904"/>
        </w:tc>
        <w:tc>
          <w:tcPr>
            <w:tcW w:w="1440" w:type="dxa"/>
          </w:tcPr>
          <w:p w14:paraId="005B805F" w14:textId="77777777" w:rsidR="00ED1904" w:rsidRDefault="00ED1904"/>
        </w:tc>
        <w:tc>
          <w:tcPr>
            <w:tcW w:w="4320" w:type="dxa"/>
          </w:tcPr>
          <w:p w14:paraId="515863B3" w14:textId="77777777" w:rsidR="00ED1904" w:rsidRDefault="00ED1904"/>
        </w:tc>
      </w:tr>
      <w:tr w:rsidR="00ED1904" w14:paraId="0AE7D6D0" w14:textId="77777777">
        <w:tc>
          <w:tcPr>
            <w:tcW w:w="720" w:type="dxa"/>
          </w:tcPr>
          <w:p w14:paraId="58997BD6" w14:textId="77777777" w:rsidR="00ED1904" w:rsidRDefault="00000000">
            <w:r>
              <w:t>69</w:t>
            </w:r>
          </w:p>
        </w:tc>
        <w:tc>
          <w:tcPr>
            <w:tcW w:w="5760" w:type="dxa"/>
          </w:tcPr>
          <w:p w14:paraId="13309976" w14:textId="77777777" w:rsidR="00ED1904" w:rsidRDefault="00000000">
            <w:r>
              <w:t>Investors may not be able to realise returns on their investment in the Ordinary Shares within a period that they would consider to be reasonable</w:t>
            </w:r>
          </w:p>
        </w:tc>
        <w:tc>
          <w:tcPr>
            <w:tcW w:w="1440" w:type="dxa"/>
          </w:tcPr>
          <w:p w14:paraId="4A7BF9BE" w14:textId="77777777" w:rsidR="00ED1904" w:rsidRDefault="00ED1904"/>
        </w:tc>
        <w:tc>
          <w:tcPr>
            <w:tcW w:w="1440" w:type="dxa"/>
          </w:tcPr>
          <w:p w14:paraId="1128B881" w14:textId="77777777" w:rsidR="00ED1904" w:rsidRDefault="00ED1904"/>
        </w:tc>
        <w:tc>
          <w:tcPr>
            <w:tcW w:w="4320" w:type="dxa"/>
          </w:tcPr>
          <w:p w14:paraId="623AF578" w14:textId="77777777" w:rsidR="00ED1904" w:rsidRDefault="00ED1904"/>
        </w:tc>
      </w:tr>
      <w:tr w:rsidR="00ED1904" w14:paraId="645C8A43" w14:textId="77777777">
        <w:tc>
          <w:tcPr>
            <w:tcW w:w="720" w:type="dxa"/>
          </w:tcPr>
          <w:p w14:paraId="7B289159" w14:textId="77777777" w:rsidR="00ED1904" w:rsidRDefault="00000000">
            <w:r>
              <w:t>70</w:t>
            </w:r>
          </w:p>
        </w:tc>
        <w:tc>
          <w:tcPr>
            <w:tcW w:w="5760" w:type="dxa"/>
          </w:tcPr>
          <w:p w14:paraId="5E5CEE7A" w14:textId="77777777" w:rsidR="00ED1904" w:rsidRDefault="00000000">
            <w:r>
              <w:t xml:space="preserve">Investments in the Ordinary Shares may be relatively illiquid. There may be infrequent trading in the Ordinary Shares on the Main Market and any such trading may be subject to volatile Ordinary Share price movements. The share price of publicly traded companies can be highly volatile and subject to wide fluctuations in response to a variety of factors including the performance of the Company’s operations, currency fluctuations, legislative or regulatory changes (including changes in the tax regime in any jurisdiction in which the Enlarged Group may have an interest), additions or departures of key personnel at the Company and adverse press, newspaper and other media reports. The market price and value of the Ordinary Shares may accordingly fluctuate because of matters specific to the Company and matters that affect all listed securities. Accordingly, the Ordinary Shares may not be suitable for short-term investment. </w:t>
            </w:r>
          </w:p>
        </w:tc>
        <w:tc>
          <w:tcPr>
            <w:tcW w:w="1440" w:type="dxa"/>
          </w:tcPr>
          <w:p w14:paraId="2E35B4EF" w14:textId="77777777" w:rsidR="00ED1904" w:rsidRDefault="00ED1904"/>
        </w:tc>
        <w:tc>
          <w:tcPr>
            <w:tcW w:w="1440" w:type="dxa"/>
          </w:tcPr>
          <w:p w14:paraId="5D6AFCE7" w14:textId="77777777" w:rsidR="00ED1904" w:rsidRDefault="00ED1904"/>
        </w:tc>
        <w:tc>
          <w:tcPr>
            <w:tcW w:w="4320" w:type="dxa"/>
          </w:tcPr>
          <w:p w14:paraId="6C752014" w14:textId="77777777" w:rsidR="00ED1904" w:rsidRDefault="00ED1904"/>
        </w:tc>
      </w:tr>
      <w:tr w:rsidR="00ED1904" w14:paraId="121E1926" w14:textId="77777777">
        <w:tc>
          <w:tcPr>
            <w:tcW w:w="720" w:type="dxa"/>
          </w:tcPr>
          <w:p w14:paraId="4D3114DD" w14:textId="77777777" w:rsidR="00ED1904" w:rsidRDefault="00000000">
            <w:r>
              <w:t>71</w:t>
            </w:r>
          </w:p>
        </w:tc>
        <w:tc>
          <w:tcPr>
            <w:tcW w:w="5760" w:type="dxa"/>
          </w:tcPr>
          <w:p w14:paraId="6EFA4B08" w14:textId="77777777" w:rsidR="00ED1904" w:rsidRDefault="00000000">
            <w:r>
              <w:t>RISKS RELATING TO TAXATION</w:t>
            </w:r>
          </w:p>
        </w:tc>
        <w:tc>
          <w:tcPr>
            <w:tcW w:w="1440" w:type="dxa"/>
          </w:tcPr>
          <w:p w14:paraId="131D6F90" w14:textId="77777777" w:rsidR="00ED1904" w:rsidRDefault="00ED1904"/>
        </w:tc>
        <w:tc>
          <w:tcPr>
            <w:tcW w:w="1440" w:type="dxa"/>
          </w:tcPr>
          <w:p w14:paraId="6B4DB250" w14:textId="77777777" w:rsidR="00ED1904" w:rsidRDefault="00ED1904"/>
        </w:tc>
        <w:tc>
          <w:tcPr>
            <w:tcW w:w="4320" w:type="dxa"/>
          </w:tcPr>
          <w:p w14:paraId="1EBEA073" w14:textId="77777777" w:rsidR="00ED1904" w:rsidRDefault="00ED1904"/>
        </w:tc>
      </w:tr>
      <w:tr w:rsidR="00ED1904" w14:paraId="0CA249DB" w14:textId="77777777">
        <w:tc>
          <w:tcPr>
            <w:tcW w:w="720" w:type="dxa"/>
          </w:tcPr>
          <w:p w14:paraId="27B77137" w14:textId="77777777" w:rsidR="00ED1904" w:rsidRDefault="00000000">
            <w:r>
              <w:t>72</w:t>
            </w:r>
          </w:p>
        </w:tc>
        <w:tc>
          <w:tcPr>
            <w:tcW w:w="5760" w:type="dxa"/>
          </w:tcPr>
          <w:p w14:paraId="437F1D7A" w14:textId="77777777" w:rsidR="00ED1904" w:rsidRDefault="00000000">
            <w:r>
              <w:t xml:space="preserve">Changes in tax status of the Company and taxation legislation or its interpretation may affect the Company’s ability to provide returns to Shareholders and/or alter the </w:t>
            </w:r>
            <w:r>
              <w:lastRenderedPageBreak/>
              <w:t>tax obligations of Shareholders</w:t>
            </w:r>
          </w:p>
        </w:tc>
        <w:tc>
          <w:tcPr>
            <w:tcW w:w="1440" w:type="dxa"/>
          </w:tcPr>
          <w:p w14:paraId="7E9AAAA2" w14:textId="77777777" w:rsidR="00ED1904" w:rsidRDefault="00ED1904"/>
        </w:tc>
        <w:tc>
          <w:tcPr>
            <w:tcW w:w="1440" w:type="dxa"/>
          </w:tcPr>
          <w:p w14:paraId="0E90F67A" w14:textId="77777777" w:rsidR="00ED1904" w:rsidRDefault="00ED1904"/>
        </w:tc>
        <w:tc>
          <w:tcPr>
            <w:tcW w:w="4320" w:type="dxa"/>
          </w:tcPr>
          <w:p w14:paraId="6A4C4FE7" w14:textId="77777777" w:rsidR="00ED1904" w:rsidRDefault="00ED1904"/>
        </w:tc>
      </w:tr>
      <w:tr w:rsidR="00ED1904" w14:paraId="6E1D9F0D" w14:textId="77777777">
        <w:tc>
          <w:tcPr>
            <w:tcW w:w="720" w:type="dxa"/>
          </w:tcPr>
          <w:p w14:paraId="48F8107A" w14:textId="77777777" w:rsidR="00ED1904" w:rsidRDefault="00000000">
            <w:r>
              <w:t>73</w:t>
            </w:r>
          </w:p>
        </w:tc>
        <w:tc>
          <w:tcPr>
            <w:tcW w:w="5760" w:type="dxa"/>
          </w:tcPr>
          <w:p w14:paraId="6F9D01D1" w14:textId="77777777" w:rsidR="00ED1904" w:rsidRDefault="00000000">
            <w:r>
              <w:t>Any statements about the taxation of the Company or in relation to tax and concerning the taxation of investors in Ordinary Shares are based on current tax law and practice which is subject to change. The taxation of an investment in the Company will depend on the specific circumstances of the relevant investor.</w:t>
            </w:r>
          </w:p>
        </w:tc>
        <w:tc>
          <w:tcPr>
            <w:tcW w:w="1440" w:type="dxa"/>
          </w:tcPr>
          <w:p w14:paraId="755BA589" w14:textId="77777777" w:rsidR="00ED1904" w:rsidRDefault="00ED1904"/>
        </w:tc>
        <w:tc>
          <w:tcPr>
            <w:tcW w:w="1440" w:type="dxa"/>
          </w:tcPr>
          <w:p w14:paraId="57EA674A" w14:textId="77777777" w:rsidR="00ED1904" w:rsidRDefault="00ED1904"/>
        </w:tc>
        <w:tc>
          <w:tcPr>
            <w:tcW w:w="4320" w:type="dxa"/>
          </w:tcPr>
          <w:p w14:paraId="568958B9" w14:textId="77777777" w:rsidR="00ED1904" w:rsidRDefault="00ED1904"/>
        </w:tc>
      </w:tr>
      <w:tr w:rsidR="00ED1904" w14:paraId="3F691B35" w14:textId="77777777">
        <w:tc>
          <w:tcPr>
            <w:tcW w:w="720" w:type="dxa"/>
          </w:tcPr>
          <w:p w14:paraId="016B9A81" w14:textId="77777777" w:rsidR="00ED1904" w:rsidRDefault="00000000">
            <w:r>
              <w:t>74</w:t>
            </w:r>
          </w:p>
        </w:tc>
        <w:tc>
          <w:tcPr>
            <w:tcW w:w="5760" w:type="dxa"/>
          </w:tcPr>
          <w:p w14:paraId="1813062E" w14:textId="77777777" w:rsidR="00ED1904" w:rsidRDefault="00000000">
            <w:r>
              <w:t>The nature and amount of tax which members of the Enlarged Group are expected to pay and the reliefs expected to be available are each dependent upon various assumptions, any one of which may change and which would, if so changed, affect the nature and amount of tax payable and reliefs available.</w:t>
            </w:r>
          </w:p>
        </w:tc>
        <w:tc>
          <w:tcPr>
            <w:tcW w:w="1440" w:type="dxa"/>
          </w:tcPr>
          <w:p w14:paraId="2CE0D8D9" w14:textId="77777777" w:rsidR="00ED1904" w:rsidRDefault="00ED1904"/>
        </w:tc>
        <w:tc>
          <w:tcPr>
            <w:tcW w:w="1440" w:type="dxa"/>
          </w:tcPr>
          <w:p w14:paraId="48EBBC69" w14:textId="77777777" w:rsidR="00ED1904" w:rsidRDefault="00ED1904"/>
        </w:tc>
        <w:tc>
          <w:tcPr>
            <w:tcW w:w="4320" w:type="dxa"/>
          </w:tcPr>
          <w:p w14:paraId="16A7D37D" w14:textId="77777777" w:rsidR="00ED1904" w:rsidRDefault="00ED1904"/>
        </w:tc>
      </w:tr>
      <w:tr w:rsidR="00ED1904" w14:paraId="248EE675" w14:textId="77777777">
        <w:tc>
          <w:tcPr>
            <w:tcW w:w="720" w:type="dxa"/>
          </w:tcPr>
          <w:p w14:paraId="3E458DF4" w14:textId="77777777" w:rsidR="00ED1904" w:rsidRDefault="00000000">
            <w:r>
              <w:t>75</w:t>
            </w:r>
          </w:p>
        </w:tc>
        <w:tc>
          <w:tcPr>
            <w:tcW w:w="5760" w:type="dxa"/>
          </w:tcPr>
          <w:p w14:paraId="0D63B158" w14:textId="77777777" w:rsidR="00ED1904" w:rsidRDefault="00000000">
            <w:r>
              <w:t>Any change in tax law or practice, the tax status of members of the Enlarged Group or the tax applicable to the holding of Ordinary Shares could increase the amount of tax payable by the Enlarged  Group, affect the value of the assets held by the Group, affect the Company’s ability to provide returns to Shareholders and/or alter the post-tax returns to Shareholders.</w:t>
            </w:r>
          </w:p>
        </w:tc>
        <w:tc>
          <w:tcPr>
            <w:tcW w:w="1440" w:type="dxa"/>
          </w:tcPr>
          <w:p w14:paraId="44973F6E" w14:textId="77777777" w:rsidR="00ED1904" w:rsidRDefault="00ED1904"/>
        </w:tc>
        <w:tc>
          <w:tcPr>
            <w:tcW w:w="1440" w:type="dxa"/>
          </w:tcPr>
          <w:p w14:paraId="79693D38" w14:textId="77777777" w:rsidR="00ED1904" w:rsidRDefault="00ED1904"/>
        </w:tc>
        <w:tc>
          <w:tcPr>
            <w:tcW w:w="4320" w:type="dxa"/>
          </w:tcPr>
          <w:p w14:paraId="555E7A83" w14:textId="77777777" w:rsidR="00ED1904" w:rsidRDefault="00ED1904"/>
        </w:tc>
      </w:tr>
      <w:tr w:rsidR="00ED1904" w14:paraId="3BE72B94" w14:textId="77777777">
        <w:tc>
          <w:tcPr>
            <w:tcW w:w="720" w:type="dxa"/>
          </w:tcPr>
          <w:p w14:paraId="192BDB71" w14:textId="77777777" w:rsidR="00ED1904" w:rsidRDefault="00000000">
            <w:r>
              <w:t>76</w:t>
            </w:r>
          </w:p>
        </w:tc>
        <w:tc>
          <w:tcPr>
            <w:tcW w:w="5760" w:type="dxa"/>
          </w:tcPr>
          <w:p w14:paraId="428E35B9" w14:textId="77777777" w:rsidR="00ED1904" w:rsidRDefault="00000000">
            <w:r>
              <w:tab/>
              <w:t xml:space="preserve">Prospective investors are urged to consult their tax advisers with respect to, their particular tax </w:t>
            </w:r>
            <w:r>
              <w:tab/>
              <w:t>situations and the tax effects of an investment in the Company.</w:t>
            </w:r>
          </w:p>
        </w:tc>
        <w:tc>
          <w:tcPr>
            <w:tcW w:w="1440" w:type="dxa"/>
          </w:tcPr>
          <w:p w14:paraId="64AFD278" w14:textId="77777777" w:rsidR="00ED1904" w:rsidRDefault="00ED1904"/>
        </w:tc>
        <w:tc>
          <w:tcPr>
            <w:tcW w:w="1440" w:type="dxa"/>
          </w:tcPr>
          <w:p w14:paraId="482A44BF" w14:textId="77777777" w:rsidR="00ED1904" w:rsidRDefault="00ED1904"/>
        </w:tc>
        <w:tc>
          <w:tcPr>
            <w:tcW w:w="4320" w:type="dxa"/>
          </w:tcPr>
          <w:p w14:paraId="189C3698" w14:textId="77777777" w:rsidR="00ED1904" w:rsidRDefault="00ED1904"/>
        </w:tc>
      </w:tr>
      <w:tr w:rsidR="00ED1904" w14:paraId="1E5F186D" w14:textId="77777777">
        <w:tc>
          <w:tcPr>
            <w:tcW w:w="720" w:type="dxa"/>
          </w:tcPr>
          <w:p w14:paraId="2E7F95BF" w14:textId="77777777" w:rsidR="00ED1904" w:rsidRDefault="00000000">
            <w:r>
              <w:t>77</w:t>
            </w:r>
          </w:p>
        </w:tc>
        <w:tc>
          <w:tcPr>
            <w:tcW w:w="5760" w:type="dxa"/>
          </w:tcPr>
          <w:p w14:paraId="6FA09713" w14:textId="77777777" w:rsidR="00ED1904" w:rsidRDefault="00000000">
            <w:r>
              <w:t xml:space="preserve">Part 3 </w:t>
            </w:r>
            <w:r>
              <w:br/>
            </w:r>
            <w:r>
              <w:br/>
              <w:t>Consequences of a Standard Listing</w:t>
            </w:r>
          </w:p>
        </w:tc>
        <w:tc>
          <w:tcPr>
            <w:tcW w:w="1440" w:type="dxa"/>
          </w:tcPr>
          <w:p w14:paraId="7ED0BA2C" w14:textId="77777777" w:rsidR="00ED1904" w:rsidRDefault="00ED1904"/>
        </w:tc>
        <w:tc>
          <w:tcPr>
            <w:tcW w:w="1440" w:type="dxa"/>
          </w:tcPr>
          <w:p w14:paraId="28831702" w14:textId="77777777" w:rsidR="00ED1904" w:rsidRDefault="00ED1904"/>
        </w:tc>
        <w:tc>
          <w:tcPr>
            <w:tcW w:w="4320" w:type="dxa"/>
          </w:tcPr>
          <w:p w14:paraId="4816664B" w14:textId="77777777" w:rsidR="00ED1904" w:rsidRDefault="00ED1904"/>
        </w:tc>
      </w:tr>
      <w:tr w:rsidR="00ED1904" w14:paraId="7CFAAD4A" w14:textId="77777777">
        <w:tc>
          <w:tcPr>
            <w:tcW w:w="720" w:type="dxa"/>
          </w:tcPr>
          <w:p w14:paraId="4138C485" w14:textId="77777777" w:rsidR="00ED1904" w:rsidRDefault="00000000">
            <w:r>
              <w:t>78</w:t>
            </w:r>
          </w:p>
        </w:tc>
        <w:tc>
          <w:tcPr>
            <w:tcW w:w="5760" w:type="dxa"/>
          </w:tcPr>
          <w:p w14:paraId="39D801A0" w14:textId="77777777" w:rsidR="00ED1904" w:rsidRDefault="00000000">
            <w:r>
              <w:t xml:space="preserve">After careful consideration the Directors have concluded that in order to promote liquidity in the Ordinary Shares through a public listing on the London Stock Exchange while allowing a sufficient degree of flexibility for a company of this size and type it is appropriate for the Company’s shares to be readmitted to listing on the standard segment of the Official List. Therefore, following the cancellation of the Company’s prior listing in comtemplation, and as a result of, completion of the </w:t>
            </w:r>
            <w:r>
              <w:lastRenderedPageBreak/>
              <w:t xml:space="preserve">acquisition of the Target Company, in accordance with FCA Listing Rules relating to a reverse takeover, an application will be made for the existing Ordinary Shares to be re-admitted and the Ordinary Shares to be issued at or shortly following Initial Admission to be admitted to the standard segment of the Official List pursuant to Chapter 14 of the Listing Rules, which sets out the requirements for Standard Listings and does not require the Company to comply with, inter alia, the provisions of Chapters 6 and 8 to 13 of the Listing Rules (“Standard Listing”).  As a result, the Company’s securities will not be eligible for inclusion in the UK series of the FTSE indices. </w:t>
            </w:r>
          </w:p>
        </w:tc>
        <w:tc>
          <w:tcPr>
            <w:tcW w:w="1440" w:type="dxa"/>
          </w:tcPr>
          <w:p w14:paraId="2EC332C4" w14:textId="77777777" w:rsidR="00ED1904" w:rsidRDefault="00ED1904"/>
        </w:tc>
        <w:tc>
          <w:tcPr>
            <w:tcW w:w="1440" w:type="dxa"/>
          </w:tcPr>
          <w:p w14:paraId="117F424D" w14:textId="77777777" w:rsidR="00ED1904" w:rsidRDefault="00ED1904"/>
        </w:tc>
        <w:tc>
          <w:tcPr>
            <w:tcW w:w="4320" w:type="dxa"/>
          </w:tcPr>
          <w:p w14:paraId="5A1F472F" w14:textId="77777777" w:rsidR="00ED1904" w:rsidRDefault="00ED1904"/>
        </w:tc>
      </w:tr>
      <w:tr w:rsidR="00ED1904" w14:paraId="1E98E810" w14:textId="77777777">
        <w:tc>
          <w:tcPr>
            <w:tcW w:w="720" w:type="dxa"/>
          </w:tcPr>
          <w:p w14:paraId="37D6DA35" w14:textId="77777777" w:rsidR="00ED1904" w:rsidRDefault="00000000">
            <w:r>
              <w:t>79</w:t>
            </w:r>
          </w:p>
        </w:tc>
        <w:tc>
          <w:tcPr>
            <w:tcW w:w="5760" w:type="dxa"/>
          </w:tcPr>
          <w:p w14:paraId="487DF380" w14:textId="77777777" w:rsidR="00ED1904" w:rsidRDefault="00000000">
            <w:r>
              <w:t>A Standard Listing affords Shareholders and investors in the Company a lower level of regulatory protection than that afforded to investors in companies whose securities are admitted to the premium segment of the Official List, which are subject to additional obligations under the Listing Rules.</w:t>
            </w:r>
          </w:p>
        </w:tc>
        <w:tc>
          <w:tcPr>
            <w:tcW w:w="1440" w:type="dxa"/>
          </w:tcPr>
          <w:p w14:paraId="22F363F2" w14:textId="77777777" w:rsidR="00ED1904" w:rsidRDefault="00ED1904"/>
        </w:tc>
        <w:tc>
          <w:tcPr>
            <w:tcW w:w="1440" w:type="dxa"/>
          </w:tcPr>
          <w:p w14:paraId="6E4E0AB6" w14:textId="77777777" w:rsidR="00ED1904" w:rsidRDefault="00ED1904"/>
        </w:tc>
        <w:tc>
          <w:tcPr>
            <w:tcW w:w="4320" w:type="dxa"/>
          </w:tcPr>
          <w:p w14:paraId="42FDD31D" w14:textId="77777777" w:rsidR="00ED1904" w:rsidRDefault="00ED1904"/>
        </w:tc>
      </w:tr>
      <w:tr w:rsidR="00ED1904" w14:paraId="076DB11A" w14:textId="77777777">
        <w:tc>
          <w:tcPr>
            <w:tcW w:w="720" w:type="dxa"/>
          </w:tcPr>
          <w:p w14:paraId="6B0B7032" w14:textId="77777777" w:rsidR="00ED1904" w:rsidRDefault="00000000">
            <w:r>
              <w:t>80</w:t>
            </w:r>
          </w:p>
        </w:tc>
        <w:tc>
          <w:tcPr>
            <w:tcW w:w="5760" w:type="dxa"/>
          </w:tcPr>
          <w:p w14:paraId="30DC2BD2" w14:textId="77777777" w:rsidR="00ED1904" w:rsidRDefault="00000000">
            <w:r>
              <w:t xml:space="preserve">The Company will comply with the Listing Principles set out in Chapter 7 of the Listing Rules which apply to all companies with their securities admitted to the Official List.  </w:t>
            </w:r>
          </w:p>
        </w:tc>
        <w:tc>
          <w:tcPr>
            <w:tcW w:w="1440" w:type="dxa"/>
          </w:tcPr>
          <w:p w14:paraId="0989E24C" w14:textId="77777777" w:rsidR="00ED1904" w:rsidRDefault="00ED1904"/>
        </w:tc>
        <w:tc>
          <w:tcPr>
            <w:tcW w:w="1440" w:type="dxa"/>
          </w:tcPr>
          <w:p w14:paraId="09BB2A45" w14:textId="77777777" w:rsidR="00ED1904" w:rsidRDefault="00ED1904"/>
        </w:tc>
        <w:tc>
          <w:tcPr>
            <w:tcW w:w="4320" w:type="dxa"/>
          </w:tcPr>
          <w:p w14:paraId="6C51566E" w14:textId="77777777" w:rsidR="00ED1904" w:rsidRDefault="00ED1904"/>
        </w:tc>
      </w:tr>
      <w:tr w:rsidR="00ED1904" w14:paraId="209C0979" w14:textId="77777777">
        <w:tc>
          <w:tcPr>
            <w:tcW w:w="720" w:type="dxa"/>
          </w:tcPr>
          <w:p w14:paraId="162FDEBB" w14:textId="77777777" w:rsidR="00ED1904" w:rsidRDefault="00000000">
            <w:r>
              <w:t>81</w:t>
            </w:r>
          </w:p>
        </w:tc>
        <w:tc>
          <w:tcPr>
            <w:tcW w:w="5760" w:type="dxa"/>
          </w:tcPr>
          <w:p w14:paraId="45806CD2" w14:textId="77777777" w:rsidR="00ED1904" w:rsidRDefault="00000000">
            <w:r>
              <w:t xml:space="preserve">The Company’s market capitalisation on Initial Admission will exceed £700,000, the minimum market capitalisation required for a Standard Listing pursuant to the transitional provisions for shell companies set out in the LR TR 16 of the Listing Rules, as amended with effect from 3 December 2021..  </w:t>
            </w:r>
          </w:p>
        </w:tc>
        <w:tc>
          <w:tcPr>
            <w:tcW w:w="1440" w:type="dxa"/>
          </w:tcPr>
          <w:p w14:paraId="6ADB99AA" w14:textId="77777777" w:rsidR="00ED1904" w:rsidRDefault="00ED1904"/>
        </w:tc>
        <w:tc>
          <w:tcPr>
            <w:tcW w:w="1440" w:type="dxa"/>
          </w:tcPr>
          <w:p w14:paraId="05A305BF" w14:textId="77777777" w:rsidR="00ED1904" w:rsidRDefault="00ED1904"/>
        </w:tc>
        <w:tc>
          <w:tcPr>
            <w:tcW w:w="4320" w:type="dxa"/>
          </w:tcPr>
          <w:p w14:paraId="5A2034F2" w14:textId="77777777" w:rsidR="00ED1904" w:rsidRDefault="00ED1904"/>
        </w:tc>
      </w:tr>
      <w:tr w:rsidR="00ED1904" w14:paraId="571A5400" w14:textId="77777777">
        <w:tc>
          <w:tcPr>
            <w:tcW w:w="720" w:type="dxa"/>
          </w:tcPr>
          <w:p w14:paraId="1D242D78" w14:textId="77777777" w:rsidR="00ED1904" w:rsidRDefault="00000000">
            <w:r>
              <w:t>82</w:t>
            </w:r>
          </w:p>
        </w:tc>
        <w:tc>
          <w:tcPr>
            <w:tcW w:w="5760" w:type="dxa"/>
          </w:tcPr>
          <w:p w14:paraId="0FF10527" w14:textId="77777777" w:rsidR="00ED1904" w:rsidRDefault="00000000">
            <w:r>
              <w:t>The Directors recognise the importance of good corporate governance and confirm that following Admission, they will comply with the provisions of the UK Corporate Governance Code to the extent practicable and commensurate with the size, operations and state of development of the Company.</w:t>
            </w:r>
          </w:p>
        </w:tc>
        <w:tc>
          <w:tcPr>
            <w:tcW w:w="1440" w:type="dxa"/>
          </w:tcPr>
          <w:p w14:paraId="2C5F5142" w14:textId="77777777" w:rsidR="00ED1904" w:rsidRDefault="00ED1904"/>
        </w:tc>
        <w:tc>
          <w:tcPr>
            <w:tcW w:w="1440" w:type="dxa"/>
          </w:tcPr>
          <w:p w14:paraId="5FBD0B45" w14:textId="77777777" w:rsidR="00ED1904" w:rsidRDefault="00ED1904"/>
        </w:tc>
        <w:tc>
          <w:tcPr>
            <w:tcW w:w="4320" w:type="dxa"/>
          </w:tcPr>
          <w:p w14:paraId="72663C0B" w14:textId="77777777" w:rsidR="00ED1904" w:rsidRDefault="00ED1904"/>
        </w:tc>
      </w:tr>
      <w:tr w:rsidR="00ED1904" w14:paraId="610620FA" w14:textId="77777777">
        <w:tc>
          <w:tcPr>
            <w:tcW w:w="720" w:type="dxa"/>
          </w:tcPr>
          <w:p w14:paraId="28157452" w14:textId="77777777" w:rsidR="00ED1904" w:rsidRDefault="00000000">
            <w:r>
              <w:t>83</w:t>
            </w:r>
          </w:p>
        </w:tc>
        <w:tc>
          <w:tcPr>
            <w:tcW w:w="5760" w:type="dxa"/>
          </w:tcPr>
          <w:p w14:paraId="5A1C2BFA" w14:textId="77777777" w:rsidR="00ED1904" w:rsidRDefault="00000000">
            <w:r>
              <w:t>Listing Rules which are not applicable to a Standard Listing</w:t>
            </w:r>
          </w:p>
        </w:tc>
        <w:tc>
          <w:tcPr>
            <w:tcW w:w="1440" w:type="dxa"/>
          </w:tcPr>
          <w:p w14:paraId="05D00CE3" w14:textId="77777777" w:rsidR="00ED1904" w:rsidRDefault="00ED1904"/>
        </w:tc>
        <w:tc>
          <w:tcPr>
            <w:tcW w:w="1440" w:type="dxa"/>
          </w:tcPr>
          <w:p w14:paraId="198B05A2" w14:textId="77777777" w:rsidR="00ED1904" w:rsidRDefault="00ED1904"/>
        </w:tc>
        <w:tc>
          <w:tcPr>
            <w:tcW w:w="4320" w:type="dxa"/>
          </w:tcPr>
          <w:p w14:paraId="0563CEEE" w14:textId="77777777" w:rsidR="00ED1904" w:rsidRDefault="00ED1904"/>
        </w:tc>
      </w:tr>
      <w:tr w:rsidR="00ED1904" w14:paraId="47CF339B" w14:textId="77777777">
        <w:tc>
          <w:tcPr>
            <w:tcW w:w="720" w:type="dxa"/>
          </w:tcPr>
          <w:p w14:paraId="432C1094" w14:textId="77777777" w:rsidR="00ED1904" w:rsidRDefault="00000000">
            <w:r>
              <w:lastRenderedPageBreak/>
              <w:t>84</w:t>
            </w:r>
          </w:p>
        </w:tc>
        <w:tc>
          <w:tcPr>
            <w:tcW w:w="5760" w:type="dxa"/>
          </w:tcPr>
          <w:p w14:paraId="0C84DDFA" w14:textId="77777777" w:rsidR="00ED1904" w:rsidRDefault="00000000">
            <w:r>
              <w:t xml:space="preserve">Such non-applicable Listing Rules include, in particular: </w:t>
            </w:r>
          </w:p>
        </w:tc>
        <w:tc>
          <w:tcPr>
            <w:tcW w:w="1440" w:type="dxa"/>
          </w:tcPr>
          <w:p w14:paraId="60447BFC" w14:textId="77777777" w:rsidR="00ED1904" w:rsidRDefault="00ED1904"/>
        </w:tc>
        <w:tc>
          <w:tcPr>
            <w:tcW w:w="1440" w:type="dxa"/>
          </w:tcPr>
          <w:p w14:paraId="3E556D48" w14:textId="77777777" w:rsidR="00ED1904" w:rsidRDefault="00ED1904"/>
        </w:tc>
        <w:tc>
          <w:tcPr>
            <w:tcW w:w="4320" w:type="dxa"/>
          </w:tcPr>
          <w:p w14:paraId="6E4E2ADC" w14:textId="77777777" w:rsidR="00ED1904" w:rsidRDefault="00ED1904"/>
        </w:tc>
      </w:tr>
      <w:tr w:rsidR="00ED1904" w14:paraId="737AC814" w14:textId="77777777">
        <w:tc>
          <w:tcPr>
            <w:tcW w:w="720" w:type="dxa"/>
          </w:tcPr>
          <w:p w14:paraId="72FB9A8C" w14:textId="77777777" w:rsidR="00ED1904" w:rsidRDefault="00000000">
            <w:r>
              <w:t>85</w:t>
            </w:r>
          </w:p>
        </w:tc>
        <w:tc>
          <w:tcPr>
            <w:tcW w:w="5760" w:type="dxa"/>
          </w:tcPr>
          <w:p w14:paraId="3964D383" w14:textId="77777777" w:rsidR="00ED1904" w:rsidRDefault="00000000">
            <w:r>
              <w:t>Chapter 8 of the Listing Rules regarding the appointment of a listing sponsor to guide the Company in understanding and meeting its responsibilities under the Listing Rules in connection with certain matters. In particular, the Company is not required to appoint a sponsor in relation to the publication of this Document or the Admissions;</w:t>
            </w:r>
          </w:p>
        </w:tc>
        <w:tc>
          <w:tcPr>
            <w:tcW w:w="1440" w:type="dxa"/>
          </w:tcPr>
          <w:p w14:paraId="6C131CBB" w14:textId="77777777" w:rsidR="00ED1904" w:rsidRDefault="00ED1904"/>
        </w:tc>
        <w:tc>
          <w:tcPr>
            <w:tcW w:w="1440" w:type="dxa"/>
          </w:tcPr>
          <w:p w14:paraId="34423176" w14:textId="77777777" w:rsidR="00ED1904" w:rsidRDefault="00ED1904"/>
        </w:tc>
        <w:tc>
          <w:tcPr>
            <w:tcW w:w="4320" w:type="dxa"/>
          </w:tcPr>
          <w:p w14:paraId="6A705BB3" w14:textId="77777777" w:rsidR="00ED1904" w:rsidRDefault="00ED1904"/>
        </w:tc>
      </w:tr>
      <w:tr w:rsidR="00ED1904" w14:paraId="12A0F179" w14:textId="77777777">
        <w:tc>
          <w:tcPr>
            <w:tcW w:w="720" w:type="dxa"/>
          </w:tcPr>
          <w:p w14:paraId="485A903D" w14:textId="77777777" w:rsidR="00ED1904" w:rsidRDefault="00000000">
            <w:r>
              <w:t>86</w:t>
            </w:r>
          </w:p>
        </w:tc>
        <w:tc>
          <w:tcPr>
            <w:tcW w:w="5760" w:type="dxa"/>
          </w:tcPr>
          <w:p w14:paraId="555C606E" w14:textId="77777777" w:rsidR="00ED1904" w:rsidRDefault="00000000">
            <w:r>
              <w:t>Chapter 9 of the Listing Rules relating to further issues of shares, issuing shares at a discount in excess of ten (10) per cent. of market value, notifications and contents of financial information;</w:t>
            </w:r>
          </w:p>
        </w:tc>
        <w:tc>
          <w:tcPr>
            <w:tcW w:w="1440" w:type="dxa"/>
          </w:tcPr>
          <w:p w14:paraId="53EC47DB" w14:textId="77777777" w:rsidR="00ED1904" w:rsidRDefault="00ED1904"/>
        </w:tc>
        <w:tc>
          <w:tcPr>
            <w:tcW w:w="1440" w:type="dxa"/>
          </w:tcPr>
          <w:p w14:paraId="2A8D8BFB" w14:textId="77777777" w:rsidR="00ED1904" w:rsidRDefault="00ED1904"/>
        </w:tc>
        <w:tc>
          <w:tcPr>
            <w:tcW w:w="4320" w:type="dxa"/>
          </w:tcPr>
          <w:p w14:paraId="133FD37C" w14:textId="77777777" w:rsidR="00ED1904" w:rsidRDefault="00ED1904"/>
        </w:tc>
      </w:tr>
      <w:tr w:rsidR="00ED1904" w14:paraId="78E3B037" w14:textId="77777777">
        <w:tc>
          <w:tcPr>
            <w:tcW w:w="720" w:type="dxa"/>
          </w:tcPr>
          <w:p w14:paraId="435C75FD" w14:textId="77777777" w:rsidR="00ED1904" w:rsidRDefault="00000000">
            <w:r>
              <w:t>87</w:t>
            </w:r>
          </w:p>
        </w:tc>
        <w:tc>
          <w:tcPr>
            <w:tcW w:w="5760" w:type="dxa"/>
          </w:tcPr>
          <w:p w14:paraId="4D274C3E" w14:textId="77777777" w:rsidR="00ED1904" w:rsidRDefault="00000000">
            <w:r>
              <w:t>Chapter 10 of the Listing Rules relating to significant transactions which require Shareholder consent for certain acquisitions;</w:t>
            </w:r>
          </w:p>
        </w:tc>
        <w:tc>
          <w:tcPr>
            <w:tcW w:w="1440" w:type="dxa"/>
          </w:tcPr>
          <w:p w14:paraId="77A4BE7C" w14:textId="77777777" w:rsidR="00ED1904" w:rsidRDefault="00ED1904"/>
        </w:tc>
        <w:tc>
          <w:tcPr>
            <w:tcW w:w="1440" w:type="dxa"/>
          </w:tcPr>
          <w:p w14:paraId="062CA4B2" w14:textId="77777777" w:rsidR="00ED1904" w:rsidRDefault="00ED1904"/>
        </w:tc>
        <w:tc>
          <w:tcPr>
            <w:tcW w:w="4320" w:type="dxa"/>
          </w:tcPr>
          <w:p w14:paraId="79B6E7B3" w14:textId="77777777" w:rsidR="00ED1904" w:rsidRDefault="00ED1904"/>
        </w:tc>
      </w:tr>
      <w:tr w:rsidR="00ED1904" w14:paraId="584CDA6C" w14:textId="77777777">
        <w:tc>
          <w:tcPr>
            <w:tcW w:w="720" w:type="dxa"/>
          </w:tcPr>
          <w:p w14:paraId="51EC274A" w14:textId="77777777" w:rsidR="00ED1904" w:rsidRDefault="00000000">
            <w:r>
              <w:t>88</w:t>
            </w:r>
          </w:p>
        </w:tc>
        <w:tc>
          <w:tcPr>
            <w:tcW w:w="5760" w:type="dxa"/>
          </w:tcPr>
          <w:p w14:paraId="6BAC1EB7" w14:textId="77777777" w:rsidR="00ED1904" w:rsidRDefault="00000000">
            <w:r>
              <w:t>Chapter 11 of the Listing Rules regarding related party transactions;</w:t>
            </w:r>
          </w:p>
        </w:tc>
        <w:tc>
          <w:tcPr>
            <w:tcW w:w="1440" w:type="dxa"/>
          </w:tcPr>
          <w:p w14:paraId="452354B5" w14:textId="77777777" w:rsidR="00ED1904" w:rsidRDefault="00ED1904"/>
        </w:tc>
        <w:tc>
          <w:tcPr>
            <w:tcW w:w="1440" w:type="dxa"/>
          </w:tcPr>
          <w:p w14:paraId="777571E7" w14:textId="77777777" w:rsidR="00ED1904" w:rsidRDefault="00ED1904"/>
        </w:tc>
        <w:tc>
          <w:tcPr>
            <w:tcW w:w="4320" w:type="dxa"/>
          </w:tcPr>
          <w:p w14:paraId="6F9F9610" w14:textId="77777777" w:rsidR="00ED1904" w:rsidRDefault="00ED1904"/>
        </w:tc>
      </w:tr>
      <w:tr w:rsidR="00ED1904" w14:paraId="16F925AA" w14:textId="77777777">
        <w:tc>
          <w:tcPr>
            <w:tcW w:w="720" w:type="dxa"/>
          </w:tcPr>
          <w:p w14:paraId="17644FC2" w14:textId="77777777" w:rsidR="00ED1904" w:rsidRDefault="00000000">
            <w:r>
              <w:t>89</w:t>
            </w:r>
          </w:p>
        </w:tc>
        <w:tc>
          <w:tcPr>
            <w:tcW w:w="5760" w:type="dxa"/>
          </w:tcPr>
          <w:p w14:paraId="7E5475E0" w14:textId="77777777" w:rsidR="00ED1904" w:rsidRDefault="00000000">
            <w:r>
              <w:t>Chapter 12 of the Listing Rules regarding purchases by the Company of its Ordinary Shares; and</w:t>
            </w:r>
          </w:p>
        </w:tc>
        <w:tc>
          <w:tcPr>
            <w:tcW w:w="1440" w:type="dxa"/>
          </w:tcPr>
          <w:p w14:paraId="093B1F9E" w14:textId="77777777" w:rsidR="00ED1904" w:rsidRDefault="00ED1904"/>
        </w:tc>
        <w:tc>
          <w:tcPr>
            <w:tcW w:w="1440" w:type="dxa"/>
          </w:tcPr>
          <w:p w14:paraId="3C38B303" w14:textId="77777777" w:rsidR="00ED1904" w:rsidRDefault="00ED1904"/>
        </w:tc>
        <w:tc>
          <w:tcPr>
            <w:tcW w:w="4320" w:type="dxa"/>
          </w:tcPr>
          <w:p w14:paraId="66383FEC" w14:textId="77777777" w:rsidR="00ED1904" w:rsidRDefault="00ED1904"/>
        </w:tc>
      </w:tr>
      <w:tr w:rsidR="00ED1904" w14:paraId="6D6877A9" w14:textId="77777777">
        <w:tc>
          <w:tcPr>
            <w:tcW w:w="720" w:type="dxa"/>
          </w:tcPr>
          <w:p w14:paraId="6F26B7EE" w14:textId="77777777" w:rsidR="00ED1904" w:rsidRDefault="00000000">
            <w:r>
              <w:t>90</w:t>
            </w:r>
          </w:p>
        </w:tc>
        <w:tc>
          <w:tcPr>
            <w:tcW w:w="5760" w:type="dxa"/>
          </w:tcPr>
          <w:p w14:paraId="3B6B291C" w14:textId="77777777" w:rsidR="00ED1904" w:rsidRDefault="00000000">
            <w:r>
              <w:t>Chapter 13 of the Listing Rules regarding the form and content of circulars to be sent to Shareholders.</w:t>
            </w:r>
            <w:r>
              <w:br/>
            </w:r>
          </w:p>
        </w:tc>
        <w:tc>
          <w:tcPr>
            <w:tcW w:w="1440" w:type="dxa"/>
          </w:tcPr>
          <w:p w14:paraId="1914F68F" w14:textId="77777777" w:rsidR="00ED1904" w:rsidRDefault="00ED1904"/>
        </w:tc>
        <w:tc>
          <w:tcPr>
            <w:tcW w:w="1440" w:type="dxa"/>
          </w:tcPr>
          <w:p w14:paraId="54438831" w14:textId="77777777" w:rsidR="00ED1904" w:rsidRDefault="00ED1904"/>
        </w:tc>
        <w:tc>
          <w:tcPr>
            <w:tcW w:w="4320" w:type="dxa"/>
          </w:tcPr>
          <w:p w14:paraId="3DCC9B24" w14:textId="77777777" w:rsidR="00ED1904" w:rsidRDefault="00ED1904"/>
        </w:tc>
      </w:tr>
      <w:tr w:rsidR="00ED1904" w14:paraId="08FCBDD8" w14:textId="77777777">
        <w:tc>
          <w:tcPr>
            <w:tcW w:w="720" w:type="dxa"/>
          </w:tcPr>
          <w:p w14:paraId="5BC38874" w14:textId="77777777" w:rsidR="00ED1904" w:rsidRDefault="00000000">
            <w:r>
              <w:t>91</w:t>
            </w:r>
          </w:p>
        </w:tc>
        <w:tc>
          <w:tcPr>
            <w:tcW w:w="5760" w:type="dxa"/>
          </w:tcPr>
          <w:p w14:paraId="77569FEE" w14:textId="77777777" w:rsidR="00ED1904" w:rsidRDefault="00000000">
            <w:r>
              <w:t>Listing Rules with which the Company must comply under a Standard Listing</w:t>
            </w:r>
          </w:p>
        </w:tc>
        <w:tc>
          <w:tcPr>
            <w:tcW w:w="1440" w:type="dxa"/>
          </w:tcPr>
          <w:p w14:paraId="51426CD7" w14:textId="77777777" w:rsidR="00ED1904" w:rsidRDefault="00ED1904"/>
        </w:tc>
        <w:tc>
          <w:tcPr>
            <w:tcW w:w="1440" w:type="dxa"/>
          </w:tcPr>
          <w:p w14:paraId="7C5645D9" w14:textId="77777777" w:rsidR="00ED1904" w:rsidRDefault="00ED1904"/>
        </w:tc>
        <w:tc>
          <w:tcPr>
            <w:tcW w:w="4320" w:type="dxa"/>
          </w:tcPr>
          <w:p w14:paraId="14C29C8E" w14:textId="77777777" w:rsidR="00ED1904" w:rsidRDefault="00ED1904"/>
        </w:tc>
      </w:tr>
      <w:tr w:rsidR="00ED1904" w14:paraId="083087C4" w14:textId="77777777">
        <w:tc>
          <w:tcPr>
            <w:tcW w:w="720" w:type="dxa"/>
          </w:tcPr>
          <w:p w14:paraId="630BBB2B" w14:textId="77777777" w:rsidR="00ED1904" w:rsidRDefault="00000000">
            <w:r>
              <w:t>92</w:t>
            </w:r>
          </w:p>
        </w:tc>
        <w:tc>
          <w:tcPr>
            <w:tcW w:w="5760" w:type="dxa"/>
          </w:tcPr>
          <w:p w14:paraId="54184732" w14:textId="77777777" w:rsidR="00ED1904" w:rsidRDefault="00000000">
            <w:r>
              <w:t>There are a number of continuing obligations set out in Chapter 7 and Chapter 14 of the Listing Rules that will be applicable to the Company. These include requirements as to:</w:t>
            </w:r>
          </w:p>
        </w:tc>
        <w:tc>
          <w:tcPr>
            <w:tcW w:w="1440" w:type="dxa"/>
          </w:tcPr>
          <w:p w14:paraId="42703C8E" w14:textId="77777777" w:rsidR="00ED1904" w:rsidRDefault="00ED1904"/>
        </w:tc>
        <w:tc>
          <w:tcPr>
            <w:tcW w:w="1440" w:type="dxa"/>
          </w:tcPr>
          <w:p w14:paraId="66CFE2EF" w14:textId="77777777" w:rsidR="00ED1904" w:rsidRDefault="00ED1904"/>
        </w:tc>
        <w:tc>
          <w:tcPr>
            <w:tcW w:w="4320" w:type="dxa"/>
          </w:tcPr>
          <w:p w14:paraId="5041D260" w14:textId="77777777" w:rsidR="00ED1904" w:rsidRDefault="00ED1904"/>
        </w:tc>
      </w:tr>
      <w:tr w:rsidR="00ED1904" w14:paraId="723A6247" w14:textId="77777777">
        <w:tc>
          <w:tcPr>
            <w:tcW w:w="720" w:type="dxa"/>
          </w:tcPr>
          <w:p w14:paraId="48D52A57" w14:textId="77777777" w:rsidR="00ED1904" w:rsidRDefault="00000000">
            <w:r>
              <w:t>93</w:t>
            </w:r>
          </w:p>
        </w:tc>
        <w:tc>
          <w:tcPr>
            <w:tcW w:w="5760" w:type="dxa"/>
          </w:tcPr>
          <w:p w14:paraId="34C63807" w14:textId="77777777" w:rsidR="00ED1904" w:rsidRDefault="00000000">
            <w:r>
              <w:t xml:space="preserve">Chapter 7 – Listing Principles </w:t>
            </w:r>
          </w:p>
        </w:tc>
        <w:tc>
          <w:tcPr>
            <w:tcW w:w="1440" w:type="dxa"/>
          </w:tcPr>
          <w:p w14:paraId="33603804" w14:textId="77777777" w:rsidR="00ED1904" w:rsidRDefault="00ED1904"/>
        </w:tc>
        <w:tc>
          <w:tcPr>
            <w:tcW w:w="1440" w:type="dxa"/>
          </w:tcPr>
          <w:p w14:paraId="0D51B245" w14:textId="77777777" w:rsidR="00ED1904" w:rsidRDefault="00ED1904"/>
        </w:tc>
        <w:tc>
          <w:tcPr>
            <w:tcW w:w="4320" w:type="dxa"/>
          </w:tcPr>
          <w:p w14:paraId="1230B91E" w14:textId="77777777" w:rsidR="00ED1904" w:rsidRDefault="00ED1904"/>
        </w:tc>
      </w:tr>
      <w:tr w:rsidR="00ED1904" w14:paraId="5823C4DB" w14:textId="77777777">
        <w:tc>
          <w:tcPr>
            <w:tcW w:w="720" w:type="dxa"/>
          </w:tcPr>
          <w:p w14:paraId="44D92857" w14:textId="77777777" w:rsidR="00ED1904" w:rsidRDefault="00000000">
            <w:r>
              <w:t>94</w:t>
            </w:r>
          </w:p>
        </w:tc>
        <w:tc>
          <w:tcPr>
            <w:tcW w:w="5760" w:type="dxa"/>
          </w:tcPr>
          <w:p w14:paraId="59ED76D5" w14:textId="77777777" w:rsidR="00ED1904" w:rsidRDefault="00000000">
            <w:r>
              <w:t xml:space="preserve">the taking of reasonable steps to establish and maintain adequate processes, systems and controls to enable it to comply with its obligations; and </w:t>
            </w:r>
          </w:p>
        </w:tc>
        <w:tc>
          <w:tcPr>
            <w:tcW w:w="1440" w:type="dxa"/>
          </w:tcPr>
          <w:p w14:paraId="05F4B26F" w14:textId="77777777" w:rsidR="00ED1904" w:rsidRDefault="00ED1904"/>
        </w:tc>
        <w:tc>
          <w:tcPr>
            <w:tcW w:w="1440" w:type="dxa"/>
          </w:tcPr>
          <w:p w14:paraId="176DF2C4" w14:textId="77777777" w:rsidR="00ED1904" w:rsidRDefault="00ED1904"/>
        </w:tc>
        <w:tc>
          <w:tcPr>
            <w:tcW w:w="4320" w:type="dxa"/>
          </w:tcPr>
          <w:p w14:paraId="700703A5" w14:textId="77777777" w:rsidR="00ED1904" w:rsidRDefault="00ED1904"/>
        </w:tc>
      </w:tr>
      <w:tr w:rsidR="00ED1904" w14:paraId="7B330EA7" w14:textId="77777777">
        <w:tc>
          <w:tcPr>
            <w:tcW w:w="720" w:type="dxa"/>
          </w:tcPr>
          <w:p w14:paraId="6F43DF65" w14:textId="77777777" w:rsidR="00ED1904" w:rsidRDefault="00000000">
            <w:r>
              <w:t>95</w:t>
            </w:r>
          </w:p>
        </w:tc>
        <w:tc>
          <w:tcPr>
            <w:tcW w:w="5760" w:type="dxa"/>
          </w:tcPr>
          <w:p w14:paraId="19DE1DBB" w14:textId="77777777" w:rsidR="00ED1904" w:rsidRDefault="00000000">
            <w:r>
              <w:t>the dealing with the FCA in an open and co-operative manner.</w:t>
            </w:r>
          </w:p>
        </w:tc>
        <w:tc>
          <w:tcPr>
            <w:tcW w:w="1440" w:type="dxa"/>
          </w:tcPr>
          <w:p w14:paraId="7927421B" w14:textId="77777777" w:rsidR="00ED1904" w:rsidRDefault="00ED1904"/>
        </w:tc>
        <w:tc>
          <w:tcPr>
            <w:tcW w:w="1440" w:type="dxa"/>
          </w:tcPr>
          <w:p w14:paraId="72200855" w14:textId="77777777" w:rsidR="00ED1904" w:rsidRDefault="00ED1904"/>
        </w:tc>
        <w:tc>
          <w:tcPr>
            <w:tcW w:w="4320" w:type="dxa"/>
          </w:tcPr>
          <w:p w14:paraId="51EC8EE7" w14:textId="77777777" w:rsidR="00ED1904" w:rsidRDefault="00ED1904"/>
        </w:tc>
      </w:tr>
      <w:tr w:rsidR="00ED1904" w14:paraId="30946AE1" w14:textId="77777777">
        <w:tc>
          <w:tcPr>
            <w:tcW w:w="720" w:type="dxa"/>
          </w:tcPr>
          <w:p w14:paraId="70C61B98" w14:textId="77777777" w:rsidR="00ED1904" w:rsidRDefault="00000000">
            <w:r>
              <w:t>96</w:t>
            </w:r>
          </w:p>
        </w:tc>
        <w:tc>
          <w:tcPr>
            <w:tcW w:w="5760" w:type="dxa"/>
          </w:tcPr>
          <w:p w14:paraId="7B1D8B07" w14:textId="77777777" w:rsidR="00ED1904" w:rsidRDefault="00000000">
            <w:r>
              <w:t xml:space="preserve">Chapter 14 – Continuing Obligations </w:t>
            </w:r>
          </w:p>
        </w:tc>
        <w:tc>
          <w:tcPr>
            <w:tcW w:w="1440" w:type="dxa"/>
          </w:tcPr>
          <w:p w14:paraId="376B92A4" w14:textId="77777777" w:rsidR="00ED1904" w:rsidRDefault="00ED1904"/>
        </w:tc>
        <w:tc>
          <w:tcPr>
            <w:tcW w:w="1440" w:type="dxa"/>
          </w:tcPr>
          <w:p w14:paraId="34E5643D" w14:textId="77777777" w:rsidR="00ED1904" w:rsidRDefault="00ED1904"/>
        </w:tc>
        <w:tc>
          <w:tcPr>
            <w:tcW w:w="4320" w:type="dxa"/>
          </w:tcPr>
          <w:p w14:paraId="5F4336A6" w14:textId="77777777" w:rsidR="00ED1904" w:rsidRDefault="00ED1904"/>
        </w:tc>
      </w:tr>
      <w:tr w:rsidR="00ED1904" w14:paraId="6B6A5A79" w14:textId="77777777">
        <w:tc>
          <w:tcPr>
            <w:tcW w:w="720" w:type="dxa"/>
          </w:tcPr>
          <w:p w14:paraId="48D4F4C8" w14:textId="77777777" w:rsidR="00ED1904" w:rsidRDefault="00000000">
            <w:r>
              <w:t>97</w:t>
            </w:r>
          </w:p>
        </w:tc>
        <w:tc>
          <w:tcPr>
            <w:tcW w:w="5760" w:type="dxa"/>
          </w:tcPr>
          <w:p w14:paraId="2CBF7B98" w14:textId="77777777" w:rsidR="00ED1904" w:rsidRDefault="00000000">
            <w:r>
              <w:t xml:space="preserve">the forwarding of circulars and other documentation to the </w:t>
            </w:r>
            <w:r>
              <w:lastRenderedPageBreak/>
              <w:t>FCA for publication through the document viewing facility and related notification to a regulatory information service;</w:t>
            </w:r>
          </w:p>
        </w:tc>
        <w:tc>
          <w:tcPr>
            <w:tcW w:w="1440" w:type="dxa"/>
          </w:tcPr>
          <w:p w14:paraId="48F52F04" w14:textId="77777777" w:rsidR="00ED1904" w:rsidRDefault="00ED1904"/>
        </w:tc>
        <w:tc>
          <w:tcPr>
            <w:tcW w:w="1440" w:type="dxa"/>
          </w:tcPr>
          <w:p w14:paraId="01197A28" w14:textId="77777777" w:rsidR="00ED1904" w:rsidRDefault="00ED1904"/>
        </w:tc>
        <w:tc>
          <w:tcPr>
            <w:tcW w:w="4320" w:type="dxa"/>
          </w:tcPr>
          <w:p w14:paraId="497011DE" w14:textId="77777777" w:rsidR="00ED1904" w:rsidRDefault="00ED1904"/>
        </w:tc>
      </w:tr>
      <w:tr w:rsidR="00ED1904" w14:paraId="4E6FEA66" w14:textId="77777777">
        <w:tc>
          <w:tcPr>
            <w:tcW w:w="720" w:type="dxa"/>
          </w:tcPr>
          <w:p w14:paraId="6A1DBDAE" w14:textId="77777777" w:rsidR="00ED1904" w:rsidRDefault="00000000">
            <w:r>
              <w:t>98</w:t>
            </w:r>
          </w:p>
        </w:tc>
        <w:tc>
          <w:tcPr>
            <w:tcW w:w="5760" w:type="dxa"/>
          </w:tcPr>
          <w:p w14:paraId="1202A171" w14:textId="77777777" w:rsidR="00ED1904" w:rsidRDefault="00000000">
            <w:r>
              <w:t>the provision of contact details of appropriate persons nominated to act as a first point of contact with the FCA in relation to compliance with the Listing Rules and the Disclosure Guidance and Transparency Rules;</w:t>
            </w:r>
          </w:p>
        </w:tc>
        <w:tc>
          <w:tcPr>
            <w:tcW w:w="1440" w:type="dxa"/>
          </w:tcPr>
          <w:p w14:paraId="09F82EBE" w14:textId="77777777" w:rsidR="00ED1904" w:rsidRDefault="00ED1904"/>
        </w:tc>
        <w:tc>
          <w:tcPr>
            <w:tcW w:w="1440" w:type="dxa"/>
          </w:tcPr>
          <w:p w14:paraId="1125D577" w14:textId="77777777" w:rsidR="00ED1904" w:rsidRDefault="00ED1904"/>
        </w:tc>
        <w:tc>
          <w:tcPr>
            <w:tcW w:w="4320" w:type="dxa"/>
          </w:tcPr>
          <w:p w14:paraId="737AF0AC" w14:textId="77777777" w:rsidR="00ED1904" w:rsidRDefault="00ED1904"/>
        </w:tc>
      </w:tr>
      <w:tr w:rsidR="00ED1904" w14:paraId="1402B2E7" w14:textId="77777777">
        <w:tc>
          <w:tcPr>
            <w:tcW w:w="720" w:type="dxa"/>
          </w:tcPr>
          <w:p w14:paraId="368024E5" w14:textId="77777777" w:rsidR="00ED1904" w:rsidRDefault="00000000">
            <w:r>
              <w:t>99</w:t>
            </w:r>
          </w:p>
        </w:tc>
        <w:tc>
          <w:tcPr>
            <w:tcW w:w="5760" w:type="dxa"/>
          </w:tcPr>
          <w:p w14:paraId="6D1436DC" w14:textId="77777777" w:rsidR="00ED1904" w:rsidRDefault="00000000">
            <w:r>
              <w:t>the form and content of temporary and definitive documents of title;</w:t>
            </w:r>
          </w:p>
        </w:tc>
        <w:tc>
          <w:tcPr>
            <w:tcW w:w="1440" w:type="dxa"/>
          </w:tcPr>
          <w:p w14:paraId="3B8995AD" w14:textId="77777777" w:rsidR="00ED1904" w:rsidRDefault="00ED1904"/>
        </w:tc>
        <w:tc>
          <w:tcPr>
            <w:tcW w:w="1440" w:type="dxa"/>
          </w:tcPr>
          <w:p w14:paraId="283FDC26" w14:textId="77777777" w:rsidR="00ED1904" w:rsidRDefault="00ED1904"/>
        </w:tc>
        <w:tc>
          <w:tcPr>
            <w:tcW w:w="4320" w:type="dxa"/>
          </w:tcPr>
          <w:p w14:paraId="34ED7087" w14:textId="77777777" w:rsidR="00ED1904" w:rsidRDefault="00ED1904"/>
        </w:tc>
      </w:tr>
      <w:tr w:rsidR="00ED1904" w14:paraId="5E05BD3F" w14:textId="77777777">
        <w:tc>
          <w:tcPr>
            <w:tcW w:w="720" w:type="dxa"/>
          </w:tcPr>
          <w:p w14:paraId="469602D0" w14:textId="77777777" w:rsidR="00ED1904" w:rsidRDefault="00000000">
            <w:r>
              <w:t>100</w:t>
            </w:r>
          </w:p>
        </w:tc>
        <w:tc>
          <w:tcPr>
            <w:tcW w:w="5760" w:type="dxa"/>
          </w:tcPr>
          <w:p w14:paraId="03F6B690" w14:textId="77777777" w:rsidR="00ED1904" w:rsidRDefault="00000000">
            <w:r>
              <w:t>the appointment of a registrar;</w:t>
            </w:r>
          </w:p>
        </w:tc>
        <w:tc>
          <w:tcPr>
            <w:tcW w:w="1440" w:type="dxa"/>
          </w:tcPr>
          <w:p w14:paraId="2AC6735A" w14:textId="77777777" w:rsidR="00ED1904" w:rsidRDefault="00ED1904"/>
        </w:tc>
        <w:tc>
          <w:tcPr>
            <w:tcW w:w="1440" w:type="dxa"/>
          </w:tcPr>
          <w:p w14:paraId="1A4410A6" w14:textId="77777777" w:rsidR="00ED1904" w:rsidRDefault="00ED1904"/>
        </w:tc>
        <w:tc>
          <w:tcPr>
            <w:tcW w:w="4320" w:type="dxa"/>
          </w:tcPr>
          <w:p w14:paraId="403F78B0" w14:textId="77777777" w:rsidR="00ED1904" w:rsidRDefault="00ED1904"/>
        </w:tc>
      </w:tr>
      <w:tr w:rsidR="00ED1904" w14:paraId="69066A3A" w14:textId="77777777">
        <w:tc>
          <w:tcPr>
            <w:tcW w:w="720" w:type="dxa"/>
          </w:tcPr>
          <w:p w14:paraId="1D39F467" w14:textId="77777777" w:rsidR="00ED1904" w:rsidRDefault="00000000">
            <w:r>
              <w:t>101</w:t>
            </w:r>
          </w:p>
        </w:tc>
        <w:tc>
          <w:tcPr>
            <w:tcW w:w="5760" w:type="dxa"/>
          </w:tcPr>
          <w:p w14:paraId="5361D714" w14:textId="77777777" w:rsidR="00ED1904" w:rsidRDefault="00000000">
            <w:r>
              <w:t>the making of regulatory information service notifications in relation to a range of debt and equity capital issues; and</w:t>
            </w:r>
          </w:p>
        </w:tc>
        <w:tc>
          <w:tcPr>
            <w:tcW w:w="1440" w:type="dxa"/>
          </w:tcPr>
          <w:p w14:paraId="6B84F4ED" w14:textId="77777777" w:rsidR="00ED1904" w:rsidRDefault="00ED1904"/>
        </w:tc>
        <w:tc>
          <w:tcPr>
            <w:tcW w:w="1440" w:type="dxa"/>
          </w:tcPr>
          <w:p w14:paraId="66B5200E" w14:textId="77777777" w:rsidR="00ED1904" w:rsidRDefault="00ED1904"/>
        </w:tc>
        <w:tc>
          <w:tcPr>
            <w:tcW w:w="4320" w:type="dxa"/>
          </w:tcPr>
          <w:p w14:paraId="4D9BB1F2" w14:textId="77777777" w:rsidR="00ED1904" w:rsidRDefault="00ED1904"/>
        </w:tc>
      </w:tr>
      <w:tr w:rsidR="00ED1904" w14:paraId="772A6DE6" w14:textId="77777777">
        <w:tc>
          <w:tcPr>
            <w:tcW w:w="720" w:type="dxa"/>
          </w:tcPr>
          <w:p w14:paraId="362620B1" w14:textId="77777777" w:rsidR="00ED1904" w:rsidRDefault="00000000">
            <w:r>
              <w:t>102</w:t>
            </w:r>
          </w:p>
        </w:tc>
        <w:tc>
          <w:tcPr>
            <w:tcW w:w="5760" w:type="dxa"/>
          </w:tcPr>
          <w:p w14:paraId="6FC0F62C" w14:textId="77777777" w:rsidR="00ED1904" w:rsidRDefault="00000000">
            <w:r>
              <w:t>the requirement for at least 10 per cent. of the Ordinary Shares to be in public hands.</w:t>
            </w:r>
          </w:p>
        </w:tc>
        <w:tc>
          <w:tcPr>
            <w:tcW w:w="1440" w:type="dxa"/>
          </w:tcPr>
          <w:p w14:paraId="58B0E7F3" w14:textId="77777777" w:rsidR="00ED1904" w:rsidRDefault="00ED1904"/>
        </w:tc>
        <w:tc>
          <w:tcPr>
            <w:tcW w:w="1440" w:type="dxa"/>
          </w:tcPr>
          <w:p w14:paraId="15BF39C2" w14:textId="77777777" w:rsidR="00ED1904" w:rsidRDefault="00ED1904"/>
        </w:tc>
        <w:tc>
          <w:tcPr>
            <w:tcW w:w="4320" w:type="dxa"/>
          </w:tcPr>
          <w:p w14:paraId="64179134" w14:textId="77777777" w:rsidR="00ED1904" w:rsidRDefault="00ED1904"/>
        </w:tc>
      </w:tr>
      <w:tr w:rsidR="00ED1904" w14:paraId="7F3FDC51" w14:textId="77777777">
        <w:tc>
          <w:tcPr>
            <w:tcW w:w="720" w:type="dxa"/>
          </w:tcPr>
          <w:p w14:paraId="31C713FB" w14:textId="77777777" w:rsidR="00ED1904" w:rsidRDefault="00000000">
            <w:r>
              <w:t>103</w:t>
            </w:r>
          </w:p>
        </w:tc>
        <w:tc>
          <w:tcPr>
            <w:tcW w:w="5760" w:type="dxa"/>
          </w:tcPr>
          <w:p w14:paraId="3D564EBD" w14:textId="77777777" w:rsidR="00ED1904" w:rsidRDefault="00000000">
            <w:r>
              <w:t xml:space="preserve">The Company is subject to compliance with, in particular, Chapters 4, 5 and 6 of the Disclosure Guidance and Transparency Rules and will be subject to the UK Market Abuse Regulation. </w:t>
            </w:r>
          </w:p>
        </w:tc>
        <w:tc>
          <w:tcPr>
            <w:tcW w:w="1440" w:type="dxa"/>
          </w:tcPr>
          <w:p w14:paraId="3317783C" w14:textId="77777777" w:rsidR="00ED1904" w:rsidRDefault="00ED1904"/>
        </w:tc>
        <w:tc>
          <w:tcPr>
            <w:tcW w:w="1440" w:type="dxa"/>
          </w:tcPr>
          <w:p w14:paraId="266C6BE4" w14:textId="77777777" w:rsidR="00ED1904" w:rsidRDefault="00ED1904"/>
        </w:tc>
        <w:tc>
          <w:tcPr>
            <w:tcW w:w="4320" w:type="dxa"/>
          </w:tcPr>
          <w:p w14:paraId="2873D85B" w14:textId="77777777" w:rsidR="00ED1904" w:rsidRDefault="00ED1904"/>
        </w:tc>
      </w:tr>
      <w:tr w:rsidR="00ED1904" w14:paraId="6E364EC8" w14:textId="77777777">
        <w:tc>
          <w:tcPr>
            <w:tcW w:w="720" w:type="dxa"/>
          </w:tcPr>
          <w:p w14:paraId="4FF417A5" w14:textId="77777777" w:rsidR="00ED1904" w:rsidRDefault="00000000">
            <w:r>
              <w:t>104</w:t>
            </w:r>
          </w:p>
        </w:tc>
        <w:tc>
          <w:tcPr>
            <w:tcW w:w="5760" w:type="dxa"/>
          </w:tcPr>
          <w:p w14:paraId="623BF778" w14:textId="77777777" w:rsidR="00ED1904" w:rsidRDefault="00000000">
            <w:r>
              <w:t xml:space="preserve">The Company will comply with Chapter 5 of the Listing Rules (suspending, cancelling and restoring listing). </w:t>
            </w:r>
          </w:p>
        </w:tc>
        <w:tc>
          <w:tcPr>
            <w:tcW w:w="1440" w:type="dxa"/>
          </w:tcPr>
          <w:p w14:paraId="3191B154" w14:textId="77777777" w:rsidR="00ED1904" w:rsidRDefault="00ED1904"/>
        </w:tc>
        <w:tc>
          <w:tcPr>
            <w:tcW w:w="1440" w:type="dxa"/>
          </w:tcPr>
          <w:p w14:paraId="3D4CAB39" w14:textId="77777777" w:rsidR="00ED1904" w:rsidRDefault="00ED1904"/>
        </w:tc>
        <w:tc>
          <w:tcPr>
            <w:tcW w:w="4320" w:type="dxa"/>
          </w:tcPr>
          <w:p w14:paraId="41517D07" w14:textId="77777777" w:rsidR="00ED1904" w:rsidRDefault="00ED1904"/>
        </w:tc>
      </w:tr>
      <w:tr w:rsidR="00ED1904" w14:paraId="1A261652" w14:textId="77777777">
        <w:tc>
          <w:tcPr>
            <w:tcW w:w="720" w:type="dxa"/>
          </w:tcPr>
          <w:p w14:paraId="3479354F" w14:textId="77777777" w:rsidR="00ED1904" w:rsidRDefault="00000000">
            <w:r>
              <w:t>105</w:t>
            </w:r>
          </w:p>
        </w:tc>
        <w:tc>
          <w:tcPr>
            <w:tcW w:w="5760" w:type="dxa"/>
          </w:tcPr>
          <w:p w14:paraId="28FEEBD8" w14:textId="77777777" w:rsidR="00ED1904" w:rsidRDefault="00000000">
            <w:r>
              <w:t xml:space="preserve">The Company is not currently eligible for a Premium Listing under Chapter 6 of the Listing Rules and does not currently intend to seek to transfer to either a Premium Listing or other listing venue. </w:t>
            </w:r>
          </w:p>
        </w:tc>
        <w:tc>
          <w:tcPr>
            <w:tcW w:w="1440" w:type="dxa"/>
          </w:tcPr>
          <w:p w14:paraId="56AA96A2" w14:textId="77777777" w:rsidR="00ED1904" w:rsidRDefault="00ED1904"/>
        </w:tc>
        <w:tc>
          <w:tcPr>
            <w:tcW w:w="1440" w:type="dxa"/>
          </w:tcPr>
          <w:p w14:paraId="6961A488" w14:textId="77777777" w:rsidR="00ED1904" w:rsidRDefault="00ED1904"/>
        </w:tc>
        <w:tc>
          <w:tcPr>
            <w:tcW w:w="4320" w:type="dxa"/>
          </w:tcPr>
          <w:p w14:paraId="61F1F3E2" w14:textId="77777777" w:rsidR="00ED1904" w:rsidRDefault="00ED1904"/>
        </w:tc>
      </w:tr>
      <w:tr w:rsidR="00ED1904" w14:paraId="192ECDD8" w14:textId="77777777">
        <w:tc>
          <w:tcPr>
            <w:tcW w:w="720" w:type="dxa"/>
          </w:tcPr>
          <w:p w14:paraId="42330CE0" w14:textId="77777777" w:rsidR="00ED1904" w:rsidRDefault="00000000">
            <w:r>
              <w:t>106</w:t>
            </w:r>
          </w:p>
        </w:tc>
        <w:tc>
          <w:tcPr>
            <w:tcW w:w="5760" w:type="dxa"/>
          </w:tcPr>
          <w:p w14:paraId="3B81B2FC" w14:textId="77777777" w:rsidR="00ED1904" w:rsidRDefault="00000000">
            <w:r>
              <w:t xml:space="preserve">It should be noted that the FCA will not have the authority to (and will not) monitor the Company’s compliance with any of the Listing Rules (other than those the Company is obliged to comply with) or those aspects of the Disclosure Guidance and Transparency Rules (including the UK Market Abuse Regulation) which the Company has indicated herein that it intends to comply with on a voluntary basis, nor to impose sanctions in respect of any failure by the Company to so comply. However, the FCA would be able to impose sanctions for non-compliance where the statements regarding compliance in this </w:t>
            </w:r>
            <w:r>
              <w:lastRenderedPageBreak/>
              <w:t xml:space="preserve">Document are themselves misleading, false or deceptive. </w:t>
            </w:r>
          </w:p>
        </w:tc>
        <w:tc>
          <w:tcPr>
            <w:tcW w:w="1440" w:type="dxa"/>
          </w:tcPr>
          <w:p w14:paraId="79BC3D91" w14:textId="77777777" w:rsidR="00ED1904" w:rsidRDefault="00ED1904"/>
        </w:tc>
        <w:tc>
          <w:tcPr>
            <w:tcW w:w="1440" w:type="dxa"/>
          </w:tcPr>
          <w:p w14:paraId="4592E394" w14:textId="77777777" w:rsidR="00ED1904" w:rsidRDefault="00ED1904"/>
        </w:tc>
        <w:tc>
          <w:tcPr>
            <w:tcW w:w="4320" w:type="dxa"/>
          </w:tcPr>
          <w:p w14:paraId="2F318101" w14:textId="77777777" w:rsidR="00ED1904" w:rsidRDefault="00ED1904"/>
        </w:tc>
      </w:tr>
      <w:tr w:rsidR="00ED1904" w14:paraId="6FCD6C8C" w14:textId="77777777">
        <w:tc>
          <w:tcPr>
            <w:tcW w:w="720" w:type="dxa"/>
          </w:tcPr>
          <w:p w14:paraId="339BA013" w14:textId="77777777" w:rsidR="00ED1904" w:rsidRDefault="00000000">
            <w:r>
              <w:t>107</w:t>
            </w:r>
          </w:p>
        </w:tc>
        <w:tc>
          <w:tcPr>
            <w:tcW w:w="5760" w:type="dxa"/>
          </w:tcPr>
          <w:p w14:paraId="7458D31D" w14:textId="77777777" w:rsidR="00ED1904" w:rsidRDefault="00000000">
            <w:r>
              <w:t xml:space="preserve">Part 4 </w:t>
            </w:r>
            <w:r>
              <w:br/>
            </w:r>
            <w:r>
              <w:br/>
              <w:t xml:space="preserve">Presentation of Financial and Other Information  </w:t>
            </w:r>
          </w:p>
        </w:tc>
        <w:tc>
          <w:tcPr>
            <w:tcW w:w="1440" w:type="dxa"/>
          </w:tcPr>
          <w:p w14:paraId="0EA7F40D" w14:textId="77777777" w:rsidR="00ED1904" w:rsidRDefault="00ED1904"/>
        </w:tc>
        <w:tc>
          <w:tcPr>
            <w:tcW w:w="1440" w:type="dxa"/>
          </w:tcPr>
          <w:p w14:paraId="5C4A5B95" w14:textId="77777777" w:rsidR="00ED1904" w:rsidRDefault="00ED1904"/>
        </w:tc>
        <w:tc>
          <w:tcPr>
            <w:tcW w:w="4320" w:type="dxa"/>
          </w:tcPr>
          <w:p w14:paraId="2BA83A32" w14:textId="77777777" w:rsidR="00ED1904" w:rsidRDefault="00ED1904"/>
        </w:tc>
      </w:tr>
      <w:tr w:rsidR="00ED1904" w14:paraId="3449B799" w14:textId="77777777">
        <w:tc>
          <w:tcPr>
            <w:tcW w:w="720" w:type="dxa"/>
          </w:tcPr>
          <w:p w14:paraId="36CA35A4" w14:textId="77777777" w:rsidR="00ED1904" w:rsidRDefault="00000000">
            <w:r>
              <w:t>108</w:t>
            </w:r>
          </w:p>
        </w:tc>
        <w:tc>
          <w:tcPr>
            <w:tcW w:w="5760" w:type="dxa"/>
          </w:tcPr>
          <w:p w14:paraId="067894F2" w14:textId="77777777" w:rsidR="00ED1904" w:rsidRDefault="00000000">
            <w:r>
              <w:t xml:space="preserve">In deciding whether or not to invest in Ordinary Shares prospective investors should rely only on the information contained in this Document.  No person has been authorised to give any information or make any representations other than as contained in this Document and, if given or made, such information or representations must not be relied on as having been authorised by the Company or the Directors.  Without prejudice to the Company’s obligations under the FSMA, the Prospectus Rules, Listing Rules and Disclosure Guidance and Transparency Rules, neither the delivery of this Document nor any investment made as a result of this Document shall, under any circumstances, create any implication that there has been no change in the affairs of the Company since the date of this Document or that the information contained herein is correct as at any time after its date. </w:t>
            </w:r>
          </w:p>
        </w:tc>
        <w:tc>
          <w:tcPr>
            <w:tcW w:w="1440" w:type="dxa"/>
          </w:tcPr>
          <w:p w14:paraId="5AF6BC83" w14:textId="77777777" w:rsidR="00ED1904" w:rsidRDefault="00ED1904"/>
        </w:tc>
        <w:tc>
          <w:tcPr>
            <w:tcW w:w="1440" w:type="dxa"/>
          </w:tcPr>
          <w:p w14:paraId="46AADB0F" w14:textId="77777777" w:rsidR="00ED1904" w:rsidRDefault="00ED1904"/>
        </w:tc>
        <w:tc>
          <w:tcPr>
            <w:tcW w:w="4320" w:type="dxa"/>
          </w:tcPr>
          <w:p w14:paraId="23A2B6C0" w14:textId="77777777" w:rsidR="00ED1904" w:rsidRDefault="00ED1904"/>
        </w:tc>
      </w:tr>
      <w:tr w:rsidR="00ED1904" w14:paraId="0E082FA3" w14:textId="77777777">
        <w:tc>
          <w:tcPr>
            <w:tcW w:w="720" w:type="dxa"/>
          </w:tcPr>
          <w:p w14:paraId="0B1525E0" w14:textId="77777777" w:rsidR="00ED1904" w:rsidRDefault="00000000">
            <w:r>
              <w:t>109</w:t>
            </w:r>
          </w:p>
        </w:tc>
        <w:tc>
          <w:tcPr>
            <w:tcW w:w="5760" w:type="dxa"/>
          </w:tcPr>
          <w:p w14:paraId="455ACC2E" w14:textId="77777777" w:rsidR="00ED1904" w:rsidRDefault="00000000">
            <w:r>
              <w:t xml:space="preserve">Prospective investors must not treat the contents of this Document or any subsequent communications from the Company, the Directors, or any of their respective affiliates, officers, directors, employees or agents as advice relating to legal, taxation, accounting, regulatory, investment or any other matters. </w:t>
            </w:r>
          </w:p>
        </w:tc>
        <w:tc>
          <w:tcPr>
            <w:tcW w:w="1440" w:type="dxa"/>
          </w:tcPr>
          <w:p w14:paraId="4757D754" w14:textId="77777777" w:rsidR="00ED1904" w:rsidRDefault="00ED1904"/>
        </w:tc>
        <w:tc>
          <w:tcPr>
            <w:tcW w:w="1440" w:type="dxa"/>
          </w:tcPr>
          <w:p w14:paraId="0FEC8A75" w14:textId="77777777" w:rsidR="00ED1904" w:rsidRDefault="00ED1904"/>
        </w:tc>
        <w:tc>
          <w:tcPr>
            <w:tcW w:w="4320" w:type="dxa"/>
          </w:tcPr>
          <w:p w14:paraId="00887549" w14:textId="77777777" w:rsidR="00ED1904" w:rsidRDefault="00ED1904"/>
        </w:tc>
      </w:tr>
      <w:tr w:rsidR="00ED1904" w14:paraId="190F0687" w14:textId="77777777">
        <w:tc>
          <w:tcPr>
            <w:tcW w:w="720" w:type="dxa"/>
          </w:tcPr>
          <w:p w14:paraId="6B1849F1" w14:textId="77777777" w:rsidR="00ED1904" w:rsidRDefault="00000000">
            <w:r>
              <w:t>110</w:t>
            </w:r>
          </w:p>
        </w:tc>
        <w:tc>
          <w:tcPr>
            <w:tcW w:w="5760" w:type="dxa"/>
          </w:tcPr>
          <w:p w14:paraId="1DD9A411" w14:textId="77777777" w:rsidR="00ED1904" w:rsidRDefault="00000000">
            <w:r>
              <w:t xml:space="preserve">The Part headed “Summary” should be read as an introduction to this Document.  Any decision to invest in the Ordinary Shares should be based on consideration of this Document as a whole by the investor.  In particular, investors must read sub-section B3 of the Summary headed “What are the key risks that are specific to the issuer?” together with the risks set out in Part 2, headed “Risk Factors” beginning on page [●] of this Document. </w:t>
            </w:r>
          </w:p>
        </w:tc>
        <w:tc>
          <w:tcPr>
            <w:tcW w:w="1440" w:type="dxa"/>
          </w:tcPr>
          <w:p w14:paraId="4177E5A2" w14:textId="77777777" w:rsidR="00ED1904" w:rsidRDefault="00ED1904"/>
        </w:tc>
        <w:tc>
          <w:tcPr>
            <w:tcW w:w="1440" w:type="dxa"/>
          </w:tcPr>
          <w:p w14:paraId="2FB1604E" w14:textId="77777777" w:rsidR="00ED1904" w:rsidRDefault="00ED1904"/>
        </w:tc>
        <w:tc>
          <w:tcPr>
            <w:tcW w:w="4320" w:type="dxa"/>
          </w:tcPr>
          <w:p w14:paraId="42C84BC1" w14:textId="77777777" w:rsidR="00ED1904" w:rsidRDefault="00ED1904"/>
        </w:tc>
      </w:tr>
      <w:tr w:rsidR="00ED1904" w14:paraId="746127B8" w14:textId="77777777">
        <w:tc>
          <w:tcPr>
            <w:tcW w:w="720" w:type="dxa"/>
          </w:tcPr>
          <w:p w14:paraId="707A3398" w14:textId="77777777" w:rsidR="00ED1904" w:rsidRDefault="00000000">
            <w:r>
              <w:t>111</w:t>
            </w:r>
          </w:p>
        </w:tc>
        <w:tc>
          <w:tcPr>
            <w:tcW w:w="5760" w:type="dxa"/>
          </w:tcPr>
          <w:p w14:paraId="1B1A4429" w14:textId="77777777" w:rsidR="00ED1904" w:rsidRDefault="00000000">
            <w:r>
              <w:t xml:space="preserve">[This Document is being furnished by the Company in connection with an offering exempt from registration </w:t>
            </w:r>
            <w:r>
              <w:lastRenderedPageBreak/>
              <w:t xml:space="preserve">under the Securities Act solely to enable prospective investors to consider an investment in the Ordinary Shares.  Any reproduction or distribution of this Document, in whole or in part, and any disclosure of its contents or use of any information herein for any purpose other than considering an investment in the Ordinary Shares hereby is prohibited.   </w:t>
            </w:r>
          </w:p>
        </w:tc>
        <w:tc>
          <w:tcPr>
            <w:tcW w:w="1440" w:type="dxa"/>
          </w:tcPr>
          <w:p w14:paraId="59B588C6" w14:textId="77777777" w:rsidR="00ED1904" w:rsidRDefault="00ED1904"/>
        </w:tc>
        <w:tc>
          <w:tcPr>
            <w:tcW w:w="1440" w:type="dxa"/>
          </w:tcPr>
          <w:p w14:paraId="244CF065" w14:textId="77777777" w:rsidR="00ED1904" w:rsidRDefault="00ED1904"/>
        </w:tc>
        <w:tc>
          <w:tcPr>
            <w:tcW w:w="4320" w:type="dxa"/>
          </w:tcPr>
          <w:p w14:paraId="36AF0BB6" w14:textId="77777777" w:rsidR="00ED1904" w:rsidRDefault="00ED1904"/>
        </w:tc>
      </w:tr>
      <w:tr w:rsidR="00ED1904" w14:paraId="0ADEA790" w14:textId="77777777">
        <w:tc>
          <w:tcPr>
            <w:tcW w:w="720" w:type="dxa"/>
          </w:tcPr>
          <w:p w14:paraId="4E3DBF8B" w14:textId="77777777" w:rsidR="00ED1904" w:rsidRDefault="00000000">
            <w:r>
              <w:t>112</w:t>
            </w:r>
          </w:p>
        </w:tc>
        <w:tc>
          <w:tcPr>
            <w:tcW w:w="5760" w:type="dxa"/>
          </w:tcPr>
          <w:p w14:paraId="31EA2185" w14:textId="77777777" w:rsidR="00ED1904" w:rsidRDefault="00000000">
            <w:r>
              <w:t>This Document does not constitute, and may not be used for the purposes of, an offer to sell or an invitation or the solicitation of an offer or invitation to subscribe for or buy, any Ordinary Shares by any person in any jurisdiction: (i) in which such offer or invitation is not authorised; (ii) in which the person making such offer or invitation is not qualified to do so; or (iii) in which, or to any person to whom, it is unlawful to make such offer, solicitation or invitation.  The distribution of this Document and the offering of Ordinary Shares in certain jurisdictions may be restricted.  Accordingly, persons outside the United Kingdom who obtain possession of this Document are required by the Company and the Directors, to inform themselves about, and to observe any restrictions as to the offer or sale of Ordinary Shares and the distribution of, this Document under the laws and regulations of any territory in connection with any applications for Ordinary Shares including obtaining any requisite governmental or other consent and observing any other formality prescribed in such territory.  No action has been taken or will be taken in any jurisdiction by the Company or the Directors that would permit a public offering of the Ordinary Shares in any jurisdiction where action for that purpose is required nor has any such action been taken with respect to the possession or distribution of this Document other than in any jurisdiction where action for that purpose is required.  Neither the Company nor the Directors accept any responsibility for any violation of any of these restrictions by any person. ]</w:t>
            </w:r>
          </w:p>
        </w:tc>
        <w:tc>
          <w:tcPr>
            <w:tcW w:w="1440" w:type="dxa"/>
          </w:tcPr>
          <w:p w14:paraId="7E14C5FA" w14:textId="77777777" w:rsidR="00ED1904" w:rsidRDefault="00ED1904"/>
        </w:tc>
        <w:tc>
          <w:tcPr>
            <w:tcW w:w="1440" w:type="dxa"/>
          </w:tcPr>
          <w:p w14:paraId="7DFBFFC7" w14:textId="77777777" w:rsidR="00ED1904" w:rsidRDefault="00ED1904"/>
        </w:tc>
        <w:tc>
          <w:tcPr>
            <w:tcW w:w="4320" w:type="dxa"/>
          </w:tcPr>
          <w:p w14:paraId="47906E27" w14:textId="77777777" w:rsidR="00ED1904" w:rsidRDefault="00ED1904"/>
        </w:tc>
      </w:tr>
      <w:tr w:rsidR="00ED1904" w14:paraId="22A36F63" w14:textId="77777777">
        <w:tc>
          <w:tcPr>
            <w:tcW w:w="720" w:type="dxa"/>
          </w:tcPr>
          <w:p w14:paraId="1ACEE72D" w14:textId="77777777" w:rsidR="00ED1904" w:rsidRDefault="00000000">
            <w:r>
              <w:lastRenderedPageBreak/>
              <w:t>113</w:t>
            </w:r>
          </w:p>
        </w:tc>
        <w:tc>
          <w:tcPr>
            <w:tcW w:w="5760" w:type="dxa"/>
          </w:tcPr>
          <w:p w14:paraId="0E87751A" w14:textId="77777777" w:rsidR="00ED1904" w:rsidRDefault="00000000">
            <w:r>
              <w:t>[In relation to each Member State of the European Economic Area (each a “Relevant State”), no Ordinary Shares have been offered or will be offered in connection with Admission to the public in that Relevant State prior to the publication of a prospectus in relation to the Ordinary Shares which has been approved by the competent authority in that Relevant State or, where appropriate, approved in another Relevant State and notified to the competent authority in that Relevant State, all in accordance with the Prospectus Regulation, except that the Ordinary Shares may be offered to the public in that Relevant State at any time:</w:t>
            </w:r>
          </w:p>
        </w:tc>
        <w:tc>
          <w:tcPr>
            <w:tcW w:w="1440" w:type="dxa"/>
          </w:tcPr>
          <w:p w14:paraId="7DA4326B" w14:textId="77777777" w:rsidR="00ED1904" w:rsidRDefault="00ED1904"/>
        </w:tc>
        <w:tc>
          <w:tcPr>
            <w:tcW w:w="1440" w:type="dxa"/>
          </w:tcPr>
          <w:p w14:paraId="1F2F3A1E" w14:textId="77777777" w:rsidR="00ED1904" w:rsidRDefault="00ED1904"/>
        </w:tc>
        <w:tc>
          <w:tcPr>
            <w:tcW w:w="4320" w:type="dxa"/>
          </w:tcPr>
          <w:p w14:paraId="71D5657D" w14:textId="77777777" w:rsidR="00ED1904" w:rsidRDefault="00ED1904"/>
        </w:tc>
      </w:tr>
      <w:tr w:rsidR="00ED1904" w14:paraId="303199B3" w14:textId="77777777">
        <w:tc>
          <w:tcPr>
            <w:tcW w:w="720" w:type="dxa"/>
          </w:tcPr>
          <w:p w14:paraId="72F4EFEB" w14:textId="77777777" w:rsidR="00ED1904" w:rsidRDefault="00000000">
            <w:r>
              <w:t>114</w:t>
            </w:r>
          </w:p>
        </w:tc>
        <w:tc>
          <w:tcPr>
            <w:tcW w:w="5760" w:type="dxa"/>
          </w:tcPr>
          <w:p w14:paraId="39A50B19" w14:textId="77777777" w:rsidR="00ED1904" w:rsidRDefault="00000000">
            <w:r>
              <w:t>to any legal entity which is a qualified investor as defined under Article 2 of the Prospectus Regulation;</w:t>
            </w:r>
          </w:p>
        </w:tc>
        <w:tc>
          <w:tcPr>
            <w:tcW w:w="1440" w:type="dxa"/>
          </w:tcPr>
          <w:p w14:paraId="0BA79A53" w14:textId="77777777" w:rsidR="00ED1904" w:rsidRDefault="00ED1904"/>
        </w:tc>
        <w:tc>
          <w:tcPr>
            <w:tcW w:w="1440" w:type="dxa"/>
          </w:tcPr>
          <w:p w14:paraId="37D80645" w14:textId="77777777" w:rsidR="00ED1904" w:rsidRDefault="00ED1904"/>
        </w:tc>
        <w:tc>
          <w:tcPr>
            <w:tcW w:w="4320" w:type="dxa"/>
          </w:tcPr>
          <w:p w14:paraId="75754DAB" w14:textId="77777777" w:rsidR="00ED1904" w:rsidRDefault="00ED1904"/>
        </w:tc>
      </w:tr>
      <w:tr w:rsidR="00ED1904" w14:paraId="55A43C6B" w14:textId="77777777">
        <w:tc>
          <w:tcPr>
            <w:tcW w:w="720" w:type="dxa"/>
          </w:tcPr>
          <w:p w14:paraId="79E2362D" w14:textId="77777777" w:rsidR="00ED1904" w:rsidRDefault="00000000">
            <w:r>
              <w:t>115</w:t>
            </w:r>
          </w:p>
        </w:tc>
        <w:tc>
          <w:tcPr>
            <w:tcW w:w="5760" w:type="dxa"/>
          </w:tcPr>
          <w:p w14:paraId="7645477E" w14:textId="77777777" w:rsidR="00ED1904" w:rsidRDefault="00000000">
            <w:r>
              <w:t>to fewer than 150 natural or legal persons (other than qualified investors as defined under Article 2 of the Prospectus Regulation); or</w:t>
            </w:r>
          </w:p>
        </w:tc>
        <w:tc>
          <w:tcPr>
            <w:tcW w:w="1440" w:type="dxa"/>
          </w:tcPr>
          <w:p w14:paraId="5AD4A362" w14:textId="77777777" w:rsidR="00ED1904" w:rsidRDefault="00ED1904"/>
        </w:tc>
        <w:tc>
          <w:tcPr>
            <w:tcW w:w="1440" w:type="dxa"/>
          </w:tcPr>
          <w:p w14:paraId="2A8CD51F" w14:textId="77777777" w:rsidR="00ED1904" w:rsidRDefault="00ED1904"/>
        </w:tc>
        <w:tc>
          <w:tcPr>
            <w:tcW w:w="4320" w:type="dxa"/>
          </w:tcPr>
          <w:p w14:paraId="77D8DD07" w14:textId="77777777" w:rsidR="00ED1904" w:rsidRDefault="00ED1904"/>
        </w:tc>
      </w:tr>
      <w:tr w:rsidR="00ED1904" w14:paraId="19389EE6" w14:textId="77777777">
        <w:tc>
          <w:tcPr>
            <w:tcW w:w="720" w:type="dxa"/>
          </w:tcPr>
          <w:p w14:paraId="18AEBDD9" w14:textId="77777777" w:rsidR="00ED1904" w:rsidRDefault="00000000">
            <w:r>
              <w:t>116</w:t>
            </w:r>
          </w:p>
        </w:tc>
        <w:tc>
          <w:tcPr>
            <w:tcW w:w="5760" w:type="dxa"/>
          </w:tcPr>
          <w:p w14:paraId="02B5F3AB" w14:textId="77777777" w:rsidR="00ED1904" w:rsidRDefault="00000000">
            <w:r>
              <w:t>in any other circumstances falling within Article 1(4) of the Prospectus Regulation,</w:t>
            </w:r>
          </w:p>
        </w:tc>
        <w:tc>
          <w:tcPr>
            <w:tcW w:w="1440" w:type="dxa"/>
          </w:tcPr>
          <w:p w14:paraId="1951A5B0" w14:textId="77777777" w:rsidR="00ED1904" w:rsidRDefault="00ED1904"/>
        </w:tc>
        <w:tc>
          <w:tcPr>
            <w:tcW w:w="1440" w:type="dxa"/>
          </w:tcPr>
          <w:p w14:paraId="6C4E1E1D" w14:textId="77777777" w:rsidR="00ED1904" w:rsidRDefault="00ED1904"/>
        </w:tc>
        <w:tc>
          <w:tcPr>
            <w:tcW w:w="4320" w:type="dxa"/>
          </w:tcPr>
          <w:p w14:paraId="0BE632D4" w14:textId="77777777" w:rsidR="00ED1904" w:rsidRDefault="00ED1904"/>
        </w:tc>
      </w:tr>
      <w:tr w:rsidR="00ED1904" w14:paraId="65F33F22" w14:textId="77777777">
        <w:tc>
          <w:tcPr>
            <w:tcW w:w="720" w:type="dxa"/>
          </w:tcPr>
          <w:p w14:paraId="2C3493A8" w14:textId="77777777" w:rsidR="00ED1904" w:rsidRDefault="00000000">
            <w:r>
              <w:t>117</w:t>
            </w:r>
          </w:p>
        </w:tc>
        <w:tc>
          <w:tcPr>
            <w:tcW w:w="5760" w:type="dxa"/>
          </w:tcPr>
          <w:p w14:paraId="78114D0C" w14:textId="77777777" w:rsidR="00ED1904" w:rsidRDefault="00000000">
            <w:r>
              <w:t>provided that no such offer of the Ordinary Shares shall require the Company to publish a prospectus pursuant to Article 3 of the Prospectus Regulation or supplement a prospectus pursuant to Article 23 of the Prospectus Regulation.</w:t>
            </w:r>
          </w:p>
        </w:tc>
        <w:tc>
          <w:tcPr>
            <w:tcW w:w="1440" w:type="dxa"/>
          </w:tcPr>
          <w:p w14:paraId="4AC5CE54" w14:textId="77777777" w:rsidR="00ED1904" w:rsidRDefault="00ED1904"/>
        </w:tc>
        <w:tc>
          <w:tcPr>
            <w:tcW w:w="1440" w:type="dxa"/>
          </w:tcPr>
          <w:p w14:paraId="218947DB" w14:textId="77777777" w:rsidR="00ED1904" w:rsidRDefault="00ED1904"/>
        </w:tc>
        <w:tc>
          <w:tcPr>
            <w:tcW w:w="4320" w:type="dxa"/>
          </w:tcPr>
          <w:p w14:paraId="2A966025" w14:textId="77777777" w:rsidR="00ED1904" w:rsidRDefault="00ED1904"/>
        </w:tc>
      </w:tr>
      <w:tr w:rsidR="00ED1904" w14:paraId="3AA1BF9D" w14:textId="77777777">
        <w:tc>
          <w:tcPr>
            <w:tcW w:w="720" w:type="dxa"/>
          </w:tcPr>
          <w:p w14:paraId="3FC9F76F" w14:textId="77777777" w:rsidR="00ED1904" w:rsidRDefault="00000000">
            <w:r>
              <w:t>118</w:t>
            </w:r>
          </w:p>
        </w:tc>
        <w:tc>
          <w:tcPr>
            <w:tcW w:w="5760" w:type="dxa"/>
          </w:tcPr>
          <w:p w14:paraId="42262F5F" w14:textId="77777777" w:rsidR="00ED1904" w:rsidRDefault="00000000">
            <w:r>
              <w:t>For the purposes of this provision, the expression an “offer to the public” in relation to the Ordinary Shares in any Relevant State means the communication in any form and by any means of sufficient information on the terms of the offer and any Ordinary Shares to be offered so as to enable an investor to decide to purchase or subscribe for any Ordinary Shares, and the expression “Prospectus Regulation” means Regulation (EU) 2017/1129.]</w:t>
            </w:r>
          </w:p>
        </w:tc>
        <w:tc>
          <w:tcPr>
            <w:tcW w:w="1440" w:type="dxa"/>
          </w:tcPr>
          <w:p w14:paraId="4DF42561" w14:textId="77777777" w:rsidR="00ED1904" w:rsidRDefault="00ED1904"/>
        </w:tc>
        <w:tc>
          <w:tcPr>
            <w:tcW w:w="1440" w:type="dxa"/>
          </w:tcPr>
          <w:p w14:paraId="2A4ADA39" w14:textId="77777777" w:rsidR="00ED1904" w:rsidRDefault="00ED1904"/>
        </w:tc>
        <w:tc>
          <w:tcPr>
            <w:tcW w:w="4320" w:type="dxa"/>
          </w:tcPr>
          <w:p w14:paraId="14A28A56" w14:textId="77777777" w:rsidR="00ED1904" w:rsidRDefault="00ED1904"/>
        </w:tc>
      </w:tr>
      <w:tr w:rsidR="00ED1904" w14:paraId="1EC0A06D" w14:textId="77777777">
        <w:tc>
          <w:tcPr>
            <w:tcW w:w="720" w:type="dxa"/>
          </w:tcPr>
          <w:p w14:paraId="6A40B09E" w14:textId="77777777" w:rsidR="00ED1904" w:rsidRDefault="00000000">
            <w:r>
              <w:t>119</w:t>
            </w:r>
          </w:p>
        </w:tc>
        <w:tc>
          <w:tcPr>
            <w:tcW w:w="5760" w:type="dxa"/>
          </w:tcPr>
          <w:p w14:paraId="4EC47B48" w14:textId="77777777" w:rsidR="00ED1904" w:rsidRDefault="00000000">
            <w:r>
              <w:t xml:space="preserve">The Ordinary Shares have not been and will not be registered under the Securities Act, or under any relevant securities laws of any state or other jurisdiction in the </w:t>
            </w:r>
            <w:r>
              <w:lastRenderedPageBreak/>
              <w:t xml:space="preserve">United States, or under the applicable securities laws of Australia, Canada or Japan.  Subject to certain exceptions, the Ordinary Shares may not be, offered, sold, resold, reoffered, pledged, transferred, distributed or delivered, directly or indirectly, within, into or in the United States, Australia, Canada or Japan or to any national, resident or citizen of Australia, Canada or Japan. </w:t>
            </w:r>
          </w:p>
        </w:tc>
        <w:tc>
          <w:tcPr>
            <w:tcW w:w="1440" w:type="dxa"/>
          </w:tcPr>
          <w:p w14:paraId="62BA69D9" w14:textId="77777777" w:rsidR="00ED1904" w:rsidRDefault="00ED1904"/>
        </w:tc>
        <w:tc>
          <w:tcPr>
            <w:tcW w:w="1440" w:type="dxa"/>
          </w:tcPr>
          <w:p w14:paraId="247B8ADE" w14:textId="77777777" w:rsidR="00ED1904" w:rsidRDefault="00ED1904"/>
        </w:tc>
        <w:tc>
          <w:tcPr>
            <w:tcW w:w="4320" w:type="dxa"/>
          </w:tcPr>
          <w:p w14:paraId="328B22BE" w14:textId="77777777" w:rsidR="00ED1904" w:rsidRDefault="00ED1904"/>
        </w:tc>
      </w:tr>
      <w:tr w:rsidR="00ED1904" w14:paraId="57E6587C" w14:textId="77777777">
        <w:tc>
          <w:tcPr>
            <w:tcW w:w="720" w:type="dxa"/>
          </w:tcPr>
          <w:p w14:paraId="5ED7416C" w14:textId="77777777" w:rsidR="00ED1904" w:rsidRDefault="00000000">
            <w:r>
              <w:t>120</w:t>
            </w:r>
          </w:p>
        </w:tc>
        <w:tc>
          <w:tcPr>
            <w:tcW w:w="5760" w:type="dxa"/>
          </w:tcPr>
          <w:p w14:paraId="02F5C58C" w14:textId="77777777" w:rsidR="00ED1904" w:rsidRDefault="00000000">
            <w:r>
              <w:t xml:space="preserve">The Ordinary Shares have not been approved or disapproved by the SEC, any federal or state securities commission in the United States or any other regulatory authority in the United States, nor have any of the foregoing authorities passed upon or endorsed the merits of the offering of the Ordinary Shares or confirmed the accuracy or determined the adequacy of the information contained in this Document.  Any representation to the contrary is a criminal offence in the United States. </w:t>
            </w:r>
          </w:p>
        </w:tc>
        <w:tc>
          <w:tcPr>
            <w:tcW w:w="1440" w:type="dxa"/>
          </w:tcPr>
          <w:p w14:paraId="29A84242" w14:textId="77777777" w:rsidR="00ED1904" w:rsidRDefault="00ED1904"/>
        </w:tc>
        <w:tc>
          <w:tcPr>
            <w:tcW w:w="1440" w:type="dxa"/>
          </w:tcPr>
          <w:p w14:paraId="3702B2E0" w14:textId="77777777" w:rsidR="00ED1904" w:rsidRDefault="00ED1904"/>
        </w:tc>
        <w:tc>
          <w:tcPr>
            <w:tcW w:w="4320" w:type="dxa"/>
          </w:tcPr>
          <w:p w14:paraId="7D94FE22" w14:textId="77777777" w:rsidR="00ED1904" w:rsidRDefault="00ED1904"/>
        </w:tc>
      </w:tr>
      <w:tr w:rsidR="00ED1904" w14:paraId="55275D6A" w14:textId="77777777">
        <w:tc>
          <w:tcPr>
            <w:tcW w:w="720" w:type="dxa"/>
          </w:tcPr>
          <w:p w14:paraId="3ADD69E2" w14:textId="77777777" w:rsidR="00ED1904" w:rsidRDefault="00000000">
            <w:r>
              <w:t>121</w:t>
            </w:r>
          </w:p>
        </w:tc>
        <w:tc>
          <w:tcPr>
            <w:tcW w:w="5760" w:type="dxa"/>
          </w:tcPr>
          <w:p w14:paraId="5B33DEF6" w14:textId="77777777" w:rsidR="00ED1904" w:rsidRDefault="00000000">
            <w:r>
              <w:t xml:space="preserve">Investors may be required to bear the financial risk of an investment in the Ordinary Shares for an indefinite period.  Prospective Investors are also notified that the Company may be classified as a passive foreign investment company for United States federal income tax purposes. If the Company is so classified, the Company may, but is not obliged to, provide to U.S. holders of Ordinary Shares the information that would be necessary in order for such persons to make a qualified electing fund election with respect to the Ordinary Shares for any year in which the Company is a passive foreign investment company. </w:t>
            </w:r>
          </w:p>
        </w:tc>
        <w:tc>
          <w:tcPr>
            <w:tcW w:w="1440" w:type="dxa"/>
          </w:tcPr>
          <w:p w14:paraId="6FFD77BA" w14:textId="77777777" w:rsidR="00ED1904" w:rsidRDefault="00ED1904"/>
        </w:tc>
        <w:tc>
          <w:tcPr>
            <w:tcW w:w="1440" w:type="dxa"/>
          </w:tcPr>
          <w:p w14:paraId="69E71E24" w14:textId="77777777" w:rsidR="00ED1904" w:rsidRDefault="00ED1904"/>
        </w:tc>
        <w:tc>
          <w:tcPr>
            <w:tcW w:w="4320" w:type="dxa"/>
          </w:tcPr>
          <w:p w14:paraId="627C49C8" w14:textId="77777777" w:rsidR="00ED1904" w:rsidRDefault="00ED1904"/>
        </w:tc>
      </w:tr>
      <w:tr w:rsidR="00ED1904" w14:paraId="18240FDA" w14:textId="77777777">
        <w:tc>
          <w:tcPr>
            <w:tcW w:w="720" w:type="dxa"/>
          </w:tcPr>
          <w:p w14:paraId="62378A97" w14:textId="77777777" w:rsidR="00ED1904" w:rsidRDefault="00000000">
            <w:r>
              <w:t>122</w:t>
            </w:r>
          </w:p>
        </w:tc>
        <w:tc>
          <w:tcPr>
            <w:tcW w:w="5760" w:type="dxa"/>
          </w:tcPr>
          <w:p w14:paraId="07CCAFF4" w14:textId="77777777" w:rsidR="00ED1904" w:rsidRDefault="00000000">
            <w:r>
              <w:t xml:space="preserve">Available information </w:t>
            </w:r>
          </w:p>
        </w:tc>
        <w:tc>
          <w:tcPr>
            <w:tcW w:w="1440" w:type="dxa"/>
          </w:tcPr>
          <w:p w14:paraId="5286E919" w14:textId="77777777" w:rsidR="00ED1904" w:rsidRDefault="00ED1904"/>
        </w:tc>
        <w:tc>
          <w:tcPr>
            <w:tcW w:w="1440" w:type="dxa"/>
          </w:tcPr>
          <w:p w14:paraId="1CA94C89" w14:textId="77777777" w:rsidR="00ED1904" w:rsidRDefault="00ED1904"/>
        </w:tc>
        <w:tc>
          <w:tcPr>
            <w:tcW w:w="4320" w:type="dxa"/>
          </w:tcPr>
          <w:p w14:paraId="25E9DF31" w14:textId="77777777" w:rsidR="00ED1904" w:rsidRDefault="00ED1904"/>
        </w:tc>
      </w:tr>
      <w:tr w:rsidR="00ED1904" w14:paraId="58CF4A50" w14:textId="77777777">
        <w:tc>
          <w:tcPr>
            <w:tcW w:w="720" w:type="dxa"/>
          </w:tcPr>
          <w:p w14:paraId="3A80E8C0" w14:textId="77777777" w:rsidR="00ED1904" w:rsidRDefault="00000000">
            <w:r>
              <w:t>123</w:t>
            </w:r>
          </w:p>
        </w:tc>
        <w:tc>
          <w:tcPr>
            <w:tcW w:w="5760" w:type="dxa"/>
          </w:tcPr>
          <w:p w14:paraId="7E6DDD52" w14:textId="77777777" w:rsidR="00ED1904" w:rsidRDefault="00000000">
            <w:r>
              <w:t xml:space="preserve">The Company is not subject to the reporting requirements of section 13 or 15(d) of the U.S. Securities Exchange Act of 1934, as amended (the “Exchange Act”).  For so long as any Ordinary Shares are “restricted securities” within the meaning of Rule 144(a)(3) of the Securities Act, the Company will, during any period in which it is neither subject to section 13 or 15(d) of the Exchange Act nor exempt from reporting pursuant to Rule 12g3-2(b) </w:t>
            </w:r>
            <w:r>
              <w:lastRenderedPageBreak/>
              <w:t xml:space="preserve">thereunder, provide, upon written request, to Shareholders and any owner of a beneficial interest in Ordinary Shares or any prospective purchaser designated by such holder or owner, the information required to be delivered pursuant to Rule 144A(d)(4) under the Securities Act. </w:t>
            </w:r>
          </w:p>
        </w:tc>
        <w:tc>
          <w:tcPr>
            <w:tcW w:w="1440" w:type="dxa"/>
          </w:tcPr>
          <w:p w14:paraId="57D08F3E" w14:textId="77777777" w:rsidR="00ED1904" w:rsidRDefault="00ED1904"/>
        </w:tc>
        <w:tc>
          <w:tcPr>
            <w:tcW w:w="1440" w:type="dxa"/>
          </w:tcPr>
          <w:p w14:paraId="7714327C" w14:textId="77777777" w:rsidR="00ED1904" w:rsidRDefault="00ED1904"/>
        </w:tc>
        <w:tc>
          <w:tcPr>
            <w:tcW w:w="4320" w:type="dxa"/>
          </w:tcPr>
          <w:p w14:paraId="5CE1ADA4" w14:textId="77777777" w:rsidR="00ED1904" w:rsidRDefault="00ED1904"/>
        </w:tc>
      </w:tr>
      <w:tr w:rsidR="00ED1904" w14:paraId="1B15E0BB" w14:textId="77777777">
        <w:tc>
          <w:tcPr>
            <w:tcW w:w="720" w:type="dxa"/>
          </w:tcPr>
          <w:p w14:paraId="2362C1D2" w14:textId="77777777" w:rsidR="00ED1904" w:rsidRDefault="00000000">
            <w:r>
              <w:t>124</w:t>
            </w:r>
          </w:p>
        </w:tc>
        <w:tc>
          <w:tcPr>
            <w:tcW w:w="5760" w:type="dxa"/>
          </w:tcPr>
          <w:p w14:paraId="1EB25834" w14:textId="77777777" w:rsidR="00ED1904" w:rsidRDefault="00000000">
            <w:r>
              <w:t xml:space="preserve">Data protection </w:t>
            </w:r>
          </w:p>
        </w:tc>
        <w:tc>
          <w:tcPr>
            <w:tcW w:w="1440" w:type="dxa"/>
          </w:tcPr>
          <w:p w14:paraId="3AEE7E3C" w14:textId="77777777" w:rsidR="00ED1904" w:rsidRDefault="00ED1904"/>
        </w:tc>
        <w:tc>
          <w:tcPr>
            <w:tcW w:w="1440" w:type="dxa"/>
          </w:tcPr>
          <w:p w14:paraId="6A6D983D" w14:textId="77777777" w:rsidR="00ED1904" w:rsidRDefault="00ED1904"/>
        </w:tc>
        <w:tc>
          <w:tcPr>
            <w:tcW w:w="4320" w:type="dxa"/>
          </w:tcPr>
          <w:p w14:paraId="09765134" w14:textId="77777777" w:rsidR="00ED1904" w:rsidRDefault="00ED1904"/>
        </w:tc>
      </w:tr>
      <w:tr w:rsidR="00ED1904" w14:paraId="0A86CE7F" w14:textId="77777777">
        <w:tc>
          <w:tcPr>
            <w:tcW w:w="720" w:type="dxa"/>
          </w:tcPr>
          <w:p w14:paraId="315B1930" w14:textId="77777777" w:rsidR="00ED1904" w:rsidRDefault="00000000">
            <w:r>
              <w:t>125</w:t>
            </w:r>
          </w:p>
        </w:tc>
        <w:tc>
          <w:tcPr>
            <w:tcW w:w="5760" w:type="dxa"/>
          </w:tcPr>
          <w:p w14:paraId="0EE20335" w14:textId="77777777" w:rsidR="00ED1904" w:rsidRDefault="00000000">
            <w:r>
              <w:t xml:space="preserve">The Company may delegate certain administrative functions to third parties and will require such third parties to comply with data protection and regulatory requirements of any jurisdiction in which data processing occurs. Such information will be held and processed by the Company (or any third party, functionary or agent appointed by the Company) for the following purposes: </w:t>
            </w:r>
          </w:p>
        </w:tc>
        <w:tc>
          <w:tcPr>
            <w:tcW w:w="1440" w:type="dxa"/>
          </w:tcPr>
          <w:p w14:paraId="0FA1C7A6" w14:textId="77777777" w:rsidR="00ED1904" w:rsidRDefault="00ED1904"/>
        </w:tc>
        <w:tc>
          <w:tcPr>
            <w:tcW w:w="1440" w:type="dxa"/>
          </w:tcPr>
          <w:p w14:paraId="4C74D20B" w14:textId="77777777" w:rsidR="00ED1904" w:rsidRDefault="00ED1904"/>
        </w:tc>
        <w:tc>
          <w:tcPr>
            <w:tcW w:w="4320" w:type="dxa"/>
          </w:tcPr>
          <w:p w14:paraId="38AAC650" w14:textId="77777777" w:rsidR="00ED1904" w:rsidRDefault="00ED1904"/>
        </w:tc>
      </w:tr>
      <w:tr w:rsidR="00ED1904" w14:paraId="20A756DB" w14:textId="77777777">
        <w:tc>
          <w:tcPr>
            <w:tcW w:w="720" w:type="dxa"/>
          </w:tcPr>
          <w:p w14:paraId="70AC9309" w14:textId="77777777" w:rsidR="00ED1904" w:rsidRDefault="00000000">
            <w:r>
              <w:t>126</w:t>
            </w:r>
          </w:p>
        </w:tc>
        <w:tc>
          <w:tcPr>
            <w:tcW w:w="5760" w:type="dxa"/>
          </w:tcPr>
          <w:p w14:paraId="2791A340" w14:textId="77777777" w:rsidR="00ED1904" w:rsidRDefault="00000000">
            <w:r>
              <w:t xml:space="preserve">verifying the identity of the prospective investor to comply with statutory and regulatory requirements in relation to anti-money laundering procedures; </w:t>
            </w:r>
          </w:p>
        </w:tc>
        <w:tc>
          <w:tcPr>
            <w:tcW w:w="1440" w:type="dxa"/>
          </w:tcPr>
          <w:p w14:paraId="1930A625" w14:textId="77777777" w:rsidR="00ED1904" w:rsidRDefault="00ED1904"/>
        </w:tc>
        <w:tc>
          <w:tcPr>
            <w:tcW w:w="1440" w:type="dxa"/>
          </w:tcPr>
          <w:p w14:paraId="7A628F63" w14:textId="77777777" w:rsidR="00ED1904" w:rsidRDefault="00ED1904"/>
        </w:tc>
        <w:tc>
          <w:tcPr>
            <w:tcW w:w="4320" w:type="dxa"/>
          </w:tcPr>
          <w:p w14:paraId="3223C0C7" w14:textId="77777777" w:rsidR="00ED1904" w:rsidRDefault="00ED1904"/>
        </w:tc>
      </w:tr>
      <w:tr w:rsidR="00ED1904" w14:paraId="1EAD0BB4" w14:textId="77777777">
        <w:tc>
          <w:tcPr>
            <w:tcW w:w="720" w:type="dxa"/>
          </w:tcPr>
          <w:p w14:paraId="4EBBCAC0" w14:textId="77777777" w:rsidR="00ED1904" w:rsidRDefault="00000000">
            <w:r>
              <w:t>127</w:t>
            </w:r>
          </w:p>
        </w:tc>
        <w:tc>
          <w:tcPr>
            <w:tcW w:w="5760" w:type="dxa"/>
          </w:tcPr>
          <w:p w14:paraId="155E14A0" w14:textId="77777777" w:rsidR="00ED1904" w:rsidRDefault="00000000">
            <w:r>
              <w:t xml:space="preserve">carrying out the business of the Company and the administering of interests in the Company; </w:t>
            </w:r>
          </w:p>
        </w:tc>
        <w:tc>
          <w:tcPr>
            <w:tcW w:w="1440" w:type="dxa"/>
          </w:tcPr>
          <w:p w14:paraId="5549EEAD" w14:textId="77777777" w:rsidR="00ED1904" w:rsidRDefault="00ED1904"/>
        </w:tc>
        <w:tc>
          <w:tcPr>
            <w:tcW w:w="1440" w:type="dxa"/>
          </w:tcPr>
          <w:p w14:paraId="105657AA" w14:textId="77777777" w:rsidR="00ED1904" w:rsidRDefault="00ED1904"/>
        </w:tc>
        <w:tc>
          <w:tcPr>
            <w:tcW w:w="4320" w:type="dxa"/>
          </w:tcPr>
          <w:p w14:paraId="5B6DCF0D" w14:textId="77777777" w:rsidR="00ED1904" w:rsidRDefault="00ED1904"/>
        </w:tc>
      </w:tr>
      <w:tr w:rsidR="00ED1904" w14:paraId="269AE689" w14:textId="77777777">
        <w:tc>
          <w:tcPr>
            <w:tcW w:w="720" w:type="dxa"/>
          </w:tcPr>
          <w:p w14:paraId="6FA6B408" w14:textId="77777777" w:rsidR="00ED1904" w:rsidRDefault="00000000">
            <w:r>
              <w:t>128</w:t>
            </w:r>
          </w:p>
        </w:tc>
        <w:tc>
          <w:tcPr>
            <w:tcW w:w="5760" w:type="dxa"/>
          </w:tcPr>
          <w:p w14:paraId="69558739" w14:textId="77777777" w:rsidR="00ED1904" w:rsidRDefault="00000000">
            <w:r>
              <w:t xml:space="preserve">meeting the legal, regulatory, reporting and/or financial obligations of the Company in the United Kingdom or elsewhere; and </w:t>
            </w:r>
          </w:p>
        </w:tc>
        <w:tc>
          <w:tcPr>
            <w:tcW w:w="1440" w:type="dxa"/>
          </w:tcPr>
          <w:p w14:paraId="11317A57" w14:textId="77777777" w:rsidR="00ED1904" w:rsidRDefault="00ED1904"/>
        </w:tc>
        <w:tc>
          <w:tcPr>
            <w:tcW w:w="1440" w:type="dxa"/>
          </w:tcPr>
          <w:p w14:paraId="322F0CE9" w14:textId="77777777" w:rsidR="00ED1904" w:rsidRDefault="00ED1904"/>
        </w:tc>
        <w:tc>
          <w:tcPr>
            <w:tcW w:w="4320" w:type="dxa"/>
          </w:tcPr>
          <w:p w14:paraId="520F0E0D" w14:textId="77777777" w:rsidR="00ED1904" w:rsidRDefault="00ED1904"/>
        </w:tc>
      </w:tr>
      <w:tr w:rsidR="00ED1904" w14:paraId="3923F092" w14:textId="77777777">
        <w:tc>
          <w:tcPr>
            <w:tcW w:w="720" w:type="dxa"/>
          </w:tcPr>
          <w:p w14:paraId="1F8AD922" w14:textId="77777777" w:rsidR="00ED1904" w:rsidRDefault="00000000">
            <w:r>
              <w:t>129</w:t>
            </w:r>
          </w:p>
        </w:tc>
        <w:tc>
          <w:tcPr>
            <w:tcW w:w="5760" w:type="dxa"/>
          </w:tcPr>
          <w:p w14:paraId="2CB8AC25" w14:textId="77777777" w:rsidR="00ED1904" w:rsidRDefault="00000000">
            <w:r>
              <w:t xml:space="preserve">disclosing personal data to other functionaries of, or advisers to, the Company to operate and/or administer the Company. </w:t>
            </w:r>
          </w:p>
        </w:tc>
        <w:tc>
          <w:tcPr>
            <w:tcW w:w="1440" w:type="dxa"/>
          </w:tcPr>
          <w:p w14:paraId="43B0C329" w14:textId="77777777" w:rsidR="00ED1904" w:rsidRDefault="00ED1904"/>
        </w:tc>
        <w:tc>
          <w:tcPr>
            <w:tcW w:w="1440" w:type="dxa"/>
          </w:tcPr>
          <w:p w14:paraId="6F3BCCD1" w14:textId="77777777" w:rsidR="00ED1904" w:rsidRDefault="00ED1904"/>
        </w:tc>
        <w:tc>
          <w:tcPr>
            <w:tcW w:w="4320" w:type="dxa"/>
          </w:tcPr>
          <w:p w14:paraId="642D4E5B" w14:textId="77777777" w:rsidR="00ED1904" w:rsidRDefault="00ED1904"/>
        </w:tc>
      </w:tr>
      <w:tr w:rsidR="00ED1904" w14:paraId="1944BDE0" w14:textId="77777777">
        <w:tc>
          <w:tcPr>
            <w:tcW w:w="720" w:type="dxa"/>
          </w:tcPr>
          <w:p w14:paraId="32D0E004" w14:textId="77777777" w:rsidR="00ED1904" w:rsidRDefault="00000000">
            <w:r>
              <w:t>130</w:t>
            </w:r>
          </w:p>
        </w:tc>
        <w:tc>
          <w:tcPr>
            <w:tcW w:w="5760" w:type="dxa"/>
          </w:tcPr>
          <w:p w14:paraId="122EBE2A" w14:textId="77777777" w:rsidR="00ED1904" w:rsidRDefault="00000000">
            <w:r>
              <w:t xml:space="preserve">Where appropriate it may be necessary for the Company (or any third party, functionary or agent appointed by the Company) to: </w:t>
            </w:r>
          </w:p>
        </w:tc>
        <w:tc>
          <w:tcPr>
            <w:tcW w:w="1440" w:type="dxa"/>
          </w:tcPr>
          <w:p w14:paraId="26421A64" w14:textId="77777777" w:rsidR="00ED1904" w:rsidRDefault="00ED1904"/>
        </w:tc>
        <w:tc>
          <w:tcPr>
            <w:tcW w:w="1440" w:type="dxa"/>
          </w:tcPr>
          <w:p w14:paraId="50FB2C98" w14:textId="77777777" w:rsidR="00ED1904" w:rsidRDefault="00ED1904"/>
        </w:tc>
        <w:tc>
          <w:tcPr>
            <w:tcW w:w="4320" w:type="dxa"/>
          </w:tcPr>
          <w:p w14:paraId="4EEA9AE2" w14:textId="77777777" w:rsidR="00ED1904" w:rsidRDefault="00ED1904"/>
        </w:tc>
      </w:tr>
      <w:tr w:rsidR="00ED1904" w14:paraId="18F2D3F6" w14:textId="77777777">
        <w:tc>
          <w:tcPr>
            <w:tcW w:w="720" w:type="dxa"/>
          </w:tcPr>
          <w:p w14:paraId="7D34F1D2" w14:textId="77777777" w:rsidR="00ED1904" w:rsidRDefault="00000000">
            <w:r>
              <w:t>131</w:t>
            </w:r>
          </w:p>
        </w:tc>
        <w:tc>
          <w:tcPr>
            <w:tcW w:w="5760" w:type="dxa"/>
          </w:tcPr>
          <w:p w14:paraId="732DEF03" w14:textId="77777777" w:rsidR="00ED1904" w:rsidRDefault="00000000">
            <w:r>
              <w:t xml:space="preserve">disclose personal data to third party service providers, agents or functionaries appointed by the Company to provide services to prospective investors; and </w:t>
            </w:r>
          </w:p>
        </w:tc>
        <w:tc>
          <w:tcPr>
            <w:tcW w:w="1440" w:type="dxa"/>
          </w:tcPr>
          <w:p w14:paraId="44372B51" w14:textId="77777777" w:rsidR="00ED1904" w:rsidRDefault="00ED1904"/>
        </w:tc>
        <w:tc>
          <w:tcPr>
            <w:tcW w:w="1440" w:type="dxa"/>
          </w:tcPr>
          <w:p w14:paraId="1385AB8E" w14:textId="77777777" w:rsidR="00ED1904" w:rsidRDefault="00ED1904"/>
        </w:tc>
        <w:tc>
          <w:tcPr>
            <w:tcW w:w="4320" w:type="dxa"/>
          </w:tcPr>
          <w:p w14:paraId="0A1313FF" w14:textId="77777777" w:rsidR="00ED1904" w:rsidRDefault="00ED1904"/>
        </w:tc>
      </w:tr>
      <w:tr w:rsidR="00ED1904" w14:paraId="6A9689F2" w14:textId="77777777">
        <w:tc>
          <w:tcPr>
            <w:tcW w:w="720" w:type="dxa"/>
          </w:tcPr>
          <w:p w14:paraId="36BA524B" w14:textId="77777777" w:rsidR="00ED1904" w:rsidRDefault="00000000">
            <w:r>
              <w:t>132</w:t>
            </w:r>
          </w:p>
        </w:tc>
        <w:tc>
          <w:tcPr>
            <w:tcW w:w="5760" w:type="dxa"/>
          </w:tcPr>
          <w:p w14:paraId="24F3DD7E" w14:textId="77777777" w:rsidR="00ED1904" w:rsidRDefault="00000000">
            <w:r>
              <w:t xml:space="preserve">transfer personal data outside of the EEA to countries or territories which do not offer the same level of protection for the rights and freedoms of prospective investors as the United Kingdom. </w:t>
            </w:r>
          </w:p>
        </w:tc>
        <w:tc>
          <w:tcPr>
            <w:tcW w:w="1440" w:type="dxa"/>
          </w:tcPr>
          <w:p w14:paraId="3A84E0DF" w14:textId="77777777" w:rsidR="00ED1904" w:rsidRDefault="00ED1904"/>
        </w:tc>
        <w:tc>
          <w:tcPr>
            <w:tcW w:w="1440" w:type="dxa"/>
          </w:tcPr>
          <w:p w14:paraId="16B3AA66" w14:textId="77777777" w:rsidR="00ED1904" w:rsidRDefault="00ED1904"/>
        </w:tc>
        <w:tc>
          <w:tcPr>
            <w:tcW w:w="4320" w:type="dxa"/>
          </w:tcPr>
          <w:p w14:paraId="059CC74D" w14:textId="77777777" w:rsidR="00ED1904" w:rsidRDefault="00ED1904"/>
        </w:tc>
      </w:tr>
      <w:tr w:rsidR="00ED1904" w14:paraId="08C1CE92" w14:textId="77777777">
        <w:tc>
          <w:tcPr>
            <w:tcW w:w="720" w:type="dxa"/>
          </w:tcPr>
          <w:p w14:paraId="2C36F2DD" w14:textId="77777777" w:rsidR="00ED1904" w:rsidRDefault="00000000">
            <w:r>
              <w:lastRenderedPageBreak/>
              <w:t>133</w:t>
            </w:r>
          </w:p>
        </w:tc>
        <w:tc>
          <w:tcPr>
            <w:tcW w:w="5760" w:type="dxa"/>
          </w:tcPr>
          <w:p w14:paraId="530FDBFB" w14:textId="77777777" w:rsidR="00ED1904" w:rsidRDefault="00000000">
            <w:r>
              <w:t xml:space="preserve">If the Company (or any third party, functionary or agent appointed by the Company) discloses personal data to such a third party, agent or functionary and/or makes such a transfer of personal data it will use reasonable endeavours to ensure that any third party, agent or functionary to whom the relevant personal data is disclosed or transferred is contractually bound to provide an adequate level of protection in respect of such personal data. </w:t>
            </w:r>
          </w:p>
        </w:tc>
        <w:tc>
          <w:tcPr>
            <w:tcW w:w="1440" w:type="dxa"/>
          </w:tcPr>
          <w:p w14:paraId="227701E7" w14:textId="77777777" w:rsidR="00ED1904" w:rsidRDefault="00ED1904"/>
        </w:tc>
        <w:tc>
          <w:tcPr>
            <w:tcW w:w="1440" w:type="dxa"/>
          </w:tcPr>
          <w:p w14:paraId="4A90CCF7" w14:textId="77777777" w:rsidR="00ED1904" w:rsidRDefault="00ED1904"/>
        </w:tc>
        <w:tc>
          <w:tcPr>
            <w:tcW w:w="4320" w:type="dxa"/>
          </w:tcPr>
          <w:p w14:paraId="3013F599" w14:textId="77777777" w:rsidR="00ED1904" w:rsidRDefault="00ED1904"/>
        </w:tc>
      </w:tr>
      <w:tr w:rsidR="00ED1904" w14:paraId="1658E776" w14:textId="77777777">
        <w:tc>
          <w:tcPr>
            <w:tcW w:w="720" w:type="dxa"/>
          </w:tcPr>
          <w:p w14:paraId="0E1E5E4E" w14:textId="77777777" w:rsidR="00ED1904" w:rsidRDefault="00000000">
            <w:r>
              <w:t>134</w:t>
            </w:r>
          </w:p>
        </w:tc>
        <w:tc>
          <w:tcPr>
            <w:tcW w:w="5760" w:type="dxa"/>
          </w:tcPr>
          <w:p w14:paraId="3E1490B5" w14:textId="77777777" w:rsidR="00ED1904" w:rsidRDefault="00000000">
            <w:r>
              <w:t xml:space="preserve">In providing such personal data, investors will be deemed to have agreed to the processing of such personal data in the manner described above.  Prospective investors are responsible for informing any third-party individual to whom the personal data relates of the disclosure and use of such data in accordance with these provisions. </w:t>
            </w:r>
          </w:p>
        </w:tc>
        <w:tc>
          <w:tcPr>
            <w:tcW w:w="1440" w:type="dxa"/>
          </w:tcPr>
          <w:p w14:paraId="36003656" w14:textId="77777777" w:rsidR="00ED1904" w:rsidRDefault="00ED1904"/>
        </w:tc>
        <w:tc>
          <w:tcPr>
            <w:tcW w:w="1440" w:type="dxa"/>
          </w:tcPr>
          <w:p w14:paraId="41315F21" w14:textId="77777777" w:rsidR="00ED1904" w:rsidRDefault="00ED1904"/>
        </w:tc>
        <w:tc>
          <w:tcPr>
            <w:tcW w:w="4320" w:type="dxa"/>
          </w:tcPr>
          <w:p w14:paraId="1E1B3F52" w14:textId="77777777" w:rsidR="00ED1904" w:rsidRDefault="00ED1904"/>
        </w:tc>
      </w:tr>
      <w:tr w:rsidR="00ED1904" w14:paraId="71487515" w14:textId="77777777">
        <w:tc>
          <w:tcPr>
            <w:tcW w:w="720" w:type="dxa"/>
          </w:tcPr>
          <w:p w14:paraId="6BB455F5" w14:textId="77777777" w:rsidR="00ED1904" w:rsidRDefault="00000000">
            <w:r>
              <w:t>135</w:t>
            </w:r>
          </w:p>
        </w:tc>
        <w:tc>
          <w:tcPr>
            <w:tcW w:w="5760" w:type="dxa"/>
          </w:tcPr>
          <w:p w14:paraId="00528BC6" w14:textId="77777777" w:rsidR="00ED1904" w:rsidRDefault="00000000">
            <w:r>
              <w:t xml:space="preserve">Investment considerations </w:t>
            </w:r>
          </w:p>
        </w:tc>
        <w:tc>
          <w:tcPr>
            <w:tcW w:w="1440" w:type="dxa"/>
          </w:tcPr>
          <w:p w14:paraId="79C8D077" w14:textId="77777777" w:rsidR="00ED1904" w:rsidRDefault="00ED1904"/>
        </w:tc>
        <w:tc>
          <w:tcPr>
            <w:tcW w:w="1440" w:type="dxa"/>
          </w:tcPr>
          <w:p w14:paraId="27F26583" w14:textId="77777777" w:rsidR="00ED1904" w:rsidRDefault="00ED1904"/>
        </w:tc>
        <w:tc>
          <w:tcPr>
            <w:tcW w:w="4320" w:type="dxa"/>
          </w:tcPr>
          <w:p w14:paraId="192D1341" w14:textId="77777777" w:rsidR="00ED1904" w:rsidRDefault="00ED1904"/>
        </w:tc>
      </w:tr>
      <w:tr w:rsidR="00ED1904" w14:paraId="3268A5A3" w14:textId="77777777">
        <w:tc>
          <w:tcPr>
            <w:tcW w:w="720" w:type="dxa"/>
          </w:tcPr>
          <w:p w14:paraId="03C0A9FB" w14:textId="77777777" w:rsidR="00ED1904" w:rsidRDefault="00000000">
            <w:r>
              <w:t>136</w:t>
            </w:r>
          </w:p>
        </w:tc>
        <w:tc>
          <w:tcPr>
            <w:tcW w:w="5760" w:type="dxa"/>
          </w:tcPr>
          <w:p w14:paraId="1145C5B2" w14:textId="77777777" w:rsidR="00ED1904" w:rsidRDefault="00000000">
            <w:r>
              <w:t xml:space="preserve">In making an investment decision, investors must rely on their own examination, analysis and enquiry of the Company, this Document and the terms of Admission, including the merits and risks involved.  The contents of this Document are not to be construed as advice relating to legal, financial, taxation, investment decisions or any other matter.  Investors should inform themselves as to:  </w:t>
            </w:r>
          </w:p>
        </w:tc>
        <w:tc>
          <w:tcPr>
            <w:tcW w:w="1440" w:type="dxa"/>
          </w:tcPr>
          <w:p w14:paraId="3CBE0A64" w14:textId="77777777" w:rsidR="00ED1904" w:rsidRDefault="00ED1904"/>
        </w:tc>
        <w:tc>
          <w:tcPr>
            <w:tcW w:w="1440" w:type="dxa"/>
          </w:tcPr>
          <w:p w14:paraId="61A1782A" w14:textId="77777777" w:rsidR="00ED1904" w:rsidRDefault="00ED1904"/>
        </w:tc>
        <w:tc>
          <w:tcPr>
            <w:tcW w:w="4320" w:type="dxa"/>
          </w:tcPr>
          <w:p w14:paraId="0A8BDB4C" w14:textId="77777777" w:rsidR="00ED1904" w:rsidRDefault="00ED1904"/>
        </w:tc>
      </w:tr>
      <w:tr w:rsidR="00ED1904" w14:paraId="7F84396E" w14:textId="77777777">
        <w:tc>
          <w:tcPr>
            <w:tcW w:w="720" w:type="dxa"/>
          </w:tcPr>
          <w:p w14:paraId="73A72C70" w14:textId="77777777" w:rsidR="00ED1904" w:rsidRDefault="00000000">
            <w:r>
              <w:t>137</w:t>
            </w:r>
          </w:p>
        </w:tc>
        <w:tc>
          <w:tcPr>
            <w:tcW w:w="5760" w:type="dxa"/>
          </w:tcPr>
          <w:p w14:paraId="6F60B6CD" w14:textId="77777777" w:rsidR="00ED1904" w:rsidRDefault="00000000">
            <w:r>
              <w:t xml:space="preserve">the legal requirements within their own countries for the purchase, holding, transfer or other disposal of the Ordinary Shares;  </w:t>
            </w:r>
          </w:p>
        </w:tc>
        <w:tc>
          <w:tcPr>
            <w:tcW w:w="1440" w:type="dxa"/>
          </w:tcPr>
          <w:p w14:paraId="6C51C8E3" w14:textId="77777777" w:rsidR="00ED1904" w:rsidRDefault="00ED1904"/>
        </w:tc>
        <w:tc>
          <w:tcPr>
            <w:tcW w:w="1440" w:type="dxa"/>
          </w:tcPr>
          <w:p w14:paraId="18949465" w14:textId="77777777" w:rsidR="00ED1904" w:rsidRDefault="00ED1904"/>
        </w:tc>
        <w:tc>
          <w:tcPr>
            <w:tcW w:w="4320" w:type="dxa"/>
          </w:tcPr>
          <w:p w14:paraId="170D97C6" w14:textId="77777777" w:rsidR="00ED1904" w:rsidRDefault="00ED1904"/>
        </w:tc>
      </w:tr>
      <w:tr w:rsidR="00ED1904" w14:paraId="0DCF31A3" w14:textId="77777777">
        <w:tc>
          <w:tcPr>
            <w:tcW w:w="720" w:type="dxa"/>
          </w:tcPr>
          <w:p w14:paraId="0E9C1B23" w14:textId="77777777" w:rsidR="00ED1904" w:rsidRDefault="00000000">
            <w:r>
              <w:t>138</w:t>
            </w:r>
          </w:p>
        </w:tc>
        <w:tc>
          <w:tcPr>
            <w:tcW w:w="5760" w:type="dxa"/>
          </w:tcPr>
          <w:p w14:paraId="15C9D007" w14:textId="77777777" w:rsidR="00ED1904" w:rsidRDefault="00000000">
            <w:r>
              <w:t xml:space="preserve">any foreign exchange restrictions applicable to the purchase, holding, transfer or other disposal of the Ordinary Shares which they might encounter; and </w:t>
            </w:r>
          </w:p>
        </w:tc>
        <w:tc>
          <w:tcPr>
            <w:tcW w:w="1440" w:type="dxa"/>
          </w:tcPr>
          <w:p w14:paraId="7A3E6CDD" w14:textId="77777777" w:rsidR="00ED1904" w:rsidRDefault="00ED1904"/>
        </w:tc>
        <w:tc>
          <w:tcPr>
            <w:tcW w:w="1440" w:type="dxa"/>
          </w:tcPr>
          <w:p w14:paraId="47E34FB3" w14:textId="77777777" w:rsidR="00ED1904" w:rsidRDefault="00ED1904"/>
        </w:tc>
        <w:tc>
          <w:tcPr>
            <w:tcW w:w="4320" w:type="dxa"/>
          </w:tcPr>
          <w:p w14:paraId="767551C7" w14:textId="77777777" w:rsidR="00ED1904" w:rsidRDefault="00ED1904"/>
        </w:tc>
      </w:tr>
      <w:tr w:rsidR="00ED1904" w14:paraId="387014E3" w14:textId="77777777">
        <w:tc>
          <w:tcPr>
            <w:tcW w:w="720" w:type="dxa"/>
          </w:tcPr>
          <w:p w14:paraId="60AFF4E2" w14:textId="77777777" w:rsidR="00ED1904" w:rsidRDefault="00000000">
            <w:r>
              <w:t>139</w:t>
            </w:r>
          </w:p>
        </w:tc>
        <w:tc>
          <w:tcPr>
            <w:tcW w:w="5760" w:type="dxa"/>
          </w:tcPr>
          <w:p w14:paraId="5952648E" w14:textId="77777777" w:rsidR="00ED1904" w:rsidRDefault="00000000">
            <w:r>
              <w:t xml:space="preserve">the income and other tax consequences which may apply in their own countries as a result of the purchase, holding, transfer or other disposal of the Ordinary Shares or distributions by the Company, either on a liquidation and distribution or otherwise.  Prospective investors must rely upon their own representatives, including their own legal </w:t>
            </w:r>
            <w:r>
              <w:lastRenderedPageBreak/>
              <w:t xml:space="preserve">advisers and accountants, as to legal, tax, investment or any other related matters concerning the Company and an investment therein. </w:t>
            </w:r>
          </w:p>
        </w:tc>
        <w:tc>
          <w:tcPr>
            <w:tcW w:w="1440" w:type="dxa"/>
          </w:tcPr>
          <w:p w14:paraId="48E88F5A" w14:textId="77777777" w:rsidR="00ED1904" w:rsidRDefault="00ED1904"/>
        </w:tc>
        <w:tc>
          <w:tcPr>
            <w:tcW w:w="1440" w:type="dxa"/>
          </w:tcPr>
          <w:p w14:paraId="1CD03B86" w14:textId="77777777" w:rsidR="00ED1904" w:rsidRDefault="00ED1904"/>
        </w:tc>
        <w:tc>
          <w:tcPr>
            <w:tcW w:w="4320" w:type="dxa"/>
          </w:tcPr>
          <w:p w14:paraId="7B88569F" w14:textId="77777777" w:rsidR="00ED1904" w:rsidRDefault="00ED1904"/>
        </w:tc>
      </w:tr>
      <w:tr w:rsidR="00ED1904" w14:paraId="37A64534" w14:textId="77777777">
        <w:tc>
          <w:tcPr>
            <w:tcW w:w="720" w:type="dxa"/>
          </w:tcPr>
          <w:p w14:paraId="3EDE1D82" w14:textId="77777777" w:rsidR="00ED1904" w:rsidRDefault="00000000">
            <w:r>
              <w:t>140</w:t>
            </w:r>
          </w:p>
        </w:tc>
        <w:tc>
          <w:tcPr>
            <w:tcW w:w="5760" w:type="dxa"/>
          </w:tcPr>
          <w:p w14:paraId="6A1EE448" w14:textId="77777777" w:rsidR="00ED1904" w:rsidRDefault="00000000">
            <w:r>
              <w:t xml:space="preserve">An investment in the Company should be regarded as a long-term investment.  There can be no assurance that the Company’s objectives will be achieved. </w:t>
            </w:r>
          </w:p>
        </w:tc>
        <w:tc>
          <w:tcPr>
            <w:tcW w:w="1440" w:type="dxa"/>
          </w:tcPr>
          <w:p w14:paraId="3E28991D" w14:textId="77777777" w:rsidR="00ED1904" w:rsidRDefault="00ED1904"/>
        </w:tc>
        <w:tc>
          <w:tcPr>
            <w:tcW w:w="1440" w:type="dxa"/>
          </w:tcPr>
          <w:p w14:paraId="3686CA26" w14:textId="77777777" w:rsidR="00ED1904" w:rsidRDefault="00ED1904"/>
        </w:tc>
        <w:tc>
          <w:tcPr>
            <w:tcW w:w="4320" w:type="dxa"/>
          </w:tcPr>
          <w:p w14:paraId="6C05DAC2" w14:textId="77777777" w:rsidR="00ED1904" w:rsidRDefault="00ED1904"/>
        </w:tc>
      </w:tr>
      <w:tr w:rsidR="00ED1904" w14:paraId="3C43012F" w14:textId="77777777">
        <w:tc>
          <w:tcPr>
            <w:tcW w:w="720" w:type="dxa"/>
          </w:tcPr>
          <w:p w14:paraId="00B9B822" w14:textId="77777777" w:rsidR="00ED1904" w:rsidRDefault="00000000">
            <w:r>
              <w:t>141</w:t>
            </w:r>
          </w:p>
        </w:tc>
        <w:tc>
          <w:tcPr>
            <w:tcW w:w="5760" w:type="dxa"/>
          </w:tcPr>
          <w:p w14:paraId="6FD99477" w14:textId="77777777" w:rsidR="00ED1904" w:rsidRDefault="00000000">
            <w:r>
              <w:t xml:space="preserve">It should be remembered that the price of the Ordinary Shares and any income from such Ordinary Shares, can go down as well as up. </w:t>
            </w:r>
          </w:p>
        </w:tc>
        <w:tc>
          <w:tcPr>
            <w:tcW w:w="1440" w:type="dxa"/>
          </w:tcPr>
          <w:p w14:paraId="09218834" w14:textId="77777777" w:rsidR="00ED1904" w:rsidRDefault="00ED1904"/>
        </w:tc>
        <w:tc>
          <w:tcPr>
            <w:tcW w:w="1440" w:type="dxa"/>
          </w:tcPr>
          <w:p w14:paraId="6672F25A" w14:textId="77777777" w:rsidR="00ED1904" w:rsidRDefault="00ED1904"/>
        </w:tc>
        <w:tc>
          <w:tcPr>
            <w:tcW w:w="4320" w:type="dxa"/>
          </w:tcPr>
          <w:p w14:paraId="62C86120" w14:textId="77777777" w:rsidR="00ED1904" w:rsidRDefault="00ED1904"/>
        </w:tc>
      </w:tr>
      <w:tr w:rsidR="00ED1904" w14:paraId="72FD4F49" w14:textId="77777777">
        <w:tc>
          <w:tcPr>
            <w:tcW w:w="720" w:type="dxa"/>
          </w:tcPr>
          <w:p w14:paraId="71914BE0" w14:textId="77777777" w:rsidR="00ED1904" w:rsidRDefault="00000000">
            <w:r>
              <w:t>142</w:t>
            </w:r>
          </w:p>
        </w:tc>
        <w:tc>
          <w:tcPr>
            <w:tcW w:w="5760" w:type="dxa"/>
          </w:tcPr>
          <w:p w14:paraId="6E18CE7A" w14:textId="77777777" w:rsidR="00ED1904" w:rsidRDefault="00000000">
            <w:r>
              <w:t xml:space="preserve">This Document should be read in its entirety before making any investment in the Ordinary Shares.  All Shareholders are entitled to the benefit of, are bound by, and are deemed to have notice of, the provisions of the Memorandum of Incorporation of the Company and the Articles, which investors should review. </w:t>
            </w:r>
          </w:p>
        </w:tc>
        <w:tc>
          <w:tcPr>
            <w:tcW w:w="1440" w:type="dxa"/>
          </w:tcPr>
          <w:p w14:paraId="48B61322" w14:textId="77777777" w:rsidR="00ED1904" w:rsidRDefault="00ED1904"/>
        </w:tc>
        <w:tc>
          <w:tcPr>
            <w:tcW w:w="1440" w:type="dxa"/>
          </w:tcPr>
          <w:p w14:paraId="0C08E016" w14:textId="77777777" w:rsidR="00ED1904" w:rsidRDefault="00ED1904"/>
        </w:tc>
        <w:tc>
          <w:tcPr>
            <w:tcW w:w="4320" w:type="dxa"/>
          </w:tcPr>
          <w:p w14:paraId="4B897293" w14:textId="77777777" w:rsidR="00ED1904" w:rsidRDefault="00ED1904"/>
        </w:tc>
      </w:tr>
      <w:tr w:rsidR="00ED1904" w14:paraId="2C9499D8" w14:textId="77777777">
        <w:tc>
          <w:tcPr>
            <w:tcW w:w="720" w:type="dxa"/>
          </w:tcPr>
          <w:p w14:paraId="7AD79435" w14:textId="77777777" w:rsidR="00ED1904" w:rsidRDefault="00000000">
            <w:r>
              <w:t>143</w:t>
            </w:r>
          </w:p>
        </w:tc>
        <w:tc>
          <w:tcPr>
            <w:tcW w:w="5760" w:type="dxa"/>
          </w:tcPr>
          <w:p w14:paraId="3B5DBCA6" w14:textId="77777777" w:rsidR="00ED1904" w:rsidRDefault="00000000">
            <w:r>
              <w:t xml:space="preserve">Forward-looking statements </w:t>
            </w:r>
          </w:p>
        </w:tc>
        <w:tc>
          <w:tcPr>
            <w:tcW w:w="1440" w:type="dxa"/>
          </w:tcPr>
          <w:p w14:paraId="161B0ED7" w14:textId="77777777" w:rsidR="00ED1904" w:rsidRDefault="00ED1904"/>
        </w:tc>
        <w:tc>
          <w:tcPr>
            <w:tcW w:w="1440" w:type="dxa"/>
          </w:tcPr>
          <w:p w14:paraId="2714FC1D" w14:textId="77777777" w:rsidR="00ED1904" w:rsidRDefault="00ED1904"/>
        </w:tc>
        <w:tc>
          <w:tcPr>
            <w:tcW w:w="4320" w:type="dxa"/>
          </w:tcPr>
          <w:p w14:paraId="6B18AC3D" w14:textId="77777777" w:rsidR="00ED1904" w:rsidRDefault="00ED1904"/>
        </w:tc>
      </w:tr>
      <w:tr w:rsidR="00ED1904" w14:paraId="60E5F3E3" w14:textId="77777777">
        <w:tc>
          <w:tcPr>
            <w:tcW w:w="720" w:type="dxa"/>
          </w:tcPr>
          <w:p w14:paraId="5BDECCB5" w14:textId="77777777" w:rsidR="00ED1904" w:rsidRDefault="00000000">
            <w:r>
              <w:t>144</w:t>
            </w:r>
          </w:p>
        </w:tc>
        <w:tc>
          <w:tcPr>
            <w:tcW w:w="5760" w:type="dxa"/>
          </w:tcPr>
          <w:p w14:paraId="0D602269" w14:textId="77777777" w:rsidR="00ED1904" w:rsidRDefault="00000000">
            <w:r>
              <w:t xml:space="preserve">This Document includes statements that are, or may be deemed to be, “forward-looking statements”.  In some cases, these forward-looking statements can be identified by the use of forward-looking terminology, including the terms “targets”, “believes”, “estimates”, “anticipates”, “expects”, “intends”, “may”, “will”, “should” or, in each case, their negative or other variations or comparable terminology.  They appear in a number of places throughout the Document and include statements regarding the intentions, beliefs or current expectations of the Company and the Board concerning, among other things: (i) the Group’s strategy, plans and future financial and operating performance, capital resources, prospects, capital appreciation of the Ordinary Shares and dividends.  By their nature, forward-looking statements involve risks and uncertainties because they relate to events and depend on circumstances that may or may not occur in the future.  Forward-looking statements are not guarantees of future performances.  The Company’s actual performance, results of operations, financial condition, distributions to </w:t>
            </w:r>
            <w:r>
              <w:lastRenderedPageBreak/>
              <w:t xml:space="preserve">Shareholders and the development of its financing strategies may differ materially from the forward-looking statements contained in this Document.  In addition, even if the Company’s actual performance, results of operations, financial condition, distributions to Shareholders and the development of its financing strategies are consistent with the forward-looking statements contained in this Document, those results or developments may not be indicative of results or developments in subsequent periods.  Important factors that may cause these differences include, but are not limited to: </w:t>
            </w:r>
          </w:p>
        </w:tc>
        <w:tc>
          <w:tcPr>
            <w:tcW w:w="1440" w:type="dxa"/>
          </w:tcPr>
          <w:p w14:paraId="3C14C3C7" w14:textId="77777777" w:rsidR="00ED1904" w:rsidRDefault="00ED1904"/>
        </w:tc>
        <w:tc>
          <w:tcPr>
            <w:tcW w:w="1440" w:type="dxa"/>
          </w:tcPr>
          <w:p w14:paraId="03A77486" w14:textId="77777777" w:rsidR="00ED1904" w:rsidRDefault="00ED1904"/>
        </w:tc>
        <w:tc>
          <w:tcPr>
            <w:tcW w:w="4320" w:type="dxa"/>
          </w:tcPr>
          <w:p w14:paraId="4A2DFA3E" w14:textId="77777777" w:rsidR="00ED1904" w:rsidRDefault="00ED1904"/>
        </w:tc>
      </w:tr>
      <w:tr w:rsidR="00ED1904" w14:paraId="3717E23B" w14:textId="77777777">
        <w:tc>
          <w:tcPr>
            <w:tcW w:w="720" w:type="dxa"/>
          </w:tcPr>
          <w:p w14:paraId="70CA43B9" w14:textId="77777777" w:rsidR="00ED1904" w:rsidRDefault="00000000">
            <w:r>
              <w:t>145</w:t>
            </w:r>
          </w:p>
        </w:tc>
        <w:tc>
          <w:tcPr>
            <w:tcW w:w="5760" w:type="dxa"/>
          </w:tcPr>
          <w:p w14:paraId="1A94FE81" w14:textId="77777777" w:rsidR="00ED1904" w:rsidRDefault="00000000">
            <w:r>
              <w:t>the Company’s ability to deploy its working capital on a timely basis;</w:t>
            </w:r>
          </w:p>
        </w:tc>
        <w:tc>
          <w:tcPr>
            <w:tcW w:w="1440" w:type="dxa"/>
          </w:tcPr>
          <w:p w14:paraId="60F45CB9" w14:textId="77777777" w:rsidR="00ED1904" w:rsidRDefault="00ED1904"/>
        </w:tc>
        <w:tc>
          <w:tcPr>
            <w:tcW w:w="1440" w:type="dxa"/>
          </w:tcPr>
          <w:p w14:paraId="19961873" w14:textId="77777777" w:rsidR="00ED1904" w:rsidRDefault="00ED1904"/>
        </w:tc>
        <w:tc>
          <w:tcPr>
            <w:tcW w:w="4320" w:type="dxa"/>
          </w:tcPr>
          <w:p w14:paraId="2E34B531" w14:textId="77777777" w:rsidR="00ED1904" w:rsidRDefault="00ED1904"/>
        </w:tc>
      </w:tr>
      <w:tr w:rsidR="00ED1904" w14:paraId="76C2986F" w14:textId="77777777">
        <w:tc>
          <w:tcPr>
            <w:tcW w:w="720" w:type="dxa"/>
          </w:tcPr>
          <w:p w14:paraId="2A4ECB93" w14:textId="77777777" w:rsidR="00ED1904" w:rsidRDefault="00000000">
            <w:r>
              <w:t>146</w:t>
            </w:r>
          </w:p>
        </w:tc>
        <w:tc>
          <w:tcPr>
            <w:tcW w:w="5760" w:type="dxa"/>
          </w:tcPr>
          <w:p w14:paraId="2BE48D96" w14:textId="77777777" w:rsidR="00ED1904" w:rsidRDefault="00000000">
            <w:r>
              <w:t>the availability and cost of equity or debt capital which may be required after the period covered by the working capital statement contained in section [8] of Part [16] of this Document;</w:t>
            </w:r>
          </w:p>
        </w:tc>
        <w:tc>
          <w:tcPr>
            <w:tcW w:w="1440" w:type="dxa"/>
          </w:tcPr>
          <w:p w14:paraId="7A187C65" w14:textId="77777777" w:rsidR="00ED1904" w:rsidRDefault="00ED1904"/>
        </w:tc>
        <w:tc>
          <w:tcPr>
            <w:tcW w:w="1440" w:type="dxa"/>
          </w:tcPr>
          <w:p w14:paraId="186924C8" w14:textId="77777777" w:rsidR="00ED1904" w:rsidRDefault="00ED1904"/>
        </w:tc>
        <w:tc>
          <w:tcPr>
            <w:tcW w:w="4320" w:type="dxa"/>
          </w:tcPr>
          <w:p w14:paraId="14B4CA53" w14:textId="77777777" w:rsidR="00ED1904" w:rsidRDefault="00ED1904"/>
        </w:tc>
      </w:tr>
      <w:tr w:rsidR="00ED1904" w14:paraId="3E03231B" w14:textId="77777777">
        <w:tc>
          <w:tcPr>
            <w:tcW w:w="720" w:type="dxa"/>
          </w:tcPr>
          <w:p w14:paraId="225EC2B4" w14:textId="77777777" w:rsidR="00ED1904" w:rsidRDefault="00000000">
            <w:r>
              <w:t>147</w:t>
            </w:r>
          </w:p>
        </w:tc>
        <w:tc>
          <w:tcPr>
            <w:tcW w:w="5760" w:type="dxa"/>
          </w:tcPr>
          <w:p w14:paraId="286027EB" w14:textId="77777777" w:rsidR="00ED1904" w:rsidRDefault="00000000">
            <w:r>
              <w:t>currency exchange rate fluctuations, as well as the success of the Company’s hedging strategies in relation to such fluctuations (if such strategies are in fact used); and</w:t>
            </w:r>
          </w:p>
        </w:tc>
        <w:tc>
          <w:tcPr>
            <w:tcW w:w="1440" w:type="dxa"/>
          </w:tcPr>
          <w:p w14:paraId="0BE82283" w14:textId="77777777" w:rsidR="00ED1904" w:rsidRDefault="00ED1904"/>
        </w:tc>
        <w:tc>
          <w:tcPr>
            <w:tcW w:w="1440" w:type="dxa"/>
          </w:tcPr>
          <w:p w14:paraId="6380C1A5" w14:textId="77777777" w:rsidR="00ED1904" w:rsidRDefault="00ED1904"/>
        </w:tc>
        <w:tc>
          <w:tcPr>
            <w:tcW w:w="4320" w:type="dxa"/>
          </w:tcPr>
          <w:p w14:paraId="5D91D0C6" w14:textId="77777777" w:rsidR="00ED1904" w:rsidRDefault="00ED1904"/>
        </w:tc>
      </w:tr>
      <w:tr w:rsidR="00ED1904" w14:paraId="1B99B3DA" w14:textId="77777777">
        <w:tc>
          <w:tcPr>
            <w:tcW w:w="720" w:type="dxa"/>
          </w:tcPr>
          <w:p w14:paraId="1966A139" w14:textId="77777777" w:rsidR="00ED1904" w:rsidRDefault="00000000">
            <w:r>
              <w:t>148</w:t>
            </w:r>
          </w:p>
        </w:tc>
        <w:tc>
          <w:tcPr>
            <w:tcW w:w="5760" w:type="dxa"/>
          </w:tcPr>
          <w:p w14:paraId="1143B617" w14:textId="77777777" w:rsidR="00ED1904" w:rsidRDefault="00000000">
            <w:r>
              <w:t>legislative and/or regulatory changes, including changes in taxation regimes.</w:t>
            </w:r>
          </w:p>
        </w:tc>
        <w:tc>
          <w:tcPr>
            <w:tcW w:w="1440" w:type="dxa"/>
          </w:tcPr>
          <w:p w14:paraId="6DAD548A" w14:textId="77777777" w:rsidR="00ED1904" w:rsidRDefault="00ED1904"/>
        </w:tc>
        <w:tc>
          <w:tcPr>
            <w:tcW w:w="1440" w:type="dxa"/>
          </w:tcPr>
          <w:p w14:paraId="2D911736" w14:textId="77777777" w:rsidR="00ED1904" w:rsidRDefault="00ED1904"/>
        </w:tc>
        <w:tc>
          <w:tcPr>
            <w:tcW w:w="4320" w:type="dxa"/>
          </w:tcPr>
          <w:p w14:paraId="32344DCE" w14:textId="77777777" w:rsidR="00ED1904" w:rsidRDefault="00ED1904"/>
        </w:tc>
      </w:tr>
      <w:tr w:rsidR="00ED1904" w14:paraId="61055706" w14:textId="77777777">
        <w:tc>
          <w:tcPr>
            <w:tcW w:w="720" w:type="dxa"/>
          </w:tcPr>
          <w:p w14:paraId="729567C4" w14:textId="77777777" w:rsidR="00ED1904" w:rsidRDefault="00000000">
            <w:r>
              <w:t>149</w:t>
            </w:r>
          </w:p>
        </w:tc>
        <w:tc>
          <w:tcPr>
            <w:tcW w:w="5760" w:type="dxa"/>
          </w:tcPr>
          <w:p w14:paraId="68BAC588" w14:textId="77777777" w:rsidR="00ED1904" w:rsidRDefault="00000000">
            <w:r>
              <w:t xml:space="preserve">  </w:t>
            </w:r>
          </w:p>
        </w:tc>
        <w:tc>
          <w:tcPr>
            <w:tcW w:w="1440" w:type="dxa"/>
          </w:tcPr>
          <w:p w14:paraId="6038F202" w14:textId="77777777" w:rsidR="00ED1904" w:rsidRDefault="00ED1904"/>
        </w:tc>
        <w:tc>
          <w:tcPr>
            <w:tcW w:w="1440" w:type="dxa"/>
          </w:tcPr>
          <w:p w14:paraId="03A91D62" w14:textId="77777777" w:rsidR="00ED1904" w:rsidRDefault="00ED1904"/>
        </w:tc>
        <w:tc>
          <w:tcPr>
            <w:tcW w:w="4320" w:type="dxa"/>
          </w:tcPr>
          <w:p w14:paraId="09D8E63D" w14:textId="77777777" w:rsidR="00ED1904" w:rsidRDefault="00ED1904"/>
        </w:tc>
      </w:tr>
      <w:tr w:rsidR="00ED1904" w14:paraId="7C417F57" w14:textId="77777777">
        <w:tc>
          <w:tcPr>
            <w:tcW w:w="720" w:type="dxa"/>
          </w:tcPr>
          <w:p w14:paraId="24E8691B" w14:textId="77777777" w:rsidR="00ED1904" w:rsidRDefault="00000000">
            <w:r>
              <w:t>150</w:t>
            </w:r>
          </w:p>
        </w:tc>
        <w:tc>
          <w:tcPr>
            <w:tcW w:w="5760" w:type="dxa"/>
          </w:tcPr>
          <w:p w14:paraId="0315082E" w14:textId="77777777" w:rsidR="00ED1904" w:rsidRDefault="00000000">
            <w:r>
              <w:t xml:space="preserve">Investors should carefully review the “Risk Factors” in Part 2 of this Document for a discussion of additional factors that could cause the Company’s actual results to differ materially, before making an investment decision.  </w:t>
            </w:r>
          </w:p>
        </w:tc>
        <w:tc>
          <w:tcPr>
            <w:tcW w:w="1440" w:type="dxa"/>
          </w:tcPr>
          <w:p w14:paraId="58E7783E" w14:textId="77777777" w:rsidR="00ED1904" w:rsidRDefault="00ED1904"/>
        </w:tc>
        <w:tc>
          <w:tcPr>
            <w:tcW w:w="1440" w:type="dxa"/>
          </w:tcPr>
          <w:p w14:paraId="42FCD0D2" w14:textId="77777777" w:rsidR="00ED1904" w:rsidRDefault="00ED1904"/>
        </w:tc>
        <w:tc>
          <w:tcPr>
            <w:tcW w:w="4320" w:type="dxa"/>
          </w:tcPr>
          <w:p w14:paraId="77E3E127" w14:textId="77777777" w:rsidR="00ED1904" w:rsidRDefault="00ED1904"/>
        </w:tc>
      </w:tr>
      <w:tr w:rsidR="00ED1904" w14:paraId="4CB7F57B" w14:textId="77777777">
        <w:tc>
          <w:tcPr>
            <w:tcW w:w="720" w:type="dxa"/>
          </w:tcPr>
          <w:p w14:paraId="77BF1547" w14:textId="77777777" w:rsidR="00ED1904" w:rsidRDefault="00000000">
            <w:r>
              <w:t>151</w:t>
            </w:r>
          </w:p>
        </w:tc>
        <w:tc>
          <w:tcPr>
            <w:tcW w:w="5760" w:type="dxa"/>
          </w:tcPr>
          <w:p w14:paraId="78A03B8D" w14:textId="77777777" w:rsidR="00ED1904" w:rsidRDefault="00000000">
            <w:r>
              <w:t xml:space="preserve">Forward-looking statements contained in this Document apply only as at the date of this Document and do not in any way qualify the working capital statement contained in section 8 of Part [●] (Additional Information). Subject to any obligations under Listing Rules, the UK Market Abuse Regulation, the Disclosure Guidance and Transparency Rules and the Prospectus Regulation Rules, the Company undertakes no obligation publicly to update </w:t>
            </w:r>
            <w:r>
              <w:lastRenderedPageBreak/>
              <w:t xml:space="preserve">or review any forward-looking statement, whether as a result of new information, future developments or otherwise. </w:t>
            </w:r>
          </w:p>
        </w:tc>
        <w:tc>
          <w:tcPr>
            <w:tcW w:w="1440" w:type="dxa"/>
          </w:tcPr>
          <w:p w14:paraId="36198CAE" w14:textId="77777777" w:rsidR="00ED1904" w:rsidRDefault="00ED1904"/>
        </w:tc>
        <w:tc>
          <w:tcPr>
            <w:tcW w:w="1440" w:type="dxa"/>
          </w:tcPr>
          <w:p w14:paraId="0D36BDD0" w14:textId="77777777" w:rsidR="00ED1904" w:rsidRDefault="00ED1904"/>
        </w:tc>
        <w:tc>
          <w:tcPr>
            <w:tcW w:w="4320" w:type="dxa"/>
          </w:tcPr>
          <w:p w14:paraId="081C9CCC" w14:textId="77777777" w:rsidR="00ED1904" w:rsidRDefault="00ED1904"/>
        </w:tc>
      </w:tr>
      <w:tr w:rsidR="00ED1904" w14:paraId="293887ED" w14:textId="77777777">
        <w:tc>
          <w:tcPr>
            <w:tcW w:w="720" w:type="dxa"/>
          </w:tcPr>
          <w:p w14:paraId="48515270" w14:textId="77777777" w:rsidR="00ED1904" w:rsidRDefault="00000000">
            <w:r>
              <w:t>152</w:t>
            </w:r>
          </w:p>
        </w:tc>
        <w:tc>
          <w:tcPr>
            <w:tcW w:w="5760" w:type="dxa"/>
          </w:tcPr>
          <w:p w14:paraId="72D47BF5" w14:textId="77777777" w:rsidR="00ED1904" w:rsidRDefault="00000000">
            <w:r>
              <w:t xml:space="preserve">Market and industry data </w:t>
            </w:r>
          </w:p>
        </w:tc>
        <w:tc>
          <w:tcPr>
            <w:tcW w:w="1440" w:type="dxa"/>
          </w:tcPr>
          <w:p w14:paraId="5CA46E12" w14:textId="77777777" w:rsidR="00ED1904" w:rsidRDefault="00ED1904"/>
        </w:tc>
        <w:tc>
          <w:tcPr>
            <w:tcW w:w="1440" w:type="dxa"/>
          </w:tcPr>
          <w:p w14:paraId="2B1FA359" w14:textId="77777777" w:rsidR="00ED1904" w:rsidRDefault="00ED1904"/>
        </w:tc>
        <w:tc>
          <w:tcPr>
            <w:tcW w:w="4320" w:type="dxa"/>
          </w:tcPr>
          <w:p w14:paraId="77CA5C01" w14:textId="77777777" w:rsidR="00ED1904" w:rsidRDefault="00ED1904"/>
        </w:tc>
      </w:tr>
      <w:tr w:rsidR="00ED1904" w14:paraId="4BEE3F45" w14:textId="77777777">
        <w:tc>
          <w:tcPr>
            <w:tcW w:w="720" w:type="dxa"/>
          </w:tcPr>
          <w:p w14:paraId="78C368C9" w14:textId="77777777" w:rsidR="00ED1904" w:rsidRDefault="00000000">
            <w:r>
              <w:t>153</w:t>
            </w:r>
          </w:p>
        </w:tc>
        <w:tc>
          <w:tcPr>
            <w:tcW w:w="5760" w:type="dxa"/>
          </w:tcPr>
          <w:p w14:paraId="7B97D11D" w14:textId="77777777" w:rsidR="00ED1904" w:rsidRDefault="00000000">
            <w:r>
              <w:t xml:space="preserve">Where information contained in this Document has been sourced from a third party, the Company and the Directors confirm that such information has been accurately reproduced and, so far as they are aware and have been able to ascertain from information published by that third party, no facts have been omitted which would render the reproduced information inaccurate or misleading. Such information has not been audited or independently verified. Where third party data has been used in this Document, the source of such information has been identified.   </w:t>
            </w:r>
          </w:p>
        </w:tc>
        <w:tc>
          <w:tcPr>
            <w:tcW w:w="1440" w:type="dxa"/>
          </w:tcPr>
          <w:p w14:paraId="0A3E4D89" w14:textId="77777777" w:rsidR="00ED1904" w:rsidRDefault="00ED1904"/>
        </w:tc>
        <w:tc>
          <w:tcPr>
            <w:tcW w:w="1440" w:type="dxa"/>
          </w:tcPr>
          <w:p w14:paraId="133127F6" w14:textId="77777777" w:rsidR="00ED1904" w:rsidRDefault="00ED1904"/>
        </w:tc>
        <w:tc>
          <w:tcPr>
            <w:tcW w:w="4320" w:type="dxa"/>
          </w:tcPr>
          <w:p w14:paraId="5FD6BBC4" w14:textId="77777777" w:rsidR="00ED1904" w:rsidRDefault="00ED1904"/>
        </w:tc>
      </w:tr>
      <w:tr w:rsidR="00ED1904" w14:paraId="33759134" w14:textId="77777777">
        <w:tc>
          <w:tcPr>
            <w:tcW w:w="720" w:type="dxa"/>
          </w:tcPr>
          <w:p w14:paraId="0DFE1795" w14:textId="77777777" w:rsidR="00ED1904" w:rsidRDefault="00000000">
            <w:r>
              <w:t>154</w:t>
            </w:r>
          </w:p>
        </w:tc>
        <w:tc>
          <w:tcPr>
            <w:tcW w:w="5760" w:type="dxa"/>
          </w:tcPr>
          <w:p w14:paraId="67DB569D" w14:textId="77777777" w:rsidR="00ED1904" w:rsidRDefault="00000000">
            <w:r>
              <w:t>Presentation of financial information</w:t>
            </w:r>
          </w:p>
        </w:tc>
        <w:tc>
          <w:tcPr>
            <w:tcW w:w="1440" w:type="dxa"/>
          </w:tcPr>
          <w:p w14:paraId="6496BAAC" w14:textId="77777777" w:rsidR="00ED1904" w:rsidRDefault="00ED1904"/>
        </w:tc>
        <w:tc>
          <w:tcPr>
            <w:tcW w:w="1440" w:type="dxa"/>
          </w:tcPr>
          <w:p w14:paraId="05843912" w14:textId="77777777" w:rsidR="00ED1904" w:rsidRDefault="00ED1904"/>
        </w:tc>
        <w:tc>
          <w:tcPr>
            <w:tcW w:w="4320" w:type="dxa"/>
          </w:tcPr>
          <w:p w14:paraId="3C8E202F" w14:textId="77777777" w:rsidR="00ED1904" w:rsidRDefault="00ED1904"/>
        </w:tc>
      </w:tr>
      <w:tr w:rsidR="00ED1904" w14:paraId="0D283C6E" w14:textId="77777777">
        <w:tc>
          <w:tcPr>
            <w:tcW w:w="720" w:type="dxa"/>
          </w:tcPr>
          <w:p w14:paraId="40504178" w14:textId="77777777" w:rsidR="00ED1904" w:rsidRDefault="00000000">
            <w:r>
              <w:t>155</w:t>
            </w:r>
          </w:p>
        </w:tc>
        <w:tc>
          <w:tcPr>
            <w:tcW w:w="5760" w:type="dxa"/>
          </w:tcPr>
          <w:p w14:paraId="61EC80AB" w14:textId="77777777" w:rsidR="00ED1904" w:rsidRDefault="00000000">
            <w:r>
              <w:t>The Company’s audited financial statements have been published for the last 3 years ending 31 March 2020, 2021 and 2022 are available from the Company’s website at [www.rockpoolacquistions.plc.uk]. The unaudited interim financial statements for the six month period to 30 September 2022 are also available on the Company’s website.</w:t>
            </w:r>
          </w:p>
        </w:tc>
        <w:tc>
          <w:tcPr>
            <w:tcW w:w="1440" w:type="dxa"/>
          </w:tcPr>
          <w:p w14:paraId="4911056D" w14:textId="77777777" w:rsidR="00ED1904" w:rsidRDefault="00ED1904"/>
        </w:tc>
        <w:tc>
          <w:tcPr>
            <w:tcW w:w="1440" w:type="dxa"/>
          </w:tcPr>
          <w:p w14:paraId="2D09F041" w14:textId="77777777" w:rsidR="00ED1904" w:rsidRDefault="00ED1904"/>
        </w:tc>
        <w:tc>
          <w:tcPr>
            <w:tcW w:w="4320" w:type="dxa"/>
          </w:tcPr>
          <w:p w14:paraId="7152B64B" w14:textId="77777777" w:rsidR="00ED1904" w:rsidRDefault="00ED1904"/>
        </w:tc>
      </w:tr>
      <w:tr w:rsidR="00ED1904" w14:paraId="22ADA92E" w14:textId="77777777">
        <w:tc>
          <w:tcPr>
            <w:tcW w:w="720" w:type="dxa"/>
          </w:tcPr>
          <w:p w14:paraId="5BA31210" w14:textId="77777777" w:rsidR="00ED1904" w:rsidRDefault="00000000">
            <w:r>
              <w:t>156</w:t>
            </w:r>
          </w:p>
        </w:tc>
        <w:tc>
          <w:tcPr>
            <w:tcW w:w="5760" w:type="dxa"/>
          </w:tcPr>
          <w:p w14:paraId="19F8E24E" w14:textId="77777777" w:rsidR="00ED1904" w:rsidRDefault="00000000">
            <w:r>
              <w:t>The historical financial information for the Company has been prepared in accordance with IFRS as adopted by the United Kingdom and relates to the Company’s financial performance and position for the three financial years ended 31 March 2022 (audited) and six months to 30 September 2022 (unaudited).</w:t>
            </w:r>
          </w:p>
        </w:tc>
        <w:tc>
          <w:tcPr>
            <w:tcW w:w="1440" w:type="dxa"/>
          </w:tcPr>
          <w:p w14:paraId="7C0E92CA" w14:textId="77777777" w:rsidR="00ED1904" w:rsidRDefault="00ED1904"/>
        </w:tc>
        <w:tc>
          <w:tcPr>
            <w:tcW w:w="1440" w:type="dxa"/>
          </w:tcPr>
          <w:p w14:paraId="56224206" w14:textId="77777777" w:rsidR="00ED1904" w:rsidRDefault="00ED1904"/>
        </w:tc>
        <w:tc>
          <w:tcPr>
            <w:tcW w:w="4320" w:type="dxa"/>
          </w:tcPr>
          <w:p w14:paraId="7B4BB6B8" w14:textId="77777777" w:rsidR="00ED1904" w:rsidRDefault="00ED1904"/>
        </w:tc>
      </w:tr>
      <w:tr w:rsidR="00ED1904" w14:paraId="55C1686B" w14:textId="77777777">
        <w:tc>
          <w:tcPr>
            <w:tcW w:w="720" w:type="dxa"/>
          </w:tcPr>
          <w:p w14:paraId="7B4018C2" w14:textId="77777777" w:rsidR="00ED1904" w:rsidRDefault="00000000">
            <w:r>
              <w:t>157</w:t>
            </w:r>
          </w:p>
        </w:tc>
        <w:tc>
          <w:tcPr>
            <w:tcW w:w="5760" w:type="dxa"/>
          </w:tcPr>
          <w:p w14:paraId="6502BC84" w14:textId="77777777" w:rsidR="00ED1904" w:rsidRDefault="00000000">
            <w:r>
              <w:t xml:space="preserve">At the date of this Document the Company holds a direct 100% shareholding in [●] and in [●] and all business take places through [●] or [●]. Historical financial information in respect of [●] and [●] on an individual basis has been included in this Document. [Financial information relating to [●] on an individual company basis (as opposed to on </w:t>
            </w:r>
            <w:r>
              <w:lastRenderedPageBreak/>
              <w:t>the basis of a consolidation with [●]) is included to present such information in a way that more closely reflects how [●] has operated and will operate following the dissolution of [●].]</w:t>
            </w:r>
          </w:p>
        </w:tc>
        <w:tc>
          <w:tcPr>
            <w:tcW w:w="1440" w:type="dxa"/>
          </w:tcPr>
          <w:p w14:paraId="3506FF7A" w14:textId="77777777" w:rsidR="00ED1904" w:rsidRDefault="00ED1904"/>
        </w:tc>
        <w:tc>
          <w:tcPr>
            <w:tcW w:w="1440" w:type="dxa"/>
          </w:tcPr>
          <w:p w14:paraId="6883B7E5" w14:textId="77777777" w:rsidR="00ED1904" w:rsidRDefault="00ED1904"/>
        </w:tc>
        <w:tc>
          <w:tcPr>
            <w:tcW w:w="4320" w:type="dxa"/>
          </w:tcPr>
          <w:p w14:paraId="2032BE76" w14:textId="77777777" w:rsidR="00ED1904" w:rsidRDefault="00ED1904"/>
        </w:tc>
      </w:tr>
      <w:tr w:rsidR="00ED1904" w14:paraId="76298370" w14:textId="77777777">
        <w:tc>
          <w:tcPr>
            <w:tcW w:w="720" w:type="dxa"/>
          </w:tcPr>
          <w:p w14:paraId="77CFA982" w14:textId="77777777" w:rsidR="00ED1904" w:rsidRDefault="00000000">
            <w:r>
              <w:t>158</w:t>
            </w:r>
          </w:p>
        </w:tc>
        <w:tc>
          <w:tcPr>
            <w:tcW w:w="5760" w:type="dxa"/>
          </w:tcPr>
          <w:p w14:paraId="74A6DBDB" w14:textId="77777777" w:rsidR="00ED1904" w:rsidRDefault="00000000">
            <w:r>
              <w:t xml:space="preserve">The historical financial information for [●] has been prepared in accordance with IFRS as adopted by the United Kingdom and relates to [●]’s financial performance and position for the three financial years ended 31 December 2022 (audited). </w:t>
            </w:r>
          </w:p>
        </w:tc>
        <w:tc>
          <w:tcPr>
            <w:tcW w:w="1440" w:type="dxa"/>
          </w:tcPr>
          <w:p w14:paraId="404D55AC" w14:textId="77777777" w:rsidR="00ED1904" w:rsidRDefault="00ED1904"/>
        </w:tc>
        <w:tc>
          <w:tcPr>
            <w:tcW w:w="1440" w:type="dxa"/>
          </w:tcPr>
          <w:p w14:paraId="71DC7DB9" w14:textId="77777777" w:rsidR="00ED1904" w:rsidRDefault="00ED1904"/>
        </w:tc>
        <w:tc>
          <w:tcPr>
            <w:tcW w:w="4320" w:type="dxa"/>
          </w:tcPr>
          <w:p w14:paraId="32D02508" w14:textId="77777777" w:rsidR="00ED1904" w:rsidRDefault="00ED1904"/>
        </w:tc>
      </w:tr>
      <w:tr w:rsidR="00ED1904" w14:paraId="0BB13A61" w14:textId="77777777">
        <w:tc>
          <w:tcPr>
            <w:tcW w:w="720" w:type="dxa"/>
          </w:tcPr>
          <w:p w14:paraId="31A4503B" w14:textId="77777777" w:rsidR="00ED1904" w:rsidRDefault="00000000">
            <w:r>
              <w:t>159</w:t>
            </w:r>
          </w:p>
        </w:tc>
        <w:tc>
          <w:tcPr>
            <w:tcW w:w="5760" w:type="dxa"/>
          </w:tcPr>
          <w:p w14:paraId="07A6BAAF" w14:textId="77777777" w:rsidR="00ED1904" w:rsidRDefault="00000000">
            <w:r>
              <w:t>The historical financial information for [●] has been prepared in accordance with IFRS as adopted by the United Kingdom and relates to [●]’s financial performance and position for the three financial years ended [●], [●] and [●] (audited).</w:t>
            </w:r>
          </w:p>
        </w:tc>
        <w:tc>
          <w:tcPr>
            <w:tcW w:w="1440" w:type="dxa"/>
          </w:tcPr>
          <w:p w14:paraId="2254777C" w14:textId="77777777" w:rsidR="00ED1904" w:rsidRDefault="00ED1904"/>
        </w:tc>
        <w:tc>
          <w:tcPr>
            <w:tcW w:w="1440" w:type="dxa"/>
          </w:tcPr>
          <w:p w14:paraId="1D789475" w14:textId="77777777" w:rsidR="00ED1904" w:rsidRDefault="00ED1904"/>
        </w:tc>
        <w:tc>
          <w:tcPr>
            <w:tcW w:w="4320" w:type="dxa"/>
          </w:tcPr>
          <w:p w14:paraId="35E42020" w14:textId="77777777" w:rsidR="00ED1904" w:rsidRDefault="00ED1904"/>
        </w:tc>
      </w:tr>
      <w:tr w:rsidR="00ED1904" w14:paraId="1B6A49E1" w14:textId="77777777">
        <w:tc>
          <w:tcPr>
            <w:tcW w:w="720" w:type="dxa"/>
          </w:tcPr>
          <w:p w14:paraId="29194B0B" w14:textId="77777777" w:rsidR="00ED1904" w:rsidRDefault="00000000">
            <w:r>
              <w:t>160</w:t>
            </w:r>
          </w:p>
        </w:tc>
        <w:tc>
          <w:tcPr>
            <w:tcW w:w="5760" w:type="dxa"/>
          </w:tcPr>
          <w:p w14:paraId="4A60BA7D" w14:textId="77777777" w:rsidR="00ED1904" w:rsidRDefault="00000000">
            <w:r>
              <w:t>Non-financial information operating data</w:t>
            </w:r>
          </w:p>
        </w:tc>
        <w:tc>
          <w:tcPr>
            <w:tcW w:w="1440" w:type="dxa"/>
          </w:tcPr>
          <w:p w14:paraId="7BDF30E9" w14:textId="77777777" w:rsidR="00ED1904" w:rsidRDefault="00ED1904"/>
        </w:tc>
        <w:tc>
          <w:tcPr>
            <w:tcW w:w="1440" w:type="dxa"/>
          </w:tcPr>
          <w:p w14:paraId="3C64633D" w14:textId="77777777" w:rsidR="00ED1904" w:rsidRDefault="00ED1904"/>
        </w:tc>
        <w:tc>
          <w:tcPr>
            <w:tcW w:w="4320" w:type="dxa"/>
          </w:tcPr>
          <w:p w14:paraId="723FFA17" w14:textId="77777777" w:rsidR="00ED1904" w:rsidRDefault="00ED1904"/>
        </w:tc>
      </w:tr>
      <w:tr w:rsidR="00ED1904" w14:paraId="76C0BAFD" w14:textId="77777777">
        <w:tc>
          <w:tcPr>
            <w:tcW w:w="720" w:type="dxa"/>
          </w:tcPr>
          <w:p w14:paraId="57A10A96" w14:textId="77777777" w:rsidR="00ED1904" w:rsidRDefault="00000000">
            <w:r>
              <w:t>161</w:t>
            </w:r>
          </w:p>
        </w:tc>
        <w:tc>
          <w:tcPr>
            <w:tcW w:w="5760" w:type="dxa"/>
          </w:tcPr>
          <w:p w14:paraId="58201221" w14:textId="77777777" w:rsidR="00ED1904" w:rsidRDefault="00000000">
            <w:r>
              <w:t xml:space="preserve">The non-financial operating data included in this Document has been extracted without material adjustment from the management records of the Company and is unaudited. </w:t>
            </w:r>
          </w:p>
        </w:tc>
        <w:tc>
          <w:tcPr>
            <w:tcW w:w="1440" w:type="dxa"/>
          </w:tcPr>
          <w:p w14:paraId="61645C92" w14:textId="77777777" w:rsidR="00ED1904" w:rsidRDefault="00ED1904"/>
        </w:tc>
        <w:tc>
          <w:tcPr>
            <w:tcW w:w="1440" w:type="dxa"/>
          </w:tcPr>
          <w:p w14:paraId="62402C0C" w14:textId="77777777" w:rsidR="00ED1904" w:rsidRDefault="00ED1904"/>
        </w:tc>
        <w:tc>
          <w:tcPr>
            <w:tcW w:w="4320" w:type="dxa"/>
          </w:tcPr>
          <w:p w14:paraId="52E6AE7C" w14:textId="77777777" w:rsidR="00ED1904" w:rsidRDefault="00ED1904"/>
        </w:tc>
      </w:tr>
      <w:tr w:rsidR="00ED1904" w14:paraId="3414E2E3" w14:textId="77777777">
        <w:tc>
          <w:tcPr>
            <w:tcW w:w="720" w:type="dxa"/>
          </w:tcPr>
          <w:p w14:paraId="5AD263FC" w14:textId="77777777" w:rsidR="00ED1904" w:rsidRDefault="00000000">
            <w:r>
              <w:t>162</w:t>
            </w:r>
          </w:p>
        </w:tc>
        <w:tc>
          <w:tcPr>
            <w:tcW w:w="5760" w:type="dxa"/>
          </w:tcPr>
          <w:p w14:paraId="54529FED" w14:textId="77777777" w:rsidR="00ED1904" w:rsidRDefault="00000000">
            <w:r>
              <w:t xml:space="preserve">Currency presentation </w:t>
            </w:r>
          </w:p>
        </w:tc>
        <w:tc>
          <w:tcPr>
            <w:tcW w:w="1440" w:type="dxa"/>
          </w:tcPr>
          <w:p w14:paraId="00CE17BA" w14:textId="77777777" w:rsidR="00ED1904" w:rsidRDefault="00ED1904"/>
        </w:tc>
        <w:tc>
          <w:tcPr>
            <w:tcW w:w="1440" w:type="dxa"/>
          </w:tcPr>
          <w:p w14:paraId="7D70D8C3" w14:textId="77777777" w:rsidR="00ED1904" w:rsidRDefault="00ED1904"/>
        </w:tc>
        <w:tc>
          <w:tcPr>
            <w:tcW w:w="4320" w:type="dxa"/>
          </w:tcPr>
          <w:p w14:paraId="6D38B8C2" w14:textId="77777777" w:rsidR="00ED1904" w:rsidRDefault="00ED1904"/>
        </w:tc>
      </w:tr>
      <w:tr w:rsidR="00ED1904" w14:paraId="1CE98615" w14:textId="77777777">
        <w:tc>
          <w:tcPr>
            <w:tcW w:w="720" w:type="dxa"/>
          </w:tcPr>
          <w:p w14:paraId="2050F469" w14:textId="77777777" w:rsidR="00ED1904" w:rsidRDefault="00000000">
            <w:r>
              <w:t>163</w:t>
            </w:r>
          </w:p>
        </w:tc>
        <w:tc>
          <w:tcPr>
            <w:tcW w:w="5760" w:type="dxa"/>
          </w:tcPr>
          <w:p w14:paraId="5CBD20BB" w14:textId="77777777" w:rsidR="00ED1904" w:rsidRDefault="00000000">
            <w:r>
              <w:t>Unless otherwise indicated, all references in this Document to “UK Sterling”, “British pound sterling”, “sterling”, “£”, or “pounds” are to the lawful currency of the U.K. The Company prepares its financial statements in pound sterling. [All references to “$”, “US$”, “US Dollar” or “USD” are to the lawful currency of the United States. All references to the “€”, “EUR” or “Euro” are to the currency introduced at the start of the third stage of European economic and monetary union pursuant to the Treaty establishing the European Community, as amended.]</w:t>
            </w:r>
          </w:p>
        </w:tc>
        <w:tc>
          <w:tcPr>
            <w:tcW w:w="1440" w:type="dxa"/>
          </w:tcPr>
          <w:p w14:paraId="5E9D95CD" w14:textId="77777777" w:rsidR="00ED1904" w:rsidRDefault="00ED1904"/>
        </w:tc>
        <w:tc>
          <w:tcPr>
            <w:tcW w:w="1440" w:type="dxa"/>
          </w:tcPr>
          <w:p w14:paraId="5E88BA94" w14:textId="77777777" w:rsidR="00ED1904" w:rsidRDefault="00ED1904"/>
        </w:tc>
        <w:tc>
          <w:tcPr>
            <w:tcW w:w="4320" w:type="dxa"/>
          </w:tcPr>
          <w:p w14:paraId="3E6AA931" w14:textId="77777777" w:rsidR="00ED1904" w:rsidRDefault="00ED1904"/>
        </w:tc>
      </w:tr>
      <w:tr w:rsidR="00ED1904" w14:paraId="7B521C1F" w14:textId="77777777">
        <w:tc>
          <w:tcPr>
            <w:tcW w:w="720" w:type="dxa"/>
          </w:tcPr>
          <w:p w14:paraId="45C99FD5" w14:textId="77777777" w:rsidR="00ED1904" w:rsidRDefault="00000000">
            <w:r>
              <w:t>164</w:t>
            </w:r>
          </w:p>
        </w:tc>
        <w:tc>
          <w:tcPr>
            <w:tcW w:w="5760" w:type="dxa"/>
          </w:tcPr>
          <w:p w14:paraId="63057DCD" w14:textId="77777777" w:rsidR="00ED1904" w:rsidRDefault="00000000">
            <w:r>
              <w:t>Rounding</w:t>
            </w:r>
          </w:p>
        </w:tc>
        <w:tc>
          <w:tcPr>
            <w:tcW w:w="1440" w:type="dxa"/>
          </w:tcPr>
          <w:p w14:paraId="64B80FFD" w14:textId="77777777" w:rsidR="00ED1904" w:rsidRDefault="00ED1904"/>
        </w:tc>
        <w:tc>
          <w:tcPr>
            <w:tcW w:w="1440" w:type="dxa"/>
          </w:tcPr>
          <w:p w14:paraId="044A5A0B" w14:textId="77777777" w:rsidR="00ED1904" w:rsidRDefault="00ED1904"/>
        </w:tc>
        <w:tc>
          <w:tcPr>
            <w:tcW w:w="4320" w:type="dxa"/>
          </w:tcPr>
          <w:p w14:paraId="336D1883" w14:textId="77777777" w:rsidR="00ED1904" w:rsidRDefault="00ED1904"/>
        </w:tc>
      </w:tr>
      <w:tr w:rsidR="00ED1904" w14:paraId="6134E0C8" w14:textId="77777777">
        <w:tc>
          <w:tcPr>
            <w:tcW w:w="720" w:type="dxa"/>
          </w:tcPr>
          <w:p w14:paraId="180DDCDB" w14:textId="77777777" w:rsidR="00ED1904" w:rsidRDefault="00000000">
            <w:r>
              <w:t>165</w:t>
            </w:r>
          </w:p>
        </w:tc>
        <w:tc>
          <w:tcPr>
            <w:tcW w:w="5760" w:type="dxa"/>
          </w:tcPr>
          <w:p w14:paraId="66DE8051" w14:textId="77777777" w:rsidR="00ED1904" w:rsidRDefault="00000000">
            <w:r>
              <w:t xml:space="preserve">Percentages and certain amounts in this Document, including financial, statistical and operating information, have been rounded to the nearest whole number or two decimal places for ease of presentation. As a result, the </w:t>
            </w:r>
            <w:r>
              <w:lastRenderedPageBreak/>
              <w:t>figures shown as totals may not be the precise sum of the figures that precede them. In addition, certain percentages and amounts contained in this Document reflect calculations based on the underlying information prior to rounding, and, accordingly, may not conform exactly to the percentages or amounts that would be derived if the relevant calculations were based upon the rounded numbers.</w:t>
            </w:r>
          </w:p>
        </w:tc>
        <w:tc>
          <w:tcPr>
            <w:tcW w:w="1440" w:type="dxa"/>
          </w:tcPr>
          <w:p w14:paraId="00ED9D90" w14:textId="77777777" w:rsidR="00ED1904" w:rsidRDefault="00ED1904"/>
        </w:tc>
        <w:tc>
          <w:tcPr>
            <w:tcW w:w="1440" w:type="dxa"/>
          </w:tcPr>
          <w:p w14:paraId="36C253A3" w14:textId="77777777" w:rsidR="00ED1904" w:rsidRDefault="00ED1904"/>
        </w:tc>
        <w:tc>
          <w:tcPr>
            <w:tcW w:w="4320" w:type="dxa"/>
          </w:tcPr>
          <w:p w14:paraId="580F6224" w14:textId="77777777" w:rsidR="00ED1904" w:rsidRDefault="00ED1904"/>
        </w:tc>
      </w:tr>
      <w:tr w:rsidR="00ED1904" w14:paraId="0BD4F76B" w14:textId="77777777">
        <w:tc>
          <w:tcPr>
            <w:tcW w:w="720" w:type="dxa"/>
          </w:tcPr>
          <w:p w14:paraId="44A05377" w14:textId="77777777" w:rsidR="00ED1904" w:rsidRDefault="00000000">
            <w:r>
              <w:t>166</w:t>
            </w:r>
          </w:p>
        </w:tc>
        <w:tc>
          <w:tcPr>
            <w:tcW w:w="5760" w:type="dxa"/>
          </w:tcPr>
          <w:p w14:paraId="55AECAE7" w14:textId="77777777" w:rsidR="00ED1904" w:rsidRDefault="00000000">
            <w:r>
              <w:t xml:space="preserve">International Financial Reporting Standards </w:t>
            </w:r>
          </w:p>
        </w:tc>
        <w:tc>
          <w:tcPr>
            <w:tcW w:w="1440" w:type="dxa"/>
          </w:tcPr>
          <w:p w14:paraId="2DAAF57B" w14:textId="77777777" w:rsidR="00ED1904" w:rsidRDefault="00ED1904"/>
        </w:tc>
        <w:tc>
          <w:tcPr>
            <w:tcW w:w="1440" w:type="dxa"/>
          </w:tcPr>
          <w:p w14:paraId="1298494D" w14:textId="77777777" w:rsidR="00ED1904" w:rsidRDefault="00ED1904"/>
        </w:tc>
        <w:tc>
          <w:tcPr>
            <w:tcW w:w="4320" w:type="dxa"/>
          </w:tcPr>
          <w:p w14:paraId="7740CBBD" w14:textId="77777777" w:rsidR="00ED1904" w:rsidRDefault="00ED1904"/>
        </w:tc>
      </w:tr>
      <w:tr w:rsidR="00ED1904" w14:paraId="2F25E61E" w14:textId="77777777">
        <w:tc>
          <w:tcPr>
            <w:tcW w:w="720" w:type="dxa"/>
          </w:tcPr>
          <w:p w14:paraId="04246AC3" w14:textId="77777777" w:rsidR="00ED1904" w:rsidRDefault="00000000">
            <w:r>
              <w:t>167</w:t>
            </w:r>
          </w:p>
        </w:tc>
        <w:tc>
          <w:tcPr>
            <w:tcW w:w="5760" w:type="dxa"/>
          </w:tcPr>
          <w:p w14:paraId="042078BC" w14:textId="77777777" w:rsidR="00ED1904" w:rsidRDefault="00000000">
            <w:r>
              <w:t>As required by the Companies Act 2006, the financial statements of the Company, [●] and [●] are prepared in accordance with IFRS issued by International Accounting Standards Board (“IASB”) and interpretations issued by the International Financial Reporting Committee of the IASB each as adopted by the United Kingdom.</w:t>
            </w:r>
          </w:p>
        </w:tc>
        <w:tc>
          <w:tcPr>
            <w:tcW w:w="1440" w:type="dxa"/>
          </w:tcPr>
          <w:p w14:paraId="6CC4791E" w14:textId="77777777" w:rsidR="00ED1904" w:rsidRDefault="00ED1904"/>
        </w:tc>
        <w:tc>
          <w:tcPr>
            <w:tcW w:w="1440" w:type="dxa"/>
          </w:tcPr>
          <w:p w14:paraId="48677646" w14:textId="77777777" w:rsidR="00ED1904" w:rsidRDefault="00ED1904"/>
        </w:tc>
        <w:tc>
          <w:tcPr>
            <w:tcW w:w="4320" w:type="dxa"/>
          </w:tcPr>
          <w:p w14:paraId="4431375E" w14:textId="77777777" w:rsidR="00ED1904" w:rsidRDefault="00ED1904"/>
        </w:tc>
      </w:tr>
      <w:tr w:rsidR="00ED1904" w14:paraId="06A0C0EB" w14:textId="77777777">
        <w:tc>
          <w:tcPr>
            <w:tcW w:w="720" w:type="dxa"/>
          </w:tcPr>
          <w:p w14:paraId="5BF9E5FD" w14:textId="77777777" w:rsidR="00ED1904" w:rsidRDefault="00000000">
            <w:r>
              <w:t>168</w:t>
            </w:r>
          </w:p>
        </w:tc>
        <w:tc>
          <w:tcPr>
            <w:tcW w:w="5760" w:type="dxa"/>
          </w:tcPr>
          <w:p w14:paraId="1CF8F3A1" w14:textId="77777777" w:rsidR="00ED1904" w:rsidRDefault="00000000">
            <w:r>
              <w:t>Incorporation of information by reference</w:t>
            </w:r>
          </w:p>
        </w:tc>
        <w:tc>
          <w:tcPr>
            <w:tcW w:w="1440" w:type="dxa"/>
          </w:tcPr>
          <w:p w14:paraId="15A71D5D" w14:textId="77777777" w:rsidR="00ED1904" w:rsidRDefault="00ED1904"/>
        </w:tc>
        <w:tc>
          <w:tcPr>
            <w:tcW w:w="1440" w:type="dxa"/>
          </w:tcPr>
          <w:p w14:paraId="471E4344" w14:textId="77777777" w:rsidR="00ED1904" w:rsidRDefault="00ED1904"/>
        </w:tc>
        <w:tc>
          <w:tcPr>
            <w:tcW w:w="4320" w:type="dxa"/>
          </w:tcPr>
          <w:p w14:paraId="6F07504E" w14:textId="77777777" w:rsidR="00ED1904" w:rsidRDefault="00ED1904"/>
        </w:tc>
      </w:tr>
      <w:tr w:rsidR="00ED1904" w14:paraId="550FB67E" w14:textId="77777777">
        <w:tc>
          <w:tcPr>
            <w:tcW w:w="720" w:type="dxa"/>
          </w:tcPr>
          <w:p w14:paraId="60159F28" w14:textId="77777777" w:rsidR="00ED1904" w:rsidRDefault="00000000">
            <w:r>
              <w:t>169</w:t>
            </w:r>
          </w:p>
        </w:tc>
        <w:tc>
          <w:tcPr>
            <w:tcW w:w="5760" w:type="dxa"/>
          </w:tcPr>
          <w:p w14:paraId="3887ACAE" w14:textId="77777777" w:rsidR="00ED1904" w:rsidRDefault="00000000">
            <w:r>
              <w:t>Other than in respect of the audited financial statements for the Company’s 3 financial years ended 31 March 2022 and unaudited interim financial statements for the six month period to September 2022, the contents of the Company’s website, any website mentioned in this Document or any website directly or indirectly linked to these websites have not been verified and do not form part of this Document, and prospective investors should not rely on them.</w:t>
            </w:r>
          </w:p>
        </w:tc>
        <w:tc>
          <w:tcPr>
            <w:tcW w:w="1440" w:type="dxa"/>
          </w:tcPr>
          <w:p w14:paraId="47F85F4F" w14:textId="77777777" w:rsidR="00ED1904" w:rsidRDefault="00ED1904"/>
        </w:tc>
        <w:tc>
          <w:tcPr>
            <w:tcW w:w="1440" w:type="dxa"/>
          </w:tcPr>
          <w:p w14:paraId="1E6D3A36" w14:textId="77777777" w:rsidR="00ED1904" w:rsidRDefault="00ED1904"/>
        </w:tc>
        <w:tc>
          <w:tcPr>
            <w:tcW w:w="4320" w:type="dxa"/>
          </w:tcPr>
          <w:p w14:paraId="5F5EDB4B" w14:textId="77777777" w:rsidR="00ED1904" w:rsidRDefault="00ED1904"/>
        </w:tc>
      </w:tr>
      <w:tr w:rsidR="00ED1904" w14:paraId="4D8041F6" w14:textId="77777777">
        <w:tc>
          <w:tcPr>
            <w:tcW w:w="720" w:type="dxa"/>
          </w:tcPr>
          <w:p w14:paraId="56D8EF57" w14:textId="77777777" w:rsidR="00ED1904" w:rsidRDefault="00000000">
            <w:r>
              <w:t>170</w:t>
            </w:r>
          </w:p>
        </w:tc>
        <w:tc>
          <w:tcPr>
            <w:tcW w:w="5760" w:type="dxa"/>
          </w:tcPr>
          <w:p w14:paraId="5B62C833" w14:textId="77777777" w:rsidR="00ED1904" w:rsidRDefault="00000000">
            <w:r>
              <w:t>The information incorporated by reference, of which the entire content is so incorporated, in this Document is as follows:</w:t>
            </w:r>
          </w:p>
        </w:tc>
        <w:tc>
          <w:tcPr>
            <w:tcW w:w="1440" w:type="dxa"/>
          </w:tcPr>
          <w:p w14:paraId="77A7466F" w14:textId="77777777" w:rsidR="00ED1904" w:rsidRDefault="00ED1904"/>
        </w:tc>
        <w:tc>
          <w:tcPr>
            <w:tcW w:w="1440" w:type="dxa"/>
          </w:tcPr>
          <w:p w14:paraId="6745FE77" w14:textId="77777777" w:rsidR="00ED1904" w:rsidRDefault="00ED1904"/>
        </w:tc>
        <w:tc>
          <w:tcPr>
            <w:tcW w:w="4320" w:type="dxa"/>
          </w:tcPr>
          <w:p w14:paraId="03401C09" w14:textId="77777777" w:rsidR="00ED1904" w:rsidRDefault="00ED1904"/>
        </w:tc>
      </w:tr>
      <w:tr w:rsidR="00ED1904" w14:paraId="30895C2E" w14:textId="77777777">
        <w:tc>
          <w:tcPr>
            <w:tcW w:w="720" w:type="dxa"/>
          </w:tcPr>
          <w:p w14:paraId="4C6F5927" w14:textId="77777777" w:rsidR="00ED1904" w:rsidRDefault="00000000">
            <w:r>
              <w:t>171</w:t>
            </w:r>
          </w:p>
        </w:tc>
        <w:tc>
          <w:tcPr>
            <w:tcW w:w="5760" w:type="dxa"/>
          </w:tcPr>
          <w:p w14:paraId="66BC1564" w14:textId="77777777" w:rsidR="00ED1904" w:rsidRDefault="00000000">
            <w:r>
              <w:t xml:space="preserve">The Company’s audited financial statements for the period 1 April 2019 to 31 March 2020 which can be viewed on the Company’s website at: </w:t>
            </w:r>
          </w:p>
        </w:tc>
        <w:tc>
          <w:tcPr>
            <w:tcW w:w="1440" w:type="dxa"/>
          </w:tcPr>
          <w:p w14:paraId="588D9091" w14:textId="77777777" w:rsidR="00ED1904" w:rsidRDefault="00ED1904"/>
        </w:tc>
        <w:tc>
          <w:tcPr>
            <w:tcW w:w="1440" w:type="dxa"/>
          </w:tcPr>
          <w:p w14:paraId="49EFF274" w14:textId="77777777" w:rsidR="00ED1904" w:rsidRDefault="00ED1904"/>
        </w:tc>
        <w:tc>
          <w:tcPr>
            <w:tcW w:w="4320" w:type="dxa"/>
          </w:tcPr>
          <w:p w14:paraId="15351593" w14:textId="77777777" w:rsidR="00ED1904" w:rsidRDefault="00ED1904"/>
        </w:tc>
      </w:tr>
      <w:tr w:rsidR="00ED1904" w14:paraId="781EB1B4" w14:textId="77777777">
        <w:tc>
          <w:tcPr>
            <w:tcW w:w="720" w:type="dxa"/>
          </w:tcPr>
          <w:p w14:paraId="20A217E5" w14:textId="77777777" w:rsidR="00ED1904" w:rsidRDefault="00000000">
            <w:r>
              <w:t>172</w:t>
            </w:r>
          </w:p>
        </w:tc>
        <w:tc>
          <w:tcPr>
            <w:tcW w:w="5760" w:type="dxa"/>
          </w:tcPr>
          <w:p w14:paraId="057B751A" w14:textId="77777777" w:rsidR="00ED1904" w:rsidRDefault="00000000">
            <w:r>
              <w:t xml:space="preserve">   </w:t>
            </w:r>
          </w:p>
        </w:tc>
        <w:tc>
          <w:tcPr>
            <w:tcW w:w="1440" w:type="dxa"/>
          </w:tcPr>
          <w:p w14:paraId="6C480FCE" w14:textId="77777777" w:rsidR="00ED1904" w:rsidRDefault="00ED1904"/>
        </w:tc>
        <w:tc>
          <w:tcPr>
            <w:tcW w:w="1440" w:type="dxa"/>
          </w:tcPr>
          <w:p w14:paraId="239335DE" w14:textId="77777777" w:rsidR="00ED1904" w:rsidRDefault="00ED1904"/>
        </w:tc>
        <w:tc>
          <w:tcPr>
            <w:tcW w:w="4320" w:type="dxa"/>
          </w:tcPr>
          <w:p w14:paraId="61864C01" w14:textId="77777777" w:rsidR="00ED1904" w:rsidRDefault="00ED1904"/>
        </w:tc>
      </w:tr>
      <w:tr w:rsidR="00ED1904" w14:paraId="5FA5ACE4" w14:textId="77777777">
        <w:tc>
          <w:tcPr>
            <w:tcW w:w="720" w:type="dxa"/>
          </w:tcPr>
          <w:p w14:paraId="4C944372" w14:textId="77777777" w:rsidR="00ED1904" w:rsidRDefault="00000000">
            <w:r>
              <w:t>173</w:t>
            </w:r>
          </w:p>
        </w:tc>
        <w:tc>
          <w:tcPr>
            <w:tcW w:w="5760" w:type="dxa"/>
          </w:tcPr>
          <w:p w14:paraId="6EEC4C65" w14:textId="77777777" w:rsidR="00ED1904" w:rsidRDefault="00000000">
            <w:r>
              <w:t xml:space="preserve">The Company’s audited financial statements for the period 1 April 2020 to 31 March 2021 which can be viewed on the Company’s website at: </w:t>
            </w:r>
          </w:p>
        </w:tc>
        <w:tc>
          <w:tcPr>
            <w:tcW w:w="1440" w:type="dxa"/>
          </w:tcPr>
          <w:p w14:paraId="7A3BB2AD" w14:textId="77777777" w:rsidR="00ED1904" w:rsidRDefault="00ED1904"/>
        </w:tc>
        <w:tc>
          <w:tcPr>
            <w:tcW w:w="1440" w:type="dxa"/>
          </w:tcPr>
          <w:p w14:paraId="5F429DF1" w14:textId="77777777" w:rsidR="00ED1904" w:rsidRDefault="00ED1904"/>
        </w:tc>
        <w:tc>
          <w:tcPr>
            <w:tcW w:w="4320" w:type="dxa"/>
          </w:tcPr>
          <w:p w14:paraId="19B21393" w14:textId="77777777" w:rsidR="00ED1904" w:rsidRDefault="00ED1904"/>
        </w:tc>
      </w:tr>
      <w:tr w:rsidR="00ED1904" w14:paraId="295BBDBE" w14:textId="77777777">
        <w:tc>
          <w:tcPr>
            <w:tcW w:w="720" w:type="dxa"/>
          </w:tcPr>
          <w:p w14:paraId="71E69366" w14:textId="77777777" w:rsidR="00ED1904" w:rsidRDefault="00000000">
            <w:r>
              <w:lastRenderedPageBreak/>
              <w:t>174</w:t>
            </w:r>
          </w:p>
        </w:tc>
        <w:tc>
          <w:tcPr>
            <w:tcW w:w="5760" w:type="dxa"/>
          </w:tcPr>
          <w:p w14:paraId="35B19176" w14:textId="77777777" w:rsidR="00ED1904" w:rsidRDefault="00000000">
            <w:r>
              <w:t xml:space="preserve">  </w:t>
            </w:r>
          </w:p>
        </w:tc>
        <w:tc>
          <w:tcPr>
            <w:tcW w:w="1440" w:type="dxa"/>
          </w:tcPr>
          <w:p w14:paraId="78263ACC" w14:textId="77777777" w:rsidR="00ED1904" w:rsidRDefault="00ED1904"/>
        </w:tc>
        <w:tc>
          <w:tcPr>
            <w:tcW w:w="1440" w:type="dxa"/>
          </w:tcPr>
          <w:p w14:paraId="6DAAA9A1" w14:textId="77777777" w:rsidR="00ED1904" w:rsidRDefault="00ED1904"/>
        </w:tc>
        <w:tc>
          <w:tcPr>
            <w:tcW w:w="4320" w:type="dxa"/>
          </w:tcPr>
          <w:p w14:paraId="473A79B4" w14:textId="77777777" w:rsidR="00ED1904" w:rsidRDefault="00ED1904"/>
        </w:tc>
      </w:tr>
      <w:tr w:rsidR="00ED1904" w14:paraId="03C77063" w14:textId="77777777">
        <w:tc>
          <w:tcPr>
            <w:tcW w:w="720" w:type="dxa"/>
          </w:tcPr>
          <w:p w14:paraId="3F8AE336" w14:textId="77777777" w:rsidR="00ED1904" w:rsidRDefault="00000000">
            <w:r>
              <w:t>175</w:t>
            </w:r>
          </w:p>
        </w:tc>
        <w:tc>
          <w:tcPr>
            <w:tcW w:w="5760" w:type="dxa"/>
          </w:tcPr>
          <w:p w14:paraId="4E3B6981" w14:textId="77777777" w:rsidR="00ED1904" w:rsidRDefault="00000000">
            <w:r>
              <w:t>The Company’s unaudited interim financial statements for the period 1 April 2021 to 31 March 2022 which can be viewed on the Company’s website at:</w:t>
            </w:r>
          </w:p>
        </w:tc>
        <w:tc>
          <w:tcPr>
            <w:tcW w:w="1440" w:type="dxa"/>
          </w:tcPr>
          <w:p w14:paraId="584B605D" w14:textId="77777777" w:rsidR="00ED1904" w:rsidRDefault="00ED1904"/>
        </w:tc>
        <w:tc>
          <w:tcPr>
            <w:tcW w:w="1440" w:type="dxa"/>
          </w:tcPr>
          <w:p w14:paraId="5EBCBC34" w14:textId="77777777" w:rsidR="00ED1904" w:rsidRDefault="00ED1904"/>
        </w:tc>
        <w:tc>
          <w:tcPr>
            <w:tcW w:w="4320" w:type="dxa"/>
          </w:tcPr>
          <w:p w14:paraId="098D10BA" w14:textId="77777777" w:rsidR="00ED1904" w:rsidRDefault="00ED1904"/>
        </w:tc>
      </w:tr>
      <w:tr w:rsidR="00ED1904" w14:paraId="246F0FEA" w14:textId="77777777">
        <w:tc>
          <w:tcPr>
            <w:tcW w:w="720" w:type="dxa"/>
          </w:tcPr>
          <w:p w14:paraId="152F3E04" w14:textId="77777777" w:rsidR="00ED1904" w:rsidRDefault="00000000">
            <w:r>
              <w:t>176</w:t>
            </w:r>
          </w:p>
        </w:tc>
        <w:tc>
          <w:tcPr>
            <w:tcW w:w="5760" w:type="dxa"/>
          </w:tcPr>
          <w:p w14:paraId="506ACDD5" w14:textId="77777777" w:rsidR="00ED1904" w:rsidRDefault="00000000">
            <w:r>
              <w:t xml:space="preserve">The Company’s unaudited financial statements for the six month period 30 September 2022 which can be viewed on the Company’s website at: </w:t>
            </w:r>
          </w:p>
        </w:tc>
        <w:tc>
          <w:tcPr>
            <w:tcW w:w="1440" w:type="dxa"/>
          </w:tcPr>
          <w:p w14:paraId="2C674EEE" w14:textId="77777777" w:rsidR="00ED1904" w:rsidRDefault="00ED1904"/>
        </w:tc>
        <w:tc>
          <w:tcPr>
            <w:tcW w:w="1440" w:type="dxa"/>
          </w:tcPr>
          <w:p w14:paraId="124BBF2E" w14:textId="77777777" w:rsidR="00ED1904" w:rsidRDefault="00ED1904"/>
        </w:tc>
        <w:tc>
          <w:tcPr>
            <w:tcW w:w="4320" w:type="dxa"/>
          </w:tcPr>
          <w:p w14:paraId="7EF1FC75" w14:textId="77777777" w:rsidR="00ED1904" w:rsidRDefault="00ED1904"/>
        </w:tc>
      </w:tr>
      <w:tr w:rsidR="00ED1904" w14:paraId="7CBE56F0" w14:textId="77777777">
        <w:tc>
          <w:tcPr>
            <w:tcW w:w="720" w:type="dxa"/>
          </w:tcPr>
          <w:p w14:paraId="53C23DC7" w14:textId="77777777" w:rsidR="00ED1904" w:rsidRDefault="00000000">
            <w:r>
              <w:t>177</w:t>
            </w:r>
          </w:p>
        </w:tc>
        <w:tc>
          <w:tcPr>
            <w:tcW w:w="5760" w:type="dxa"/>
          </w:tcPr>
          <w:p w14:paraId="5DC8D6DB" w14:textId="77777777" w:rsidR="00ED1904" w:rsidRDefault="00000000">
            <w:r>
              <w:t xml:space="preserve">Governing law </w:t>
            </w:r>
          </w:p>
        </w:tc>
        <w:tc>
          <w:tcPr>
            <w:tcW w:w="1440" w:type="dxa"/>
          </w:tcPr>
          <w:p w14:paraId="7CE7680C" w14:textId="77777777" w:rsidR="00ED1904" w:rsidRDefault="00ED1904"/>
        </w:tc>
        <w:tc>
          <w:tcPr>
            <w:tcW w:w="1440" w:type="dxa"/>
          </w:tcPr>
          <w:p w14:paraId="548F820E" w14:textId="77777777" w:rsidR="00ED1904" w:rsidRDefault="00ED1904"/>
        </w:tc>
        <w:tc>
          <w:tcPr>
            <w:tcW w:w="4320" w:type="dxa"/>
          </w:tcPr>
          <w:p w14:paraId="207D29EE" w14:textId="77777777" w:rsidR="00ED1904" w:rsidRDefault="00ED1904"/>
        </w:tc>
      </w:tr>
      <w:tr w:rsidR="00ED1904" w14:paraId="5CBFD24A" w14:textId="77777777">
        <w:tc>
          <w:tcPr>
            <w:tcW w:w="720" w:type="dxa"/>
          </w:tcPr>
          <w:p w14:paraId="2D1A4055" w14:textId="77777777" w:rsidR="00ED1904" w:rsidRDefault="00000000">
            <w:r>
              <w:t>178</w:t>
            </w:r>
          </w:p>
        </w:tc>
        <w:tc>
          <w:tcPr>
            <w:tcW w:w="5760" w:type="dxa"/>
          </w:tcPr>
          <w:p w14:paraId="6322BC31" w14:textId="77777777" w:rsidR="00ED1904" w:rsidRDefault="00000000">
            <w:r>
              <w:t>Unless otherwise stated, statements made in this Document or documents incorporated herein by reference are based on the law and practice currently in force in England and Wales and are subject to changes therein.</w:t>
            </w:r>
          </w:p>
        </w:tc>
        <w:tc>
          <w:tcPr>
            <w:tcW w:w="1440" w:type="dxa"/>
          </w:tcPr>
          <w:p w14:paraId="469A904C" w14:textId="77777777" w:rsidR="00ED1904" w:rsidRDefault="00ED1904"/>
        </w:tc>
        <w:tc>
          <w:tcPr>
            <w:tcW w:w="1440" w:type="dxa"/>
          </w:tcPr>
          <w:p w14:paraId="329E8E0D" w14:textId="77777777" w:rsidR="00ED1904" w:rsidRDefault="00ED1904"/>
        </w:tc>
        <w:tc>
          <w:tcPr>
            <w:tcW w:w="4320" w:type="dxa"/>
          </w:tcPr>
          <w:p w14:paraId="07BC456B" w14:textId="77777777" w:rsidR="00ED1904" w:rsidRDefault="00ED1904"/>
        </w:tc>
      </w:tr>
      <w:tr w:rsidR="00ED1904" w14:paraId="67FCF021" w14:textId="77777777">
        <w:tc>
          <w:tcPr>
            <w:tcW w:w="720" w:type="dxa"/>
          </w:tcPr>
          <w:p w14:paraId="45F35878" w14:textId="77777777" w:rsidR="00ED1904" w:rsidRDefault="00000000">
            <w:r>
              <w:t>179</w:t>
            </w:r>
          </w:p>
        </w:tc>
        <w:tc>
          <w:tcPr>
            <w:tcW w:w="5760" w:type="dxa"/>
          </w:tcPr>
          <w:p w14:paraId="2395C98A" w14:textId="77777777" w:rsidR="00ED1904" w:rsidRDefault="00000000">
            <w:r>
              <w:t>Definitions</w:t>
            </w:r>
          </w:p>
        </w:tc>
        <w:tc>
          <w:tcPr>
            <w:tcW w:w="1440" w:type="dxa"/>
          </w:tcPr>
          <w:p w14:paraId="446173B9" w14:textId="77777777" w:rsidR="00ED1904" w:rsidRDefault="00ED1904"/>
        </w:tc>
        <w:tc>
          <w:tcPr>
            <w:tcW w:w="1440" w:type="dxa"/>
          </w:tcPr>
          <w:p w14:paraId="69A149B6" w14:textId="77777777" w:rsidR="00ED1904" w:rsidRDefault="00ED1904"/>
        </w:tc>
        <w:tc>
          <w:tcPr>
            <w:tcW w:w="4320" w:type="dxa"/>
          </w:tcPr>
          <w:p w14:paraId="6B95AC39" w14:textId="77777777" w:rsidR="00ED1904" w:rsidRDefault="00ED1904"/>
        </w:tc>
      </w:tr>
      <w:tr w:rsidR="00ED1904" w14:paraId="528DB95B" w14:textId="77777777">
        <w:tc>
          <w:tcPr>
            <w:tcW w:w="720" w:type="dxa"/>
          </w:tcPr>
          <w:p w14:paraId="6D9511B4" w14:textId="77777777" w:rsidR="00ED1904" w:rsidRDefault="00000000">
            <w:r>
              <w:t>180</w:t>
            </w:r>
          </w:p>
        </w:tc>
        <w:tc>
          <w:tcPr>
            <w:tcW w:w="5760" w:type="dxa"/>
          </w:tcPr>
          <w:p w14:paraId="0AD51FEE" w14:textId="77777777" w:rsidR="00ED1904" w:rsidRDefault="00000000">
            <w:r>
              <w:t xml:space="preserve">A list of defined terms used in this Document is set out in “Definitions” in Part [●] beginning at page [●].  </w:t>
            </w:r>
          </w:p>
        </w:tc>
        <w:tc>
          <w:tcPr>
            <w:tcW w:w="1440" w:type="dxa"/>
          </w:tcPr>
          <w:p w14:paraId="2D36928D" w14:textId="77777777" w:rsidR="00ED1904" w:rsidRDefault="00ED1904"/>
        </w:tc>
        <w:tc>
          <w:tcPr>
            <w:tcW w:w="1440" w:type="dxa"/>
          </w:tcPr>
          <w:p w14:paraId="21A101B1" w14:textId="77777777" w:rsidR="00ED1904" w:rsidRDefault="00ED1904"/>
        </w:tc>
        <w:tc>
          <w:tcPr>
            <w:tcW w:w="4320" w:type="dxa"/>
          </w:tcPr>
          <w:p w14:paraId="38CAAE4E" w14:textId="77777777" w:rsidR="00ED1904" w:rsidRDefault="00ED1904"/>
        </w:tc>
      </w:tr>
      <w:tr w:rsidR="00ED1904" w14:paraId="5AD00E95" w14:textId="77777777">
        <w:tc>
          <w:tcPr>
            <w:tcW w:w="720" w:type="dxa"/>
          </w:tcPr>
          <w:p w14:paraId="220CBBCA" w14:textId="77777777" w:rsidR="00ED1904" w:rsidRDefault="00000000">
            <w:r>
              <w:t>181</w:t>
            </w:r>
          </w:p>
        </w:tc>
        <w:tc>
          <w:tcPr>
            <w:tcW w:w="5760" w:type="dxa"/>
          </w:tcPr>
          <w:p w14:paraId="5D8D0527" w14:textId="77777777" w:rsidR="00ED1904" w:rsidRDefault="00000000">
            <w:r>
              <w:t>Part 5</w:t>
            </w:r>
            <w:r>
              <w:br/>
            </w:r>
            <w:r>
              <w:br/>
              <w:t>Directors, Proposed Directors, Secretary, Registered Office and Advisers</w:t>
            </w:r>
          </w:p>
        </w:tc>
        <w:tc>
          <w:tcPr>
            <w:tcW w:w="1440" w:type="dxa"/>
          </w:tcPr>
          <w:p w14:paraId="060BA208" w14:textId="77777777" w:rsidR="00ED1904" w:rsidRDefault="00ED1904"/>
        </w:tc>
        <w:tc>
          <w:tcPr>
            <w:tcW w:w="1440" w:type="dxa"/>
          </w:tcPr>
          <w:p w14:paraId="0753BFDC" w14:textId="77777777" w:rsidR="00ED1904" w:rsidRDefault="00ED1904"/>
        </w:tc>
        <w:tc>
          <w:tcPr>
            <w:tcW w:w="4320" w:type="dxa"/>
          </w:tcPr>
          <w:p w14:paraId="32F4222E" w14:textId="77777777" w:rsidR="00ED1904" w:rsidRDefault="00ED1904"/>
        </w:tc>
      </w:tr>
      <w:tr w:rsidR="00ED1904" w14:paraId="49912979" w14:textId="77777777">
        <w:tc>
          <w:tcPr>
            <w:tcW w:w="720" w:type="dxa"/>
          </w:tcPr>
          <w:p w14:paraId="7ACC5C17" w14:textId="77777777" w:rsidR="00ED1904" w:rsidRDefault="00000000">
            <w:r>
              <w:t>182</w:t>
            </w:r>
          </w:p>
        </w:tc>
        <w:tc>
          <w:tcPr>
            <w:tcW w:w="5760" w:type="dxa"/>
          </w:tcPr>
          <w:p w14:paraId="0CF5E920" w14:textId="77777777" w:rsidR="00ED1904" w:rsidRDefault="00000000">
            <w:r>
              <w:t xml:space="preserve">Part 6 </w:t>
            </w:r>
            <w:r>
              <w:br/>
            </w:r>
            <w:r>
              <w:br/>
              <w:t>Expected Timetable of Principal Events</w:t>
            </w:r>
          </w:p>
        </w:tc>
        <w:tc>
          <w:tcPr>
            <w:tcW w:w="1440" w:type="dxa"/>
          </w:tcPr>
          <w:p w14:paraId="50FD3363" w14:textId="77777777" w:rsidR="00ED1904" w:rsidRDefault="00ED1904"/>
        </w:tc>
        <w:tc>
          <w:tcPr>
            <w:tcW w:w="1440" w:type="dxa"/>
          </w:tcPr>
          <w:p w14:paraId="1CA930BD" w14:textId="77777777" w:rsidR="00ED1904" w:rsidRDefault="00ED1904"/>
        </w:tc>
        <w:tc>
          <w:tcPr>
            <w:tcW w:w="4320" w:type="dxa"/>
          </w:tcPr>
          <w:p w14:paraId="21BF78FC" w14:textId="77777777" w:rsidR="00ED1904" w:rsidRDefault="00ED1904"/>
        </w:tc>
      </w:tr>
      <w:tr w:rsidR="00ED1904" w14:paraId="04ED565C" w14:textId="77777777">
        <w:tc>
          <w:tcPr>
            <w:tcW w:w="720" w:type="dxa"/>
          </w:tcPr>
          <w:p w14:paraId="60F0DD33" w14:textId="77777777" w:rsidR="00ED1904" w:rsidRDefault="00000000">
            <w:r>
              <w:t>183</w:t>
            </w:r>
          </w:p>
        </w:tc>
        <w:tc>
          <w:tcPr>
            <w:tcW w:w="5760" w:type="dxa"/>
          </w:tcPr>
          <w:p w14:paraId="1362C9FE" w14:textId="77777777" w:rsidR="00ED1904" w:rsidRDefault="00000000">
            <w:r>
              <w:t>Part 7</w:t>
            </w:r>
            <w:r>
              <w:br/>
              <w:t xml:space="preserve"> </w:t>
            </w:r>
            <w:r>
              <w:br/>
              <w:t>The Business</w:t>
            </w:r>
          </w:p>
        </w:tc>
        <w:tc>
          <w:tcPr>
            <w:tcW w:w="1440" w:type="dxa"/>
          </w:tcPr>
          <w:p w14:paraId="4FEBCE4B" w14:textId="77777777" w:rsidR="00ED1904" w:rsidRDefault="00ED1904"/>
        </w:tc>
        <w:tc>
          <w:tcPr>
            <w:tcW w:w="1440" w:type="dxa"/>
          </w:tcPr>
          <w:p w14:paraId="2455F5DB" w14:textId="77777777" w:rsidR="00ED1904" w:rsidRDefault="00ED1904"/>
        </w:tc>
        <w:tc>
          <w:tcPr>
            <w:tcW w:w="4320" w:type="dxa"/>
          </w:tcPr>
          <w:p w14:paraId="10C58789" w14:textId="77777777" w:rsidR="00ED1904" w:rsidRDefault="00ED1904"/>
        </w:tc>
      </w:tr>
      <w:tr w:rsidR="00ED1904" w14:paraId="0140356D" w14:textId="77777777">
        <w:tc>
          <w:tcPr>
            <w:tcW w:w="720" w:type="dxa"/>
          </w:tcPr>
          <w:p w14:paraId="2016B4C1" w14:textId="77777777" w:rsidR="00ED1904" w:rsidRDefault="00000000">
            <w:r>
              <w:t>184</w:t>
            </w:r>
          </w:p>
        </w:tc>
        <w:tc>
          <w:tcPr>
            <w:tcW w:w="5760" w:type="dxa"/>
          </w:tcPr>
          <w:p w14:paraId="222125D5" w14:textId="77777777" w:rsidR="00ED1904" w:rsidRDefault="00000000">
            <w:r>
              <w:t xml:space="preserve">Investors should read this Part 7 “The Business” in conjunction with the more detailed information contained in this Document, including the financial and other information referred to in”. Part [11] - “Historical Financial Information of the Company”, Part [12] - “Historical Financial Information of [●]” and Part [13] – “Historical Financial Information of [●]”. </w:t>
            </w:r>
          </w:p>
        </w:tc>
        <w:tc>
          <w:tcPr>
            <w:tcW w:w="1440" w:type="dxa"/>
          </w:tcPr>
          <w:p w14:paraId="6CB52E6C" w14:textId="77777777" w:rsidR="00ED1904" w:rsidRDefault="00ED1904"/>
        </w:tc>
        <w:tc>
          <w:tcPr>
            <w:tcW w:w="1440" w:type="dxa"/>
          </w:tcPr>
          <w:p w14:paraId="7DC2E176" w14:textId="77777777" w:rsidR="00ED1904" w:rsidRDefault="00ED1904"/>
        </w:tc>
        <w:tc>
          <w:tcPr>
            <w:tcW w:w="4320" w:type="dxa"/>
          </w:tcPr>
          <w:p w14:paraId="3850725D" w14:textId="77777777" w:rsidR="00ED1904" w:rsidRDefault="00ED1904"/>
        </w:tc>
      </w:tr>
      <w:tr w:rsidR="00ED1904" w14:paraId="0B5F9DA4" w14:textId="77777777">
        <w:tc>
          <w:tcPr>
            <w:tcW w:w="720" w:type="dxa"/>
          </w:tcPr>
          <w:p w14:paraId="174E4FB2" w14:textId="77777777" w:rsidR="00ED1904" w:rsidRDefault="00000000">
            <w:r>
              <w:t>185</w:t>
            </w:r>
          </w:p>
        </w:tc>
        <w:tc>
          <w:tcPr>
            <w:tcW w:w="5760" w:type="dxa"/>
          </w:tcPr>
          <w:p w14:paraId="325422E1" w14:textId="77777777" w:rsidR="00ED1904" w:rsidRDefault="00000000">
            <w:r>
              <w:t xml:space="preserve">Introduction </w:t>
            </w:r>
          </w:p>
        </w:tc>
        <w:tc>
          <w:tcPr>
            <w:tcW w:w="1440" w:type="dxa"/>
          </w:tcPr>
          <w:p w14:paraId="60CACE17" w14:textId="77777777" w:rsidR="00ED1904" w:rsidRDefault="00ED1904"/>
        </w:tc>
        <w:tc>
          <w:tcPr>
            <w:tcW w:w="1440" w:type="dxa"/>
          </w:tcPr>
          <w:p w14:paraId="5F514153" w14:textId="77777777" w:rsidR="00ED1904" w:rsidRDefault="00ED1904"/>
        </w:tc>
        <w:tc>
          <w:tcPr>
            <w:tcW w:w="4320" w:type="dxa"/>
          </w:tcPr>
          <w:p w14:paraId="4B440423" w14:textId="77777777" w:rsidR="00ED1904" w:rsidRDefault="00ED1904"/>
        </w:tc>
      </w:tr>
      <w:tr w:rsidR="00ED1904" w14:paraId="39E8959B" w14:textId="77777777">
        <w:tc>
          <w:tcPr>
            <w:tcW w:w="720" w:type="dxa"/>
          </w:tcPr>
          <w:p w14:paraId="6E2F57C5" w14:textId="77777777" w:rsidR="00ED1904" w:rsidRDefault="00000000">
            <w:r>
              <w:t>186</w:t>
            </w:r>
          </w:p>
        </w:tc>
        <w:tc>
          <w:tcPr>
            <w:tcW w:w="5760" w:type="dxa"/>
          </w:tcPr>
          <w:p w14:paraId="29470D70" w14:textId="77777777" w:rsidR="00ED1904" w:rsidRDefault="00000000">
            <w:r>
              <w:t xml:space="preserve">On completion of the Acquisition the Company will be the ultimate holding company of [●](“[●]”), [●]. (“[●]”), [●] </w:t>
            </w:r>
          </w:p>
        </w:tc>
        <w:tc>
          <w:tcPr>
            <w:tcW w:w="1440" w:type="dxa"/>
          </w:tcPr>
          <w:p w14:paraId="25DB58AE" w14:textId="77777777" w:rsidR="00ED1904" w:rsidRDefault="00ED1904"/>
        </w:tc>
        <w:tc>
          <w:tcPr>
            <w:tcW w:w="1440" w:type="dxa"/>
          </w:tcPr>
          <w:p w14:paraId="6AE5E0A0" w14:textId="77777777" w:rsidR="00ED1904" w:rsidRDefault="00ED1904"/>
        </w:tc>
        <w:tc>
          <w:tcPr>
            <w:tcW w:w="4320" w:type="dxa"/>
          </w:tcPr>
          <w:p w14:paraId="0FE75D07" w14:textId="77777777" w:rsidR="00ED1904" w:rsidRDefault="00ED1904"/>
        </w:tc>
      </w:tr>
      <w:tr w:rsidR="00ED1904" w14:paraId="341673A1" w14:textId="77777777">
        <w:tc>
          <w:tcPr>
            <w:tcW w:w="720" w:type="dxa"/>
          </w:tcPr>
          <w:p w14:paraId="2AC040C3" w14:textId="77777777" w:rsidR="00ED1904" w:rsidRDefault="00000000">
            <w:r>
              <w:lastRenderedPageBreak/>
              <w:t>187</w:t>
            </w:r>
          </w:p>
        </w:tc>
        <w:tc>
          <w:tcPr>
            <w:tcW w:w="5760" w:type="dxa"/>
          </w:tcPr>
          <w:p w14:paraId="2C81506F" w14:textId="77777777" w:rsidR="00ED1904" w:rsidRDefault="00000000">
            <w:r>
              <w:t>[●]</w:t>
            </w:r>
          </w:p>
        </w:tc>
        <w:tc>
          <w:tcPr>
            <w:tcW w:w="1440" w:type="dxa"/>
          </w:tcPr>
          <w:p w14:paraId="77F772C2" w14:textId="77777777" w:rsidR="00ED1904" w:rsidRDefault="00ED1904"/>
        </w:tc>
        <w:tc>
          <w:tcPr>
            <w:tcW w:w="1440" w:type="dxa"/>
          </w:tcPr>
          <w:p w14:paraId="6AFA84C5" w14:textId="77777777" w:rsidR="00ED1904" w:rsidRDefault="00ED1904"/>
        </w:tc>
        <w:tc>
          <w:tcPr>
            <w:tcW w:w="4320" w:type="dxa"/>
          </w:tcPr>
          <w:p w14:paraId="27C462FE" w14:textId="77777777" w:rsidR="00ED1904" w:rsidRDefault="00ED1904"/>
        </w:tc>
      </w:tr>
      <w:tr w:rsidR="00ED1904" w14:paraId="06995D1A" w14:textId="77777777">
        <w:tc>
          <w:tcPr>
            <w:tcW w:w="720" w:type="dxa"/>
          </w:tcPr>
          <w:p w14:paraId="5C5EBAA8" w14:textId="77777777" w:rsidR="00ED1904" w:rsidRDefault="00000000">
            <w:r>
              <w:t>188</w:t>
            </w:r>
          </w:p>
        </w:tc>
        <w:tc>
          <w:tcPr>
            <w:tcW w:w="5760" w:type="dxa"/>
          </w:tcPr>
          <w:p w14:paraId="392BB0B3" w14:textId="77777777" w:rsidR="00ED1904" w:rsidRDefault="00000000">
            <w:r>
              <w:t>History of the Company</w:t>
            </w:r>
          </w:p>
        </w:tc>
        <w:tc>
          <w:tcPr>
            <w:tcW w:w="1440" w:type="dxa"/>
          </w:tcPr>
          <w:p w14:paraId="5C268B8E" w14:textId="77777777" w:rsidR="00ED1904" w:rsidRDefault="00ED1904"/>
        </w:tc>
        <w:tc>
          <w:tcPr>
            <w:tcW w:w="1440" w:type="dxa"/>
          </w:tcPr>
          <w:p w14:paraId="4DC4C032" w14:textId="77777777" w:rsidR="00ED1904" w:rsidRDefault="00ED1904"/>
        </w:tc>
        <w:tc>
          <w:tcPr>
            <w:tcW w:w="4320" w:type="dxa"/>
          </w:tcPr>
          <w:p w14:paraId="100E1070" w14:textId="77777777" w:rsidR="00ED1904" w:rsidRDefault="00ED1904"/>
        </w:tc>
      </w:tr>
      <w:tr w:rsidR="00ED1904" w14:paraId="10D13B42" w14:textId="77777777">
        <w:tc>
          <w:tcPr>
            <w:tcW w:w="720" w:type="dxa"/>
          </w:tcPr>
          <w:p w14:paraId="44955BB4" w14:textId="77777777" w:rsidR="00ED1904" w:rsidRDefault="00000000">
            <w:r>
              <w:t>189</w:t>
            </w:r>
          </w:p>
        </w:tc>
        <w:tc>
          <w:tcPr>
            <w:tcW w:w="5760" w:type="dxa"/>
          </w:tcPr>
          <w:p w14:paraId="30EBD724" w14:textId="77777777" w:rsidR="00ED1904" w:rsidRDefault="00000000">
            <w:r>
              <w:t xml:space="preserve">The Company was incorporated on 21 March 2017 in Northern Ireland as an investment vehicle formed primarily to undertake one or more acquisitions of target companies or businesses headquartered or materially based in Northern Ireland.   </w:t>
            </w:r>
          </w:p>
        </w:tc>
        <w:tc>
          <w:tcPr>
            <w:tcW w:w="1440" w:type="dxa"/>
          </w:tcPr>
          <w:p w14:paraId="62A9563E" w14:textId="77777777" w:rsidR="00ED1904" w:rsidRDefault="00ED1904"/>
        </w:tc>
        <w:tc>
          <w:tcPr>
            <w:tcW w:w="1440" w:type="dxa"/>
          </w:tcPr>
          <w:p w14:paraId="155E8462" w14:textId="77777777" w:rsidR="00ED1904" w:rsidRDefault="00ED1904"/>
        </w:tc>
        <w:tc>
          <w:tcPr>
            <w:tcW w:w="4320" w:type="dxa"/>
          </w:tcPr>
          <w:p w14:paraId="660960BE" w14:textId="77777777" w:rsidR="00ED1904" w:rsidRDefault="00ED1904"/>
        </w:tc>
      </w:tr>
      <w:tr w:rsidR="00ED1904" w14:paraId="2B79A147" w14:textId="77777777">
        <w:tc>
          <w:tcPr>
            <w:tcW w:w="720" w:type="dxa"/>
          </w:tcPr>
          <w:p w14:paraId="45DB0B79" w14:textId="77777777" w:rsidR="00ED1904" w:rsidRDefault="00000000">
            <w:r>
              <w:t>190</w:t>
            </w:r>
          </w:p>
        </w:tc>
        <w:tc>
          <w:tcPr>
            <w:tcW w:w="5760" w:type="dxa"/>
          </w:tcPr>
          <w:p w14:paraId="7F53F925" w14:textId="77777777" w:rsidR="00ED1904" w:rsidRDefault="00000000">
            <w:r>
              <w:t xml:space="preserve">The Company was admitted to the standard listing segment of the Official List with trading becoming effective on the London Stock Exchange’s Main Market on 12 July 2017, raising £1,085,000 before expenses on Admission.  </w:t>
            </w:r>
          </w:p>
        </w:tc>
        <w:tc>
          <w:tcPr>
            <w:tcW w:w="1440" w:type="dxa"/>
          </w:tcPr>
          <w:p w14:paraId="5389F8A0" w14:textId="77777777" w:rsidR="00ED1904" w:rsidRDefault="00ED1904"/>
        </w:tc>
        <w:tc>
          <w:tcPr>
            <w:tcW w:w="1440" w:type="dxa"/>
          </w:tcPr>
          <w:p w14:paraId="6F13F973" w14:textId="77777777" w:rsidR="00ED1904" w:rsidRDefault="00ED1904"/>
        </w:tc>
        <w:tc>
          <w:tcPr>
            <w:tcW w:w="4320" w:type="dxa"/>
          </w:tcPr>
          <w:p w14:paraId="6C559D1F" w14:textId="77777777" w:rsidR="00ED1904" w:rsidRDefault="00ED1904"/>
        </w:tc>
      </w:tr>
      <w:tr w:rsidR="00ED1904" w14:paraId="5F49F3E2" w14:textId="77777777">
        <w:tc>
          <w:tcPr>
            <w:tcW w:w="720" w:type="dxa"/>
          </w:tcPr>
          <w:p w14:paraId="742CF3BC" w14:textId="77777777" w:rsidR="00ED1904" w:rsidRDefault="00000000">
            <w:r>
              <w:t>191</w:t>
            </w:r>
          </w:p>
        </w:tc>
        <w:tc>
          <w:tcPr>
            <w:tcW w:w="5760" w:type="dxa"/>
          </w:tcPr>
          <w:p w14:paraId="7B8F766B" w14:textId="77777777" w:rsidR="00ED1904" w:rsidRDefault="00000000">
            <w:r>
              <w:t xml:space="preserve">[●].   </w:t>
            </w:r>
          </w:p>
        </w:tc>
        <w:tc>
          <w:tcPr>
            <w:tcW w:w="1440" w:type="dxa"/>
          </w:tcPr>
          <w:p w14:paraId="49BEE247" w14:textId="77777777" w:rsidR="00ED1904" w:rsidRDefault="00ED1904"/>
        </w:tc>
        <w:tc>
          <w:tcPr>
            <w:tcW w:w="1440" w:type="dxa"/>
          </w:tcPr>
          <w:p w14:paraId="3AFB9DED" w14:textId="77777777" w:rsidR="00ED1904" w:rsidRDefault="00ED1904"/>
        </w:tc>
        <w:tc>
          <w:tcPr>
            <w:tcW w:w="4320" w:type="dxa"/>
          </w:tcPr>
          <w:p w14:paraId="61E668A9" w14:textId="77777777" w:rsidR="00ED1904" w:rsidRDefault="00ED1904"/>
        </w:tc>
      </w:tr>
      <w:tr w:rsidR="00ED1904" w14:paraId="22033854" w14:textId="77777777">
        <w:tc>
          <w:tcPr>
            <w:tcW w:w="720" w:type="dxa"/>
          </w:tcPr>
          <w:p w14:paraId="331E12CC" w14:textId="77777777" w:rsidR="00ED1904" w:rsidRDefault="00000000">
            <w:r>
              <w:t>192</w:t>
            </w:r>
          </w:p>
        </w:tc>
        <w:tc>
          <w:tcPr>
            <w:tcW w:w="5760" w:type="dxa"/>
          </w:tcPr>
          <w:p w14:paraId="23C3F2F4" w14:textId="77777777" w:rsidR="00ED1904" w:rsidRDefault="00000000">
            <w:r>
              <w:t>On [●]</w:t>
            </w:r>
          </w:p>
        </w:tc>
        <w:tc>
          <w:tcPr>
            <w:tcW w:w="1440" w:type="dxa"/>
          </w:tcPr>
          <w:p w14:paraId="2F4C4220" w14:textId="77777777" w:rsidR="00ED1904" w:rsidRDefault="00ED1904"/>
        </w:tc>
        <w:tc>
          <w:tcPr>
            <w:tcW w:w="1440" w:type="dxa"/>
          </w:tcPr>
          <w:p w14:paraId="1B91840B" w14:textId="77777777" w:rsidR="00ED1904" w:rsidRDefault="00ED1904"/>
        </w:tc>
        <w:tc>
          <w:tcPr>
            <w:tcW w:w="4320" w:type="dxa"/>
          </w:tcPr>
          <w:p w14:paraId="3883593D" w14:textId="77777777" w:rsidR="00ED1904" w:rsidRDefault="00ED1904"/>
        </w:tc>
      </w:tr>
      <w:tr w:rsidR="00ED1904" w14:paraId="2B073C77" w14:textId="77777777">
        <w:tc>
          <w:tcPr>
            <w:tcW w:w="720" w:type="dxa"/>
          </w:tcPr>
          <w:p w14:paraId="7094A6B6" w14:textId="77777777" w:rsidR="00ED1904" w:rsidRDefault="00000000">
            <w:r>
              <w:t>193</w:t>
            </w:r>
          </w:p>
        </w:tc>
        <w:tc>
          <w:tcPr>
            <w:tcW w:w="5760" w:type="dxa"/>
          </w:tcPr>
          <w:p w14:paraId="11CC76CD" w14:textId="77777777" w:rsidR="00ED1904" w:rsidRDefault="00000000">
            <w:r>
              <w:t>[●]</w:t>
            </w:r>
          </w:p>
        </w:tc>
        <w:tc>
          <w:tcPr>
            <w:tcW w:w="1440" w:type="dxa"/>
          </w:tcPr>
          <w:p w14:paraId="6BF6527D" w14:textId="77777777" w:rsidR="00ED1904" w:rsidRDefault="00ED1904"/>
        </w:tc>
        <w:tc>
          <w:tcPr>
            <w:tcW w:w="1440" w:type="dxa"/>
          </w:tcPr>
          <w:p w14:paraId="63C77234" w14:textId="77777777" w:rsidR="00ED1904" w:rsidRDefault="00ED1904"/>
        </w:tc>
        <w:tc>
          <w:tcPr>
            <w:tcW w:w="4320" w:type="dxa"/>
          </w:tcPr>
          <w:p w14:paraId="75752B33" w14:textId="77777777" w:rsidR="00ED1904" w:rsidRDefault="00ED1904"/>
        </w:tc>
      </w:tr>
      <w:tr w:rsidR="00ED1904" w14:paraId="68A74C56" w14:textId="77777777">
        <w:tc>
          <w:tcPr>
            <w:tcW w:w="720" w:type="dxa"/>
          </w:tcPr>
          <w:p w14:paraId="4FA75B4D" w14:textId="77777777" w:rsidR="00ED1904" w:rsidRDefault="00000000">
            <w:r>
              <w:t>194</w:t>
            </w:r>
          </w:p>
        </w:tc>
        <w:tc>
          <w:tcPr>
            <w:tcW w:w="5760" w:type="dxa"/>
          </w:tcPr>
          <w:p w14:paraId="62666A0B" w14:textId="77777777" w:rsidR="00ED1904" w:rsidRDefault="00000000">
            <w:r>
              <w:t xml:space="preserve">[●] </w:t>
            </w:r>
          </w:p>
        </w:tc>
        <w:tc>
          <w:tcPr>
            <w:tcW w:w="1440" w:type="dxa"/>
          </w:tcPr>
          <w:p w14:paraId="0DFF165E" w14:textId="77777777" w:rsidR="00ED1904" w:rsidRDefault="00ED1904"/>
        </w:tc>
        <w:tc>
          <w:tcPr>
            <w:tcW w:w="1440" w:type="dxa"/>
          </w:tcPr>
          <w:p w14:paraId="0E09DCFB" w14:textId="77777777" w:rsidR="00ED1904" w:rsidRDefault="00ED1904"/>
        </w:tc>
        <w:tc>
          <w:tcPr>
            <w:tcW w:w="4320" w:type="dxa"/>
          </w:tcPr>
          <w:p w14:paraId="2B6F51F1" w14:textId="77777777" w:rsidR="00ED1904" w:rsidRDefault="00ED1904"/>
        </w:tc>
      </w:tr>
      <w:tr w:rsidR="00ED1904" w14:paraId="68B1E42B" w14:textId="77777777">
        <w:tc>
          <w:tcPr>
            <w:tcW w:w="720" w:type="dxa"/>
          </w:tcPr>
          <w:p w14:paraId="75286B83" w14:textId="77777777" w:rsidR="00ED1904" w:rsidRDefault="00000000">
            <w:r>
              <w:t>195</w:t>
            </w:r>
          </w:p>
        </w:tc>
        <w:tc>
          <w:tcPr>
            <w:tcW w:w="5760" w:type="dxa"/>
          </w:tcPr>
          <w:p w14:paraId="2AB16C7D" w14:textId="77777777" w:rsidR="00ED1904" w:rsidRDefault="00000000">
            <w:r>
              <w:t xml:space="preserve">[●] </w:t>
            </w:r>
          </w:p>
        </w:tc>
        <w:tc>
          <w:tcPr>
            <w:tcW w:w="1440" w:type="dxa"/>
          </w:tcPr>
          <w:p w14:paraId="739BC076" w14:textId="77777777" w:rsidR="00ED1904" w:rsidRDefault="00ED1904"/>
        </w:tc>
        <w:tc>
          <w:tcPr>
            <w:tcW w:w="1440" w:type="dxa"/>
          </w:tcPr>
          <w:p w14:paraId="393372E4" w14:textId="77777777" w:rsidR="00ED1904" w:rsidRDefault="00ED1904"/>
        </w:tc>
        <w:tc>
          <w:tcPr>
            <w:tcW w:w="4320" w:type="dxa"/>
          </w:tcPr>
          <w:p w14:paraId="05CB70C5" w14:textId="77777777" w:rsidR="00ED1904" w:rsidRDefault="00ED1904"/>
        </w:tc>
      </w:tr>
      <w:tr w:rsidR="00ED1904" w14:paraId="77445A2B" w14:textId="77777777">
        <w:tc>
          <w:tcPr>
            <w:tcW w:w="720" w:type="dxa"/>
          </w:tcPr>
          <w:p w14:paraId="0B8B4514" w14:textId="77777777" w:rsidR="00ED1904" w:rsidRDefault="00000000">
            <w:r>
              <w:t>196</w:t>
            </w:r>
          </w:p>
        </w:tc>
        <w:tc>
          <w:tcPr>
            <w:tcW w:w="5760" w:type="dxa"/>
          </w:tcPr>
          <w:p w14:paraId="78E5C29D" w14:textId="77777777" w:rsidR="00ED1904" w:rsidRDefault="00000000">
            <w:r>
              <w:t>The Acquisition of the Target and change of name of the Company to [Amcomri Group PLC]</w:t>
            </w:r>
          </w:p>
        </w:tc>
        <w:tc>
          <w:tcPr>
            <w:tcW w:w="1440" w:type="dxa"/>
          </w:tcPr>
          <w:p w14:paraId="216803A3" w14:textId="77777777" w:rsidR="00ED1904" w:rsidRDefault="00ED1904"/>
        </w:tc>
        <w:tc>
          <w:tcPr>
            <w:tcW w:w="1440" w:type="dxa"/>
          </w:tcPr>
          <w:p w14:paraId="2E604EC5" w14:textId="77777777" w:rsidR="00ED1904" w:rsidRDefault="00ED1904"/>
        </w:tc>
        <w:tc>
          <w:tcPr>
            <w:tcW w:w="4320" w:type="dxa"/>
          </w:tcPr>
          <w:p w14:paraId="3FBAAB24" w14:textId="77777777" w:rsidR="00ED1904" w:rsidRDefault="00ED1904"/>
        </w:tc>
      </w:tr>
      <w:tr w:rsidR="00ED1904" w14:paraId="62D89C78" w14:textId="77777777">
        <w:tc>
          <w:tcPr>
            <w:tcW w:w="720" w:type="dxa"/>
          </w:tcPr>
          <w:p w14:paraId="14441883" w14:textId="77777777" w:rsidR="00ED1904" w:rsidRDefault="00000000">
            <w:r>
              <w:t>197</w:t>
            </w:r>
          </w:p>
        </w:tc>
        <w:tc>
          <w:tcPr>
            <w:tcW w:w="5760" w:type="dxa"/>
          </w:tcPr>
          <w:p w14:paraId="136D1ADB" w14:textId="77777777" w:rsidR="00ED1904" w:rsidRDefault="00000000">
            <w:r>
              <w:t>[●]</w:t>
            </w:r>
          </w:p>
        </w:tc>
        <w:tc>
          <w:tcPr>
            <w:tcW w:w="1440" w:type="dxa"/>
          </w:tcPr>
          <w:p w14:paraId="5BABFF0D" w14:textId="77777777" w:rsidR="00ED1904" w:rsidRDefault="00ED1904"/>
        </w:tc>
        <w:tc>
          <w:tcPr>
            <w:tcW w:w="1440" w:type="dxa"/>
          </w:tcPr>
          <w:p w14:paraId="7064781A" w14:textId="77777777" w:rsidR="00ED1904" w:rsidRDefault="00ED1904"/>
        </w:tc>
        <w:tc>
          <w:tcPr>
            <w:tcW w:w="4320" w:type="dxa"/>
          </w:tcPr>
          <w:p w14:paraId="59606A3D" w14:textId="77777777" w:rsidR="00ED1904" w:rsidRDefault="00ED1904"/>
        </w:tc>
      </w:tr>
      <w:tr w:rsidR="00ED1904" w14:paraId="6DC4C2F0" w14:textId="77777777">
        <w:tc>
          <w:tcPr>
            <w:tcW w:w="720" w:type="dxa"/>
          </w:tcPr>
          <w:p w14:paraId="2AF7A088" w14:textId="77777777" w:rsidR="00ED1904" w:rsidRDefault="00000000">
            <w:r>
              <w:t>198</w:t>
            </w:r>
          </w:p>
        </w:tc>
        <w:tc>
          <w:tcPr>
            <w:tcW w:w="5760" w:type="dxa"/>
          </w:tcPr>
          <w:p w14:paraId="78D63B53" w14:textId="77777777" w:rsidR="00ED1904" w:rsidRDefault="00000000">
            <w:r>
              <w:t>[●]</w:t>
            </w:r>
            <w:r>
              <w:tab/>
              <w:t>The Directors have resolved, pursuant to article 5 of the Articles, that the Company’s name be changed to [Amcomri Group PLC] conditional upon and with effect from Completion.</w:t>
            </w:r>
          </w:p>
        </w:tc>
        <w:tc>
          <w:tcPr>
            <w:tcW w:w="1440" w:type="dxa"/>
          </w:tcPr>
          <w:p w14:paraId="4DAEC8A7" w14:textId="77777777" w:rsidR="00ED1904" w:rsidRDefault="00ED1904"/>
        </w:tc>
        <w:tc>
          <w:tcPr>
            <w:tcW w:w="1440" w:type="dxa"/>
          </w:tcPr>
          <w:p w14:paraId="45547EEB" w14:textId="77777777" w:rsidR="00ED1904" w:rsidRDefault="00ED1904"/>
        </w:tc>
        <w:tc>
          <w:tcPr>
            <w:tcW w:w="4320" w:type="dxa"/>
          </w:tcPr>
          <w:p w14:paraId="5595C573" w14:textId="77777777" w:rsidR="00ED1904" w:rsidRDefault="00ED1904"/>
        </w:tc>
      </w:tr>
      <w:tr w:rsidR="00ED1904" w14:paraId="3CAE3BD8" w14:textId="77777777">
        <w:tc>
          <w:tcPr>
            <w:tcW w:w="720" w:type="dxa"/>
          </w:tcPr>
          <w:p w14:paraId="30775C30" w14:textId="77777777" w:rsidR="00ED1904" w:rsidRDefault="00000000">
            <w:r>
              <w:t>199</w:t>
            </w:r>
          </w:p>
        </w:tc>
        <w:tc>
          <w:tcPr>
            <w:tcW w:w="5760" w:type="dxa"/>
          </w:tcPr>
          <w:p w14:paraId="6E185F99" w14:textId="77777777" w:rsidR="00ED1904" w:rsidRDefault="00000000">
            <w:r>
              <w:t>The Corporate History of [Target company][●]</w:t>
            </w:r>
          </w:p>
        </w:tc>
        <w:tc>
          <w:tcPr>
            <w:tcW w:w="1440" w:type="dxa"/>
          </w:tcPr>
          <w:p w14:paraId="38185955" w14:textId="77777777" w:rsidR="00ED1904" w:rsidRDefault="00ED1904"/>
        </w:tc>
        <w:tc>
          <w:tcPr>
            <w:tcW w:w="1440" w:type="dxa"/>
          </w:tcPr>
          <w:p w14:paraId="1927E953" w14:textId="77777777" w:rsidR="00ED1904" w:rsidRDefault="00ED1904"/>
        </w:tc>
        <w:tc>
          <w:tcPr>
            <w:tcW w:w="4320" w:type="dxa"/>
          </w:tcPr>
          <w:p w14:paraId="2B2EC7A8" w14:textId="77777777" w:rsidR="00ED1904" w:rsidRDefault="00ED1904"/>
        </w:tc>
      </w:tr>
      <w:tr w:rsidR="00ED1904" w14:paraId="4B1BEFF0" w14:textId="77777777">
        <w:tc>
          <w:tcPr>
            <w:tcW w:w="720" w:type="dxa"/>
          </w:tcPr>
          <w:p w14:paraId="033A8FB6" w14:textId="77777777" w:rsidR="00ED1904" w:rsidRDefault="00000000">
            <w:r>
              <w:t>200</w:t>
            </w:r>
          </w:p>
        </w:tc>
        <w:tc>
          <w:tcPr>
            <w:tcW w:w="5760" w:type="dxa"/>
          </w:tcPr>
          <w:p w14:paraId="78A7DC1B" w14:textId="77777777" w:rsidR="00ED1904" w:rsidRDefault="00000000">
            <w:r>
              <w:t>As at the date of this prospectus the Group Structure is as set out in the diagram below:</w:t>
            </w:r>
          </w:p>
        </w:tc>
        <w:tc>
          <w:tcPr>
            <w:tcW w:w="1440" w:type="dxa"/>
          </w:tcPr>
          <w:p w14:paraId="5AB3F158" w14:textId="77777777" w:rsidR="00ED1904" w:rsidRDefault="00ED1904"/>
        </w:tc>
        <w:tc>
          <w:tcPr>
            <w:tcW w:w="1440" w:type="dxa"/>
          </w:tcPr>
          <w:p w14:paraId="443E9F5A" w14:textId="77777777" w:rsidR="00ED1904" w:rsidRDefault="00ED1904"/>
        </w:tc>
        <w:tc>
          <w:tcPr>
            <w:tcW w:w="4320" w:type="dxa"/>
          </w:tcPr>
          <w:p w14:paraId="31740621" w14:textId="77777777" w:rsidR="00ED1904" w:rsidRDefault="00ED1904"/>
        </w:tc>
      </w:tr>
      <w:tr w:rsidR="00ED1904" w14:paraId="00FB9991" w14:textId="77777777">
        <w:tc>
          <w:tcPr>
            <w:tcW w:w="720" w:type="dxa"/>
          </w:tcPr>
          <w:p w14:paraId="09D09CC3" w14:textId="77777777" w:rsidR="00ED1904" w:rsidRDefault="00000000">
            <w:r>
              <w:t>201</w:t>
            </w:r>
          </w:p>
        </w:tc>
        <w:tc>
          <w:tcPr>
            <w:tcW w:w="5760" w:type="dxa"/>
          </w:tcPr>
          <w:p w14:paraId="231A9EC3" w14:textId="77777777" w:rsidR="00ED1904" w:rsidRDefault="00000000">
            <w:r>
              <w:t>The Business of [●] and [●]</w:t>
            </w:r>
          </w:p>
        </w:tc>
        <w:tc>
          <w:tcPr>
            <w:tcW w:w="1440" w:type="dxa"/>
          </w:tcPr>
          <w:p w14:paraId="4F4961FA" w14:textId="77777777" w:rsidR="00ED1904" w:rsidRDefault="00ED1904"/>
        </w:tc>
        <w:tc>
          <w:tcPr>
            <w:tcW w:w="1440" w:type="dxa"/>
          </w:tcPr>
          <w:p w14:paraId="4D408411" w14:textId="77777777" w:rsidR="00ED1904" w:rsidRDefault="00ED1904"/>
        </w:tc>
        <w:tc>
          <w:tcPr>
            <w:tcW w:w="4320" w:type="dxa"/>
          </w:tcPr>
          <w:p w14:paraId="3F176E9F" w14:textId="77777777" w:rsidR="00ED1904" w:rsidRDefault="00ED1904"/>
        </w:tc>
      </w:tr>
      <w:tr w:rsidR="00ED1904" w14:paraId="7C147C9B" w14:textId="77777777">
        <w:tc>
          <w:tcPr>
            <w:tcW w:w="720" w:type="dxa"/>
          </w:tcPr>
          <w:p w14:paraId="4F3EEDF2" w14:textId="77777777" w:rsidR="00ED1904" w:rsidRDefault="00000000">
            <w:r>
              <w:t>202</w:t>
            </w:r>
          </w:p>
        </w:tc>
        <w:tc>
          <w:tcPr>
            <w:tcW w:w="5760" w:type="dxa"/>
          </w:tcPr>
          <w:p w14:paraId="3C3B4571" w14:textId="77777777" w:rsidR="00ED1904" w:rsidRDefault="00000000">
            <w:r>
              <w:t>[●]</w:t>
            </w:r>
          </w:p>
        </w:tc>
        <w:tc>
          <w:tcPr>
            <w:tcW w:w="1440" w:type="dxa"/>
          </w:tcPr>
          <w:p w14:paraId="48E3CDE7" w14:textId="77777777" w:rsidR="00ED1904" w:rsidRDefault="00ED1904"/>
        </w:tc>
        <w:tc>
          <w:tcPr>
            <w:tcW w:w="1440" w:type="dxa"/>
          </w:tcPr>
          <w:p w14:paraId="665EE631" w14:textId="77777777" w:rsidR="00ED1904" w:rsidRDefault="00ED1904"/>
        </w:tc>
        <w:tc>
          <w:tcPr>
            <w:tcW w:w="4320" w:type="dxa"/>
          </w:tcPr>
          <w:p w14:paraId="61B1C662" w14:textId="77777777" w:rsidR="00ED1904" w:rsidRDefault="00ED1904"/>
        </w:tc>
      </w:tr>
      <w:tr w:rsidR="00ED1904" w14:paraId="37CC244F" w14:textId="77777777">
        <w:tc>
          <w:tcPr>
            <w:tcW w:w="720" w:type="dxa"/>
          </w:tcPr>
          <w:p w14:paraId="38FD52CD" w14:textId="77777777" w:rsidR="00ED1904" w:rsidRDefault="00000000">
            <w:r>
              <w:t>203</w:t>
            </w:r>
          </w:p>
        </w:tc>
        <w:tc>
          <w:tcPr>
            <w:tcW w:w="5760" w:type="dxa"/>
          </w:tcPr>
          <w:p w14:paraId="695E4C20" w14:textId="77777777" w:rsidR="00ED1904" w:rsidRDefault="00000000">
            <w:r>
              <w:t>[●]</w:t>
            </w:r>
          </w:p>
        </w:tc>
        <w:tc>
          <w:tcPr>
            <w:tcW w:w="1440" w:type="dxa"/>
          </w:tcPr>
          <w:p w14:paraId="619B56AB" w14:textId="77777777" w:rsidR="00ED1904" w:rsidRDefault="00ED1904"/>
        </w:tc>
        <w:tc>
          <w:tcPr>
            <w:tcW w:w="1440" w:type="dxa"/>
          </w:tcPr>
          <w:p w14:paraId="1F58BF4E" w14:textId="77777777" w:rsidR="00ED1904" w:rsidRDefault="00ED1904"/>
        </w:tc>
        <w:tc>
          <w:tcPr>
            <w:tcW w:w="4320" w:type="dxa"/>
          </w:tcPr>
          <w:p w14:paraId="2AAFDD5E" w14:textId="77777777" w:rsidR="00ED1904" w:rsidRDefault="00ED1904"/>
        </w:tc>
      </w:tr>
      <w:tr w:rsidR="00ED1904" w14:paraId="1223FE53" w14:textId="77777777">
        <w:tc>
          <w:tcPr>
            <w:tcW w:w="720" w:type="dxa"/>
          </w:tcPr>
          <w:p w14:paraId="2D99B747" w14:textId="77777777" w:rsidR="00ED1904" w:rsidRDefault="00000000">
            <w:r>
              <w:t>204</w:t>
            </w:r>
          </w:p>
        </w:tc>
        <w:tc>
          <w:tcPr>
            <w:tcW w:w="5760" w:type="dxa"/>
          </w:tcPr>
          <w:p w14:paraId="7D18EAB1" w14:textId="77777777" w:rsidR="00ED1904" w:rsidRDefault="00000000">
            <w:r>
              <w:t>The Funding of the Company, [●] and [●]</w:t>
            </w:r>
          </w:p>
        </w:tc>
        <w:tc>
          <w:tcPr>
            <w:tcW w:w="1440" w:type="dxa"/>
          </w:tcPr>
          <w:p w14:paraId="3FF08894" w14:textId="77777777" w:rsidR="00ED1904" w:rsidRDefault="00ED1904"/>
        </w:tc>
        <w:tc>
          <w:tcPr>
            <w:tcW w:w="1440" w:type="dxa"/>
          </w:tcPr>
          <w:p w14:paraId="09B46E69" w14:textId="77777777" w:rsidR="00ED1904" w:rsidRDefault="00ED1904"/>
        </w:tc>
        <w:tc>
          <w:tcPr>
            <w:tcW w:w="4320" w:type="dxa"/>
          </w:tcPr>
          <w:p w14:paraId="69FC610C" w14:textId="77777777" w:rsidR="00ED1904" w:rsidRDefault="00ED1904"/>
        </w:tc>
      </w:tr>
      <w:tr w:rsidR="00ED1904" w14:paraId="52C46024" w14:textId="77777777">
        <w:tc>
          <w:tcPr>
            <w:tcW w:w="720" w:type="dxa"/>
          </w:tcPr>
          <w:p w14:paraId="09E07E63" w14:textId="77777777" w:rsidR="00ED1904" w:rsidRDefault="00000000">
            <w:r>
              <w:t>205</w:t>
            </w:r>
          </w:p>
        </w:tc>
        <w:tc>
          <w:tcPr>
            <w:tcW w:w="5760" w:type="dxa"/>
          </w:tcPr>
          <w:p w14:paraId="045D5357" w14:textId="77777777" w:rsidR="00ED1904" w:rsidRDefault="00000000">
            <w:r>
              <w:t>[●].</w:t>
            </w:r>
          </w:p>
        </w:tc>
        <w:tc>
          <w:tcPr>
            <w:tcW w:w="1440" w:type="dxa"/>
          </w:tcPr>
          <w:p w14:paraId="0B52ED00" w14:textId="77777777" w:rsidR="00ED1904" w:rsidRDefault="00ED1904"/>
        </w:tc>
        <w:tc>
          <w:tcPr>
            <w:tcW w:w="1440" w:type="dxa"/>
          </w:tcPr>
          <w:p w14:paraId="075ADBEA" w14:textId="77777777" w:rsidR="00ED1904" w:rsidRDefault="00ED1904"/>
        </w:tc>
        <w:tc>
          <w:tcPr>
            <w:tcW w:w="4320" w:type="dxa"/>
          </w:tcPr>
          <w:p w14:paraId="43B35B5A" w14:textId="77777777" w:rsidR="00ED1904" w:rsidRDefault="00ED1904"/>
        </w:tc>
      </w:tr>
      <w:tr w:rsidR="00ED1904" w14:paraId="21D73781" w14:textId="77777777">
        <w:tc>
          <w:tcPr>
            <w:tcW w:w="720" w:type="dxa"/>
          </w:tcPr>
          <w:p w14:paraId="52A913C1" w14:textId="77777777" w:rsidR="00ED1904" w:rsidRDefault="00000000">
            <w:r>
              <w:t>206</w:t>
            </w:r>
          </w:p>
        </w:tc>
        <w:tc>
          <w:tcPr>
            <w:tcW w:w="5760" w:type="dxa"/>
          </w:tcPr>
          <w:p w14:paraId="3B67A250" w14:textId="77777777" w:rsidR="00ED1904" w:rsidRDefault="00000000">
            <w:r>
              <w:t>Review of the [●] Market</w:t>
            </w:r>
          </w:p>
        </w:tc>
        <w:tc>
          <w:tcPr>
            <w:tcW w:w="1440" w:type="dxa"/>
          </w:tcPr>
          <w:p w14:paraId="11CAB0AE" w14:textId="77777777" w:rsidR="00ED1904" w:rsidRDefault="00ED1904"/>
        </w:tc>
        <w:tc>
          <w:tcPr>
            <w:tcW w:w="1440" w:type="dxa"/>
          </w:tcPr>
          <w:p w14:paraId="27E8BFFB" w14:textId="77777777" w:rsidR="00ED1904" w:rsidRDefault="00ED1904"/>
        </w:tc>
        <w:tc>
          <w:tcPr>
            <w:tcW w:w="4320" w:type="dxa"/>
          </w:tcPr>
          <w:p w14:paraId="2719BF93" w14:textId="77777777" w:rsidR="00ED1904" w:rsidRDefault="00ED1904"/>
        </w:tc>
      </w:tr>
      <w:tr w:rsidR="00ED1904" w14:paraId="01B9780C" w14:textId="77777777">
        <w:tc>
          <w:tcPr>
            <w:tcW w:w="720" w:type="dxa"/>
          </w:tcPr>
          <w:p w14:paraId="5879262E" w14:textId="77777777" w:rsidR="00ED1904" w:rsidRDefault="00000000">
            <w:r>
              <w:t>207</w:t>
            </w:r>
          </w:p>
        </w:tc>
        <w:tc>
          <w:tcPr>
            <w:tcW w:w="5760" w:type="dxa"/>
          </w:tcPr>
          <w:p w14:paraId="3ABA9624" w14:textId="77777777" w:rsidR="00ED1904" w:rsidRDefault="00000000">
            <w:r>
              <w:t>[●]</w:t>
            </w:r>
          </w:p>
        </w:tc>
        <w:tc>
          <w:tcPr>
            <w:tcW w:w="1440" w:type="dxa"/>
          </w:tcPr>
          <w:p w14:paraId="231EBE58" w14:textId="77777777" w:rsidR="00ED1904" w:rsidRDefault="00ED1904"/>
        </w:tc>
        <w:tc>
          <w:tcPr>
            <w:tcW w:w="1440" w:type="dxa"/>
          </w:tcPr>
          <w:p w14:paraId="6D78F295" w14:textId="77777777" w:rsidR="00ED1904" w:rsidRDefault="00ED1904"/>
        </w:tc>
        <w:tc>
          <w:tcPr>
            <w:tcW w:w="4320" w:type="dxa"/>
          </w:tcPr>
          <w:p w14:paraId="53FF3C4F" w14:textId="77777777" w:rsidR="00ED1904" w:rsidRDefault="00ED1904"/>
        </w:tc>
      </w:tr>
      <w:tr w:rsidR="00ED1904" w14:paraId="537976B4" w14:textId="77777777">
        <w:tc>
          <w:tcPr>
            <w:tcW w:w="720" w:type="dxa"/>
          </w:tcPr>
          <w:p w14:paraId="433F1390" w14:textId="77777777" w:rsidR="00ED1904" w:rsidRDefault="00000000">
            <w:r>
              <w:t>208</w:t>
            </w:r>
          </w:p>
        </w:tc>
        <w:tc>
          <w:tcPr>
            <w:tcW w:w="5760" w:type="dxa"/>
          </w:tcPr>
          <w:p w14:paraId="65DE65C9" w14:textId="77777777" w:rsidR="00ED1904" w:rsidRDefault="00000000">
            <w:r>
              <w:t xml:space="preserve">[●]  </w:t>
            </w:r>
          </w:p>
        </w:tc>
        <w:tc>
          <w:tcPr>
            <w:tcW w:w="1440" w:type="dxa"/>
          </w:tcPr>
          <w:p w14:paraId="1FF3C522" w14:textId="77777777" w:rsidR="00ED1904" w:rsidRDefault="00ED1904"/>
        </w:tc>
        <w:tc>
          <w:tcPr>
            <w:tcW w:w="1440" w:type="dxa"/>
          </w:tcPr>
          <w:p w14:paraId="65DE7F84" w14:textId="77777777" w:rsidR="00ED1904" w:rsidRDefault="00ED1904"/>
        </w:tc>
        <w:tc>
          <w:tcPr>
            <w:tcW w:w="4320" w:type="dxa"/>
          </w:tcPr>
          <w:p w14:paraId="23CEE6D0" w14:textId="77777777" w:rsidR="00ED1904" w:rsidRDefault="00ED1904"/>
        </w:tc>
      </w:tr>
      <w:tr w:rsidR="00ED1904" w14:paraId="2586428E" w14:textId="77777777">
        <w:tc>
          <w:tcPr>
            <w:tcW w:w="720" w:type="dxa"/>
          </w:tcPr>
          <w:p w14:paraId="75CBB99E" w14:textId="77777777" w:rsidR="00ED1904" w:rsidRDefault="00000000">
            <w:r>
              <w:t>209</w:t>
            </w:r>
          </w:p>
        </w:tc>
        <w:tc>
          <w:tcPr>
            <w:tcW w:w="5760" w:type="dxa"/>
          </w:tcPr>
          <w:p w14:paraId="239CE79F" w14:textId="77777777" w:rsidR="00ED1904" w:rsidRDefault="00000000">
            <w:r>
              <w:t>[●]</w:t>
            </w:r>
          </w:p>
        </w:tc>
        <w:tc>
          <w:tcPr>
            <w:tcW w:w="1440" w:type="dxa"/>
          </w:tcPr>
          <w:p w14:paraId="556E971A" w14:textId="77777777" w:rsidR="00ED1904" w:rsidRDefault="00ED1904"/>
        </w:tc>
        <w:tc>
          <w:tcPr>
            <w:tcW w:w="1440" w:type="dxa"/>
          </w:tcPr>
          <w:p w14:paraId="0EA7A035" w14:textId="77777777" w:rsidR="00ED1904" w:rsidRDefault="00ED1904"/>
        </w:tc>
        <w:tc>
          <w:tcPr>
            <w:tcW w:w="4320" w:type="dxa"/>
          </w:tcPr>
          <w:p w14:paraId="4FB9C9F9" w14:textId="77777777" w:rsidR="00ED1904" w:rsidRDefault="00ED1904"/>
        </w:tc>
      </w:tr>
      <w:tr w:rsidR="00ED1904" w14:paraId="0EAC4E5E" w14:textId="77777777">
        <w:tc>
          <w:tcPr>
            <w:tcW w:w="720" w:type="dxa"/>
          </w:tcPr>
          <w:p w14:paraId="2AB4070C" w14:textId="77777777" w:rsidR="00ED1904" w:rsidRDefault="00000000">
            <w:r>
              <w:lastRenderedPageBreak/>
              <w:t>210</w:t>
            </w:r>
          </w:p>
        </w:tc>
        <w:tc>
          <w:tcPr>
            <w:tcW w:w="5760" w:type="dxa"/>
          </w:tcPr>
          <w:p w14:paraId="577F1972" w14:textId="77777777" w:rsidR="00ED1904" w:rsidRDefault="00000000">
            <w:r>
              <w:tab/>
              <w:t>Brief description of [●]</w:t>
            </w:r>
          </w:p>
        </w:tc>
        <w:tc>
          <w:tcPr>
            <w:tcW w:w="1440" w:type="dxa"/>
          </w:tcPr>
          <w:p w14:paraId="42000C32" w14:textId="77777777" w:rsidR="00ED1904" w:rsidRDefault="00ED1904"/>
        </w:tc>
        <w:tc>
          <w:tcPr>
            <w:tcW w:w="1440" w:type="dxa"/>
          </w:tcPr>
          <w:p w14:paraId="16E0B594" w14:textId="77777777" w:rsidR="00ED1904" w:rsidRDefault="00ED1904"/>
        </w:tc>
        <w:tc>
          <w:tcPr>
            <w:tcW w:w="4320" w:type="dxa"/>
          </w:tcPr>
          <w:p w14:paraId="45A2B952" w14:textId="77777777" w:rsidR="00ED1904" w:rsidRDefault="00ED1904"/>
        </w:tc>
      </w:tr>
      <w:tr w:rsidR="00ED1904" w14:paraId="5AA5A73D" w14:textId="77777777">
        <w:tc>
          <w:tcPr>
            <w:tcW w:w="720" w:type="dxa"/>
          </w:tcPr>
          <w:p w14:paraId="03471BE2" w14:textId="77777777" w:rsidR="00ED1904" w:rsidRDefault="00000000">
            <w:r>
              <w:t>211</w:t>
            </w:r>
          </w:p>
        </w:tc>
        <w:tc>
          <w:tcPr>
            <w:tcW w:w="5760" w:type="dxa"/>
          </w:tcPr>
          <w:p w14:paraId="5A055543" w14:textId="77777777" w:rsidR="00ED1904" w:rsidRDefault="00000000">
            <w:r>
              <w:t xml:space="preserve">[●] </w:t>
            </w:r>
          </w:p>
        </w:tc>
        <w:tc>
          <w:tcPr>
            <w:tcW w:w="1440" w:type="dxa"/>
          </w:tcPr>
          <w:p w14:paraId="19A4D2F8" w14:textId="77777777" w:rsidR="00ED1904" w:rsidRDefault="00ED1904"/>
        </w:tc>
        <w:tc>
          <w:tcPr>
            <w:tcW w:w="1440" w:type="dxa"/>
          </w:tcPr>
          <w:p w14:paraId="633E4697" w14:textId="77777777" w:rsidR="00ED1904" w:rsidRDefault="00ED1904"/>
        </w:tc>
        <w:tc>
          <w:tcPr>
            <w:tcW w:w="4320" w:type="dxa"/>
          </w:tcPr>
          <w:p w14:paraId="6726E82B" w14:textId="77777777" w:rsidR="00ED1904" w:rsidRDefault="00ED1904"/>
        </w:tc>
      </w:tr>
      <w:tr w:rsidR="00ED1904" w14:paraId="1F85576B" w14:textId="77777777">
        <w:tc>
          <w:tcPr>
            <w:tcW w:w="720" w:type="dxa"/>
          </w:tcPr>
          <w:p w14:paraId="200DC566" w14:textId="77777777" w:rsidR="00ED1904" w:rsidRDefault="00000000">
            <w:r>
              <w:t>212</w:t>
            </w:r>
          </w:p>
        </w:tc>
        <w:tc>
          <w:tcPr>
            <w:tcW w:w="5760" w:type="dxa"/>
          </w:tcPr>
          <w:p w14:paraId="4B5AA5A8" w14:textId="77777777" w:rsidR="00ED1904" w:rsidRDefault="00000000">
            <w:r>
              <w:t>[●]</w:t>
            </w:r>
          </w:p>
        </w:tc>
        <w:tc>
          <w:tcPr>
            <w:tcW w:w="1440" w:type="dxa"/>
          </w:tcPr>
          <w:p w14:paraId="6F92026F" w14:textId="77777777" w:rsidR="00ED1904" w:rsidRDefault="00ED1904"/>
        </w:tc>
        <w:tc>
          <w:tcPr>
            <w:tcW w:w="1440" w:type="dxa"/>
          </w:tcPr>
          <w:p w14:paraId="4F744573" w14:textId="77777777" w:rsidR="00ED1904" w:rsidRDefault="00ED1904"/>
        </w:tc>
        <w:tc>
          <w:tcPr>
            <w:tcW w:w="4320" w:type="dxa"/>
          </w:tcPr>
          <w:p w14:paraId="3A99209F" w14:textId="77777777" w:rsidR="00ED1904" w:rsidRDefault="00ED1904"/>
        </w:tc>
      </w:tr>
      <w:tr w:rsidR="00ED1904" w14:paraId="138AD043" w14:textId="77777777">
        <w:tc>
          <w:tcPr>
            <w:tcW w:w="720" w:type="dxa"/>
          </w:tcPr>
          <w:p w14:paraId="59776DAD" w14:textId="77777777" w:rsidR="00ED1904" w:rsidRDefault="00000000">
            <w:r>
              <w:t>213</w:t>
            </w:r>
          </w:p>
        </w:tc>
        <w:tc>
          <w:tcPr>
            <w:tcW w:w="5760" w:type="dxa"/>
          </w:tcPr>
          <w:p w14:paraId="55B75C77" w14:textId="77777777" w:rsidR="00ED1904" w:rsidRDefault="00000000">
            <w:r>
              <w:t xml:space="preserve">  </w:t>
            </w:r>
          </w:p>
        </w:tc>
        <w:tc>
          <w:tcPr>
            <w:tcW w:w="1440" w:type="dxa"/>
          </w:tcPr>
          <w:p w14:paraId="76631A2B" w14:textId="77777777" w:rsidR="00ED1904" w:rsidRDefault="00ED1904"/>
        </w:tc>
        <w:tc>
          <w:tcPr>
            <w:tcW w:w="1440" w:type="dxa"/>
          </w:tcPr>
          <w:p w14:paraId="52EFD4C3" w14:textId="77777777" w:rsidR="00ED1904" w:rsidRDefault="00ED1904"/>
        </w:tc>
        <w:tc>
          <w:tcPr>
            <w:tcW w:w="4320" w:type="dxa"/>
          </w:tcPr>
          <w:p w14:paraId="55C22178" w14:textId="77777777" w:rsidR="00ED1904" w:rsidRDefault="00ED1904"/>
        </w:tc>
      </w:tr>
      <w:tr w:rsidR="00ED1904" w14:paraId="35B2C059" w14:textId="77777777">
        <w:tc>
          <w:tcPr>
            <w:tcW w:w="720" w:type="dxa"/>
          </w:tcPr>
          <w:p w14:paraId="4F6461BF" w14:textId="77777777" w:rsidR="00ED1904" w:rsidRDefault="00000000">
            <w:r>
              <w:t>214</w:t>
            </w:r>
          </w:p>
        </w:tc>
        <w:tc>
          <w:tcPr>
            <w:tcW w:w="5760" w:type="dxa"/>
          </w:tcPr>
          <w:p w14:paraId="5906BA32" w14:textId="77777777" w:rsidR="00ED1904" w:rsidRDefault="00000000">
            <w:r>
              <w:t>[●]</w:t>
            </w:r>
          </w:p>
        </w:tc>
        <w:tc>
          <w:tcPr>
            <w:tcW w:w="1440" w:type="dxa"/>
          </w:tcPr>
          <w:p w14:paraId="7221F9E3" w14:textId="77777777" w:rsidR="00ED1904" w:rsidRDefault="00ED1904"/>
        </w:tc>
        <w:tc>
          <w:tcPr>
            <w:tcW w:w="1440" w:type="dxa"/>
          </w:tcPr>
          <w:p w14:paraId="1C7C5E9F" w14:textId="77777777" w:rsidR="00ED1904" w:rsidRDefault="00ED1904"/>
        </w:tc>
        <w:tc>
          <w:tcPr>
            <w:tcW w:w="4320" w:type="dxa"/>
          </w:tcPr>
          <w:p w14:paraId="6A46B5A1" w14:textId="77777777" w:rsidR="00ED1904" w:rsidRDefault="00ED1904"/>
        </w:tc>
      </w:tr>
      <w:tr w:rsidR="00ED1904" w14:paraId="1B8DDDCD" w14:textId="77777777">
        <w:tc>
          <w:tcPr>
            <w:tcW w:w="720" w:type="dxa"/>
          </w:tcPr>
          <w:p w14:paraId="2589EE86" w14:textId="77777777" w:rsidR="00ED1904" w:rsidRDefault="00000000">
            <w:r>
              <w:t>215</w:t>
            </w:r>
          </w:p>
        </w:tc>
        <w:tc>
          <w:tcPr>
            <w:tcW w:w="5760" w:type="dxa"/>
          </w:tcPr>
          <w:p w14:paraId="37905C81" w14:textId="77777777" w:rsidR="00ED1904" w:rsidRDefault="00000000">
            <w:r>
              <w:t>[●]</w:t>
            </w:r>
          </w:p>
        </w:tc>
        <w:tc>
          <w:tcPr>
            <w:tcW w:w="1440" w:type="dxa"/>
          </w:tcPr>
          <w:p w14:paraId="383981D4" w14:textId="77777777" w:rsidR="00ED1904" w:rsidRDefault="00ED1904"/>
        </w:tc>
        <w:tc>
          <w:tcPr>
            <w:tcW w:w="1440" w:type="dxa"/>
          </w:tcPr>
          <w:p w14:paraId="11366800" w14:textId="77777777" w:rsidR="00ED1904" w:rsidRDefault="00ED1904"/>
        </w:tc>
        <w:tc>
          <w:tcPr>
            <w:tcW w:w="4320" w:type="dxa"/>
          </w:tcPr>
          <w:p w14:paraId="6F409480" w14:textId="77777777" w:rsidR="00ED1904" w:rsidRDefault="00ED1904"/>
        </w:tc>
      </w:tr>
      <w:tr w:rsidR="00ED1904" w14:paraId="15C890BC" w14:textId="77777777">
        <w:tc>
          <w:tcPr>
            <w:tcW w:w="720" w:type="dxa"/>
          </w:tcPr>
          <w:p w14:paraId="2C82B925" w14:textId="77777777" w:rsidR="00ED1904" w:rsidRDefault="00000000">
            <w:r>
              <w:t>216</w:t>
            </w:r>
          </w:p>
        </w:tc>
        <w:tc>
          <w:tcPr>
            <w:tcW w:w="5760" w:type="dxa"/>
          </w:tcPr>
          <w:p w14:paraId="2E0598B5" w14:textId="77777777" w:rsidR="00ED1904" w:rsidRDefault="00000000">
            <w:r>
              <w:t xml:space="preserve">[●] </w:t>
            </w:r>
          </w:p>
        </w:tc>
        <w:tc>
          <w:tcPr>
            <w:tcW w:w="1440" w:type="dxa"/>
          </w:tcPr>
          <w:p w14:paraId="27C0308C" w14:textId="77777777" w:rsidR="00ED1904" w:rsidRDefault="00ED1904"/>
        </w:tc>
        <w:tc>
          <w:tcPr>
            <w:tcW w:w="1440" w:type="dxa"/>
          </w:tcPr>
          <w:p w14:paraId="131327B4" w14:textId="77777777" w:rsidR="00ED1904" w:rsidRDefault="00ED1904"/>
        </w:tc>
        <w:tc>
          <w:tcPr>
            <w:tcW w:w="4320" w:type="dxa"/>
          </w:tcPr>
          <w:p w14:paraId="60E6EABF" w14:textId="77777777" w:rsidR="00ED1904" w:rsidRDefault="00ED1904"/>
        </w:tc>
      </w:tr>
      <w:tr w:rsidR="00ED1904" w14:paraId="69EB9D50" w14:textId="77777777">
        <w:tc>
          <w:tcPr>
            <w:tcW w:w="720" w:type="dxa"/>
          </w:tcPr>
          <w:p w14:paraId="4A652CA0" w14:textId="77777777" w:rsidR="00ED1904" w:rsidRDefault="00000000">
            <w:r>
              <w:t>217</w:t>
            </w:r>
          </w:p>
        </w:tc>
        <w:tc>
          <w:tcPr>
            <w:tcW w:w="5760" w:type="dxa"/>
          </w:tcPr>
          <w:p w14:paraId="266DD609" w14:textId="77777777" w:rsidR="00ED1904" w:rsidRDefault="00000000">
            <w:r>
              <w:t>Key Strengths</w:t>
            </w:r>
          </w:p>
        </w:tc>
        <w:tc>
          <w:tcPr>
            <w:tcW w:w="1440" w:type="dxa"/>
          </w:tcPr>
          <w:p w14:paraId="5EB8DDED" w14:textId="77777777" w:rsidR="00ED1904" w:rsidRDefault="00ED1904"/>
        </w:tc>
        <w:tc>
          <w:tcPr>
            <w:tcW w:w="1440" w:type="dxa"/>
          </w:tcPr>
          <w:p w14:paraId="7526B1F3" w14:textId="77777777" w:rsidR="00ED1904" w:rsidRDefault="00ED1904"/>
        </w:tc>
        <w:tc>
          <w:tcPr>
            <w:tcW w:w="4320" w:type="dxa"/>
          </w:tcPr>
          <w:p w14:paraId="6885A3D9" w14:textId="77777777" w:rsidR="00ED1904" w:rsidRDefault="00ED1904"/>
        </w:tc>
      </w:tr>
      <w:tr w:rsidR="00ED1904" w14:paraId="4A10F5CC" w14:textId="77777777">
        <w:tc>
          <w:tcPr>
            <w:tcW w:w="720" w:type="dxa"/>
          </w:tcPr>
          <w:p w14:paraId="0EFEEBF8" w14:textId="77777777" w:rsidR="00ED1904" w:rsidRDefault="00000000">
            <w:r>
              <w:t>218</w:t>
            </w:r>
          </w:p>
        </w:tc>
        <w:tc>
          <w:tcPr>
            <w:tcW w:w="5760" w:type="dxa"/>
          </w:tcPr>
          <w:p w14:paraId="64AF3DC4" w14:textId="77777777" w:rsidR="00ED1904" w:rsidRDefault="00000000">
            <w:r>
              <w:t>[                           ]</w:t>
            </w:r>
          </w:p>
        </w:tc>
        <w:tc>
          <w:tcPr>
            <w:tcW w:w="1440" w:type="dxa"/>
          </w:tcPr>
          <w:p w14:paraId="31E17CA5" w14:textId="77777777" w:rsidR="00ED1904" w:rsidRDefault="00ED1904"/>
        </w:tc>
        <w:tc>
          <w:tcPr>
            <w:tcW w:w="1440" w:type="dxa"/>
          </w:tcPr>
          <w:p w14:paraId="327783C2" w14:textId="77777777" w:rsidR="00ED1904" w:rsidRDefault="00ED1904"/>
        </w:tc>
        <w:tc>
          <w:tcPr>
            <w:tcW w:w="4320" w:type="dxa"/>
          </w:tcPr>
          <w:p w14:paraId="2E067DB3" w14:textId="77777777" w:rsidR="00ED1904" w:rsidRDefault="00ED1904"/>
        </w:tc>
      </w:tr>
      <w:tr w:rsidR="00ED1904" w14:paraId="46E748D1" w14:textId="77777777">
        <w:tc>
          <w:tcPr>
            <w:tcW w:w="720" w:type="dxa"/>
          </w:tcPr>
          <w:p w14:paraId="07B26EAD" w14:textId="77777777" w:rsidR="00ED1904" w:rsidRDefault="00000000">
            <w:r>
              <w:t>219</w:t>
            </w:r>
          </w:p>
        </w:tc>
        <w:tc>
          <w:tcPr>
            <w:tcW w:w="5760" w:type="dxa"/>
          </w:tcPr>
          <w:p w14:paraId="634C94F9" w14:textId="77777777" w:rsidR="00ED1904" w:rsidRDefault="00000000">
            <w:r>
              <w:t xml:space="preserve">The Enlarged Group’s Business, Trading, Strategy and Prospects </w:t>
            </w:r>
          </w:p>
        </w:tc>
        <w:tc>
          <w:tcPr>
            <w:tcW w:w="1440" w:type="dxa"/>
          </w:tcPr>
          <w:p w14:paraId="0BFC0228" w14:textId="77777777" w:rsidR="00ED1904" w:rsidRDefault="00ED1904"/>
        </w:tc>
        <w:tc>
          <w:tcPr>
            <w:tcW w:w="1440" w:type="dxa"/>
          </w:tcPr>
          <w:p w14:paraId="5DEB6902" w14:textId="77777777" w:rsidR="00ED1904" w:rsidRDefault="00ED1904"/>
        </w:tc>
        <w:tc>
          <w:tcPr>
            <w:tcW w:w="4320" w:type="dxa"/>
          </w:tcPr>
          <w:p w14:paraId="2B285F93" w14:textId="77777777" w:rsidR="00ED1904" w:rsidRDefault="00ED1904"/>
        </w:tc>
      </w:tr>
      <w:tr w:rsidR="00ED1904" w14:paraId="1E6979C5" w14:textId="77777777">
        <w:tc>
          <w:tcPr>
            <w:tcW w:w="720" w:type="dxa"/>
          </w:tcPr>
          <w:p w14:paraId="31E15F88" w14:textId="77777777" w:rsidR="00ED1904" w:rsidRDefault="00000000">
            <w:r>
              <w:t>220</w:t>
            </w:r>
          </w:p>
        </w:tc>
        <w:tc>
          <w:tcPr>
            <w:tcW w:w="5760" w:type="dxa"/>
          </w:tcPr>
          <w:p w14:paraId="2E1AA392" w14:textId="77777777" w:rsidR="00ED1904" w:rsidRDefault="00000000">
            <w:r>
              <w:t xml:space="preserve"> [●] </w:t>
            </w:r>
          </w:p>
        </w:tc>
        <w:tc>
          <w:tcPr>
            <w:tcW w:w="1440" w:type="dxa"/>
          </w:tcPr>
          <w:p w14:paraId="4F01F699" w14:textId="77777777" w:rsidR="00ED1904" w:rsidRDefault="00ED1904"/>
        </w:tc>
        <w:tc>
          <w:tcPr>
            <w:tcW w:w="1440" w:type="dxa"/>
          </w:tcPr>
          <w:p w14:paraId="195E2E44" w14:textId="77777777" w:rsidR="00ED1904" w:rsidRDefault="00ED1904"/>
        </w:tc>
        <w:tc>
          <w:tcPr>
            <w:tcW w:w="4320" w:type="dxa"/>
          </w:tcPr>
          <w:p w14:paraId="4D21A2A5" w14:textId="77777777" w:rsidR="00ED1904" w:rsidRDefault="00ED1904"/>
        </w:tc>
      </w:tr>
      <w:tr w:rsidR="00ED1904" w14:paraId="2331597E" w14:textId="77777777">
        <w:tc>
          <w:tcPr>
            <w:tcW w:w="720" w:type="dxa"/>
          </w:tcPr>
          <w:p w14:paraId="4F714EA3" w14:textId="77777777" w:rsidR="00ED1904" w:rsidRDefault="00000000">
            <w:r>
              <w:t>221</w:t>
            </w:r>
          </w:p>
        </w:tc>
        <w:tc>
          <w:tcPr>
            <w:tcW w:w="5760" w:type="dxa"/>
          </w:tcPr>
          <w:p w14:paraId="48E29569" w14:textId="77777777" w:rsidR="00ED1904" w:rsidRDefault="00000000">
            <w:r>
              <w:t>Competition</w:t>
            </w:r>
          </w:p>
        </w:tc>
        <w:tc>
          <w:tcPr>
            <w:tcW w:w="1440" w:type="dxa"/>
          </w:tcPr>
          <w:p w14:paraId="378AC0F3" w14:textId="77777777" w:rsidR="00ED1904" w:rsidRDefault="00ED1904"/>
        </w:tc>
        <w:tc>
          <w:tcPr>
            <w:tcW w:w="1440" w:type="dxa"/>
          </w:tcPr>
          <w:p w14:paraId="61190204" w14:textId="77777777" w:rsidR="00ED1904" w:rsidRDefault="00ED1904"/>
        </w:tc>
        <w:tc>
          <w:tcPr>
            <w:tcW w:w="4320" w:type="dxa"/>
          </w:tcPr>
          <w:p w14:paraId="176F4832" w14:textId="77777777" w:rsidR="00ED1904" w:rsidRDefault="00ED1904"/>
        </w:tc>
      </w:tr>
      <w:tr w:rsidR="00ED1904" w14:paraId="008488F5" w14:textId="77777777">
        <w:tc>
          <w:tcPr>
            <w:tcW w:w="720" w:type="dxa"/>
          </w:tcPr>
          <w:p w14:paraId="3742FA82" w14:textId="77777777" w:rsidR="00ED1904" w:rsidRDefault="00000000">
            <w:r>
              <w:t>222</w:t>
            </w:r>
          </w:p>
        </w:tc>
        <w:tc>
          <w:tcPr>
            <w:tcW w:w="5760" w:type="dxa"/>
          </w:tcPr>
          <w:p w14:paraId="1F912EDC" w14:textId="77777777" w:rsidR="00ED1904" w:rsidRDefault="00000000">
            <w:r>
              <w:t>[                          ]</w:t>
            </w:r>
          </w:p>
        </w:tc>
        <w:tc>
          <w:tcPr>
            <w:tcW w:w="1440" w:type="dxa"/>
          </w:tcPr>
          <w:p w14:paraId="1FBF7B66" w14:textId="77777777" w:rsidR="00ED1904" w:rsidRDefault="00ED1904"/>
        </w:tc>
        <w:tc>
          <w:tcPr>
            <w:tcW w:w="1440" w:type="dxa"/>
          </w:tcPr>
          <w:p w14:paraId="0FEDCADB" w14:textId="77777777" w:rsidR="00ED1904" w:rsidRDefault="00ED1904"/>
        </w:tc>
        <w:tc>
          <w:tcPr>
            <w:tcW w:w="4320" w:type="dxa"/>
          </w:tcPr>
          <w:p w14:paraId="308BDC05" w14:textId="77777777" w:rsidR="00ED1904" w:rsidRDefault="00ED1904"/>
        </w:tc>
      </w:tr>
      <w:tr w:rsidR="00ED1904" w14:paraId="5C6FEB9E" w14:textId="77777777">
        <w:tc>
          <w:tcPr>
            <w:tcW w:w="720" w:type="dxa"/>
          </w:tcPr>
          <w:p w14:paraId="7786CA02" w14:textId="77777777" w:rsidR="00ED1904" w:rsidRDefault="00000000">
            <w:r>
              <w:t>223</w:t>
            </w:r>
          </w:p>
        </w:tc>
        <w:tc>
          <w:tcPr>
            <w:tcW w:w="5760" w:type="dxa"/>
          </w:tcPr>
          <w:p w14:paraId="0900B8F9" w14:textId="77777777" w:rsidR="00ED1904" w:rsidRDefault="00000000">
            <w:r>
              <w:t>Terms of Acquisition of [Target company]</w:t>
            </w:r>
          </w:p>
        </w:tc>
        <w:tc>
          <w:tcPr>
            <w:tcW w:w="1440" w:type="dxa"/>
          </w:tcPr>
          <w:p w14:paraId="7BC4EC6A" w14:textId="77777777" w:rsidR="00ED1904" w:rsidRDefault="00ED1904"/>
        </w:tc>
        <w:tc>
          <w:tcPr>
            <w:tcW w:w="1440" w:type="dxa"/>
          </w:tcPr>
          <w:p w14:paraId="4CAE950B" w14:textId="77777777" w:rsidR="00ED1904" w:rsidRDefault="00ED1904"/>
        </w:tc>
        <w:tc>
          <w:tcPr>
            <w:tcW w:w="4320" w:type="dxa"/>
          </w:tcPr>
          <w:p w14:paraId="6098AE9F" w14:textId="77777777" w:rsidR="00ED1904" w:rsidRDefault="00ED1904"/>
        </w:tc>
      </w:tr>
      <w:tr w:rsidR="00ED1904" w14:paraId="72A21CB3" w14:textId="77777777">
        <w:tc>
          <w:tcPr>
            <w:tcW w:w="720" w:type="dxa"/>
          </w:tcPr>
          <w:p w14:paraId="4CAEEEC7" w14:textId="77777777" w:rsidR="00ED1904" w:rsidRDefault="00000000">
            <w:r>
              <w:t>224</w:t>
            </w:r>
          </w:p>
        </w:tc>
        <w:tc>
          <w:tcPr>
            <w:tcW w:w="5760" w:type="dxa"/>
          </w:tcPr>
          <w:p w14:paraId="6E0B3516" w14:textId="77777777" w:rsidR="00ED1904" w:rsidRDefault="00000000">
            <w:r>
              <w:t xml:space="preserve">Key Terms of the Acquisition </w:t>
            </w:r>
          </w:p>
        </w:tc>
        <w:tc>
          <w:tcPr>
            <w:tcW w:w="1440" w:type="dxa"/>
          </w:tcPr>
          <w:p w14:paraId="3F00834E" w14:textId="77777777" w:rsidR="00ED1904" w:rsidRDefault="00ED1904"/>
        </w:tc>
        <w:tc>
          <w:tcPr>
            <w:tcW w:w="1440" w:type="dxa"/>
          </w:tcPr>
          <w:p w14:paraId="11BA19FC" w14:textId="77777777" w:rsidR="00ED1904" w:rsidRDefault="00ED1904"/>
        </w:tc>
        <w:tc>
          <w:tcPr>
            <w:tcW w:w="4320" w:type="dxa"/>
          </w:tcPr>
          <w:p w14:paraId="2B839970" w14:textId="77777777" w:rsidR="00ED1904" w:rsidRDefault="00ED1904"/>
        </w:tc>
      </w:tr>
      <w:tr w:rsidR="00ED1904" w14:paraId="557340EA" w14:textId="77777777">
        <w:tc>
          <w:tcPr>
            <w:tcW w:w="720" w:type="dxa"/>
          </w:tcPr>
          <w:p w14:paraId="5033F603" w14:textId="77777777" w:rsidR="00ED1904" w:rsidRDefault="00000000">
            <w:r>
              <w:t>225</w:t>
            </w:r>
          </w:p>
        </w:tc>
        <w:tc>
          <w:tcPr>
            <w:tcW w:w="5760" w:type="dxa"/>
          </w:tcPr>
          <w:p w14:paraId="7471BC02" w14:textId="77777777" w:rsidR="00ED1904" w:rsidRDefault="00000000">
            <w:r>
              <w:t xml:space="preserve">On [      ] 2023, the Company announced that it had entered into a share purchase agreement (the “Acquisition Agreement”) (“Exchange”) to acquire 100 per cent. of the issued share capital of [Target company] in consideration for the allotment of Consideration Shares in the issued share capital of the Company at £[●] per Consideration Share (the “Consideration Price”). A Summary of the terms of the Share Purchase Agreement are set out at paragraph [●] of Part [●] (Additional Information). </w:t>
            </w:r>
          </w:p>
        </w:tc>
        <w:tc>
          <w:tcPr>
            <w:tcW w:w="1440" w:type="dxa"/>
          </w:tcPr>
          <w:p w14:paraId="4A46A0A5" w14:textId="77777777" w:rsidR="00ED1904" w:rsidRDefault="00ED1904"/>
        </w:tc>
        <w:tc>
          <w:tcPr>
            <w:tcW w:w="1440" w:type="dxa"/>
          </w:tcPr>
          <w:p w14:paraId="128DC6F7" w14:textId="77777777" w:rsidR="00ED1904" w:rsidRDefault="00ED1904"/>
        </w:tc>
        <w:tc>
          <w:tcPr>
            <w:tcW w:w="4320" w:type="dxa"/>
          </w:tcPr>
          <w:p w14:paraId="6416B038" w14:textId="77777777" w:rsidR="00ED1904" w:rsidRDefault="00ED1904"/>
        </w:tc>
      </w:tr>
      <w:tr w:rsidR="00ED1904" w14:paraId="3E4A4165" w14:textId="77777777">
        <w:tc>
          <w:tcPr>
            <w:tcW w:w="720" w:type="dxa"/>
          </w:tcPr>
          <w:p w14:paraId="418E326A" w14:textId="77777777" w:rsidR="00ED1904" w:rsidRDefault="00000000">
            <w:r>
              <w:t>226</w:t>
            </w:r>
          </w:p>
        </w:tc>
        <w:tc>
          <w:tcPr>
            <w:tcW w:w="5760" w:type="dxa"/>
          </w:tcPr>
          <w:p w14:paraId="0730EB72" w14:textId="77777777" w:rsidR="00ED1904" w:rsidRDefault="00000000">
            <w:r>
              <w:t>The Acquisition Agreement contemplates a gap between Exchange and completion.</w:t>
            </w:r>
          </w:p>
        </w:tc>
        <w:tc>
          <w:tcPr>
            <w:tcW w:w="1440" w:type="dxa"/>
          </w:tcPr>
          <w:p w14:paraId="7AC52D35" w14:textId="77777777" w:rsidR="00ED1904" w:rsidRDefault="00ED1904"/>
        </w:tc>
        <w:tc>
          <w:tcPr>
            <w:tcW w:w="1440" w:type="dxa"/>
          </w:tcPr>
          <w:p w14:paraId="79643E51" w14:textId="77777777" w:rsidR="00ED1904" w:rsidRDefault="00ED1904"/>
        </w:tc>
        <w:tc>
          <w:tcPr>
            <w:tcW w:w="4320" w:type="dxa"/>
          </w:tcPr>
          <w:p w14:paraId="15B79134" w14:textId="77777777" w:rsidR="00ED1904" w:rsidRDefault="00ED1904"/>
        </w:tc>
      </w:tr>
      <w:tr w:rsidR="00ED1904" w14:paraId="4DFB31B5" w14:textId="77777777">
        <w:tc>
          <w:tcPr>
            <w:tcW w:w="720" w:type="dxa"/>
          </w:tcPr>
          <w:p w14:paraId="41BBA0CC" w14:textId="77777777" w:rsidR="00ED1904" w:rsidRDefault="00000000">
            <w:r>
              <w:t>227</w:t>
            </w:r>
          </w:p>
        </w:tc>
        <w:tc>
          <w:tcPr>
            <w:tcW w:w="5760" w:type="dxa"/>
          </w:tcPr>
          <w:p w14:paraId="56149B88" w14:textId="77777777" w:rsidR="00ED1904" w:rsidRDefault="00000000">
            <w:r>
              <w:t xml:space="preserve">As at Exchange, [Target company] shareholders representing [100]% of the issued share capital entered into the Acquisition Agreement [and [Target company] had provided an undertaking to use their reasonable endeavours to procure that all Sellers of [Target company] who did not sign the Acquisition Agreement as at Exchange ("Non-Executing Sellers") are made a party to the Acquisition Agreement, which was achieved on [     ] 2023.] </w:t>
            </w:r>
          </w:p>
        </w:tc>
        <w:tc>
          <w:tcPr>
            <w:tcW w:w="1440" w:type="dxa"/>
          </w:tcPr>
          <w:p w14:paraId="6F9FA00C" w14:textId="77777777" w:rsidR="00ED1904" w:rsidRDefault="00ED1904"/>
        </w:tc>
        <w:tc>
          <w:tcPr>
            <w:tcW w:w="1440" w:type="dxa"/>
          </w:tcPr>
          <w:p w14:paraId="59CBDEEC" w14:textId="77777777" w:rsidR="00ED1904" w:rsidRDefault="00ED1904"/>
        </w:tc>
        <w:tc>
          <w:tcPr>
            <w:tcW w:w="4320" w:type="dxa"/>
          </w:tcPr>
          <w:p w14:paraId="7D33F998" w14:textId="77777777" w:rsidR="00ED1904" w:rsidRDefault="00ED1904"/>
        </w:tc>
      </w:tr>
      <w:tr w:rsidR="00ED1904" w14:paraId="1DF858B5" w14:textId="77777777">
        <w:tc>
          <w:tcPr>
            <w:tcW w:w="720" w:type="dxa"/>
          </w:tcPr>
          <w:p w14:paraId="38AEBF67" w14:textId="77777777" w:rsidR="00ED1904" w:rsidRDefault="00000000">
            <w:r>
              <w:lastRenderedPageBreak/>
              <w:t>228</w:t>
            </w:r>
          </w:p>
        </w:tc>
        <w:tc>
          <w:tcPr>
            <w:tcW w:w="5760" w:type="dxa"/>
          </w:tcPr>
          <w:p w14:paraId="22F1934F" w14:textId="77777777" w:rsidR="00ED1904" w:rsidRDefault="00000000">
            <w:r>
              <w:t xml:space="preserve">The Company will acquire 100% of [Target company] on Admission, provided that this occurs no later than the Long Stop Date (the “Admission Condition”). </w:t>
            </w:r>
          </w:p>
        </w:tc>
        <w:tc>
          <w:tcPr>
            <w:tcW w:w="1440" w:type="dxa"/>
          </w:tcPr>
          <w:p w14:paraId="28ACFCB7" w14:textId="77777777" w:rsidR="00ED1904" w:rsidRDefault="00ED1904"/>
        </w:tc>
        <w:tc>
          <w:tcPr>
            <w:tcW w:w="1440" w:type="dxa"/>
          </w:tcPr>
          <w:p w14:paraId="0F67C91B" w14:textId="77777777" w:rsidR="00ED1904" w:rsidRDefault="00ED1904"/>
        </w:tc>
        <w:tc>
          <w:tcPr>
            <w:tcW w:w="4320" w:type="dxa"/>
          </w:tcPr>
          <w:p w14:paraId="1B9AD55F" w14:textId="77777777" w:rsidR="00ED1904" w:rsidRDefault="00ED1904"/>
        </w:tc>
      </w:tr>
      <w:tr w:rsidR="00ED1904" w14:paraId="7DF13AC0" w14:textId="77777777">
        <w:tc>
          <w:tcPr>
            <w:tcW w:w="720" w:type="dxa"/>
          </w:tcPr>
          <w:p w14:paraId="5B6FDE43" w14:textId="77777777" w:rsidR="00ED1904" w:rsidRDefault="00000000">
            <w:r>
              <w:t>229</w:t>
            </w:r>
          </w:p>
        </w:tc>
        <w:tc>
          <w:tcPr>
            <w:tcW w:w="5760" w:type="dxa"/>
          </w:tcPr>
          <w:p w14:paraId="6DAE8741" w14:textId="77777777" w:rsidR="00ED1904" w:rsidRDefault="00000000">
            <w:r>
              <w:t xml:space="preserve">Completion of the Acquisition (in addition to the Admission Condition) is conditional upon the approval of all resolutions to be tabled at the General Meeting of the Company. The resolutions to be tabled at the General Meeting include the Rule 9 Waiver Resolution to be approved by Independent Shareholders voting on a poll. </w:t>
            </w:r>
          </w:p>
        </w:tc>
        <w:tc>
          <w:tcPr>
            <w:tcW w:w="1440" w:type="dxa"/>
          </w:tcPr>
          <w:p w14:paraId="5B87BD6D" w14:textId="77777777" w:rsidR="00ED1904" w:rsidRDefault="00ED1904"/>
        </w:tc>
        <w:tc>
          <w:tcPr>
            <w:tcW w:w="1440" w:type="dxa"/>
          </w:tcPr>
          <w:p w14:paraId="017ADF56" w14:textId="77777777" w:rsidR="00ED1904" w:rsidRDefault="00ED1904"/>
        </w:tc>
        <w:tc>
          <w:tcPr>
            <w:tcW w:w="4320" w:type="dxa"/>
          </w:tcPr>
          <w:p w14:paraId="61D68676" w14:textId="77777777" w:rsidR="00ED1904" w:rsidRDefault="00ED1904"/>
        </w:tc>
      </w:tr>
      <w:tr w:rsidR="00ED1904" w14:paraId="5EFFAC43" w14:textId="77777777">
        <w:tc>
          <w:tcPr>
            <w:tcW w:w="720" w:type="dxa"/>
          </w:tcPr>
          <w:p w14:paraId="2A67D3E8" w14:textId="77777777" w:rsidR="00ED1904" w:rsidRDefault="00000000">
            <w:r>
              <w:t>230</w:t>
            </w:r>
          </w:p>
        </w:tc>
        <w:tc>
          <w:tcPr>
            <w:tcW w:w="5760" w:type="dxa"/>
          </w:tcPr>
          <w:p w14:paraId="6C39445E" w14:textId="77777777" w:rsidR="00ED1904" w:rsidRDefault="00000000">
            <w:r>
              <w:tab/>
              <w:t xml:space="preserve">The Company is subject to the provisions of the Takeover Code and, as a result, the Shareholders are entitled to the benefit of takeover protection under the Takeover Code, further details of which are set out in paragraph [24] below in this Part [7] and paragraph [●] of Part [●] (Additional Information) of this Document. </w:t>
            </w:r>
          </w:p>
        </w:tc>
        <w:tc>
          <w:tcPr>
            <w:tcW w:w="1440" w:type="dxa"/>
          </w:tcPr>
          <w:p w14:paraId="6C00C939" w14:textId="77777777" w:rsidR="00ED1904" w:rsidRDefault="00ED1904"/>
        </w:tc>
        <w:tc>
          <w:tcPr>
            <w:tcW w:w="1440" w:type="dxa"/>
          </w:tcPr>
          <w:p w14:paraId="7534924E" w14:textId="77777777" w:rsidR="00ED1904" w:rsidRDefault="00ED1904"/>
        </w:tc>
        <w:tc>
          <w:tcPr>
            <w:tcW w:w="4320" w:type="dxa"/>
          </w:tcPr>
          <w:p w14:paraId="7CDDAB40" w14:textId="77777777" w:rsidR="00ED1904" w:rsidRDefault="00ED1904"/>
        </w:tc>
      </w:tr>
      <w:tr w:rsidR="00ED1904" w14:paraId="56AE478C" w14:textId="77777777">
        <w:tc>
          <w:tcPr>
            <w:tcW w:w="720" w:type="dxa"/>
          </w:tcPr>
          <w:p w14:paraId="1180637B" w14:textId="77777777" w:rsidR="00ED1904" w:rsidRDefault="00000000">
            <w:r>
              <w:t>231</w:t>
            </w:r>
          </w:p>
        </w:tc>
        <w:tc>
          <w:tcPr>
            <w:tcW w:w="5760" w:type="dxa"/>
          </w:tcPr>
          <w:p w14:paraId="057510B2" w14:textId="77777777" w:rsidR="00ED1904" w:rsidRDefault="00000000">
            <w:r>
              <w:tab/>
              <w:t>Following Admission, certain Shareholders shall be presumed to be acting in concert under the Takeover Code (the Concert Party). Details of the Concert Party are summarised in paragraph [25] below in this Part [7] (Information on the Concert Party) of this Document. Without the waiver of the obligation under Rule 9 of the Takeover Code, the issue of the Consideration Shares would require the members of the Concert Party to make a general offer for the entire issued and to be issued share capital of the Company, not already held by them (a “Rule 9 Offer”). The Takeover Panel has agreed with the Company to grant such a waiver subject to and conditional upon the passing of the Waiver Resolution at the General Meeting of the Company's Independent Shareholders to be held on [    ] 2023.</w:t>
            </w:r>
          </w:p>
        </w:tc>
        <w:tc>
          <w:tcPr>
            <w:tcW w:w="1440" w:type="dxa"/>
          </w:tcPr>
          <w:p w14:paraId="770E3A2D" w14:textId="77777777" w:rsidR="00ED1904" w:rsidRDefault="00ED1904"/>
        </w:tc>
        <w:tc>
          <w:tcPr>
            <w:tcW w:w="1440" w:type="dxa"/>
          </w:tcPr>
          <w:p w14:paraId="77DAD56B" w14:textId="77777777" w:rsidR="00ED1904" w:rsidRDefault="00ED1904"/>
        </w:tc>
        <w:tc>
          <w:tcPr>
            <w:tcW w:w="4320" w:type="dxa"/>
          </w:tcPr>
          <w:p w14:paraId="213A5A7E" w14:textId="77777777" w:rsidR="00ED1904" w:rsidRDefault="00ED1904"/>
        </w:tc>
      </w:tr>
      <w:tr w:rsidR="00ED1904" w14:paraId="309B4E51" w14:textId="77777777">
        <w:tc>
          <w:tcPr>
            <w:tcW w:w="720" w:type="dxa"/>
          </w:tcPr>
          <w:p w14:paraId="76FBB367" w14:textId="77777777" w:rsidR="00ED1904" w:rsidRDefault="00000000">
            <w:r>
              <w:t>232</w:t>
            </w:r>
          </w:p>
        </w:tc>
        <w:tc>
          <w:tcPr>
            <w:tcW w:w="5760" w:type="dxa"/>
          </w:tcPr>
          <w:p w14:paraId="311E65B0" w14:textId="77777777" w:rsidR="00ED1904" w:rsidRDefault="00000000">
            <w:r>
              <w:t>Operating and Financial Review of [●] and [●]</w:t>
            </w:r>
          </w:p>
        </w:tc>
        <w:tc>
          <w:tcPr>
            <w:tcW w:w="1440" w:type="dxa"/>
          </w:tcPr>
          <w:p w14:paraId="762FE0BC" w14:textId="77777777" w:rsidR="00ED1904" w:rsidRDefault="00ED1904"/>
        </w:tc>
        <w:tc>
          <w:tcPr>
            <w:tcW w:w="1440" w:type="dxa"/>
          </w:tcPr>
          <w:p w14:paraId="25CD774C" w14:textId="77777777" w:rsidR="00ED1904" w:rsidRDefault="00ED1904"/>
        </w:tc>
        <w:tc>
          <w:tcPr>
            <w:tcW w:w="4320" w:type="dxa"/>
          </w:tcPr>
          <w:p w14:paraId="566660C5" w14:textId="77777777" w:rsidR="00ED1904" w:rsidRDefault="00ED1904"/>
        </w:tc>
      </w:tr>
      <w:tr w:rsidR="00ED1904" w14:paraId="0CAA1824" w14:textId="77777777">
        <w:tc>
          <w:tcPr>
            <w:tcW w:w="720" w:type="dxa"/>
          </w:tcPr>
          <w:p w14:paraId="511850B7" w14:textId="77777777" w:rsidR="00ED1904" w:rsidRDefault="00000000">
            <w:r>
              <w:t>233</w:t>
            </w:r>
          </w:p>
        </w:tc>
        <w:tc>
          <w:tcPr>
            <w:tcW w:w="5760" w:type="dxa"/>
          </w:tcPr>
          <w:p w14:paraId="2CDD6DC6" w14:textId="77777777" w:rsidR="00ED1904" w:rsidRDefault="00000000">
            <w:r>
              <w:t>The following operating and financial review contains financial information that has been extracted</w:t>
            </w:r>
            <w:r>
              <w:br/>
              <w:t xml:space="preserve">or derived without material adjustment from [●]’s Historical Financial Information for the period ended [●] and the years ended [●], [●] (period), [●], [●], which are </w:t>
            </w:r>
            <w:r>
              <w:lastRenderedPageBreak/>
              <w:t>the relevant periods prepared in accordance with IFRS.</w:t>
            </w:r>
          </w:p>
        </w:tc>
        <w:tc>
          <w:tcPr>
            <w:tcW w:w="1440" w:type="dxa"/>
          </w:tcPr>
          <w:p w14:paraId="45C910FB" w14:textId="77777777" w:rsidR="00ED1904" w:rsidRDefault="00ED1904"/>
        </w:tc>
        <w:tc>
          <w:tcPr>
            <w:tcW w:w="1440" w:type="dxa"/>
          </w:tcPr>
          <w:p w14:paraId="4D9D5509" w14:textId="77777777" w:rsidR="00ED1904" w:rsidRDefault="00ED1904"/>
        </w:tc>
        <w:tc>
          <w:tcPr>
            <w:tcW w:w="4320" w:type="dxa"/>
          </w:tcPr>
          <w:p w14:paraId="27D40AAB" w14:textId="77777777" w:rsidR="00ED1904" w:rsidRDefault="00ED1904"/>
        </w:tc>
      </w:tr>
      <w:tr w:rsidR="00ED1904" w14:paraId="2F6BFBCC" w14:textId="77777777">
        <w:tc>
          <w:tcPr>
            <w:tcW w:w="720" w:type="dxa"/>
          </w:tcPr>
          <w:p w14:paraId="746CE4A2" w14:textId="77777777" w:rsidR="00ED1904" w:rsidRDefault="00000000">
            <w:r>
              <w:t>234</w:t>
            </w:r>
          </w:p>
        </w:tc>
        <w:tc>
          <w:tcPr>
            <w:tcW w:w="5760" w:type="dxa"/>
          </w:tcPr>
          <w:p w14:paraId="108C069A" w14:textId="77777777" w:rsidR="00ED1904" w:rsidRDefault="00000000">
            <w:r>
              <w:t>This discussion contains forward-looking statements, which, although based on assumptions that</w:t>
            </w:r>
            <w:r>
              <w:br/>
              <w:t>the Directors consider reasonable, are subject to risks and uncertainties which could cause actual</w:t>
            </w:r>
            <w:r>
              <w:br/>
              <w:t>events or conditions to differ materially from those expressed or implied by the forward-looking</w:t>
            </w:r>
            <w:r>
              <w:br/>
              <w:t>statements. Forward-looking statements contained in this discussion apply only as at the date of this Document and do not in any way qualify the working capital statement contained in section [●]  of Part [●].</w:t>
            </w:r>
          </w:p>
        </w:tc>
        <w:tc>
          <w:tcPr>
            <w:tcW w:w="1440" w:type="dxa"/>
          </w:tcPr>
          <w:p w14:paraId="66E5FD36" w14:textId="77777777" w:rsidR="00ED1904" w:rsidRDefault="00ED1904"/>
        </w:tc>
        <w:tc>
          <w:tcPr>
            <w:tcW w:w="1440" w:type="dxa"/>
          </w:tcPr>
          <w:p w14:paraId="202FF475" w14:textId="77777777" w:rsidR="00ED1904" w:rsidRDefault="00ED1904"/>
        </w:tc>
        <w:tc>
          <w:tcPr>
            <w:tcW w:w="4320" w:type="dxa"/>
          </w:tcPr>
          <w:p w14:paraId="6AC1FF4C" w14:textId="77777777" w:rsidR="00ED1904" w:rsidRDefault="00ED1904"/>
        </w:tc>
      </w:tr>
      <w:tr w:rsidR="00ED1904" w14:paraId="300E5BDB" w14:textId="77777777">
        <w:tc>
          <w:tcPr>
            <w:tcW w:w="720" w:type="dxa"/>
          </w:tcPr>
          <w:p w14:paraId="5CA79E3E" w14:textId="77777777" w:rsidR="00ED1904" w:rsidRDefault="00000000">
            <w:r>
              <w:t>235</w:t>
            </w:r>
          </w:p>
        </w:tc>
        <w:tc>
          <w:tcPr>
            <w:tcW w:w="5760" w:type="dxa"/>
          </w:tcPr>
          <w:p w14:paraId="256EA843" w14:textId="77777777" w:rsidR="00ED1904" w:rsidRDefault="00000000">
            <w:r>
              <w:t>Overview</w:t>
            </w:r>
            <w:r>
              <w:br/>
            </w:r>
          </w:p>
        </w:tc>
        <w:tc>
          <w:tcPr>
            <w:tcW w:w="1440" w:type="dxa"/>
          </w:tcPr>
          <w:p w14:paraId="2139CFDC" w14:textId="77777777" w:rsidR="00ED1904" w:rsidRDefault="00ED1904"/>
        </w:tc>
        <w:tc>
          <w:tcPr>
            <w:tcW w:w="1440" w:type="dxa"/>
          </w:tcPr>
          <w:p w14:paraId="41E7E345" w14:textId="77777777" w:rsidR="00ED1904" w:rsidRDefault="00ED1904"/>
        </w:tc>
        <w:tc>
          <w:tcPr>
            <w:tcW w:w="4320" w:type="dxa"/>
          </w:tcPr>
          <w:p w14:paraId="78069851" w14:textId="77777777" w:rsidR="00ED1904" w:rsidRDefault="00ED1904"/>
        </w:tc>
      </w:tr>
      <w:tr w:rsidR="00ED1904" w14:paraId="5EA5DB01" w14:textId="77777777">
        <w:tc>
          <w:tcPr>
            <w:tcW w:w="720" w:type="dxa"/>
          </w:tcPr>
          <w:p w14:paraId="31E6A0EC" w14:textId="77777777" w:rsidR="00ED1904" w:rsidRDefault="00000000">
            <w:r>
              <w:t>236</w:t>
            </w:r>
          </w:p>
        </w:tc>
        <w:tc>
          <w:tcPr>
            <w:tcW w:w="5760" w:type="dxa"/>
          </w:tcPr>
          <w:p w14:paraId="77B858B2" w14:textId="77777777" w:rsidR="00ED1904" w:rsidRDefault="00000000">
            <w:r>
              <w:t xml:space="preserve">[●]. </w:t>
            </w:r>
          </w:p>
        </w:tc>
        <w:tc>
          <w:tcPr>
            <w:tcW w:w="1440" w:type="dxa"/>
          </w:tcPr>
          <w:p w14:paraId="762F9222" w14:textId="77777777" w:rsidR="00ED1904" w:rsidRDefault="00ED1904"/>
        </w:tc>
        <w:tc>
          <w:tcPr>
            <w:tcW w:w="1440" w:type="dxa"/>
          </w:tcPr>
          <w:p w14:paraId="1A060ABB" w14:textId="77777777" w:rsidR="00ED1904" w:rsidRDefault="00ED1904"/>
        </w:tc>
        <w:tc>
          <w:tcPr>
            <w:tcW w:w="4320" w:type="dxa"/>
          </w:tcPr>
          <w:p w14:paraId="74D65C75" w14:textId="77777777" w:rsidR="00ED1904" w:rsidRDefault="00ED1904"/>
        </w:tc>
      </w:tr>
      <w:tr w:rsidR="00ED1904" w14:paraId="361688F2" w14:textId="77777777">
        <w:tc>
          <w:tcPr>
            <w:tcW w:w="720" w:type="dxa"/>
          </w:tcPr>
          <w:p w14:paraId="1BCFA1C9" w14:textId="77777777" w:rsidR="00ED1904" w:rsidRDefault="00000000">
            <w:r>
              <w:t>237</w:t>
            </w:r>
          </w:p>
        </w:tc>
        <w:tc>
          <w:tcPr>
            <w:tcW w:w="5760" w:type="dxa"/>
          </w:tcPr>
          <w:p w14:paraId="077E6F7E" w14:textId="77777777" w:rsidR="00ED1904" w:rsidRDefault="00000000">
            <w:r>
              <w:t>Financial Performance</w:t>
            </w:r>
          </w:p>
        </w:tc>
        <w:tc>
          <w:tcPr>
            <w:tcW w:w="1440" w:type="dxa"/>
          </w:tcPr>
          <w:p w14:paraId="1887F597" w14:textId="77777777" w:rsidR="00ED1904" w:rsidRDefault="00ED1904"/>
        </w:tc>
        <w:tc>
          <w:tcPr>
            <w:tcW w:w="1440" w:type="dxa"/>
          </w:tcPr>
          <w:p w14:paraId="32E559E7" w14:textId="77777777" w:rsidR="00ED1904" w:rsidRDefault="00ED1904"/>
        </w:tc>
        <w:tc>
          <w:tcPr>
            <w:tcW w:w="4320" w:type="dxa"/>
          </w:tcPr>
          <w:p w14:paraId="23B6C7AA" w14:textId="77777777" w:rsidR="00ED1904" w:rsidRDefault="00ED1904"/>
        </w:tc>
      </w:tr>
      <w:tr w:rsidR="00ED1904" w14:paraId="33F4E88D" w14:textId="77777777">
        <w:tc>
          <w:tcPr>
            <w:tcW w:w="720" w:type="dxa"/>
          </w:tcPr>
          <w:p w14:paraId="19906AA2" w14:textId="77777777" w:rsidR="00ED1904" w:rsidRDefault="00000000">
            <w:r>
              <w:t>238</w:t>
            </w:r>
          </w:p>
        </w:tc>
        <w:tc>
          <w:tcPr>
            <w:tcW w:w="5760" w:type="dxa"/>
          </w:tcPr>
          <w:p w14:paraId="54577D9A" w14:textId="77777777" w:rsidR="00ED1904" w:rsidRDefault="00000000">
            <w:r>
              <w:t>CONSOLIDATED STATEMENT OF COMPREHENSIVE INCOME</w:t>
            </w:r>
          </w:p>
        </w:tc>
        <w:tc>
          <w:tcPr>
            <w:tcW w:w="1440" w:type="dxa"/>
          </w:tcPr>
          <w:p w14:paraId="3B7A51FD" w14:textId="77777777" w:rsidR="00ED1904" w:rsidRDefault="00ED1904"/>
        </w:tc>
        <w:tc>
          <w:tcPr>
            <w:tcW w:w="1440" w:type="dxa"/>
          </w:tcPr>
          <w:p w14:paraId="5EA836F7" w14:textId="77777777" w:rsidR="00ED1904" w:rsidRDefault="00ED1904"/>
        </w:tc>
        <w:tc>
          <w:tcPr>
            <w:tcW w:w="4320" w:type="dxa"/>
          </w:tcPr>
          <w:p w14:paraId="76519CAF" w14:textId="77777777" w:rsidR="00ED1904" w:rsidRDefault="00ED1904"/>
        </w:tc>
      </w:tr>
      <w:tr w:rsidR="00ED1904" w14:paraId="77D1EE64" w14:textId="77777777">
        <w:tc>
          <w:tcPr>
            <w:tcW w:w="720" w:type="dxa"/>
          </w:tcPr>
          <w:p w14:paraId="558A302E" w14:textId="77777777" w:rsidR="00ED1904" w:rsidRDefault="00000000">
            <w:r>
              <w:t>239</w:t>
            </w:r>
          </w:p>
        </w:tc>
        <w:tc>
          <w:tcPr>
            <w:tcW w:w="5760" w:type="dxa"/>
          </w:tcPr>
          <w:p w14:paraId="31672F13" w14:textId="77777777" w:rsidR="00ED1904" w:rsidRDefault="00000000">
            <w:r>
              <w:t>Period ended [●] and years ended [●], [●] (period), [●], [●]</w:t>
            </w:r>
          </w:p>
        </w:tc>
        <w:tc>
          <w:tcPr>
            <w:tcW w:w="1440" w:type="dxa"/>
          </w:tcPr>
          <w:p w14:paraId="5E85C7FD" w14:textId="77777777" w:rsidR="00ED1904" w:rsidRDefault="00ED1904"/>
        </w:tc>
        <w:tc>
          <w:tcPr>
            <w:tcW w:w="1440" w:type="dxa"/>
          </w:tcPr>
          <w:p w14:paraId="4D5617D1" w14:textId="77777777" w:rsidR="00ED1904" w:rsidRDefault="00ED1904"/>
        </w:tc>
        <w:tc>
          <w:tcPr>
            <w:tcW w:w="4320" w:type="dxa"/>
          </w:tcPr>
          <w:p w14:paraId="7ADC7DC5" w14:textId="77777777" w:rsidR="00ED1904" w:rsidRDefault="00ED1904"/>
        </w:tc>
      </w:tr>
      <w:tr w:rsidR="00ED1904" w14:paraId="29B205E5" w14:textId="77777777">
        <w:tc>
          <w:tcPr>
            <w:tcW w:w="720" w:type="dxa"/>
          </w:tcPr>
          <w:p w14:paraId="4BB36E09" w14:textId="77777777" w:rsidR="00ED1904" w:rsidRDefault="00000000">
            <w:r>
              <w:t>240</w:t>
            </w:r>
          </w:p>
        </w:tc>
        <w:tc>
          <w:tcPr>
            <w:tcW w:w="5760" w:type="dxa"/>
          </w:tcPr>
          <w:p w14:paraId="3D9124EA" w14:textId="77777777" w:rsidR="00ED1904" w:rsidRDefault="00000000">
            <w:r>
              <w:t xml:space="preserve">[●] </w:t>
            </w:r>
          </w:p>
        </w:tc>
        <w:tc>
          <w:tcPr>
            <w:tcW w:w="1440" w:type="dxa"/>
          </w:tcPr>
          <w:p w14:paraId="0441F017" w14:textId="77777777" w:rsidR="00ED1904" w:rsidRDefault="00ED1904"/>
        </w:tc>
        <w:tc>
          <w:tcPr>
            <w:tcW w:w="1440" w:type="dxa"/>
          </w:tcPr>
          <w:p w14:paraId="70A455FA" w14:textId="77777777" w:rsidR="00ED1904" w:rsidRDefault="00ED1904"/>
        </w:tc>
        <w:tc>
          <w:tcPr>
            <w:tcW w:w="4320" w:type="dxa"/>
          </w:tcPr>
          <w:p w14:paraId="6B835DCA" w14:textId="77777777" w:rsidR="00ED1904" w:rsidRDefault="00ED1904"/>
        </w:tc>
      </w:tr>
      <w:tr w:rsidR="00ED1904" w14:paraId="08FD85F6" w14:textId="77777777">
        <w:tc>
          <w:tcPr>
            <w:tcW w:w="720" w:type="dxa"/>
          </w:tcPr>
          <w:p w14:paraId="2D98F13E" w14:textId="77777777" w:rsidR="00ED1904" w:rsidRDefault="00000000">
            <w:r>
              <w:t>241</w:t>
            </w:r>
          </w:p>
        </w:tc>
        <w:tc>
          <w:tcPr>
            <w:tcW w:w="5760" w:type="dxa"/>
          </w:tcPr>
          <w:p w14:paraId="5F6BA333" w14:textId="77777777" w:rsidR="00ED1904" w:rsidRDefault="00000000">
            <w:r>
              <w:t xml:space="preserve">[●] </w:t>
            </w:r>
          </w:p>
        </w:tc>
        <w:tc>
          <w:tcPr>
            <w:tcW w:w="1440" w:type="dxa"/>
          </w:tcPr>
          <w:p w14:paraId="3F60C6E6" w14:textId="77777777" w:rsidR="00ED1904" w:rsidRDefault="00ED1904"/>
        </w:tc>
        <w:tc>
          <w:tcPr>
            <w:tcW w:w="1440" w:type="dxa"/>
          </w:tcPr>
          <w:p w14:paraId="7EBB4A8E" w14:textId="77777777" w:rsidR="00ED1904" w:rsidRDefault="00ED1904"/>
        </w:tc>
        <w:tc>
          <w:tcPr>
            <w:tcW w:w="4320" w:type="dxa"/>
          </w:tcPr>
          <w:p w14:paraId="72282417" w14:textId="77777777" w:rsidR="00ED1904" w:rsidRDefault="00ED1904"/>
        </w:tc>
      </w:tr>
      <w:tr w:rsidR="00ED1904" w14:paraId="3E09E727" w14:textId="77777777">
        <w:tc>
          <w:tcPr>
            <w:tcW w:w="720" w:type="dxa"/>
          </w:tcPr>
          <w:p w14:paraId="0108EEBC" w14:textId="77777777" w:rsidR="00ED1904" w:rsidRDefault="00000000">
            <w:r>
              <w:t>242</w:t>
            </w:r>
          </w:p>
        </w:tc>
        <w:tc>
          <w:tcPr>
            <w:tcW w:w="5760" w:type="dxa"/>
          </w:tcPr>
          <w:p w14:paraId="4EBB56E5" w14:textId="77777777" w:rsidR="00ED1904" w:rsidRDefault="00000000">
            <w:r>
              <w:t>Expenses by Nature</w:t>
            </w:r>
          </w:p>
        </w:tc>
        <w:tc>
          <w:tcPr>
            <w:tcW w:w="1440" w:type="dxa"/>
          </w:tcPr>
          <w:p w14:paraId="04017CAB" w14:textId="77777777" w:rsidR="00ED1904" w:rsidRDefault="00ED1904"/>
        </w:tc>
        <w:tc>
          <w:tcPr>
            <w:tcW w:w="1440" w:type="dxa"/>
          </w:tcPr>
          <w:p w14:paraId="48185329" w14:textId="77777777" w:rsidR="00ED1904" w:rsidRDefault="00ED1904"/>
        </w:tc>
        <w:tc>
          <w:tcPr>
            <w:tcW w:w="4320" w:type="dxa"/>
          </w:tcPr>
          <w:p w14:paraId="683B17B8" w14:textId="77777777" w:rsidR="00ED1904" w:rsidRDefault="00ED1904"/>
        </w:tc>
      </w:tr>
      <w:tr w:rsidR="00ED1904" w14:paraId="4CFBF935" w14:textId="77777777">
        <w:tc>
          <w:tcPr>
            <w:tcW w:w="720" w:type="dxa"/>
          </w:tcPr>
          <w:p w14:paraId="1CF59FEF" w14:textId="77777777" w:rsidR="00ED1904" w:rsidRDefault="00000000">
            <w:r>
              <w:t>243</w:t>
            </w:r>
          </w:p>
        </w:tc>
        <w:tc>
          <w:tcPr>
            <w:tcW w:w="5760" w:type="dxa"/>
          </w:tcPr>
          <w:p w14:paraId="1605425C" w14:textId="77777777" w:rsidR="00ED1904" w:rsidRDefault="00000000">
            <w:r>
              <w:t>The main components of operating expenses are analysed below:</w:t>
            </w:r>
          </w:p>
        </w:tc>
        <w:tc>
          <w:tcPr>
            <w:tcW w:w="1440" w:type="dxa"/>
          </w:tcPr>
          <w:p w14:paraId="62CF6F2E" w14:textId="77777777" w:rsidR="00ED1904" w:rsidRDefault="00ED1904"/>
        </w:tc>
        <w:tc>
          <w:tcPr>
            <w:tcW w:w="1440" w:type="dxa"/>
          </w:tcPr>
          <w:p w14:paraId="4AE9148C" w14:textId="77777777" w:rsidR="00ED1904" w:rsidRDefault="00ED1904"/>
        </w:tc>
        <w:tc>
          <w:tcPr>
            <w:tcW w:w="4320" w:type="dxa"/>
          </w:tcPr>
          <w:p w14:paraId="6AC61AB8" w14:textId="77777777" w:rsidR="00ED1904" w:rsidRDefault="00ED1904"/>
        </w:tc>
      </w:tr>
      <w:tr w:rsidR="00ED1904" w14:paraId="755CF0EB" w14:textId="77777777">
        <w:tc>
          <w:tcPr>
            <w:tcW w:w="720" w:type="dxa"/>
          </w:tcPr>
          <w:p w14:paraId="79944389" w14:textId="77777777" w:rsidR="00ED1904" w:rsidRDefault="00000000">
            <w:r>
              <w:t>244</w:t>
            </w:r>
          </w:p>
        </w:tc>
        <w:tc>
          <w:tcPr>
            <w:tcW w:w="5760" w:type="dxa"/>
          </w:tcPr>
          <w:p w14:paraId="47EFE471" w14:textId="77777777" w:rsidR="00ED1904" w:rsidRDefault="00000000">
            <w:r>
              <w:t>[●]</w:t>
            </w:r>
          </w:p>
        </w:tc>
        <w:tc>
          <w:tcPr>
            <w:tcW w:w="1440" w:type="dxa"/>
          </w:tcPr>
          <w:p w14:paraId="591B9EB0" w14:textId="77777777" w:rsidR="00ED1904" w:rsidRDefault="00ED1904"/>
        </w:tc>
        <w:tc>
          <w:tcPr>
            <w:tcW w:w="1440" w:type="dxa"/>
          </w:tcPr>
          <w:p w14:paraId="13A3A566" w14:textId="77777777" w:rsidR="00ED1904" w:rsidRDefault="00ED1904"/>
        </w:tc>
        <w:tc>
          <w:tcPr>
            <w:tcW w:w="4320" w:type="dxa"/>
          </w:tcPr>
          <w:p w14:paraId="080CFD45" w14:textId="77777777" w:rsidR="00ED1904" w:rsidRDefault="00ED1904"/>
        </w:tc>
      </w:tr>
      <w:tr w:rsidR="00ED1904" w14:paraId="02562691" w14:textId="77777777">
        <w:tc>
          <w:tcPr>
            <w:tcW w:w="720" w:type="dxa"/>
          </w:tcPr>
          <w:p w14:paraId="099351B3" w14:textId="77777777" w:rsidR="00ED1904" w:rsidRDefault="00000000">
            <w:r>
              <w:t>245</w:t>
            </w:r>
          </w:p>
        </w:tc>
        <w:tc>
          <w:tcPr>
            <w:tcW w:w="5760" w:type="dxa"/>
          </w:tcPr>
          <w:p w14:paraId="73B1E9E9" w14:textId="77777777" w:rsidR="00ED1904" w:rsidRDefault="00000000">
            <w:r>
              <w:t>[●]</w:t>
            </w:r>
          </w:p>
        </w:tc>
        <w:tc>
          <w:tcPr>
            <w:tcW w:w="1440" w:type="dxa"/>
          </w:tcPr>
          <w:p w14:paraId="0B677E18" w14:textId="77777777" w:rsidR="00ED1904" w:rsidRDefault="00ED1904"/>
        </w:tc>
        <w:tc>
          <w:tcPr>
            <w:tcW w:w="1440" w:type="dxa"/>
          </w:tcPr>
          <w:p w14:paraId="1C5D084E" w14:textId="77777777" w:rsidR="00ED1904" w:rsidRDefault="00ED1904"/>
        </w:tc>
        <w:tc>
          <w:tcPr>
            <w:tcW w:w="4320" w:type="dxa"/>
          </w:tcPr>
          <w:p w14:paraId="38146AE8" w14:textId="77777777" w:rsidR="00ED1904" w:rsidRDefault="00ED1904"/>
        </w:tc>
      </w:tr>
      <w:tr w:rsidR="00ED1904" w14:paraId="11ED16CF" w14:textId="77777777">
        <w:tc>
          <w:tcPr>
            <w:tcW w:w="720" w:type="dxa"/>
          </w:tcPr>
          <w:p w14:paraId="3E124BD0" w14:textId="77777777" w:rsidR="00ED1904" w:rsidRDefault="00000000">
            <w:r>
              <w:t>246</w:t>
            </w:r>
          </w:p>
        </w:tc>
        <w:tc>
          <w:tcPr>
            <w:tcW w:w="5760" w:type="dxa"/>
          </w:tcPr>
          <w:p w14:paraId="5EF33AD0" w14:textId="77777777" w:rsidR="00ED1904" w:rsidRDefault="00000000">
            <w:r>
              <w:t>[●].</w:t>
            </w:r>
          </w:p>
        </w:tc>
        <w:tc>
          <w:tcPr>
            <w:tcW w:w="1440" w:type="dxa"/>
          </w:tcPr>
          <w:p w14:paraId="34241CA6" w14:textId="77777777" w:rsidR="00ED1904" w:rsidRDefault="00ED1904"/>
        </w:tc>
        <w:tc>
          <w:tcPr>
            <w:tcW w:w="1440" w:type="dxa"/>
          </w:tcPr>
          <w:p w14:paraId="686BD309" w14:textId="77777777" w:rsidR="00ED1904" w:rsidRDefault="00ED1904"/>
        </w:tc>
        <w:tc>
          <w:tcPr>
            <w:tcW w:w="4320" w:type="dxa"/>
          </w:tcPr>
          <w:p w14:paraId="0B8BEC18" w14:textId="77777777" w:rsidR="00ED1904" w:rsidRDefault="00ED1904"/>
        </w:tc>
      </w:tr>
      <w:tr w:rsidR="00ED1904" w14:paraId="4BB31D15" w14:textId="77777777">
        <w:tc>
          <w:tcPr>
            <w:tcW w:w="720" w:type="dxa"/>
          </w:tcPr>
          <w:p w14:paraId="4F90BE9E" w14:textId="77777777" w:rsidR="00ED1904" w:rsidRDefault="00000000">
            <w:r>
              <w:t>247</w:t>
            </w:r>
          </w:p>
        </w:tc>
        <w:tc>
          <w:tcPr>
            <w:tcW w:w="5760" w:type="dxa"/>
          </w:tcPr>
          <w:p w14:paraId="7EED8ECF" w14:textId="77777777" w:rsidR="00ED1904" w:rsidRDefault="00000000">
            <w:r>
              <w:t>CONSOLIDATED STATEMENT OF FINANCIAL POSITION</w:t>
            </w:r>
          </w:p>
        </w:tc>
        <w:tc>
          <w:tcPr>
            <w:tcW w:w="1440" w:type="dxa"/>
          </w:tcPr>
          <w:p w14:paraId="7A8C8C1D" w14:textId="77777777" w:rsidR="00ED1904" w:rsidRDefault="00ED1904"/>
        </w:tc>
        <w:tc>
          <w:tcPr>
            <w:tcW w:w="1440" w:type="dxa"/>
          </w:tcPr>
          <w:p w14:paraId="7CE82A8B" w14:textId="77777777" w:rsidR="00ED1904" w:rsidRDefault="00ED1904"/>
        </w:tc>
        <w:tc>
          <w:tcPr>
            <w:tcW w:w="4320" w:type="dxa"/>
          </w:tcPr>
          <w:p w14:paraId="71B519FE" w14:textId="77777777" w:rsidR="00ED1904" w:rsidRDefault="00ED1904"/>
        </w:tc>
      </w:tr>
      <w:tr w:rsidR="00ED1904" w14:paraId="3E7902D8" w14:textId="77777777">
        <w:tc>
          <w:tcPr>
            <w:tcW w:w="720" w:type="dxa"/>
          </w:tcPr>
          <w:p w14:paraId="316F998E" w14:textId="77777777" w:rsidR="00ED1904" w:rsidRDefault="00000000">
            <w:r>
              <w:t>248</w:t>
            </w:r>
          </w:p>
        </w:tc>
        <w:tc>
          <w:tcPr>
            <w:tcW w:w="5760" w:type="dxa"/>
          </w:tcPr>
          <w:p w14:paraId="216297C8" w14:textId="77777777" w:rsidR="00ED1904" w:rsidRDefault="00000000">
            <w:r>
              <w:t>Period ended [●] and years ended [●], [●] (period), [●], [●]</w:t>
            </w:r>
          </w:p>
        </w:tc>
        <w:tc>
          <w:tcPr>
            <w:tcW w:w="1440" w:type="dxa"/>
          </w:tcPr>
          <w:p w14:paraId="5E659A2A" w14:textId="77777777" w:rsidR="00ED1904" w:rsidRDefault="00ED1904"/>
        </w:tc>
        <w:tc>
          <w:tcPr>
            <w:tcW w:w="1440" w:type="dxa"/>
          </w:tcPr>
          <w:p w14:paraId="7AD8142C" w14:textId="77777777" w:rsidR="00ED1904" w:rsidRDefault="00ED1904"/>
        </w:tc>
        <w:tc>
          <w:tcPr>
            <w:tcW w:w="4320" w:type="dxa"/>
          </w:tcPr>
          <w:p w14:paraId="4E8AD0CC" w14:textId="77777777" w:rsidR="00ED1904" w:rsidRDefault="00ED1904"/>
        </w:tc>
      </w:tr>
      <w:tr w:rsidR="00ED1904" w14:paraId="570D2156" w14:textId="77777777">
        <w:tc>
          <w:tcPr>
            <w:tcW w:w="720" w:type="dxa"/>
          </w:tcPr>
          <w:p w14:paraId="436EDF0D" w14:textId="77777777" w:rsidR="00ED1904" w:rsidRDefault="00000000">
            <w:r>
              <w:t>249</w:t>
            </w:r>
          </w:p>
        </w:tc>
        <w:tc>
          <w:tcPr>
            <w:tcW w:w="5760" w:type="dxa"/>
          </w:tcPr>
          <w:p w14:paraId="0F6FD39C" w14:textId="77777777" w:rsidR="00ED1904" w:rsidRDefault="00000000">
            <w:r>
              <w:t>[●]</w:t>
            </w:r>
          </w:p>
        </w:tc>
        <w:tc>
          <w:tcPr>
            <w:tcW w:w="1440" w:type="dxa"/>
          </w:tcPr>
          <w:p w14:paraId="5015D200" w14:textId="77777777" w:rsidR="00ED1904" w:rsidRDefault="00ED1904"/>
        </w:tc>
        <w:tc>
          <w:tcPr>
            <w:tcW w:w="1440" w:type="dxa"/>
          </w:tcPr>
          <w:p w14:paraId="70262B08" w14:textId="77777777" w:rsidR="00ED1904" w:rsidRDefault="00ED1904"/>
        </w:tc>
        <w:tc>
          <w:tcPr>
            <w:tcW w:w="4320" w:type="dxa"/>
          </w:tcPr>
          <w:p w14:paraId="034DB45E" w14:textId="77777777" w:rsidR="00ED1904" w:rsidRDefault="00ED1904"/>
        </w:tc>
      </w:tr>
      <w:tr w:rsidR="00ED1904" w14:paraId="1D2C13B7" w14:textId="77777777">
        <w:tc>
          <w:tcPr>
            <w:tcW w:w="720" w:type="dxa"/>
          </w:tcPr>
          <w:p w14:paraId="2DC4BA03" w14:textId="77777777" w:rsidR="00ED1904" w:rsidRDefault="00000000">
            <w:r>
              <w:t>250</w:t>
            </w:r>
          </w:p>
        </w:tc>
        <w:tc>
          <w:tcPr>
            <w:tcW w:w="5760" w:type="dxa"/>
          </w:tcPr>
          <w:p w14:paraId="6F20C06E" w14:textId="77777777" w:rsidR="00ED1904" w:rsidRDefault="00000000">
            <w:r>
              <w:t>Cash Flow Analysis</w:t>
            </w:r>
            <w:r>
              <w:br/>
            </w:r>
          </w:p>
        </w:tc>
        <w:tc>
          <w:tcPr>
            <w:tcW w:w="1440" w:type="dxa"/>
          </w:tcPr>
          <w:p w14:paraId="568336C4" w14:textId="77777777" w:rsidR="00ED1904" w:rsidRDefault="00ED1904"/>
        </w:tc>
        <w:tc>
          <w:tcPr>
            <w:tcW w:w="1440" w:type="dxa"/>
          </w:tcPr>
          <w:p w14:paraId="02D8F252" w14:textId="77777777" w:rsidR="00ED1904" w:rsidRDefault="00ED1904"/>
        </w:tc>
        <w:tc>
          <w:tcPr>
            <w:tcW w:w="4320" w:type="dxa"/>
          </w:tcPr>
          <w:p w14:paraId="57D4E398" w14:textId="77777777" w:rsidR="00ED1904" w:rsidRDefault="00ED1904"/>
        </w:tc>
      </w:tr>
      <w:tr w:rsidR="00ED1904" w14:paraId="3C674508" w14:textId="77777777">
        <w:tc>
          <w:tcPr>
            <w:tcW w:w="720" w:type="dxa"/>
          </w:tcPr>
          <w:p w14:paraId="3EFD27A0" w14:textId="77777777" w:rsidR="00ED1904" w:rsidRDefault="00000000">
            <w:r>
              <w:t>251</w:t>
            </w:r>
          </w:p>
        </w:tc>
        <w:tc>
          <w:tcPr>
            <w:tcW w:w="5760" w:type="dxa"/>
          </w:tcPr>
          <w:p w14:paraId="10E5FE4B" w14:textId="77777777" w:rsidR="00ED1904" w:rsidRDefault="00000000">
            <w:r>
              <w:t xml:space="preserve">The following summarises [●]’s cash flows for the financial years period ended [●] and years ended [●], [●] </w:t>
            </w:r>
            <w:r>
              <w:lastRenderedPageBreak/>
              <w:t>(period), [●], [●]</w:t>
            </w:r>
          </w:p>
        </w:tc>
        <w:tc>
          <w:tcPr>
            <w:tcW w:w="1440" w:type="dxa"/>
          </w:tcPr>
          <w:p w14:paraId="62593C91" w14:textId="77777777" w:rsidR="00ED1904" w:rsidRDefault="00ED1904"/>
        </w:tc>
        <w:tc>
          <w:tcPr>
            <w:tcW w:w="1440" w:type="dxa"/>
          </w:tcPr>
          <w:p w14:paraId="14755ECB" w14:textId="77777777" w:rsidR="00ED1904" w:rsidRDefault="00ED1904"/>
        </w:tc>
        <w:tc>
          <w:tcPr>
            <w:tcW w:w="4320" w:type="dxa"/>
          </w:tcPr>
          <w:p w14:paraId="75C25C99" w14:textId="77777777" w:rsidR="00ED1904" w:rsidRDefault="00ED1904"/>
        </w:tc>
      </w:tr>
      <w:tr w:rsidR="00ED1904" w14:paraId="3FA3B7E7" w14:textId="77777777">
        <w:tc>
          <w:tcPr>
            <w:tcW w:w="720" w:type="dxa"/>
          </w:tcPr>
          <w:p w14:paraId="60D009AA" w14:textId="77777777" w:rsidR="00ED1904" w:rsidRDefault="00000000">
            <w:r>
              <w:t>252</w:t>
            </w:r>
          </w:p>
        </w:tc>
        <w:tc>
          <w:tcPr>
            <w:tcW w:w="5760" w:type="dxa"/>
          </w:tcPr>
          <w:p w14:paraId="280F9CB8" w14:textId="77777777" w:rsidR="00ED1904" w:rsidRDefault="00000000">
            <w:r>
              <w:t>Net cash flows from operating activities</w:t>
            </w:r>
            <w:r>
              <w:br/>
            </w:r>
          </w:p>
        </w:tc>
        <w:tc>
          <w:tcPr>
            <w:tcW w:w="1440" w:type="dxa"/>
          </w:tcPr>
          <w:p w14:paraId="79FC1023" w14:textId="77777777" w:rsidR="00ED1904" w:rsidRDefault="00ED1904"/>
        </w:tc>
        <w:tc>
          <w:tcPr>
            <w:tcW w:w="1440" w:type="dxa"/>
          </w:tcPr>
          <w:p w14:paraId="560411FD" w14:textId="77777777" w:rsidR="00ED1904" w:rsidRDefault="00ED1904"/>
        </w:tc>
        <w:tc>
          <w:tcPr>
            <w:tcW w:w="4320" w:type="dxa"/>
          </w:tcPr>
          <w:p w14:paraId="7532F9BD" w14:textId="77777777" w:rsidR="00ED1904" w:rsidRDefault="00ED1904"/>
        </w:tc>
      </w:tr>
      <w:tr w:rsidR="00ED1904" w14:paraId="0F8EC1BF" w14:textId="77777777">
        <w:tc>
          <w:tcPr>
            <w:tcW w:w="720" w:type="dxa"/>
          </w:tcPr>
          <w:p w14:paraId="06D2F6A8" w14:textId="77777777" w:rsidR="00ED1904" w:rsidRDefault="00000000">
            <w:r>
              <w:t>253</w:t>
            </w:r>
          </w:p>
        </w:tc>
        <w:tc>
          <w:tcPr>
            <w:tcW w:w="5760" w:type="dxa"/>
          </w:tcPr>
          <w:p w14:paraId="664D476C" w14:textId="77777777" w:rsidR="00ED1904" w:rsidRDefault="00000000">
            <w:r>
              <w:t>[●]</w:t>
            </w:r>
          </w:p>
        </w:tc>
        <w:tc>
          <w:tcPr>
            <w:tcW w:w="1440" w:type="dxa"/>
          </w:tcPr>
          <w:p w14:paraId="3DB9E382" w14:textId="77777777" w:rsidR="00ED1904" w:rsidRDefault="00ED1904"/>
        </w:tc>
        <w:tc>
          <w:tcPr>
            <w:tcW w:w="1440" w:type="dxa"/>
          </w:tcPr>
          <w:p w14:paraId="1F59D3EF" w14:textId="77777777" w:rsidR="00ED1904" w:rsidRDefault="00ED1904"/>
        </w:tc>
        <w:tc>
          <w:tcPr>
            <w:tcW w:w="4320" w:type="dxa"/>
          </w:tcPr>
          <w:p w14:paraId="54244C44" w14:textId="77777777" w:rsidR="00ED1904" w:rsidRDefault="00ED1904"/>
        </w:tc>
      </w:tr>
      <w:tr w:rsidR="00ED1904" w14:paraId="68B5B3E3" w14:textId="77777777">
        <w:tc>
          <w:tcPr>
            <w:tcW w:w="720" w:type="dxa"/>
          </w:tcPr>
          <w:p w14:paraId="72AB6538" w14:textId="77777777" w:rsidR="00ED1904" w:rsidRDefault="00000000">
            <w:r>
              <w:t>254</w:t>
            </w:r>
          </w:p>
        </w:tc>
        <w:tc>
          <w:tcPr>
            <w:tcW w:w="5760" w:type="dxa"/>
          </w:tcPr>
          <w:p w14:paraId="34571553" w14:textId="77777777" w:rsidR="00ED1904" w:rsidRDefault="00000000">
            <w:r>
              <w:t>Net cash flows from investing activities</w:t>
            </w:r>
          </w:p>
        </w:tc>
        <w:tc>
          <w:tcPr>
            <w:tcW w:w="1440" w:type="dxa"/>
          </w:tcPr>
          <w:p w14:paraId="0BD9CDEC" w14:textId="77777777" w:rsidR="00ED1904" w:rsidRDefault="00ED1904"/>
        </w:tc>
        <w:tc>
          <w:tcPr>
            <w:tcW w:w="1440" w:type="dxa"/>
          </w:tcPr>
          <w:p w14:paraId="3DBD9620" w14:textId="77777777" w:rsidR="00ED1904" w:rsidRDefault="00ED1904"/>
        </w:tc>
        <w:tc>
          <w:tcPr>
            <w:tcW w:w="4320" w:type="dxa"/>
          </w:tcPr>
          <w:p w14:paraId="2D3516BA" w14:textId="77777777" w:rsidR="00ED1904" w:rsidRDefault="00ED1904"/>
        </w:tc>
      </w:tr>
      <w:tr w:rsidR="00ED1904" w14:paraId="6754FA50" w14:textId="77777777">
        <w:tc>
          <w:tcPr>
            <w:tcW w:w="720" w:type="dxa"/>
          </w:tcPr>
          <w:p w14:paraId="1DC2EEE6" w14:textId="77777777" w:rsidR="00ED1904" w:rsidRDefault="00000000">
            <w:r>
              <w:t>255</w:t>
            </w:r>
          </w:p>
        </w:tc>
        <w:tc>
          <w:tcPr>
            <w:tcW w:w="5760" w:type="dxa"/>
          </w:tcPr>
          <w:p w14:paraId="5A53A274" w14:textId="77777777" w:rsidR="00ED1904" w:rsidRDefault="00000000">
            <w:r>
              <w:t>[●]</w:t>
            </w:r>
          </w:p>
        </w:tc>
        <w:tc>
          <w:tcPr>
            <w:tcW w:w="1440" w:type="dxa"/>
          </w:tcPr>
          <w:p w14:paraId="558C1F1F" w14:textId="77777777" w:rsidR="00ED1904" w:rsidRDefault="00ED1904"/>
        </w:tc>
        <w:tc>
          <w:tcPr>
            <w:tcW w:w="1440" w:type="dxa"/>
          </w:tcPr>
          <w:p w14:paraId="7B92C013" w14:textId="77777777" w:rsidR="00ED1904" w:rsidRDefault="00ED1904"/>
        </w:tc>
        <w:tc>
          <w:tcPr>
            <w:tcW w:w="4320" w:type="dxa"/>
          </w:tcPr>
          <w:p w14:paraId="47DF949C" w14:textId="77777777" w:rsidR="00ED1904" w:rsidRDefault="00ED1904"/>
        </w:tc>
      </w:tr>
      <w:tr w:rsidR="00ED1904" w14:paraId="03722A43" w14:textId="77777777">
        <w:tc>
          <w:tcPr>
            <w:tcW w:w="720" w:type="dxa"/>
          </w:tcPr>
          <w:p w14:paraId="4213C081" w14:textId="77777777" w:rsidR="00ED1904" w:rsidRDefault="00000000">
            <w:r>
              <w:t>256</w:t>
            </w:r>
          </w:p>
        </w:tc>
        <w:tc>
          <w:tcPr>
            <w:tcW w:w="5760" w:type="dxa"/>
          </w:tcPr>
          <w:p w14:paraId="0ACCEEDB" w14:textId="77777777" w:rsidR="00ED1904" w:rsidRDefault="00000000">
            <w:r>
              <w:t>Net cash flows from financing activities</w:t>
            </w:r>
            <w:r>
              <w:br/>
            </w:r>
          </w:p>
        </w:tc>
        <w:tc>
          <w:tcPr>
            <w:tcW w:w="1440" w:type="dxa"/>
          </w:tcPr>
          <w:p w14:paraId="72F400CD" w14:textId="77777777" w:rsidR="00ED1904" w:rsidRDefault="00ED1904"/>
        </w:tc>
        <w:tc>
          <w:tcPr>
            <w:tcW w:w="1440" w:type="dxa"/>
          </w:tcPr>
          <w:p w14:paraId="15CFAFFC" w14:textId="77777777" w:rsidR="00ED1904" w:rsidRDefault="00ED1904"/>
        </w:tc>
        <w:tc>
          <w:tcPr>
            <w:tcW w:w="4320" w:type="dxa"/>
          </w:tcPr>
          <w:p w14:paraId="5B9F2598" w14:textId="77777777" w:rsidR="00ED1904" w:rsidRDefault="00ED1904"/>
        </w:tc>
      </w:tr>
      <w:tr w:rsidR="00ED1904" w14:paraId="519C6D99" w14:textId="77777777">
        <w:tc>
          <w:tcPr>
            <w:tcW w:w="720" w:type="dxa"/>
          </w:tcPr>
          <w:p w14:paraId="4DCC1159" w14:textId="77777777" w:rsidR="00ED1904" w:rsidRDefault="00000000">
            <w:r>
              <w:t>257</w:t>
            </w:r>
          </w:p>
        </w:tc>
        <w:tc>
          <w:tcPr>
            <w:tcW w:w="5760" w:type="dxa"/>
          </w:tcPr>
          <w:p w14:paraId="28C26856" w14:textId="77777777" w:rsidR="00ED1904" w:rsidRDefault="00000000">
            <w:r>
              <w:t>[●]:</w:t>
            </w:r>
          </w:p>
        </w:tc>
        <w:tc>
          <w:tcPr>
            <w:tcW w:w="1440" w:type="dxa"/>
          </w:tcPr>
          <w:p w14:paraId="45297F63" w14:textId="77777777" w:rsidR="00ED1904" w:rsidRDefault="00ED1904"/>
        </w:tc>
        <w:tc>
          <w:tcPr>
            <w:tcW w:w="1440" w:type="dxa"/>
          </w:tcPr>
          <w:p w14:paraId="6408D221" w14:textId="77777777" w:rsidR="00ED1904" w:rsidRDefault="00ED1904"/>
        </w:tc>
        <w:tc>
          <w:tcPr>
            <w:tcW w:w="4320" w:type="dxa"/>
          </w:tcPr>
          <w:p w14:paraId="41721BAC" w14:textId="77777777" w:rsidR="00ED1904" w:rsidRDefault="00ED1904"/>
        </w:tc>
      </w:tr>
      <w:tr w:rsidR="00ED1904" w14:paraId="306D7406" w14:textId="77777777">
        <w:tc>
          <w:tcPr>
            <w:tcW w:w="720" w:type="dxa"/>
          </w:tcPr>
          <w:p w14:paraId="792577CC" w14:textId="77777777" w:rsidR="00ED1904" w:rsidRDefault="00000000">
            <w:r>
              <w:t>258</w:t>
            </w:r>
          </w:p>
        </w:tc>
        <w:tc>
          <w:tcPr>
            <w:tcW w:w="5760" w:type="dxa"/>
          </w:tcPr>
          <w:p w14:paraId="2D71B88F" w14:textId="77777777" w:rsidR="00ED1904" w:rsidRDefault="00000000">
            <w:r>
              <w:t>Year ending [●]:</w:t>
            </w:r>
          </w:p>
        </w:tc>
        <w:tc>
          <w:tcPr>
            <w:tcW w:w="1440" w:type="dxa"/>
          </w:tcPr>
          <w:p w14:paraId="7EC20BB4" w14:textId="77777777" w:rsidR="00ED1904" w:rsidRDefault="00ED1904"/>
        </w:tc>
        <w:tc>
          <w:tcPr>
            <w:tcW w:w="1440" w:type="dxa"/>
          </w:tcPr>
          <w:p w14:paraId="7547FCB6" w14:textId="77777777" w:rsidR="00ED1904" w:rsidRDefault="00ED1904"/>
        </w:tc>
        <w:tc>
          <w:tcPr>
            <w:tcW w:w="4320" w:type="dxa"/>
          </w:tcPr>
          <w:p w14:paraId="65B6C9ED" w14:textId="77777777" w:rsidR="00ED1904" w:rsidRDefault="00ED1904"/>
        </w:tc>
      </w:tr>
      <w:tr w:rsidR="00ED1904" w14:paraId="0F5C251B" w14:textId="77777777">
        <w:tc>
          <w:tcPr>
            <w:tcW w:w="720" w:type="dxa"/>
          </w:tcPr>
          <w:p w14:paraId="7208C55F" w14:textId="77777777" w:rsidR="00ED1904" w:rsidRDefault="00000000">
            <w:r>
              <w:t>259</w:t>
            </w:r>
          </w:p>
        </w:tc>
        <w:tc>
          <w:tcPr>
            <w:tcW w:w="5760" w:type="dxa"/>
          </w:tcPr>
          <w:p w14:paraId="5588BA62" w14:textId="77777777" w:rsidR="00ED1904" w:rsidRDefault="00000000">
            <w:r>
              <w:t>[●]</w:t>
            </w:r>
          </w:p>
        </w:tc>
        <w:tc>
          <w:tcPr>
            <w:tcW w:w="1440" w:type="dxa"/>
          </w:tcPr>
          <w:p w14:paraId="79631897" w14:textId="77777777" w:rsidR="00ED1904" w:rsidRDefault="00ED1904"/>
        </w:tc>
        <w:tc>
          <w:tcPr>
            <w:tcW w:w="1440" w:type="dxa"/>
          </w:tcPr>
          <w:p w14:paraId="69B354A3" w14:textId="77777777" w:rsidR="00ED1904" w:rsidRDefault="00ED1904"/>
        </w:tc>
        <w:tc>
          <w:tcPr>
            <w:tcW w:w="4320" w:type="dxa"/>
          </w:tcPr>
          <w:p w14:paraId="1FC2CDC1" w14:textId="77777777" w:rsidR="00ED1904" w:rsidRDefault="00ED1904"/>
        </w:tc>
      </w:tr>
      <w:tr w:rsidR="00ED1904" w14:paraId="64C878C9" w14:textId="77777777">
        <w:tc>
          <w:tcPr>
            <w:tcW w:w="720" w:type="dxa"/>
          </w:tcPr>
          <w:p w14:paraId="5D0834EE" w14:textId="77777777" w:rsidR="00ED1904" w:rsidRDefault="00000000">
            <w:r>
              <w:t>260</w:t>
            </w:r>
          </w:p>
        </w:tc>
        <w:tc>
          <w:tcPr>
            <w:tcW w:w="5760" w:type="dxa"/>
          </w:tcPr>
          <w:p w14:paraId="1EE36A2D" w14:textId="77777777" w:rsidR="00ED1904" w:rsidRDefault="00000000">
            <w:r>
              <w:t>Year ending [●]:</w:t>
            </w:r>
          </w:p>
        </w:tc>
        <w:tc>
          <w:tcPr>
            <w:tcW w:w="1440" w:type="dxa"/>
          </w:tcPr>
          <w:p w14:paraId="156D006A" w14:textId="77777777" w:rsidR="00ED1904" w:rsidRDefault="00ED1904"/>
        </w:tc>
        <w:tc>
          <w:tcPr>
            <w:tcW w:w="1440" w:type="dxa"/>
          </w:tcPr>
          <w:p w14:paraId="11B5A19A" w14:textId="77777777" w:rsidR="00ED1904" w:rsidRDefault="00ED1904"/>
        </w:tc>
        <w:tc>
          <w:tcPr>
            <w:tcW w:w="4320" w:type="dxa"/>
          </w:tcPr>
          <w:p w14:paraId="0005422D" w14:textId="77777777" w:rsidR="00ED1904" w:rsidRDefault="00ED1904"/>
        </w:tc>
      </w:tr>
      <w:tr w:rsidR="00ED1904" w14:paraId="7E2DCE09" w14:textId="77777777">
        <w:tc>
          <w:tcPr>
            <w:tcW w:w="720" w:type="dxa"/>
          </w:tcPr>
          <w:p w14:paraId="79CE98F3" w14:textId="77777777" w:rsidR="00ED1904" w:rsidRDefault="00000000">
            <w:r>
              <w:t>261</w:t>
            </w:r>
          </w:p>
        </w:tc>
        <w:tc>
          <w:tcPr>
            <w:tcW w:w="5760" w:type="dxa"/>
          </w:tcPr>
          <w:p w14:paraId="05CE997E" w14:textId="77777777" w:rsidR="00ED1904" w:rsidRDefault="00000000">
            <w:r>
              <w:t>[●]</w:t>
            </w:r>
          </w:p>
        </w:tc>
        <w:tc>
          <w:tcPr>
            <w:tcW w:w="1440" w:type="dxa"/>
          </w:tcPr>
          <w:p w14:paraId="61E329F3" w14:textId="77777777" w:rsidR="00ED1904" w:rsidRDefault="00ED1904"/>
        </w:tc>
        <w:tc>
          <w:tcPr>
            <w:tcW w:w="1440" w:type="dxa"/>
          </w:tcPr>
          <w:p w14:paraId="62CD2B70" w14:textId="77777777" w:rsidR="00ED1904" w:rsidRDefault="00ED1904"/>
        </w:tc>
        <w:tc>
          <w:tcPr>
            <w:tcW w:w="4320" w:type="dxa"/>
          </w:tcPr>
          <w:p w14:paraId="7408518F" w14:textId="77777777" w:rsidR="00ED1904" w:rsidRDefault="00ED1904"/>
        </w:tc>
      </w:tr>
      <w:tr w:rsidR="00ED1904" w14:paraId="13119B65" w14:textId="77777777">
        <w:tc>
          <w:tcPr>
            <w:tcW w:w="720" w:type="dxa"/>
          </w:tcPr>
          <w:p w14:paraId="3E462F79" w14:textId="77777777" w:rsidR="00ED1904" w:rsidRDefault="00000000">
            <w:r>
              <w:t>262</w:t>
            </w:r>
          </w:p>
        </w:tc>
        <w:tc>
          <w:tcPr>
            <w:tcW w:w="5760" w:type="dxa"/>
          </w:tcPr>
          <w:p w14:paraId="259806B5" w14:textId="77777777" w:rsidR="00ED1904" w:rsidRDefault="00000000">
            <w:r>
              <w:t>Period ending [●]:</w:t>
            </w:r>
          </w:p>
        </w:tc>
        <w:tc>
          <w:tcPr>
            <w:tcW w:w="1440" w:type="dxa"/>
          </w:tcPr>
          <w:p w14:paraId="544607BF" w14:textId="77777777" w:rsidR="00ED1904" w:rsidRDefault="00ED1904"/>
        </w:tc>
        <w:tc>
          <w:tcPr>
            <w:tcW w:w="1440" w:type="dxa"/>
          </w:tcPr>
          <w:p w14:paraId="1DA41ADB" w14:textId="77777777" w:rsidR="00ED1904" w:rsidRDefault="00ED1904"/>
        </w:tc>
        <w:tc>
          <w:tcPr>
            <w:tcW w:w="4320" w:type="dxa"/>
          </w:tcPr>
          <w:p w14:paraId="3BA70FB0" w14:textId="77777777" w:rsidR="00ED1904" w:rsidRDefault="00ED1904"/>
        </w:tc>
      </w:tr>
      <w:tr w:rsidR="00ED1904" w14:paraId="318373FF" w14:textId="77777777">
        <w:tc>
          <w:tcPr>
            <w:tcW w:w="720" w:type="dxa"/>
          </w:tcPr>
          <w:p w14:paraId="25833DF8" w14:textId="77777777" w:rsidR="00ED1904" w:rsidRDefault="00000000">
            <w:r>
              <w:t>263</w:t>
            </w:r>
          </w:p>
        </w:tc>
        <w:tc>
          <w:tcPr>
            <w:tcW w:w="5760" w:type="dxa"/>
          </w:tcPr>
          <w:p w14:paraId="36ED297D" w14:textId="77777777" w:rsidR="00ED1904" w:rsidRDefault="00000000">
            <w:r>
              <w:t>[●]</w:t>
            </w:r>
          </w:p>
        </w:tc>
        <w:tc>
          <w:tcPr>
            <w:tcW w:w="1440" w:type="dxa"/>
          </w:tcPr>
          <w:p w14:paraId="435D6472" w14:textId="77777777" w:rsidR="00ED1904" w:rsidRDefault="00ED1904"/>
        </w:tc>
        <w:tc>
          <w:tcPr>
            <w:tcW w:w="1440" w:type="dxa"/>
          </w:tcPr>
          <w:p w14:paraId="70E3408E" w14:textId="77777777" w:rsidR="00ED1904" w:rsidRDefault="00ED1904"/>
        </w:tc>
        <w:tc>
          <w:tcPr>
            <w:tcW w:w="4320" w:type="dxa"/>
          </w:tcPr>
          <w:p w14:paraId="59306AF1" w14:textId="77777777" w:rsidR="00ED1904" w:rsidRDefault="00ED1904"/>
        </w:tc>
      </w:tr>
      <w:tr w:rsidR="00ED1904" w14:paraId="776917E3" w14:textId="77777777">
        <w:tc>
          <w:tcPr>
            <w:tcW w:w="720" w:type="dxa"/>
          </w:tcPr>
          <w:p w14:paraId="1B05CC50" w14:textId="77777777" w:rsidR="00ED1904" w:rsidRDefault="00000000">
            <w:r>
              <w:t>264</w:t>
            </w:r>
          </w:p>
        </w:tc>
        <w:tc>
          <w:tcPr>
            <w:tcW w:w="5760" w:type="dxa"/>
          </w:tcPr>
          <w:p w14:paraId="487BE843" w14:textId="77777777" w:rsidR="00ED1904" w:rsidRDefault="00000000">
            <w:r>
              <w:t>Year ended [●]:</w:t>
            </w:r>
          </w:p>
        </w:tc>
        <w:tc>
          <w:tcPr>
            <w:tcW w:w="1440" w:type="dxa"/>
          </w:tcPr>
          <w:p w14:paraId="548A2BF4" w14:textId="77777777" w:rsidR="00ED1904" w:rsidRDefault="00ED1904"/>
        </w:tc>
        <w:tc>
          <w:tcPr>
            <w:tcW w:w="1440" w:type="dxa"/>
          </w:tcPr>
          <w:p w14:paraId="53C512C5" w14:textId="77777777" w:rsidR="00ED1904" w:rsidRDefault="00ED1904"/>
        </w:tc>
        <w:tc>
          <w:tcPr>
            <w:tcW w:w="4320" w:type="dxa"/>
          </w:tcPr>
          <w:p w14:paraId="4A6DF552" w14:textId="77777777" w:rsidR="00ED1904" w:rsidRDefault="00ED1904"/>
        </w:tc>
      </w:tr>
      <w:tr w:rsidR="00ED1904" w14:paraId="3744A57E" w14:textId="77777777">
        <w:tc>
          <w:tcPr>
            <w:tcW w:w="720" w:type="dxa"/>
          </w:tcPr>
          <w:p w14:paraId="15C65C26" w14:textId="77777777" w:rsidR="00ED1904" w:rsidRDefault="00000000">
            <w:r>
              <w:t>265</w:t>
            </w:r>
          </w:p>
        </w:tc>
        <w:tc>
          <w:tcPr>
            <w:tcW w:w="5760" w:type="dxa"/>
          </w:tcPr>
          <w:p w14:paraId="75C9DADE" w14:textId="77777777" w:rsidR="00ED1904" w:rsidRDefault="00000000">
            <w:r>
              <w:t>[●].</w:t>
            </w:r>
          </w:p>
        </w:tc>
        <w:tc>
          <w:tcPr>
            <w:tcW w:w="1440" w:type="dxa"/>
          </w:tcPr>
          <w:p w14:paraId="5BDE7846" w14:textId="77777777" w:rsidR="00ED1904" w:rsidRDefault="00ED1904"/>
        </w:tc>
        <w:tc>
          <w:tcPr>
            <w:tcW w:w="1440" w:type="dxa"/>
          </w:tcPr>
          <w:p w14:paraId="00B8F890" w14:textId="77777777" w:rsidR="00ED1904" w:rsidRDefault="00ED1904"/>
        </w:tc>
        <w:tc>
          <w:tcPr>
            <w:tcW w:w="4320" w:type="dxa"/>
          </w:tcPr>
          <w:p w14:paraId="53246BB3" w14:textId="77777777" w:rsidR="00ED1904" w:rsidRDefault="00ED1904"/>
        </w:tc>
      </w:tr>
      <w:tr w:rsidR="00ED1904" w14:paraId="085B822E" w14:textId="77777777">
        <w:tc>
          <w:tcPr>
            <w:tcW w:w="720" w:type="dxa"/>
          </w:tcPr>
          <w:p w14:paraId="5F8DB48E" w14:textId="77777777" w:rsidR="00ED1904" w:rsidRDefault="00000000">
            <w:r>
              <w:t>266</w:t>
            </w:r>
          </w:p>
        </w:tc>
        <w:tc>
          <w:tcPr>
            <w:tcW w:w="5760" w:type="dxa"/>
          </w:tcPr>
          <w:p w14:paraId="5A5486FF" w14:textId="77777777" w:rsidR="00ED1904" w:rsidRDefault="00000000">
            <w:r>
              <w:t>Period ended [●]:</w:t>
            </w:r>
          </w:p>
        </w:tc>
        <w:tc>
          <w:tcPr>
            <w:tcW w:w="1440" w:type="dxa"/>
          </w:tcPr>
          <w:p w14:paraId="77CBD58D" w14:textId="77777777" w:rsidR="00ED1904" w:rsidRDefault="00ED1904"/>
        </w:tc>
        <w:tc>
          <w:tcPr>
            <w:tcW w:w="1440" w:type="dxa"/>
          </w:tcPr>
          <w:p w14:paraId="61CC7828" w14:textId="77777777" w:rsidR="00ED1904" w:rsidRDefault="00ED1904"/>
        </w:tc>
        <w:tc>
          <w:tcPr>
            <w:tcW w:w="4320" w:type="dxa"/>
          </w:tcPr>
          <w:p w14:paraId="7C2A9322" w14:textId="77777777" w:rsidR="00ED1904" w:rsidRDefault="00ED1904"/>
        </w:tc>
      </w:tr>
      <w:tr w:rsidR="00ED1904" w14:paraId="1415123A" w14:textId="77777777">
        <w:tc>
          <w:tcPr>
            <w:tcW w:w="720" w:type="dxa"/>
          </w:tcPr>
          <w:p w14:paraId="399DD7E2" w14:textId="77777777" w:rsidR="00ED1904" w:rsidRDefault="00000000">
            <w:r>
              <w:t>267</w:t>
            </w:r>
          </w:p>
        </w:tc>
        <w:tc>
          <w:tcPr>
            <w:tcW w:w="5760" w:type="dxa"/>
          </w:tcPr>
          <w:p w14:paraId="776FC347" w14:textId="77777777" w:rsidR="00ED1904" w:rsidRDefault="00000000">
            <w:r>
              <w:t>Liquidity and Capital Resources</w:t>
            </w:r>
          </w:p>
        </w:tc>
        <w:tc>
          <w:tcPr>
            <w:tcW w:w="1440" w:type="dxa"/>
          </w:tcPr>
          <w:p w14:paraId="15A37441" w14:textId="77777777" w:rsidR="00ED1904" w:rsidRDefault="00ED1904"/>
        </w:tc>
        <w:tc>
          <w:tcPr>
            <w:tcW w:w="1440" w:type="dxa"/>
          </w:tcPr>
          <w:p w14:paraId="3AAFA606" w14:textId="77777777" w:rsidR="00ED1904" w:rsidRDefault="00ED1904"/>
        </w:tc>
        <w:tc>
          <w:tcPr>
            <w:tcW w:w="4320" w:type="dxa"/>
          </w:tcPr>
          <w:p w14:paraId="7F8107CC" w14:textId="77777777" w:rsidR="00ED1904" w:rsidRDefault="00ED1904"/>
        </w:tc>
      </w:tr>
      <w:tr w:rsidR="00ED1904" w14:paraId="64AB111A" w14:textId="77777777">
        <w:tc>
          <w:tcPr>
            <w:tcW w:w="720" w:type="dxa"/>
          </w:tcPr>
          <w:p w14:paraId="0768EAF4" w14:textId="77777777" w:rsidR="00ED1904" w:rsidRDefault="00000000">
            <w:r>
              <w:t>268</w:t>
            </w:r>
          </w:p>
        </w:tc>
        <w:tc>
          <w:tcPr>
            <w:tcW w:w="5760" w:type="dxa"/>
          </w:tcPr>
          <w:p w14:paraId="5F0A48BD" w14:textId="77777777" w:rsidR="00ED1904" w:rsidRDefault="00000000">
            <w:r>
              <w:t>[●]</w:t>
            </w:r>
          </w:p>
        </w:tc>
        <w:tc>
          <w:tcPr>
            <w:tcW w:w="1440" w:type="dxa"/>
          </w:tcPr>
          <w:p w14:paraId="28955A0C" w14:textId="77777777" w:rsidR="00ED1904" w:rsidRDefault="00ED1904"/>
        </w:tc>
        <w:tc>
          <w:tcPr>
            <w:tcW w:w="1440" w:type="dxa"/>
          </w:tcPr>
          <w:p w14:paraId="04AC3A9B" w14:textId="77777777" w:rsidR="00ED1904" w:rsidRDefault="00ED1904"/>
        </w:tc>
        <w:tc>
          <w:tcPr>
            <w:tcW w:w="4320" w:type="dxa"/>
          </w:tcPr>
          <w:p w14:paraId="5E510148" w14:textId="77777777" w:rsidR="00ED1904" w:rsidRDefault="00ED1904"/>
        </w:tc>
      </w:tr>
      <w:tr w:rsidR="00ED1904" w14:paraId="7686FC1D" w14:textId="77777777">
        <w:tc>
          <w:tcPr>
            <w:tcW w:w="720" w:type="dxa"/>
          </w:tcPr>
          <w:p w14:paraId="11BC0C82" w14:textId="77777777" w:rsidR="00ED1904" w:rsidRDefault="00000000">
            <w:r>
              <w:t>269</w:t>
            </w:r>
          </w:p>
        </w:tc>
        <w:tc>
          <w:tcPr>
            <w:tcW w:w="5760" w:type="dxa"/>
          </w:tcPr>
          <w:p w14:paraId="76388694" w14:textId="77777777" w:rsidR="00ED1904" w:rsidRDefault="00000000">
            <w:r>
              <w:t>[●] Operating and Financial Review</w:t>
            </w:r>
          </w:p>
        </w:tc>
        <w:tc>
          <w:tcPr>
            <w:tcW w:w="1440" w:type="dxa"/>
          </w:tcPr>
          <w:p w14:paraId="718FD42C" w14:textId="77777777" w:rsidR="00ED1904" w:rsidRDefault="00ED1904"/>
        </w:tc>
        <w:tc>
          <w:tcPr>
            <w:tcW w:w="1440" w:type="dxa"/>
          </w:tcPr>
          <w:p w14:paraId="35CB984B" w14:textId="77777777" w:rsidR="00ED1904" w:rsidRDefault="00ED1904"/>
        </w:tc>
        <w:tc>
          <w:tcPr>
            <w:tcW w:w="4320" w:type="dxa"/>
          </w:tcPr>
          <w:p w14:paraId="5E9E35E8" w14:textId="77777777" w:rsidR="00ED1904" w:rsidRDefault="00ED1904"/>
        </w:tc>
      </w:tr>
      <w:tr w:rsidR="00ED1904" w14:paraId="0A625592" w14:textId="77777777">
        <w:tc>
          <w:tcPr>
            <w:tcW w:w="720" w:type="dxa"/>
          </w:tcPr>
          <w:p w14:paraId="3382E7E3" w14:textId="77777777" w:rsidR="00ED1904" w:rsidRDefault="00000000">
            <w:r>
              <w:t>270</w:t>
            </w:r>
          </w:p>
        </w:tc>
        <w:tc>
          <w:tcPr>
            <w:tcW w:w="5760" w:type="dxa"/>
          </w:tcPr>
          <w:p w14:paraId="4006B2FA" w14:textId="77777777" w:rsidR="00ED1904" w:rsidRDefault="00000000">
            <w:r>
              <w:t>Overview</w:t>
            </w:r>
          </w:p>
        </w:tc>
        <w:tc>
          <w:tcPr>
            <w:tcW w:w="1440" w:type="dxa"/>
          </w:tcPr>
          <w:p w14:paraId="5C0CED8C" w14:textId="77777777" w:rsidR="00ED1904" w:rsidRDefault="00ED1904"/>
        </w:tc>
        <w:tc>
          <w:tcPr>
            <w:tcW w:w="1440" w:type="dxa"/>
          </w:tcPr>
          <w:p w14:paraId="7701EDB2" w14:textId="77777777" w:rsidR="00ED1904" w:rsidRDefault="00ED1904"/>
        </w:tc>
        <w:tc>
          <w:tcPr>
            <w:tcW w:w="4320" w:type="dxa"/>
          </w:tcPr>
          <w:p w14:paraId="2008BDB4" w14:textId="77777777" w:rsidR="00ED1904" w:rsidRDefault="00ED1904"/>
        </w:tc>
      </w:tr>
      <w:tr w:rsidR="00ED1904" w14:paraId="30811A83" w14:textId="77777777">
        <w:tc>
          <w:tcPr>
            <w:tcW w:w="720" w:type="dxa"/>
          </w:tcPr>
          <w:p w14:paraId="797977D6" w14:textId="77777777" w:rsidR="00ED1904" w:rsidRDefault="00000000">
            <w:r>
              <w:t>271</w:t>
            </w:r>
          </w:p>
        </w:tc>
        <w:tc>
          <w:tcPr>
            <w:tcW w:w="5760" w:type="dxa"/>
          </w:tcPr>
          <w:p w14:paraId="43F7369E" w14:textId="77777777" w:rsidR="00ED1904" w:rsidRDefault="00000000">
            <w:r>
              <w:t>[●]</w:t>
            </w:r>
          </w:p>
        </w:tc>
        <w:tc>
          <w:tcPr>
            <w:tcW w:w="1440" w:type="dxa"/>
          </w:tcPr>
          <w:p w14:paraId="7DF71832" w14:textId="77777777" w:rsidR="00ED1904" w:rsidRDefault="00ED1904"/>
        </w:tc>
        <w:tc>
          <w:tcPr>
            <w:tcW w:w="1440" w:type="dxa"/>
          </w:tcPr>
          <w:p w14:paraId="0B683D57" w14:textId="77777777" w:rsidR="00ED1904" w:rsidRDefault="00ED1904"/>
        </w:tc>
        <w:tc>
          <w:tcPr>
            <w:tcW w:w="4320" w:type="dxa"/>
          </w:tcPr>
          <w:p w14:paraId="3905D9CB" w14:textId="77777777" w:rsidR="00ED1904" w:rsidRDefault="00ED1904"/>
        </w:tc>
      </w:tr>
      <w:tr w:rsidR="00ED1904" w14:paraId="2AE1C0BE" w14:textId="77777777">
        <w:tc>
          <w:tcPr>
            <w:tcW w:w="720" w:type="dxa"/>
          </w:tcPr>
          <w:p w14:paraId="63E2DE4B" w14:textId="77777777" w:rsidR="00ED1904" w:rsidRDefault="00000000">
            <w:r>
              <w:t>272</w:t>
            </w:r>
          </w:p>
        </w:tc>
        <w:tc>
          <w:tcPr>
            <w:tcW w:w="5760" w:type="dxa"/>
          </w:tcPr>
          <w:p w14:paraId="1176C0C3" w14:textId="77777777" w:rsidR="00ED1904" w:rsidRDefault="00000000">
            <w:r>
              <w:br/>
              <w:t>Financial Performance</w:t>
            </w:r>
          </w:p>
        </w:tc>
        <w:tc>
          <w:tcPr>
            <w:tcW w:w="1440" w:type="dxa"/>
          </w:tcPr>
          <w:p w14:paraId="13CDA055" w14:textId="77777777" w:rsidR="00ED1904" w:rsidRDefault="00ED1904"/>
        </w:tc>
        <w:tc>
          <w:tcPr>
            <w:tcW w:w="1440" w:type="dxa"/>
          </w:tcPr>
          <w:p w14:paraId="528C85CA" w14:textId="77777777" w:rsidR="00ED1904" w:rsidRDefault="00ED1904"/>
        </w:tc>
        <w:tc>
          <w:tcPr>
            <w:tcW w:w="4320" w:type="dxa"/>
          </w:tcPr>
          <w:p w14:paraId="73F576F6" w14:textId="77777777" w:rsidR="00ED1904" w:rsidRDefault="00ED1904"/>
        </w:tc>
      </w:tr>
      <w:tr w:rsidR="00ED1904" w14:paraId="3BB6C429" w14:textId="77777777">
        <w:tc>
          <w:tcPr>
            <w:tcW w:w="720" w:type="dxa"/>
          </w:tcPr>
          <w:p w14:paraId="31ABF8CA" w14:textId="77777777" w:rsidR="00ED1904" w:rsidRDefault="00000000">
            <w:r>
              <w:t>273</w:t>
            </w:r>
          </w:p>
        </w:tc>
        <w:tc>
          <w:tcPr>
            <w:tcW w:w="5760" w:type="dxa"/>
          </w:tcPr>
          <w:p w14:paraId="2D7426F7" w14:textId="77777777" w:rsidR="00ED1904" w:rsidRDefault="00000000">
            <w:r>
              <w:t>CONSOLIDATED STATEMENT OF COMPREHENSIVE INCOME</w:t>
            </w:r>
          </w:p>
        </w:tc>
        <w:tc>
          <w:tcPr>
            <w:tcW w:w="1440" w:type="dxa"/>
          </w:tcPr>
          <w:p w14:paraId="5C079371" w14:textId="77777777" w:rsidR="00ED1904" w:rsidRDefault="00ED1904"/>
        </w:tc>
        <w:tc>
          <w:tcPr>
            <w:tcW w:w="1440" w:type="dxa"/>
          </w:tcPr>
          <w:p w14:paraId="29B03B5B" w14:textId="77777777" w:rsidR="00ED1904" w:rsidRDefault="00ED1904"/>
        </w:tc>
        <w:tc>
          <w:tcPr>
            <w:tcW w:w="4320" w:type="dxa"/>
          </w:tcPr>
          <w:p w14:paraId="68E1DBB6" w14:textId="77777777" w:rsidR="00ED1904" w:rsidRDefault="00ED1904"/>
        </w:tc>
      </w:tr>
      <w:tr w:rsidR="00ED1904" w14:paraId="200A99E3" w14:textId="77777777">
        <w:tc>
          <w:tcPr>
            <w:tcW w:w="720" w:type="dxa"/>
          </w:tcPr>
          <w:p w14:paraId="6D903A13" w14:textId="77777777" w:rsidR="00ED1904" w:rsidRDefault="00000000">
            <w:r>
              <w:t>274</w:t>
            </w:r>
          </w:p>
        </w:tc>
        <w:tc>
          <w:tcPr>
            <w:tcW w:w="5760" w:type="dxa"/>
          </w:tcPr>
          <w:p w14:paraId="5110DB4B" w14:textId="77777777" w:rsidR="00ED1904" w:rsidRDefault="00000000">
            <w:r>
              <w:t>Period ended [●] and years ended [●], [●], [●]</w:t>
            </w:r>
          </w:p>
        </w:tc>
        <w:tc>
          <w:tcPr>
            <w:tcW w:w="1440" w:type="dxa"/>
          </w:tcPr>
          <w:p w14:paraId="0EB9B7C6" w14:textId="77777777" w:rsidR="00ED1904" w:rsidRDefault="00ED1904"/>
        </w:tc>
        <w:tc>
          <w:tcPr>
            <w:tcW w:w="1440" w:type="dxa"/>
          </w:tcPr>
          <w:p w14:paraId="05CBCD26" w14:textId="77777777" w:rsidR="00ED1904" w:rsidRDefault="00ED1904"/>
        </w:tc>
        <w:tc>
          <w:tcPr>
            <w:tcW w:w="4320" w:type="dxa"/>
          </w:tcPr>
          <w:p w14:paraId="7689D057" w14:textId="77777777" w:rsidR="00ED1904" w:rsidRDefault="00ED1904"/>
        </w:tc>
      </w:tr>
      <w:tr w:rsidR="00ED1904" w14:paraId="4173FD9D" w14:textId="77777777">
        <w:tc>
          <w:tcPr>
            <w:tcW w:w="720" w:type="dxa"/>
          </w:tcPr>
          <w:p w14:paraId="51BE4BBE" w14:textId="77777777" w:rsidR="00ED1904" w:rsidRDefault="00000000">
            <w:r>
              <w:t>275</w:t>
            </w:r>
          </w:p>
        </w:tc>
        <w:tc>
          <w:tcPr>
            <w:tcW w:w="5760" w:type="dxa"/>
          </w:tcPr>
          <w:p w14:paraId="0C6C8D4C" w14:textId="77777777" w:rsidR="00ED1904" w:rsidRDefault="00000000">
            <w:r>
              <w:t>[●]</w:t>
            </w:r>
          </w:p>
        </w:tc>
        <w:tc>
          <w:tcPr>
            <w:tcW w:w="1440" w:type="dxa"/>
          </w:tcPr>
          <w:p w14:paraId="3B7544D9" w14:textId="77777777" w:rsidR="00ED1904" w:rsidRDefault="00ED1904"/>
        </w:tc>
        <w:tc>
          <w:tcPr>
            <w:tcW w:w="1440" w:type="dxa"/>
          </w:tcPr>
          <w:p w14:paraId="1CDF0111" w14:textId="77777777" w:rsidR="00ED1904" w:rsidRDefault="00ED1904"/>
        </w:tc>
        <w:tc>
          <w:tcPr>
            <w:tcW w:w="4320" w:type="dxa"/>
          </w:tcPr>
          <w:p w14:paraId="3238A08D" w14:textId="77777777" w:rsidR="00ED1904" w:rsidRDefault="00ED1904"/>
        </w:tc>
      </w:tr>
      <w:tr w:rsidR="00ED1904" w14:paraId="429BB01B" w14:textId="77777777">
        <w:tc>
          <w:tcPr>
            <w:tcW w:w="720" w:type="dxa"/>
          </w:tcPr>
          <w:p w14:paraId="19D55950" w14:textId="77777777" w:rsidR="00ED1904" w:rsidRDefault="00000000">
            <w:r>
              <w:t>276</w:t>
            </w:r>
          </w:p>
        </w:tc>
        <w:tc>
          <w:tcPr>
            <w:tcW w:w="5760" w:type="dxa"/>
          </w:tcPr>
          <w:p w14:paraId="28D00D68" w14:textId="77777777" w:rsidR="00ED1904" w:rsidRDefault="00000000">
            <w:r>
              <w:t>CONSOLIDATED STATEMENT OF FINANCIAL POSITION</w:t>
            </w:r>
          </w:p>
        </w:tc>
        <w:tc>
          <w:tcPr>
            <w:tcW w:w="1440" w:type="dxa"/>
          </w:tcPr>
          <w:p w14:paraId="509F233A" w14:textId="77777777" w:rsidR="00ED1904" w:rsidRDefault="00ED1904"/>
        </w:tc>
        <w:tc>
          <w:tcPr>
            <w:tcW w:w="1440" w:type="dxa"/>
          </w:tcPr>
          <w:p w14:paraId="041736C0" w14:textId="77777777" w:rsidR="00ED1904" w:rsidRDefault="00ED1904"/>
        </w:tc>
        <w:tc>
          <w:tcPr>
            <w:tcW w:w="4320" w:type="dxa"/>
          </w:tcPr>
          <w:p w14:paraId="099C0C97" w14:textId="77777777" w:rsidR="00ED1904" w:rsidRDefault="00ED1904"/>
        </w:tc>
      </w:tr>
      <w:tr w:rsidR="00ED1904" w14:paraId="14F04C46" w14:textId="77777777">
        <w:tc>
          <w:tcPr>
            <w:tcW w:w="720" w:type="dxa"/>
          </w:tcPr>
          <w:p w14:paraId="69BFDEF0" w14:textId="77777777" w:rsidR="00ED1904" w:rsidRDefault="00000000">
            <w:r>
              <w:t>277</w:t>
            </w:r>
          </w:p>
        </w:tc>
        <w:tc>
          <w:tcPr>
            <w:tcW w:w="5760" w:type="dxa"/>
          </w:tcPr>
          <w:p w14:paraId="00D882F2" w14:textId="77777777" w:rsidR="00ED1904" w:rsidRDefault="00000000">
            <w:r>
              <w:t>Period ended [●] and years ended [●], [●], [●]</w:t>
            </w:r>
          </w:p>
        </w:tc>
        <w:tc>
          <w:tcPr>
            <w:tcW w:w="1440" w:type="dxa"/>
          </w:tcPr>
          <w:p w14:paraId="0D2424A8" w14:textId="77777777" w:rsidR="00ED1904" w:rsidRDefault="00ED1904"/>
        </w:tc>
        <w:tc>
          <w:tcPr>
            <w:tcW w:w="1440" w:type="dxa"/>
          </w:tcPr>
          <w:p w14:paraId="3E9EF0FD" w14:textId="77777777" w:rsidR="00ED1904" w:rsidRDefault="00ED1904"/>
        </w:tc>
        <w:tc>
          <w:tcPr>
            <w:tcW w:w="4320" w:type="dxa"/>
          </w:tcPr>
          <w:p w14:paraId="728FE27A" w14:textId="77777777" w:rsidR="00ED1904" w:rsidRDefault="00ED1904"/>
        </w:tc>
      </w:tr>
      <w:tr w:rsidR="00ED1904" w14:paraId="32F7892A" w14:textId="77777777">
        <w:tc>
          <w:tcPr>
            <w:tcW w:w="720" w:type="dxa"/>
          </w:tcPr>
          <w:p w14:paraId="61AAC6E9" w14:textId="77777777" w:rsidR="00ED1904" w:rsidRDefault="00000000">
            <w:r>
              <w:t>278</w:t>
            </w:r>
          </w:p>
        </w:tc>
        <w:tc>
          <w:tcPr>
            <w:tcW w:w="5760" w:type="dxa"/>
          </w:tcPr>
          <w:p w14:paraId="6F9DBC4C" w14:textId="77777777" w:rsidR="00ED1904" w:rsidRDefault="00000000">
            <w:r>
              <w:t>[●].</w:t>
            </w:r>
          </w:p>
        </w:tc>
        <w:tc>
          <w:tcPr>
            <w:tcW w:w="1440" w:type="dxa"/>
          </w:tcPr>
          <w:p w14:paraId="114D9FC8" w14:textId="77777777" w:rsidR="00ED1904" w:rsidRDefault="00ED1904"/>
        </w:tc>
        <w:tc>
          <w:tcPr>
            <w:tcW w:w="1440" w:type="dxa"/>
          </w:tcPr>
          <w:p w14:paraId="69F76BFC" w14:textId="77777777" w:rsidR="00ED1904" w:rsidRDefault="00ED1904"/>
        </w:tc>
        <w:tc>
          <w:tcPr>
            <w:tcW w:w="4320" w:type="dxa"/>
          </w:tcPr>
          <w:p w14:paraId="53F68274" w14:textId="77777777" w:rsidR="00ED1904" w:rsidRDefault="00ED1904"/>
        </w:tc>
      </w:tr>
      <w:tr w:rsidR="00ED1904" w14:paraId="1A03852C" w14:textId="77777777">
        <w:tc>
          <w:tcPr>
            <w:tcW w:w="720" w:type="dxa"/>
          </w:tcPr>
          <w:p w14:paraId="5D55CEBF" w14:textId="77777777" w:rsidR="00ED1904" w:rsidRDefault="00000000">
            <w:r>
              <w:t>279</w:t>
            </w:r>
          </w:p>
        </w:tc>
        <w:tc>
          <w:tcPr>
            <w:tcW w:w="5760" w:type="dxa"/>
          </w:tcPr>
          <w:p w14:paraId="3FE961F5" w14:textId="77777777" w:rsidR="00ED1904" w:rsidRDefault="00000000">
            <w:r>
              <w:t>Cash Flow Analysis</w:t>
            </w:r>
            <w:r>
              <w:br/>
            </w:r>
          </w:p>
        </w:tc>
        <w:tc>
          <w:tcPr>
            <w:tcW w:w="1440" w:type="dxa"/>
          </w:tcPr>
          <w:p w14:paraId="775FD568" w14:textId="77777777" w:rsidR="00ED1904" w:rsidRDefault="00ED1904"/>
        </w:tc>
        <w:tc>
          <w:tcPr>
            <w:tcW w:w="1440" w:type="dxa"/>
          </w:tcPr>
          <w:p w14:paraId="328AFC14" w14:textId="77777777" w:rsidR="00ED1904" w:rsidRDefault="00ED1904"/>
        </w:tc>
        <w:tc>
          <w:tcPr>
            <w:tcW w:w="4320" w:type="dxa"/>
          </w:tcPr>
          <w:p w14:paraId="18F56A81" w14:textId="77777777" w:rsidR="00ED1904" w:rsidRDefault="00ED1904"/>
        </w:tc>
      </w:tr>
      <w:tr w:rsidR="00ED1904" w14:paraId="1D2D7016" w14:textId="77777777">
        <w:tc>
          <w:tcPr>
            <w:tcW w:w="720" w:type="dxa"/>
          </w:tcPr>
          <w:p w14:paraId="1418A634" w14:textId="77777777" w:rsidR="00ED1904" w:rsidRDefault="00000000">
            <w:r>
              <w:t>280</w:t>
            </w:r>
          </w:p>
        </w:tc>
        <w:tc>
          <w:tcPr>
            <w:tcW w:w="5760" w:type="dxa"/>
          </w:tcPr>
          <w:p w14:paraId="10ACDBBB" w14:textId="77777777" w:rsidR="00ED1904" w:rsidRDefault="00000000">
            <w:r>
              <w:t xml:space="preserve">The following summarises [●]s cash flows for the financial </w:t>
            </w:r>
            <w:r>
              <w:lastRenderedPageBreak/>
              <w:t>years Period ended [●] and years ended [●], [●], [●]</w:t>
            </w:r>
          </w:p>
        </w:tc>
        <w:tc>
          <w:tcPr>
            <w:tcW w:w="1440" w:type="dxa"/>
          </w:tcPr>
          <w:p w14:paraId="5276494F" w14:textId="77777777" w:rsidR="00ED1904" w:rsidRDefault="00ED1904"/>
        </w:tc>
        <w:tc>
          <w:tcPr>
            <w:tcW w:w="1440" w:type="dxa"/>
          </w:tcPr>
          <w:p w14:paraId="1EE73444" w14:textId="77777777" w:rsidR="00ED1904" w:rsidRDefault="00ED1904"/>
        </w:tc>
        <w:tc>
          <w:tcPr>
            <w:tcW w:w="4320" w:type="dxa"/>
          </w:tcPr>
          <w:p w14:paraId="26CCE301" w14:textId="77777777" w:rsidR="00ED1904" w:rsidRDefault="00ED1904"/>
        </w:tc>
      </w:tr>
      <w:tr w:rsidR="00ED1904" w14:paraId="2E073E0F" w14:textId="77777777">
        <w:tc>
          <w:tcPr>
            <w:tcW w:w="720" w:type="dxa"/>
          </w:tcPr>
          <w:p w14:paraId="7331C3D8" w14:textId="77777777" w:rsidR="00ED1904" w:rsidRDefault="00000000">
            <w:r>
              <w:t>281</w:t>
            </w:r>
          </w:p>
        </w:tc>
        <w:tc>
          <w:tcPr>
            <w:tcW w:w="5760" w:type="dxa"/>
          </w:tcPr>
          <w:p w14:paraId="57333D16" w14:textId="77777777" w:rsidR="00ED1904" w:rsidRDefault="00000000">
            <w:r>
              <w:t xml:space="preserve"> [●]</w:t>
            </w:r>
          </w:p>
        </w:tc>
        <w:tc>
          <w:tcPr>
            <w:tcW w:w="1440" w:type="dxa"/>
          </w:tcPr>
          <w:p w14:paraId="63BB6C80" w14:textId="77777777" w:rsidR="00ED1904" w:rsidRDefault="00ED1904"/>
        </w:tc>
        <w:tc>
          <w:tcPr>
            <w:tcW w:w="1440" w:type="dxa"/>
          </w:tcPr>
          <w:p w14:paraId="283E5FD7" w14:textId="77777777" w:rsidR="00ED1904" w:rsidRDefault="00ED1904"/>
        </w:tc>
        <w:tc>
          <w:tcPr>
            <w:tcW w:w="4320" w:type="dxa"/>
          </w:tcPr>
          <w:p w14:paraId="7BEF7FD0" w14:textId="77777777" w:rsidR="00ED1904" w:rsidRDefault="00ED1904"/>
        </w:tc>
      </w:tr>
      <w:tr w:rsidR="00ED1904" w14:paraId="7F499703" w14:textId="77777777">
        <w:tc>
          <w:tcPr>
            <w:tcW w:w="720" w:type="dxa"/>
          </w:tcPr>
          <w:p w14:paraId="66E483B6" w14:textId="77777777" w:rsidR="00ED1904" w:rsidRDefault="00000000">
            <w:r>
              <w:t>282</w:t>
            </w:r>
          </w:p>
        </w:tc>
        <w:tc>
          <w:tcPr>
            <w:tcW w:w="5760" w:type="dxa"/>
          </w:tcPr>
          <w:p w14:paraId="679DDB25" w14:textId="77777777" w:rsidR="00ED1904" w:rsidRDefault="00000000">
            <w:r>
              <w:t>Dividend Policy</w:t>
            </w:r>
          </w:p>
        </w:tc>
        <w:tc>
          <w:tcPr>
            <w:tcW w:w="1440" w:type="dxa"/>
          </w:tcPr>
          <w:p w14:paraId="2DED0836" w14:textId="77777777" w:rsidR="00ED1904" w:rsidRDefault="00ED1904"/>
        </w:tc>
        <w:tc>
          <w:tcPr>
            <w:tcW w:w="1440" w:type="dxa"/>
          </w:tcPr>
          <w:p w14:paraId="7960DD6D" w14:textId="77777777" w:rsidR="00ED1904" w:rsidRDefault="00ED1904"/>
        </w:tc>
        <w:tc>
          <w:tcPr>
            <w:tcW w:w="4320" w:type="dxa"/>
          </w:tcPr>
          <w:p w14:paraId="141B8853" w14:textId="77777777" w:rsidR="00ED1904" w:rsidRDefault="00ED1904"/>
        </w:tc>
      </w:tr>
      <w:tr w:rsidR="00ED1904" w14:paraId="53AD412F" w14:textId="77777777">
        <w:tc>
          <w:tcPr>
            <w:tcW w:w="720" w:type="dxa"/>
          </w:tcPr>
          <w:p w14:paraId="45335D81" w14:textId="77777777" w:rsidR="00ED1904" w:rsidRDefault="00000000">
            <w:r>
              <w:t>283</w:t>
            </w:r>
          </w:p>
        </w:tc>
        <w:tc>
          <w:tcPr>
            <w:tcW w:w="5760" w:type="dxa"/>
          </w:tcPr>
          <w:p w14:paraId="5E96EAD0" w14:textId="77777777" w:rsidR="00ED1904" w:rsidRDefault="00000000">
            <w:r>
              <w:t>The Company has not declared any dividend to date. The Directors recognise the importance of dividends to investors and, as [●]’s business matures, the Board will regularly review the desirability of paying dividends. However, following Initial Admission, income generated by [●] is likely to be re-invested into [●]’s business. In view of this, it is unlikely that the Board will recommend a dividend in the early years following Initial Admission.</w:t>
            </w:r>
          </w:p>
        </w:tc>
        <w:tc>
          <w:tcPr>
            <w:tcW w:w="1440" w:type="dxa"/>
          </w:tcPr>
          <w:p w14:paraId="5EBB1C4E" w14:textId="77777777" w:rsidR="00ED1904" w:rsidRDefault="00ED1904"/>
        </w:tc>
        <w:tc>
          <w:tcPr>
            <w:tcW w:w="1440" w:type="dxa"/>
          </w:tcPr>
          <w:p w14:paraId="4B39C802" w14:textId="77777777" w:rsidR="00ED1904" w:rsidRDefault="00ED1904"/>
        </w:tc>
        <w:tc>
          <w:tcPr>
            <w:tcW w:w="4320" w:type="dxa"/>
          </w:tcPr>
          <w:p w14:paraId="02BACF3E" w14:textId="77777777" w:rsidR="00ED1904" w:rsidRDefault="00ED1904"/>
        </w:tc>
      </w:tr>
      <w:tr w:rsidR="00ED1904" w14:paraId="5319200F" w14:textId="77777777">
        <w:tc>
          <w:tcPr>
            <w:tcW w:w="720" w:type="dxa"/>
          </w:tcPr>
          <w:p w14:paraId="38AA82BE" w14:textId="77777777" w:rsidR="00ED1904" w:rsidRDefault="00000000">
            <w:r>
              <w:t>284</w:t>
            </w:r>
          </w:p>
        </w:tc>
        <w:tc>
          <w:tcPr>
            <w:tcW w:w="5760" w:type="dxa"/>
          </w:tcPr>
          <w:p w14:paraId="00667544" w14:textId="77777777" w:rsidR="00ED1904" w:rsidRDefault="00000000">
            <w:r>
              <w:t>There are no fixed dates for dividend payments by the Company and, should the Company be in a position to declare a dividend in the future, it will consider it at that time. No dividends have been declared in respect of the period covered by the historical financial information.</w:t>
            </w:r>
          </w:p>
        </w:tc>
        <w:tc>
          <w:tcPr>
            <w:tcW w:w="1440" w:type="dxa"/>
          </w:tcPr>
          <w:p w14:paraId="75AD54B1" w14:textId="77777777" w:rsidR="00ED1904" w:rsidRDefault="00ED1904"/>
        </w:tc>
        <w:tc>
          <w:tcPr>
            <w:tcW w:w="1440" w:type="dxa"/>
          </w:tcPr>
          <w:p w14:paraId="159703D7" w14:textId="77777777" w:rsidR="00ED1904" w:rsidRDefault="00ED1904"/>
        </w:tc>
        <w:tc>
          <w:tcPr>
            <w:tcW w:w="4320" w:type="dxa"/>
          </w:tcPr>
          <w:p w14:paraId="5D7B026E" w14:textId="77777777" w:rsidR="00ED1904" w:rsidRDefault="00ED1904"/>
        </w:tc>
      </w:tr>
      <w:tr w:rsidR="00ED1904" w14:paraId="0C3404C9" w14:textId="77777777">
        <w:tc>
          <w:tcPr>
            <w:tcW w:w="720" w:type="dxa"/>
          </w:tcPr>
          <w:p w14:paraId="05EFC116" w14:textId="77777777" w:rsidR="00ED1904" w:rsidRDefault="00000000">
            <w:r>
              <w:t>285</w:t>
            </w:r>
          </w:p>
        </w:tc>
        <w:tc>
          <w:tcPr>
            <w:tcW w:w="5760" w:type="dxa"/>
          </w:tcPr>
          <w:p w14:paraId="59CF101A" w14:textId="77777777" w:rsidR="00ED1904" w:rsidRDefault="00000000">
            <w:r>
              <w:t>Insurance</w:t>
            </w:r>
          </w:p>
        </w:tc>
        <w:tc>
          <w:tcPr>
            <w:tcW w:w="1440" w:type="dxa"/>
          </w:tcPr>
          <w:p w14:paraId="77A9AE9A" w14:textId="77777777" w:rsidR="00ED1904" w:rsidRDefault="00ED1904"/>
        </w:tc>
        <w:tc>
          <w:tcPr>
            <w:tcW w:w="1440" w:type="dxa"/>
          </w:tcPr>
          <w:p w14:paraId="439C3F22" w14:textId="77777777" w:rsidR="00ED1904" w:rsidRDefault="00ED1904"/>
        </w:tc>
        <w:tc>
          <w:tcPr>
            <w:tcW w:w="4320" w:type="dxa"/>
          </w:tcPr>
          <w:p w14:paraId="5C2ED87C" w14:textId="77777777" w:rsidR="00ED1904" w:rsidRDefault="00ED1904"/>
        </w:tc>
      </w:tr>
      <w:tr w:rsidR="00ED1904" w14:paraId="35C3820B" w14:textId="77777777">
        <w:tc>
          <w:tcPr>
            <w:tcW w:w="720" w:type="dxa"/>
          </w:tcPr>
          <w:p w14:paraId="42A85089" w14:textId="77777777" w:rsidR="00ED1904" w:rsidRDefault="00000000">
            <w:r>
              <w:t>286</w:t>
            </w:r>
          </w:p>
        </w:tc>
        <w:tc>
          <w:tcPr>
            <w:tcW w:w="5760" w:type="dxa"/>
          </w:tcPr>
          <w:p w14:paraId="4E26767A" w14:textId="77777777" w:rsidR="00ED1904" w:rsidRDefault="00000000">
            <w:r>
              <w:t xml:space="preserve">  </w:t>
            </w:r>
          </w:p>
        </w:tc>
        <w:tc>
          <w:tcPr>
            <w:tcW w:w="1440" w:type="dxa"/>
          </w:tcPr>
          <w:p w14:paraId="349C16F0" w14:textId="77777777" w:rsidR="00ED1904" w:rsidRDefault="00ED1904"/>
        </w:tc>
        <w:tc>
          <w:tcPr>
            <w:tcW w:w="1440" w:type="dxa"/>
          </w:tcPr>
          <w:p w14:paraId="6328CF40" w14:textId="77777777" w:rsidR="00ED1904" w:rsidRDefault="00ED1904"/>
        </w:tc>
        <w:tc>
          <w:tcPr>
            <w:tcW w:w="4320" w:type="dxa"/>
          </w:tcPr>
          <w:p w14:paraId="2FA3B0D4" w14:textId="77777777" w:rsidR="00ED1904" w:rsidRDefault="00ED1904"/>
        </w:tc>
      </w:tr>
      <w:tr w:rsidR="00ED1904" w14:paraId="54E89138" w14:textId="77777777">
        <w:tc>
          <w:tcPr>
            <w:tcW w:w="720" w:type="dxa"/>
          </w:tcPr>
          <w:p w14:paraId="2860AF59" w14:textId="77777777" w:rsidR="00ED1904" w:rsidRDefault="00000000">
            <w:r>
              <w:t>287</w:t>
            </w:r>
          </w:p>
        </w:tc>
        <w:tc>
          <w:tcPr>
            <w:tcW w:w="5760" w:type="dxa"/>
          </w:tcPr>
          <w:p w14:paraId="2033AA86" w14:textId="77777777" w:rsidR="00ED1904" w:rsidRDefault="00000000">
            <w:r>
              <w:t>[Insurance in the Enlarged Group]</w:t>
            </w:r>
          </w:p>
        </w:tc>
        <w:tc>
          <w:tcPr>
            <w:tcW w:w="1440" w:type="dxa"/>
          </w:tcPr>
          <w:p w14:paraId="79218B34" w14:textId="77777777" w:rsidR="00ED1904" w:rsidRDefault="00ED1904"/>
        </w:tc>
        <w:tc>
          <w:tcPr>
            <w:tcW w:w="1440" w:type="dxa"/>
          </w:tcPr>
          <w:p w14:paraId="16E63065" w14:textId="77777777" w:rsidR="00ED1904" w:rsidRDefault="00ED1904"/>
        </w:tc>
        <w:tc>
          <w:tcPr>
            <w:tcW w:w="4320" w:type="dxa"/>
          </w:tcPr>
          <w:p w14:paraId="17DB58C1" w14:textId="77777777" w:rsidR="00ED1904" w:rsidRDefault="00ED1904"/>
        </w:tc>
      </w:tr>
      <w:tr w:rsidR="00ED1904" w14:paraId="2943B8DD" w14:textId="77777777">
        <w:tc>
          <w:tcPr>
            <w:tcW w:w="720" w:type="dxa"/>
          </w:tcPr>
          <w:p w14:paraId="7917F884" w14:textId="77777777" w:rsidR="00ED1904" w:rsidRDefault="00000000">
            <w:r>
              <w:t>288</w:t>
            </w:r>
          </w:p>
        </w:tc>
        <w:tc>
          <w:tcPr>
            <w:tcW w:w="5760" w:type="dxa"/>
          </w:tcPr>
          <w:p w14:paraId="27A5E4BA" w14:textId="77777777" w:rsidR="00ED1904" w:rsidRDefault="00000000">
            <w:r>
              <w:t xml:space="preserve">Taxation </w:t>
            </w:r>
          </w:p>
        </w:tc>
        <w:tc>
          <w:tcPr>
            <w:tcW w:w="1440" w:type="dxa"/>
          </w:tcPr>
          <w:p w14:paraId="22448851" w14:textId="77777777" w:rsidR="00ED1904" w:rsidRDefault="00ED1904"/>
        </w:tc>
        <w:tc>
          <w:tcPr>
            <w:tcW w:w="1440" w:type="dxa"/>
          </w:tcPr>
          <w:p w14:paraId="3A2E4F9C" w14:textId="77777777" w:rsidR="00ED1904" w:rsidRDefault="00ED1904"/>
        </w:tc>
        <w:tc>
          <w:tcPr>
            <w:tcW w:w="4320" w:type="dxa"/>
          </w:tcPr>
          <w:p w14:paraId="1DB0F8C1" w14:textId="77777777" w:rsidR="00ED1904" w:rsidRDefault="00ED1904"/>
        </w:tc>
      </w:tr>
      <w:tr w:rsidR="00ED1904" w14:paraId="08B4D283" w14:textId="77777777">
        <w:tc>
          <w:tcPr>
            <w:tcW w:w="720" w:type="dxa"/>
          </w:tcPr>
          <w:p w14:paraId="2617CB55" w14:textId="77777777" w:rsidR="00ED1904" w:rsidRDefault="00000000">
            <w:r>
              <w:t>289</w:t>
            </w:r>
          </w:p>
        </w:tc>
        <w:tc>
          <w:tcPr>
            <w:tcW w:w="5760" w:type="dxa"/>
          </w:tcPr>
          <w:p w14:paraId="79E03592" w14:textId="77777777" w:rsidR="00ED1904" w:rsidRDefault="00000000">
            <w:r>
              <w:t xml:space="preserve">Further information on taxation with regards to the Ordinary Shares is set out in Part [●] of this Document.  </w:t>
            </w:r>
          </w:p>
        </w:tc>
        <w:tc>
          <w:tcPr>
            <w:tcW w:w="1440" w:type="dxa"/>
          </w:tcPr>
          <w:p w14:paraId="29741D00" w14:textId="77777777" w:rsidR="00ED1904" w:rsidRDefault="00ED1904"/>
        </w:tc>
        <w:tc>
          <w:tcPr>
            <w:tcW w:w="1440" w:type="dxa"/>
          </w:tcPr>
          <w:p w14:paraId="66893F52" w14:textId="77777777" w:rsidR="00ED1904" w:rsidRDefault="00ED1904"/>
        </w:tc>
        <w:tc>
          <w:tcPr>
            <w:tcW w:w="4320" w:type="dxa"/>
          </w:tcPr>
          <w:p w14:paraId="3A4F2114" w14:textId="77777777" w:rsidR="00ED1904" w:rsidRDefault="00ED1904"/>
        </w:tc>
      </w:tr>
      <w:tr w:rsidR="00ED1904" w14:paraId="1F94D978" w14:textId="77777777">
        <w:tc>
          <w:tcPr>
            <w:tcW w:w="720" w:type="dxa"/>
          </w:tcPr>
          <w:p w14:paraId="1BFCA1B1" w14:textId="77777777" w:rsidR="00ED1904" w:rsidRDefault="00000000">
            <w:r>
              <w:t>290</w:t>
            </w:r>
          </w:p>
        </w:tc>
        <w:tc>
          <w:tcPr>
            <w:tcW w:w="5760" w:type="dxa"/>
          </w:tcPr>
          <w:p w14:paraId="45D3BC52" w14:textId="77777777" w:rsidR="00ED1904" w:rsidRDefault="00000000">
            <w:r>
              <w:t xml:space="preserve">Admission to a Standard Listing on the Official List </w:t>
            </w:r>
          </w:p>
        </w:tc>
        <w:tc>
          <w:tcPr>
            <w:tcW w:w="1440" w:type="dxa"/>
          </w:tcPr>
          <w:p w14:paraId="66EC7865" w14:textId="77777777" w:rsidR="00ED1904" w:rsidRDefault="00ED1904"/>
        </w:tc>
        <w:tc>
          <w:tcPr>
            <w:tcW w:w="1440" w:type="dxa"/>
          </w:tcPr>
          <w:p w14:paraId="18D39608" w14:textId="77777777" w:rsidR="00ED1904" w:rsidRDefault="00ED1904"/>
        </w:tc>
        <w:tc>
          <w:tcPr>
            <w:tcW w:w="4320" w:type="dxa"/>
          </w:tcPr>
          <w:p w14:paraId="082F747F" w14:textId="77777777" w:rsidR="00ED1904" w:rsidRDefault="00ED1904"/>
        </w:tc>
      </w:tr>
      <w:tr w:rsidR="00ED1904" w14:paraId="12F7E1EA" w14:textId="77777777">
        <w:tc>
          <w:tcPr>
            <w:tcW w:w="720" w:type="dxa"/>
          </w:tcPr>
          <w:p w14:paraId="2C67A650" w14:textId="77777777" w:rsidR="00ED1904" w:rsidRDefault="00000000">
            <w:r>
              <w:t>291</w:t>
            </w:r>
          </w:p>
        </w:tc>
        <w:tc>
          <w:tcPr>
            <w:tcW w:w="5760" w:type="dxa"/>
          </w:tcPr>
          <w:p w14:paraId="1F641D1C" w14:textId="77777777" w:rsidR="00ED1904" w:rsidRDefault="00000000">
            <w:r>
              <w:t xml:space="preserve">The Company has now published this Prospectus, which has been approved by the FCA in its capacity as the UK Listing Authority and accordingly applications will be made for the Ordinary Shares to be admitted the Official List and to trading on the Main Market of the London Stock Exchange by way of a Standard Listing.  Initial Admission to the standard listing segment of the Official List and dealings in the Ordinary Shares are expected to commence at 8.00 a.m. on [●] 2023. </w:t>
            </w:r>
          </w:p>
        </w:tc>
        <w:tc>
          <w:tcPr>
            <w:tcW w:w="1440" w:type="dxa"/>
          </w:tcPr>
          <w:p w14:paraId="5EBD910A" w14:textId="77777777" w:rsidR="00ED1904" w:rsidRDefault="00ED1904"/>
        </w:tc>
        <w:tc>
          <w:tcPr>
            <w:tcW w:w="1440" w:type="dxa"/>
          </w:tcPr>
          <w:p w14:paraId="29720C9E" w14:textId="77777777" w:rsidR="00ED1904" w:rsidRDefault="00ED1904"/>
        </w:tc>
        <w:tc>
          <w:tcPr>
            <w:tcW w:w="4320" w:type="dxa"/>
          </w:tcPr>
          <w:p w14:paraId="175AD707" w14:textId="77777777" w:rsidR="00ED1904" w:rsidRDefault="00ED1904"/>
        </w:tc>
      </w:tr>
      <w:tr w:rsidR="00ED1904" w14:paraId="690989F1" w14:textId="77777777">
        <w:tc>
          <w:tcPr>
            <w:tcW w:w="720" w:type="dxa"/>
          </w:tcPr>
          <w:p w14:paraId="4AA29497" w14:textId="77777777" w:rsidR="00ED1904" w:rsidRDefault="00000000">
            <w:r>
              <w:t>292</w:t>
            </w:r>
          </w:p>
        </w:tc>
        <w:tc>
          <w:tcPr>
            <w:tcW w:w="5760" w:type="dxa"/>
          </w:tcPr>
          <w:p w14:paraId="5A2B42BD" w14:textId="77777777" w:rsidR="00ED1904" w:rsidRDefault="00000000">
            <w:r>
              <w:t xml:space="preserve">In accordance with Listing Rule 14.2.2, the Company and the Directors have ensured that on Initial Admission the Company shall have sufficient shares in public hands (at </w:t>
            </w:r>
            <w:r>
              <w:lastRenderedPageBreak/>
              <w:t xml:space="preserve">least 10 per cent) as defined in the Listing Rules. </w:t>
            </w:r>
          </w:p>
        </w:tc>
        <w:tc>
          <w:tcPr>
            <w:tcW w:w="1440" w:type="dxa"/>
          </w:tcPr>
          <w:p w14:paraId="48AC3D5A" w14:textId="77777777" w:rsidR="00ED1904" w:rsidRDefault="00ED1904"/>
        </w:tc>
        <w:tc>
          <w:tcPr>
            <w:tcW w:w="1440" w:type="dxa"/>
          </w:tcPr>
          <w:p w14:paraId="12BA86BB" w14:textId="77777777" w:rsidR="00ED1904" w:rsidRDefault="00ED1904"/>
        </w:tc>
        <w:tc>
          <w:tcPr>
            <w:tcW w:w="4320" w:type="dxa"/>
          </w:tcPr>
          <w:p w14:paraId="18CF7007" w14:textId="77777777" w:rsidR="00ED1904" w:rsidRDefault="00ED1904"/>
        </w:tc>
      </w:tr>
      <w:tr w:rsidR="00ED1904" w14:paraId="7DF491F4" w14:textId="77777777">
        <w:tc>
          <w:tcPr>
            <w:tcW w:w="720" w:type="dxa"/>
          </w:tcPr>
          <w:p w14:paraId="2DFDD4BE" w14:textId="77777777" w:rsidR="00ED1904" w:rsidRDefault="00000000">
            <w:r>
              <w:t>293</w:t>
            </w:r>
          </w:p>
        </w:tc>
        <w:tc>
          <w:tcPr>
            <w:tcW w:w="5760" w:type="dxa"/>
          </w:tcPr>
          <w:p w14:paraId="7DD74FF7" w14:textId="77777777" w:rsidR="00ED1904" w:rsidRDefault="00000000">
            <w:r>
              <w:t xml:space="preserve">Risk Factors </w:t>
            </w:r>
          </w:p>
        </w:tc>
        <w:tc>
          <w:tcPr>
            <w:tcW w:w="1440" w:type="dxa"/>
          </w:tcPr>
          <w:p w14:paraId="4823B9DB" w14:textId="77777777" w:rsidR="00ED1904" w:rsidRDefault="00ED1904"/>
        </w:tc>
        <w:tc>
          <w:tcPr>
            <w:tcW w:w="1440" w:type="dxa"/>
          </w:tcPr>
          <w:p w14:paraId="1D9DDB9B" w14:textId="77777777" w:rsidR="00ED1904" w:rsidRDefault="00ED1904"/>
        </w:tc>
        <w:tc>
          <w:tcPr>
            <w:tcW w:w="4320" w:type="dxa"/>
          </w:tcPr>
          <w:p w14:paraId="4BFE8301" w14:textId="77777777" w:rsidR="00ED1904" w:rsidRDefault="00ED1904"/>
        </w:tc>
      </w:tr>
      <w:tr w:rsidR="00ED1904" w14:paraId="66745571" w14:textId="77777777">
        <w:tc>
          <w:tcPr>
            <w:tcW w:w="720" w:type="dxa"/>
          </w:tcPr>
          <w:p w14:paraId="2A90409E" w14:textId="77777777" w:rsidR="00ED1904" w:rsidRDefault="00000000">
            <w:r>
              <w:t>294</w:t>
            </w:r>
          </w:p>
        </w:tc>
        <w:tc>
          <w:tcPr>
            <w:tcW w:w="5760" w:type="dxa"/>
          </w:tcPr>
          <w:p w14:paraId="7B0BB45A" w14:textId="77777777" w:rsidR="00ED1904" w:rsidRDefault="00000000">
            <w:r>
              <w:t xml:space="preserve">Prior to investing in the Ordinary Shares, prospective investors should consider, together with the other information contained in this Prospectus, the factors and risks attaching to an investment in the Company including, in particular, the factors set out in Part [2] - “Risk Factors” - on pages [●] to [●] of this Prospectus.    </w:t>
            </w:r>
          </w:p>
        </w:tc>
        <w:tc>
          <w:tcPr>
            <w:tcW w:w="1440" w:type="dxa"/>
          </w:tcPr>
          <w:p w14:paraId="0B12E16D" w14:textId="77777777" w:rsidR="00ED1904" w:rsidRDefault="00ED1904"/>
        </w:tc>
        <w:tc>
          <w:tcPr>
            <w:tcW w:w="1440" w:type="dxa"/>
          </w:tcPr>
          <w:p w14:paraId="6E5EC878" w14:textId="77777777" w:rsidR="00ED1904" w:rsidRDefault="00ED1904"/>
        </w:tc>
        <w:tc>
          <w:tcPr>
            <w:tcW w:w="4320" w:type="dxa"/>
          </w:tcPr>
          <w:p w14:paraId="453D9470" w14:textId="77777777" w:rsidR="00ED1904" w:rsidRDefault="00ED1904"/>
        </w:tc>
      </w:tr>
      <w:tr w:rsidR="00ED1904" w14:paraId="7A26985C" w14:textId="77777777">
        <w:tc>
          <w:tcPr>
            <w:tcW w:w="720" w:type="dxa"/>
          </w:tcPr>
          <w:p w14:paraId="17FEB834" w14:textId="77777777" w:rsidR="00ED1904" w:rsidRDefault="00000000">
            <w:r>
              <w:t>295</w:t>
            </w:r>
          </w:p>
        </w:tc>
        <w:tc>
          <w:tcPr>
            <w:tcW w:w="5760" w:type="dxa"/>
          </w:tcPr>
          <w:p w14:paraId="21ED68CD" w14:textId="77777777" w:rsidR="00ED1904" w:rsidRDefault="00000000">
            <w:r>
              <w:t xml:space="preserve">Further Information </w:t>
            </w:r>
          </w:p>
        </w:tc>
        <w:tc>
          <w:tcPr>
            <w:tcW w:w="1440" w:type="dxa"/>
          </w:tcPr>
          <w:p w14:paraId="2BDA4602" w14:textId="77777777" w:rsidR="00ED1904" w:rsidRDefault="00ED1904"/>
        </w:tc>
        <w:tc>
          <w:tcPr>
            <w:tcW w:w="1440" w:type="dxa"/>
          </w:tcPr>
          <w:p w14:paraId="6FBC83C7" w14:textId="77777777" w:rsidR="00ED1904" w:rsidRDefault="00ED1904"/>
        </w:tc>
        <w:tc>
          <w:tcPr>
            <w:tcW w:w="4320" w:type="dxa"/>
          </w:tcPr>
          <w:p w14:paraId="2E186D51" w14:textId="77777777" w:rsidR="00ED1904" w:rsidRDefault="00ED1904"/>
        </w:tc>
      </w:tr>
      <w:tr w:rsidR="00ED1904" w14:paraId="3889A7F3" w14:textId="77777777">
        <w:tc>
          <w:tcPr>
            <w:tcW w:w="720" w:type="dxa"/>
          </w:tcPr>
          <w:p w14:paraId="35AFFCC1" w14:textId="77777777" w:rsidR="00ED1904" w:rsidRDefault="00000000">
            <w:r>
              <w:t>296</w:t>
            </w:r>
          </w:p>
        </w:tc>
        <w:tc>
          <w:tcPr>
            <w:tcW w:w="5760" w:type="dxa"/>
          </w:tcPr>
          <w:p w14:paraId="3B80515A" w14:textId="77777777" w:rsidR="00ED1904" w:rsidRDefault="00000000">
            <w:r>
              <w:t xml:space="preserve">The attention of prospective investors is also drawn to the remainder of this Document, which contains further information on the Enlarged Group.  </w:t>
            </w:r>
          </w:p>
        </w:tc>
        <w:tc>
          <w:tcPr>
            <w:tcW w:w="1440" w:type="dxa"/>
          </w:tcPr>
          <w:p w14:paraId="44BDD059" w14:textId="77777777" w:rsidR="00ED1904" w:rsidRDefault="00ED1904"/>
        </w:tc>
        <w:tc>
          <w:tcPr>
            <w:tcW w:w="1440" w:type="dxa"/>
          </w:tcPr>
          <w:p w14:paraId="40EEBA54" w14:textId="77777777" w:rsidR="00ED1904" w:rsidRDefault="00ED1904"/>
        </w:tc>
        <w:tc>
          <w:tcPr>
            <w:tcW w:w="4320" w:type="dxa"/>
          </w:tcPr>
          <w:p w14:paraId="216EF3BF" w14:textId="77777777" w:rsidR="00ED1904" w:rsidRDefault="00ED1904"/>
        </w:tc>
      </w:tr>
      <w:tr w:rsidR="00ED1904" w14:paraId="6D54BBDD" w14:textId="77777777">
        <w:tc>
          <w:tcPr>
            <w:tcW w:w="720" w:type="dxa"/>
          </w:tcPr>
          <w:p w14:paraId="13FCECA6" w14:textId="77777777" w:rsidR="00ED1904" w:rsidRDefault="00000000">
            <w:r>
              <w:t>297</w:t>
            </w:r>
          </w:p>
        </w:tc>
        <w:tc>
          <w:tcPr>
            <w:tcW w:w="5760" w:type="dxa"/>
          </w:tcPr>
          <w:p w14:paraId="690F47D6" w14:textId="77777777" w:rsidR="00ED1904" w:rsidRDefault="00000000">
            <w:r>
              <w:t xml:space="preserve">Enlarged Group Structure </w:t>
            </w:r>
          </w:p>
        </w:tc>
        <w:tc>
          <w:tcPr>
            <w:tcW w:w="1440" w:type="dxa"/>
          </w:tcPr>
          <w:p w14:paraId="0A43CB0A" w14:textId="77777777" w:rsidR="00ED1904" w:rsidRDefault="00ED1904"/>
        </w:tc>
        <w:tc>
          <w:tcPr>
            <w:tcW w:w="1440" w:type="dxa"/>
          </w:tcPr>
          <w:p w14:paraId="65D1007E" w14:textId="77777777" w:rsidR="00ED1904" w:rsidRDefault="00ED1904"/>
        </w:tc>
        <w:tc>
          <w:tcPr>
            <w:tcW w:w="4320" w:type="dxa"/>
          </w:tcPr>
          <w:p w14:paraId="1E0CD504" w14:textId="77777777" w:rsidR="00ED1904" w:rsidRDefault="00ED1904"/>
        </w:tc>
      </w:tr>
      <w:tr w:rsidR="00ED1904" w14:paraId="18230138" w14:textId="77777777">
        <w:tc>
          <w:tcPr>
            <w:tcW w:w="720" w:type="dxa"/>
          </w:tcPr>
          <w:p w14:paraId="66B7FD13" w14:textId="77777777" w:rsidR="00ED1904" w:rsidRDefault="00000000">
            <w:r>
              <w:t>298</w:t>
            </w:r>
          </w:p>
        </w:tc>
        <w:tc>
          <w:tcPr>
            <w:tcW w:w="5760" w:type="dxa"/>
          </w:tcPr>
          <w:p w14:paraId="3B74C268" w14:textId="77777777" w:rsidR="00ED1904" w:rsidRDefault="00000000">
            <w:r>
              <w:t>Following completion of the Acquisition the Company will be part of a Group as shown in the structure chart in section [4] above and will have a 100% interest in the Target which in turn has 100% interests in [●], [●] and [●].</w:t>
            </w:r>
          </w:p>
        </w:tc>
        <w:tc>
          <w:tcPr>
            <w:tcW w:w="1440" w:type="dxa"/>
          </w:tcPr>
          <w:p w14:paraId="0952D6F7" w14:textId="77777777" w:rsidR="00ED1904" w:rsidRDefault="00ED1904"/>
        </w:tc>
        <w:tc>
          <w:tcPr>
            <w:tcW w:w="1440" w:type="dxa"/>
          </w:tcPr>
          <w:p w14:paraId="4A0D8AA3" w14:textId="77777777" w:rsidR="00ED1904" w:rsidRDefault="00ED1904"/>
        </w:tc>
        <w:tc>
          <w:tcPr>
            <w:tcW w:w="4320" w:type="dxa"/>
          </w:tcPr>
          <w:p w14:paraId="048C5EF1" w14:textId="77777777" w:rsidR="00ED1904" w:rsidRDefault="00ED1904"/>
        </w:tc>
      </w:tr>
      <w:tr w:rsidR="00ED1904" w14:paraId="3D9BED16" w14:textId="77777777">
        <w:tc>
          <w:tcPr>
            <w:tcW w:w="720" w:type="dxa"/>
          </w:tcPr>
          <w:p w14:paraId="11F287A1" w14:textId="77777777" w:rsidR="00ED1904" w:rsidRDefault="00000000">
            <w:r>
              <w:t>299</w:t>
            </w:r>
          </w:p>
        </w:tc>
        <w:tc>
          <w:tcPr>
            <w:tcW w:w="5760" w:type="dxa"/>
          </w:tcPr>
          <w:p w14:paraId="2049ED81" w14:textId="77777777" w:rsidR="00ED1904" w:rsidRDefault="00000000">
            <w:r>
              <w:t>Reasons for Listing, Capital Resources and Liquidity</w:t>
            </w:r>
          </w:p>
        </w:tc>
        <w:tc>
          <w:tcPr>
            <w:tcW w:w="1440" w:type="dxa"/>
          </w:tcPr>
          <w:p w14:paraId="4F292250" w14:textId="77777777" w:rsidR="00ED1904" w:rsidRDefault="00ED1904"/>
        </w:tc>
        <w:tc>
          <w:tcPr>
            <w:tcW w:w="1440" w:type="dxa"/>
          </w:tcPr>
          <w:p w14:paraId="78163698" w14:textId="77777777" w:rsidR="00ED1904" w:rsidRDefault="00ED1904"/>
        </w:tc>
        <w:tc>
          <w:tcPr>
            <w:tcW w:w="4320" w:type="dxa"/>
          </w:tcPr>
          <w:p w14:paraId="073955C4" w14:textId="77777777" w:rsidR="00ED1904" w:rsidRDefault="00ED1904"/>
        </w:tc>
      </w:tr>
      <w:tr w:rsidR="00ED1904" w14:paraId="584F26A5" w14:textId="77777777">
        <w:tc>
          <w:tcPr>
            <w:tcW w:w="720" w:type="dxa"/>
          </w:tcPr>
          <w:p w14:paraId="21E33744" w14:textId="77777777" w:rsidR="00ED1904" w:rsidRDefault="00000000">
            <w:r>
              <w:t>300</w:t>
            </w:r>
          </w:p>
        </w:tc>
        <w:tc>
          <w:tcPr>
            <w:tcW w:w="5760" w:type="dxa"/>
          </w:tcPr>
          <w:p w14:paraId="24CBF01D" w14:textId="77777777" w:rsidR="00ED1904" w:rsidRDefault="00000000">
            <w:r>
              <w:t xml:space="preserve">Following consultation with its advisors, the Directors have chosen a Standard Listing as they believe that listing on the Main Market will enable the Company to reach investors in the UK to increase share trading, liquidity and raise the profile of the Enlarged Group. </w:t>
            </w:r>
          </w:p>
        </w:tc>
        <w:tc>
          <w:tcPr>
            <w:tcW w:w="1440" w:type="dxa"/>
          </w:tcPr>
          <w:p w14:paraId="3EC75C28" w14:textId="77777777" w:rsidR="00ED1904" w:rsidRDefault="00ED1904"/>
        </w:tc>
        <w:tc>
          <w:tcPr>
            <w:tcW w:w="1440" w:type="dxa"/>
          </w:tcPr>
          <w:p w14:paraId="01273949" w14:textId="77777777" w:rsidR="00ED1904" w:rsidRDefault="00ED1904"/>
        </w:tc>
        <w:tc>
          <w:tcPr>
            <w:tcW w:w="4320" w:type="dxa"/>
          </w:tcPr>
          <w:p w14:paraId="58CD5553" w14:textId="77777777" w:rsidR="00ED1904" w:rsidRDefault="00ED1904"/>
        </w:tc>
      </w:tr>
      <w:tr w:rsidR="00ED1904" w14:paraId="3EDD0EC7" w14:textId="77777777">
        <w:tc>
          <w:tcPr>
            <w:tcW w:w="720" w:type="dxa"/>
          </w:tcPr>
          <w:p w14:paraId="6F8A76E8" w14:textId="77777777" w:rsidR="00ED1904" w:rsidRDefault="00000000">
            <w:r>
              <w:t>301</w:t>
            </w:r>
          </w:p>
        </w:tc>
        <w:tc>
          <w:tcPr>
            <w:tcW w:w="5760" w:type="dxa"/>
          </w:tcPr>
          <w:p w14:paraId="2E00A2DC" w14:textId="77777777" w:rsidR="00ED1904" w:rsidRDefault="00000000">
            <w:r>
              <w:t>[●].</w:t>
            </w:r>
          </w:p>
        </w:tc>
        <w:tc>
          <w:tcPr>
            <w:tcW w:w="1440" w:type="dxa"/>
          </w:tcPr>
          <w:p w14:paraId="6974A012" w14:textId="77777777" w:rsidR="00ED1904" w:rsidRDefault="00ED1904"/>
        </w:tc>
        <w:tc>
          <w:tcPr>
            <w:tcW w:w="1440" w:type="dxa"/>
          </w:tcPr>
          <w:p w14:paraId="3A2DBDB0" w14:textId="77777777" w:rsidR="00ED1904" w:rsidRDefault="00ED1904"/>
        </w:tc>
        <w:tc>
          <w:tcPr>
            <w:tcW w:w="4320" w:type="dxa"/>
          </w:tcPr>
          <w:p w14:paraId="07D2D90A" w14:textId="77777777" w:rsidR="00ED1904" w:rsidRDefault="00ED1904"/>
        </w:tc>
      </w:tr>
      <w:tr w:rsidR="00ED1904" w14:paraId="36C260BA" w14:textId="77777777">
        <w:tc>
          <w:tcPr>
            <w:tcW w:w="720" w:type="dxa"/>
          </w:tcPr>
          <w:p w14:paraId="418CC055" w14:textId="77777777" w:rsidR="00ED1904" w:rsidRDefault="00000000">
            <w:r>
              <w:t>302</w:t>
            </w:r>
          </w:p>
        </w:tc>
        <w:tc>
          <w:tcPr>
            <w:tcW w:w="5760" w:type="dxa"/>
          </w:tcPr>
          <w:p w14:paraId="4FBB6720" w14:textId="77777777" w:rsidR="00ED1904" w:rsidRDefault="00000000">
            <w:r>
              <w:t xml:space="preserve">The Directors believe that Admission will: </w:t>
            </w:r>
          </w:p>
        </w:tc>
        <w:tc>
          <w:tcPr>
            <w:tcW w:w="1440" w:type="dxa"/>
          </w:tcPr>
          <w:p w14:paraId="63702631" w14:textId="77777777" w:rsidR="00ED1904" w:rsidRDefault="00ED1904"/>
        </w:tc>
        <w:tc>
          <w:tcPr>
            <w:tcW w:w="1440" w:type="dxa"/>
          </w:tcPr>
          <w:p w14:paraId="60761165" w14:textId="77777777" w:rsidR="00ED1904" w:rsidRDefault="00ED1904"/>
        </w:tc>
        <w:tc>
          <w:tcPr>
            <w:tcW w:w="4320" w:type="dxa"/>
          </w:tcPr>
          <w:p w14:paraId="2C86499A" w14:textId="77777777" w:rsidR="00ED1904" w:rsidRDefault="00ED1904"/>
        </w:tc>
      </w:tr>
      <w:tr w:rsidR="00ED1904" w14:paraId="71F7A8A6" w14:textId="77777777">
        <w:tc>
          <w:tcPr>
            <w:tcW w:w="720" w:type="dxa"/>
          </w:tcPr>
          <w:p w14:paraId="5A0599DC" w14:textId="77777777" w:rsidR="00ED1904" w:rsidRDefault="00000000">
            <w:r>
              <w:t>303</w:t>
            </w:r>
          </w:p>
        </w:tc>
        <w:tc>
          <w:tcPr>
            <w:tcW w:w="5760" w:type="dxa"/>
          </w:tcPr>
          <w:p w14:paraId="23EC620B" w14:textId="77777777" w:rsidR="00ED1904" w:rsidRDefault="00000000">
            <w:r>
              <w:t>[●]</w:t>
            </w:r>
          </w:p>
        </w:tc>
        <w:tc>
          <w:tcPr>
            <w:tcW w:w="1440" w:type="dxa"/>
          </w:tcPr>
          <w:p w14:paraId="3E7A00A9" w14:textId="77777777" w:rsidR="00ED1904" w:rsidRDefault="00ED1904"/>
        </w:tc>
        <w:tc>
          <w:tcPr>
            <w:tcW w:w="1440" w:type="dxa"/>
          </w:tcPr>
          <w:p w14:paraId="697823DE" w14:textId="77777777" w:rsidR="00ED1904" w:rsidRDefault="00ED1904"/>
        </w:tc>
        <w:tc>
          <w:tcPr>
            <w:tcW w:w="4320" w:type="dxa"/>
          </w:tcPr>
          <w:p w14:paraId="4104D8A2" w14:textId="77777777" w:rsidR="00ED1904" w:rsidRDefault="00ED1904"/>
        </w:tc>
      </w:tr>
      <w:tr w:rsidR="00ED1904" w14:paraId="47EA79CD" w14:textId="77777777">
        <w:tc>
          <w:tcPr>
            <w:tcW w:w="720" w:type="dxa"/>
          </w:tcPr>
          <w:p w14:paraId="450DD46D" w14:textId="77777777" w:rsidR="00ED1904" w:rsidRDefault="00000000">
            <w:r>
              <w:t>304</w:t>
            </w:r>
          </w:p>
        </w:tc>
        <w:tc>
          <w:tcPr>
            <w:tcW w:w="5760" w:type="dxa"/>
          </w:tcPr>
          <w:p w14:paraId="3E9B37A2" w14:textId="77777777" w:rsidR="00ED1904" w:rsidRDefault="00000000">
            <w:r>
              <w:t>The Takeover Code</w:t>
            </w:r>
          </w:p>
        </w:tc>
        <w:tc>
          <w:tcPr>
            <w:tcW w:w="1440" w:type="dxa"/>
          </w:tcPr>
          <w:p w14:paraId="63B21A1E" w14:textId="77777777" w:rsidR="00ED1904" w:rsidRDefault="00ED1904"/>
        </w:tc>
        <w:tc>
          <w:tcPr>
            <w:tcW w:w="1440" w:type="dxa"/>
          </w:tcPr>
          <w:p w14:paraId="42A0C9B0" w14:textId="77777777" w:rsidR="00ED1904" w:rsidRDefault="00ED1904"/>
        </w:tc>
        <w:tc>
          <w:tcPr>
            <w:tcW w:w="4320" w:type="dxa"/>
          </w:tcPr>
          <w:p w14:paraId="2D664825" w14:textId="77777777" w:rsidR="00ED1904" w:rsidRDefault="00ED1904"/>
        </w:tc>
      </w:tr>
      <w:tr w:rsidR="00ED1904" w14:paraId="09DD0BFE" w14:textId="77777777">
        <w:tc>
          <w:tcPr>
            <w:tcW w:w="720" w:type="dxa"/>
          </w:tcPr>
          <w:p w14:paraId="094F7675" w14:textId="77777777" w:rsidR="00ED1904" w:rsidRDefault="00000000">
            <w:r>
              <w:t>305</w:t>
            </w:r>
          </w:p>
        </w:tc>
        <w:tc>
          <w:tcPr>
            <w:tcW w:w="5760" w:type="dxa"/>
          </w:tcPr>
          <w:p w14:paraId="488016D5" w14:textId="77777777" w:rsidR="00ED1904" w:rsidRDefault="00000000">
            <w:r>
              <w:t xml:space="preserve">A summary of the Takeover Code in included in section [●] of Part [●] below. The Company is subject to the Takeover Code and its Shareholders are entitled to the protections afforded by the Takeover Code and its provisions. </w:t>
            </w:r>
          </w:p>
        </w:tc>
        <w:tc>
          <w:tcPr>
            <w:tcW w:w="1440" w:type="dxa"/>
          </w:tcPr>
          <w:p w14:paraId="74F8C949" w14:textId="77777777" w:rsidR="00ED1904" w:rsidRDefault="00ED1904"/>
        </w:tc>
        <w:tc>
          <w:tcPr>
            <w:tcW w:w="1440" w:type="dxa"/>
          </w:tcPr>
          <w:p w14:paraId="074EE28B" w14:textId="77777777" w:rsidR="00ED1904" w:rsidRDefault="00ED1904"/>
        </w:tc>
        <w:tc>
          <w:tcPr>
            <w:tcW w:w="4320" w:type="dxa"/>
          </w:tcPr>
          <w:p w14:paraId="7855AD0F" w14:textId="77777777" w:rsidR="00ED1904" w:rsidRDefault="00ED1904"/>
        </w:tc>
      </w:tr>
      <w:tr w:rsidR="00ED1904" w14:paraId="2E1E3746" w14:textId="77777777">
        <w:tc>
          <w:tcPr>
            <w:tcW w:w="720" w:type="dxa"/>
          </w:tcPr>
          <w:p w14:paraId="0021C65A" w14:textId="77777777" w:rsidR="00ED1904" w:rsidRDefault="00000000">
            <w:r>
              <w:t>306</w:t>
            </w:r>
          </w:p>
        </w:tc>
        <w:tc>
          <w:tcPr>
            <w:tcW w:w="5760" w:type="dxa"/>
          </w:tcPr>
          <w:p w14:paraId="2AC30B37" w14:textId="77777777" w:rsidR="00ED1904" w:rsidRDefault="00000000">
            <w:r>
              <w:t xml:space="preserve">Under Rule 9, any person who acquires, whether by a single transaction or a series of transactions over a period </w:t>
            </w:r>
            <w:r>
              <w:lastRenderedPageBreak/>
              <w:t xml:space="preserve">of time, an interest (as defined in the Takeover Code) in shares which (taken together with shares in which persons acting in concert with him are interested) carry 30 per cent. or more of the voting rights of a company which is subject to the Takeover Code, is normally required to make a general offer to all the remaining shareholders to acquire their shares. </w:t>
            </w:r>
          </w:p>
        </w:tc>
        <w:tc>
          <w:tcPr>
            <w:tcW w:w="1440" w:type="dxa"/>
          </w:tcPr>
          <w:p w14:paraId="17921061" w14:textId="77777777" w:rsidR="00ED1904" w:rsidRDefault="00ED1904"/>
        </w:tc>
        <w:tc>
          <w:tcPr>
            <w:tcW w:w="1440" w:type="dxa"/>
          </w:tcPr>
          <w:p w14:paraId="598B2178" w14:textId="77777777" w:rsidR="00ED1904" w:rsidRDefault="00ED1904"/>
        </w:tc>
        <w:tc>
          <w:tcPr>
            <w:tcW w:w="4320" w:type="dxa"/>
          </w:tcPr>
          <w:p w14:paraId="498FD654" w14:textId="77777777" w:rsidR="00ED1904" w:rsidRDefault="00ED1904"/>
        </w:tc>
      </w:tr>
      <w:tr w:rsidR="00ED1904" w14:paraId="70A23B67" w14:textId="77777777">
        <w:tc>
          <w:tcPr>
            <w:tcW w:w="720" w:type="dxa"/>
          </w:tcPr>
          <w:p w14:paraId="583B3B57" w14:textId="77777777" w:rsidR="00ED1904" w:rsidRDefault="00000000">
            <w:r>
              <w:t>307</w:t>
            </w:r>
          </w:p>
        </w:tc>
        <w:tc>
          <w:tcPr>
            <w:tcW w:w="5760" w:type="dxa"/>
          </w:tcPr>
          <w:p w14:paraId="73605A4F" w14:textId="77777777" w:rsidR="00ED1904" w:rsidRDefault="00000000">
            <w:r>
              <w:t>Rule 9 further provides that, inter alia, where any person who, together with persons acting in concert with him, is interested in shares which, in aggregate, carry not less than 30 per cent. of the voting rights of a company but does not hold shares carrying not more than 50 per cent. or more of such voting rights and such person, or any such person acting in concert with him, acquires an interest in additional shares which increase his percentage of shares carrying voting rights, such person is normally required to make a general offer to the remaining shareholders to acquire their shares.</w:t>
            </w:r>
          </w:p>
        </w:tc>
        <w:tc>
          <w:tcPr>
            <w:tcW w:w="1440" w:type="dxa"/>
          </w:tcPr>
          <w:p w14:paraId="52758382" w14:textId="77777777" w:rsidR="00ED1904" w:rsidRDefault="00ED1904"/>
        </w:tc>
        <w:tc>
          <w:tcPr>
            <w:tcW w:w="1440" w:type="dxa"/>
          </w:tcPr>
          <w:p w14:paraId="0142E0FB" w14:textId="77777777" w:rsidR="00ED1904" w:rsidRDefault="00ED1904"/>
        </w:tc>
        <w:tc>
          <w:tcPr>
            <w:tcW w:w="4320" w:type="dxa"/>
          </w:tcPr>
          <w:p w14:paraId="7DBDACFC" w14:textId="77777777" w:rsidR="00ED1904" w:rsidRDefault="00ED1904"/>
        </w:tc>
      </w:tr>
      <w:tr w:rsidR="00ED1904" w14:paraId="180F12E8" w14:textId="77777777">
        <w:tc>
          <w:tcPr>
            <w:tcW w:w="720" w:type="dxa"/>
          </w:tcPr>
          <w:p w14:paraId="1ACDCD8A" w14:textId="77777777" w:rsidR="00ED1904" w:rsidRDefault="00000000">
            <w:r>
              <w:t>308</w:t>
            </w:r>
          </w:p>
        </w:tc>
        <w:tc>
          <w:tcPr>
            <w:tcW w:w="5760" w:type="dxa"/>
          </w:tcPr>
          <w:p w14:paraId="6452E8FE" w14:textId="77777777" w:rsidR="00ED1904" w:rsidRDefault="00000000">
            <w:r>
              <w:t xml:space="preserve">Rule 9 also provides that, inter alia, where any person who, together with persons acting in concert with him, holds over 50 per cent. of the voting rights of a company, acquires any further shares carrying voting rights, then such person will not generally be required to make a general offer to the other shareholders to acquire the balance of their shares, although Rule 9 would remain applicable to individual members of a concert party who would not be able to increase their percentage interests in the voting rights of such company through or between a Rule 9 threshold without the consent of the Panel. </w:t>
            </w:r>
          </w:p>
        </w:tc>
        <w:tc>
          <w:tcPr>
            <w:tcW w:w="1440" w:type="dxa"/>
          </w:tcPr>
          <w:p w14:paraId="5BC14B83" w14:textId="77777777" w:rsidR="00ED1904" w:rsidRDefault="00ED1904"/>
        </w:tc>
        <w:tc>
          <w:tcPr>
            <w:tcW w:w="1440" w:type="dxa"/>
          </w:tcPr>
          <w:p w14:paraId="217AC85E" w14:textId="77777777" w:rsidR="00ED1904" w:rsidRDefault="00ED1904"/>
        </w:tc>
        <w:tc>
          <w:tcPr>
            <w:tcW w:w="4320" w:type="dxa"/>
          </w:tcPr>
          <w:p w14:paraId="7E658793" w14:textId="77777777" w:rsidR="00ED1904" w:rsidRDefault="00ED1904"/>
        </w:tc>
      </w:tr>
      <w:tr w:rsidR="00ED1904" w14:paraId="15F076CD" w14:textId="77777777">
        <w:tc>
          <w:tcPr>
            <w:tcW w:w="720" w:type="dxa"/>
          </w:tcPr>
          <w:p w14:paraId="1555158A" w14:textId="77777777" w:rsidR="00ED1904" w:rsidRDefault="00000000">
            <w:r>
              <w:t>309</w:t>
            </w:r>
          </w:p>
        </w:tc>
        <w:tc>
          <w:tcPr>
            <w:tcW w:w="5760" w:type="dxa"/>
          </w:tcPr>
          <w:p w14:paraId="7C281F01" w14:textId="77777777" w:rsidR="00ED1904" w:rsidRDefault="00000000">
            <w:r>
              <w:t xml:space="preserve">An offer under Rule 9 must be made in cash and at the highest price paid by the person required to make the offer, or any person acting in concert with him, for any interest in shares of the company in question during the 12 months prior to the announcement of the offer. </w:t>
            </w:r>
          </w:p>
        </w:tc>
        <w:tc>
          <w:tcPr>
            <w:tcW w:w="1440" w:type="dxa"/>
          </w:tcPr>
          <w:p w14:paraId="2A3A5B55" w14:textId="77777777" w:rsidR="00ED1904" w:rsidRDefault="00ED1904"/>
        </w:tc>
        <w:tc>
          <w:tcPr>
            <w:tcW w:w="1440" w:type="dxa"/>
          </w:tcPr>
          <w:p w14:paraId="1BCE89FF" w14:textId="77777777" w:rsidR="00ED1904" w:rsidRDefault="00ED1904"/>
        </w:tc>
        <w:tc>
          <w:tcPr>
            <w:tcW w:w="4320" w:type="dxa"/>
          </w:tcPr>
          <w:p w14:paraId="5D90C55D" w14:textId="77777777" w:rsidR="00ED1904" w:rsidRDefault="00ED1904"/>
        </w:tc>
      </w:tr>
      <w:tr w:rsidR="00ED1904" w14:paraId="75881BF2" w14:textId="77777777">
        <w:tc>
          <w:tcPr>
            <w:tcW w:w="720" w:type="dxa"/>
          </w:tcPr>
          <w:p w14:paraId="450A4D2C" w14:textId="77777777" w:rsidR="00ED1904" w:rsidRDefault="00000000">
            <w:r>
              <w:t>310</w:t>
            </w:r>
          </w:p>
        </w:tc>
        <w:tc>
          <w:tcPr>
            <w:tcW w:w="5760" w:type="dxa"/>
          </w:tcPr>
          <w:p w14:paraId="373F5B64" w14:textId="77777777" w:rsidR="00ED1904" w:rsidRDefault="00000000">
            <w:r>
              <w:t>Information on the Concert Party</w:t>
            </w:r>
          </w:p>
        </w:tc>
        <w:tc>
          <w:tcPr>
            <w:tcW w:w="1440" w:type="dxa"/>
          </w:tcPr>
          <w:p w14:paraId="14A1CCF8" w14:textId="77777777" w:rsidR="00ED1904" w:rsidRDefault="00ED1904"/>
        </w:tc>
        <w:tc>
          <w:tcPr>
            <w:tcW w:w="1440" w:type="dxa"/>
          </w:tcPr>
          <w:p w14:paraId="1E40FE11" w14:textId="77777777" w:rsidR="00ED1904" w:rsidRDefault="00ED1904"/>
        </w:tc>
        <w:tc>
          <w:tcPr>
            <w:tcW w:w="4320" w:type="dxa"/>
          </w:tcPr>
          <w:p w14:paraId="3E5F9FF4" w14:textId="77777777" w:rsidR="00ED1904" w:rsidRDefault="00ED1904"/>
        </w:tc>
      </w:tr>
      <w:tr w:rsidR="00ED1904" w14:paraId="0E3CB345" w14:textId="77777777">
        <w:tc>
          <w:tcPr>
            <w:tcW w:w="720" w:type="dxa"/>
          </w:tcPr>
          <w:p w14:paraId="01A4F79F" w14:textId="77777777" w:rsidR="00ED1904" w:rsidRDefault="00000000">
            <w:r>
              <w:t>311</w:t>
            </w:r>
          </w:p>
        </w:tc>
        <w:tc>
          <w:tcPr>
            <w:tcW w:w="5760" w:type="dxa"/>
          </w:tcPr>
          <w:p w14:paraId="30BC4709" w14:textId="77777777" w:rsidR="00ED1904" w:rsidRDefault="00000000">
            <w:r>
              <w:t xml:space="preserve">The Concert Party comprises the [and][,] Paul McGowan </w:t>
            </w:r>
            <w:r>
              <w:lastRenderedPageBreak/>
              <w:t xml:space="preserve">[and certain of the subscribers in the Pre-Listing Subscription]. Information on the members of the Concert Party (including their future intentions for the Company) is contained in Part [●] of this Document. </w:t>
            </w:r>
          </w:p>
        </w:tc>
        <w:tc>
          <w:tcPr>
            <w:tcW w:w="1440" w:type="dxa"/>
          </w:tcPr>
          <w:p w14:paraId="41FDE78E" w14:textId="77777777" w:rsidR="00ED1904" w:rsidRDefault="00ED1904"/>
        </w:tc>
        <w:tc>
          <w:tcPr>
            <w:tcW w:w="1440" w:type="dxa"/>
          </w:tcPr>
          <w:p w14:paraId="44A91C46" w14:textId="77777777" w:rsidR="00ED1904" w:rsidRDefault="00ED1904"/>
        </w:tc>
        <w:tc>
          <w:tcPr>
            <w:tcW w:w="4320" w:type="dxa"/>
          </w:tcPr>
          <w:p w14:paraId="26AE77F5" w14:textId="77777777" w:rsidR="00ED1904" w:rsidRDefault="00ED1904"/>
        </w:tc>
      </w:tr>
      <w:tr w:rsidR="00ED1904" w14:paraId="4A043DAD" w14:textId="77777777">
        <w:tc>
          <w:tcPr>
            <w:tcW w:w="720" w:type="dxa"/>
          </w:tcPr>
          <w:p w14:paraId="49B6198F" w14:textId="77777777" w:rsidR="00ED1904" w:rsidRDefault="00000000">
            <w:r>
              <w:t>312</w:t>
            </w:r>
          </w:p>
        </w:tc>
        <w:tc>
          <w:tcPr>
            <w:tcW w:w="5760" w:type="dxa"/>
          </w:tcPr>
          <w:p w14:paraId="69FF6554" w14:textId="77777777" w:rsidR="00ED1904" w:rsidRDefault="00000000">
            <w:r>
              <w:t>Rule 9 Waiver</w:t>
            </w:r>
          </w:p>
        </w:tc>
        <w:tc>
          <w:tcPr>
            <w:tcW w:w="1440" w:type="dxa"/>
          </w:tcPr>
          <w:p w14:paraId="05DF3451" w14:textId="77777777" w:rsidR="00ED1904" w:rsidRDefault="00ED1904"/>
        </w:tc>
        <w:tc>
          <w:tcPr>
            <w:tcW w:w="1440" w:type="dxa"/>
          </w:tcPr>
          <w:p w14:paraId="5EE6B102" w14:textId="77777777" w:rsidR="00ED1904" w:rsidRDefault="00ED1904"/>
        </w:tc>
        <w:tc>
          <w:tcPr>
            <w:tcW w:w="4320" w:type="dxa"/>
          </w:tcPr>
          <w:p w14:paraId="532192A9" w14:textId="77777777" w:rsidR="00ED1904" w:rsidRDefault="00ED1904"/>
        </w:tc>
      </w:tr>
      <w:tr w:rsidR="00ED1904" w14:paraId="0ACE8E2C" w14:textId="77777777">
        <w:tc>
          <w:tcPr>
            <w:tcW w:w="720" w:type="dxa"/>
          </w:tcPr>
          <w:p w14:paraId="1FBEFF59" w14:textId="77777777" w:rsidR="00ED1904" w:rsidRDefault="00000000">
            <w:r>
              <w:t>313</w:t>
            </w:r>
          </w:p>
        </w:tc>
        <w:tc>
          <w:tcPr>
            <w:tcW w:w="5760" w:type="dxa"/>
          </w:tcPr>
          <w:p w14:paraId="7D56C994" w14:textId="77777777" w:rsidR="00ED1904" w:rsidRDefault="00000000">
            <w:r>
              <w:t>Due to the consequences of the City Code (as further explained below), the Company requires the approval of Independent Shareholders to permit members of the Concert Party to receive the Ordinary Shares (the Consideration Shares) due under the terms of the Acquisition Agreement [and the Pre-Listing Subscription Shares due to them] (which would, if such Ordinary Shares are issued, result in the Concert Party's shareholding being 30 per cent. and above) without triggering a mandatory offer to Shareholders under Rule 9 of the City Code.</w:t>
            </w:r>
          </w:p>
        </w:tc>
        <w:tc>
          <w:tcPr>
            <w:tcW w:w="1440" w:type="dxa"/>
          </w:tcPr>
          <w:p w14:paraId="05802137" w14:textId="77777777" w:rsidR="00ED1904" w:rsidRDefault="00ED1904"/>
        </w:tc>
        <w:tc>
          <w:tcPr>
            <w:tcW w:w="1440" w:type="dxa"/>
          </w:tcPr>
          <w:p w14:paraId="1F86E491" w14:textId="77777777" w:rsidR="00ED1904" w:rsidRDefault="00ED1904"/>
        </w:tc>
        <w:tc>
          <w:tcPr>
            <w:tcW w:w="4320" w:type="dxa"/>
          </w:tcPr>
          <w:p w14:paraId="14FB6140" w14:textId="77777777" w:rsidR="00ED1904" w:rsidRDefault="00ED1904"/>
        </w:tc>
      </w:tr>
      <w:tr w:rsidR="00ED1904" w14:paraId="1CDFF6B2" w14:textId="77777777">
        <w:tc>
          <w:tcPr>
            <w:tcW w:w="720" w:type="dxa"/>
          </w:tcPr>
          <w:p w14:paraId="3130F11F" w14:textId="77777777" w:rsidR="00ED1904" w:rsidRDefault="00000000">
            <w:r>
              <w:t>314</w:t>
            </w:r>
          </w:p>
        </w:tc>
        <w:tc>
          <w:tcPr>
            <w:tcW w:w="5760" w:type="dxa"/>
          </w:tcPr>
          <w:p w14:paraId="3D9F0283" w14:textId="77777777" w:rsidR="00ED1904" w:rsidRDefault="00000000">
            <w:r>
              <w:t xml:space="preserve">Under Note 1 on the Dispensations from Rule 9, when the issue of new securities in consideration for an acquisition or a cash subscription would otherwise result in an obligation to make a general offer under Rule 9 of the City Code (the "Rule 9 Offer"), the Panel will normally waive the obligation if, inter alia, there is an independent vote at a shareholders' meeting taken on a poll. </w:t>
            </w:r>
          </w:p>
        </w:tc>
        <w:tc>
          <w:tcPr>
            <w:tcW w:w="1440" w:type="dxa"/>
          </w:tcPr>
          <w:p w14:paraId="183023AC" w14:textId="77777777" w:rsidR="00ED1904" w:rsidRDefault="00ED1904"/>
        </w:tc>
        <w:tc>
          <w:tcPr>
            <w:tcW w:w="1440" w:type="dxa"/>
          </w:tcPr>
          <w:p w14:paraId="09D54D49" w14:textId="77777777" w:rsidR="00ED1904" w:rsidRDefault="00ED1904"/>
        </w:tc>
        <w:tc>
          <w:tcPr>
            <w:tcW w:w="4320" w:type="dxa"/>
          </w:tcPr>
          <w:p w14:paraId="5702AE27" w14:textId="77777777" w:rsidR="00ED1904" w:rsidRDefault="00ED1904"/>
        </w:tc>
      </w:tr>
      <w:tr w:rsidR="00ED1904" w14:paraId="471F6EB7" w14:textId="77777777">
        <w:tc>
          <w:tcPr>
            <w:tcW w:w="720" w:type="dxa"/>
          </w:tcPr>
          <w:p w14:paraId="5707CD0D" w14:textId="77777777" w:rsidR="00ED1904" w:rsidRDefault="00000000">
            <w:r>
              <w:t>315</w:t>
            </w:r>
          </w:p>
        </w:tc>
        <w:tc>
          <w:tcPr>
            <w:tcW w:w="5760" w:type="dxa"/>
          </w:tcPr>
          <w:p w14:paraId="61524303" w14:textId="77777777" w:rsidR="00ED1904" w:rsidRDefault="00000000">
            <w:r>
              <w:t xml:space="preserve">The Company has applied to the Panel for a waiver of Rule 9 in order to permit the allotment and issue of the Consideration Shares to the Concert Party without triggering an obligation on the part of the Concert Party to make a Rule 9 Offer. The Panel has given approval for a waiver of Rule 9 that would otherwise require the Concert Party to make such an offer, subject to the approval of an appropriate resolution by Independent Shareholders on a poll (a “Waiver Resolution”). A Waiver Resolution has been include in the business of the General Meeting of the Company to be held on [         ] 2023. </w:t>
            </w:r>
          </w:p>
        </w:tc>
        <w:tc>
          <w:tcPr>
            <w:tcW w:w="1440" w:type="dxa"/>
          </w:tcPr>
          <w:p w14:paraId="2BE1BB62" w14:textId="77777777" w:rsidR="00ED1904" w:rsidRDefault="00ED1904"/>
        </w:tc>
        <w:tc>
          <w:tcPr>
            <w:tcW w:w="1440" w:type="dxa"/>
          </w:tcPr>
          <w:p w14:paraId="0DDE6AA8" w14:textId="77777777" w:rsidR="00ED1904" w:rsidRDefault="00ED1904"/>
        </w:tc>
        <w:tc>
          <w:tcPr>
            <w:tcW w:w="4320" w:type="dxa"/>
          </w:tcPr>
          <w:p w14:paraId="28AE7085" w14:textId="77777777" w:rsidR="00ED1904" w:rsidRDefault="00ED1904"/>
        </w:tc>
      </w:tr>
      <w:tr w:rsidR="00ED1904" w14:paraId="6817B0B0" w14:textId="77777777">
        <w:tc>
          <w:tcPr>
            <w:tcW w:w="720" w:type="dxa"/>
          </w:tcPr>
          <w:p w14:paraId="1BE73880" w14:textId="77777777" w:rsidR="00ED1904" w:rsidRDefault="00000000">
            <w:r>
              <w:t>316</w:t>
            </w:r>
          </w:p>
        </w:tc>
        <w:tc>
          <w:tcPr>
            <w:tcW w:w="5760" w:type="dxa"/>
          </w:tcPr>
          <w:p w14:paraId="106F4E0F" w14:textId="77777777" w:rsidR="00ED1904" w:rsidRDefault="00000000">
            <w:r>
              <w:t xml:space="preserve">The Panel has agreed, subject to the Waiver Resolution being passed on a poll of the Independent Shareholders at the General Meeting, to waive the requirement which </w:t>
            </w:r>
            <w:r>
              <w:lastRenderedPageBreak/>
              <w:t xml:space="preserve">might otherwise arise for the members of the Concert Party (individually or collectively) to make a general offer under Rule 9 for the remaining shares in the Company as a result of the allotment and issue of the Consideration Shares. To be passed, the Waiver Resolution will require a simple majority of the votes cast on a poll by the Independent Shareholders. Accordingly, Shareholders should also be aware that, following completion of the Acquisition, the Concert Party will, between them, be interested in shares carrying more than 50 per cent. of such voting rights and will be able to increase its holding in the Company without incurring an obligation under Rule 9 to make a mandatory offer to the other Shareholders, although individual members of the Concert Party are not able to increase their individual interests in Ordinary Shares through or between a Rule 9 threshold without Panel consent. </w:t>
            </w:r>
          </w:p>
        </w:tc>
        <w:tc>
          <w:tcPr>
            <w:tcW w:w="1440" w:type="dxa"/>
          </w:tcPr>
          <w:p w14:paraId="19125AD6" w14:textId="77777777" w:rsidR="00ED1904" w:rsidRDefault="00ED1904"/>
        </w:tc>
        <w:tc>
          <w:tcPr>
            <w:tcW w:w="1440" w:type="dxa"/>
          </w:tcPr>
          <w:p w14:paraId="70337EDC" w14:textId="77777777" w:rsidR="00ED1904" w:rsidRDefault="00ED1904"/>
        </w:tc>
        <w:tc>
          <w:tcPr>
            <w:tcW w:w="4320" w:type="dxa"/>
          </w:tcPr>
          <w:p w14:paraId="0296A3D4" w14:textId="77777777" w:rsidR="00ED1904" w:rsidRDefault="00ED1904"/>
        </w:tc>
      </w:tr>
      <w:tr w:rsidR="00ED1904" w14:paraId="4D5DD44E" w14:textId="77777777">
        <w:tc>
          <w:tcPr>
            <w:tcW w:w="720" w:type="dxa"/>
          </w:tcPr>
          <w:p w14:paraId="6FE24460" w14:textId="77777777" w:rsidR="00ED1904" w:rsidRDefault="00000000">
            <w:r>
              <w:t>317</w:t>
            </w:r>
          </w:p>
        </w:tc>
        <w:tc>
          <w:tcPr>
            <w:tcW w:w="5760" w:type="dxa"/>
          </w:tcPr>
          <w:p w14:paraId="5666120E" w14:textId="77777777" w:rsidR="00ED1904" w:rsidRDefault="00000000">
            <w:r>
              <w:t>If the Resolutions are approved at the General Meeting, the Concert Party will not be restricted from making an offer for the Company unless the Concert Party either makes a statement that it does not intend to make an offer or enters into an agreement with the Company not to make an offer. No such statement has been made or agreement entered into as at the date of this Document.</w:t>
            </w:r>
          </w:p>
        </w:tc>
        <w:tc>
          <w:tcPr>
            <w:tcW w:w="1440" w:type="dxa"/>
          </w:tcPr>
          <w:p w14:paraId="24CF949B" w14:textId="77777777" w:rsidR="00ED1904" w:rsidRDefault="00ED1904"/>
        </w:tc>
        <w:tc>
          <w:tcPr>
            <w:tcW w:w="1440" w:type="dxa"/>
          </w:tcPr>
          <w:p w14:paraId="4A84B8E7" w14:textId="77777777" w:rsidR="00ED1904" w:rsidRDefault="00ED1904"/>
        </w:tc>
        <w:tc>
          <w:tcPr>
            <w:tcW w:w="4320" w:type="dxa"/>
          </w:tcPr>
          <w:p w14:paraId="60B65167" w14:textId="77777777" w:rsidR="00ED1904" w:rsidRDefault="00ED1904"/>
        </w:tc>
      </w:tr>
      <w:tr w:rsidR="00ED1904" w14:paraId="71DA72B3" w14:textId="77777777">
        <w:tc>
          <w:tcPr>
            <w:tcW w:w="720" w:type="dxa"/>
          </w:tcPr>
          <w:p w14:paraId="23A67FCA" w14:textId="77777777" w:rsidR="00ED1904" w:rsidRDefault="00000000">
            <w:r>
              <w:t>318</w:t>
            </w:r>
          </w:p>
        </w:tc>
        <w:tc>
          <w:tcPr>
            <w:tcW w:w="5760" w:type="dxa"/>
          </w:tcPr>
          <w:p w14:paraId="45813EDA" w14:textId="77777777" w:rsidR="00ED1904" w:rsidRDefault="00000000">
            <w:r>
              <w:t>Information on the Concert Party</w:t>
            </w:r>
          </w:p>
        </w:tc>
        <w:tc>
          <w:tcPr>
            <w:tcW w:w="1440" w:type="dxa"/>
          </w:tcPr>
          <w:p w14:paraId="0A54FC34" w14:textId="77777777" w:rsidR="00ED1904" w:rsidRDefault="00ED1904"/>
        </w:tc>
        <w:tc>
          <w:tcPr>
            <w:tcW w:w="1440" w:type="dxa"/>
          </w:tcPr>
          <w:p w14:paraId="795C038B" w14:textId="77777777" w:rsidR="00ED1904" w:rsidRDefault="00ED1904"/>
        </w:tc>
        <w:tc>
          <w:tcPr>
            <w:tcW w:w="4320" w:type="dxa"/>
          </w:tcPr>
          <w:p w14:paraId="5A00F596" w14:textId="77777777" w:rsidR="00ED1904" w:rsidRDefault="00ED1904"/>
        </w:tc>
      </w:tr>
      <w:tr w:rsidR="00ED1904" w14:paraId="45AB6678" w14:textId="77777777">
        <w:tc>
          <w:tcPr>
            <w:tcW w:w="720" w:type="dxa"/>
          </w:tcPr>
          <w:p w14:paraId="646F3CDA" w14:textId="77777777" w:rsidR="00ED1904" w:rsidRDefault="00000000">
            <w:r>
              <w:t>319</w:t>
            </w:r>
          </w:p>
        </w:tc>
        <w:tc>
          <w:tcPr>
            <w:tcW w:w="5760" w:type="dxa"/>
          </w:tcPr>
          <w:p w14:paraId="1A7E72E8" w14:textId="77777777" w:rsidR="00ED1904" w:rsidRDefault="00000000">
            <w:r>
              <w:t>The table below sets out those entities and individuals (together the "Concert Party") who are presumed to be acting in concert for the purposes of the Takeover Code. These parties are presumed to be acting in concert for the following reasons [TO BE AMENDED IF ANY PRE-LISTING SUBCRIBERS ARE DEEMED TO BE IN CONCERT] :</w:t>
            </w:r>
          </w:p>
        </w:tc>
        <w:tc>
          <w:tcPr>
            <w:tcW w:w="1440" w:type="dxa"/>
          </w:tcPr>
          <w:p w14:paraId="000ADD7E" w14:textId="77777777" w:rsidR="00ED1904" w:rsidRDefault="00ED1904"/>
        </w:tc>
        <w:tc>
          <w:tcPr>
            <w:tcW w:w="1440" w:type="dxa"/>
          </w:tcPr>
          <w:p w14:paraId="3BDFC885" w14:textId="77777777" w:rsidR="00ED1904" w:rsidRDefault="00ED1904"/>
        </w:tc>
        <w:tc>
          <w:tcPr>
            <w:tcW w:w="4320" w:type="dxa"/>
          </w:tcPr>
          <w:p w14:paraId="131C746E" w14:textId="77777777" w:rsidR="00ED1904" w:rsidRDefault="00ED1904"/>
        </w:tc>
      </w:tr>
      <w:tr w:rsidR="00ED1904" w14:paraId="651FD56A" w14:textId="77777777">
        <w:tc>
          <w:tcPr>
            <w:tcW w:w="720" w:type="dxa"/>
          </w:tcPr>
          <w:p w14:paraId="5B86E082" w14:textId="77777777" w:rsidR="00ED1904" w:rsidRDefault="00000000">
            <w:r>
              <w:t>320</w:t>
            </w:r>
          </w:p>
        </w:tc>
        <w:tc>
          <w:tcPr>
            <w:tcW w:w="5760" w:type="dxa"/>
          </w:tcPr>
          <w:p w14:paraId="605FD00A" w14:textId="77777777" w:rsidR="00ED1904" w:rsidRDefault="00000000">
            <w:r>
              <w:t>the Sellers will, on completion of the Transaction, receive the Consideration Shares under the terms of the Acquisition Agreement.</w:t>
            </w:r>
          </w:p>
        </w:tc>
        <w:tc>
          <w:tcPr>
            <w:tcW w:w="1440" w:type="dxa"/>
          </w:tcPr>
          <w:p w14:paraId="56BCF04A" w14:textId="77777777" w:rsidR="00ED1904" w:rsidRDefault="00ED1904"/>
        </w:tc>
        <w:tc>
          <w:tcPr>
            <w:tcW w:w="1440" w:type="dxa"/>
          </w:tcPr>
          <w:p w14:paraId="295B2CDD" w14:textId="77777777" w:rsidR="00ED1904" w:rsidRDefault="00ED1904"/>
        </w:tc>
        <w:tc>
          <w:tcPr>
            <w:tcW w:w="4320" w:type="dxa"/>
          </w:tcPr>
          <w:p w14:paraId="29D4D5EE" w14:textId="77777777" w:rsidR="00ED1904" w:rsidRDefault="00ED1904"/>
        </w:tc>
      </w:tr>
      <w:tr w:rsidR="00ED1904" w14:paraId="0610DC06" w14:textId="77777777">
        <w:tc>
          <w:tcPr>
            <w:tcW w:w="720" w:type="dxa"/>
          </w:tcPr>
          <w:p w14:paraId="114B2811" w14:textId="77777777" w:rsidR="00ED1904" w:rsidRDefault="00000000">
            <w:r>
              <w:t>321</w:t>
            </w:r>
          </w:p>
        </w:tc>
        <w:tc>
          <w:tcPr>
            <w:tcW w:w="5760" w:type="dxa"/>
          </w:tcPr>
          <w:p w14:paraId="0B4CBE84" w14:textId="77777777" w:rsidR="00ED1904" w:rsidRDefault="00000000">
            <w:r>
              <w:t xml:space="preserve">generally, shareholders in a private company who sell their shares in that company in consideration for the issue </w:t>
            </w:r>
            <w:r>
              <w:lastRenderedPageBreak/>
              <w:t>of new shares in a company to which the Code applies (in this case the Company) are presumed to be acting in concert for the purposes of the Takeover Code;</w:t>
            </w:r>
          </w:p>
        </w:tc>
        <w:tc>
          <w:tcPr>
            <w:tcW w:w="1440" w:type="dxa"/>
          </w:tcPr>
          <w:p w14:paraId="1A35731F" w14:textId="77777777" w:rsidR="00ED1904" w:rsidRDefault="00ED1904"/>
        </w:tc>
        <w:tc>
          <w:tcPr>
            <w:tcW w:w="1440" w:type="dxa"/>
          </w:tcPr>
          <w:p w14:paraId="0F8E2356" w14:textId="77777777" w:rsidR="00ED1904" w:rsidRDefault="00ED1904"/>
        </w:tc>
        <w:tc>
          <w:tcPr>
            <w:tcW w:w="4320" w:type="dxa"/>
          </w:tcPr>
          <w:p w14:paraId="5AEE611F" w14:textId="77777777" w:rsidR="00ED1904" w:rsidRDefault="00ED1904"/>
        </w:tc>
      </w:tr>
      <w:tr w:rsidR="00ED1904" w14:paraId="1E544896" w14:textId="77777777">
        <w:tc>
          <w:tcPr>
            <w:tcW w:w="720" w:type="dxa"/>
          </w:tcPr>
          <w:p w14:paraId="4FD58C06" w14:textId="77777777" w:rsidR="00ED1904" w:rsidRDefault="00000000">
            <w:r>
              <w:t>322</w:t>
            </w:r>
          </w:p>
        </w:tc>
        <w:tc>
          <w:tcPr>
            <w:tcW w:w="5760" w:type="dxa"/>
          </w:tcPr>
          <w:p w14:paraId="4E69A4B6" w14:textId="77777777" w:rsidR="00ED1904" w:rsidRDefault="00000000">
            <w:r>
              <w:t>a company, its parent, subsidiaries and fellow subsidiaries, and their associated companies, and companies of which such companies are associated companies, all with each other (for this purpose ownership or control of 20% or more of the equity share capital of a company is regarded as the test of associated company status); and</w:t>
            </w:r>
          </w:p>
        </w:tc>
        <w:tc>
          <w:tcPr>
            <w:tcW w:w="1440" w:type="dxa"/>
          </w:tcPr>
          <w:p w14:paraId="45E0AE7D" w14:textId="77777777" w:rsidR="00ED1904" w:rsidRDefault="00ED1904"/>
        </w:tc>
        <w:tc>
          <w:tcPr>
            <w:tcW w:w="1440" w:type="dxa"/>
          </w:tcPr>
          <w:p w14:paraId="5792B91E" w14:textId="77777777" w:rsidR="00ED1904" w:rsidRDefault="00ED1904"/>
        </w:tc>
        <w:tc>
          <w:tcPr>
            <w:tcW w:w="4320" w:type="dxa"/>
          </w:tcPr>
          <w:p w14:paraId="32D48738" w14:textId="77777777" w:rsidR="00ED1904" w:rsidRDefault="00ED1904"/>
        </w:tc>
      </w:tr>
      <w:tr w:rsidR="00ED1904" w14:paraId="3E495C9A" w14:textId="77777777">
        <w:tc>
          <w:tcPr>
            <w:tcW w:w="720" w:type="dxa"/>
          </w:tcPr>
          <w:p w14:paraId="227162C8" w14:textId="77777777" w:rsidR="00ED1904" w:rsidRDefault="00000000">
            <w:r>
              <w:t>323</w:t>
            </w:r>
          </w:p>
        </w:tc>
        <w:tc>
          <w:tcPr>
            <w:tcW w:w="5760" w:type="dxa"/>
          </w:tcPr>
          <w:p w14:paraId="72E766A6" w14:textId="77777777" w:rsidR="00ED1904" w:rsidRDefault="00000000">
            <w:r>
              <w:t>a company with its directors (together with their close relatives and the related trusts of any of them).</w:t>
            </w:r>
          </w:p>
        </w:tc>
        <w:tc>
          <w:tcPr>
            <w:tcW w:w="1440" w:type="dxa"/>
          </w:tcPr>
          <w:p w14:paraId="3259DFE6" w14:textId="77777777" w:rsidR="00ED1904" w:rsidRDefault="00ED1904"/>
        </w:tc>
        <w:tc>
          <w:tcPr>
            <w:tcW w:w="1440" w:type="dxa"/>
          </w:tcPr>
          <w:p w14:paraId="3CEF3C1E" w14:textId="77777777" w:rsidR="00ED1904" w:rsidRDefault="00ED1904"/>
        </w:tc>
        <w:tc>
          <w:tcPr>
            <w:tcW w:w="4320" w:type="dxa"/>
          </w:tcPr>
          <w:p w14:paraId="40E22244" w14:textId="77777777" w:rsidR="00ED1904" w:rsidRDefault="00ED1904"/>
        </w:tc>
      </w:tr>
      <w:tr w:rsidR="00ED1904" w14:paraId="48DB0D3A" w14:textId="77777777">
        <w:tc>
          <w:tcPr>
            <w:tcW w:w="720" w:type="dxa"/>
          </w:tcPr>
          <w:p w14:paraId="1F7247E1" w14:textId="77777777" w:rsidR="00ED1904" w:rsidRDefault="00000000">
            <w:r>
              <w:t>324</w:t>
            </w:r>
          </w:p>
        </w:tc>
        <w:tc>
          <w:tcPr>
            <w:tcW w:w="5760" w:type="dxa"/>
          </w:tcPr>
          <w:p w14:paraId="7E3C4499" w14:textId="77777777" w:rsidR="00ED1904" w:rsidRDefault="00000000">
            <w:r>
              <w:t>The Concert Party is therefore comprised of the following members:</w:t>
            </w:r>
          </w:p>
        </w:tc>
        <w:tc>
          <w:tcPr>
            <w:tcW w:w="1440" w:type="dxa"/>
          </w:tcPr>
          <w:p w14:paraId="692094D2" w14:textId="77777777" w:rsidR="00ED1904" w:rsidRDefault="00ED1904"/>
        </w:tc>
        <w:tc>
          <w:tcPr>
            <w:tcW w:w="1440" w:type="dxa"/>
          </w:tcPr>
          <w:p w14:paraId="21FA2437" w14:textId="77777777" w:rsidR="00ED1904" w:rsidRDefault="00ED1904"/>
        </w:tc>
        <w:tc>
          <w:tcPr>
            <w:tcW w:w="4320" w:type="dxa"/>
          </w:tcPr>
          <w:p w14:paraId="144C295A" w14:textId="77777777" w:rsidR="00ED1904" w:rsidRDefault="00ED1904"/>
        </w:tc>
      </w:tr>
      <w:tr w:rsidR="00ED1904" w14:paraId="63B0492B" w14:textId="77777777">
        <w:tc>
          <w:tcPr>
            <w:tcW w:w="720" w:type="dxa"/>
          </w:tcPr>
          <w:p w14:paraId="1697585E" w14:textId="77777777" w:rsidR="00ED1904" w:rsidRDefault="00000000">
            <w:r>
              <w:t>325</w:t>
            </w:r>
          </w:p>
        </w:tc>
        <w:tc>
          <w:tcPr>
            <w:tcW w:w="5760" w:type="dxa"/>
          </w:tcPr>
          <w:p w14:paraId="4725D003" w14:textId="77777777" w:rsidR="00ED1904" w:rsidRDefault="00000000">
            <w:r>
              <w:t xml:space="preserve">Save as disclosed otherwise, the address of the members of the Concert Party is [Target company]'s registered office, being [                         ]. </w:t>
            </w:r>
          </w:p>
        </w:tc>
        <w:tc>
          <w:tcPr>
            <w:tcW w:w="1440" w:type="dxa"/>
          </w:tcPr>
          <w:p w14:paraId="10A9CFF8" w14:textId="77777777" w:rsidR="00ED1904" w:rsidRDefault="00ED1904"/>
        </w:tc>
        <w:tc>
          <w:tcPr>
            <w:tcW w:w="1440" w:type="dxa"/>
          </w:tcPr>
          <w:p w14:paraId="5D9C1E81" w14:textId="77777777" w:rsidR="00ED1904" w:rsidRDefault="00ED1904"/>
        </w:tc>
        <w:tc>
          <w:tcPr>
            <w:tcW w:w="4320" w:type="dxa"/>
          </w:tcPr>
          <w:p w14:paraId="494B2AA8" w14:textId="77777777" w:rsidR="00ED1904" w:rsidRDefault="00ED1904"/>
        </w:tc>
      </w:tr>
      <w:tr w:rsidR="00ED1904" w14:paraId="22B9A6EC" w14:textId="77777777">
        <w:tc>
          <w:tcPr>
            <w:tcW w:w="720" w:type="dxa"/>
          </w:tcPr>
          <w:p w14:paraId="7CF3E42A" w14:textId="77777777" w:rsidR="00ED1904" w:rsidRDefault="00000000">
            <w:r>
              <w:t>326</w:t>
            </w:r>
          </w:p>
        </w:tc>
        <w:tc>
          <w:tcPr>
            <w:tcW w:w="5760" w:type="dxa"/>
          </w:tcPr>
          <w:p w14:paraId="33850E87" w14:textId="77777777" w:rsidR="00ED1904" w:rsidRDefault="00000000">
            <w:r>
              <w:t xml:space="preserve">Save as set out above, there are no relationships (personal, financial and commercial), arrangements or understandings between: (a) the members of the Concert Party and the Independent Director (or their close relatives or related trusts); (b) as far as the Independent Director is aware, the Concert Party and the Shareholders (or any person who is, or is presumed to be, acting in concert with any such Shareholder); or (c) the Concert Party and Cairn (or any person who is, or is presumed to be, acting in concert with Cairn). </w:t>
            </w:r>
          </w:p>
        </w:tc>
        <w:tc>
          <w:tcPr>
            <w:tcW w:w="1440" w:type="dxa"/>
          </w:tcPr>
          <w:p w14:paraId="128B20D8" w14:textId="77777777" w:rsidR="00ED1904" w:rsidRDefault="00ED1904"/>
        </w:tc>
        <w:tc>
          <w:tcPr>
            <w:tcW w:w="1440" w:type="dxa"/>
          </w:tcPr>
          <w:p w14:paraId="7E77C319" w14:textId="77777777" w:rsidR="00ED1904" w:rsidRDefault="00ED1904"/>
        </w:tc>
        <w:tc>
          <w:tcPr>
            <w:tcW w:w="4320" w:type="dxa"/>
          </w:tcPr>
          <w:p w14:paraId="5384A4F8" w14:textId="77777777" w:rsidR="00ED1904" w:rsidRDefault="00ED1904"/>
        </w:tc>
      </w:tr>
      <w:tr w:rsidR="00ED1904" w14:paraId="66C62D7A" w14:textId="77777777">
        <w:tc>
          <w:tcPr>
            <w:tcW w:w="720" w:type="dxa"/>
          </w:tcPr>
          <w:p w14:paraId="474563A1" w14:textId="77777777" w:rsidR="00ED1904" w:rsidRDefault="00000000">
            <w:r>
              <w:t>327</w:t>
            </w:r>
          </w:p>
        </w:tc>
        <w:tc>
          <w:tcPr>
            <w:tcW w:w="5760" w:type="dxa"/>
          </w:tcPr>
          <w:p w14:paraId="4C0C04A9" w14:textId="77777777" w:rsidR="00ED1904" w:rsidRDefault="00000000">
            <w:r>
              <w:t xml:space="preserve">The Concert Party </w:t>
            </w:r>
          </w:p>
        </w:tc>
        <w:tc>
          <w:tcPr>
            <w:tcW w:w="1440" w:type="dxa"/>
          </w:tcPr>
          <w:p w14:paraId="041B93D3" w14:textId="77777777" w:rsidR="00ED1904" w:rsidRDefault="00ED1904"/>
        </w:tc>
        <w:tc>
          <w:tcPr>
            <w:tcW w:w="1440" w:type="dxa"/>
          </w:tcPr>
          <w:p w14:paraId="3102C39F" w14:textId="77777777" w:rsidR="00ED1904" w:rsidRDefault="00ED1904"/>
        </w:tc>
        <w:tc>
          <w:tcPr>
            <w:tcW w:w="4320" w:type="dxa"/>
          </w:tcPr>
          <w:p w14:paraId="5217668E" w14:textId="77777777" w:rsidR="00ED1904" w:rsidRDefault="00ED1904"/>
        </w:tc>
      </w:tr>
      <w:tr w:rsidR="00ED1904" w14:paraId="3B3BB5E0" w14:textId="77777777">
        <w:tc>
          <w:tcPr>
            <w:tcW w:w="720" w:type="dxa"/>
          </w:tcPr>
          <w:p w14:paraId="5BCB7DA1" w14:textId="77777777" w:rsidR="00ED1904" w:rsidRDefault="00000000">
            <w:r>
              <w:t>328</w:t>
            </w:r>
          </w:p>
        </w:tc>
        <w:tc>
          <w:tcPr>
            <w:tcW w:w="5760" w:type="dxa"/>
          </w:tcPr>
          <w:p w14:paraId="289F814D" w14:textId="77777777" w:rsidR="00ED1904" w:rsidRDefault="00000000">
            <w:r>
              <w:t xml:space="preserve">Under the Takeover Code, a concert party arises, inter alia, when persons who, pursuant to an agreement or understanding (whether formal or informal), co-operate, to obtain or consolidate control of that company. Under the Takeover Code, control means an interest, or interests, in shares carrying in aggregate 30 per cent. or more of the voting rights of a company, irrespective of whether such interest or interests give de facto control. In this context, </w:t>
            </w:r>
            <w:r>
              <w:lastRenderedPageBreak/>
              <w:t xml:space="preserve">voting rights means all the voting rights attributable to the capital of the company which are currently exercisable at a general meeting. The Takeover Code also states that, directors of a company will be presumed to be acting in concert with the company of which they are a director. </w:t>
            </w:r>
          </w:p>
        </w:tc>
        <w:tc>
          <w:tcPr>
            <w:tcW w:w="1440" w:type="dxa"/>
          </w:tcPr>
          <w:p w14:paraId="0A302B76" w14:textId="77777777" w:rsidR="00ED1904" w:rsidRDefault="00ED1904"/>
        </w:tc>
        <w:tc>
          <w:tcPr>
            <w:tcW w:w="1440" w:type="dxa"/>
          </w:tcPr>
          <w:p w14:paraId="75000217" w14:textId="77777777" w:rsidR="00ED1904" w:rsidRDefault="00ED1904"/>
        </w:tc>
        <w:tc>
          <w:tcPr>
            <w:tcW w:w="4320" w:type="dxa"/>
          </w:tcPr>
          <w:p w14:paraId="1C5D1D5A" w14:textId="77777777" w:rsidR="00ED1904" w:rsidRDefault="00ED1904"/>
        </w:tc>
      </w:tr>
      <w:tr w:rsidR="00ED1904" w14:paraId="08F990D8" w14:textId="77777777">
        <w:tc>
          <w:tcPr>
            <w:tcW w:w="720" w:type="dxa"/>
          </w:tcPr>
          <w:p w14:paraId="7CBD2458" w14:textId="77777777" w:rsidR="00ED1904" w:rsidRDefault="00000000">
            <w:r>
              <w:t>329</w:t>
            </w:r>
          </w:p>
        </w:tc>
        <w:tc>
          <w:tcPr>
            <w:tcW w:w="5760" w:type="dxa"/>
          </w:tcPr>
          <w:p w14:paraId="7F28393A" w14:textId="77777777" w:rsidR="00ED1904" w:rsidRDefault="00000000">
            <w:r>
              <w:t>The Concert Party comprises the [Target company] shareholders and other connected parties. As at the date of this document, members of the Concert Party do not hold any of the Existing Ordinary Shares.</w:t>
            </w:r>
          </w:p>
        </w:tc>
        <w:tc>
          <w:tcPr>
            <w:tcW w:w="1440" w:type="dxa"/>
          </w:tcPr>
          <w:p w14:paraId="4528709D" w14:textId="77777777" w:rsidR="00ED1904" w:rsidRDefault="00ED1904"/>
        </w:tc>
        <w:tc>
          <w:tcPr>
            <w:tcW w:w="1440" w:type="dxa"/>
          </w:tcPr>
          <w:p w14:paraId="3B750B55" w14:textId="77777777" w:rsidR="00ED1904" w:rsidRDefault="00ED1904"/>
        </w:tc>
        <w:tc>
          <w:tcPr>
            <w:tcW w:w="4320" w:type="dxa"/>
          </w:tcPr>
          <w:p w14:paraId="14407C9F" w14:textId="77777777" w:rsidR="00ED1904" w:rsidRDefault="00ED1904"/>
        </w:tc>
      </w:tr>
      <w:tr w:rsidR="00ED1904" w14:paraId="0BECF443" w14:textId="77777777">
        <w:tc>
          <w:tcPr>
            <w:tcW w:w="720" w:type="dxa"/>
          </w:tcPr>
          <w:p w14:paraId="693660F8" w14:textId="77777777" w:rsidR="00ED1904" w:rsidRDefault="00000000">
            <w:r>
              <w:t>330</w:t>
            </w:r>
          </w:p>
        </w:tc>
        <w:tc>
          <w:tcPr>
            <w:tcW w:w="5760" w:type="dxa"/>
          </w:tcPr>
          <w:p w14:paraId="6632F444" w14:textId="77777777" w:rsidR="00ED1904" w:rsidRDefault="00000000">
            <w:r>
              <w:t xml:space="preserve">The members of the Concert Party will not be restricted from making an offer for the Company in the event that the Waiver Resolution is passed. Further details of the members of the Concert Party are set out below. </w:t>
            </w:r>
          </w:p>
        </w:tc>
        <w:tc>
          <w:tcPr>
            <w:tcW w:w="1440" w:type="dxa"/>
          </w:tcPr>
          <w:p w14:paraId="4BD1BD4D" w14:textId="77777777" w:rsidR="00ED1904" w:rsidRDefault="00ED1904"/>
        </w:tc>
        <w:tc>
          <w:tcPr>
            <w:tcW w:w="1440" w:type="dxa"/>
          </w:tcPr>
          <w:p w14:paraId="485822B1" w14:textId="77777777" w:rsidR="00ED1904" w:rsidRDefault="00ED1904"/>
        </w:tc>
        <w:tc>
          <w:tcPr>
            <w:tcW w:w="4320" w:type="dxa"/>
          </w:tcPr>
          <w:p w14:paraId="7837B378" w14:textId="77777777" w:rsidR="00ED1904" w:rsidRDefault="00ED1904"/>
        </w:tc>
      </w:tr>
      <w:tr w:rsidR="00ED1904" w14:paraId="6EE6B31B" w14:textId="77777777">
        <w:tc>
          <w:tcPr>
            <w:tcW w:w="720" w:type="dxa"/>
          </w:tcPr>
          <w:p w14:paraId="1C6376F3" w14:textId="77777777" w:rsidR="00ED1904" w:rsidRDefault="00000000">
            <w:r>
              <w:t>331</w:t>
            </w:r>
          </w:p>
        </w:tc>
        <w:tc>
          <w:tcPr>
            <w:tcW w:w="5760" w:type="dxa"/>
          </w:tcPr>
          <w:p w14:paraId="2ED6FC21" w14:textId="77777777" w:rsidR="00ED1904" w:rsidRDefault="00000000">
            <w:r>
              <w:t xml:space="preserve">The Waiver Resolution is to seek approval from Independent Shareholders for the issue of the Consideration Shares to the Concert Party which will, in aggregate, result in the Concert Party being issued with [284,284,523] Ordinary Shares in the Company representing [95.72] per cent. of the Enlarged Share Capital. </w:t>
            </w:r>
          </w:p>
        </w:tc>
        <w:tc>
          <w:tcPr>
            <w:tcW w:w="1440" w:type="dxa"/>
          </w:tcPr>
          <w:p w14:paraId="08934C24" w14:textId="77777777" w:rsidR="00ED1904" w:rsidRDefault="00ED1904"/>
        </w:tc>
        <w:tc>
          <w:tcPr>
            <w:tcW w:w="1440" w:type="dxa"/>
          </w:tcPr>
          <w:p w14:paraId="15DCC5DD" w14:textId="77777777" w:rsidR="00ED1904" w:rsidRDefault="00ED1904"/>
        </w:tc>
        <w:tc>
          <w:tcPr>
            <w:tcW w:w="4320" w:type="dxa"/>
          </w:tcPr>
          <w:p w14:paraId="519F7F62" w14:textId="77777777" w:rsidR="00ED1904" w:rsidRDefault="00ED1904"/>
        </w:tc>
      </w:tr>
      <w:tr w:rsidR="00ED1904" w14:paraId="60025465" w14:textId="77777777">
        <w:tc>
          <w:tcPr>
            <w:tcW w:w="720" w:type="dxa"/>
          </w:tcPr>
          <w:p w14:paraId="23721137" w14:textId="77777777" w:rsidR="00ED1904" w:rsidRDefault="00000000">
            <w:r>
              <w:t>332</w:t>
            </w:r>
          </w:p>
        </w:tc>
        <w:tc>
          <w:tcPr>
            <w:tcW w:w="5760" w:type="dxa"/>
          </w:tcPr>
          <w:p w14:paraId="6A0B2EF0" w14:textId="77777777" w:rsidR="00ED1904" w:rsidRDefault="00000000">
            <w:r>
              <w:t>The maximum controlling position of the Concert Party, as set out below, is [284,284,523] Ordinary Shares representing [95.72] per cent. of the Enlarged Share Capital. This is based on the following assumptions:</w:t>
            </w:r>
          </w:p>
        </w:tc>
        <w:tc>
          <w:tcPr>
            <w:tcW w:w="1440" w:type="dxa"/>
          </w:tcPr>
          <w:p w14:paraId="4A14A3B9" w14:textId="77777777" w:rsidR="00ED1904" w:rsidRDefault="00ED1904"/>
        </w:tc>
        <w:tc>
          <w:tcPr>
            <w:tcW w:w="1440" w:type="dxa"/>
          </w:tcPr>
          <w:p w14:paraId="14D9D7B0" w14:textId="77777777" w:rsidR="00ED1904" w:rsidRDefault="00ED1904"/>
        </w:tc>
        <w:tc>
          <w:tcPr>
            <w:tcW w:w="4320" w:type="dxa"/>
          </w:tcPr>
          <w:p w14:paraId="0434287F" w14:textId="77777777" w:rsidR="00ED1904" w:rsidRDefault="00ED1904"/>
        </w:tc>
      </w:tr>
      <w:tr w:rsidR="00ED1904" w14:paraId="51B7350C" w14:textId="77777777">
        <w:tc>
          <w:tcPr>
            <w:tcW w:w="720" w:type="dxa"/>
          </w:tcPr>
          <w:p w14:paraId="546C92BD" w14:textId="77777777" w:rsidR="00ED1904" w:rsidRDefault="00000000">
            <w:r>
              <w:t>333</w:t>
            </w:r>
          </w:p>
        </w:tc>
        <w:tc>
          <w:tcPr>
            <w:tcW w:w="5760" w:type="dxa"/>
          </w:tcPr>
          <w:p w14:paraId="644633A6" w14:textId="77777777" w:rsidR="00ED1904" w:rsidRDefault="00000000">
            <w:r>
              <w:t>completion of the Acquisition (resulting in the issue of the Consideration Shares);</w:t>
            </w:r>
          </w:p>
        </w:tc>
        <w:tc>
          <w:tcPr>
            <w:tcW w:w="1440" w:type="dxa"/>
          </w:tcPr>
          <w:p w14:paraId="74386315" w14:textId="77777777" w:rsidR="00ED1904" w:rsidRDefault="00ED1904"/>
        </w:tc>
        <w:tc>
          <w:tcPr>
            <w:tcW w:w="1440" w:type="dxa"/>
          </w:tcPr>
          <w:p w14:paraId="323E1F88" w14:textId="77777777" w:rsidR="00ED1904" w:rsidRDefault="00ED1904"/>
        </w:tc>
        <w:tc>
          <w:tcPr>
            <w:tcW w:w="4320" w:type="dxa"/>
          </w:tcPr>
          <w:p w14:paraId="144C6479" w14:textId="77777777" w:rsidR="00ED1904" w:rsidRDefault="00ED1904"/>
        </w:tc>
      </w:tr>
      <w:tr w:rsidR="00ED1904" w14:paraId="789B9C06" w14:textId="77777777">
        <w:tc>
          <w:tcPr>
            <w:tcW w:w="720" w:type="dxa"/>
          </w:tcPr>
          <w:p w14:paraId="7C7AE4F2" w14:textId="77777777" w:rsidR="00ED1904" w:rsidRDefault="00000000">
            <w:r>
              <w:t>334</w:t>
            </w:r>
          </w:p>
        </w:tc>
        <w:tc>
          <w:tcPr>
            <w:tcW w:w="5760" w:type="dxa"/>
          </w:tcPr>
          <w:p w14:paraId="11AE2515" w14:textId="77777777" w:rsidR="00ED1904" w:rsidRDefault="00000000">
            <w:r>
              <w:t>completion of the Post-Listing Subscription (resulting in the issue of the Post-Listing Subscription Shares);</w:t>
            </w:r>
          </w:p>
        </w:tc>
        <w:tc>
          <w:tcPr>
            <w:tcW w:w="1440" w:type="dxa"/>
          </w:tcPr>
          <w:p w14:paraId="60D15232" w14:textId="77777777" w:rsidR="00ED1904" w:rsidRDefault="00ED1904"/>
        </w:tc>
        <w:tc>
          <w:tcPr>
            <w:tcW w:w="1440" w:type="dxa"/>
          </w:tcPr>
          <w:p w14:paraId="594B3183" w14:textId="77777777" w:rsidR="00ED1904" w:rsidRDefault="00ED1904"/>
        </w:tc>
        <w:tc>
          <w:tcPr>
            <w:tcW w:w="4320" w:type="dxa"/>
          </w:tcPr>
          <w:p w14:paraId="34B75744" w14:textId="77777777" w:rsidR="00ED1904" w:rsidRDefault="00ED1904"/>
        </w:tc>
      </w:tr>
      <w:tr w:rsidR="00ED1904" w14:paraId="02A07A5C" w14:textId="77777777">
        <w:tc>
          <w:tcPr>
            <w:tcW w:w="720" w:type="dxa"/>
          </w:tcPr>
          <w:p w14:paraId="04BD8799" w14:textId="77777777" w:rsidR="00ED1904" w:rsidRDefault="00000000">
            <w:r>
              <w:t>335</w:t>
            </w:r>
          </w:p>
        </w:tc>
        <w:tc>
          <w:tcPr>
            <w:tcW w:w="5760" w:type="dxa"/>
          </w:tcPr>
          <w:p w14:paraId="76079DF8" w14:textId="77777777" w:rsidR="00ED1904" w:rsidRDefault="00000000">
            <w:r>
              <w:t>[[            ] Ordinary Shares are currently held by ]          ] (that are not subject to the Waiver Resolution);]</w:t>
            </w:r>
          </w:p>
        </w:tc>
        <w:tc>
          <w:tcPr>
            <w:tcW w:w="1440" w:type="dxa"/>
          </w:tcPr>
          <w:p w14:paraId="1D442570" w14:textId="77777777" w:rsidR="00ED1904" w:rsidRDefault="00ED1904"/>
        </w:tc>
        <w:tc>
          <w:tcPr>
            <w:tcW w:w="1440" w:type="dxa"/>
          </w:tcPr>
          <w:p w14:paraId="5A5CF45B" w14:textId="77777777" w:rsidR="00ED1904" w:rsidRDefault="00ED1904"/>
        </w:tc>
        <w:tc>
          <w:tcPr>
            <w:tcW w:w="4320" w:type="dxa"/>
          </w:tcPr>
          <w:p w14:paraId="3B172984" w14:textId="77777777" w:rsidR="00ED1904" w:rsidRDefault="00ED1904"/>
        </w:tc>
      </w:tr>
      <w:tr w:rsidR="00ED1904" w14:paraId="39D22092" w14:textId="77777777">
        <w:tc>
          <w:tcPr>
            <w:tcW w:w="720" w:type="dxa"/>
          </w:tcPr>
          <w:p w14:paraId="6182C0E2" w14:textId="77777777" w:rsidR="00ED1904" w:rsidRDefault="00000000">
            <w:r>
              <w:t>336</w:t>
            </w:r>
          </w:p>
        </w:tc>
        <w:tc>
          <w:tcPr>
            <w:tcW w:w="5760" w:type="dxa"/>
          </w:tcPr>
          <w:p w14:paraId="702E9769" w14:textId="77777777" w:rsidR="00ED1904" w:rsidRDefault="00000000">
            <w:r>
              <w:t>exercise of the Warrant held by [               ] resulting in the issue of [●] new Ordinary Shares (the Warrant has been issued but as at the date of this document has not been exercised) ; and</w:t>
            </w:r>
          </w:p>
        </w:tc>
        <w:tc>
          <w:tcPr>
            <w:tcW w:w="1440" w:type="dxa"/>
          </w:tcPr>
          <w:p w14:paraId="46738AE9" w14:textId="77777777" w:rsidR="00ED1904" w:rsidRDefault="00ED1904"/>
        </w:tc>
        <w:tc>
          <w:tcPr>
            <w:tcW w:w="1440" w:type="dxa"/>
          </w:tcPr>
          <w:p w14:paraId="59A4D88C" w14:textId="77777777" w:rsidR="00ED1904" w:rsidRDefault="00ED1904"/>
        </w:tc>
        <w:tc>
          <w:tcPr>
            <w:tcW w:w="4320" w:type="dxa"/>
          </w:tcPr>
          <w:p w14:paraId="24144CC6" w14:textId="77777777" w:rsidR="00ED1904" w:rsidRDefault="00ED1904"/>
        </w:tc>
      </w:tr>
      <w:tr w:rsidR="00ED1904" w14:paraId="62D841E2" w14:textId="77777777">
        <w:tc>
          <w:tcPr>
            <w:tcW w:w="720" w:type="dxa"/>
          </w:tcPr>
          <w:p w14:paraId="4D38564F" w14:textId="77777777" w:rsidR="00ED1904" w:rsidRDefault="00000000">
            <w:r>
              <w:t>337</w:t>
            </w:r>
          </w:p>
        </w:tc>
        <w:tc>
          <w:tcPr>
            <w:tcW w:w="5760" w:type="dxa"/>
          </w:tcPr>
          <w:p w14:paraId="0553E34E" w14:textId="77777777" w:rsidR="00ED1904" w:rsidRDefault="00000000">
            <w:r>
              <w:t>there being no other issue of Ordinary Shares.</w:t>
            </w:r>
          </w:p>
        </w:tc>
        <w:tc>
          <w:tcPr>
            <w:tcW w:w="1440" w:type="dxa"/>
          </w:tcPr>
          <w:p w14:paraId="7E43C933" w14:textId="77777777" w:rsidR="00ED1904" w:rsidRDefault="00ED1904"/>
        </w:tc>
        <w:tc>
          <w:tcPr>
            <w:tcW w:w="1440" w:type="dxa"/>
          </w:tcPr>
          <w:p w14:paraId="098AADA1" w14:textId="77777777" w:rsidR="00ED1904" w:rsidRDefault="00ED1904"/>
        </w:tc>
        <w:tc>
          <w:tcPr>
            <w:tcW w:w="4320" w:type="dxa"/>
          </w:tcPr>
          <w:p w14:paraId="2833B5F5" w14:textId="77777777" w:rsidR="00ED1904" w:rsidRDefault="00ED1904"/>
        </w:tc>
      </w:tr>
      <w:tr w:rsidR="00ED1904" w14:paraId="5266A570" w14:textId="77777777">
        <w:tc>
          <w:tcPr>
            <w:tcW w:w="720" w:type="dxa"/>
          </w:tcPr>
          <w:p w14:paraId="1D6458B0" w14:textId="77777777" w:rsidR="00ED1904" w:rsidRDefault="00000000">
            <w:r>
              <w:lastRenderedPageBreak/>
              <w:t>338</w:t>
            </w:r>
          </w:p>
        </w:tc>
        <w:tc>
          <w:tcPr>
            <w:tcW w:w="5760" w:type="dxa"/>
          </w:tcPr>
          <w:p w14:paraId="2DAB2CC2" w14:textId="77777777" w:rsidR="00ED1904" w:rsidRDefault="00000000">
            <w:r>
              <w:t xml:space="preserve">Intentions of the Concert Party </w:t>
            </w:r>
          </w:p>
        </w:tc>
        <w:tc>
          <w:tcPr>
            <w:tcW w:w="1440" w:type="dxa"/>
          </w:tcPr>
          <w:p w14:paraId="1AE0D9A2" w14:textId="77777777" w:rsidR="00ED1904" w:rsidRDefault="00ED1904"/>
        </w:tc>
        <w:tc>
          <w:tcPr>
            <w:tcW w:w="1440" w:type="dxa"/>
          </w:tcPr>
          <w:p w14:paraId="3F09D672" w14:textId="77777777" w:rsidR="00ED1904" w:rsidRDefault="00ED1904"/>
        </w:tc>
        <w:tc>
          <w:tcPr>
            <w:tcW w:w="4320" w:type="dxa"/>
          </w:tcPr>
          <w:p w14:paraId="7774AEE6" w14:textId="77777777" w:rsidR="00ED1904" w:rsidRDefault="00ED1904"/>
        </w:tc>
      </w:tr>
      <w:tr w:rsidR="00ED1904" w14:paraId="1318B8F1" w14:textId="77777777">
        <w:tc>
          <w:tcPr>
            <w:tcW w:w="720" w:type="dxa"/>
          </w:tcPr>
          <w:p w14:paraId="46E5AB81" w14:textId="77777777" w:rsidR="00ED1904" w:rsidRDefault="00000000">
            <w:r>
              <w:t>339</w:t>
            </w:r>
          </w:p>
        </w:tc>
        <w:tc>
          <w:tcPr>
            <w:tcW w:w="5760" w:type="dxa"/>
          </w:tcPr>
          <w:p w14:paraId="73F14A54" w14:textId="77777777" w:rsidR="00ED1904" w:rsidRDefault="00000000">
            <w:r>
              <w:t xml:space="preserve">Each Concert Party member has confirmed that there is no agreement, arrangement or understanding for the transfer of their Ordinary Shares to any third party. </w:t>
            </w:r>
          </w:p>
        </w:tc>
        <w:tc>
          <w:tcPr>
            <w:tcW w:w="1440" w:type="dxa"/>
          </w:tcPr>
          <w:p w14:paraId="0ABD69E3" w14:textId="77777777" w:rsidR="00ED1904" w:rsidRDefault="00ED1904"/>
        </w:tc>
        <w:tc>
          <w:tcPr>
            <w:tcW w:w="1440" w:type="dxa"/>
          </w:tcPr>
          <w:p w14:paraId="1F93D633" w14:textId="77777777" w:rsidR="00ED1904" w:rsidRDefault="00ED1904"/>
        </w:tc>
        <w:tc>
          <w:tcPr>
            <w:tcW w:w="4320" w:type="dxa"/>
          </w:tcPr>
          <w:p w14:paraId="058D26DE" w14:textId="77777777" w:rsidR="00ED1904" w:rsidRDefault="00ED1904"/>
        </w:tc>
      </w:tr>
      <w:tr w:rsidR="00ED1904" w14:paraId="7A944655" w14:textId="77777777">
        <w:tc>
          <w:tcPr>
            <w:tcW w:w="720" w:type="dxa"/>
          </w:tcPr>
          <w:p w14:paraId="367BA20F" w14:textId="77777777" w:rsidR="00ED1904" w:rsidRDefault="00000000">
            <w:r>
              <w:t>340</w:t>
            </w:r>
          </w:p>
        </w:tc>
        <w:tc>
          <w:tcPr>
            <w:tcW w:w="5760" w:type="dxa"/>
          </w:tcPr>
          <w:p w14:paraId="4004EF3E" w14:textId="77777777" w:rsidR="00ED1904" w:rsidRDefault="00000000">
            <w:r>
              <w:t xml:space="preserve">Save as set out below, the Concert Party has no intention of making any changes in relation to: </w:t>
            </w:r>
          </w:p>
        </w:tc>
        <w:tc>
          <w:tcPr>
            <w:tcW w:w="1440" w:type="dxa"/>
          </w:tcPr>
          <w:p w14:paraId="185AF68A" w14:textId="77777777" w:rsidR="00ED1904" w:rsidRDefault="00ED1904"/>
        </w:tc>
        <w:tc>
          <w:tcPr>
            <w:tcW w:w="1440" w:type="dxa"/>
          </w:tcPr>
          <w:p w14:paraId="74B0DDE0" w14:textId="77777777" w:rsidR="00ED1904" w:rsidRDefault="00ED1904"/>
        </w:tc>
        <w:tc>
          <w:tcPr>
            <w:tcW w:w="4320" w:type="dxa"/>
          </w:tcPr>
          <w:p w14:paraId="403CE119" w14:textId="77777777" w:rsidR="00ED1904" w:rsidRDefault="00ED1904"/>
        </w:tc>
      </w:tr>
      <w:tr w:rsidR="00ED1904" w14:paraId="6A20BAE7" w14:textId="77777777">
        <w:tc>
          <w:tcPr>
            <w:tcW w:w="720" w:type="dxa"/>
          </w:tcPr>
          <w:p w14:paraId="255B2B4F" w14:textId="77777777" w:rsidR="00ED1904" w:rsidRDefault="00000000">
            <w:r>
              <w:t>341</w:t>
            </w:r>
          </w:p>
        </w:tc>
        <w:tc>
          <w:tcPr>
            <w:tcW w:w="5760" w:type="dxa"/>
          </w:tcPr>
          <w:p w14:paraId="35993610" w14:textId="77777777" w:rsidR="00ED1904" w:rsidRDefault="00000000">
            <w:r>
              <w:t>the future business and strategic plans of the Company and its subsidiaries will constitute the [Target company]’s business and strategy (as set out in the Prospectus);</w:t>
            </w:r>
          </w:p>
        </w:tc>
        <w:tc>
          <w:tcPr>
            <w:tcW w:w="1440" w:type="dxa"/>
          </w:tcPr>
          <w:p w14:paraId="51BBDEC6" w14:textId="77777777" w:rsidR="00ED1904" w:rsidRDefault="00ED1904"/>
        </w:tc>
        <w:tc>
          <w:tcPr>
            <w:tcW w:w="1440" w:type="dxa"/>
          </w:tcPr>
          <w:p w14:paraId="2F5E3F67" w14:textId="77777777" w:rsidR="00ED1904" w:rsidRDefault="00ED1904"/>
        </w:tc>
        <w:tc>
          <w:tcPr>
            <w:tcW w:w="4320" w:type="dxa"/>
          </w:tcPr>
          <w:p w14:paraId="4DB3145B" w14:textId="77777777" w:rsidR="00ED1904" w:rsidRDefault="00ED1904"/>
        </w:tc>
      </w:tr>
      <w:tr w:rsidR="00ED1904" w14:paraId="2EC2B25A" w14:textId="77777777">
        <w:tc>
          <w:tcPr>
            <w:tcW w:w="720" w:type="dxa"/>
          </w:tcPr>
          <w:p w14:paraId="04AF1394" w14:textId="77777777" w:rsidR="00ED1904" w:rsidRDefault="00000000">
            <w:r>
              <w:t>342</w:t>
            </w:r>
          </w:p>
        </w:tc>
        <w:tc>
          <w:tcPr>
            <w:tcW w:w="5760" w:type="dxa"/>
          </w:tcPr>
          <w:p w14:paraId="4B8EB835" w14:textId="77777777" w:rsidR="00ED1904" w:rsidRDefault="00000000">
            <w:r>
              <w:t>the continued employment of the [Target company]'s and its subsidiaries’ employees and management, including any material change in the conditions of employment, pension rights or in the balance of the skills and functions of the employees and management, [save that [       ] will leave the Board immediately upon Admission. In reaching agreement to stand-down from the Board, the Concert Party has not prejudiced the existing employment rights, including pension rights, of any of the Directors. The Company has no non-Board employees;]</w:t>
            </w:r>
          </w:p>
        </w:tc>
        <w:tc>
          <w:tcPr>
            <w:tcW w:w="1440" w:type="dxa"/>
          </w:tcPr>
          <w:p w14:paraId="3D3D9FDF" w14:textId="77777777" w:rsidR="00ED1904" w:rsidRDefault="00ED1904"/>
        </w:tc>
        <w:tc>
          <w:tcPr>
            <w:tcW w:w="1440" w:type="dxa"/>
          </w:tcPr>
          <w:p w14:paraId="002B06F5" w14:textId="77777777" w:rsidR="00ED1904" w:rsidRDefault="00ED1904"/>
        </w:tc>
        <w:tc>
          <w:tcPr>
            <w:tcW w:w="4320" w:type="dxa"/>
          </w:tcPr>
          <w:p w14:paraId="0DB6896C" w14:textId="77777777" w:rsidR="00ED1904" w:rsidRDefault="00ED1904"/>
        </w:tc>
      </w:tr>
      <w:tr w:rsidR="00ED1904" w14:paraId="106AB21B" w14:textId="77777777">
        <w:tc>
          <w:tcPr>
            <w:tcW w:w="720" w:type="dxa"/>
          </w:tcPr>
          <w:p w14:paraId="7E40FECA" w14:textId="77777777" w:rsidR="00ED1904" w:rsidRDefault="00000000">
            <w:r>
              <w:t>343</w:t>
            </w:r>
          </w:p>
        </w:tc>
        <w:tc>
          <w:tcPr>
            <w:tcW w:w="5760" w:type="dxa"/>
          </w:tcPr>
          <w:p w14:paraId="1E7B8478" w14:textId="77777777" w:rsidR="00ED1904" w:rsidRDefault="00000000">
            <w:r>
              <w:t>the registered office of the Company will remain unchanged, however the locations of the Company's place of business will become those of [Target company] as set out in the Prospectus;</w:t>
            </w:r>
          </w:p>
        </w:tc>
        <w:tc>
          <w:tcPr>
            <w:tcW w:w="1440" w:type="dxa"/>
          </w:tcPr>
          <w:p w14:paraId="0395B774" w14:textId="77777777" w:rsidR="00ED1904" w:rsidRDefault="00ED1904"/>
        </w:tc>
        <w:tc>
          <w:tcPr>
            <w:tcW w:w="1440" w:type="dxa"/>
          </w:tcPr>
          <w:p w14:paraId="21AB9809" w14:textId="77777777" w:rsidR="00ED1904" w:rsidRDefault="00ED1904"/>
        </w:tc>
        <w:tc>
          <w:tcPr>
            <w:tcW w:w="4320" w:type="dxa"/>
          </w:tcPr>
          <w:p w14:paraId="4EF46244" w14:textId="77777777" w:rsidR="00ED1904" w:rsidRDefault="00ED1904"/>
        </w:tc>
      </w:tr>
      <w:tr w:rsidR="00ED1904" w14:paraId="31D0E5DA" w14:textId="77777777">
        <w:tc>
          <w:tcPr>
            <w:tcW w:w="720" w:type="dxa"/>
          </w:tcPr>
          <w:p w14:paraId="683F82C2" w14:textId="77777777" w:rsidR="00ED1904" w:rsidRDefault="00000000">
            <w:r>
              <w:t>344</w:t>
            </w:r>
          </w:p>
        </w:tc>
        <w:tc>
          <w:tcPr>
            <w:tcW w:w="5760" w:type="dxa"/>
          </w:tcPr>
          <w:p w14:paraId="67883B38" w14:textId="77777777" w:rsidR="00ED1904" w:rsidRDefault="00000000">
            <w:r>
              <w:t>the Company has no fixed assets and following the Transaction the fixed assets of the Company will constitute those of [Target company] as set out in the Prospectus; and</w:t>
            </w:r>
          </w:p>
        </w:tc>
        <w:tc>
          <w:tcPr>
            <w:tcW w:w="1440" w:type="dxa"/>
          </w:tcPr>
          <w:p w14:paraId="7054BF03" w14:textId="77777777" w:rsidR="00ED1904" w:rsidRDefault="00ED1904"/>
        </w:tc>
        <w:tc>
          <w:tcPr>
            <w:tcW w:w="1440" w:type="dxa"/>
          </w:tcPr>
          <w:p w14:paraId="7E30D6F7" w14:textId="77777777" w:rsidR="00ED1904" w:rsidRDefault="00ED1904"/>
        </w:tc>
        <w:tc>
          <w:tcPr>
            <w:tcW w:w="4320" w:type="dxa"/>
          </w:tcPr>
          <w:p w14:paraId="32B3ABC1" w14:textId="77777777" w:rsidR="00ED1904" w:rsidRDefault="00ED1904"/>
        </w:tc>
      </w:tr>
      <w:tr w:rsidR="00ED1904" w14:paraId="6AFCA5ED" w14:textId="77777777">
        <w:tc>
          <w:tcPr>
            <w:tcW w:w="720" w:type="dxa"/>
          </w:tcPr>
          <w:p w14:paraId="360EB4C3" w14:textId="77777777" w:rsidR="00ED1904" w:rsidRDefault="00000000">
            <w:r>
              <w:t>345</w:t>
            </w:r>
          </w:p>
        </w:tc>
        <w:tc>
          <w:tcPr>
            <w:tcW w:w="5760" w:type="dxa"/>
          </w:tcPr>
          <w:p w14:paraId="6D396B23" w14:textId="77777777" w:rsidR="00ED1904" w:rsidRDefault="00000000">
            <w:r>
              <w:t>the Company has no R&amp;D expenditure nor any R&amp;D function and following the Transaction the R&amp;D function and expenditure of the Company will constitute those of [Target company] as set out in the Prospectus.</w:t>
            </w:r>
          </w:p>
        </w:tc>
        <w:tc>
          <w:tcPr>
            <w:tcW w:w="1440" w:type="dxa"/>
          </w:tcPr>
          <w:p w14:paraId="4ED016CC" w14:textId="77777777" w:rsidR="00ED1904" w:rsidRDefault="00ED1904"/>
        </w:tc>
        <w:tc>
          <w:tcPr>
            <w:tcW w:w="1440" w:type="dxa"/>
          </w:tcPr>
          <w:p w14:paraId="20077E55" w14:textId="77777777" w:rsidR="00ED1904" w:rsidRDefault="00ED1904"/>
        </w:tc>
        <w:tc>
          <w:tcPr>
            <w:tcW w:w="4320" w:type="dxa"/>
          </w:tcPr>
          <w:p w14:paraId="5A863DC5" w14:textId="77777777" w:rsidR="00ED1904" w:rsidRDefault="00ED1904"/>
        </w:tc>
      </w:tr>
      <w:tr w:rsidR="00ED1904" w14:paraId="7C94E775" w14:textId="77777777">
        <w:tc>
          <w:tcPr>
            <w:tcW w:w="720" w:type="dxa"/>
          </w:tcPr>
          <w:p w14:paraId="79765C7F" w14:textId="77777777" w:rsidR="00ED1904" w:rsidRDefault="00000000">
            <w:r>
              <w:t>346</w:t>
            </w:r>
          </w:p>
        </w:tc>
        <w:tc>
          <w:tcPr>
            <w:tcW w:w="5760" w:type="dxa"/>
          </w:tcPr>
          <w:p w14:paraId="4CC76773" w14:textId="77777777" w:rsidR="00ED1904" w:rsidRDefault="00000000">
            <w:r>
              <w:t>For the avoidance of doubt, if the Waiver Resolution is passed at the General Meeting, the Concert Party will not be restricted from making an offer for the Company.</w:t>
            </w:r>
          </w:p>
        </w:tc>
        <w:tc>
          <w:tcPr>
            <w:tcW w:w="1440" w:type="dxa"/>
          </w:tcPr>
          <w:p w14:paraId="18D89599" w14:textId="77777777" w:rsidR="00ED1904" w:rsidRDefault="00ED1904"/>
        </w:tc>
        <w:tc>
          <w:tcPr>
            <w:tcW w:w="1440" w:type="dxa"/>
          </w:tcPr>
          <w:p w14:paraId="47EFDADC" w14:textId="77777777" w:rsidR="00ED1904" w:rsidRDefault="00ED1904"/>
        </w:tc>
        <w:tc>
          <w:tcPr>
            <w:tcW w:w="4320" w:type="dxa"/>
          </w:tcPr>
          <w:p w14:paraId="57AC0050" w14:textId="77777777" w:rsidR="00ED1904" w:rsidRDefault="00ED1904"/>
        </w:tc>
      </w:tr>
      <w:tr w:rsidR="00ED1904" w14:paraId="49D1BE83" w14:textId="77777777">
        <w:tc>
          <w:tcPr>
            <w:tcW w:w="720" w:type="dxa"/>
          </w:tcPr>
          <w:p w14:paraId="77807101" w14:textId="77777777" w:rsidR="00ED1904" w:rsidRDefault="00000000">
            <w:r>
              <w:t>347</w:t>
            </w:r>
          </w:p>
        </w:tc>
        <w:tc>
          <w:tcPr>
            <w:tcW w:w="5760" w:type="dxa"/>
          </w:tcPr>
          <w:p w14:paraId="157C3D29" w14:textId="77777777" w:rsidR="00ED1904" w:rsidRDefault="00000000">
            <w:r>
              <w:t xml:space="preserve">After Admission and Completion of the Acquisition, the </w:t>
            </w:r>
            <w:r>
              <w:lastRenderedPageBreak/>
              <w:t xml:space="preserve">Takeover Panel have indicated that the Concert Party will cease to consist of all the Sellers [and][,] Paul McGowan [and certain of the subscribers in the Pre-Listing Subscription] and, thereafter, [     ], [       ], [       ], [        ] and [       ] (the “New Concert Party”) will be deemed to be acting in concert, together holding [●] of the Enlarged Share Capital. </w:t>
            </w:r>
          </w:p>
        </w:tc>
        <w:tc>
          <w:tcPr>
            <w:tcW w:w="1440" w:type="dxa"/>
          </w:tcPr>
          <w:p w14:paraId="5A4302DE" w14:textId="77777777" w:rsidR="00ED1904" w:rsidRDefault="00ED1904"/>
        </w:tc>
        <w:tc>
          <w:tcPr>
            <w:tcW w:w="1440" w:type="dxa"/>
          </w:tcPr>
          <w:p w14:paraId="57D1E899" w14:textId="77777777" w:rsidR="00ED1904" w:rsidRDefault="00ED1904"/>
        </w:tc>
        <w:tc>
          <w:tcPr>
            <w:tcW w:w="4320" w:type="dxa"/>
          </w:tcPr>
          <w:p w14:paraId="2AD50947" w14:textId="77777777" w:rsidR="00ED1904" w:rsidRDefault="00ED1904"/>
        </w:tc>
      </w:tr>
      <w:tr w:rsidR="00ED1904" w14:paraId="14276193" w14:textId="77777777">
        <w:tc>
          <w:tcPr>
            <w:tcW w:w="720" w:type="dxa"/>
          </w:tcPr>
          <w:p w14:paraId="0E8679A4" w14:textId="77777777" w:rsidR="00ED1904" w:rsidRDefault="00000000">
            <w:r>
              <w:t>348</w:t>
            </w:r>
          </w:p>
        </w:tc>
        <w:tc>
          <w:tcPr>
            <w:tcW w:w="5760" w:type="dxa"/>
          </w:tcPr>
          <w:p w14:paraId="57F53815" w14:textId="77777777" w:rsidR="00ED1904" w:rsidRDefault="00000000">
            <w:r>
              <w:t xml:space="preserve">As the combined holding of the New Concert Party is in excess of 50%, any further acquisition of shares by members of the New Concert Party will not trigger an obligation to make a Rule 9 offer unless the acquisition results in the holding of a single member of the New Concert Party, who prior to the further acquisition holds less than 30% of the Enlarged Share capital, holding or otherwise becoming interested in 30% or more of the voting rights in the Company. </w:t>
            </w:r>
          </w:p>
        </w:tc>
        <w:tc>
          <w:tcPr>
            <w:tcW w:w="1440" w:type="dxa"/>
          </w:tcPr>
          <w:p w14:paraId="75755D9C" w14:textId="77777777" w:rsidR="00ED1904" w:rsidRDefault="00ED1904"/>
        </w:tc>
        <w:tc>
          <w:tcPr>
            <w:tcW w:w="1440" w:type="dxa"/>
          </w:tcPr>
          <w:p w14:paraId="32951DA9" w14:textId="77777777" w:rsidR="00ED1904" w:rsidRDefault="00ED1904"/>
        </w:tc>
        <w:tc>
          <w:tcPr>
            <w:tcW w:w="4320" w:type="dxa"/>
          </w:tcPr>
          <w:p w14:paraId="1D9FBD21" w14:textId="77777777" w:rsidR="00ED1904" w:rsidRDefault="00ED1904"/>
        </w:tc>
      </w:tr>
      <w:tr w:rsidR="00ED1904" w14:paraId="44EE88FF" w14:textId="77777777">
        <w:tc>
          <w:tcPr>
            <w:tcW w:w="720" w:type="dxa"/>
          </w:tcPr>
          <w:p w14:paraId="45D6FBED" w14:textId="77777777" w:rsidR="00ED1904" w:rsidRDefault="00000000">
            <w:r>
              <w:t>349</w:t>
            </w:r>
          </w:p>
        </w:tc>
        <w:tc>
          <w:tcPr>
            <w:tcW w:w="5760" w:type="dxa"/>
          </w:tcPr>
          <w:p w14:paraId="638B7D6D" w14:textId="77777777" w:rsidR="00ED1904" w:rsidRDefault="00000000">
            <w:r>
              <w:t xml:space="preserve">As Amcomri Holdings Limited will individually hold in excess of 50% of the Enlarged Share Capital after Admission and completion of the Acquisition, it will be able to acquire further shares or interests without being required to make a Rule 9 offer.  </w:t>
            </w:r>
            <w:r>
              <w:br/>
            </w:r>
          </w:p>
        </w:tc>
        <w:tc>
          <w:tcPr>
            <w:tcW w:w="1440" w:type="dxa"/>
          </w:tcPr>
          <w:p w14:paraId="79579FA0" w14:textId="77777777" w:rsidR="00ED1904" w:rsidRDefault="00ED1904"/>
        </w:tc>
        <w:tc>
          <w:tcPr>
            <w:tcW w:w="1440" w:type="dxa"/>
          </w:tcPr>
          <w:p w14:paraId="3193C5F2" w14:textId="77777777" w:rsidR="00ED1904" w:rsidRDefault="00ED1904"/>
        </w:tc>
        <w:tc>
          <w:tcPr>
            <w:tcW w:w="4320" w:type="dxa"/>
          </w:tcPr>
          <w:p w14:paraId="0D1DA278" w14:textId="77777777" w:rsidR="00ED1904" w:rsidRDefault="00ED1904"/>
        </w:tc>
      </w:tr>
      <w:tr w:rsidR="00ED1904" w14:paraId="49C24AD9" w14:textId="77777777">
        <w:tc>
          <w:tcPr>
            <w:tcW w:w="720" w:type="dxa"/>
          </w:tcPr>
          <w:p w14:paraId="0E0A6958" w14:textId="77777777" w:rsidR="00ED1904" w:rsidRDefault="00000000">
            <w:r>
              <w:t>350</w:t>
            </w:r>
          </w:p>
        </w:tc>
        <w:tc>
          <w:tcPr>
            <w:tcW w:w="5760" w:type="dxa"/>
          </w:tcPr>
          <w:p w14:paraId="40780C1E" w14:textId="77777777" w:rsidR="00ED1904" w:rsidRDefault="00000000">
            <w:r>
              <w:t>Part 8</w:t>
            </w:r>
            <w:r>
              <w:br/>
            </w:r>
            <w:r>
              <w:br/>
              <w:t xml:space="preserve">Capitalisation and Indebtedness </w:t>
            </w:r>
          </w:p>
        </w:tc>
        <w:tc>
          <w:tcPr>
            <w:tcW w:w="1440" w:type="dxa"/>
          </w:tcPr>
          <w:p w14:paraId="5875A8BF" w14:textId="77777777" w:rsidR="00ED1904" w:rsidRDefault="00ED1904"/>
        </w:tc>
        <w:tc>
          <w:tcPr>
            <w:tcW w:w="1440" w:type="dxa"/>
          </w:tcPr>
          <w:p w14:paraId="34D79D06" w14:textId="77777777" w:rsidR="00ED1904" w:rsidRDefault="00ED1904"/>
        </w:tc>
        <w:tc>
          <w:tcPr>
            <w:tcW w:w="4320" w:type="dxa"/>
          </w:tcPr>
          <w:p w14:paraId="4EAFCFC3" w14:textId="77777777" w:rsidR="00ED1904" w:rsidRDefault="00ED1904"/>
        </w:tc>
      </w:tr>
      <w:tr w:rsidR="00ED1904" w14:paraId="406700E5" w14:textId="77777777">
        <w:tc>
          <w:tcPr>
            <w:tcW w:w="720" w:type="dxa"/>
          </w:tcPr>
          <w:p w14:paraId="3DBE4CF6" w14:textId="77777777" w:rsidR="00ED1904" w:rsidRDefault="00000000">
            <w:r>
              <w:t>351</w:t>
            </w:r>
          </w:p>
        </w:tc>
        <w:tc>
          <w:tcPr>
            <w:tcW w:w="5760" w:type="dxa"/>
          </w:tcPr>
          <w:p w14:paraId="489B42F2" w14:textId="77777777" w:rsidR="00ED1904" w:rsidRDefault="00000000">
            <w:r>
              <w:t>The Company</w:t>
            </w:r>
          </w:p>
        </w:tc>
        <w:tc>
          <w:tcPr>
            <w:tcW w:w="1440" w:type="dxa"/>
          </w:tcPr>
          <w:p w14:paraId="076425FE" w14:textId="77777777" w:rsidR="00ED1904" w:rsidRDefault="00ED1904"/>
        </w:tc>
        <w:tc>
          <w:tcPr>
            <w:tcW w:w="1440" w:type="dxa"/>
          </w:tcPr>
          <w:p w14:paraId="28124037" w14:textId="77777777" w:rsidR="00ED1904" w:rsidRDefault="00ED1904"/>
        </w:tc>
        <w:tc>
          <w:tcPr>
            <w:tcW w:w="4320" w:type="dxa"/>
          </w:tcPr>
          <w:p w14:paraId="5F3647A2" w14:textId="77777777" w:rsidR="00ED1904" w:rsidRDefault="00ED1904"/>
        </w:tc>
      </w:tr>
      <w:tr w:rsidR="00ED1904" w14:paraId="2445483E" w14:textId="77777777">
        <w:tc>
          <w:tcPr>
            <w:tcW w:w="720" w:type="dxa"/>
          </w:tcPr>
          <w:p w14:paraId="4A9A3260" w14:textId="77777777" w:rsidR="00ED1904" w:rsidRDefault="00000000">
            <w:r>
              <w:t>352</w:t>
            </w:r>
          </w:p>
        </w:tc>
        <w:tc>
          <w:tcPr>
            <w:tcW w:w="5760" w:type="dxa"/>
          </w:tcPr>
          <w:p w14:paraId="188B56E8" w14:textId="77777777" w:rsidR="00ED1904" w:rsidRDefault="00000000">
            <w:r>
              <w:t>The following tables shows the gross indebtedness and capitalisation of the Company as at [●] as indicated below:</w:t>
            </w:r>
          </w:p>
        </w:tc>
        <w:tc>
          <w:tcPr>
            <w:tcW w:w="1440" w:type="dxa"/>
          </w:tcPr>
          <w:p w14:paraId="3491C771" w14:textId="77777777" w:rsidR="00ED1904" w:rsidRDefault="00ED1904"/>
        </w:tc>
        <w:tc>
          <w:tcPr>
            <w:tcW w:w="1440" w:type="dxa"/>
          </w:tcPr>
          <w:p w14:paraId="579D06A0" w14:textId="77777777" w:rsidR="00ED1904" w:rsidRDefault="00ED1904"/>
        </w:tc>
        <w:tc>
          <w:tcPr>
            <w:tcW w:w="4320" w:type="dxa"/>
          </w:tcPr>
          <w:p w14:paraId="3E141A64" w14:textId="77777777" w:rsidR="00ED1904" w:rsidRDefault="00ED1904"/>
        </w:tc>
      </w:tr>
      <w:tr w:rsidR="00ED1904" w14:paraId="3EA5C49A" w14:textId="77777777">
        <w:tc>
          <w:tcPr>
            <w:tcW w:w="720" w:type="dxa"/>
          </w:tcPr>
          <w:p w14:paraId="10F14B2B" w14:textId="77777777" w:rsidR="00ED1904" w:rsidRDefault="00000000">
            <w:r>
              <w:t>353</w:t>
            </w:r>
          </w:p>
        </w:tc>
        <w:tc>
          <w:tcPr>
            <w:tcW w:w="5760" w:type="dxa"/>
          </w:tcPr>
          <w:p w14:paraId="13DD5F87" w14:textId="77777777" w:rsidR="00ED1904" w:rsidRDefault="00000000">
            <w:r>
              <w:t>The following table shows Company’s net financial indebtedness as at [●].</w:t>
            </w:r>
          </w:p>
        </w:tc>
        <w:tc>
          <w:tcPr>
            <w:tcW w:w="1440" w:type="dxa"/>
          </w:tcPr>
          <w:p w14:paraId="2EA68CA5" w14:textId="77777777" w:rsidR="00ED1904" w:rsidRDefault="00ED1904"/>
        </w:tc>
        <w:tc>
          <w:tcPr>
            <w:tcW w:w="1440" w:type="dxa"/>
          </w:tcPr>
          <w:p w14:paraId="466E5E2C" w14:textId="77777777" w:rsidR="00ED1904" w:rsidRDefault="00ED1904"/>
        </w:tc>
        <w:tc>
          <w:tcPr>
            <w:tcW w:w="4320" w:type="dxa"/>
          </w:tcPr>
          <w:p w14:paraId="131F9BB9" w14:textId="77777777" w:rsidR="00ED1904" w:rsidRDefault="00ED1904"/>
        </w:tc>
      </w:tr>
      <w:tr w:rsidR="00ED1904" w14:paraId="1F169E76" w14:textId="77777777">
        <w:tc>
          <w:tcPr>
            <w:tcW w:w="720" w:type="dxa"/>
          </w:tcPr>
          <w:p w14:paraId="78740ADA" w14:textId="77777777" w:rsidR="00ED1904" w:rsidRDefault="00000000">
            <w:r>
              <w:t>354</w:t>
            </w:r>
          </w:p>
        </w:tc>
        <w:tc>
          <w:tcPr>
            <w:tcW w:w="5760" w:type="dxa"/>
          </w:tcPr>
          <w:p w14:paraId="16D15545" w14:textId="77777777" w:rsidR="00ED1904" w:rsidRDefault="00000000">
            <w:r>
              <w:t>As at [●] the Company had no material indirect or contingent indebtedness.</w:t>
            </w:r>
          </w:p>
        </w:tc>
        <w:tc>
          <w:tcPr>
            <w:tcW w:w="1440" w:type="dxa"/>
          </w:tcPr>
          <w:p w14:paraId="77C0E625" w14:textId="77777777" w:rsidR="00ED1904" w:rsidRDefault="00ED1904"/>
        </w:tc>
        <w:tc>
          <w:tcPr>
            <w:tcW w:w="1440" w:type="dxa"/>
          </w:tcPr>
          <w:p w14:paraId="3E4A0E7B" w14:textId="77777777" w:rsidR="00ED1904" w:rsidRDefault="00ED1904"/>
        </w:tc>
        <w:tc>
          <w:tcPr>
            <w:tcW w:w="4320" w:type="dxa"/>
          </w:tcPr>
          <w:p w14:paraId="3A1A5409" w14:textId="77777777" w:rsidR="00ED1904" w:rsidRDefault="00ED1904"/>
        </w:tc>
      </w:tr>
      <w:tr w:rsidR="00ED1904" w14:paraId="5BF9210E" w14:textId="77777777">
        <w:tc>
          <w:tcPr>
            <w:tcW w:w="720" w:type="dxa"/>
          </w:tcPr>
          <w:p w14:paraId="41C9C964" w14:textId="77777777" w:rsidR="00ED1904" w:rsidRDefault="00000000">
            <w:r>
              <w:t>355</w:t>
            </w:r>
          </w:p>
        </w:tc>
        <w:tc>
          <w:tcPr>
            <w:tcW w:w="5760" w:type="dxa"/>
          </w:tcPr>
          <w:p w14:paraId="753FE7D4" w14:textId="77777777" w:rsidR="00ED1904" w:rsidRDefault="00000000">
            <w:r>
              <w:t xml:space="preserve">Statement of Material Change </w:t>
            </w:r>
          </w:p>
        </w:tc>
        <w:tc>
          <w:tcPr>
            <w:tcW w:w="1440" w:type="dxa"/>
          </w:tcPr>
          <w:p w14:paraId="2FAD9C70" w14:textId="77777777" w:rsidR="00ED1904" w:rsidRDefault="00ED1904"/>
        </w:tc>
        <w:tc>
          <w:tcPr>
            <w:tcW w:w="1440" w:type="dxa"/>
          </w:tcPr>
          <w:p w14:paraId="3257483C" w14:textId="77777777" w:rsidR="00ED1904" w:rsidRDefault="00ED1904"/>
        </w:tc>
        <w:tc>
          <w:tcPr>
            <w:tcW w:w="4320" w:type="dxa"/>
          </w:tcPr>
          <w:p w14:paraId="597AED94" w14:textId="77777777" w:rsidR="00ED1904" w:rsidRDefault="00ED1904"/>
        </w:tc>
      </w:tr>
      <w:tr w:rsidR="00ED1904" w14:paraId="6BFAB840" w14:textId="77777777">
        <w:tc>
          <w:tcPr>
            <w:tcW w:w="720" w:type="dxa"/>
          </w:tcPr>
          <w:p w14:paraId="7F75EB33" w14:textId="77777777" w:rsidR="00ED1904" w:rsidRDefault="00000000">
            <w:r>
              <w:t>356</w:t>
            </w:r>
          </w:p>
        </w:tc>
        <w:tc>
          <w:tcPr>
            <w:tcW w:w="5760" w:type="dxa"/>
          </w:tcPr>
          <w:p w14:paraId="69CD10EA" w14:textId="77777777" w:rsidR="00ED1904" w:rsidRDefault="00000000">
            <w:r>
              <w:t xml:space="preserve">Subsequent to [●], the Company has: </w:t>
            </w:r>
          </w:p>
        </w:tc>
        <w:tc>
          <w:tcPr>
            <w:tcW w:w="1440" w:type="dxa"/>
          </w:tcPr>
          <w:p w14:paraId="7B0ED7EA" w14:textId="77777777" w:rsidR="00ED1904" w:rsidRDefault="00ED1904"/>
        </w:tc>
        <w:tc>
          <w:tcPr>
            <w:tcW w:w="1440" w:type="dxa"/>
          </w:tcPr>
          <w:p w14:paraId="037E3654" w14:textId="77777777" w:rsidR="00ED1904" w:rsidRDefault="00ED1904"/>
        </w:tc>
        <w:tc>
          <w:tcPr>
            <w:tcW w:w="4320" w:type="dxa"/>
          </w:tcPr>
          <w:p w14:paraId="1BF6F3FB" w14:textId="77777777" w:rsidR="00ED1904" w:rsidRDefault="00ED1904"/>
        </w:tc>
      </w:tr>
      <w:tr w:rsidR="00ED1904" w14:paraId="74358274" w14:textId="77777777">
        <w:tc>
          <w:tcPr>
            <w:tcW w:w="720" w:type="dxa"/>
          </w:tcPr>
          <w:p w14:paraId="0C7B67D0" w14:textId="77777777" w:rsidR="00ED1904" w:rsidRDefault="00000000">
            <w:r>
              <w:t>357</w:t>
            </w:r>
          </w:p>
        </w:tc>
        <w:tc>
          <w:tcPr>
            <w:tcW w:w="5760" w:type="dxa"/>
          </w:tcPr>
          <w:p w14:paraId="754A5413" w14:textId="77777777" w:rsidR="00ED1904" w:rsidRDefault="00000000">
            <w:r>
              <w:t>[●]</w:t>
            </w:r>
          </w:p>
        </w:tc>
        <w:tc>
          <w:tcPr>
            <w:tcW w:w="1440" w:type="dxa"/>
          </w:tcPr>
          <w:p w14:paraId="3F8861FA" w14:textId="77777777" w:rsidR="00ED1904" w:rsidRDefault="00ED1904"/>
        </w:tc>
        <w:tc>
          <w:tcPr>
            <w:tcW w:w="1440" w:type="dxa"/>
          </w:tcPr>
          <w:p w14:paraId="6E237E12" w14:textId="77777777" w:rsidR="00ED1904" w:rsidRDefault="00ED1904"/>
        </w:tc>
        <w:tc>
          <w:tcPr>
            <w:tcW w:w="4320" w:type="dxa"/>
          </w:tcPr>
          <w:p w14:paraId="62A878F7" w14:textId="77777777" w:rsidR="00ED1904" w:rsidRDefault="00ED1904"/>
        </w:tc>
      </w:tr>
      <w:tr w:rsidR="00ED1904" w14:paraId="209EECCF" w14:textId="77777777">
        <w:tc>
          <w:tcPr>
            <w:tcW w:w="720" w:type="dxa"/>
          </w:tcPr>
          <w:p w14:paraId="43DA9D78" w14:textId="77777777" w:rsidR="00ED1904" w:rsidRDefault="00000000">
            <w:r>
              <w:lastRenderedPageBreak/>
              <w:t>358</w:t>
            </w:r>
          </w:p>
        </w:tc>
        <w:tc>
          <w:tcPr>
            <w:tcW w:w="5760" w:type="dxa"/>
          </w:tcPr>
          <w:p w14:paraId="34D7CBDA" w14:textId="77777777" w:rsidR="00ED1904" w:rsidRDefault="00000000">
            <w:r>
              <w:t>[●]</w:t>
            </w:r>
          </w:p>
        </w:tc>
        <w:tc>
          <w:tcPr>
            <w:tcW w:w="1440" w:type="dxa"/>
          </w:tcPr>
          <w:p w14:paraId="55B43A11" w14:textId="77777777" w:rsidR="00ED1904" w:rsidRDefault="00ED1904"/>
        </w:tc>
        <w:tc>
          <w:tcPr>
            <w:tcW w:w="1440" w:type="dxa"/>
          </w:tcPr>
          <w:p w14:paraId="7E249023" w14:textId="77777777" w:rsidR="00ED1904" w:rsidRDefault="00ED1904"/>
        </w:tc>
        <w:tc>
          <w:tcPr>
            <w:tcW w:w="4320" w:type="dxa"/>
          </w:tcPr>
          <w:p w14:paraId="5BBA997B" w14:textId="77777777" w:rsidR="00ED1904" w:rsidRDefault="00ED1904"/>
        </w:tc>
      </w:tr>
      <w:tr w:rsidR="00ED1904" w14:paraId="6433E606" w14:textId="77777777">
        <w:tc>
          <w:tcPr>
            <w:tcW w:w="720" w:type="dxa"/>
          </w:tcPr>
          <w:p w14:paraId="0BEF94F9" w14:textId="77777777" w:rsidR="00ED1904" w:rsidRDefault="00000000">
            <w:r>
              <w:t>359</w:t>
            </w:r>
          </w:p>
        </w:tc>
        <w:tc>
          <w:tcPr>
            <w:tcW w:w="5760" w:type="dxa"/>
          </w:tcPr>
          <w:p w14:paraId="0132CAC9" w14:textId="77777777" w:rsidR="00ED1904" w:rsidRDefault="00000000">
            <w:r>
              <w:t xml:space="preserve"> [●] </w:t>
            </w:r>
          </w:p>
        </w:tc>
        <w:tc>
          <w:tcPr>
            <w:tcW w:w="1440" w:type="dxa"/>
          </w:tcPr>
          <w:p w14:paraId="149A2896" w14:textId="77777777" w:rsidR="00ED1904" w:rsidRDefault="00ED1904"/>
        </w:tc>
        <w:tc>
          <w:tcPr>
            <w:tcW w:w="1440" w:type="dxa"/>
          </w:tcPr>
          <w:p w14:paraId="7913B25F" w14:textId="77777777" w:rsidR="00ED1904" w:rsidRDefault="00ED1904"/>
        </w:tc>
        <w:tc>
          <w:tcPr>
            <w:tcW w:w="4320" w:type="dxa"/>
          </w:tcPr>
          <w:p w14:paraId="03AECE7B" w14:textId="77777777" w:rsidR="00ED1904" w:rsidRDefault="00ED1904"/>
        </w:tc>
      </w:tr>
      <w:tr w:rsidR="00ED1904" w14:paraId="6E36EEDE" w14:textId="77777777">
        <w:tc>
          <w:tcPr>
            <w:tcW w:w="720" w:type="dxa"/>
          </w:tcPr>
          <w:p w14:paraId="360C6DDD" w14:textId="77777777" w:rsidR="00ED1904" w:rsidRDefault="00000000">
            <w:r>
              <w:t>360</w:t>
            </w:r>
          </w:p>
        </w:tc>
        <w:tc>
          <w:tcPr>
            <w:tcW w:w="5760" w:type="dxa"/>
          </w:tcPr>
          <w:p w14:paraId="15DF9087" w14:textId="77777777" w:rsidR="00ED1904" w:rsidRDefault="00000000">
            <w:r>
              <w:t>Other than described above, there has been no material change in the capitalisation and indebtedness information of the Company since [●]).</w:t>
            </w:r>
          </w:p>
        </w:tc>
        <w:tc>
          <w:tcPr>
            <w:tcW w:w="1440" w:type="dxa"/>
          </w:tcPr>
          <w:p w14:paraId="3CB84B55" w14:textId="77777777" w:rsidR="00ED1904" w:rsidRDefault="00ED1904"/>
        </w:tc>
        <w:tc>
          <w:tcPr>
            <w:tcW w:w="1440" w:type="dxa"/>
          </w:tcPr>
          <w:p w14:paraId="052ECFE1" w14:textId="77777777" w:rsidR="00ED1904" w:rsidRDefault="00ED1904"/>
        </w:tc>
        <w:tc>
          <w:tcPr>
            <w:tcW w:w="4320" w:type="dxa"/>
          </w:tcPr>
          <w:p w14:paraId="6FE98F9A" w14:textId="77777777" w:rsidR="00ED1904" w:rsidRDefault="00ED1904"/>
        </w:tc>
      </w:tr>
      <w:tr w:rsidR="00ED1904" w14:paraId="2E3B4F67" w14:textId="77777777">
        <w:tc>
          <w:tcPr>
            <w:tcW w:w="720" w:type="dxa"/>
          </w:tcPr>
          <w:p w14:paraId="4C76B874" w14:textId="77777777" w:rsidR="00ED1904" w:rsidRDefault="00000000">
            <w:r>
              <w:t>361</w:t>
            </w:r>
          </w:p>
        </w:tc>
        <w:tc>
          <w:tcPr>
            <w:tcW w:w="5760" w:type="dxa"/>
          </w:tcPr>
          <w:p w14:paraId="018F1316" w14:textId="77777777" w:rsidR="00ED1904" w:rsidRDefault="00000000">
            <w:r>
              <w:t xml:space="preserve">[●] </w:t>
            </w:r>
          </w:p>
        </w:tc>
        <w:tc>
          <w:tcPr>
            <w:tcW w:w="1440" w:type="dxa"/>
          </w:tcPr>
          <w:p w14:paraId="68DBD768" w14:textId="77777777" w:rsidR="00ED1904" w:rsidRDefault="00ED1904"/>
        </w:tc>
        <w:tc>
          <w:tcPr>
            <w:tcW w:w="1440" w:type="dxa"/>
          </w:tcPr>
          <w:p w14:paraId="54E39543" w14:textId="77777777" w:rsidR="00ED1904" w:rsidRDefault="00ED1904"/>
        </w:tc>
        <w:tc>
          <w:tcPr>
            <w:tcW w:w="4320" w:type="dxa"/>
          </w:tcPr>
          <w:p w14:paraId="39E20089" w14:textId="77777777" w:rsidR="00ED1904" w:rsidRDefault="00ED1904"/>
        </w:tc>
      </w:tr>
      <w:tr w:rsidR="00ED1904" w14:paraId="2047EAF3" w14:textId="77777777">
        <w:tc>
          <w:tcPr>
            <w:tcW w:w="720" w:type="dxa"/>
          </w:tcPr>
          <w:p w14:paraId="3461EEC5" w14:textId="77777777" w:rsidR="00ED1904" w:rsidRDefault="00000000">
            <w:r>
              <w:t>362</w:t>
            </w:r>
          </w:p>
        </w:tc>
        <w:tc>
          <w:tcPr>
            <w:tcW w:w="5760" w:type="dxa"/>
          </w:tcPr>
          <w:p w14:paraId="2C11D8EE" w14:textId="77777777" w:rsidR="00ED1904" w:rsidRDefault="00000000">
            <w:r>
              <w:t>The following tables shows the gross indebtedness and capitalisation of [●] as at [●] as indicated below:</w:t>
            </w:r>
          </w:p>
        </w:tc>
        <w:tc>
          <w:tcPr>
            <w:tcW w:w="1440" w:type="dxa"/>
          </w:tcPr>
          <w:p w14:paraId="43BBE260" w14:textId="77777777" w:rsidR="00ED1904" w:rsidRDefault="00ED1904"/>
        </w:tc>
        <w:tc>
          <w:tcPr>
            <w:tcW w:w="1440" w:type="dxa"/>
          </w:tcPr>
          <w:p w14:paraId="19E85465" w14:textId="77777777" w:rsidR="00ED1904" w:rsidRDefault="00ED1904"/>
        </w:tc>
        <w:tc>
          <w:tcPr>
            <w:tcW w:w="4320" w:type="dxa"/>
          </w:tcPr>
          <w:p w14:paraId="00FA602A" w14:textId="77777777" w:rsidR="00ED1904" w:rsidRDefault="00ED1904"/>
        </w:tc>
      </w:tr>
      <w:tr w:rsidR="00ED1904" w14:paraId="1E71CC6A" w14:textId="77777777">
        <w:tc>
          <w:tcPr>
            <w:tcW w:w="720" w:type="dxa"/>
          </w:tcPr>
          <w:p w14:paraId="020D2EE5" w14:textId="77777777" w:rsidR="00ED1904" w:rsidRDefault="00000000">
            <w:r>
              <w:t>363</w:t>
            </w:r>
          </w:p>
        </w:tc>
        <w:tc>
          <w:tcPr>
            <w:tcW w:w="5760" w:type="dxa"/>
          </w:tcPr>
          <w:p w14:paraId="4ECCB22A" w14:textId="77777777" w:rsidR="00ED1904" w:rsidRDefault="00000000">
            <w:r>
              <w:t>The following table shows [●]’s net financial liquidity as at [●];</w:t>
            </w:r>
          </w:p>
        </w:tc>
        <w:tc>
          <w:tcPr>
            <w:tcW w:w="1440" w:type="dxa"/>
          </w:tcPr>
          <w:p w14:paraId="1DDBC27A" w14:textId="77777777" w:rsidR="00ED1904" w:rsidRDefault="00ED1904"/>
        </w:tc>
        <w:tc>
          <w:tcPr>
            <w:tcW w:w="1440" w:type="dxa"/>
          </w:tcPr>
          <w:p w14:paraId="12C08084" w14:textId="77777777" w:rsidR="00ED1904" w:rsidRDefault="00ED1904"/>
        </w:tc>
        <w:tc>
          <w:tcPr>
            <w:tcW w:w="4320" w:type="dxa"/>
          </w:tcPr>
          <w:p w14:paraId="7E0EF249" w14:textId="77777777" w:rsidR="00ED1904" w:rsidRDefault="00ED1904"/>
        </w:tc>
      </w:tr>
      <w:tr w:rsidR="00ED1904" w14:paraId="604956CF" w14:textId="77777777">
        <w:tc>
          <w:tcPr>
            <w:tcW w:w="720" w:type="dxa"/>
          </w:tcPr>
          <w:p w14:paraId="0EBBB595" w14:textId="77777777" w:rsidR="00ED1904" w:rsidRDefault="00000000">
            <w:r>
              <w:t>364</w:t>
            </w:r>
          </w:p>
        </w:tc>
        <w:tc>
          <w:tcPr>
            <w:tcW w:w="5760" w:type="dxa"/>
          </w:tcPr>
          <w:p w14:paraId="5231DC03" w14:textId="77777777" w:rsidR="00ED1904" w:rsidRDefault="00000000">
            <w:r>
              <w:t>As at [●] [●] had no material indirect or contingent indebtedness.</w:t>
            </w:r>
          </w:p>
        </w:tc>
        <w:tc>
          <w:tcPr>
            <w:tcW w:w="1440" w:type="dxa"/>
          </w:tcPr>
          <w:p w14:paraId="5DD2327C" w14:textId="77777777" w:rsidR="00ED1904" w:rsidRDefault="00ED1904"/>
        </w:tc>
        <w:tc>
          <w:tcPr>
            <w:tcW w:w="1440" w:type="dxa"/>
          </w:tcPr>
          <w:p w14:paraId="63E79F41" w14:textId="77777777" w:rsidR="00ED1904" w:rsidRDefault="00ED1904"/>
        </w:tc>
        <w:tc>
          <w:tcPr>
            <w:tcW w:w="4320" w:type="dxa"/>
          </w:tcPr>
          <w:p w14:paraId="47D56325" w14:textId="77777777" w:rsidR="00ED1904" w:rsidRDefault="00ED1904"/>
        </w:tc>
      </w:tr>
      <w:tr w:rsidR="00ED1904" w14:paraId="6674C000" w14:textId="77777777">
        <w:tc>
          <w:tcPr>
            <w:tcW w:w="720" w:type="dxa"/>
          </w:tcPr>
          <w:p w14:paraId="78943144" w14:textId="77777777" w:rsidR="00ED1904" w:rsidRDefault="00000000">
            <w:r>
              <w:t>365</w:t>
            </w:r>
          </w:p>
        </w:tc>
        <w:tc>
          <w:tcPr>
            <w:tcW w:w="5760" w:type="dxa"/>
          </w:tcPr>
          <w:p w14:paraId="6832F762" w14:textId="77777777" w:rsidR="00ED1904" w:rsidRDefault="00000000">
            <w:r>
              <w:t>There has been no material change in the capitalisation and indebtedness information of [●] since [●].</w:t>
            </w:r>
          </w:p>
        </w:tc>
        <w:tc>
          <w:tcPr>
            <w:tcW w:w="1440" w:type="dxa"/>
          </w:tcPr>
          <w:p w14:paraId="06496A35" w14:textId="77777777" w:rsidR="00ED1904" w:rsidRDefault="00ED1904"/>
        </w:tc>
        <w:tc>
          <w:tcPr>
            <w:tcW w:w="1440" w:type="dxa"/>
          </w:tcPr>
          <w:p w14:paraId="497C338B" w14:textId="77777777" w:rsidR="00ED1904" w:rsidRDefault="00ED1904"/>
        </w:tc>
        <w:tc>
          <w:tcPr>
            <w:tcW w:w="4320" w:type="dxa"/>
          </w:tcPr>
          <w:p w14:paraId="3CD22F7E" w14:textId="77777777" w:rsidR="00ED1904" w:rsidRDefault="00ED1904"/>
        </w:tc>
      </w:tr>
      <w:tr w:rsidR="00ED1904" w14:paraId="47DD6775" w14:textId="77777777">
        <w:tc>
          <w:tcPr>
            <w:tcW w:w="720" w:type="dxa"/>
          </w:tcPr>
          <w:p w14:paraId="27F6A7ED" w14:textId="77777777" w:rsidR="00ED1904" w:rsidRDefault="00000000">
            <w:r>
              <w:t>366</w:t>
            </w:r>
          </w:p>
        </w:tc>
        <w:tc>
          <w:tcPr>
            <w:tcW w:w="5760" w:type="dxa"/>
          </w:tcPr>
          <w:p w14:paraId="3C950677" w14:textId="77777777" w:rsidR="00ED1904" w:rsidRDefault="00000000">
            <w:r>
              <w:t xml:space="preserve">[●] </w:t>
            </w:r>
          </w:p>
        </w:tc>
        <w:tc>
          <w:tcPr>
            <w:tcW w:w="1440" w:type="dxa"/>
          </w:tcPr>
          <w:p w14:paraId="3C25D521" w14:textId="77777777" w:rsidR="00ED1904" w:rsidRDefault="00ED1904"/>
        </w:tc>
        <w:tc>
          <w:tcPr>
            <w:tcW w:w="1440" w:type="dxa"/>
          </w:tcPr>
          <w:p w14:paraId="126E1AEC" w14:textId="77777777" w:rsidR="00ED1904" w:rsidRDefault="00ED1904"/>
        </w:tc>
        <w:tc>
          <w:tcPr>
            <w:tcW w:w="4320" w:type="dxa"/>
          </w:tcPr>
          <w:p w14:paraId="250B9199" w14:textId="77777777" w:rsidR="00ED1904" w:rsidRDefault="00ED1904"/>
        </w:tc>
      </w:tr>
      <w:tr w:rsidR="00ED1904" w14:paraId="7E214C11" w14:textId="77777777">
        <w:tc>
          <w:tcPr>
            <w:tcW w:w="720" w:type="dxa"/>
          </w:tcPr>
          <w:p w14:paraId="13D6DB48" w14:textId="77777777" w:rsidR="00ED1904" w:rsidRDefault="00000000">
            <w:r>
              <w:t>367</w:t>
            </w:r>
          </w:p>
        </w:tc>
        <w:tc>
          <w:tcPr>
            <w:tcW w:w="5760" w:type="dxa"/>
          </w:tcPr>
          <w:p w14:paraId="34A72296" w14:textId="77777777" w:rsidR="00ED1904" w:rsidRDefault="00000000">
            <w:r>
              <w:t>The following tables shows the gross indebtedness and capitalisation of [●] as at [●] as indicated below:</w:t>
            </w:r>
          </w:p>
        </w:tc>
        <w:tc>
          <w:tcPr>
            <w:tcW w:w="1440" w:type="dxa"/>
          </w:tcPr>
          <w:p w14:paraId="0AE6AEA2" w14:textId="77777777" w:rsidR="00ED1904" w:rsidRDefault="00ED1904"/>
        </w:tc>
        <w:tc>
          <w:tcPr>
            <w:tcW w:w="1440" w:type="dxa"/>
          </w:tcPr>
          <w:p w14:paraId="4EC64408" w14:textId="77777777" w:rsidR="00ED1904" w:rsidRDefault="00ED1904"/>
        </w:tc>
        <w:tc>
          <w:tcPr>
            <w:tcW w:w="4320" w:type="dxa"/>
          </w:tcPr>
          <w:p w14:paraId="272CD62D" w14:textId="77777777" w:rsidR="00ED1904" w:rsidRDefault="00ED1904"/>
        </w:tc>
      </w:tr>
      <w:tr w:rsidR="00ED1904" w14:paraId="38BAF573" w14:textId="77777777">
        <w:tc>
          <w:tcPr>
            <w:tcW w:w="720" w:type="dxa"/>
          </w:tcPr>
          <w:p w14:paraId="5E703291" w14:textId="77777777" w:rsidR="00ED1904" w:rsidRDefault="00000000">
            <w:r>
              <w:t>368</w:t>
            </w:r>
          </w:p>
        </w:tc>
        <w:tc>
          <w:tcPr>
            <w:tcW w:w="5760" w:type="dxa"/>
          </w:tcPr>
          <w:p w14:paraId="1150D166" w14:textId="77777777" w:rsidR="00ED1904" w:rsidRDefault="00000000">
            <w:r>
              <w:t>The following table shows [●]’s net financial liquidity as at [●];</w:t>
            </w:r>
          </w:p>
        </w:tc>
        <w:tc>
          <w:tcPr>
            <w:tcW w:w="1440" w:type="dxa"/>
          </w:tcPr>
          <w:p w14:paraId="647DFF08" w14:textId="77777777" w:rsidR="00ED1904" w:rsidRDefault="00ED1904"/>
        </w:tc>
        <w:tc>
          <w:tcPr>
            <w:tcW w:w="1440" w:type="dxa"/>
          </w:tcPr>
          <w:p w14:paraId="50ADD2F6" w14:textId="77777777" w:rsidR="00ED1904" w:rsidRDefault="00ED1904"/>
        </w:tc>
        <w:tc>
          <w:tcPr>
            <w:tcW w:w="4320" w:type="dxa"/>
          </w:tcPr>
          <w:p w14:paraId="37830747" w14:textId="77777777" w:rsidR="00ED1904" w:rsidRDefault="00ED1904"/>
        </w:tc>
      </w:tr>
      <w:tr w:rsidR="00ED1904" w14:paraId="2FD0A8BB" w14:textId="77777777">
        <w:tc>
          <w:tcPr>
            <w:tcW w:w="720" w:type="dxa"/>
          </w:tcPr>
          <w:p w14:paraId="776721A1" w14:textId="77777777" w:rsidR="00ED1904" w:rsidRDefault="00000000">
            <w:r>
              <w:t>369</w:t>
            </w:r>
          </w:p>
        </w:tc>
        <w:tc>
          <w:tcPr>
            <w:tcW w:w="5760" w:type="dxa"/>
          </w:tcPr>
          <w:p w14:paraId="4A820A0F" w14:textId="77777777" w:rsidR="00ED1904" w:rsidRDefault="00000000">
            <w:r>
              <w:t>Statement of Material Change</w:t>
            </w:r>
          </w:p>
        </w:tc>
        <w:tc>
          <w:tcPr>
            <w:tcW w:w="1440" w:type="dxa"/>
          </w:tcPr>
          <w:p w14:paraId="79C8C2ED" w14:textId="77777777" w:rsidR="00ED1904" w:rsidRDefault="00ED1904"/>
        </w:tc>
        <w:tc>
          <w:tcPr>
            <w:tcW w:w="1440" w:type="dxa"/>
          </w:tcPr>
          <w:p w14:paraId="25EB0A5E" w14:textId="77777777" w:rsidR="00ED1904" w:rsidRDefault="00ED1904"/>
        </w:tc>
        <w:tc>
          <w:tcPr>
            <w:tcW w:w="4320" w:type="dxa"/>
          </w:tcPr>
          <w:p w14:paraId="44F96CD3" w14:textId="77777777" w:rsidR="00ED1904" w:rsidRDefault="00ED1904"/>
        </w:tc>
      </w:tr>
      <w:tr w:rsidR="00ED1904" w14:paraId="09E07A11" w14:textId="77777777">
        <w:tc>
          <w:tcPr>
            <w:tcW w:w="720" w:type="dxa"/>
          </w:tcPr>
          <w:p w14:paraId="72E5CBBF" w14:textId="77777777" w:rsidR="00ED1904" w:rsidRDefault="00000000">
            <w:r>
              <w:t>370</w:t>
            </w:r>
          </w:p>
        </w:tc>
        <w:tc>
          <w:tcPr>
            <w:tcW w:w="5760" w:type="dxa"/>
          </w:tcPr>
          <w:p w14:paraId="74C658F7" w14:textId="77777777" w:rsidR="00ED1904" w:rsidRDefault="00000000">
            <w:r>
              <w:t xml:space="preserve"> [●].  </w:t>
            </w:r>
          </w:p>
        </w:tc>
        <w:tc>
          <w:tcPr>
            <w:tcW w:w="1440" w:type="dxa"/>
          </w:tcPr>
          <w:p w14:paraId="78500239" w14:textId="77777777" w:rsidR="00ED1904" w:rsidRDefault="00ED1904"/>
        </w:tc>
        <w:tc>
          <w:tcPr>
            <w:tcW w:w="1440" w:type="dxa"/>
          </w:tcPr>
          <w:p w14:paraId="307246B5" w14:textId="77777777" w:rsidR="00ED1904" w:rsidRDefault="00ED1904"/>
        </w:tc>
        <w:tc>
          <w:tcPr>
            <w:tcW w:w="4320" w:type="dxa"/>
          </w:tcPr>
          <w:p w14:paraId="2B0F6D4A" w14:textId="77777777" w:rsidR="00ED1904" w:rsidRDefault="00ED1904"/>
        </w:tc>
      </w:tr>
      <w:tr w:rsidR="00ED1904" w14:paraId="0FD8AAC6" w14:textId="77777777">
        <w:tc>
          <w:tcPr>
            <w:tcW w:w="720" w:type="dxa"/>
          </w:tcPr>
          <w:p w14:paraId="03B78AE9" w14:textId="77777777" w:rsidR="00ED1904" w:rsidRDefault="00000000">
            <w:r>
              <w:t>371</w:t>
            </w:r>
          </w:p>
        </w:tc>
        <w:tc>
          <w:tcPr>
            <w:tcW w:w="5760" w:type="dxa"/>
          </w:tcPr>
          <w:p w14:paraId="3358D0FB" w14:textId="77777777" w:rsidR="00ED1904" w:rsidRDefault="00000000">
            <w:r>
              <w:t>Save as disclosed above, there has been no material change in the capitalisation and indebtedness information of [●] since [●].</w:t>
            </w:r>
          </w:p>
        </w:tc>
        <w:tc>
          <w:tcPr>
            <w:tcW w:w="1440" w:type="dxa"/>
          </w:tcPr>
          <w:p w14:paraId="7155F9D5" w14:textId="77777777" w:rsidR="00ED1904" w:rsidRDefault="00ED1904"/>
        </w:tc>
        <w:tc>
          <w:tcPr>
            <w:tcW w:w="1440" w:type="dxa"/>
          </w:tcPr>
          <w:p w14:paraId="0A5E599E" w14:textId="77777777" w:rsidR="00ED1904" w:rsidRDefault="00ED1904"/>
        </w:tc>
        <w:tc>
          <w:tcPr>
            <w:tcW w:w="4320" w:type="dxa"/>
          </w:tcPr>
          <w:p w14:paraId="60A0B1FA" w14:textId="77777777" w:rsidR="00ED1904" w:rsidRDefault="00ED1904"/>
        </w:tc>
      </w:tr>
      <w:tr w:rsidR="00ED1904" w14:paraId="7010266A" w14:textId="77777777">
        <w:tc>
          <w:tcPr>
            <w:tcW w:w="720" w:type="dxa"/>
          </w:tcPr>
          <w:p w14:paraId="061C3770" w14:textId="77777777" w:rsidR="00ED1904" w:rsidRDefault="00000000">
            <w:r>
              <w:t>372</w:t>
            </w:r>
          </w:p>
        </w:tc>
        <w:tc>
          <w:tcPr>
            <w:tcW w:w="5760" w:type="dxa"/>
          </w:tcPr>
          <w:p w14:paraId="03877E6F" w14:textId="77777777" w:rsidR="00ED1904" w:rsidRDefault="00000000">
            <w:r>
              <w:t xml:space="preserve">Part 9 </w:t>
            </w:r>
            <w:r>
              <w:br/>
            </w:r>
            <w:r>
              <w:br/>
              <w:t>The Ordinary Shares and Admission</w:t>
            </w:r>
          </w:p>
        </w:tc>
        <w:tc>
          <w:tcPr>
            <w:tcW w:w="1440" w:type="dxa"/>
          </w:tcPr>
          <w:p w14:paraId="000A2B64" w14:textId="77777777" w:rsidR="00ED1904" w:rsidRDefault="00ED1904"/>
        </w:tc>
        <w:tc>
          <w:tcPr>
            <w:tcW w:w="1440" w:type="dxa"/>
          </w:tcPr>
          <w:p w14:paraId="212F3E3F" w14:textId="77777777" w:rsidR="00ED1904" w:rsidRDefault="00ED1904"/>
        </w:tc>
        <w:tc>
          <w:tcPr>
            <w:tcW w:w="4320" w:type="dxa"/>
          </w:tcPr>
          <w:p w14:paraId="2C73C317" w14:textId="77777777" w:rsidR="00ED1904" w:rsidRDefault="00ED1904"/>
        </w:tc>
      </w:tr>
      <w:tr w:rsidR="00ED1904" w14:paraId="0E163624" w14:textId="77777777">
        <w:tc>
          <w:tcPr>
            <w:tcW w:w="720" w:type="dxa"/>
          </w:tcPr>
          <w:p w14:paraId="369EA147" w14:textId="77777777" w:rsidR="00ED1904" w:rsidRDefault="00000000">
            <w:r>
              <w:t>373</w:t>
            </w:r>
          </w:p>
        </w:tc>
        <w:tc>
          <w:tcPr>
            <w:tcW w:w="5760" w:type="dxa"/>
          </w:tcPr>
          <w:p w14:paraId="7E9DE280" w14:textId="77777777" w:rsidR="00ED1904" w:rsidRDefault="00000000">
            <w:r>
              <w:t>Description of the Ordinary Shares</w:t>
            </w:r>
          </w:p>
        </w:tc>
        <w:tc>
          <w:tcPr>
            <w:tcW w:w="1440" w:type="dxa"/>
          </w:tcPr>
          <w:p w14:paraId="0A07542C" w14:textId="77777777" w:rsidR="00ED1904" w:rsidRDefault="00ED1904"/>
        </w:tc>
        <w:tc>
          <w:tcPr>
            <w:tcW w:w="1440" w:type="dxa"/>
          </w:tcPr>
          <w:p w14:paraId="5634BF46" w14:textId="77777777" w:rsidR="00ED1904" w:rsidRDefault="00ED1904"/>
        </w:tc>
        <w:tc>
          <w:tcPr>
            <w:tcW w:w="4320" w:type="dxa"/>
          </w:tcPr>
          <w:p w14:paraId="409ACF79" w14:textId="77777777" w:rsidR="00ED1904" w:rsidRDefault="00ED1904"/>
        </w:tc>
      </w:tr>
      <w:tr w:rsidR="00ED1904" w14:paraId="0FF0E94F" w14:textId="77777777">
        <w:tc>
          <w:tcPr>
            <w:tcW w:w="720" w:type="dxa"/>
          </w:tcPr>
          <w:p w14:paraId="0527CD1C" w14:textId="77777777" w:rsidR="00ED1904" w:rsidRDefault="00000000">
            <w:r>
              <w:t>374</w:t>
            </w:r>
          </w:p>
        </w:tc>
        <w:tc>
          <w:tcPr>
            <w:tcW w:w="5760" w:type="dxa"/>
          </w:tcPr>
          <w:p w14:paraId="62F47054" w14:textId="77777777" w:rsidR="00ED1904" w:rsidRDefault="00000000">
            <w:r>
              <w:t>The Ordinary Shares are constituted in accordance with the laws of Northern Ireland.</w:t>
            </w:r>
          </w:p>
        </w:tc>
        <w:tc>
          <w:tcPr>
            <w:tcW w:w="1440" w:type="dxa"/>
          </w:tcPr>
          <w:p w14:paraId="56863974" w14:textId="77777777" w:rsidR="00ED1904" w:rsidRDefault="00ED1904"/>
        </w:tc>
        <w:tc>
          <w:tcPr>
            <w:tcW w:w="1440" w:type="dxa"/>
          </w:tcPr>
          <w:p w14:paraId="76570967" w14:textId="77777777" w:rsidR="00ED1904" w:rsidRDefault="00ED1904"/>
        </w:tc>
        <w:tc>
          <w:tcPr>
            <w:tcW w:w="4320" w:type="dxa"/>
          </w:tcPr>
          <w:p w14:paraId="0410B4B3" w14:textId="77777777" w:rsidR="00ED1904" w:rsidRDefault="00ED1904"/>
        </w:tc>
      </w:tr>
      <w:tr w:rsidR="00ED1904" w14:paraId="689E9C3E" w14:textId="77777777">
        <w:tc>
          <w:tcPr>
            <w:tcW w:w="720" w:type="dxa"/>
          </w:tcPr>
          <w:p w14:paraId="28332A9B" w14:textId="77777777" w:rsidR="00ED1904" w:rsidRDefault="00000000">
            <w:r>
              <w:t>375</w:t>
            </w:r>
          </w:p>
        </w:tc>
        <w:tc>
          <w:tcPr>
            <w:tcW w:w="5760" w:type="dxa"/>
          </w:tcPr>
          <w:p w14:paraId="4DF64AE8" w14:textId="77777777" w:rsidR="00ED1904" w:rsidRDefault="00000000">
            <w:r>
              <w:t xml:space="preserve">The Ordinary Shares have a nominal value of £0,05 per share, denominated in pounds sterling and, at the date of this Document and following completion of the acquisitions of the Target Company there will be [●] Ordinary Shares in issue. Application for Admission is </w:t>
            </w:r>
            <w:r>
              <w:lastRenderedPageBreak/>
              <w:t>being made in respect of up to [●] Ordinary Shares, which is the fully diluted share capital. The Company has no shares in issue other than the single class of Ordinary Shares.</w:t>
            </w:r>
          </w:p>
        </w:tc>
        <w:tc>
          <w:tcPr>
            <w:tcW w:w="1440" w:type="dxa"/>
          </w:tcPr>
          <w:p w14:paraId="7CA494DF" w14:textId="77777777" w:rsidR="00ED1904" w:rsidRDefault="00ED1904"/>
        </w:tc>
        <w:tc>
          <w:tcPr>
            <w:tcW w:w="1440" w:type="dxa"/>
          </w:tcPr>
          <w:p w14:paraId="50F0331C" w14:textId="77777777" w:rsidR="00ED1904" w:rsidRDefault="00ED1904"/>
        </w:tc>
        <w:tc>
          <w:tcPr>
            <w:tcW w:w="4320" w:type="dxa"/>
          </w:tcPr>
          <w:p w14:paraId="29E59C01" w14:textId="77777777" w:rsidR="00ED1904" w:rsidRDefault="00ED1904"/>
        </w:tc>
      </w:tr>
      <w:tr w:rsidR="00ED1904" w14:paraId="4E01F82A" w14:textId="77777777">
        <w:tc>
          <w:tcPr>
            <w:tcW w:w="720" w:type="dxa"/>
          </w:tcPr>
          <w:p w14:paraId="27DCD41C" w14:textId="77777777" w:rsidR="00ED1904" w:rsidRDefault="00000000">
            <w:r>
              <w:t>376</w:t>
            </w:r>
          </w:p>
        </w:tc>
        <w:tc>
          <w:tcPr>
            <w:tcW w:w="5760" w:type="dxa"/>
          </w:tcPr>
          <w:p w14:paraId="5DC20AFD" w14:textId="77777777" w:rsidR="00ED1904" w:rsidRDefault="00000000">
            <w:r>
              <w:t>In accordance with Listing Rule 14.3, at Initial Admission at least 10 per cent. of the Ordinary Shares will be in public hands (as defined in the Listing Rules).</w:t>
            </w:r>
          </w:p>
        </w:tc>
        <w:tc>
          <w:tcPr>
            <w:tcW w:w="1440" w:type="dxa"/>
          </w:tcPr>
          <w:p w14:paraId="782C7D6C" w14:textId="77777777" w:rsidR="00ED1904" w:rsidRDefault="00ED1904"/>
        </w:tc>
        <w:tc>
          <w:tcPr>
            <w:tcW w:w="1440" w:type="dxa"/>
          </w:tcPr>
          <w:p w14:paraId="5DD49F8E" w14:textId="77777777" w:rsidR="00ED1904" w:rsidRDefault="00ED1904"/>
        </w:tc>
        <w:tc>
          <w:tcPr>
            <w:tcW w:w="4320" w:type="dxa"/>
          </w:tcPr>
          <w:p w14:paraId="40F9E639" w14:textId="77777777" w:rsidR="00ED1904" w:rsidRDefault="00ED1904"/>
        </w:tc>
      </w:tr>
      <w:tr w:rsidR="00ED1904" w14:paraId="00E5C382" w14:textId="77777777">
        <w:tc>
          <w:tcPr>
            <w:tcW w:w="720" w:type="dxa"/>
          </w:tcPr>
          <w:p w14:paraId="3C9A4CD5" w14:textId="77777777" w:rsidR="00ED1904" w:rsidRDefault="00000000">
            <w:r>
              <w:t>377</w:t>
            </w:r>
          </w:p>
        </w:tc>
        <w:tc>
          <w:tcPr>
            <w:tcW w:w="5760" w:type="dxa"/>
          </w:tcPr>
          <w:p w14:paraId="06825E99" w14:textId="77777777" w:rsidR="00ED1904" w:rsidRDefault="00000000">
            <w:r>
              <w:t>Admission, Dealings and CREST</w:t>
            </w:r>
          </w:p>
        </w:tc>
        <w:tc>
          <w:tcPr>
            <w:tcW w:w="1440" w:type="dxa"/>
          </w:tcPr>
          <w:p w14:paraId="5273D78B" w14:textId="77777777" w:rsidR="00ED1904" w:rsidRDefault="00ED1904"/>
        </w:tc>
        <w:tc>
          <w:tcPr>
            <w:tcW w:w="1440" w:type="dxa"/>
          </w:tcPr>
          <w:p w14:paraId="4120BFAB" w14:textId="77777777" w:rsidR="00ED1904" w:rsidRDefault="00ED1904"/>
        </w:tc>
        <w:tc>
          <w:tcPr>
            <w:tcW w:w="4320" w:type="dxa"/>
          </w:tcPr>
          <w:p w14:paraId="2065EA99" w14:textId="77777777" w:rsidR="00ED1904" w:rsidRDefault="00ED1904"/>
        </w:tc>
      </w:tr>
      <w:tr w:rsidR="00ED1904" w14:paraId="69E3AEA6" w14:textId="77777777">
        <w:tc>
          <w:tcPr>
            <w:tcW w:w="720" w:type="dxa"/>
          </w:tcPr>
          <w:p w14:paraId="0989F020" w14:textId="77777777" w:rsidR="00ED1904" w:rsidRDefault="00000000">
            <w:r>
              <w:t>378</w:t>
            </w:r>
          </w:p>
        </w:tc>
        <w:tc>
          <w:tcPr>
            <w:tcW w:w="5760" w:type="dxa"/>
          </w:tcPr>
          <w:p w14:paraId="0BCDC150" w14:textId="77777777" w:rsidR="00ED1904" w:rsidRDefault="00000000">
            <w:r>
              <w:t>Initial Admission is expected to take place and unconditional dealings in the Ordinary Shares are expected to commence on the London Stock Exchange at 8.00 a.m. on [●]2023.</w:t>
            </w:r>
          </w:p>
        </w:tc>
        <w:tc>
          <w:tcPr>
            <w:tcW w:w="1440" w:type="dxa"/>
          </w:tcPr>
          <w:p w14:paraId="6F7DD631" w14:textId="77777777" w:rsidR="00ED1904" w:rsidRDefault="00ED1904"/>
        </w:tc>
        <w:tc>
          <w:tcPr>
            <w:tcW w:w="1440" w:type="dxa"/>
          </w:tcPr>
          <w:p w14:paraId="498EF9DE" w14:textId="77777777" w:rsidR="00ED1904" w:rsidRDefault="00ED1904"/>
        </w:tc>
        <w:tc>
          <w:tcPr>
            <w:tcW w:w="4320" w:type="dxa"/>
          </w:tcPr>
          <w:p w14:paraId="0D1496A3" w14:textId="77777777" w:rsidR="00ED1904" w:rsidRDefault="00ED1904"/>
        </w:tc>
      </w:tr>
      <w:tr w:rsidR="00ED1904" w14:paraId="5A363881" w14:textId="77777777">
        <w:tc>
          <w:tcPr>
            <w:tcW w:w="720" w:type="dxa"/>
          </w:tcPr>
          <w:p w14:paraId="5EB0026D" w14:textId="77777777" w:rsidR="00ED1904" w:rsidRDefault="00000000">
            <w:r>
              <w:t>379</w:t>
            </w:r>
          </w:p>
        </w:tc>
        <w:tc>
          <w:tcPr>
            <w:tcW w:w="5760" w:type="dxa"/>
          </w:tcPr>
          <w:p w14:paraId="2159ED8F" w14:textId="77777777" w:rsidR="00ED1904" w:rsidRDefault="00000000">
            <w:r>
              <w:t>When admitted to trading, the Ordinary Shares will have an ISIN of GB00BF2MWC40.</w:t>
            </w:r>
          </w:p>
        </w:tc>
        <w:tc>
          <w:tcPr>
            <w:tcW w:w="1440" w:type="dxa"/>
          </w:tcPr>
          <w:p w14:paraId="11FB5840" w14:textId="77777777" w:rsidR="00ED1904" w:rsidRDefault="00ED1904"/>
        </w:tc>
        <w:tc>
          <w:tcPr>
            <w:tcW w:w="1440" w:type="dxa"/>
          </w:tcPr>
          <w:p w14:paraId="727545CC" w14:textId="77777777" w:rsidR="00ED1904" w:rsidRDefault="00ED1904"/>
        </w:tc>
        <w:tc>
          <w:tcPr>
            <w:tcW w:w="4320" w:type="dxa"/>
          </w:tcPr>
          <w:p w14:paraId="180385F1" w14:textId="77777777" w:rsidR="00ED1904" w:rsidRDefault="00ED1904"/>
        </w:tc>
      </w:tr>
      <w:tr w:rsidR="00ED1904" w14:paraId="78028977" w14:textId="77777777">
        <w:tc>
          <w:tcPr>
            <w:tcW w:w="720" w:type="dxa"/>
          </w:tcPr>
          <w:p w14:paraId="6D22916A" w14:textId="77777777" w:rsidR="00ED1904" w:rsidRDefault="00000000">
            <w:r>
              <w:t>380</w:t>
            </w:r>
          </w:p>
        </w:tc>
        <w:tc>
          <w:tcPr>
            <w:tcW w:w="5760" w:type="dxa"/>
          </w:tcPr>
          <w:p w14:paraId="62318691" w14:textId="77777777" w:rsidR="00ED1904" w:rsidRDefault="00000000">
            <w:r>
              <w:t>Rights Attaching to the Ordinary Shares</w:t>
            </w:r>
          </w:p>
        </w:tc>
        <w:tc>
          <w:tcPr>
            <w:tcW w:w="1440" w:type="dxa"/>
          </w:tcPr>
          <w:p w14:paraId="21045AA5" w14:textId="77777777" w:rsidR="00ED1904" w:rsidRDefault="00ED1904"/>
        </w:tc>
        <w:tc>
          <w:tcPr>
            <w:tcW w:w="1440" w:type="dxa"/>
          </w:tcPr>
          <w:p w14:paraId="3F1629FB" w14:textId="77777777" w:rsidR="00ED1904" w:rsidRDefault="00ED1904"/>
        </w:tc>
        <w:tc>
          <w:tcPr>
            <w:tcW w:w="4320" w:type="dxa"/>
          </w:tcPr>
          <w:p w14:paraId="50556B4F" w14:textId="77777777" w:rsidR="00ED1904" w:rsidRDefault="00ED1904"/>
        </w:tc>
      </w:tr>
      <w:tr w:rsidR="00ED1904" w14:paraId="18753795" w14:textId="77777777">
        <w:tc>
          <w:tcPr>
            <w:tcW w:w="720" w:type="dxa"/>
          </w:tcPr>
          <w:p w14:paraId="14609D48" w14:textId="77777777" w:rsidR="00ED1904" w:rsidRDefault="00000000">
            <w:r>
              <w:t>381</w:t>
            </w:r>
          </w:p>
        </w:tc>
        <w:tc>
          <w:tcPr>
            <w:tcW w:w="5760" w:type="dxa"/>
          </w:tcPr>
          <w:p w14:paraId="597EA128" w14:textId="77777777" w:rsidR="00ED1904" w:rsidRDefault="00000000">
            <w:r>
              <w:t>The rights attaching to the Ordinary Shares are uniform in all respects with the other issued Ordinary Shares and all of the Ordinary Shares will form a single class for all purposes.</w:t>
            </w:r>
          </w:p>
        </w:tc>
        <w:tc>
          <w:tcPr>
            <w:tcW w:w="1440" w:type="dxa"/>
          </w:tcPr>
          <w:p w14:paraId="69F958BD" w14:textId="77777777" w:rsidR="00ED1904" w:rsidRDefault="00ED1904"/>
        </w:tc>
        <w:tc>
          <w:tcPr>
            <w:tcW w:w="1440" w:type="dxa"/>
          </w:tcPr>
          <w:p w14:paraId="1DCE495E" w14:textId="77777777" w:rsidR="00ED1904" w:rsidRDefault="00ED1904"/>
        </w:tc>
        <w:tc>
          <w:tcPr>
            <w:tcW w:w="4320" w:type="dxa"/>
          </w:tcPr>
          <w:p w14:paraId="0DE1548C" w14:textId="77777777" w:rsidR="00ED1904" w:rsidRDefault="00ED1904"/>
        </w:tc>
      </w:tr>
      <w:tr w:rsidR="00ED1904" w14:paraId="7B12313C" w14:textId="77777777">
        <w:tc>
          <w:tcPr>
            <w:tcW w:w="720" w:type="dxa"/>
          </w:tcPr>
          <w:p w14:paraId="63E215DC" w14:textId="77777777" w:rsidR="00ED1904" w:rsidRDefault="00000000">
            <w:r>
              <w:t>382</w:t>
            </w:r>
          </w:p>
        </w:tc>
        <w:tc>
          <w:tcPr>
            <w:tcW w:w="5760" w:type="dxa"/>
          </w:tcPr>
          <w:p w14:paraId="736D84BE" w14:textId="77777777" w:rsidR="00ED1904" w:rsidRDefault="00000000">
            <w:r>
              <w:t>CREST</w:t>
            </w:r>
          </w:p>
        </w:tc>
        <w:tc>
          <w:tcPr>
            <w:tcW w:w="1440" w:type="dxa"/>
          </w:tcPr>
          <w:p w14:paraId="4B8A5579" w14:textId="77777777" w:rsidR="00ED1904" w:rsidRDefault="00ED1904"/>
        </w:tc>
        <w:tc>
          <w:tcPr>
            <w:tcW w:w="1440" w:type="dxa"/>
          </w:tcPr>
          <w:p w14:paraId="14FDE4E4" w14:textId="77777777" w:rsidR="00ED1904" w:rsidRDefault="00ED1904"/>
        </w:tc>
        <w:tc>
          <w:tcPr>
            <w:tcW w:w="4320" w:type="dxa"/>
          </w:tcPr>
          <w:p w14:paraId="6B42C1D0" w14:textId="77777777" w:rsidR="00ED1904" w:rsidRDefault="00ED1904"/>
        </w:tc>
      </w:tr>
      <w:tr w:rsidR="00ED1904" w14:paraId="6122CD29" w14:textId="77777777">
        <w:tc>
          <w:tcPr>
            <w:tcW w:w="720" w:type="dxa"/>
          </w:tcPr>
          <w:p w14:paraId="03F7C190" w14:textId="77777777" w:rsidR="00ED1904" w:rsidRDefault="00000000">
            <w:r>
              <w:t>383</w:t>
            </w:r>
          </w:p>
        </w:tc>
        <w:tc>
          <w:tcPr>
            <w:tcW w:w="5760" w:type="dxa"/>
          </w:tcPr>
          <w:p w14:paraId="52C9610A" w14:textId="77777777" w:rsidR="00ED1904" w:rsidRDefault="00000000">
            <w:r>
              <w:t>CREST is a paperless settlement procedure enabling securities to be evidenced otherwise than by a certificate and transferred otherwise than by written instrument. The Articles permit the holding of Ordinary Shares under the CREST system. The Company has applied for the Ordinary Shares to be admitted to CREST with effect from Admission and it is expected that the Ordinary Shares will be admitted with effect from that time. Accordingly, settlement of transactions in the Ordinary Shares following Admission may take place within the CREST system if any shareholder so wishes.</w:t>
            </w:r>
          </w:p>
        </w:tc>
        <w:tc>
          <w:tcPr>
            <w:tcW w:w="1440" w:type="dxa"/>
          </w:tcPr>
          <w:p w14:paraId="129CB186" w14:textId="77777777" w:rsidR="00ED1904" w:rsidRDefault="00ED1904"/>
        </w:tc>
        <w:tc>
          <w:tcPr>
            <w:tcW w:w="1440" w:type="dxa"/>
          </w:tcPr>
          <w:p w14:paraId="205322F2" w14:textId="77777777" w:rsidR="00ED1904" w:rsidRDefault="00ED1904"/>
        </w:tc>
        <w:tc>
          <w:tcPr>
            <w:tcW w:w="4320" w:type="dxa"/>
          </w:tcPr>
          <w:p w14:paraId="30705969" w14:textId="77777777" w:rsidR="00ED1904" w:rsidRDefault="00ED1904"/>
        </w:tc>
      </w:tr>
      <w:tr w:rsidR="00ED1904" w14:paraId="11D1FD62" w14:textId="77777777">
        <w:tc>
          <w:tcPr>
            <w:tcW w:w="720" w:type="dxa"/>
          </w:tcPr>
          <w:p w14:paraId="0F258AB2" w14:textId="77777777" w:rsidR="00ED1904" w:rsidRDefault="00000000">
            <w:r>
              <w:t>384</w:t>
            </w:r>
          </w:p>
        </w:tc>
        <w:tc>
          <w:tcPr>
            <w:tcW w:w="5760" w:type="dxa"/>
          </w:tcPr>
          <w:p w14:paraId="2E467840" w14:textId="77777777" w:rsidR="00ED1904" w:rsidRDefault="00000000">
            <w:r>
              <w:t xml:space="preserve">CREST is a voluntary system and Shareholders who wish to receive and retain certificates for their Ordinary Shares will be able to do so. A holder of Ordinary Shares may elect to hold Ordinary Shares in uncertificated form, if such </w:t>
            </w:r>
            <w:r>
              <w:lastRenderedPageBreak/>
              <w:t>shareholder is a system-member (as defined in the Regulations) in relation to CREST.</w:t>
            </w:r>
          </w:p>
        </w:tc>
        <w:tc>
          <w:tcPr>
            <w:tcW w:w="1440" w:type="dxa"/>
          </w:tcPr>
          <w:p w14:paraId="608001D2" w14:textId="77777777" w:rsidR="00ED1904" w:rsidRDefault="00ED1904"/>
        </w:tc>
        <w:tc>
          <w:tcPr>
            <w:tcW w:w="1440" w:type="dxa"/>
          </w:tcPr>
          <w:p w14:paraId="29D2B593" w14:textId="77777777" w:rsidR="00ED1904" w:rsidRDefault="00ED1904"/>
        </w:tc>
        <w:tc>
          <w:tcPr>
            <w:tcW w:w="4320" w:type="dxa"/>
          </w:tcPr>
          <w:p w14:paraId="138C8B8B" w14:textId="77777777" w:rsidR="00ED1904" w:rsidRDefault="00ED1904"/>
        </w:tc>
      </w:tr>
      <w:tr w:rsidR="00ED1904" w14:paraId="0FFCF2CB" w14:textId="77777777">
        <w:tc>
          <w:tcPr>
            <w:tcW w:w="720" w:type="dxa"/>
          </w:tcPr>
          <w:p w14:paraId="3FF260AF" w14:textId="77777777" w:rsidR="00ED1904" w:rsidRDefault="00000000">
            <w:r>
              <w:t>385</w:t>
            </w:r>
          </w:p>
        </w:tc>
        <w:tc>
          <w:tcPr>
            <w:tcW w:w="5760" w:type="dxa"/>
          </w:tcPr>
          <w:p w14:paraId="5073E95F" w14:textId="77777777" w:rsidR="00ED1904" w:rsidRDefault="00000000">
            <w:r>
              <w:t>Selling Restrictions</w:t>
            </w:r>
          </w:p>
        </w:tc>
        <w:tc>
          <w:tcPr>
            <w:tcW w:w="1440" w:type="dxa"/>
          </w:tcPr>
          <w:p w14:paraId="09CCCC83" w14:textId="77777777" w:rsidR="00ED1904" w:rsidRDefault="00ED1904"/>
        </w:tc>
        <w:tc>
          <w:tcPr>
            <w:tcW w:w="1440" w:type="dxa"/>
          </w:tcPr>
          <w:p w14:paraId="10CE7FC1" w14:textId="77777777" w:rsidR="00ED1904" w:rsidRDefault="00ED1904"/>
        </w:tc>
        <w:tc>
          <w:tcPr>
            <w:tcW w:w="4320" w:type="dxa"/>
          </w:tcPr>
          <w:p w14:paraId="5D07D180" w14:textId="77777777" w:rsidR="00ED1904" w:rsidRDefault="00ED1904"/>
        </w:tc>
      </w:tr>
      <w:tr w:rsidR="00ED1904" w14:paraId="379B78B2" w14:textId="77777777">
        <w:tc>
          <w:tcPr>
            <w:tcW w:w="720" w:type="dxa"/>
          </w:tcPr>
          <w:p w14:paraId="75FB20AC" w14:textId="77777777" w:rsidR="00ED1904" w:rsidRDefault="00000000">
            <w:r>
              <w:t>386</w:t>
            </w:r>
          </w:p>
        </w:tc>
        <w:tc>
          <w:tcPr>
            <w:tcW w:w="5760" w:type="dxa"/>
          </w:tcPr>
          <w:p w14:paraId="3E2158E6" w14:textId="77777777" w:rsidR="00ED1904" w:rsidRDefault="00000000">
            <w:r>
              <w:t>The Ordinary Shares will not be registered under the Securities Act or the securities laws of any state or other jurisdiction of the US and may not be taken up, offered, sold, resold, transferred, delivered or distributed, directly or indirectly, within, into or in the US.</w:t>
            </w:r>
            <w:r>
              <w:br/>
            </w:r>
          </w:p>
        </w:tc>
        <w:tc>
          <w:tcPr>
            <w:tcW w:w="1440" w:type="dxa"/>
          </w:tcPr>
          <w:p w14:paraId="205C577C" w14:textId="77777777" w:rsidR="00ED1904" w:rsidRDefault="00ED1904"/>
        </w:tc>
        <w:tc>
          <w:tcPr>
            <w:tcW w:w="1440" w:type="dxa"/>
          </w:tcPr>
          <w:p w14:paraId="1194E10E" w14:textId="77777777" w:rsidR="00ED1904" w:rsidRDefault="00ED1904"/>
        </w:tc>
        <w:tc>
          <w:tcPr>
            <w:tcW w:w="4320" w:type="dxa"/>
          </w:tcPr>
          <w:p w14:paraId="178A819F" w14:textId="77777777" w:rsidR="00ED1904" w:rsidRDefault="00ED1904"/>
        </w:tc>
      </w:tr>
      <w:tr w:rsidR="00ED1904" w14:paraId="4C434C72" w14:textId="77777777">
        <w:tc>
          <w:tcPr>
            <w:tcW w:w="720" w:type="dxa"/>
          </w:tcPr>
          <w:p w14:paraId="62720686" w14:textId="77777777" w:rsidR="00ED1904" w:rsidRDefault="00000000">
            <w:r>
              <w:t>387</w:t>
            </w:r>
          </w:p>
        </w:tc>
        <w:tc>
          <w:tcPr>
            <w:tcW w:w="5760" w:type="dxa"/>
          </w:tcPr>
          <w:p w14:paraId="4B7135EB" w14:textId="77777777" w:rsidR="00ED1904" w:rsidRDefault="00000000">
            <w:r>
              <w:t>Transferability</w:t>
            </w:r>
          </w:p>
        </w:tc>
        <w:tc>
          <w:tcPr>
            <w:tcW w:w="1440" w:type="dxa"/>
          </w:tcPr>
          <w:p w14:paraId="512E6025" w14:textId="77777777" w:rsidR="00ED1904" w:rsidRDefault="00ED1904"/>
        </w:tc>
        <w:tc>
          <w:tcPr>
            <w:tcW w:w="1440" w:type="dxa"/>
          </w:tcPr>
          <w:p w14:paraId="7B2B5B3B" w14:textId="77777777" w:rsidR="00ED1904" w:rsidRDefault="00ED1904"/>
        </w:tc>
        <w:tc>
          <w:tcPr>
            <w:tcW w:w="4320" w:type="dxa"/>
          </w:tcPr>
          <w:p w14:paraId="4957E6EF" w14:textId="77777777" w:rsidR="00ED1904" w:rsidRDefault="00ED1904"/>
        </w:tc>
      </w:tr>
      <w:tr w:rsidR="00ED1904" w14:paraId="1225D9A0" w14:textId="77777777">
        <w:tc>
          <w:tcPr>
            <w:tcW w:w="720" w:type="dxa"/>
          </w:tcPr>
          <w:p w14:paraId="4CD8814A" w14:textId="77777777" w:rsidR="00ED1904" w:rsidRDefault="00000000">
            <w:r>
              <w:t>388</w:t>
            </w:r>
          </w:p>
        </w:tc>
        <w:tc>
          <w:tcPr>
            <w:tcW w:w="5760" w:type="dxa"/>
          </w:tcPr>
          <w:p w14:paraId="28E4BF7D" w14:textId="77777777" w:rsidR="00ED1904" w:rsidRDefault="00000000">
            <w:r>
              <w:t>The Company’s Ordinary Shares, consisting of both the existing and to be issued Ordinary Shares are freely transferable and there are no restrictions on transfer.</w:t>
            </w:r>
          </w:p>
        </w:tc>
        <w:tc>
          <w:tcPr>
            <w:tcW w:w="1440" w:type="dxa"/>
          </w:tcPr>
          <w:p w14:paraId="6A92DC73" w14:textId="77777777" w:rsidR="00ED1904" w:rsidRDefault="00ED1904"/>
        </w:tc>
        <w:tc>
          <w:tcPr>
            <w:tcW w:w="1440" w:type="dxa"/>
          </w:tcPr>
          <w:p w14:paraId="1F2010E7" w14:textId="77777777" w:rsidR="00ED1904" w:rsidRDefault="00ED1904"/>
        </w:tc>
        <w:tc>
          <w:tcPr>
            <w:tcW w:w="4320" w:type="dxa"/>
          </w:tcPr>
          <w:p w14:paraId="2C3541B0" w14:textId="77777777" w:rsidR="00ED1904" w:rsidRDefault="00ED1904"/>
        </w:tc>
      </w:tr>
      <w:tr w:rsidR="00ED1904" w14:paraId="1E7E378D" w14:textId="77777777">
        <w:tc>
          <w:tcPr>
            <w:tcW w:w="720" w:type="dxa"/>
          </w:tcPr>
          <w:p w14:paraId="511A9D0D" w14:textId="77777777" w:rsidR="00ED1904" w:rsidRDefault="00000000">
            <w:r>
              <w:t>389</w:t>
            </w:r>
          </w:p>
        </w:tc>
        <w:tc>
          <w:tcPr>
            <w:tcW w:w="5760" w:type="dxa"/>
          </w:tcPr>
          <w:p w14:paraId="0507D1F8" w14:textId="77777777" w:rsidR="00ED1904" w:rsidRDefault="00000000">
            <w:r>
              <w:t xml:space="preserve">Part 10 </w:t>
            </w:r>
            <w:r>
              <w:br/>
            </w:r>
            <w:r>
              <w:br/>
              <w:t>The Post-Listing Subscription</w:t>
            </w:r>
          </w:p>
        </w:tc>
        <w:tc>
          <w:tcPr>
            <w:tcW w:w="1440" w:type="dxa"/>
          </w:tcPr>
          <w:p w14:paraId="180ECD32" w14:textId="77777777" w:rsidR="00ED1904" w:rsidRDefault="00ED1904"/>
        </w:tc>
        <w:tc>
          <w:tcPr>
            <w:tcW w:w="1440" w:type="dxa"/>
          </w:tcPr>
          <w:p w14:paraId="0AE2B030" w14:textId="77777777" w:rsidR="00ED1904" w:rsidRDefault="00ED1904"/>
        </w:tc>
        <w:tc>
          <w:tcPr>
            <w:tcW w:w="4320" w:type="dxa"/>
          </w:tcPr>
          <w:p w14:paraId="358DDDAE" w14:textId="77777777" w:rsidR="00ED1904" w:rsidRDefault="00ED1904"/>
        </w:tc>
      </w:tr>
      <w:tr w:rsidR="00ED1904" w14:paraId="43BD32CF" w14:textId="77777777">
        <w:tc>
          <w:tcPr>
            <w:tcW w:w="720" w:type="dxa"/>
          </w:tcPr>
          <w:p w14:paraId="6B25DFCE" w14:textId="77777777" w:rsidR="00ED1904" w:rsidRDefault="00000000">
            <w:r>
              <w:t>390</w:t>
            </w:r>
          </w:p>
        </w:tc>
        <w:tc>
          <w:tcPr>
            <w:tcW w:w="5760" w:type="dxa"/>
          </w:tcPr>
          <w:p w14:paraId="2707DBE5" w14:textId="77777777" w:rsidR="00ED1904" w:rsidRDefault="00000000">
            <w:r>
              <w:t xml:space="preserve">1. </w:t>
            </w:r>
            <w:r>
              <w:tab/>
              <w:t>Description of the Post-Listing Subscription</w:t>
            </w:r>
          </w:p>
        </w:tc>
        <w:tc>
          <w:tcPr>
            <w:tcW w:w="1440" w:type="dxa"/>
          </w:tcPr>
          <w:p w14:paraId="738BB5FB" w14:textId="77777777" w:rsidR="00ED1904" w:rsidRDefault="00ED1904"/>
        </w:tc>
        <w:tc>
          <w:tcPr>
            <w:tcW w:w="1440" w:type="dxa"/>
          </w:tcPr>
          <w:p w14:paraId="51D15D90" w14:textId="77777777" w:rsidR="00ED1904" w:rsidRDefault="00ED1904"/>
        </w:tc>
        <w:tc>
          <w:tcPr>
            <w:tcW w:w="4320" w:type="dxa"/>
          </w:tcPr>
          <w:p w14:paraId="67FF2F0F" w14:textId="77777777" w:rsidR="00ED1904" w:rsidRDefault="00ED1904"/>
        </w:tc>
      </w:tr>
      <w:tr w:rsidR="00ED1904" w14:paraId="4BC7C8E9" w14:textId="77777777">
        <w:tc>
          <w:tcPr>
            <w:tcW w:w="720" w:type="dxa"/>
          </w:tcPr>
          <w:p w14:paraId="4C52F94E" w14:textId="77777777" w:rsidR="00ED1904" w:rsidRDefault="00000000">
            <w:r>
              <w:t>391</w:t>
            </w:r>
          </w:p>
        </w:tc>
        <w:tc>
          <w:tcPr>
            <w:tcW w:w="5760" w:type="dxa"/>
          </w:tcPr>
          <w:p w14:paraId="2632F177" w14:textId="77777777" w:rsidR="00ED1904" w:rsidRDefault="00000000">
            <w:r>
              <w:t>Introduction</w:t>
            </w:r>
          </w:p>
        </w:tc>
        <w:tc>
          <w:tcPr>
            <w:tcW w:w="1440" w:type="dxa"/>
          </w:tcPr>
          <w:p w14:paraId="0B662AB1" w14:textId="77777777" w:rsidR="00ED1904" w:rsidRDefault="00ED1904"/>
        </w:tc>
        <w:tc>
          <w:tcPr>
            <w:tcW w:w="1440" w:type="dxa"/>
          </w:tcPr>
          <w:p w14:paraId="69806E36" w14:textId="77777777" w:rsidR="00ED1904" w:rsidRDefault="00ED1904"/>
        </w:tc>
        <w:tc>
          <w:tcPr>
            <w:tcW w:w="4320" w:type="dxa"/>
          </w:tcPr>
          <w:p w14:paraId="7F110A5F" w14:textId="77777777" w:rsidR="00ED1904" w:rsidRDefault="00ED1904"/>
        </w:tc>
      </w:tr>
      <w:tr w:rsidR="00ED1904" w14:paraId="17C90B2C" w14:textId="77777777">
        <w:tc>
          <w:tcPr>
            <w:tcW w:w="720" w:type="dxa"/>
          </w:tcPr>
          <w:p w14:paraId="4A7369C9" w14:textId="77777777" w:rsidR="00ED1904" w:rsidRDefault="00000000">
            <w:r>
              <w:t>392</w:t>
            </w:r>
          </w:p>
        </w:tc>
        <w:tc>
          <w:tcPr>
            <w:tcW w:w="5760" w:type="dxa"/>
          </w:tcPr>
          <w:p w14:paraId="48AE2760" w14:textId="77777777" w:rsidR="00ED1904" w:rsidRDefault="00000000">
            <w:r>
              <w:t>The Directors may issue, after Initial Admission, up to [●] new Ordinary Shares pursuant to the Post-Listing Subscription to investors identified or procured by the Company or its agent on one or more occasions (each a “Post-Listing Subscription Round”), to raise up to £[●] before expenses. The Company expects to complete the Post-Listing Subscription within twelve months of the date of this Document (the “Post-Listing Subscription Longstop Date”). To allow maximum flexibility, the subscription timetable allows the Company to pursue its fundraising objectives after Initial Admission at any time prior to the expiry of that twelve-month period. No subscriptions for Ordinary Shares will take place prior to Initial Admission other than those made under the Pre-Listing Subscription in respect of which subscriptions have completed as at the date of this Document[, subject only to Admission[ and Completion].</w:t>
            </w:r>
          </w:p>
        </w:tc>
        <w:tc>
          <w:tcPr>
            <w:tcW w:w="1440" w:type="dxa"/>
          </w:tcPr>
          <w:p w14:paraId="5C29622B" w14:textId="77777777" w:rsidR="00ED1904" w:rsidRDefault="00ED1904"/>
        </w:tc>
        <w:tc>
          <w:tcPr>
            <w:tcW w:w="1440" w:type="dxa"/>
          </w:tcPr>
          <w:p w14:paraId="3AA7F2B9" w14:textId="77777777" w:rsidR="00ED1904" w:rsidRDefault="00ED1904"/>
        </w:tc>
        <w:tc>
          <w:tcPr>
            <w:tcW w:w="4320" w:type="dxa"/>
          </w:tcPr>
          <w:p w14:paraId="58177AA6" w14:textId="77777777" w:rsidR="00ED1904" w:rsidRDefault="00ED1904"/>
        </w:tc>
      </w:tr>
      <w:tr w:rsidR="00ED1904" w14:paraId="63844597" w14:textId="77777777">
        <w:tc>
          <w:tcPr>
            <w:tcW w:w="720" w:type="dxa"/>
          </w:tcPr>
          <w:p w14:paraId="16BE5ACC" w14:textId="77777777" w:rsidR="00ED1904" w:rsidRDefault="00000000">
            <w:r>
              <w:lastRenderedPageBreak/>
              <w:t>393</w:t>
            </w:r>
          </w:p>
        </w:tc>
        <w:tc>
          <w:tcPr>
            <w:tcW w:w="5760" w:type="dxa"/>
          </w:tcPr>
          <w:p w14:paraId="1FAE0659" w14:textId="77777777" w:rsidR="00ED1904" w:rsidRDefault="00000000">
            <w:r>
              <w:t>The Post-Listing Subscription will remain open until the earlier of (i) the Post-Listing Subscription completion date set by the Company; or (ii) the date on which the Post-Listing Subscription is withdrawn; or (iii) twelve months from the date of this Document being the Post-Listing Subscription Longstop Date. The Board, in its discretion, may set a Post-Listing Subscription completion date at any time before the Post-Listing Subscription Longstop Date or set interim closing date(s) in respect of any subscriptions.</w:t>
            </w:r>
          </w:p>
        </w:tc>
        <w:tc>
          <w:tcPr>
            <w:tcW w:w="1440" w:type="dxa"/>
          </w:tcPr>
          <w:p w14:paraId="72364DAF" w14:textId="77777777" w:rsidR="00ED1904" w:rsidRDefault="00ED1904"/>
        </w:tc>
        <w:tc>
          <w:tcPr>
            <w:tcW w:w="1440" w:type="dxa"/>
          </w:tcPr>
          <w:p w14:paraId="284F2C1C" w14:textId="77777777" w:rsidR="00ED1904" w:rsidRDefault="00ED1904"/>
        </w:tc>
        <w:tc>
          <w:tcPr>
            <w:tcW w:w="4320" w:type="dxa"/>
          </w:tcPr>
          <w:p w14:paraId="005BF9A1" w14:textId="77777777" w:rsidR="00ED1904" w:rsidRDefault="00ED1904"/>
        </w:tc>
      </w:tr>
      <w:tr w:rsidR="00ED1904" w14:paraId="71559843" w14:textId="77777777">
        <w:tc>
          <w:tcPr>
            <w:tcW w:w="720" w:type="dxa"/>
          </w:tcPr>
          <w:p w14:paraId="646EA339" w14:textId="77777777" w:rsidR="00ED1904" w:rsidRDefault="00000000">
            <w:r>
              <w:t>394</w:t>
            </w:r>
          </w:p>
        </w:tc>
        <w:tc>
          <w:tcPr>
            <w:tcW w:w="5760" w:type="dxa"/>
          </w:tcPr>
          <w:p w14:paraId="0378A31E" w14:textId="77777777" w:rsidR="00ED1904" w:rsidRDefault="00000000">
            <w:r>
              <w:t>If the maximum amount is raised pursuant to the Post-Listing Subscription, the total expenses to be incurred in connection with the Post-Listing Subscription, including each Subsequent Admission, are anticipated to amount to approximately £[●]. Taking account of the costs incurred in connection with Initial Admission, amounting to approximately £[●], results in anticipated Maximum Combined Net Proceeds of £[●]. There is no aggregate minimum subscription.</w:t>
            </w:r>
          </w:p>
        </w:tc>
        <w:tc>
          <w:tcPr>
            <w:tcW w:w="1440" w:type="dxa"/>
          </w:tcPr>
          <w:p w14:paraId="46166E78" w14:textId="77777777" w:rsidR="00ED1904" w:rsidRDefault="00ED1904"/>
        </w:tc>
        <w:tc>
          <w:tcPr>
            <w:tcW w:w="1440" w:type="dxa"/>
          </w:tcPr>
          <w:p w14:paraId="6598D0C0" w14:textId="77777777" w:rsidR="00ED1904" w:rsidRDefault="00ED1904"/>
        </w:tc>
        <w:tc>
          <w:tcPr>
            <w:tcW w:w="4320" w:type="dxa"/>
          </w:tcPr>
          <w:p w14:paraId="328D49D1" w14:textId="77777777" w:rsidR="00ED1904" w:rsidRDefault="00ED1904"/>
        </w:tc>
      </w:tr>
      <w:tr w:rsidR="00ED1904" w14:paraId="2356AA7E" w14:textId="77777777">
        <w:tc>
          <w:tcPr>
            <w:tcW w:w="720" w:type="dxa"/>
          </w:tcPr>
          <w:p w14:paraId="7BBF2B29" w14:textId="77777777" w:rsidR="00ED1904" w:rsidRDefault="00000000">
            <w:r>
              <w:t>395</w:t>
            </w:r>
          </w:p>
        </w:tc>
        <w:tc>
          <w:tcPr>
            <w:tcW w:w="5760" w:type="dxa"/>
          </w:tcPr>
          <w:p w14:paraId="6FE7C897" w14:textId="77777777" w:rsidR="00ED1904" w:rsidRDefault="00000000">
            <w:r>
              <w:t xml:space="preserve">The Directors will ensure that, at Initial Admission and following each Subsequent Admission, at least 10 per cent. of the Ordinary Shares will be in public hands (as defined in the Listing Rules). Completion of each Post-Listing Subscription Round will be announced via a regulatory information service at the time of the latest Subsequent Admission. </w:t>
            </w:r>
          </w:p>
        </w:tc>
        <w:tc>
          <w:tcPr>
            <w:tcW w:w="1440" w:type="dxa"/>
          </w:tcPr>
          <w:p w14:paraId="2A073D12" w14:textId="77777777" w:rsidR="00ED1904" w:rsidRDefault="00ED1904"/>
        </w:tc>
        <w:tc>
          <w:tcPr>
            <w:tcW w:w="1440" w:type="dxa"/>
          </w:tcPr>
          <w:p w14:paraId="72BEAAE3" w14:textId="77777777" w:rsidR="00ED1904" w:rsidRDefault="00ED1904"/>
        </w:tc>
        <w:tc>
          <w:tcPr>
            <w:tcW w:w="4320" w:type="dxa"/>
          </w:tcPr>
          <w:p w14:paraId="17AEAE05" w14:textId="77777777" w:rsidR="00ED1904" w:rsidRDefault="00ED1904"/>
        </w:tc>
      </w:tr>
      <w:tr w:rsidR="00ED1904" w14:paraId="721C62E9" w14:textId="77777777">
        <w:tc>
          <w:tcPr>
            <w:tcW w:w="720" w:type="dxa"/>
          </w:tcPr>
          <w:p w14:paraId="4ED771D9" w14:textId="77777777" w:rsidR="00ED1904" w:rsidRDefault="00000000">
            <w:r>
              <w:t>396</w:t>
            </w:r>
          </w:p>
        </w:tc>
        <w:tc>
          <w:tcPr>
            <w:tcW w:w="5760" w:type="dxa"/>
          </w:tcPr>
          <w:p w14:paraId="3A377603" w14:textId="77777777" w:rsidR="00ED1904" w:rsidRDefault="00000000">
            <w:r>
              <w:t>1.2</w:t>
            </w:r>
            <w:r>
              <w:tab/>
              <w:t>Details of the Post-Listing Subscription</w:t>
            </w:r>
            <w:r>
              <w:tab/>
            </w:r>
            <w:r>
              <w:tab/>
            </w:r>
          </w:p>
        </w:tc>
        <w:tc>
          <w:tcPr>
            <w:tcW w:w="1440" w:type="dxa"/>
          </w:tcPr>
          <w:p w14:paraId="7CB7254E" w14:textId="77777777" w:rsidR="00ED1904" w:rsidRDefault="00ED1904"/>
        </w:tc>
        <w:tc>
          <w:tcPr>
            <w:tcW w:w="1440" w:type="dxa"/>
          </w:tcPr>
          <w:p w14:paraId="191F27D6" w14:textId="77777777" w:rsidR="00ED1904" w:rsidRDefault="00ED1904"/>
        </w:tc>
        <w:tc>
          <w:tcPr>
            <w:tcW w:w="4320" w:type="dxa"/>
          </w:tcPr>
          <w:p w14:paraId="5B47F204" w14:textId="77777777" w:rsidR="00ED1904" w:rsidRDefault="00ED1904"/>
        </w:tc>
      </w:tr>
      <w:tr w:rsidR="00ED1904" w14:paraId="2E113786" w14:textId="77777777">
        <w:tc>
          <w:tcPr>
            <w:tcW w:w="720" w:type="dxa"/>
          </w:tcPr>
          <w:p w14:paraId="460B6E38" w14:textId="77777777" w:rsidR="00ED1904" w:rsidRDefault="00000000">
            <w:r>
              <w:t>397</w:t>
            </w:r>
          </w:p>
        </w:tc>
        <w:tc>
          <w:tcPr>
            <w:tcW w:w="5760" w:type="dxa"/>
          </w:tcPr>
          <w:p w14:paraId="3F9031A3" w14:textId="77777777" w:rsidR="00ED1904" w:rsidRDefault="00000000">
            <w:r>
              <w:t>The Company may set interim closing dates, in its discretion, prior to the Post-Listing Subscription Longstop Date. Each of these interim closing dates will the closing date of an individual Post-Listing Subscription Round.  Post-Listing Subscription Shares issued in respect of a Post-Listing Subscription Round will be subject to Subsequent Admission on different dates.</w:t>
            </w:r>
          </w:p>
        </w:tc>
        <w:tc>
          <w:tcPr>
            <w:tcW w:w="1440" w:type="dxa"/>
          </w:tcPr>
          <w:p w14:paraId="19CD0525" w14:textId="77777777" w:rsidR="00ED1904" w:rsidRDefault="00ED1904"/>
        </w:tc>
        <w:tc>
          <w:tcPr>
            <w:tcW w:w="1440" w:type="dxa"/>
          </w:tcPr>
          <w:p w14:paraId="694B287E" w14:textId="77777777" w:rsidR="00ED1904" w:rsidRDefault="00ED1904"/>
        </w:tc>
        <w:tc>
          <w:tcPr>
            <w:tcW w:w="4320" w:type="dxa"/>
          </w:tcPr>
          <w:p w14:paraId="035D51A1" w14:textId="77777777" w:rsidR="00ED1904" w:rsidRDefault="00ED1904"/>
        </w:tc>
      </w:tr>
      <w:tr w:rsidR="00ED1904" w14:paraId="30677CE8" w14:textId="77777777">
        <w:tc>
          <w:tcPr>
            <w:tcW w:w="720" w:type="dxa"/>
          </w:tcPr>
          <w:p w14:paraId="658BE5B2" w14:textId="77777777" w:rsidR="00ED1904" w:rsidRDefault="00000000">
            <w:r>
              <w:t>398</w:t>
            </w:r>
          </w:p>
        </w:tc>
        <w:tc>
          <w:tcPr>
            <w:tcW w:w="5760" w:type="dxa"/>
          </w:tcPr>
          <w:p w14:paraId="42F7CB96" w14:textId="77777777" w:rsidR="00ED1904" w:rsidRDefault="00000000">
            <w:r>
              <w:t xml:space="preserve">Each subscription procured by an agent will be conditional upon any placing agreement or similar arrangement not </w:t>
            </w:r>
            <w:r>
              <w:lastRenderedPageBreak/>
              <w:t>having been terminated in respect of that Post-Listing Subscription Round or generally and on the Subsequent Admission in respect of that Post-Listing Subscription Round occurring by a date determined by Company and any agent for a particular Post-Listing Subscription Round in respect of that Post-Listing Subscription Round, being within no more than 7 Business Days.</w:t>
            </w:r>
          </w:p>
        </w:tc>
        <w:tc>
          <w:tcPr>
            <w:tcW w:w="1440" w:type="dxa"/>
          </w:tcPr>
          <w:p w14:paraId="3749FEE0" w14:textId="77777777" w:rsidR="00ED1904" w:rsidRDefault="00ED1904"/>
        </w:tc>
        <w:tc>
          <w:tcPr>
            <w:tcW w:w="1440" w:type="dxa"/>
          </w:tcPr>
          <w:p w14:paraId="2CC3B8DC" w14:textId="77777777" w:rsidR="00ED1904" w:rsidRDefault="00ED1904"/>
        </w:tc>
        <w:tc>
          <w:tcPr>
            <w:tcW w:w="4320" w:type="dxa"/>
          </w:tcPr>
          <w:p w14:paraId="6B978F75" w14:textId="77777777" w:rsidR="00ED1904" w:rsidRDefault="00ED1904"/>
        </w:tc>
      </w:tr>
      <w:tr w:rsidR="00ED1904" w14:paraId="6372DC30" w14:textId="77777777">
        <w:tc>
          <w:tcPr>
            <w:tcW w:w="720" w:type="dxa"/>
          </w:tcPr>
          <w:p w14:paraId="0D2F9E6F" w14:textId="77777777" w:rsidR="00ED1904" w:rsidRDefault="00000000">
            <w:r>
              <w:t>399</w:t>
            </w:r>
          </w:p>
        </w:tc>
        <w:tc>
          <w:tcPr>
            <w:tcW w:w="5760" w:type="dxa"/>
          </w:tcPr>
          <w:p w14:paraId="76DDCD1B" w14:textId="77777777" w:rsidR="00ED1904" w:rsidRDefault="00000000">
            <w:r>
              <w:t xml:space="preserve">The rights attaching to the Ordinary Shares issued pursuant to the Post-Listing Subscription will be uniform in all respects and all of the Ordinary Shares will form a single class for all purposes. </w:t>
            </w:r>
          </w:p>
        </w:tc>
        <w:tc>
          <w:tcPr>
            <w:tcW w:w="1440" w:type="dxa"/>
          </w:tcPr>
          <w:p w14:paraId="36127B45" w14:textId="77777777" w:rsidR="00ED1904" w:rsidRDefault="00ED1904"/>
        </w:tc>
        <w:tc>
          <w:tcPr>
            <w:tcW w:w="1440" w:type="dxa"/>
          </w:tcPr>
          <w:p w14:paraId="7E0FE6A5" w14:textId="77777777" w:rsidR="00ED1904" w:rsidRDefault="00ED1904"/>
        </w:tc>
        <w:tc>
          <w:tcPr>
            <w:tcW w:w="4320" w:type="dxa"/>
          </w:tcPr>
          <w:p w14:paraId="43104D50" w14:textId="77777777" w:rsidR="00ED1904" w:rsidRDefault="00ED1904"/>
        </w:tc>
      </w:tr>
      <w:tr w:rsidR="00ED1904" w14:paraId="1B431F23" w14:textId="77777777">
        <w:tc>
          <w:tcPr>
            <w:tcW w:w="720" w:type="dxa"/>
          </w:tcPr>
          <w:p w14:paraId="48760D61" w14:textId="77777777" w:rsidR="00ED1904" w:rsidRDefault="00000000">
            <w:r>
              <w:t>400</w:t>
            </w:r>
          </w:p>
        </w:tc>
        <w:tc>
          <w:tcPr>
            <w:tcW w:w="5760" w:type="dxa"/>
          </w:tcPr>
          <w:p w14:paraId="73EC2A50" w14:textId="77777777" w:rsidR="00ED1904" w:rsidRDefault="00000000">
            <w:r>
              <w:t xml:space="preserve">No Post-Listing Subscription Round is intended to be underwritten. </w:t>
            </w:r>
          </w:p>
        </w:tc>
        <w:tc>
          <w:tcPr>
            <w:tcW w:w="1440" w:type="dxa"/>
          </w:tcPr>
          <w:p w14:paraId="4620245E" w14:textId="77777777" w:rsidR="00ED1904" w:rsidRDefault="00ED1904"/>
        </w:tc>
        <w:tc>
          <w:tcPr>
            <w:tcW w:w="1440" w:type="dxa"/>
          </w:tcPr>
          <w:p w14:paraId="5A1FF3CD" w14:textId="77777777" w:rsidR="00ED1904" w:rsidRDefault="00ED1904"/>
        </w:tc>
        <w:tc>
          <w:tcPr>
            <w:tcW w:w="4320" w:type="dxa"/>
          </w:tcPr>
          <w:p w14:paraId="16D8EE85" w14:textId="77777777" w:rsidR="00ED1904" w:rsidRDefault="00ED1904"/>
        </w:tc>
      </w:tr>
      <w:tr w:rsidR="00ED1904" w14:paraId="1A6A2A69" w14:textId="77777777">
        <w:tc>
          <w:tcPr>
            <w:tcW w:w="720" w:type="dxa"/>
          </w:tcPr>
          <w:p w14:paraId="790E4BBE" w14:textId="77777777" w:rsidR="00ED1904" w:rsidRDefault="00000000">
            <w:r>
              <w:t>401</w:t>
            </w:r>
          </w:p>
        </w:tc>
        <w:tc>
          <w:tcPr>
            <w:tcW w:w="5760" w:type="dxa"/>
          </w:tcPr>
          <w:p w14:paraId="347CA38C" w14:textId="77777777" w:rsidR="00ED1904" w:rsidRDefault="00000000">
            <w:r>
              <w:t>1.3.</w:t>
            </w:r>
            <w:r>
              <w:tab/>
              <w:t>Timing, Pricing and Size of Post-Listing Subscription Roundss</w:t>
            </w:r>
          </w:p>
        </w:tc>
        <w:tc>
          <w:tcPr>
            <w:tcW w:w="1440" w:type="dxa"/>
          </w:tcPr>
          <w:p w14:paraId="2C9AFE83" w14:textId="77777777" w:rsidR="00ED1904" w:rsidRDefault="00ED1904"/>
        </w:tc>
        <w:tc>
          <w:tcPr>
            <w:tcW w:w="1440" w:type="dxa"/>
          </w:tcPr>
          <w:p w14:paraId="5122BA76" w14:textId="77777777" w:rsidR="00ED1904" w:rsidRDefault="00ED1904"/>
        </w:tc>
        <w:tc>
          <w:tcPr>
            <w:tcW w:w="4320" w:type="dxa"/>
          </w:tcPr>
          <w:p w14:paraId="3C5816A9" w14:textId="77777777" w:rsidR="00ED1904" w:rsidRDefault="00ED1904"/>
        </w:tc>
      </w:tr>
      <w:tr w:rsidR="00ED1904" w14:paraId="06325FD1" w14:textId="77777777">
        <w:tc>
          <w:tcPr>
            <w:tcW w:w="720" w:type="dxa"/>
          </w:tcPr>
          <w:p w14:paraId="75E9CFE3" w14:textId="77777777" w:rsidR="00ED1904" w:rsidRDefault="00000000">
            <w:r>
              <w:t>402</w:t>
            </w:r>
          </w:p>
        </w:tc>
        <w:tc>
          <w:tcPr>
            <w:tcW w:w="5760" w:type="dxa"/>
          </w:tcPr>
          <w:p w14:paraId="25D93E30" w14:textId="77777777" w:rsidR="00ED1904" w:rsidRDefault="00000000">
            <w:r>
              <w:t xml:space="preserve">The timing of any particular Post-Listing Subscription Round will be driven by the commercial interests of the Company and the Board’s determination of when any particular aspect of its growth and acquisition strategy could best be implemented, if funds were available, and likely investor interest and market conditions. </w:t>
            </w:r>
          </w:p>
        </w:tc>
        <w:tc>
          <w:tcPr>
            <w:tcW w:w="1440" w:type="dxa"/>
          </w:tcPr>
          <w:p w14:paraId="1A3381B2" w14:textId="77777777" w:rsidR="00ED1904" w:rsidRDefault="00ED1904"/>
        </w:tc>
        <w:tc>
          <w:tcPr>
            <w:tcW w:w="1440" w:type="dxa"/>
          </w:tcPr>
          <w:p w14:paraId="45033D5D" w14:textId="77777777" w:rsidR="00ED1904" w:rsidRDefault="00ED1904"/>
        </w:tc>
        <w:tc>
          <w:tcPr>
            <w:tcW w:w="4320" w:type="dxa"/>
          </w:tcPr>
          <w:p w14:paraId="2855FF5D" w14:textId="77777777" w:rsidR="00ED1904" w:rsidRDefault="00ED1904"/>
        </w:tc>
      </w:tr>
      <w:tr w:rsidR="00ED1904" w14:paraId="658BB359" w14:textId="77777777">
        <w:tc>
          <w:tcPr>
            <w:tcW w:w="720" w:type="dxa"/>
          </w:tcPr>
          <w:p w14:paraId="55927DE9" w14:textId="77777777" w:rsidR="00ED1904" w:rsidRDefault="00000000">
            <w:r>
              <w:t>403</w:t>
            </w:r>
          </w:p>
        </w:tc>
        <w:tc>
          <w:tcPr>
            <w:tcW w:w="5760" w:type="dxa"/>
          </w:tcPr>
          <w:p w14:paraId="6FF53B31" w14:textId="77777777" w:rsidR="00ED1904" w:rsidRDefault="00000000">
            <w:r>
              <w:t>All Ordinary Shares issued pursuant to the Post-Listing Subscription will be issued at a subscription price to be determined by the Directors during the course of the Post-Listing Subscription for each Post-Listing Subscription Round following a book-building exercise or other method of determining investors’ interest.</w:t>
            </w:r>
          </w:p>
        </w:tc>
        <w:tc>
          <w:tcPr>
            <w:tcW w:w="1440" w:type="dxa"/>
          </w:tcPr>
          <w:p w14:paraId="2DECC80E" w14:textId="77777777" w:rsidR="00ED1904" w:rsidRDefault="00ED1904"/>
        </w:tc>
        <w:tc>
          <w:tcPr>
            <w:tcW w:w="1440" w:type="dxa"/>
          </w:tcPr>
          <w:p w14:paraId="6FC3814C" w14:textId="77777777" w:rsidR="00ED1904" w:rsidRDefault="00ED1904"/>
        </w:tc>
        <w:tc>
          <w:tcPr>
            <w:tcW w:w="4320" w:type="dxa"/>
          </w:tcPr>
          <w:p w14:paraId="3A443400" w14:textId="77777777" w:rsidR="00ED1904" w:rsidRDefault="00ED1904"/>
        </w:tc>
      </w:tr>
      <w:tr w:rsidR="00ED1904" w14:paraId="46112CC4" w14:textId="77777777">
        <w:tc>
          <w:tcPr>
            <w:tcW w:w="720" w:type="dxa"/>
          </w:tcPr>
          <w:p w14:paraId="3B6C44E2" w14:textId="77777777" w:rsidR="00ED1904" w:rsidRDefault="00000000">
            <w:r>
              <w:t>404</w:t>
            </w:r>
          </w:p>
        </w:tc>
        <w:tc>
          <w:tcPr>
            <w:tcW w:w="5760" w:type="dxa"/>
          </w:tcPr>
          <w:p w14:paraId="439B6CFD" w14:textId="77777777" w:rsidR="00ED1904" w:rsidRDefault="00000000">
            <w:r>
              <w:t xml:space="preserve">[Any book-building process will be conducted by a suitable authorised agent inviting selected institutional and other investors to submit indicative orders for the Post-Listing Subscription Shares. Potential investors will be asked to indicate the total number of the Post-Listing Subscription Shares they would like to buy and the price they are willing to pay for the Post-Listing Subscription Shares. On the basis of indicative orders received for the Post-Listing </w:t>
            </w:r>
            <w:r>
              <w:lastRenderedPageBreak/>
              <w:t xml:space="preserve">Subscription Shares, and a number of other factors including the objective of encouraging the development of an orderly after-market in the Ordinary Shares, the Company, in consultation with the agent and, if different, its Broker, will determine the subscription price and the number of Post-Listing Subscription Shares to be issued in a Post-Listing Subscription Round.] </w:t>
            </w:r>
          </w:p>
        </w:tc>
        <w:tc>
          <w:tcPr>
            <w:tcW w:w="1440" w:type="dxa"/>
          </w:tcPr>
          <w:p w14:paraId="3CB10C6A" w14:textId="77777777" w:rsidR="00ED1904" w:rsidRDefault="00ED1904"/>
        </w:tc>
        <w:tc>
          <w:tcPr>
            <w:tcW w:w="1440" w:type="dxa"/>
          </w:tcPr>
          <w:p w14:paraId="6F360490" w14:textId="77777777" w:rsidR="00ED1904" w:rsidRDefault="00ED1904"/>
        </w:tc>
        <w:tc>
          <w:tcPr>
            <w:tcW w:w="4320" w:type="dxa"/>
          </w:tcPr>
          <w:p w14:paraId="065A0226" w14:textId="77777777" w:rsidR="00ED1904" w:rsidRDefault="00ED1904"/>
        </w:tc>
      </w:tr>
      <w:tr w:rsidR="00ED1904" w14:paraId="17E8B215" w14:textId="77777777">
        <w:tc>
          <w:tcPr>
            <w:tcW w:w="720" w:type="dxa"/>
          </w:tcPr>
          <w:p w14:paraId="1BEF478D" w14:textId="77777777" w:rsidR="00ED1904" w:rsidRDefault="00000000">
            <w:r>
              <w:t>405</w:t>
            </w:r>
          </w:p>
        </w:tc>
        <w:tc>
          <w:tcPr>
            <w:tcW w:w="5760" w:type="dxa"/>
          </w:tcPr>
          <w:p w14:paraId="4598B8B9" w14:textId="77777777" w:rsidR="00ED1904" w:rsidRDefault="00000000">
            <w:r>
              <w:t xml:space="preserve">The subscription price may be different for each Post-Listing Subscription Round. </w:t>
            </w:r>
          </w:p>
        </w:tc>
        <w:tc>
          <w:tcPr>
            <w:tcW w:w="1440" w:type="dxa"/>
          </w:tcPr>
          <w:p w14:paraId="0EF37C82" w14:textId="77777777" w:rsidR="00ED1904" w:rsidRDefault="00ED1904"/>
        </w:tc>
        <w:tc>
          <w:tcPr>
            <w:tcW w:w="1440" w:type="dxa"/>
          </w:tcPr>
          <w:p w14:paraId="2DFC3EE6" w14:textId="77777777" w:rsidR="00ED1904" w:rsidRDefault="00ED1904"/>
        </w:tc>
        <w:tc>
          <w:tcPr>
            <w:tcW w:w="4320" w:type="dxa"/>
          </w:tcPr>
          <w:p w14:paraId="4105D5D2" w14:textId="77777777" w:rsidR="00ED1904" w:rsidRDefault="00ED1904"/>
        </w:tc>
      </w:tr>
      <w:tr w:rsidR="00ED1904" w14:paraId="3419D44F" w14:textId="77777777">
        <w:tc>
          <w:tcPr>
            <w:tcW w:w="720" w:type="dxa"/>
          </w:tcPr>
          <w:p w14:paraId="55048C78" w14:textId="77777777" w:rsidR="00ED1904" w:rsidRDefault="00000000">
            <w:r>
              <w:t>406</w:t>
            </w:r>
          </w:p>
        </w:tc>
        <w:tc>
          <w:tcPr>
            <w:tcW w:w="5760" w:type="dxa"/>
          </w:tcPr>
          <w:p w14:paraId="2A8DC451" w14:textId="77777777" w:rsidR="00ED1904" w:rsidRDefault="00000000">
            <w:r>
              <w:t>An announcement will be made, via an RIS, when the characteristics (including the size and the subscription price) of any Post-Listing Subscription Round are finalised. The announcement will also detail the expected timetable for the Subsequent Admission of Ordinary Shares to be issued pursuant to that Post-Listing Subscription Round. A further announcement of the results of the Post-Listing Subscription Round will be made on close of the Post-Listing Subscription Round. Unless circumstances dictate that a supplemental prospectus is required, no further Prospectus will be published in respect of the Post-Listing Subscription.</w:t>
            </w:r>
          </w:p>
        </w:tc>
        <w:tc>
          <w:tcPr>
            <w:tcW w:w="1440" w:type="dxa"/>
          </w:tcPr>
          <w:p w14:paraId="1BB12069" w14:textId="77777777" w:rsidR="00ED1904" w:rsidRDefault="00ED1904"/>
        </w:tc>
        <w:tc>
          <w:tcPr>
            <w:tcW w:w="1440" w:type="dxa"/>
          </w:tcPr>
          <w:p w14:paraId="75350C78" w14:textId="77777777" w:rsidR="00ED1904" w:rsidRDefault="00ED1904"/>
        </w:tc>
        <w:tc>
          <w:tcPr>
            <w:tcW w:w="4320" w:type="dxa"/>
          </w:tcPr>
          <w:p w14:paraId="0F2C5DDE" w14:textId="77777777" w:rsidR="00ED1904" w:rsidRDefault="00ED1904"/>
        </w:tc>
      </w:tr>
      <w:tr w:rsidR="00ED1904" w14:paraId="19A3EBC9" w14:textId="77777777">
        <w:tc>
          <w:tcPr>
            <w:tcW w:w="720" w:type="dxa"/>
          </w:tcPr>
          <w:p w14:paraId="5DF29930" w14:textId="77777777" w:rsidR="00ED1904" w:rsidRDefault="00000000">
            <w:r>
              <w:t>407</w:t>
            </w:r>
          </w:p>
        </w:tc>
        <w:tc>
          <w:tcPr>
            <w:tcW w:w="5760" w:type="dxa"/>
          </w:tcPr>
          <w:p w14:paraId="3EEBB302" w14:textId="77777777" w:rsidR="00ED1904" w:rsidRDefault="00000000">
            <w:r>
              <w:t xml:space="preserve">The Pricing Statement which will contain, among other things, the subscription price and size, will be available online at  and will be submitted to the UKLA no later than one business day prior to any Subsequent Admission. </w:t>
            </w:r>
          </w:p>
        </w:tc>
        <w:tc>
          <w:tcPr>
            <w:tcW w:w="1440" w:type="dxa"/>
          </w:tcPr>
          <w:p w14:paraId="733F3521" w14:textId="77777777" w:rsidR="00ED1904" w:rsidRDefault="00ED1904"/>
        </w:tc>
        <w:tc>
          <w:tcPr>
            <w:tcW w:w="1440" w:type="dxa"/>
          </w:tcPr>
          <w:p w14:paraId="5AE63849" w14:textId="77777777" w:rsidR="00ED1904" w:rsidRDefault="00ED1904"/>
        </w:tc>
        <w:tc>
          <w:tcPr>
            <w:tcW w:w="4320" w:type="dxa"/>
          </w:tcPr>
          <w:p w14:paraId="4D0A27C1" w14:textId="77777777" w:rsidR="00ED1904" w:rsidRDefault="00ED1904"/>
        </w:tc>
      </w:tr>
      <w:tr w:rsidR="00ED1904" w14:paraId="52C8056A" w14:textId="77777777">
        <w:tc>
          <w:tcPr>
            <w:tcW w:w="720" w:type="dxa"/>
          </w:tcPr>
          <w:p w14:paraId="40993B3C" w14:textId="77777777" w:rsidR="00ED1904" w:rsidRDefault="00000000">
            <w:r>
              <w:t>408</w:t>
            </w:r>
          </w:p>
        </w:tc>
        <w:tc>
          <w:tcPr>
            <w:tcW w:w="5760" w:type="dxa"/>
          </w:tcPr>
          <w:p w14:paraId="518255FF" w14:textId="77777777" w:rsidR="00ED1904" w:rsidRDefault="00000000">
            <w:r>
              <w:t xml:space="preserve">1.4. </w:t>
            </w:r>
            <w:r>
              <w:tab/>
              <w:t>Payment</w:t>
            </w:r>
          </w:p>
        </w:tc>
        <w:tc>
          <w:tcPr>
            <w:tcW w:w="1440" w:type="dxa"/>
          </w:tcPr>
          <w:p w14:paraId="1029F261" w14:textId="77777777" w:rsidR="00ED1904" w:rsidRDefault="00ED1904"/>
        </w:tc>
        <w:tc>
          <w:tcPr>
            <w:tcW w:w="1440" w:type="dxa"/>
          </w:tcPr>
          <w:p w14:paraId="34442571" w14:textId="77777777" w:rsidR="00ED1904" w:rsidRDefault="00ED1904"/>
        </w:tc>
        <w:tc>
          <w:tcPr>
            <w:tcW w:w="4320" w:type="dxa"/>
          </w:tcPr>
          <w:p w14:paraId="355D2E5A" w14:textId="77777777" w:rsidR="00ED1904" w:rsidRDefault="00ED1904"/>
        </w:tc>
      </w:tr>
      <w:tr w:rsidR="00ED1904" w14:paraId="4E0542F3" w14:textId="77777777">
        <w:tc>
          <w:tcPr>
            <w:tcW w:w="720" w:type="dxa"/>
          </w:tcPr>
          <w:p w14:paraId="5E84A1BA" w14:textId="77777777" w:rsidR="00ED1904" w:rsidRDefault="00000000">
            <w:r>
              <w:t>409</w:t>
            </w:r>
          </w:p>
        </w:tc>
        <w:tc>
          <w:tcPr>
            <w:tcW w:w="5760" w:type="dxa"/>
          </w:tcPr>
          <w:p w14:paraId="213D3DD4" w14:textId="77777777" w:rsidR="00ED1904" w:rsidRDefault="00000000">
            <w:r>
              <w:t xml:space="preserve">Each investor subscribing for Ordinary Shares pursuant to the Post-Listing Subscription will be required to place amounts payable under the Post-Listing Subscription for the Ordinary Shares they agree to subscribe for in the bank account of the Company prior to Subsequent Admission or to input instructions into CREST for payment on a delivery versus payment (“DVP”) basis by a date to be notified by the Company in the subscription letter issued by the Company or its agent in respect of that Post-Listing Subscription Round. Liability (if any) for stamp duty and </w:t>
            </w:r>
            <w:r>
              <w:lastRenderedPageBreak/>
              <w:t>stamp duty reserve tax is as described in Part [●] of this Document.</w:t>
            </w:r>
          </w:p>
        </w:tc>
        <w:tc>
          <w:tcPr>
            <w:tcW w:w="1440" w:type="dxa"/>
          </w:tcPr>
          <w:p w14:paraId="4579BF03" w14:textId="77777777" w:rsidR="00ED1904" w:rsidRDefault="00ED1904"/>
        </w:tc>
        <w:tc>
          <w:tcPr>
            <w:tcW w:w="1440" w:type="dxa"/>
          </w:tcPr>
          <w:p w14:paraId="6AA1BD7D" w14:textId="77777777" w:rsidR="00ED1904" w:rsidRDefault="00ED1904"/>
        </w:tc>
        <w:tc>
          <w:tcPr>
            <w:tcW w:w="4320" w:type="dxa"/>
          </w:tcPr>
          <w:p w14:paraId="59EF57B9" w14:textId="77777777" w:rsidR="00ED1904" w:rsidRDefault="00ED1904"/>
        </w:tc>
      </w:tr>
      <w:tr w:rsidR="00ED1904" w14:paraId="1F97B283" w14:textId="77777777">
        <w:tc>
          <w:tcPr>
            <w:tcW w:w="720" w:type="dxa"/>
          </w:tcPr>
          <w:p w14:paraId="3AE64FF3" w14:textId="77777777" w:rsidR="00ED1904" w:rsidRDefault="00000000">
            <w:r>
              <w:t>410</w:t>
            </w:r>
          </w:p>
        </w:tc>
        <w:tc>
          <w:tcPr>
            <w:tcW w:w="5760" w:type="dxa"/>
          </w:tcPr>
          <w:p w14:paraId="3095F7CB" w14:textId="77777777" w:rsidR="00ED1904" w:rsidRDefault="00000000">
            <w:r>
              <w:t>If Subsequent Admission does not occur, any subscription monies will be returned to investors subscribing for shares pursuant to the Post-Listing Subscription (if they have not elected to use the DVP basis) without interest by the Company.</w:t>
            </w:r>
          </w:p>
        </w:tc>
        <w:tc>
          <w:tcPr>
            <w:tcW w:w="1440" w:type="dxa"/>
          </w:tcPr>
          <w:p w14:paraId="044FEA69" w14:textId="77777777" w:rsidR="00ED1904" w:rsidRDefault="00ED1904"/>
        </w:tc>
        <w:tc>
          <w:tcPr>
            <w:tcW w:w="1440" w:type="dxa"/>
          </w:tcPr>
          <w:p w14:paraId="08E07273" w14:textId="77777777" w:rsidR="00ED1904" w:rsidRDefault="00ED1904"/>
        </w:tc>
        <w:tc>
          <w:tcPr>
            <w:tcW w:w="4320" w:type="dxa"/>
          </w:tcPr>
          <w:p w14:paraId="25935103" w14:textId="77777777" w:rsidR="00ED1904" w:rsidRDefault="00ED1904"/>
        </w:tc>
      </w:tr>
      <w:tr w:rsidR="00ED1904" w14:paraId="30554146" w14:textId="77777777">
        <w:tc>
          <w:tcPr>
            <w:tcW w:w="720" w:type="dxa"/>
          </w:tcPr>
          <w:p w14:paraId="19A81DF0" w14:textId="77777777" w:rsidR="00ED1904" w:rsidRDefault="00000000">
            <w:r>
              <w:t>411</w:t>
            </w:r>
          </w:p>
        </w:tc>
        <w:tc>
          <w:tcPr>
            <w:tcW w:w="5760" w:type="dxa"/>
          </w:tcPr>
          <w:p w14:paraId="61914B90" w14:textId="77777777" w:rsidR="00ED1904" w:rsidRDefault="00000000">
            <w:r>
              <w:t xml:space="preserve">2. </w:t>
            </w:r>
            <w:r>
              <w:tab/>
              <w:t>Subsequent Admission, Dealings and CREST</w:t>
            </w:r>
          </w:p>
        </w:tc>
        <w:tc>
          <w:tcPr>
            <w:tcW w:w="1440" w:type="dxa"/>
          </w:tcPr>
          <w:p w14:paraId="1E0CC92D" w14:textId="77777777" w:rsidR="00ED1904" w:rsidRDefault="00ED1904"/>
        </w:tc>
        <w:tc>
          <w:tcPr>
            <w:tcW w:w="1440" w:type="dxa"/>
          </w:tcPr>
          <w:p w14:paraId="6B8E9278" w14:textId="77777777" w:rsidR="00ED1904" w:rsidRDefault="00ED1904"/>
        </w:tc>
        <w:tc>
          <w:tcPr>
            <w:tcW w:w="4320" w:type="dxa"/>
          </w:tcPr>
          <w:p w14:paraId="5795FE9A" w14:textId="77777777" w:rsidR="00ED1904" w:rsidRDefault="00ED1904"/>
        </w:tc>
      </w:tr>
      <w:tr w:rsidR="00ED1904" w14:paraId="3C3C82AD" w14:textId="77777777">
        <w:tc>
          <w:tcPr>
            <w:tcW w:w="720" w:type="dxa"/>
          </w:tcPr>
          <w:p w14:paraId="51B5E069" w14:textId="77777777" w:rsidR="00ED1904" w:rsidRDefault="00000000">
            <w:r>
              <w:t>412</w:t>
            </w:r>
          </w:p>
        </w:tc>
        <w:tc>
          <w:tcPr>
            <w:tcW w:w="5760" w:type="dxa"/>
          </w:tcPr>
          <w:p w14:paraId="496F0F02" w14:textId="77777777" w:rsidR="00ED1904" w:rsidRDefault="00000000">
            <w:r>
              <w:t>Admission</w:t>
            </w:r>
          </w:p>
        </w:tc>
        <w:tc>
          <w:tcPr>
            <w:tcW w:w="1440" w:type="dxa"/>
          </w:tcPr>
          <w:p w14:paraId="449FAB06" w14:textId="77777777" w:rsidR="00ED1904" w:rsidRDefault="00ED1904"/>
        </w:tc>
        <w:tc>
          <w:tcPr>
            <w:tcW w:w="1440" w:type="dxa"/>
          </w:tcPr>
          <w:p w14:paraId="3C70E337" w14:textId="77777777" w:rsidR="00ED1904" w:rsidRDefault="00ED1904"/>
        </w:tc>
        <w:tc>
          <w:tcPr>
            <w:tcW w:w="4320" w:type="dxa"/>
          </w:tcPr>
          <w:p w14:paraId="51C98D3F" w14:textId="77777777" w:rsidR="00ED1904" w:rsidRDefault="00ED1904"/>
        </w:tc>
      </w:tr>
      <w:tr w:rsidR="00ED1904" w14:paraId="288ED374" w14:textId="77777777">
        <w:tc>
          <w:tcPr>
            <w:tcW w:w="720" w:type="dxa"/>
          </w:tcPr>
          <w:p w14:paraId="786E0A0D" w14:textId="77777777" w:rsidR="00ED1904" w:rsidRDefault="00000000">
            <w:r>
              <w:t>413</w:t>
            </w:r>
          </w:p>
        </w:tc>
        <w:tc>
          <w:tcPr>
            <w:tcW w:w="5760" w:type="dxa"/>
          </w:tcPr>
          <w:p w14:paraId="30848172" w14:textId="77777777" w:rsidR="00ED1904" w:rsidRDefault="00000000">
            <w:r>
              <w:t xml:space="preserve">The Post-Listing Subscription Shares will be in registered form and will also be capable of being held in uncertificated form pursuant to the CREST Regulations. Prior to the despatch of definitive share certificates in respect of any Ordinary Shares which are held in certificated form, transfers of those Ordinary Shares will be certified against the register of members of the Company. No temporary documents of title will be issued. </w:t>
            </w:r>
          </w:p>
        </w:tc>
        <w:tc>
          <w:tcPr>
            <w:tcW w:w="1440" w:type="dxa"/>
          </w:tcPr>
          <w:p w14:paraId="6666BB78" w14:textId="77777777" w:rsidR="00ED1904" w:rsidRDefault="00ED1904"/>
        </w:tc>
        <w:tc>
          <w:tcPr>
            <w:tcW w:w="1440" w:type="dxa"/>
          </w:tcPr>
          <w:p w14:paraId="0E32C842" w14:textId="77777777" w:rsidR="00ED1904" w:rsidRDefault="00ED1904"/>
        </w:tc>
        <w:tc>
          <w:tcPr>
            <w:tcW w:w="4320" w:type="dxa"/>
          </w:tcPr>
          <w:p w14:paraId="4D394166" w14:textId="77777777" w:rsidR="00ED1904" w:rsidRDefault="00ED1904"/>
        </w:tc>
      </w:tr>
      <w:tr w:rsidR="00ED1904" w14:paraId="47CEBDEC" w14:textId="77777777">
        <w:tc>
          <w:tcPr>
            <w:tcW w:w="720" w:type="dxa"/>
          </w:tcPr>
          <w:p w14:paraId="0A52C41D" w14:textId="77777777" w:rsidR="00ED1904" w:rsidRDefault="00000000">
            <w:r>
              <w:t>414</w:t>
            </w:r>
          </w:p>
        </w:tc>
        <w:tc>
          <w:tcPr>
            <w:tcW w:w="5760" w:type="dxa"/>
          </w:tcPr>
          <w:p w14:paraId="243A3E24" w14:textId="77777777" w:rsidR="00ED1904" w:rsidRDefault="00000000">
            <w:r>
              <w:t xml:space="preserve">Subsequent Admission in respect of each Post-Listing Subscription Round will be expected to commence at such time and such place as maybe determined by the Company and any agent in respect of that Post-Listing Subscription Round, being within no more than 7 Business Days after the closing date for that Post-Listing Subscription Round, such date and time will be announced at the same time as the size and subscription price for that Post-Listing Subscription Round. </w:t>
            </w:r>
          </w:p>
        </w:tc>
        <w:tc>
          <w:tcPr>
            <w:tcW w:w="1440" w:type="dxa"/>
          </w:tcPr>
          <w:p w14:paraId="696EA7FE" w14:textId="77777777" w:rsidR="00ED1904" w:rsidRDefault="00ED1904"/>
        </w:tc>
        <w:tc>
          <w:tcPr>
            <w:tcW w:w="1440" w:type="dxa"/>
          </w:tcPr>
          <w:p w14:paraId="552FAEF6" w14:textId="77777777" w:rsidR="00ED1904" w:rsidRDefault="00ED1904"/>
        </w:tc>
        <w:tc>
          <w:tcPr>
            <w:tcW w:w="4320" w:type="dxa"/>
          </w:tcPr>
          <w:p w14:paraId="2157FE97" w14:textId="77777777" w:rsidR="00ED1904" w:rsidRDefault="00ED1904"/>
        </w:tc>
      </w:tr>
      <w:tr w:rsidR="00ED1904" w14:paraId="561473A7" w14:textId="77777777">
        <w:tc>
          <w:tcPr>
            <w:tcW w:w="720" w:type="dxa"/>
          </w:tcPr>
          <w:p w14:paraId="6158E31F" w14:textId="77777777" w:rsidR="00ED1904" w:rsidRDefault="00000000">
            <w:r>
              <w:t>415</w:t>
            </w:r>
          </w:p>
        </w:tc>
        <w:tc>
          <w:tcPr>
            <w:tcW w:w="5760" w:type="dxa"/>
          </w:tcPr>
          <w:p w14:paraId="2A0DF4AE" w14:textId="77777777" w:rsidR="00ED1904" w:rsidRDefault="00000000">
            <w:r>
              <w:t>Dealings in Ordinary Shares issued pursuant to any Post-Listing Subscription Round on the London Stock Exchange before Subsequent Admission will only be settled if Subsequent Admission takes place. All dealings in such Ordinary Shares prior to commencement of unconditional dealings will be at the sole risk of the parties concerned.</w:t>
            </w:r>
          </w:p>
        </w:tc>
        <w:tc>
          <w:tcPr>
            <w:tcW w:w="1440" w:type="dxa"/>
          </w:tcPr>
          <w:p w14:paraId="74707792" w14:textId="77777777" w:rsidR="00ED1904" w:rsidRDefault="00ED1904"/>
        </w:tc>
        <w:tc>
          <w:tcPr>
            <w:tcW w:w="1440" w:type="dxa"/>
          </w:tcPr>
          <w:p w14:paraId="19A81D5E" w14:textId="77777777" w:rsidR="00ED1904" w:rsidRDefault="00ED1904"/>
        </w:tc>
        <w:tc>
          <w:tcPr>
            <w:tcW w:w="4320" w:type="dxa"/>
          </w:tcPr>
          <w:p w14:paraId="617B6667" w14:textId="77777777" w:rsidR="00ED1904" w:rsidRDefault="00ED1904"/>
        </w:tc>
      </w:tr>
      <w:tr w:rsidR="00ED1904" w14:paraId="3FB7A83B" w14:textId="77777777">
        <w:tc>
          <w:tcPr>
            <w:tcW w:w="720" w:type="dxa"/>
          </w:tcPr>
          <w:p w14:paraId="69A5BFA2" w14:textId="77777777" w:rsidR="00ED1904" w:rsidRDefault="00000000">
            <w:r>
              <w:t>416</w:t>
            </w:r>
          </w:p>
        </w:tc>
        <w:tc>
          <w:tcPr>
            <w:tcW w:w="5760" w:type="dxa"/>
          </w:tcPr>
          <w:p w14:paraId="16B58E42" w14:textId="77777777" w:rsidR="00ED1904" w:rsidRDefault="00000000">
            <w:r>
              <w:t xml:space="preserve">3. </w:t>
            </w:r>
            <w:r>
              <w:tab/>
              <w:t>Reasons for the Post-Listing Subscription and Use of Proceeds</w:t>
            </w:r>
          </w:p>
        </w:tc>
        <w:tc>
          <w:tcPr>
            <w:tcW w:w="1440" w:type="dxa"/>
          </w:tcPr>
          <w:p w14:paraId="4E1F3CBD" w14:textId="77777777" w:rsidR="00ED1904" w:rsidRDefault="00ED1904"/>
        </w:tc>
        <w:tc>
          <w:tcPr>
            <w:tcW w:w="1440" w:type="dxa"/>
          </w:tcPr>
          <w:p w14:paraId="1F69F26F" w14:textId="77777777" w:rsidR="00ED1904" w:rsidRDefault="00ED1904"/>
        </w:tc>
        <w:tc>
          <w:tcPr>
            <w:tcW w:w="4320" w:type="dxa"/>
          </w:tcPr>
          <w:p w14:paraId="3E8642A6" w14:textId="77777777" w:rsidR="00ED1904" w:rsidRDefault="00ED1904"/>
        </w:tc>
      </w:tr>
      <w:tr w:rsidR="00ED1904" w14:paraId="4877574D" w14:textId="77777777">
        <w:tc>
          <w:tcPr>
            <w:tcW w:w="720" w:type="dxa"/>
          </w:tcPr>
          <w:p w14:paraId="03BDB5AE" w14:textId="77777777" w:rsidR="00ED1904" w:rsidRDefault="00000000">
            <w:r>
              <w:t>417</w:t>
            </w:r>
          </w:p>
        </w:tc>
        <w:tc>
          <w:tcPr>
            <w:tcW w:w="5760" w:type="dxa"/>
          </w:tcPr>
          <w:p w14:paraId="1FEF8A50" w14:textId="77777777" w:rsidR="00ED1904" w:rsidRDefault="00000000">
            <w:r>
              <w:t xml:space="preserve">The Post-Listing Subscription is intended to raise funds in </w:t>
            </w:r>
            <w:r>
              <w:lastRenderedPageBreak/>
              <w:t xml:space="preserve">addition to those strictly required by the Company to achieve its objectives and will be allocated as follows, in order of priority: </w:t>
            </w:r>
          </w:p>
        </w:tc>
        <w:tc>
          <w:tcPr>
            <w:tcW w:w="1440" w:type="dxa"/>
          </w:tcPr>
          <w:p w14:paraId="4399D815" w14:textId="77777777" w:rsidR="00ED1904" w:rsidRDefault="00ED1904"/>
        </w:tc>
        <w:tc>
          <w:tcPr>
            <w:tcW w:w="1440" w:type="dxa"/>
          </w:tcPr>
          <w:p w14:paraId="0003803D" w14:textId="77777777" w:rsidR="00ED1904" w:rsidRDefault="00ED1904"/>
        </w:tc>
        <w:tc>
          <w:tcPr>
            <w:tcW w:w="4320" w:type="dxa"/>
          </w:tcPr>
          <w:p w14:paraId="215B5923" w14:textId="77777777" w:rsidR="00ED1904" w:rsidRDefault="00ED1904"/>
        </w:tc>
      </w:tr>
      <w:tr w:rsidR="00ED1904" w14:paraId="28DC63AF" w14:textId="77777777">
        <w:tc>
          <w:tcPr>
            <w:tcW w:w="720" w:type="dxa"/>
          </w:tcPr>
          <w:p w14:paraId="255D067E" w14:textId="77777777" w:rsidR="00ED1904" w:rsidRDefault="00000000">
            <w:r>
              <w:t>418</w:t>
            </w:r>
          </w:p>
        </w:tc>
        <w:tc>
          <w:tcPr>
            <w:tcW w:w="5760" w:type="dxa"/>
          </w:tcPr>
          <w:p w14:paraId="7CCEE5F0" w14:textId="77777777" w:rsidR="00ED1904" w:rsidRDefault="00000000">
            <w:r>
              <w:t xml:space="preserve">The Combined Net Proceeds being the maximum gross proceeds raised through the Post-Listing Subscription (up to £[●]) less Combined Costs (£[●]), would be used to fund the Company’s growth and acquisition strategy.  </w:t>
            </w:r>
          </w:p>
        </w:tc>
        <w:tc>
          <w:tcPr>
            <w:tcW w:w="1440" w:type="dxa"/>
          </w:tcPr>
          <w:p w14:paraId="2858240C" w14:textId="77777777" w:rsidR="00ED1904" w:rsidRDefault="00ED1904"/>
        </w:tc>
        <w:tc>
          <w:tcPr>
            <w:tcW w:w="1440" w:type="dxa"/>
          </w:tcPr>
          <w:p w14:paraId="586B9D93" w14:textId="77777777" w:rsidR="00ED1904" w:rsidRDefault="00ED1904"/>
        </w:tc>
        <w:tc>
          <w:tcPr>
            <w:tcW w:w="4320" w:type="dxa"/>
          </w:tcPr>
          <w:p w14:paraId="3388F99A" w14:textId="77777777" w:rsidR="00ED1904" w:rsidRDefault="00ED1904"/>
        </w:tc>
      </w:tr>
      <w:tr w:rsidR="00ED1904" w14:paraId="7D01FFB9" w14:textId="77777777">
        <w:tc>
          <w:tcPr>
            <w:tcW w:w="720" w:type="dxa"/>
          </w:tcPr>
          <w:p w14:paraId="29E90924" w14:textId="77777777" w:rsidR="00ED1904" w:rsidRDefault="00000000">
            <w:r>
              <w:t>419</w:t>
            </w:r>
          </w:p>
        </w:tc>
        <w:tc>
          <w:tcPr>
            <w:tcW w:w="5760" w:type="dxa"/>
          </w:tcPr>
          <w:p w14:paraId="6C107860" w14:textId="77777777" w:rsidR="00ED1904" w:rsidRDefault="00000000">
            <w:r>
              <w:t xml:space="preserve">A proportion of the funds would be used to provide part of the consideration for any acquisitions that the Company might choose to pursue, the balance being either sourced from elsewhere or met by the issue of Ordinary Shares as consideration. </w:t>
            </w:r>
          </w:p>
        </w:tc>
        <w:tc>
          <w:tcPr>
            <w:tcW w:w="1440" w:type="dxa"/>
          </w:tcPr>
          <w:p w14:paraId="4EE6F3F5" w14:textId="77777777" w:rsidR="00ED1904" w:rsidRDefault="00ED1904"/>
        </w:tc>
        <w:tc>
          <w:tcPr>
            <w:tcW w:w="1440" w:type="dxa"/>
          </w:tcPr>
          <w:p w14:paraId="0D29EC3A" w14:textId="77777777" w:rsidR="00ED1904" w:rsidRDefault="00ED1904"/>
        </w:tc>
        <w:tc>
          <w:tcPr>
            <w:tcW w:w="4320" w:type="dxa"/>
          </w:tcPr>
          <w:p w14:paraId="1C5827F7" w14:textId="77777777" w:rsidR="00ED1904" w:rsidRDefault="00ED1904"/>
        </w:tc>
      </w:tr>
      <w:tr w:rsidR="00ED1904" w14:paraId="1845EC48" w14:textId="77777777">
        <w:tc>
          <w:tcPr>
            <w:tcW w:w="720" w:type="dxa"/>
          </w:tcPr>
          <w:p w14:paraId="50BC69F8" w14:textId="77777777" w:rsidR="00ED1904" w:rsidRDefault="00000000">
            <w:r>
              <w:t>420</w:t>
            </w:r>
          </w:p>
        </w:tc>
        <w:tc>
          <w:tcPr>
            <w:tcW w:w="5760" w:type="dxa"/>
          </w:tcPr>
          <w:p w14:paraId="673A4268" w14:textId="77777777" w:rsidR="00ED1904" w:rsidRDefault="00000000">
            <w:r>
              <w:t xml:space="preserve">The proceeds would also be used to [                       ]. </w:t>
            </w:r>
          </w:p>
        </w:tc>
        <w:tc>
          <w:tcPr>
            <w:tcW w:w="1440" w:type="dxa"/>
          </w:tcPr>
          <w:p w14:paraId="41127E87" w14:textId="77777777" w:rsidR="00ED1904" w:rsidRDefault="00ED1904"/>
        </w:tc>
        <w:tc>
          <w:tcPr>
            <w:tcW w:w="1440" w:type="dxa"/>
          </w:tcPr>
          <w:p w14:paraId="7D8CC659" w14:textId="77777777" w:rsidR="00ED1904" w:rsidRDefault="00ED1904"/>
        </w:tc>
        <w:tc>
          <w:tcPr>
            <w:tcW w:w="4320" w:type="dxa"/>
          </w:tcPr>
          <w:p w14:paraId="1CA24536" w14:textId="77777777" w:rsidR="00ED1904" w:rsidRDefault="00ED1904"/>
        </w:tc>
      </w:tr>
      <w:tr w:rsidR="00ED1904" w14:paraId="1F73281B" w14:textId="77777777">
        <w:tc>
          <w:tcPr>
            <w:tcW w:w="720" w:type="dxa"/>
          </w:tcPr>
          <w:p w14:paraId="4D863A75" w14:textId="77777777" w:rsidR="00ED1904" w:rsidRDefault="00000000">
            <w:r>
              <w:t>421</w:t>
            </w:r>
          </w:p>
        </w:tc>
        <w:tc>
          <w:tcPr>
            <w:tcW w:w="5760" w:type="dxa"/>
          </w:tcPr>
          <w:p w14:paraId="317D6C1A" w14:textId="77777777" w:rsidR="00ED1904" w:rsidRDefault="00000000">
            <w:r>
              <w:t xml:space="preserve">Investors should note that the Post-Listing Subscription is not conditional on raising minimum net proceeds nor will the Post-Listing Subscription Rounds be underwritten. Furthermore, the Post-Listing Subscription Rounds will be conducted over a twelve-month period at the discretion on the Company. Whilst the Company is not dependent on the subscription proceeds to ensure it has sufficient capital to continue to operate at its current level of activity for at least twelve months, the proceeds detailed in the above “Use of Funds” table, will provide investment to accelerate the growth of the business and allow the Enlarged Group to better execute the growth strategy detailed in this Document. </w:t>
            </w:r>
          </w:p>
        </w:tc>
        <w:tc>
          <w:tcPr>
            <w:tcW w:w="1440" w:type="dxa"/>
          </w:tcPr>
          <w:p w14:paraId="33A8F3DE" w14:textId="77777777" w:rsidR="00ED1904" w:rsidRDefault="00ED1904"/>
        </w:tc>
        <w:tc>
          <w:tcPr>
            <w:tcW w:w="1440" w:type="dxa"/>
          </w:tcPr>
          <w:p w14:paraId="73A05DFE" w14:textId="77777777" w:rsidR="00ED1904" w:rsidRDefault="00ED1904"/>
        </w:tc>
        <w:tc>
          <w:tcPr>
            <w:tcW w:w="4320" w:type="dxa"/>
          </w:tcPr>
          <w:p w14:paraId="6A42CB03" w14:textId="77777777" w:rsidR="00ED1904" w:rsidRDefault="00ED1904"/>
        </w:tc>
      </w:tr>
      <w:tr w:rsidR="00ED1904" w14:paraId="58E0CC90" w14:textId="77777777">
        <w:tc>
          <w:tcPr>
            <w:tcW w:w="720" w:type="dxa"/>
          </w:tcPr>
          <w:p w14:paraId="1FD64A82" w14:textId="77777777" w:rsidR="00ED1904" w:rsidRDefault="00000000">
            <w:r>
              <w:t>422</w:t>
            </w:r>
          </w:p>
        </w:tc>
        <w:tc>
          <w:tcPr>
            <w:tcW w:w="5760" w:type="dxa"/>
          </w:tcPr>
          <w:p w14:paraId="7AF527A1" w14:textId="77777777" w:rsidR="00ED1904" w:rsidRDefault="00000000">
            <w:r>
              <w:t>None of the Combined Costs will be charged to any investor subscribing for Ordinary Shares pursuant to the Post-Listing Subscription.</w:t>
            </w:r>
          </w:p>
        </w:tc>
        <w:tc>
          <w:tcPr>
            <w:tcW w:w="1440" w:type="dxa"/>
          </w:tcPr>
          <w:p w14:paraId="29FE337E" w14:textId="77777777" w:rsidR="00ED1904" w:rsidRDefault="00ED1904"/>
        </w:tc>
        <w:tc>
          <w:tcPr>
            <w:tcW w:w="1440" w:type="dxa"/>
          </w:tcPr>
          <w:p w14:paraId="180A20BF" w14:textId="77777777" w:rsidR="00ED1904" w:rsidRDefault="00ED1904"/>
        </w:tc>
        <w:tc>
          <w:tcPr>
            <w:tcW w:w="4320" w:type="dxa"/>
          </w:tcPr>
          <w:p w14:paraId="57970D29" w14:textId="77777777" w:rsidR="00ED1904" w:rsidRDefault="00ED1904"/>
        </w:tc>
      </w:tr>
      <w:tr w:rsidR="00ED1904" w14:paraId="5C45446A" w14:textId="77777777">
        <w:tc>
          <w:tcPr>
            <w:tcW w:w="720" w:type="dxa"/>
          </w:tcPr>
          <w:p w14:paraId="43149504" w14:textId="77777777" w:rsidR="00ED1904" w:rsidRDefault="00000000">
            <w:r>
              <w:t>423</w:t>
            </w:r>
          </w:p>
        </w:tc>
        <w:tc>
          <w:tcPr>
            <w:tcW w:w="5760" w:type="dxa"/>
          </w:tcPr>
          <w:p w14:paraId="07A59917" w14:textId="77777777" w:rsidR="00ED1904" w:rsidRDefault="00000000">
            <w:r>
              <w:t xml:space="preserve">5. </w:t>
            </w:r>
            <w:r>
              <w:tab/>
              <w:t>Selling Restrictions</w:t>
            </w:r>
          </w:p>
        </w:tc>
        <w:tc>
          <w:tcPr>
            <w:tcW w:w="1440" w:type="dxa"/>
          </w:tcPr>
          <w:p w14:paraId="76EECAA3" w14:textId="77777777" w:rsidR="00ED1904" w:rsidRDefault="00ED1904"/>
        </w:tc>
        <w:tc>
          <w:tcPr>
            <w:tcW w:w="1440" w:type="dxa"/>
          </w:tcPr>
          <w:p w14:paraId="41E0D3C3" w14:textId="77777777" w:rsidR="00ED1904" w:rsidRDefault="00ED1904"/>
        </w:tc>
        <w:tc>
          <w:tcPr>
            <w:tcW w:w="4320" w:type="dxa"/>
          </w:tcPr>
          <w:p w14:paraId="6928C61D" w14:textId="77777777" w:rsidR="00ED1904" w:rsidRDefault="00ED1904"/>
        </w:tc>
      </w:tr>
      <w:tr w:rsidR="00ED1904" w14:paraId="6CBE3BFD" w14:textId="77777777">
        <w:tc>
          <w:tcPr>
            <w:tcW w:w="720" w:type="dxa"/>
          </w:tcPr>
          <w:p w14:paraId="685E7657" w14:textId="77777777" w:rsidR="00ED1904" w:rsidRDefault="00000000">
            <w:r>
              <w:t>424</w:t>
            </w:r>
          </w:p>
        </w:tc>
        <w:tc>
          <w:tcPr>
            <w:tcW w:w="5760" w:type="dxa"/>
          </w:tcPr>
          <w:p w14:paraId="0AEECDA9" w14:textId="77777777" w:rsidR="00ED1904" w:rsidRDefault="00000000">
            <w:r>
              <w:t xml:space="preserve">The Post-Listing Subscription Shares will not be registered under the U.S. Securities Act of 1933 or with any securities regulatory authority of any state or other jurisdiction of the United States and may not, directly or indirectly, offered or sold within the United States or to or for the </w:t>
            </w:r>
            <w:r>
              <w:lastRenderedPageBreak/>
              <w:t>account of benefit of any person within the United States, except under an exemption from or in a transaction not subject to the registration requirements of the U.S Securities Act of 1933.</w:t>
            </w:r>
          </w:p>
        </w:tc>
        <w:tc>
          <w:tcPr>
            <w:tcW w:w="1440" w:type="dxa"/>
          </w:tcPr>
          <w:p w14:paraId="06548F02" w14:textId="77777777" w:rsidR="00ED1904" w:rsidRDefault="00ED1904"/>
        </w:tc>
        <w:tc>
          <w:tcPr>
            <w:tcW w:w="1440" w:type="dxa"/>
          </w:tcPr>
          <w:p w14:paraId="74FF058F" w14:textId="77777777" w:rsidR="00ED1904" w:rsidRDefault="00ED1904"/>
        </w:tc>
        <w:tc>
          <w:tcPr>
            <w:tcW w:w="4320" w:type="dxa"/>
          </w:tcPr>
          <w:p w14:paraId="768523E0" w14:textId="77777777" w:rsidR="00ED1904" w:rsidRDefault="00ED1904"/>
        </w:tc>
      </w:tr>
      <w:tr w:rsidR="00ED1904" w14:paraId="13AD5F07" w14:textId="77777777">
        <w:tc>
          <w:tcPr>
            <w:tcW w:w="720" w:type="dxa"/>
          </w:tcPr>
          <w:p w14:paraId="59103D3D" w14:textId="77777777" w:rsidR="00ED1904" w:rsidRDefault="00000000">
            <w:r>
              <w:t>425</w:t>
            </w:r>
          </w:p>
        </w:tc>
        <w:tc>
          <w:tcPr>
            <w:tcW w:w="5760" w:type="dxa"/>
          </w:tcPr>
          <w:p w14:paraId="5F0A2F64" w14:textId="77777777" w:rsidR="00ED1904" w:rsidRDefault="00000000">
            <w:r>
              <w:t>The Post-Listing Subscription is being offered and sold outside the United States in “offshore” transactions exempt from the registration requirements of the U.S Securities Act of 1933 in accordance with Regulation S. The Company has not been and will not be registered under the US Investment Company Act, and Investors will not be entitled to the benefits of that Act.</w:t>
            </w:r>
          </w:p>
        </w:tc>
        <w:tc>
          <w:tcPr>
            <w:tcW w:w="1440" w:type="dxa"/>
          </w:tcPr>
          <w:p w14:paraId="24C8EE30" w14:textId="77777777" w:rsidR="00ED1904" w:rsidRDefault="00ED1904"/>
        </w:tc>
        <w:tc>
          <w:tcPr>
            <w:tcW w:w="1440" w:type="dxa"/>
          </w:tcPr>
          <w:p w14:paraId="4B667FA1" w14:textId="77777777" w:rsidR="00ED1904" w:rsidRDefault="00ED1904"/>
        </w:tc>
        <w:tc>
          <w:tcPr>
            <w:tcW w:w="4320" w:type="dxa"/>
          </w:tcPr>
          <w:p w14:paraId="363B1550" w14:textId="77777777" w:rsidR="00ED1904" w:rsidRDefault="00ED1904"/>
        </w:tc>
      </w:tr>
      <w:tr w:rsidR="00ED1904" w14:paraId="4C958ACD" w14:textId="77777777">
        <w:tc>
          <w:tcPr>
            <w:tcW w:w="720" w:type="dxa"/>
          </w:tcPr>
          <w:p w14:paraId="7D235586" w14:textId="77777777" w:rsidR="00ED1904" w:rsidRDefault="00000000">
            <w:r>
              <w:t>426</w:t>
            </w:r>
          </w:p>
        </w:tc>
        <w:tc>
          <w:tcPr>
            <w:tcW w:w="5760" w:type="dxa"/>
          </w:tcPr>
          <w:p w14:paraId="4F94E88B" w14:textId="77777777" w:rsidR="00ED1904" w:rsidRDefault="00000000">
            <w:r>
              <w:t xml:space="preserve">Certain restrictions that apply to the distribution of this Document and the Ordinary Shares being issued pursuant to any Post-Listing Subscription Round in certain jurisdictions are described in the section headed “Notice to Investors”, Part [●] of this Document.   </w:t>
            </w:r>
          </w:p>
        </w:tc>
        <w:tc>
          <w:tcPr>
            <w:tcW w:w="1440" w:type="dxa"/>
          </w:tcPr>
          <w:p w14:paraId="1EAA07DF" w14:textId="77777777" w:rsidR="00ED1904" w:rsidRDefault="00ED1904"/>
        </w:tc>
        <w:tc>
          <w:tcPr>
            <w:tcW w:w="1440" w:type="dxa"/>
          </w:tcPr>
          <w:p w14:paraId="7BFCB4A6" w14:textId="77777777" w:rsidR="00ED1904" w:rsidRDefault="00ED1904"/>
        </w:tc>
        <w:tc>
          <w:tcPr>
            <w:tcW w:w="4320" w:type="dxa"/>
          </w:tcPr>
          <w:p w14:paraId="28AB3ED0" w14:textId="77777777" w:rsidR="00ED1904" w:rsidRDefault="00ED1904"/>
        </w:tc>
      </w:tr>
      <w:tr w:rsidR="00ED1904" w14:paraId="4F8E5411" w14:textId="77777777">
        <w:tc>
          <w:tcPr>
            <w:tcW w:w="720" w:type="dxa"/>
          </w:tcPr>
          <w:p w14:paraId="1FFAC120" w14:textId="77777777" w:rsidR="00ED1904" w:rsidRDefault="00000000">
            <w:r>
              <w:t>427</w:t>
            </w:r>
          </w:p>
        </w:tc>
        <w:tc>
          <w:tcPr>
            <w:tcW w:w="5760" w:type="dxa"/>
          </w:tcPr>
          <w:p w14:paraId="71CFBC9E" w14:textId="77777777" w:rsidR="00ED1904" w:rsidRDefault="00000000">
            <w:r>
              <w:t xml:space="preserve">6. </w:t>
            </w:r>
            <w:r>
              <w:tab/>
              <w:t xml:space="preserve">Transferability </w:t>
            </w:r>
            <w:r>
              <w:tab/>
            </w:r>
          </w:p>
        </w:tc>
        <w:tc>
          <w:tcPr>
            <w:tcW w:w="1440" w:type="dxa"/>
          </w:tcPr>
          <w:p w14:paraId="4983EAFD" w14:textId="77777777" w:rsidR="00ED1904" w:rsidRDefault="00ED1904"/>
        </w:tc>
        <w:tc>
          <w:tcPr>
            <w:tcW w:w="1440" w:type="dxa"/>
          </w:tcPr>
          <w:p w14:paraId="64DAD3D5" w14:textId="77777777" w:rsidR="00ED1904" w:rsidRDefault="00ED1904"/>
        </w:tc>
        <w:tc>
          <w:tcPr>
            <w:tcW w:w="4320" w:type="dxa"/>
          </w:tcPr>
          <w:p w14:paraId="39FD901C" w14:textId="77777777" w:rsidR="00ED1904" w:rsidRDefault="00ED1904"/>
        </w:tc>
      </w:tr>
      <w:tr w:rsidR="00ED1904" w14:paraId="3300B7F3" w14:textId="77777777">
        <w:tc>
          <w:tcPr>
            <w:tcW w:w="720" w:type="dxa"/>
          </w:tcPr>
          <w:p w14:paraId="223BFE79" w14:textId="77777777" w:rsidR="00ED1904" w:rsidRDefault="00000000">
            <w:r>
              <w:t>428</w:t>
            </w:r>
          </w:p>
        </w:tc>
        <w:tc>
          <w:tcPr>
            <w:tcW w:w="5760" w:type="dxa"/>
          </w:tcPr>
          <w:p w14:paraId="729E29D1" w14:textId="77777777" w:rsidR="00ED1904" w:rsidRDefault="00000000">
            <w:r>
              <w:t>The Post-Listing Subscription Shares will be freely transferable, free from all liens and tradable and there will be no restrictions on transfer.</w:t>
            </w:r>
          </w:p>
        </w:tc>
        <w:tc>
          <w:tcPr>
            <w:tcW w:w="1440" w:type="dxa"/>
          </w:tcPr>
          <w:p w14:paraId="38B72A2B" w14:textId="77777777" w:rsidR="00ED1904" w:rsidRDefault="00ED1904"/>
        </w:tc>
        <w:tc>
          <w:tcPr>
            <w:tcW w:w="1440" w:type="dxa"/>
          </w:tcPr>
          <w:p w14:paraId="65D9752E" w14:textId="77777777" w:rsidR="00ED1904" w:rsidRDefault="00ED1904"/>
        </w:tc>
        <w:tc>
          <w:tcPr>
            <w:tcW w:w="4320" w:type="dxa"/>
          </w:tcPr>
          <w:p w14:paraId="62716370" w14:textId="77777777" w:rsidR="00ED1904" w:rsidRDefault="00ED1904"/>
        </w:tc>
      </w:tr>
      <w:tr w:rsidR="00ED1904" w14:paraId="2DAB7524" w14:textId="77777777">
        <w:tc>
          <w:tcPr>
            <w:tcW w:w="720" w:type="dxa"/>
          </w:tcPr>
          <w:p w14:paraId="3D9DAD35" w14:textId="77777777" w:rsidR="00ED1904" w:rsidRDefault="00000000">
            <w:r>
              <w:t>429</w:t>
            </w:r>
          </w:p>
        </w:tc>
        <w:tc>
          <w:tcPr>
            <w:tcW w:w="5760" w:type="dxa"/>
          </w:tcPr>
          <w:p w14:paraId="650AB27A" w14:textId="77777777" w:rsidR="00ED1904" w:rsidRDefault="00000000">
            <w:r>
              <w:t>Part 11</w:t>
            </w:r>
            <w:r>
              <w:br/>
            </w:r>
            <w:r>
              <w:br/>
              <w:t>Directors, Proposed Directors, Senior Management and Corporate Governance</w:t>
            </w:r>
          </w:p>
        </w:tc>
        <w:tc>
          <w:tcPr>
            <w:tcW w:w="1440" w:type="dxa"/>
          </w:tcPr>
          <w:p w14:paraId="666DE58F" w14:textId="77777777" w:rsidR="00ED1904" w:rsidRDefault="00ED1904"/>
        </w:tc>
        <w:tc>
          <w:tcPr>
            <w:tcW w:w="1440" w:type="dxa"/>
          </w:tcPr>
          <w:p w14:paraId="210C86BA" w14:textId="77777777" w:rsidR="00ED1904" w:rsidRDefault="00ED1904"/>
        </w:tc>
        <w:tc>
          <w:tcPr>
            <w:tcW w:w="4320" w:type="dxa"/>
          </w:tcPr>
          <w:p w14:paraId="789956FF" w14:textId="77777777" w:rsidR="00ED1904" w:rsidRDefault="00ED1904"/>
        </w:tc>
      </w:tr>
      <w:tr w:rsidR="00ED1904" w14:paraId="2CEC64C4" w14:textId="77777777">
        <w:tc>
          <w:tcPr>
            <w:tcW w:w="720" w:type="dxa"/>
          </w:tcPr>
          <w:p w14:paraId="25B9AD56" w14:textId="77777777" w:rsidR="00ED1904" w:rsidRDefault="00000000">
            <w:r>
              <w:t>430</w:t>
            </w:r>
          </w:p>
        </w:tc>
        <w:tc>
          <w:tcPr>
            <w:tcW w:w="5760" w:type="dxa"/>
          </w:tcPr>
          <w:p w14:paraId="5F3B8C1D" w14:textId="77777777" w:rsidR="00ED1904" w:rsidRDefault="00000000">
            <w:r>
              <w:t>Directors &amp; Senior Management</w:t>
            </w:r>
          </w:p>
        </w:tc>
        <w:tc>
          <w:tcPr>
            <w:tcW w:w="1440" w:type="dxa"/>
          </w:tcPr>
          <w:p w14:paraId="0A7B2681" w14:textId="77777777" w:rsidR="00ED1904" w:rsidRDefault="00ED1904"/>
        </w:tc>
        <w:tc>
          <w:tcPr>
            <w:tcW w:w="1440" w:type="dxa"/>
          </w:tcPr>
          <w:p w14:paraId="3180E0E8" w14:textId="77777777" w:rsidR="00ED1904" w:rsidRDefault="00ED1904"/>
        </w:tc>
        <w:tc>
          <w:tcPr>
            <w:tcW w:w="4320" w:type="dxa"/>
          </w:tcPr>
          <w:p w14:paraId="3840E70B" w14:textId="77777777" w:rsidR="00ED1904" w:rsidRDefault="00ED1904"/>
        </w:tc>
      </w:tr>
      <w:tr w:rsidR="00ED1904" w14:paraId="3D5A4A60" w14:textId="77777777">
        <w:tc>
          <w:tcPr>
            <w:tcW w:w="720" w:type="dxa"/>
          </w:tcPr>
          <w:p w14:paraId="03E28FE5" w14:textId="77777777" w:rsidR="00ED1904" w:rsidRDefault="00000000">
            <w:r>
              <w:t>431</w:t>
            </w:r>
          </w:p>
        </w:tc>
        <w:tc>
          <w:tcPr>
            <w:tcW w:w="5760" w:type="dxa"/>
          </w:tcPr>
          <w:p w14:paraId="25B6EBC1" w14:textId="77777777" w:rsidR="00ED1904" w:rsidRDefault="00000000">
            <w:r>
              <w:t>Directors</w:t>
            </w:r>
          </w:p>
        </w:tc>
        <w:tc>
          <w:tcPr>
            <w:tcW w:w="1440" w:type="dxa"/>
          </w:tcPr>
          <w:p w14:paraId="757F215A" w14:textId="77777777" w:rsidR="00ED1904" w:rsidRDefault="00ED1904"/>
        </w:tc>
        <w:tc>
          <w:tcPr>
            <w:tcW w:w="1440" w:type="dxa"/>
          </w:tcPr>
          <w:p w14:paraId="292F7C86" w14:textId="77777777" w:rsidR="00ED1904" w:rsidRDefault="00ED1904"/>
        </w:tc>
        <w:tc>
          <w:tcPr>
            <w:tcW w:w="4320" w:type="dxa"/>
          </w:tcPr>
          <w:p w14:paraId="1DC8D9DA" w14:textId="77777777" w:rsidR="00ED1904" w:rsidRDefault="00ED1904"/>
        </w:tc>
      </w:tr>
      <w:tr w:rsidR="00ED1904" w14:paraId="098942D9" w14:textId="77777777">
        <w:tc>
          <w:tcPr>
            <w:tcW w:w="720" w:type="dxa"/>
          </w:tcPr>
          <w:p w14:paraId="4BE417F8" w14:textId="77777777" w:rsidR="00ED1904" w:rsidRDefault="00000000">
            <w:r>
              <w:t>432</w:t>
            </w:r>
          </w:p>
        </w:tc>
        <w:tc>
          <w:tcPr>
            <w:tcW w:w="5760" w:type="dxa"/>
          </w:tcPr>
          <w:p w14:paraId="08786FCC" w14:textId="77777777" w:rsidR="00ED1904" w:rsidRDefault="00000000">
            <w:r>
              <w:t>The following table sets out the names, positions and ages of the Directors of the Company and the date on which they were appointed:</w:t>
            </w:r>
          </w:p>
        </w:tc>
        <w:tc>
          <w:tcPr>
            <w:tcW w:w="1440" w:type="dxa"/>
          </w:tcPr>
          <w:p w14:paraId="0F658B67" w14:textId="77777777" w:rsidR="00ED1904" w:rsidRDefault="00ED1904"/>
        </w:tc>
        <w:tc>
          <w:tcPr>
            <w:tcW w:w="1440" w:type="dxa"/>
          </w:tcPr>
          <w:p w14:paraId="45A19AED" w14:textId="77777777" w:rsidR="00ED1904" w:rsidRDefault="00ED1904"/>
        </w:tc>
        <w:tc>
          <w:tcPr>
            <w:tcW w:w="4320" w:type="dxa"/>
          </w:tcPr>
          <w:p w14:paraId="63C14BE4" w14:textId="77777777" w:rsidR="00ED1904" w:rsidRDefault="00ED1904"/>
        </w:tc>
      </w:tr>
      <w:tr w:rsidR="00ED1904" w14:paraId="49C0F2A7" w14:textId="77777777">
        <w:tc>
          <w:tcPr>
            <w:tcW w:w="720" w:type="dxa"/>
          </w:tcPr>
          <w:p w14:paraId="71D62A36" w14:textId="77777777" w:rsidR="00ED1904" w:rsidRDefault="00000000">
            <w:r>
              <w:t>433</w:t>
            </w:r>
          </w:p>
        </w:tc>
        <w:tc>
          <w:tcPr>
            <w:tcW w:w="5760" w:type="dxa"/>
          </w:tcPr>
          <w:p w14:paraId="401E6057" w14:textId="77777777" w:rsidR="00ED1904" w:rsidRDefault="00000000">
            <w:r>
              <w:t>The following table sets out the names, positions and ages of the Proposed Directors who have been appointed conditional upon and with effect from Completion:</w:t>
            </w:r>
          </w:p>
        </w:tc>
        <w:tc>
          <w:tcPr>
            <w:tcW w:w="1440" w:type="dxa"/>
          </w:tcPr>
          <w:p w14:paraId="6862B3DB" w14:textId="77777777" w:rsidR="00ED1904" w:rsidRDefault="00ED1904"/>
        </w:tc>
        <w:tc>
          <w:tcPr>
            <w:tcW w:w="1440" w:type="dxa"/>
          </w:tcPr>
          <w:p w14:paraId="2D9AD8FD" w14:textId="77777777" w:rsidR="00ED1904" w:rsidRDefault="00ED1904"/>
        </w:tc>
        <w:tc>
          <w:tcPr>
            <w:tcW w:w="4320" w:type="dxa"/>
          </w:tcPr>
          <w:p w14:paraId="28832220" w14:textId="77777777" w:rsidR="00ED1904" w:rsidRDefault="00ED1904"/>
        </w:tc>
      </w:tr>
      <w:tr w:rsidR="00ED1904" w14:paraId="737C9A37" w14:textId="77777777">
        <w:tc>
          <w:tcPr>
            <w:tcW w:w="720" w:type="dxa"/>
          </w:tcPr>
          <w:p w14:paraId="0A29C005" w14:textId="77777777" w:rsidR="00ED1904" w:rsidRDefault="00000000">
            <w:r>
              <w:t>434</w:t>
            </w:r>
          </w:p>
        </w:tc>
        <w:tc>
          <w:tcPr>
            <w:tcW w:w="5760" w:type="dxa"/>
          </w:tcPr>
          <w:p w14:paraId="7EB84100" w14:textId="77777777" w:rsidR="00ED1904" w:rsidRDefault="00000000">
            <w:r>
              <w:t xml:space="preserve">The biographies of each of the Directors and the Proposed Directors are set out below. Details of the terms on which each Director is engaged by the Company and, where </w:t>
            </w:r>
            <w:r>
              <w:lastRenderedPageBreak/>
              <w:t>relevant, [●] are set out in section [11] of Part [16] on pages [[●]].</w:t>
            </w:r>
          </w:p>
        </w:tc>
        <w:tc>
          <w:tcPr>
            <w:tcW w:w="1440" w:type="dxa"/>
          </w:tcPr>
          <w:p w14:paraId="7DA29E3F" w14:textId="77777777" w:rsidR="00ED1904" w:rsidRDefault="00ED1904"/>
        </w:tc>
        <w:tc>
          <w:tcPr>
            <w:tcW w:w="1440" w:type="dxa"/>
          </w:tcPr>
          <w:p w14:paraId="629DE3D3" w14:textId="77777777" w:rsidR="00ED1904" w:rsidRDefault="00ED1904"/>
        </w:tc>
        <w:tc>
          <w:tcPr>
            <w:tcW w:w="4320" w:type="dxa"/>
          </w:tcPr>
          <w:p w14:paraId="5E3A091E" w14:textId="77777777" w:rsidR="00ED1904" w:rsidRDefault="00ED1904"/>
        </w:tc>
      </w:tr>
      <w:tr w:rsidR="00ED1904" w14:paraId="302A8FD0" w14:textId="77777777">
        <w:tc>
          <w:tcPr>
            <w:tcW w:w="720" w:type="dxa"/>
          </w:tcPr>
          <w:p w14:paraId="0E35136A" w14:textId="77777777" w:rsidR="00ED1904" w:rsidRDefault="00000000">
            <w:r>
              <w:t>435</w:t>
            </w:r>
          </w:p>
        </w:tc>
        <w:tc>
          <w:tcPr>
            <w:tcW w:w="5760" w:type="dxa"/>
          </w:tcPr>
          <w:p w14:paraId="25367E7C" w14:textId="77777777" w:rsidR="00ED1904" w:rsidRDefault="00000000">
            <w:r>
              <w:t>Richard Beresford ([●]), aged [●]</w:t>
            </w:r>
          </w:p>
        </w:tc>
        <w:tc>
          <w:tcPr>
            <w:tcW w:w="1440" w:type="dxa"/>
          </w:tcPr>
          <w:p w14:paraId="369F1EA2" w14:textId="77777777" w:rsidR="00ED1904" w:rsidRDefault="00ED1904"/>
        </w:tc>
        <w:tc>
          <w:tcPr>
            <w:tcW w:w="1440" w:type="dxa"/>
          </w:tcPr>
          <w:p w14:paraId="1167008D" w14:textId="77777777" w:rsidR="00ED1904" w:rsidRDefault="00ED1904"/>
        </w:tc>
        <w:tc>
          <w:tcPr>
            <w:tcW w:w="4320" w:type="dxa"/>
          </w:tcPr>
          <w:p w14:paraId="378CD094" w14:textId="77777777" w:rsidR="00ED1904" w:rsidRDefault="00ED1904"/>
        </w:tc>
      </w:tr>
      <w:tr w:rsidR="00ED1904" w14:paraId="33D85049" w14:textId="77777777">
        <w:tc>
          <w:tcPr>
            <w:tcW w:w="720" w:type="dxa"/>
          </w:tcPr>
          <w:p w14:paraId="6BDBF46E" w14:textId="77777777" w:rsidR="00ED1904" w:rsidRDefault="00000000">
            <w:r>
              <w:t>436</w:t>
            </w:r>
          </w:p>
        </w:tc>
        <w:tc>
          <w:tcPr>
            <w:tcW w:w="5760" w:type="dxa"/>
          </w:tcPr>
          <w:p w14:paraId="703CFFF1" w14:textId="77777777" w:rsidR="00ED1904" w:rsidRDefault="00000000">
            <w:r>
              <w:t>[●]</w:t>
            </w:r>
          </w:p>
        </w:tc>
        <w:tc>
          <w:tcPr>
            <w:tcW w:w="1440" w:type="dxa"/>
          </w:tcPr>
          <w:p w14:paraId="6F33B49D" w14:textId="77777777" w:rsidR="00ED1904" w:rsidRDefault="00ED1904"/>
        </w:tc>
        <w:tc>
          <w:tcPr>
            <w:tcW w:w="1440" w:type="dxa"/>
          </w:tcPr>
          <w:p w14:paraId="2DA4D2D0" w14:textId="77777777" w:rsidR="00ED1904" w:rsidRDefault="00ED1904"/>
        </w:tc>
        <w:tc>
          <w:tcPr>
            <w:tcW w:w="4320" w:type="dxa"/>
          </w:tcPr>
          <w:p w14:paraId="27383F12" w14:textId="77777777" w:rsidR="00ED1904" w:rsidRDefault="00ED1904"/>
        </w:tc>
      </w:tr>
      <w:tr w:rsidR="00ED1904" w14:paraId="393638B2" w14:textId="77777777">
        <w:tc>
          <w:tcPr>
            <w:tcW w:w="720" w:type="dxa"/>
          </w:tcPr>
          <w:p w14:paraId="0C8CC395" w14:textId="77777777" w:rsidR="00ED1904" w:rsidRDefault="00000000">
            <w:r>
              <w:t>437</w:t>
            </w:r>
          </w:p>
        </w:tc>
        <w:tc>
          <w:tcPr>
            <w:tcW w:w="5760" w:type="dxa"/>
          </w:tcPr>
          <w:p w14:paraId="0F37F469" w14:textId="77777777" w:rsidR="00ED1904" w:rsidRDefault="00000000">
            <w:r>
              <w:t>Michael Irvine ([●]), aged [●]</w:t>
            </w:r>
          </w:p>
        </w:tc>
        <w:tc>
          <w:tcPr>
            <w:tcW w:w="1440" w:type="dxa"/>
          </w:tcPr>
          <w:p w14:paraId="70A82C58" w14:textId="77777777" w:rsidR="00ED1904" w:rsidRDefault="00ED1904"/>
        </w:tc>
        <w:tc>
          <w:tcPr>
            <w:tcW w:w="1440" w:type="dxa"/>
          </w:tcPr>
          <w:p w14:paraId="7EBA21C1" w14:textId="77777777" w:rsidR="00ED1904" w:rsidRDefault="00ED1904"/>
        </w:tc>
        <w:tc>
          <w:tcPr>
            <w:tcW w:w="4320" w:type="dxa"/>
          </w:tcPr>
          <w:p w14:paraId="45ADD7A2" w14:textId="77777777" w:rsidR="00ED1904" w:rsidRDefault="00ED1904"/>
        </w:tc>
      </w:tr>
      <w:tr w:rsidR="00ED1904" w14:paraId="29A1F68F" w14:textId="77777777">
        <w:tc>
          <w:tcPr>
            <w:tcW w:w="720" w:type="dxa"/>
          </w:tcPr>
          <w:p w14:paraId="7029CC25" w14:textId="77777777" w:rsidR="00ED1904" w:rsidRDefault="00000000">
            <w:r>
              <w:t>438</w:t>
            </w:r>
          </w:p>
        </w:tc>
        <w:tc>
          <w:tcPr>
            <w:tcW w:w="5760" w:type="dxa"/>
          </w:tcPr>
          <w:p w14:paraId="0E898C39" w14:textId="77777777" w:rsidR="00ED1904" w:rsidRDefault="00000000">
            <w:r>
              <w:t>[●]</w:t>
            </w:r>
          </w:p>
        </w:tc>
        <w:tc>
          <w:tcPr>
            <w:tcW w:w="1440" w:type="dxa"/>
          </w:tcPr>
          <w:p w14:paraId="4DD52605" w14:textId="77777777" w:rsidR="00ED1904" w:rsidRDefault="00ED1904"/>
        </w:tc>
        <w:tc>
          <w:tcPr>
            <w:tcW w:w="1440" w:type="dxa"/>
          </w:tcPr>
          <w:p w14:paraId="05207A51" w14:textId="77777777" w:rsidR="00ED1904" w:rsidRDefault="00ED1904"/>
        </w:tc>
        <w:tc>
          <w:tcPr>
            <w:tcW w:w="4320" w:type="dxa"/>
          </w:tcPr>
          <w:p w14:paraId="4A012980" w14:textId="77777777" w:rsidR="00ED1904" w:rsidRDefault="00ED1904"/>
        </w:tc>
      </w:tr>
      <w:tr w:rsidR="00ED1904" w14:paraId="12AAF88F" w14:textId="77777777">
        <w:tc>
          <w:tcPr>
            <w:tcW w:w="720" w:type="dxa"/>
          </w:tcPr>
          <w:p w14:paraId="457C845F" w14:textId="77777777" w:rsidR="00ED1904" w:rsidRDefault="00000000">
            <w:r>
              <w:t>439</w:t>
            </w:r>
          </w:p>
        </w:tc>
        <w:tc>
          <w:tcPr>
            <w:tcW w:w="5760" w:type="dxa"/>
          </w:tcPr>
          <w:p w14:paraId="54EF01BC" w14:textId="77777777" w:rsidR="00ED1904" w:rsidRDefault="00000000">
            <w:r>
              <w:t xml:space="preserve">. </w:t>
            </w:r>
          </w:p>
        </w:tc>
        <w:tc>
          <w:tcPr>
            <w:tcW w:w="1440" w:type="dxa"/>
          </w:tcPr>
          <w:p w14:paraId="70225F3D" w14:textId="77777777" w:rsidR="00ED1904" w:rsidRDefault="00ED1904"/>
        </w:tc>
        <w:tc>
          <w:tcPr>
            <w:tcW w:w="1440" w:type="dxa"/>
          </w:tcPr>
          <w:p w14:paraId="71AC8E1C" w14:textId="77777777" w:rsidR="00ED1904" w:rsidRDefault="00ED1904"/>
        </w:tc>
        <w:tc>
          <w:tcPr>
            <w:tcW w:w="4320" w:type="dxa"/>
          </w:tcPr>
          <w:p w14:paraId="03D4B832" w14:textId="77777777" w:rsidR="00ED1904" w:rsidRDefault="00ED1904"/>
        </w:tc>
      </w:tr>
      <w:tr w:rsidR="00ED1904" w14:paraId="0A15160C" w14:textId="77777777">
        <w:tc>
          <w:tcPr>
            <w:tcW w:w="720" w:type="dxa"/>
          </w:tcPr>
          <w:p w14:paraId="440E47BD" w14:textId="77777777" w:rsidR="00ED1904" w:rsidRDefault="00000000">
            <w:r>
              <w:t>440</w:t>
            </w:r>
          </w:p>
        </w:tc>
        <w:tc>
          <w:tcPr>
            <w:tcW w:w="5760" w:type="dxa"/>
          </w:tcPr>
          <w:p w14:paraId="72E2E391" w14:textId="77777777" w:rsidR="00ED1904" w:rsidRDefault="00000000">
            <w:r>
              <w:t>Neil Adair ([●]), aged [●]</w:t>
            </w:r>
          </w:p>
        </w:tc>
        <w:tc>
          <w:tcPr>
            <w:tcW w:w="1440" w:type="dxa"/>
          </w:tcPr>
          <w:p w14:paraId="05411D94" w14:textId="77777777" w:rsidR="00ED1904" w:rsidRDefault="00ED1904"/>
        </w:tc>
        <w:tc>
          <w:tcPr>
            <w:tcW w:w="1440" w:type="dxa"/>
          </w:tcPr>
          <w:p w14:paraId="2E185975" w14:textId="77777777" w:rsidR="00ED1904" w:rsidRDefault="00ED1904"/>
        </w:tc>
        <w:tc>
          <w:tcPr>
            <w:tcW w:w="4320" w:type="dxa"/>
          </w:tcPr>
          <w:p w14:paraId="772CBB29" w14:textId="77777777" w:rsidR="00ED1904" w:rsidRDefault="00ED1904"/>
        </w:tc>
      </w:tr>
      <w:tr w:rsidR="00ED1904" w14:paraId="5BFB8B0A" w14:textId="77777777">
        <w:tc>
          <w:tcPr>
            <w:tcW w:w="720" w:type="dxa"/>
          </w:tcPr>
          <w:p w14:paraId="65FB9177" w14:textId="77777777" w:rsidR="00ED1904" w:rsidRDefault="00000000">
            <w:r>
              <w:t>441</w:t>
            </w:r>
          </w:p>
        </w:tc>
        <w:tc>
          <w:tcPr>
            <w:tcW w:w="5760" w:type="dxa"/>
          </w:tcPr>
          <w:p w14:paraId="7F086A87" w14:textId="77777777" w:rsidR="00ED1904" w:rsidRDefault="00000000">
            <w:r>
              <w:t xml:space="preserve">[●] </w:t>
            </w:r>
          </w:p>
        </w:tc>
        <w:tc>
          <w:tcPr>
            <w:tcW w:w="1440" w:type="dxa"/>
          </w:tcPr>
          <w:p w14:paraId="00EBB741" w14:textId="77777777" w:rsidR="00ED1904" w:rsidRDefault="00ED1904"/>
        </w:tc>
        <w:tc>
          <w:tcPr>
            <w:tcW w:w="1440" w:type="dxa"/>
          </w:tcPr>
          <w:p w14:paraId="6DE1F5FA" w14:textId="77777777" w:rsidR="00ED1904" w:rsidRDefault="00ED1904"/>
        </w:tc>
        <w:tc>
          <w:tcPr>
            <w:tcW w:w="4320" w:type="dxa"/>
          </w:tcPr>
          <w:p w14:paraId="10A66EF6" w14:textId="77777777" w:rsidR="00ED1904" w:rsidRDefault="00ED1904"/>
        </w:tc>
      </w:tr>
      <w:tr w:rsidR="00ED1904" w14:paraId="1FB4BBFE" w14:textId="77777777">
        <w:tc>
          <w:tcPr>
            <w:tcW w:w="720" w:type="dxa"/>
          </w:tcPr>
          <w:p w14:paraId="5C11D6E6" w14:textId="77777777" w:rsidR="00ED1904" w:rsidRDefault="00000000">
            <w:r>
              <w:t>442</w:t>
            </w:r>
          </w:p>
        </w:tc>
        <w:tc>
          <w:tcPr>
            <w:tcW w:w="5760" w:type="dxa"/>
          </w:tcPr>
          <w:p w14:paraId="336E0E59" w14:textId="77777777" w:rsidR="00ED1904" w:rsidRDefault="00000000">
            <w:r>
              <w:t xml:space="preserve">Paul McGowan ([●]), aged [●]           </w:t>
            </w:r>
          </w:p>
        </w:tc>
        <w:tc>
          <w:tcPr>
            <w:tcW w:w="1440" w:type="dxa"/>
          </w:tcPr>
          <w:p w14:paraId="2029292D" w14:textId="77777777" w:rsidR="00ED1904" w:rsidRDefault="00ED1904"/>
        </w:tc>
        <w:tc>
          <w:tcPr>
            <w:tcW w:w="1440" w:type="dxa"/>
          </w:tcPr>
          <w:p w14:paraId="661D69B4" w14:textId="77777777" w:rsidR="00ED1904" w:rsidRDefault="00ED1904"/>
        </w:tc>
        <w:tc>
          <w:tcPr>
            <w:tcW w:w="4320" w:type="dxa"/>
          </w:tcPr>
          <w:p w14:paraId="116D0DBD" w14:textId="77777777" w:rsidR="00ED1904" w:rsidRDefault="00ED1904"/>
        </w:tc>
      </w:tr>
      <w:tr w:rsidR="00ED1904" w14:paraId="22D9EC62" w14:textId="77777777">
        <w:tc>
          <w:tcPr>
            <w:tcW w:w="720" w:type="dxa"/>
          </w:tcPr>
          <w:p w14:paraId="739CB8D1" w14:textId="77777777" w:rsidR="00ED1904" w:rsidRDefault="00000000">
            <w:r>
              <w:t>443</w:t>
            </w:r>
          </w:p>
        </w:tc>
        <w:tc>
          <w:tcPr>
            <w:tcW w:w="5760" w:type="dxa"/>
          </w:tcPr>
          <w:p w14:paraId="5E6B16F2" w14:textId="77777777" w:rsidR="00ED1904" w:rsidRDefault="00000000">
            <w:r>
              <w:t>[●]</w:t>
            </w:r>
          </w:p>
        </w:tc>
        <w:tc>
          <w:tcPr>
            <w:tcW w:w="1440" w:type="dxa"/>
          </w:tcPr>
          <w:p w14:paraId="4D5C26D8" w14:textId="77777777" w:rsidR="00ED1904" w:rsidRDefault="00ED1904"/>
        </w:tc>
        <w:tc>
          <w:tcPr>
            <w:tcW w:w="1440" w:type="dxa"/>
          </w:tcPr>
          <w:p w14:paraId="634AF9A5" w14:textId="77777777" w:rsidR="00ED1904" w:rsidRDefault="00ED1904"/>
        </w:tc>
        <w:tc>
          <w:tcPr>
            <w:tcW w:w="4320" w:type="dxa"/>
          </w:tcPr>
          <w:p w14:paraId="4E580C3A" w14:textId="77777777" w:rsidR="00ED1904" w:rsidRDefault="00ED1904"/>
        </w:tc>
      </w:tr>
      <w:tr w:rsidR="00ED1904" w14:paraId="5AAFB046" w14:textId="77777777">
        <w:tc>
          <w:tcPr>
            <w:tcW w:w="720" w:type="dxa"/>
          </w:tcPr>
          <w:p w14:paraId="1D4E20E1" w14:textId="77777777" w:rsidR="00ED1904" w:rsidRDefault="00000000">
            <w:r>
              <w:t>444</w:t>
            </w:r>
          </w:p>
        </w:tc>
        <w:tc>
          <w:tcPr>
            <w:tcW w:w="5760" w:type="dxa"/>
          </w:tcPr>
          <w:p w14:paraId="595010D5" w14:textId="77777777" w:rsidR="00ED1904" w:rsidRDefault="00000000">
            <w:r>
              <w:t>[●] ([●]), aged [●]</w:t>
            </w:r>
          </w:p>
        </w:tc>
        <w:tc>
          <w:tcPr>
            <w:tcW w:w="1440" w:type="dxa"/>
          </w:tcPr>
          <w:p w14:paraId="6FA2A4F3" w14:textId="77777777" w:rsidR="00ED1904" w:rsidRDefault="00ED1904"/>
        </w:tc>
        <w:tc>
          <w:tcPr>
            <w:tcW w:w="1440" w:type="dxa"/>
          </w:tcPr>
          <w:p w14:paraId="4D9EFBDB" w14:textId="77777777" w:rsidR="00ED1904" w:rsidRDefault="00ED1904"/>
        </w:tc>
        <w:tc>
          <w:tcPr>
            <w:tcW w:w="4320" w:type="dxa"/>
          </w:tcPr>
          <w:p w14:paraId="6730EAE1" w14:textId="77777777" w:rsidR="00ED1904" w:rsidRDefault="00ED1904"/>
        </w:tc>
      </w:tr>
      <w:tr w:rsidR="00ED1904" w14:paraId="6ED02CDA" w14:textId="77777777">
        <w:tc>
          <w:tcPr>
            <w:tcW w:w="720" w:type="dxa"/>
          </w:tcPr>
          <w:p w14:paraId="210A54E8" w14:textId="77777777" w:rsidR="00ED1904" w:rsidRDefault="00000000">
            <w:r>
              <w:t>445</w:t>
            </w:r>
          </w:p>
        </w:tc>
        <w:tc>
          <w:tcPr>
            <w:tcW w:w="5760" w:type="dxa"/>
          </w:tcPr>
          <w:p w14:paraId="24681C34" w14:textId="77777777" w:rsidR="00ED1904" w:rsidRDefault="00000000">
            <w:r>
              <w:t xml:space="preserve">[●] </w:t>
            </w:r>
          </w:p>
        </w:tc>
        <w:tc>
          <w:tcPr>
            <w:tcW w:w="1440" w:type="dxa"/>
          </w:tcPr>
          <w:p w14:paraId="490EBB26" w14:textId="77777777" w:rsidR="00ED1904" w:rsidRDefault="00ED1904"/>
        </w:tc>
        <w:tc>
          <w:tcPr>
            <w:tcW w:w="1440" w:type="dxa"/>
          </w:tcPr>
          <w:p w14:paraId="552E8CDA" w14:textId="77777777" w:rsidR="00ED1904" w:rsidRDefault="00ED1904"/>
        </w:tc>
        <w:tc>
          <w:tcPr>
            <w:tcW w:w="4320" w:type="dxa"/>
          </w:tcPr>
          <w:p w14:paraId="75DE5E2F" w14:textId="77777777" w:rsidR="00ED1904" w:rsidRDefault="00ED1904"/>
        </w:tc>
      </w:tr>
      <w:tr w:rsidR="00ED1904" w14:paraId="7CED166F" w14:textId="77777777">
        <w:tc>
          <w:tcPr>
            <w:tcW w:w="720" w:type="dxa"/>
          </w:tcPr>
          <w:p w14:paraId="4355AA18" w14:textId="77777777" w:rsidR="00ED1904" w:rsidRDefault="00000000">
            <w:r>
              <w:t>446</w:t>
            </w:r>
          </w:p>
        </w:tc>
        <w:tc>
          <w:tcPr>
            <w:tcW w:w="5760" w:type="dxa"/>
          </w:tcPr>
          <w:p w14:paraId="486B4125" w14:textId="77777777" w:rsidR="00ED1904" w:rsidRDefault="00000000">
            <w:r>
              <w:t>[●] ([●]), aged [●]</w:t>
            </w:r>
          </w:p>
        </w:tc>
        <w:tc>
          <w:tcPr>
            <w:tcW w:w="1440" w:type="dxa"/>
          </w:tcPr>
          <w:p w14:paraId="55AF0DE5" w14:textId="77777777" w:rsidR="00ED1904" w:rsidRDefault="00ED1904"/>
        </w:tc>
        <w:tc>
          <w:tcPr>
            <w:tcW w:w="1440" w:type="dxa"/>
          </w:tcPr>
          <w:p w14:paraId="37B4E1C9" w14:textId="77777777" w:rsidR="00ED1904" w:rsidRDefault="00ED1904"/>
        </w:tc>
        <w:tc>
          <w:tcPr>
            <w:tcW w:w="4320" w:type="dxa"/>
          </w:tcPr>
          <w:p w14:paraId="31469C76" w14:textId="77777777" w:rsidR="00ED1904" w:rsidRDefault="00ED1904"/>
        </w:tc>
      </w:tr>
      <w:tr w:rsidR="00ED1904" w14:paraId="085BAE43" w14:textId="77777777">
        <w:tc>
          <w:tcPr>
            <w:tcW w:w="720" w:type="dxa"/>
          </w:tcPr>
          <w:p w14:paraId="2E8289AD" w14:textId="77777777" w:rsidR="00ED1904" w:rsidRDefault="00000000">
            <w:r>
              <w:t>447</w:t>
            </w:r>
          </w:p>
        </w:tc>
        <w:tc>
          <w:tcPr>
            <w:tcW w:w="5760" w:type="dxa"/>
          </w:tcPr>
          <w:p w14:paraId="60E8744F" w14:textId="77777777" w:rsidR="00ED1904" w:rsidRDefault="00000000">
            <w:r>
              <w:t xml:space="preserve">[●] </w:t>
            </w:r>
          </w:p>
        </w:tc>
        <w:tc>
          <w:tcPr>
            <w:tcW w:w="1440" w:type="dxa"/>
          </w:tcPr>
          <w:p w14:paraId="50C2D8F5" w14:textId="77777777" w:rsidR="00ED1904" w:rsidRDefault="00ED1904"/>
        </w:tc>
        <w:tc>
          <w:tcPr>
            <w:tcW w:w="1440" w:type="dxa"/>
          </w:tcPr>
          <w:p w14:paraId="5E0A1C2C" w14:textId="77777777" w:rsidR="00ED1904" w:rsidRDefault="00ED1904"/>
        </w:tc>
        <w:tc>
          <w:tcPr>
            <w:tcW w:w="4320" w:type="dxa"/>
          </w:tcPr>
          <w:p w14:paraId="44E7B6C6" w14:textId="77777777" w:rsidR="00ED1904" w:rsidRDefault="00ED1904"/>
        </w:tc>
      </w:tr>
      <w:tr w:rsidR="00ED1904" w14:paraId="52882C1B" w14:textId="77777777">
        <w:tc>
          <w:tcPr>
            <w:tcW w:w="720" w:type="dxa"/>
          </w:tcPr>
          <w:p w14:paraId="4038FC22" w14:textId="77777777" w:rsidR="00ED1904" w:rsidRDefault="00000000">
            <w:r>
              <w:t>448</w:t>
            </w:r>
          </w:p>
        </w:tc>
        <w:tc>
          <w:tcPr>
            <w:tcW w:w="5760" w:type="dxa"/>
          </w:tcPr>
          <w:p w14:paraId="652D7C3E" w14:textId="77777777" w:rsidR="00ED1904" w:rsidRDefault="00000000">
            <w:r>
              <w:t>Senior Management</w:t>
            </w:r>
          </w:p>
        </w:tc>
        <w:tc>
          <w:tcPr>
            <w:tcW w:w="1440" w:type="dxa"/>
          </w:tcPr>
          <w:p w14:paraId="1D0432D6" w14:textId="77777777" w:rsidR="00ED1904" w:rsidRDefault="00ED1904"/>
        </w:tc>
        <w:tc>
          <w:tcPr>
            <w:tcW w:w="1440" w:type="dxa"/>
          </w:tcPr>
          <w:p w14:paraId="451F0D30" w14:textId="77777777" w:rsidR="00ED1904" w:rsidRDefault="00ED1904"/>
        </w:tc>
        <w:tc>
          <w:tcPr>
            <w:tcW w:w="4320" w:type="dxa"/>
          </w:tcPr>
          <w:p w14:paraId="5349D549" w14:textId="77777777" w:rsidR="00ED1904" w:rsidRDefault="00ED1904"/>
        </w:tc>
      </w:tr>
      <w:tr w:rsidR="00ED1904" w14:paraId="03F59CC8" w14:textId="77777777">
        <w:tc>
          <w:tcPr>
            <w:tcW w:w="720" w:type="dxa"/>
          </w:tcPr>
          <w:p w14:paraId="4D10F8CD" w14:textId="77777777" w:rsidR="00ED1904" w:rsidRDefault="00000000">
            <w:r>
              <w:t>449</w:t>
            </w:r>
          </w:p>
        </w:tc>
        <w:tc>
          <w:tcPr>
            <w:tcW w:w="5760" w:type="dxa"/>
          </w:tcPr>
          <w:p w14:paraId="1F25A704" w14:textId="77777777" w:rsidR="00ED1904" w:rsidRDefault="00000000">
            <w:r>
              <w:t xml:space="preserve">[●] </w:t>
            </w:r>
          </w:p>
        </w:tc>
        <w:tc>
          <w:tcPr>
            <w:tcW w:w="1440" w:type="dxa"/>
          </w:tcPr>
          <w:p w14:paraId="0285166E" w14:textId="77777777" w:rsidR="00ED1904" w:rsidRDefault="00ED1904"/>
        </w:tc>
        <w:tc>
          <w:tcPr>
            <w:tcW w:w="1440" w:type="dxa"/>
          </w:tcPr>
          <w:p w14:paraId="46BA227F" w14:textId="77777777" w:rsidR="00ED1904" w:rsidRDefault="00ED1904"/>
        </w:tc>
        <w:tc>
          <w:tcPr>
            <w:tcW w:w="4320" w:type="dxa"/>
          </w:tcPr>
          <w:p w14:paraId="6DCA463E" w14:textId="77777777" w:rsidR="00ED1904" w:rsidRDefault="00ED1904"/>
        </w:tc>
      </w:tr>
      <w:tr w:rsidR="00ED1904" w14:paraId="4052CD0B" w14:textId="77777777">
        <w:tc>
          <w:tcPr>
            <w:tcW w:w="720" w:type="dxa"/>
          </w:tcPr>
          <w:p w14:paraId="008C59A2" w14:textId="77777777" w:rsidR="00ED1904" w:rsidRDefault="00000000">
            <w:r>
              <w:t>450</w:t>
            </w:r>
          </w:p>
        </w:tc>
        <w:tc>
          <w:tcPr>
            <w:tcW w:w="5760" w:type="dxa"/>
          </w:tcPr>
          <w:p w14:paraId="23575F70" w14:textId="77777777" w:rsidR="00ED1904" w:rsidRDefault="00000000">
            <w:r>
              <w:t xml:space="preserve">[●] </w:t>
            </w:r>
          </w:p>
        </w:tc>
        <w:tc>
          <w:tcPr>
            <w:tcW w:w="1440" w:type="dxa"/>
          </w:tcPr>
          <w:p w14:paraId="69F51F62" w14:textId="77777777" w:rsidR="00ED1904" w:rsidRDefault="00ED1904"/>
        </w:tc>
        <w:tc>
          <w:tcPr>
            <w:tcW w:w="1440" w:type="dxa"/>
          </w:tcPr>
          <w:p w14:paraId="7BC1D3D1" w14:textId="77777777" w:rsidR="00ED1904" w:rsidRDefault="00ED1904"/>
        </w:tc>
        <w:tc>
          <w:tcPr>
            <w:tcW w:w="4320" w:type="dxa"/>
          </w:tcPr>
          <w:p w14:paraId="55E7FFF2" w14:textId="77777777" w:rsidR="00ED1904" w:rsidRDefault="00ED1904"/>
        </w:tc>
      </w:tr>
      <w:tr w:rsidR="00ED1904" w14:paraId="7A14C46C" w14:textId="77777777">
        <w:tc>
          <w:tcPr>
            <w:tcW w:w="720" w:type="dxa"/>
          </w:tcPr>
          <w:p w14:paraId="4390E893" w14:textId="77777777" w:rsidR="00ED1904" w:rsidRDefault="00000000">
            <w:r>
              <w:t>451</w:t>
            </w:r>
          </w:p>
        </w:tc>
        <w:tc>
          <w:tcPr>
            <w:tcW w:w="5760" w:type="dxa"/>
          </w:tcPr>
          <w:p w14:paraId="2937377B" w14:textId="77777777" w:rsidR="00ED1904" w:rsidRDefault="00000000">
            <w:r>
              <w:t>[●]</w:t>
            </w:r>
          </w:p>
        </w:tc>
        <w:tc>
          <w:tcPr>
            <w:tcW w:w="1440" w:type="dxa"/>
          </w:tcPr>
          <w:p w14:paraId="465828A0" w14:textId="77777777" w:rsidR="00ED1904" w:rsidRDefault="00ED1904"/>
        </w:tc>
        <w:tc>
          <w:tcPr>
            <w:tcW w:w="1440" w:type="dxa"/>
          </w:tcPr>
          <w:p w14:paraId="3F1B4BC8" w14:textId="77777777" w:rsidR="00ED1904" w:rsidRDefault="00ED1904"/>
        </w:tc>
        <w:tc>
          <w:tcPr>
            <w:tcW w:w="4320" w:type="dxa"/>
          </w:tcPr>
          <w:p w14:paraId="15370057" w14:textId="77777777" w:rsidR="00ED1904" w:rsidRDefault="00ED1904"/>
        </w:tc>
      </w:tr>
      <w:tr w:rsidR="00ED1904" w14:paraId="07551E70" w14:textId="77777777">
        <w:tc>
          <w:tcPr>
            <w:tcW w:w="720" w:type="dxa"/>
          </w:tcPr>
          <w:p w14:paraId="09C053A1" w14:textId="77777777" w:rsidR="00ED1904" w:rsidRDefault="00000000">
            <w:r>
              <w:t>452</w:t>
            </w:r>
          </w:p>
        </w:tc>
        <w:tc>
          <w:tcPr>
            <w:tcW w:w="5760" w:type="dxa"/>
          </w:tcPr>
          <w:p w14:paraId="32550CA6" w14:textId="77777777" w:rsidR="00ED1904" w:rsidRDefault="00000000">
            <w:r>
              <w:t xml:space="preserve">Corporate Governance </w:t>
            </w:r>
          </w:p>
        </w:tc>
        <w:tc>
          <w:tcPr>
            <w:tcW w:w="1440" w:type="dxa"/>
          </w:tcPr>
          <w:p w14:paraId="03D308E3" w14:textId="77777777" w:rsidR="00ED1904" w:rsidRDefault="00ED1904"/>
        </w:tc>
        <w:tc>
          <w:tcPr>
            <w:tcW w:w="1440" w:type="dxa"/>
          </w:tcPr>
          <w:p w14:paraId="52089201" w14:textId="77777777" w:rsidR="00ED1904" w:rsidRDefault="00ED1904"/>
        </w:tc>
        <w:tc>
          <w:tcPr>
            <w:tcW w:w="4320" w:type="dxa"/>
          </w:tcPr>
          <w:p w14:paraId="2DD60A47" w14:textId="77777777" w:rsidR="00ED1904" w:rsidRDefault="00ED1904"/>
        </w:tc>
      </w:tr>
      <w:tr w:rsidR="00ED1904" w14:paraId="62B79C77" w14:textId="77777777">
        <w:tc>
          <w:tcPr>
            <w:tcW w:w="720" w:type="dxa"/>
          </w:tcPr>
          <w:p w14:paraId="677D5D97" w14:textId="77777777" w:rsidR="00ED1904" w:rsidRDefault="00000000">
            <w:r>
              <w:t>453</w:t>
            </w:r>
          </w:p>
        </w:tc>
        <w:tc>
          <w:tcPr>
            <w:tcW w:w="5760" w:type="dxa"/>
          </w:tcPr>
          <w:p w14:paraId="4F7C5ED1" w14:textId="77777777" w:rsidR="00ED1904" w:rsidRDefault="00000000">
            <w:r>
              <w:t xml:space="preserve">Board of Directors </w:t>
            </w:r>
          </w:p>
        </w:tc>
        <w:tc>
          <w:tcPr>
            <w:tcW w:w="1440" w:type="dxa"/>
          </w:tcPr>
          <w:p w14:paraId="714E6684" w14:textId="77777777" w:rsidR="00ED1904" w:rsidRDefault="00ED1904"/>
        </w:tc>
        <w:tc>
          <w:tcPr>
            <w:tcW w:w="1440" w:type="dxa"/>
          </w:tcPr>
          <w:p w14:paraId="67BFDA0D" w14:textId="77777777" w:rsidR="00ED1904" w:rsidRDefault="00ED1904"/>
        </w:tc>
        <w:tc>
          <w:tcPr>
            <w:tcW w:w="4320" w:type="dxa"/>
          </w:tcPr>
          <w:p w14:paraId="461D078E" w14:textId="77777777" w:rsidR="00ED1904" w:rsidRDefault="00ED1904"/>
        </w:tc>
      </w:tr>
      <w:tr w:rsidR="00ED1904" w14:paraId="027EF7E3" w14:textId="77777777">
        <w:tc>
          <w:tcPr>
            <w:tcW w:w="720" w:type="dxa"/>
          </w:tcPr>
          <w:p w14:paraId="38FA5ED1" w14:textId="77777777" w:rsidR="00ED1904" w:rsidRDefault="00000000">
            <w:r>
              <w:t>454</w:t>
            </w:r>
          </w:p>
        </w:tc>
        <w:tc>
          <w:tcPr>
            <w:tcW w:w="5760" w:type="dxa"/>
          </w:tcPr>
          <w:p w14:paraId="78144CBE" w14:textId="77777777" w:rsidR="00ED1904" w:rsidRDefault="00000000">
            <w:r>
              <w:t>The Board currently comprises of Richard Beresford, Neil Adair and Michael Irvine[●]. The Company considers the non-executive directors to be independent.  It is proposed that the Board by expanded on Initial Admission and Paul McGowan, [●] and [●] have been appointed to the Board with effect from Completion.  [Paul McGowan will be the Chief Executive Officer of the Company][DETAILS OF THE ROLES OF OTHER APPOINTEES]</w:t>
            </w:r>
          </w:p>
        </w:tc>
        <w:tc>
          <w:tcPr>
            <w:tcW w:w="1440" w:type="dxa"/>
          </w:tcPr>
          <w:p w14:paraId="3DD1068A" w14:textId="77777777" w:rsidR="00ED1904" w:rsidRDefault="00ED1904"/>
        </w:tc>
        <w:tc>
          <w:tcPr>
            <w:tcW w:w="1440" w:type="dxa"/>
          </w:tcPr>
          <w:p w14:paraId="16F4BD2B" w14:textId="77777777" w:rsidR="00ED1904" w:rsidRDefault="00ED1904"/>
        </w:tc>
        <w:tc>
          <w:tcPr>
            <w:tcW w:w="4320" w:type="dxa"/>
          </w:tcPr>
          <w:p w14:paraId="4609D6B7" w14:textId="77777777" w:rsidR="00ED1904" w:rsidRDefault="00ED1904"/>
        </w:tc>
      </w:tr>
      <w:tr w:rsidR="00ED1904" w14:paraId="5966A8DD" w14:textId="77777777">
        <w:tc>
          <w:tcPr>
            <w:tcW w:w="720" w:type="dxa"/>
          </w:tcPr>
          <w:p w14:paraId="5BF864ED" w14:textId="77777777" w:rsidR="00ED1904" w:rsidRDefault="00000000">
            <w:r>
              <w:t>455</w:t>
            </w:r>
          </w:p>
        </w:tc>
        <w:tc>
          <w:tcPr>
            <w:tcW w:w="5760" w:type="dxa"/>
          </w:tcPr>
          <w:p w14:paraId="6344D168" w14:textId="77777777" w:rsidR="00ED1904" w:rsidRDefault="00000000">
            <w:r>
              <w:t>[●]</w:t>
            </w:r>
          </w:p>
        </w:tc>
        <w:tc>
          <w:tcPr>
            <w:tcW w:w="1440" w:type="dxa"/>
          </w:tcPr>
          <w:p w14:paraId="6222768B" w14:textId="77777777" w:rsidR="00ED1904" w:rsidRDefault="00ED1904"/>
        </w:tc>
        <w:tc>
          <w:tcPr>
            <w:tcW w:w="1440" w:type="dxa"/>
          </w:tcPr>
          <w:p w14:paraId="5F2AA4AF" w14:textId="77777777" w:rsidR="00ED1904" w:rsidRDefault="00ED1904"/>
        </w:tc>
        <w:tc>
          <w:tcPr>
            <w:tcW w:w="4320" w:type="dxa"/>
          </w:tcPr>
          <w:p w14:paraId="01FCC6E3" w14:textId="77777777" w:rsidR="00ED1904" w:rsidRDefault="00ED1904"/>
        </w:tc>
      </w:tr>
      <w:tr w:rsidR="00ED1904" w14:paraId="42ED9916" w14:textId="77777777">
        <w:tc>
          <w:tcPr>
            <w:tcW w:w="720" w:type="dxa"/>
          </w:tcPr>
          <w:p w14:paraId="5268FB2E" w14:textId="77777777" w:rsidR="00ED1904" w:rsidRDefault="00000000">
            <w:r>
              <w:t>456</w:t>
            </w:r>
          </w:p>
        </w:tc>
        <w:tc>
          <w:tcPr>
            <w:tcW w:w="5760" w:type="dxa"/>
          </w:tcPr>
          <w:p w14:paraId="2078FCD6" w14:textId="77777777" w:rsidR="00ED1904" w:rsidRDefault="00000000">
            <w:r>
              <w:t xml:space="preserve">Any directors appointed to the Board by the Directors, and the existing directors, will be subject to re-election by the Shareholders at the annual meeting of the Shareholders every 3 years. The composition of the Board will be reviewed regularly to ensure the Board has the </w:t>
            </w:r>
            <w:r>
              <w:lastRenderedPageBreak/>
              <w:t xml:space="preserve">appropriate mix of expertise and experience. The Board is responsible for the corporate governance of the Company and has developed policies to ensure that an appropriate level of corporate governance is in place.  The Company’s corporate governance system is reviewed regularly by the Board to ensure it fulfils the needs of Shareholders. </w:t>
            </w:r>
          </w:p>
        </w:tc>
        <w:tc>
          <w:tcPr>
            <w:tcW w:w="1440" w:type="dxa"/>
          </w:tcPr>
          <w:p w14:paraId="5C887183" w14:textId="77777777" w:rsidR="00ED1904" w:rsidRDefault="00ED1904"/>
        </w:tc>
        <w:tc>
          <w:tcPr>
            <w:tcW w:w="1440" w:type="dxa"/>
          </w:tcPr>
          <w:p w14:paraId="79778B46" w14:textId="77777777" w:rsidR="00ED1904" w:rsidRDefault="00ED1904"/>
        </w:tc>
        <w:tc>
          <w:tcPr>
            <w:tcW w:w="4320" w:type="dxa"/>
          </w:tcPr>
          <w:p w14:paraId="7A26F0B7" w14:textId="77777777" w:rsidR="00ED1904" w:rsidRDefault="00ED1904"/>
        </w:tc>
      </w:tr>
      <w:tr w:rsidR="00ED1904" w14:paraId="420C0AAA" w14:textId="77777777">
        <w:tc>
          <w:tcPr>
            <w:tcW w:w="720" w:type="dxa"/>
          </w:tcPr>
          <w:p w14:paraId="3016BD88" w14:textId="77777777" w:rsidR="00ED1904" w:rsidRDefault="00000000">
            <w:r>
              <w:t>457</w:t>
            </w:r>
          </w:p>
        </w:tc>
        <w:tc>
          <w:tcPr>
            <w:tcW w:w="5760" w:type="dxa"/>
          </w:tcPr>
          <w:p w14:paraId="7371CA64" w14:textId="77777777" w:rsidR="00ED1904" w:rsidRDefault="00000000">
            <w:r>
              <w:t>The primary duty of the Directors is to act in the best interests of the Company and its Shareholders. The Board will also address issues relating to internal control and the Company’s approach to risk management and accordingly the Company has adopted an anti-corruption and bribery policy.</w:t>
            </w:r>
          </w:p>
        </w:tc>
        <w:tc>
          <w:tcPr>
            <w:tcW w:w="1440" w:type="dxa"/>
          </w:tcPr>
          <w:p w14:paraId="6F6E632C" w14:textId="77777777" w:rsidR="00ED1904" w:rsidRDefault="00ED1904"/>
        </w:tc>
        <w:tc>
          <w:tcPr>
            <w:tcW w:w="1440" w:type="dxa"/>
          </w:tcPr>
          <w:p w14:paraId="78DF9122" w14:textId="77777777" w:rsidR="00ED1904" w:rsidRDefault="00ED1904"/>
        </w:tc>
        <w:tc>
          <w:tcPr>
            <w:tcW w:w="4320" w:type="dxa"/>
          </w:tcPr>
          <w:p w14:paraId="33CFB2D3" w14:textId="77777777" w:rsidR="00ED1904" w:rsidRDefault="00ED1904"/>
        </w:tc>
      </w:tr>
      <w:tr w:rsidR="00ED1904" w14:paraId="6AB8156E" w14:textId="77777777">
        <w:tc>
          <w:tcPr>
            <w:tcW w:w="720" w:type="dxa"/>
          </w:tcPr>
          <w:p w14:paraId="6301F692" w14:textId="77777777" w:rsidR="00ED1904" w:rsidRDefault="00000000">
            <w:r>
              <w:t>458</w:t>
            </w:r>
          </w:p>
        </w:tc>
        <w:tc>
          <w:tcPr>
            <w:tcW w:w="5760" w:type="dxa"/>
          </w:tcPr>
          <w:p w14:paraId="5D5D1E92" w14:textId="77777777" w:rsidR="00ED1904" w:rsidRDefault="00000000">
            <w:r>
              <w:t>In assessing the composition of the Board, the Directors have had regard to the following principles:</w:t>
            </w:r>
          </w:p>
        </w:tc>
        <w:tc>
          <w:tcPr>
            <w:tcW w:w="1440" w:type="dxa"/>
          </w:tcPr>
          <w:p w14:paraId="586AB795" w14:textId="77777777" w:rsidR="00ED1904" w:rsidRDefault="00ED1904"/>
        </w:tc>
        <w:tc>
          <w:tcPr>
            <w:tcW w:w="1440" w:type="dxa"/>
          </w:tcPr>
          <w:p w14:paraId="1111A23A" w14:textId="77777777" w:rsidR="00ED1904" w:rsidRDefault="00ED1904"/>
        </w:tc>
        <w:tc>
          <w:tcPr>
            <w:tcW w:w="4320" w:type="dxa"/>
          </w:tcPr>
          <w:p w14:paraId="6C894F67" w14:textId="77777777" w:rsidR="00ED1904" w:rsidRDefault="00ED1904"/>
        </w:tc>
      </w:tr>
      <w:tr w:rsidR="00ED1904" w14:paraId="0EACC180" w14:textId="77777777">
        <w:tc>
          <w:tcPr>
            <w:tcW w:w="720" w:type="dxa"/>
          </w:tcPr>
          <w:p w14:paraId="331B1645" w14:textId="77777777" w:rsidR="00ED1904" w:rsidRDefault="00000000">
            <w:r>
              <w:t>459</w:t>
            </w:r>
          </w:p>
        </w:tc>
        <w:tc>
          <w:tcPr>
            <w:tcW w:w="5760" w:type="dxa"/>
          </w:tcPr>
          <w:p w14:paraId="313231D4" w14:textId="77777777" w:rsidR="00ED1904" w:rsidRDefault="00000000">
            <w:r>
              <w:t>the Chairman should, if possible, be an independent non-executive Director;</w:t>
            </w:r>
          </w:p>
        </w:tc>
        <w:tc>
          <w:tcPr>
            <w:tcW w:w="1440" w:type="dxa"/>
          </w:tcPr>
          <w:p w14:paraId="6DAE66E8" w14:textId="77777777" w:rsidR="00ED1904" w:rsidRDefault="00ED1904"/>
        </w:tc>
        <w:tc>
          <w:tcPr>
            <w:tcW w:w="1440" w:type="dxa"/>
          </w:tcPr>
          <w:p w14:paraId="56AECAC4" w14:textId="77777777" w:rsidR="00ED1904" w:rsidRDefault="00ED1904"/>
        </w:tc>
        <w:tc>
          <w:tcPr>
            <w:tcW w:w="4320" w:type="dxa"/>
          </w:tcPr>
          <w:p w14:paraId="0AA59E0B" w14:textId="77777777" w:rsidR="00ED1904" w:rsidRDefault="00ED1904"/>
        </w:tc>
      </w:tr>
      <w:tr w:rsidR="00ED1904" w14:paraId="57570EF9" w14:textId="77777777">
        <w:tc>
          <w:tcPr>
            <w:tcW w:w="720" w:type="dxa"/>
          </w:tcPr>
          <w:p w14:paraId="1487F324" w14:textId="77777777" w:rsidR="00ED1904" w:rsidRDefault="00000000">
            <w:r>
              <w:t>460</w:t>
            </w:r>
          </w:p>
        </w:tc>
        <w:tc>
          <w:tcPr>
            <w:tcW w:w="5760" w:type="dxa"/>
          </w:tcPr>
          <w:p w14:paraId="3E8762ED" w14:textId="77777777" w:rsidR="00ED1904" w:rsidRDefault="00000000">
            <w:r>
              <w:t>the Board should include at least two independent non-executive directors, increasing where additional expertise is considered desirable in certain areas, or to ensure a smooth transition between outgoing and incoming non-executive directors; and</w:t>
            </w:r>
          </w:p>
        </w:tc>
        <w:tc>
          <w:tcPr>
            <w:tcW w:w="1440" w:type="dxa"/>
          </w:tcPr>
          <w:p w14:paraId="6AEAF670" w14:textId="77777777" w:rsidR="00ED1904" w:rsidRDefault="00ED1904"/>
        </w:tc>
        <w:tc>
          <w:tcPr>
            <w:tcW w:w="1440" w:type="dxa"/>
          </w:tcPr>
          <w:p w14:paraId="52FD0672" w14:textId="77777777" w:rsidR="00ED1904" w:rsidRDefault="00ED1904"/>
        </w:tc>
        <w:tc>
          <w:tcPr>
            <w:tcW w:w="4320" w:type="dxa"/>
          </w:tcPr>
          <w:p w14:paraId="4FED22A6" w14:textId="77777777" w:rsidR="00ED1904" w:rsidRDefault="00ED1904"/>
        </w:tc>
      </w:tr>
      <w:tr w:rsidR="00ED1904" w14:paraId="3A534534" w14:textId="77777777">
        <w:tc>
          <w:tcPr>
            <w:tcW w:w="720" w:type="dxa"/>
          </w:tcPr>
          <w:p w14:paraId="41E64A09" w14:textId="77777777" w:rsidR="00ED1904" w:rsidRDefault="00000000">
            <w:r>
              <w:t>461</w:t>
            </w:r>
          </w:p>
        </w:tc>
        <w:tc>
          <w:tcPr>
            <w:tcW w:w="5760" w:type="dxa"/>
          </w:tcPr>
          <w:p w14:paraId="3AB32478" w14:textId="77777777" w:rsidR="00ED1904" w:rsidRDefault="00000000">
            <w:r>
              <w:t>the Board should comprise directors with an appropriate range of qualifications and expertise.</w:t>
            </w:r>
          </w:p>
        </w:tc>
        <w:tc>
          <w:tcPr>
            <w:tcW w:w="1440" w:type="dxa"/>
          </w:tcPr>
          <w:p w14:paraId="058AEA56" w14:textId="77777777" w:rsidR="00ED1904" w:rsidRDefault="00ED1904"/>
        </w:tc>
        <w:tc>
          <w:tcPr>
            <w:tcW w:w="1440" w:type="dxa"/>
          </w:tcPr>
          <w:p w14:paraId="3D4C9772" w14:textId="77777777" w:rsidR="00ED1904" w:rsidRDefault="00ED1904"/>
        </w:tc>
        <w:tc>
          <w:tcPr>
            <w:tcW w:w="4320" w:type="dxa"/>
          </w:tcPr>
          <w:p w14:paraId="3E5ABEB7" w14:textId="77777777" w:rsidR="00ED1904" w:rsidRDefault="00ED1904"/>
        </w:tc>
      </w:tr>
      <w:tr w:rsidR="00ED1904" w14:paraId="5DDECD94" w14:textId="77777777">
        <w:tc>
          <w:tcPr>
            <w:tcW w:w="720" w:type="dxa"/>
          </w:tcPr>
          <w:p w14:paraId="2792A3C0" w14:textId="77777777" w:rsidR="00ED1904" w:rsidRDefault="00000000">
            <w:r>
              <w:t>462</w:t>
            </w:r>
          </w:p>
        </w:tc>
        <w:tc>
          <w:tcPr>
            <w:tcW w:w="5760" w:type="dxa"/>
          </w:tcPr>
          <w:p w14:paraId="3FA0B7A5" w14:textId="77777777" w:rsidR="00ED1904" w:rsidRDefault="00000000">
            <w:r>
              <w:t>The Company believes that given its existing size, the fact that the Board includes three independent non-executive directors, will assist the Company’s effort in promoting a culture of openness and debate and constructive relations between its Directors.</w:t>
            </w:r>
          </w:p>
        </w:tc>
        <w:tc>
          <w:tcPr>
            <w:tcW w:w="1440" w:type="dxa"/>
          </w:tcPr>
          <w:p w14:paraId="13B205F1" w14:textId="77777777" w:rsidR="00ED1904" w:rsidRDefault="00ED1904"/>
        </w:tc>
        <w:tc>
          <w:tcPr>
            <w:tcW w:w="1440" w:type="dxa"/>
          </w:tcPr>
          <w:p w14:paraId="2F9AAF97" w14:textId="77777777" w:rsidR="00ED1904" w:rsidRDefault="00ED1904"/>
        </w:tc>
        <w:tc>
          <w:tcPr>
            <w:tcW w:w="4320" w:type="dxa"/>
          </w:tcPr>
          <w:p w14:paraId="5C4F00CE" w14:textId="77777777" w:rsidR="00ED1904" w:rsidRDefault="00ED1904"/>
        </w:tc>
      </w:tr>
      <w:tr w:rsidR="00ED1904" w14:paraId="3E1E0C3C" w14:textId="77777777">
        <w:tc>
          <w:tcPr>
            <w:tcW w:w="720" w:type="dxa"/>
          </w:tcPr>
          <w:p w14:paraId="47819270" w14:textId="77777777" w:rsidR="00ED1904" w:rsidRDefault="00000000">
            <w:r>
              <w:t>463</w:t>
            </w:r>
          </w:p>
        </w:tc>
        <w:tc>
          <w:tcPr>
            <w:tcW w:w="5760" w:type="dxa"/>
          </w:tcPr>
          <w:p w14:paraId="50DBAD33" w14:textId="77777777" w:rsidR="00ED1904" w:rsidRDefault="00000000">
            <w:r>
              <w:t>Meetings</w:t>
            </w:r>
          </w:p>
        </w:tc>
        <w:tc>
          <w:tcPr>
            <w:tcW w:w="1440" w:type="dxa"/>
          </w:tcPr>
          <w:p w14:paraId="1690678E" w14:textId="77777777" w:rsidR="00ED1904" w:rsidRDefault="00ED1904"/>
        </w:tc>
        <w:tc>
          <w:tcPr>
            <w:tcW w:w="1440" w:type="dxa"/>
          </w:tcPr>
          <w:p w14:paraId="3CE166E3" w14:textId="77777777" w:rsidR="00ED1904" w:rsidRDefault="00ED1904"/>
        </w:tc>
        <w:tc>
          <w:tcPr>
            <w:tcW w:w="4320" w:type="dxa"/>
          </w:tcPr>
          <w:p w14:paraId="2E34E410" w14:textId="77777777" w:rsidR="00ED1904" w:rsidRDefault="00ED1904"/>
        </w:tc>
      </w:tr>
      <w:tr w:rsidR="00ED1904" w14:paraId="5D775443" w14:textId="77777777">
        <w:tc>
          <w:tcPr>
            <w:tcW w:w="720" w:type="dxa"/>
          </w:tcPr>
          <w:p w14:paraId="21C82C25" w14:textId="77777777" w:rsidR="00ED1904" w:rsidRDefault="00000000">
            <w:r>
              <w:t>464</w:t>
            </w:r>
          </w:p>
        </w:tc>
        <w:tc>
          <w:tcPr>
            <w:tcW w:w="5760" w:type="dxa"/>
          </w:tcPr>
          <w:p w14:paraId="175252D2" w14:textId="77777777" w:rsidR="00ED1904" w:rsidRDefault="00000000">
            <w:r>
              <w:t xml:space="preserve">The Company will hold timely Board meetings as issues arise which require the attention of the Board and will meet not less than four times per year. The Board is responsible for the management of the business of the Company, setting the strategic direction of the Company and establishing the policies of the Company. It is the </w:t>
            </w:r>
            <w:r>
              <w:lastRenderedPageBreak/>
              <w:t>Directors’ responsibility to oversee the financial position of the Company and monitor the business and affairs of the Company, on behalf of the Shareholders, to whom they are accountable.</w:t>
            </w:r>
          </w:p>
        </w:tc>
        <w:tc>
          <w:tcPr>
            <w:tcW w:w="1440" w:type="dxa"/>
          </w:tcPr>
          <w:p w14:paraId="4C4011CA" w14:textId="77777777" w:rsidR="00ED1904" w:rsidRDefault="00ED1904"/>
        </w:tc>
        <w:tc>
          <w:tcPr>
            <w:tcW w:w="1440" w:type="dxa"/>
          </w:tcPr>
          <w:p w14:paraId="50F74182" w14:textId="77777777" w:rsidR="00ED1904" w:rsidRDefault="00ED1904"/>
        </w:tc>
        <w:tc>
          <w:tcPr>
            <w:tcW w:w="4320" w:type="dxa"/>
          </w:tcPr>
          <w:p w14:paraId="3898EAE0" w14:textId="77777777" w:rsidR="00ED1904" w:rsidRDefault="00ED1904"/>
        </w:tc>
      </w:tr>
      <w:tr w:rsidR="00ED1904" w14:paraId="5040E77B" w14:textId="77777777">
        <w:tc>
          <w:tcPr>
            <w:tcW w:w="720" w:type="dxa"/>
          </w:tcPr>
          <w:p w14:paraId="45E873B8" w14:textId="77777777" w:rsidR="00ED1904" w:rsidRDefault="00000000">
            <w:r>
              <w:t>465</w:t>
            </w:r>
          </w:p>
        </w:tc>
        <w:tc>
          <w:tcPr>
            <w:tcW w:w="5760" w:type="dxa"/>
          </w:tcPr>
          <w:p w14:paraId="01AC2A79" w14:textId="77777777" w:rsidR="00ED1904" w:rsidRDefault="00000000">
            <w:r>
              <w:t xml:space="preserve">QCA Corporate Governance Code </w:t>
            </w:r>
          </w:p>
        </w:tc>
        <w:tc>
          <w:tcPr>
            <w:tcW w:w="1440" w:type="dxa"/>
          </w:tcPr>
          <w:p w14:paraId="44E60227" w14:textId="77777777" w:rsidR="00ED1904" w:rsidRDefault="00ED1904"/>
        </w:tc>
        <w:tc>
          <w:tcPr>
            <w:tcW w:w="1440" w:type="dxa"/>
          </w:tcPr>
          <w:p w14:paraId="46ED73BA" w14:textId="77777777" w:rsidR="00ED1904" w:rsidRDefault="00ED1904"/>
        </w:tc>
        <w:tc>
          <w:tcPr>
            <w:tcW w:w="4320" w:type="dxa"/>
          </w:tcPr>
          <w:p w14:paraId="1E7D8415" w14:textId="77777777" w:rsidR="00ED1904" w:rsidRDefault="00ED1904"/>
        </w:tc>
      </w:tr>
      <w:tr w:rsidR="00ED1904" w14:paraId="785C3640" w14:textId="77777777">
        <w:tc>
          <w:tcPr>
            <w:tcW w:w="720" w:type="dxa"/>
          </w:tcPr>
          <w:p w14:paraId="64FD28F5" w14:textId="77777777" w:rsidR="00ED1904" w:rsidRDefault="00000000">
            <w:r>
              <w:t>466</w:t>
            </w:r>
          </w:p>
        </w:tc>
        <w:tc>
          <w:tcPr>
            <w:tcW w:w="5760" w:type="dxa"/>
          </w:tcPr>
          <w:p w14:paraId="5F191F96" w14:textId="77777777" w:rsidR="00ED1904" w:rsidRDefault="00000000">
            <w:r>
              <w:t>The Company will, to the extent practicable for a company of its size and nature, follow the QCA Corporate Governance Code (the “Code”), and has established an Audit &amp; Risk Committees and will establish with effect from Initial Admission Remuneration and Listing Rules/DTR Disclosure &amp; UK MAR committees,  each with their own terms of reference, the members of which include the independent non-executive Directors as set out in section [3] below. The Company may also establish a Nomination Committee in the future.</w:t>
            </w:r>
          </w:p>
        </w:tc>
        <w:tc>
          <w:tcPr>
            <w:tcW w:w="1440" w:type="dxa"/>
          </w:tcPr>
          <w:p w14:paraId="61DD9C80" w14:textId="77777777" w:rsidR="00ED1904" w:rsidRDefault="00ED1904"/>
        </w:tc>
        <w:tc>
          <w:tcPr>
            <w:tcW w:w="1440" w:type="dxa"/>
          </w:tcPr>
          <w:p w14:paraId="0DC9C0A1" w14:textId="77777777" w:rsidR="00ED1904" w:rsidRDefault="00ED1904"/>
        </w:tc>
        <w:tc>
          <w:tcPr>
            <w:tcW w:w="4320" w:type="dxa"/>
          </w:tcPr>
          <w:p w14:paraId="0FEFAA12" w14:textId="77777777" w:rsidR="00ED1904" w:rsidRDefault="00ED1904"/>
        </w:tc>
      </w:tr>
      <w:tr w:rsidR="00ED1904" w14:paraId="20D0CDFC" w14:textId="77777777">
        <w:tc>
          <w:tcPr>
            <w:tcW w:w="720" w:type="dxa"/>
          </w:tcPr>
          <w:p w14:paraId="049A1A8F" w14:textId="77777777" w:rsidR="00ED1904" w:rsidRDefault="00000000">
            <w:r>
              <w:t>467</w:t>
            </w:r>
          </w:p>
        </w:tc>
        <w:tc>
          <w:tcPr>
            <w:tcW w:w="5760" w:type="dxa"/>
          </w:tcPr>
          <w:p w14:paraId="26F9833E" w14:textId="77777777" w:rsidR="00ED1904" w:rsidRDefault="00000000">
            <w:r>
              <w:t>The Board reviews the effectiveness of the Company's system of internal controls in line with the requirements of the Code. The internal control system is designed to manage the risk of failure to achieve its business objectives. This covers internal financial and operational controls, compliances and risk management. The Company has necessary procedures in place. The Directors acknowledge their responsibility for the Company's system of internal controls and for reviewing its effectiveness. The Board confirms the need for an ongoing process for identification, evaluation and management of significant risks faced by the Company. A risk assessment for each project is carried out by the Directors before making any commitments.</w:t>
            </w:r>
          </w:p>
        </w:tc>
        <w:tc>
          <w:tcPr>
            <w:tcW w:w="1440" w:type="dxa"/>
          </w:tcPr>
          <w:p w14:paraId="4D2CAA34" w14:textId="77777777" w:rsidR="00ED1904" w:rsidRDefault="00ED1904"/>
        </w:tc>
        <w:tc>
          <w:tcPr>
            <w:tcW w:w="1440" w:type="dxa"/>
          </w:tcPr>
          <w:p w14:paraId="458A6E13" w14:textId="77777777" w:rsidR="00ED1904" w:rsidRDefault="00ED1904"/>
        </w:tc>
        <w:tc>
          <w:tcPr>
            <w:tcW w:w="4320" w:type="dxa"/>
          </w:tcPr>
          <w:p w14:paraId="6AAD98EE" w14:textId="77777777" w:rsidR="00ED1904" w:rsidRDefault="00ED1904"/>
        </w:tc>
      </w:tr>
      <w:tr w:rsidR="00ED1904" w14:paraId="2056205E" w14:textId="77777777">
        <w:tc>
          <w:tcPr>
            <w:tcW w:w="720" w:type="dxa"/>
          </w:tcPr>
          <w:p w14:paraId="057B0921" w14:textId="77777777" w:rsidR="00ED1904" w:rsidRDefault="00000000">
            <w:r>
              <w:t>468</w:t>
            </w:r>
          </w:p>
        </w:tc>
        <w:tc>
          <w:tcPr>
            <w:tcW w:w="5760" w:type="dxa"/>
          </w:tcPr>
          <w:p w14:paraId="5C19DC87" w14:textId="77777777" w:rsidR="00ED1904" w:rsidRDefault="00000000">
            <w:r>
              <w:t>The Company has adopted a corporate governance statement which can be reviewed in full on its website.</w:t>
            </w:r>
          </w:p>
        </w:tc>
        <w:tc>
          <w:tcPr>
            <w:tcW w:w="1440" w:type="dxa"/>
          </w:tcPr>
          <w:p w14:paraId="672E00F4" w14:textId="77777777" w:rsidR="00ED1904" w:rsidRDefault="00ED1904"/>
        </w:tc>
        <w:tc>
          <w:tcPr>
            <w:tcW w:w="1440" w:type="dxa"/>
          </w:tcPr>
          <w:p w14:paraId="6AE78FA4" w14:textId="77777777" w:rsidR="00ED1904" w:rsidRDefault="00ED1904"/>
        </w:tc>
        <w:tc>
          <w:tcPr>
            <w:tcW w:w="4320" w:type="dxa"/>
          </w:tcPr>
          <w:p w14:paraId="507E8236" w14:textId="77777777" w:rsidR="00ED1904" w:rsidRDefault="00ED1904"/>
        </w:tc>
      </w:tr>
      <w:tr w:rsidR="00ED1904" w14:paraId="7F563FF5" w14:textId="77777777">
        <w:tc>
          <w:tcPr>
            <w:tcW w:w="720" w:type="dxa"/>
          </w:tcPr>
          <w:p w14:paraId="23248C51" w14:textId="77777777" w:rsidR="00ED1904" w:rsidRDefault="00000000">
            <w:r>
              <w:t>469</w:t>
            </w:r>
          </w:p>
        </w:tc>
        <w:tc>
          <w:tcPr>
            <w:tcW w:w="5760" w:type="dxa"/>
          </w:tcPr>
          <w:p w14:paraId="4C27D4EB" w14:textId="77777777" w:rsidR="00ED1904" w:rsidRDefault="00000000">
            <w:r>
              <w:t>Share Dealing Code</w:t>
            </w:r>
          </w:p>
        </w:tc>
        <w:tc>
          <w:tcPr>
            <w:tcW w:w="1440" w:type="dxa"/>
          </w:tcPr>
          <w:p w14:paraId="2F201EE1" w14:textId="77777777" w:rsidR="00ED1904" w:rsidRDefault="00ED1904"/>
        </w:tc>
        <w:tc>
          <w:tcPr>
            <w:tcW w:w="1440" w:type="dxa"/>
          </w:tcPr>
          <w:p w14:paraId="7E4D599A" w14:textId="77777777" w:rsidR="00ED1904" w:rsidRDefault="00ED1904"/>
        </w:tc>
        <w:tc>
          <w:tcPr>
            <w:tcW w:w="4320" w:type="dxa"/>
          </w:tcPr>
          <w:p w14:paraId="78736E2A" w14:textId="77777777" w:rsidR="00ED1904" w:rsidRDefault="00ED1904"/>
        </w:tc>
      </w:tr>
      <w:tr w:rsidR="00ED1904" w14:paraId="6C2563F4" w14:textId="77777777">
        <w:tc>
          <w:tcPr>
            <w:tcW w:w="720" w:type="dxa"/>
          </w:tcPr>
          <w:p w14:paraId="2AE0A034" w14:textId="77777777" w:rsidR="00ED1904" w:rsidRDefault="00000000">
            <w:r>
              <w:t>470</w:t>
            </w:r>
          </w:p>
        </w:tc>
        <w:tc>
          <w:tcPr>
            <w:tcW w:w="5760" w:type="dxa"/>
          </w:tcPr>
          <w:p w14:paraId="066EAAA9" w14:textId="77777777" w:rsidR="00ED1904" w:rsidRDefault="00000000">
            <w:r>
              <w:t xml:space="preserve">The Company has a share dealing code that is compliant with the UK Market Abuse Regulation and the Company will take all reasonable steps to ensure compliance by </w:t>
            </w:r>
            <w:r>
              <w:lastRenderedPageBreak/>
              <w:t>PDMRs and their Closely Associated Persons.</w:t>
            </w:r>
          </w:p>
        </w:tc>
        <w:tc>
          <w:tcPr>
            <w:tcW w:w="1440" w:type="dxa"/>
          </w:tcPr>
          <w:p w14:paraId="5E95B89C" w14:textId="77777777" w:rsidR="00ED1904" w:rsidRDefault="00ED1904"/>
        </w:tc>
        <w:tc>
          <w:tcPr>
            <w:tcW w:w="1440" w:type="dxa"/>
          </w:tcPr>
          <w:p w14:paraId="30D820C0" w14:textId="77777777" w:rsidR="00ED1904" w:rsidRDefault="00ED1904"/>
        </w:tc>
        <w:tc>
          <w:tcPr>
            <w:tcW w:w="4320" w:type="dxa"/>
          </w:tcPr>
          <w:p w14:paraId="6E6D24B0" w14:textId="77777777" w:rsidR="00ED1904" w:rsidRDefault="00ED1904"/>
        </w:tc>
      </w:tr>
      <w:tr w:rsidR="00ED1904" w14:paraId="295DE8E1" w14:textId="77777777">
        <w:tc>
          <w:tcPr>
            <w:tcW w:w="720" w:type="dxa"/>
          </w:tcPr>
          <w:p w14:paraId="717876C2" w14:textId="77777777" w:rsidR="00ED1904" w:rsidRDefault="00000000">
            <w:r>
              <w:t>471</w:t>
            </w:r>
          </w:p>
        </w:tc>
        <w:tc>
          <w:tcPr>
            <w:tcW w:w="5760" w:type="dxa"/>
          </w:tcPr>
          <w:p w14:paraId="3570D8B4" w14:textId="77777777" w:rsidR="00ED1904" w:rsidRDefault="00000000">
            <w:r>
              <w:t xml:space="preserve">Bribery Act 2010 </w:t>
            </w:r>
          </w:p>
        </w:tc>
        <w:tc>
          <w:tcPr>
            <w:tcW w:w="1440" w:type="dxa"/>
          </w:tcPr>
          <w:p w14:paraId="45363E58" w14:textId="77777777" w:rsidR="00ED1904" w:rsidRDefault="00ED1904"/>
        </w:tc>
        <w:tc>
          <w:tcPr>
            <w:tcW w:w="1440" w:type="dxa"/>
          </w:tcPr>
          <w:p w14:paraId="4D027E59" w14:textId="77777777" w:rsidR="00ED1904" w:rsidRDefault="00ED1904"/>
        </w:tc>
        <w:tc>
          <w:tcPr>
            <w:tcW w:w="4320" w:type="dxa"/>
          </w:tcPr>
          <w:p w14:paraId="73B60800" w14:textId="77777777" w:rsidR="00ED1904" w:rsidRDefault="00ED1904"/>
        </w:tc>
      </w:tr>
      <w:tr w:rsidR="00ED1904" w14:paraId="6967B6B6" w14:textId="77777777">
        <w:tc>
          <w:tcPr>
            <w:tcW w:w="720" w:type="dxa"/>
          </w:tcPr>
          <w:p w14:paraId="12BBC367" w14:textId="77777777" w:rsidR="00ED1904" w:rsidRDefault="00000000">
            <w:r>
              <w:t>472</w:t>
            </w:r>
          </w:p>
        </w:tc>
        <w:tc>
          <w:tcPr>
            <w:tcW w:w="5760" w:type="dxa"/>
          </w:tcPr>
          <w:p w14:paraId="4843FAB8" w14:textId="77777777" w:rsidR="00ED1904" w:rsidRDefault="00000000">
            <w:r>
              <w:t>The Bribery Act 2010 ("Bribery Act") which came into force in the UK on 1 July 2011 prescribes criminal offences for individuals and businesses relating to the payment of bribes and, in certain cases, a failure to prevent the payment of bribes. The Company has therefore established procedures and adopted an antibribery and corruption policy designed to ensure that no member of the Enlarged Group engages in conduct for which a prosecution under the Bribery Act may result. Committees and Terms of Reference</w:t>
            </w:r>
          </w:p>
        </w:tc>
        <w:tc>
          <w:tcPr>
            <w:tcW w:w="1440" w:type="dxa"/>
          </w:tcPr>
          <w:p w14:paraId="72F63670" w14:textId="77777777" w:rsidR="00ED1904" w:rsidRDefault="00ED1904"/>
        </w:tc>
        <w:tc>
          <w:tcPr>
            <w:tcW w:w="1440" w:type="dxa"/>
          </w:tcPr>
          <w:p w14:paraId="6A935F78" w14:textId="77777777" w:rsidR="00ED1904" w:rsidRDefault="00ED1904"/>
        </w:tc>
        <w:tc>
          <w:tcPr>
            <w:tcW w:w="4320" w:type="dxa"/>
          </w:tcPr>
          <w:p w14:paraId="32C2774E" w14:textId="77777777" w:rsidR="00ED1904" w:rsidRDefault="00ED1904"/>
        </w:tc>
      </w:tr>
      <w:tr w:rsidR="00ED1904" w14:paraId="48E5FBD4" w14:textId="77777777">
        <w:tc>
          <w:tcPr>
            <w:tcW w:w="720" w:type="dxa"/>
          </w:tcPr>
          <w:p w14:paraId="4AD959FB" w14:textId="77777777" w:rsidR="00ED1904" w:rsidRDefault="00000000">
            <w:r>
              <w:t>473</w:t>
            </w:r>
          </w:p>
        </w:tc>
        <w:tc>
          <w:tcPr>
            <w:tcW w:w="5760" w:type="dxa"/>
          </w:tcPr>
          <w:p w14:paraId="0F5DC150" w14:textId="77777777" w:rsidR="00ED1904" w:rsidRDefault="00000000">
            <w:r>
              <w:t>Audit &amp; Risk Committee</w:t>
            </w:r>
          </w:p>
        </w:tc>
        <w:tc>
          <w:tcPr>
            <w:tcW w:w="1440" w:type="dxa"/>
          </w:tcPr>
          <w:p w14:paraId="1ACDC659" w14:textId="77777777" w:rsidR="00ED1904" w:rsidRDefault="00ED1904"/>
        </w:tc>
        <w:tc>
          <w:tcPr>
            <w:tcW w:w="1440" w:type="dxa"/>
          </w:tcPr>
          <w:p w14:paraId="633F0538" w14:textId="77777777" w:rsidR="00ED1904" w:rsidRDefault="00ED1904"/>
        </w:tc>
        <w:tc>
          <w:tcPr>
            <w:tcW w:w="4320" w:type="dxa"/>
          </w:tcPr>
          <w:p w14:paraId="03B81ABA" w14:textId="77777777" w:rsidR="00ED1904" w:rsidRDefault="00ED1904"/>
        </w:tc>
      </w:tr>
      <w:tr w:rsidR="00ED1904" w14:paraId="3AA6F36B" w14:textId="77777777">
        <w:tc>
          <w:tcPr>
            <w:tcW w:w="720" w:type="dxa"/>
          </w:tcPr>
          <w:p w14:paraId="39FADEF0" w14:textId="77777777" w:rsidR="00ED1904" w:rsidRDefault="00000000">
            <w:r>
              <w:t>474</w:t>
            </w:r>
          </w:p>
        </w:tc>
        <w:tc>
          <w:tcPr>
            <w:tcW w:w="5760" w:type="dxa"/>
          </w:tcPr>
          <w:p w14:paraId="68477EBE" w14:textId="77777777" w:rsidR="00ED1904" w:rsidRDefault="00000000">
            <w:r>
              <w:t xml:space="preserve">The Audit &amp; Risk Committee is comprised of   [●] (acting as chairman of the committee) and [●] (acting as a member of the committee). </w:t>
            </w:r>
          </w:p>
        </w:tc>
        <w:tc>
          <w:tcPr>
            <w:tcW w:w="1440" w:type="dxa"/>
          </w:tcPr>
          <w:p w14:paraId="19D62BE6" w14:textId="77777777" w:rsidR="00ED1904" w:rsidRDefault="00ED1904"/>
        </w:tc>
        <w:tc>
          <w:tcPr>
            <w:tcW w:w="1440" w:type="dxa"/>
          </w:tcPr>
          <w:p w14:paraId="485EC71C" w14:textId="77777777" w:rsidR="00ED1904" w:rsidRDefault="00ED1904"/>
        </w:tc>
        <w:tc>
          <w:tcPr>
            <w:tcW w:w="4320" w:type="dxa"/>
          </w:tcPr>
          <w:p w14:paraId="77094B9E" w14:textId="77777777" w:rsidR="00ED1904" w:rsidRDefault="00ED1904"/>
        </w:tc>
      </w:tr>
      <w:tr w:rsidR="00ED1904" w14:paraId="7B8C1726" w14:textId="77777777">
        <w:tc>
          <w:tcPr>
            <w:tcW w:w="720" w:type="dxa"/>
          </w:tcPr>
          <w:p w14:paraId="31D53600" w14:textId="77777777" w:rsidR="00ED1904" w:rsidRDefault="00000000">
            <w:r>
              <w:t>475</w:t>
            </w:r>
          </w:p>
        </w:tc>
        <w:tc>
          <w:tcPr>
            <w:tcW w:w="5760" w:type="dxa"/>
          </w:tcPr>
          <w:p w14:paraId="5B856794" w14:textId="77777777" w:rsidR="00ED1904" w:rsidRDefault="00000000">
            <w:r>
              <w:t>The Audit &amp; Risk Committee is required to review the integrity of the financial results of the Company expressed in the annual report and accounts and other relevant public announcements of the Company. The Audit &amp; Risk Committee is also required to challenge both the external auditors and the management of the Company. It will also consider the engagement of auditors including tendering and the approval of non-audit services.</w:t>
            </w:r>
          </w:p>
        </w:tc>
        <w:tc>
          <w:tcPr>
            <w:tcW w:w="1440" w:type="dxa"/>
          </w:tcPr>
          <w:p w14:paraId="27E380D8" w14:textId="77777777" w:rsidR="00ED1904" w:rsidRDefault="00ED1904"/>
        </w:tc>
        <w:tc>
          <w:tcPr>
            <w:tcW w:w="1440" w:type="dxa"/>
          </w:tcPr>
          <w:p w14:paraId="5DD29D68" w14:textId="77777777" w:rsidR="00ED1904" w:rsidRDefault="00ED1904"/>
        </w:tc>
        <w:tc>
          <w:tcPr>
            <w:tcW w:w="4320" w:type="dxa"/>
          </w:tcPr>
          <w:p w14:paraId="73ED8ECC" w14:textId="77777777" w:rsidR="00ED1904" w:rsidRDefault="00ED1904"/>
        </w:tc>
      </w:tr>
      <w:tr w:rsidR="00ED1904" w14:paraId="4CB171DE" w14:textId="77777777">
        <w:tc>
          <w:tcPr>
            <w:tcW w:w="720" w:type="dxa"/>
          </w:tcPr>
          <w:p w14:paraId="48611480" w14:textId="77777777" w:rsidR="00ED1904" w:rsidRDefault="00000000">
            <w:r>
              <w:t>476</w:t>
            </w:r>
          </w:p>
        </w:tc>
        <w:tc>
          <w:tcPr>
            <w:tcW w:w="5760" w:type="dxa"/>
          </w:tcPr>
          <w:p w14:paraId="4F5C4A8A" w14:textId="77777777" w:rsidR="00ED1904" w:rsidRDefault="00000000">
            <w:r>
              <w:t>The Audit &amp; Risk Committee will review and report to the Board on any significant reporting issues, estimates and judgements made in connection with the preparation of the Company’s financial statements. The Audit &amp; Risk Committee also has a key role in the oversight of the effectiveness of the risk management and internal control systems of the Company.</w:t>
            </w:r>
          </w:p>
        </w:tc>
        <w:tc>
          <w:tcPr>
            <w:tcW w:w="1440" w:type="dxa"/>
          </w:tcPr>
          <w:p w14:paraId="22A47A62" w14:textId="77777777" w:rsidR="00ED1904" w:rsidRDefault="00ED1904"/>
        </w:tc>
        <w:tc>
          <w:tcPr>
            <w:tcW w:w="1440" w:type="dxa"/>
          </w:tcPr>
          <w:p w14:paraId="1AF7CACF" w14:textId="77777777" w:rsidR="00ED1904" w:rsidRDefault="00ED1904"/>
        </w:tc>
        <w:tc>
          <w:tcPr>
            <w:tcW w:w="4320" w:type="dxa"/>
          </w:tcPr>
          <w:p w14:paraId="2F2C2C6F" w14:textId="77777777" w:rsidR="00ED1904" w:rsidRDefault="00ED1904"/>
        </w:tc>
      </w:tr>
      <w:tr w:rsidR="00ED1904" w14:paraId="5DCCD760" w14:textId="77777777">
        <w:tc>
          <w:tcPr>
            <w:tcW w:w="720" w:type="dxa"/>
          </w:tcPr>
          <w:p w14:paraId="4E6A3FCB" w14:textId="77777777" w:rsidR="00ED1904" w:rsidRDefault="00000000">
            <w:r>
              <w:t>477</w:t>
            </w:r>
          </w:p>
        </w:tc>
        <w:tc>
          <w:tcPr>
            <w:tcW w:w="5760" w:type="dxa"/>
          </w:tcPr>
          <w:p w14:paraId="5D1E2909" w14:textId="77777777" w:rsidR="00ED1904" w:rsidRDefault="00000000">
            <w:r>
              <w:t xml:space="preserve">The responsibilities of the Audit &amp; Risk Committee were performed by the full Board during the last financial year. The committee oversees the Company's financial reporting and internal controls, and provides a formal reporting link </w:t>
            </w:r>
            <w:r>
              <w:lastRenderedPageBreak/>
              <w:t>with the external auditors. The ultimate responsibility for reviewing and approving the Annual Report and Accounts and the half-yearly reports remains with the Board.</w:t>
            </w:r>
          </w:p>
        </w:tc>
        <w:tc>
          <w:tcPr>
            <w:tcW w:w="1440" w:type="dxa"/>
          </w:tcPr>
          <w:p w14:paraId="69191363" w14:textId="77777777" w:rsidR="00ED1904" w:rsidRDefault="00ED1904"/>
        </w:tc>
        <w:tc>
          <w:tcPr>
            <w:tcW w:w="1440" w:type="dxa"/>
          </w:tcPr>
          <w:p w14:paraId="0209A3FF" w14:textId="77777777" w:rsidR="00ED1904" w:rsidRDefault="00ED1904"/>
        </w:tc>
        <w:tc>
          <w:tcPr>
            <w:tcW w:w="4320" w:type="dxa"/>
          </w:tcPr>
          <w:p w14:paraId="46E517BF" w14:textId="77777777" w:rsidR="00ED1904" w:rsidRDefault="00ED1904"/>
        </w:tc>
      </w:tr>
      <w:tr w:rsidR="00ED1904" w14:paraId="3F6EA4AD" w14:textId="77777777">
        <w:tc>
          <w:tcPr>
            <w:tcW w:w="720" w:type="dxa"/>
          </w:tcPr>
          <w:p w14:paraId="166F5851" w14:textId="77777777" w:rsidR="00ED1904" w:rsidRDefault="00000000">
            <w:r>
              <w:t>478</w:t>
            </w:r>
          </w:p>
        </w:tc>
        <w:tc>
          <w:tcPr>
            <w:tcW w:w="5760" w:type="dxa"/>
          </w:tcPr>
          <w:p w14:paraId="489BD81E" w14:textId="77777777" w:rsidR="00ED1904" w:rsidRDefault="00000000">
            <w:r>
              <w:t>Main Responsibilities</w:t>
            </w:r>
          </w:p>
        </w:tc>
        <w:tc>
          <w:tcPr>
            <w:tcW w:w="1440" w:type="dxa"/>
          </w:tcPr>
          <w:p w14:paraId="1DBED5AF" w14:textId="77777777" w:rsidR="00ED1904" w:rsidRDefault="00ED1904"/>
        </w:tc>
        <w:tc>
          <w:tcPr>
            <w:tcW w:w="1440" w:type="dxa"/>
          </w:tcPr>
          <w:p w14:paraId="3D186BCC" w14:textId="77777777" w:rsidR="00ED1904" w:rsidRDefault="00ED1904"/>
        </w:tc>
        <w:tc>
          <w:tcPr>
            <w:tcW w:w="4320" w:type="dxa"/>
          </w:tcPr>
          <w:p w14:paraId="6CEC470D" w14:textId="77777777" w:rsidR="00ED1904" w:rsidRDefault="00ED1904"/>
        </w:tc>
      </w:tr>
      <w:tr w:rsidR="00ED1904" w14:paraId="6A90B626" w14:textId="77777777">
        <w:tc>
          <w:tcPr>
            <w:tcW w:w="720" w:type="dxa"/>
          </w:tcPr>
          <w:p w14:paraId="12B04A81" w14:textId="77777777" w:rsidR="00ED1904" w:rsidRDefault="00000000">
            <w:r>
              <w:t>479</w:t>
            </w:r>
          </w:p>
        </w:tc>
        <w:tc>
          <w:tcPr>
            <w:tcW w:w="5760" w:type="dxa"/>
          </w:tcPr>
          <w:p w14:paraId="1026FF8C" w14:textId="77777777" w:rsidR="00ED1904" w:rsidRDefault="00000000">
            <w:r>
              <w:t>The Audit &amp; Risk Committee acts as a preparatory body for discharging the Board's responsibilities in a wide range of financial matters by:</w:t>
            </w:r>
          </w:p>
        </w:tc>
        <w:tc>
          <w:tcPr>
            <w:tcW w:w="1440" w:type="dxa"/>
          </w:tcPr>
          <w:p w14:paraId="432658AE" w14:textId="77777777" w:rsidR="00ED1904" w:rsidRDefault="00ED1904"/>
        </w:tc>
        <w:tc>
          <w:tcPr>
            <w:tcW w:w="1440" w:type="dxa"/>
          </w:tcPr>
          <w:p w14:paraId="3124D53E" w14:textId="77777777" w:rsidR="00ED1904" w:rsidRDefault="00ED1904"/>
        </w:tc>
        <w:tc>
          <w:tcPr>
            <w:tcW w:w="4320" w:type="dxa"/>
          </w:tcPr>
          <w:p w14:paraId="6D1570AE" w14:textId="77777777" w:rsidR="00ED1904" w:rsidRDefault="00ED1904"/>
        </w:tc>
      </w:tr>
      <w:tr w:rsidR="00ED1904" w14:paraId="29FB2442" w14:textId="77777777">
        <w:tc>
          <w:tcPr>
            <w:tcW w:w="720" w:type="dxa"/>
          </w:tcPr>
          <w:p w14:paraId="4CA8C238" w14:textId="77777777" w:rsidR="00ED1904" w:rsidRDefault="00000000">
            <w:r>
              <w:t>480</w:t>
            </w:r>
          </w:p>
        </w:tc>
        <w:tc>
          <w:tcPr>
            <w:tcW w:w="5760" w:type="dxa"/>
          </w:tcPr>
          <w:p w14:paraId="012FC633" w14:textId="77777777" w:rsidR="00ED1904" w:rsidRDefault="00000000">
            <w:r>
              <w:t>Monitoring the integrity of the financial statements and formal announcements relating to the Company's financial performance;</w:t>
            </w:r>
          </w:p>
        </w:tc>
        <w:tc>
          <w:tcPr>
            <w:tcW w:w="1440" w:type="dxa"/>
          </w:tcPr>
          <w:p w14:paraId="20D33C90" w14:textId="77777777" w:rsidR="00ED1904" w:rsidRDefault="00ED1904"/>
        </w:tc>
        <w:tc>
          <w:tcPr>
            <w:tcW w:w="1440" w:type="dxa"/>
          </w:tcPr>
          <w:p w14:paraId="62C73654" w14:textId="77777777" w:rsidR="00ED1904" w:rsidRDefault="00ED1904"/>
        </w:tc>
        <w:tc>
          <w:tcPr>
            <w:tcW w:w="4320" w:type="dxa"/>
          </w:tcPr>
          <w:p w14:paraId="0F7C2DF1" w14:textId="77777777" w:rsidR="00ED1904" w:rsidRDefault="00ED1904"/>
        </w:tc>
      </w:tr>
      <w:tr w:rsidR="00ED1904" w14:paraId="3BE50709" w14:textId="77777777">
        <w:tc>
          <w:tcPr>
            <w:tcW w:w="720" w:type="dxa"/>
          </w:tcPr>
          <w:p w14:paraId="22AACA2D" w14:textId="77777777" w:rsidR="00ED1904" w:rsidRDefault="00000000">
            <w:r>
              <w:t>481</w:t>
            </w:r>
          </w:p>
        </w:tc>
        <w:tc>
          <w:tcPr>
            <w:tcW w:w="5760" w:type="dxa"/>
          </w:tcPr>
          <w:p w14:paraId="0D1ADDCB" w14:textId="77777777" w:rsidR="00ED1904" w:rsidRDefault="00000000">
            <w:r>
              <w:t>Reviewing significant financial reporting issues and accounting policies and disclosures in financial reports;</w:t>
            </w:r>
          </w:p>
        </w:tc>
        <w:tc>
          <w:tcPr>
            <w:tcW w:w="1440" w:type="dxa"/>
          </w:tcPr>
          <w:p w14:paraId="5ABB661F" w14:textId="77777777" w:rsidR="00ED1904" w:rsidRDefault="00ED1904"/>
        </w:tc>
        <w:tc>
          <w:tcPr>
            <w:tcW w:w="1440" w:type="dxa"/>
          </w:tcPr>
          <w:p w14:paraId="6249A800" w14:textId="77777777" w:rsidR="00ED1904" w:rsidRDefault="00ED1904"/>
        </w:tc>
        <w:tc>
          <w:tcPr>
            <w:tcW w:w="4320" w:type="dxa"/>
          </w:tcPr>
          <w:p w14:paraId="3EBEE1B1" w14:textId="77777777" w:rsidR="00ED1904" w:rsidRDefault="00ED1904"/>
        </w:tc>
      </w:tr>
      <w:tr w:rsidR="00ED1904" w14:paraId="2BAAB333" w14:textId="77777777">
        <w:tc>
          <w:tcPr>
            <w:tcW w:w="720" w:type="dxa"/>
          </w:tcPr>
          <w:p w14:paraId="5C4BC5E6" w14:textId="77777777" w:rsidR="00ED1904" w:rsidRDefault="00000000">
            <w:r>
              <w:t>482</w:t>
            </w:r>
          </w:p>
        </w:tc>
        <w:tc>
          <w:tcPr>
            <w:tcW w:w="5760" w:type="dxa"/>
          </w:tcPr>
          <w:p w14:paraId="61F3FC64" w14:textId="77777777" w:rsidR="00ED1904" w:rsidRDefault="00000000">
            <w:r>
              <w:t>Overseeing that an effective system of internal control and risk management systems are maintained;</w:t>
            </w:r>
          </w:p>
        </w:tc>
        <w:tc>
          <w:tcPr>
            <w:tcW w:w="1440" w:type="dxa"/>
          </w:tcPr>
          <w:p w14:paraId="6826817C" w14:textId="77777777" w:rsidR="00ED1904" w:rsidRDefault="00ED1904"/>
        </w:tc>
        <w:tc>
          <w:tcPr>
            <w:tcW w:w="1440" w:type="dxa"/>
          </w:tcPr>
          <w:p w14:paraId="2842673D" w14:textId="77777777" w:rsidR="00ED1904" w:rsidRDefault="00ED1904"/>
        </w:tc>
        <w:tc>
          <w:tcPr>
            <w:tcW w:w="4320" w:type="dxa"/>
          </w:tcPr>
          <w:p w14:paraId="167F45F0" w14:textId="77777777" w:rsidR="00ED1904" w:rsidRDefault="00ED1904"/>
        </w:tc>
      </w:tr>
      <w:tr w:rsidR="00ED1904" w14:paraId="4B22AA65" w14:textId="77777777">
        <w:tc>
          <w:tcPr>
            <w:tcW w:w="720" w:type="dxa"/>
          </w:tcPr>
          <w:p w14:paraId="4EA9690B" w14:textId="77777777" w:rsidR="00ED1904" w:rsidRDefault="00000000">
            <w:r>
              <w:t>483</w:t>
            </w:r>
          </w:p>
        </w:tc>
        <w:tc>
          <w:tcPr>
            <w:tcW w:w="5760" w:type="dxa"/>
          </w:tcPr>
          <w:p w14:paraId="542FA9B4" w14:textId="77777777" w:rsidR="00ED1904" w:rsidRDefault="00000000">
            <w:r>
              <w:t>Ensuring that effective whistle-blowing, anti-fraud and bribery procedures are in place;</w:t>
            </w:r>
          </w:p>
        </w:tc>
        <w:tc>
          <w:tcPr>
            <w:tcW w:w="1440" w:type="dxa"/>
          </w:tcPr>
          <w:p w14:paraId="438E4F02" w14:textId="77777777" w:rsidR="00ED1904" w:rsidRDefault="00ED1904"/>
        </w:tc>
        <w:tc>
          <w:tcPr>
            <w:tcW w:w="1440" w:type="dxa"/>
          </w:tcPr>
          <w:p w14:paraId="4579D9CA" w14:textId="77777777" w:rsidR="00ED1904" w:rsidRDefault="00ED1904"/>
        </w:tc>
        <w:tc>
          <w:tcPr>
            <w:tcW w:w="4320" w:type="dxa"/>
          </w:tcPr>
          <w:p w14:paraId="6EA500F5" w14:textId="77777777" w:rsidR="00ED1904" w:rsidRDefault="00ED1904"/>
        </w:tc>
      </w:tr>
      <w:tr w:rsidR="00ED1904" w14:paraId="6ABEA215" w14:textId="77777777">
        <w:tc>
          <w:tcPr>
            <w:tcW w:w="720" w:type="dxa"/>
          </w:tcPr>
          <w:p w14:paraId="0BEFB40B" w14:textId="77777777" w:rsidR="00ED1904" w:rsidRDefault="00000000">
            <w:r>
              <w:t>484</w:t>
            </w:r>
          </w:p>
        </w:tc>
        <w:tc>
          <w:tcPr>
            <w:tcW w:w="5760" w:type="dxa"/>
          </w:tcPr>
          <w:p w14:paraId="05DACB30" w14:textId="77777777" w:rsidR="00ED1904" w:rsidRDefault="00000000">
            <w:r>
              <w:t>Considering the Company's internal audit requirements and making recommendations to the Board;</w:t>
            </w:r>
          </w:p>
        </w:tc>
        <w:tc>
          <w:tcPr>
            <w:tcW w:w="1440" w:type="dxa"/>
          </w:tcPr>
          <w:p w14:paraId="35B1A4F7" w14:textId="77777777" w:rsidR="00ED1904" w:rsidRDefault="00ED1904"/>
        </w:tc>
        <w:tc>
          <w:tcPr>
            <w:tcW w:w="1440" w:type="dxa"/>
          </w:tcPr>
          <w:p w14:paraId="7B1257DE" w14:textId="77777777" w:rsidR="00ED1904" w:rsidRDefault="00ED1904"/>
        </w:tc>
        <w:tc>
          <w:tcPr>
            <w:tcW w:w="4320" w:type="dxa"/>
          </w:tcPr>
          <w:p w14:paraId="09C1CC13" w14:textId="77777777" w:rsidR="00ED1904" w:rsidRDefault="00ED1904"/>
        </w:tc>
      </w:tr>
      <w:tr w:rsidR="00ED1904" w14:paraId="64D63CBE" w14:textId="77777777">
        <w:tc>
          <w:tcPr>
            <w:tcW w:w="720" w:type="dxa"/>
          </w:tcPr>
          <w:p w14:paraId="2E5CEDC6" w14:textId="77777777" w:rsidR="00ED1904" w:rsidRDefault="00000000">
            <w:r>
              <w:t>485</w:t>
            </w:r>
          </w:p>
        </w:tc>
        <w:tc>
          <w:tcPr>
            <w:tcW w:w="5760" w:type="dxa"/>
          </w:tcPr>
          <w:p w14:paraId="3E1A9F38" w14:textId="77777777" w:rsidR="00ED1904" w:rsidRDefault="00000000">
            <w:r>
              <w:t>Overseeing the Board's relationship with the external auditors and, where appropriate, the selection of new external auditors;</w:t>
            </w:r>
          </w:p>
        </w:tc>
        <w:tc>
          <w:tcPr>
            <w:tcW w:w="1440" w:type="dxa"/>
          </w:tcPr>
          <w:p w14:paraId="1E5AFC77" w14:textId="77777777" w:rsidR="00ED1904" w:rsidRDefault="00ED1904"/>
        </w:tc>
        <w:tc>
          <w:tcPr>
            <w:tcW w:w="1440" w:type="dxa"/>
          </w:tcPr>
          <w:p w14:paraId="239421E5" w14:textId="77777777" w:rsidR="00ED1904" w:rsidRDefault="00ED1904"/>
        </w:tc>
        <w:tc>
          <w:tcPr>
            <w:tcW w:w="4320" w:type="dxa"/>
          </w:tcPr>
          <w:p w14:paraId="04E51EAB" w14:textId="77777777" w:rsidR="00ED1904" w:rsidRDefault="00ED1904"/>
        </w:tc>
      </w:tr>
      <w:tr w:rsidR="00ED1904" w14:paraId="1D6F7EAD" w14:textId="77777777">
        <w:tc>
          <w:tcPr>
            <w:tcW w:w="720" w:type="dxa"/>
          </w:tcPr>
          <w:p w14:paraId="09E52ED3" w14:textId="77777777" w:rsidR="00ED1904" w:rsidRDefault="00000000">
            <w:r>
              <w:t>486</w:t>
            </w:r>
          </w:p>
        </w:tc>
        <w:tc>
          <w:tcPr>
            <w:tcW w:w="5760" w:type="dxa"/>
          </w:tcPr>
          <w:p w14:paraId="38421A69" w14:textId="77777777" w:rsidR="00ED1904" w:rsidRDefault="00000000">
            <w:r>
              <w:t>Approving non-audit services provided by the external auditors, or any other accounting firm, ensuring the independence and objectivity of the external auditors is safeguarded when appointing them to conduct non-audit services;</w:t>
            </w:r>
          </w:p>
        </w:tc>
        <w:tc>
          <w:tcPr>
            <w:tcW w:w="1440" w:type="dxa"/>
          </w:tcPr>
          <w:p w14:paraId="5AFC0C1A" w14:textId="77777777" w:rsidR="00ED1904" w:rsidRDefault="00ED1904"/>
        </w:tc>
        <w:tc>
          <w:tcPr>
            <w:tcW w:w="1440" w:type="dxa"/>
          </w:tcPr>
          <w:p w14:paraId="1269391C" w14:textId="77777777" w:rsidR="00ED1904" w:rsidRDefault="00ED1904"/>
        </w:tc>
        <w:tc>
          <w:tcPr>
            <w:tcW w:w="4320" w:type="dxa"/>
          </w:tcPr>
          <w:p w14:paraId="69C09DB8" w14:textId="77777777" w:rsidR="00ED1904" w:rsidRDefault="00ED1904"/>
        </w:tc>
      </w:tr>
      <w:tr w:rsidR="00ED1904" w14:paraId="64F8C8DE" w14:textId="77777777">
        <w:tc>
          <w:tcPr>
            <w:tcW w:w="720" w:type="dxa"/>
          </w:tcPr>
          <w:p w14:paraId="595B7CBA" w14:textId="77777777" w:rsidR="00ED1904" w:rsidRDefault="00000000">
            <w:r>
              <w:t>487</w:t>
            </w:r>
          </w:p>
        </w:tc>
        <w:tc>
          <w:tcPr>
            <w:tcW w:w="5760" w:type="dxa"/>
          </w:tcPr>
          <w:p w14:paraId="25CCC928" w14:textId="77777777" w:rsidR="00ED1904" w:rsidRDefault="00000000">
            <w:r>
              <w:t>Ensuring compliance with legal requirements, accounting standards and the Listing Rules and the Disclosure and Transparency Rules.</w:t>
            </w:r>
          </w:p>
        </w:tc>
        <w:tc>
          <w:tcPr>
            <w:tcW w:w="1440" w:type="dxa"/>
          </w:tcPr>
          <w:p w14:paraId="3C4DD85A" w14:textId="77777777" w:rsidR="00ED1904" w:rsidRDefault="00ED1904"/>
        </w:tc>
        <w:tc>
          <w:tcPr>
            <w:tcW w:w="1440" w:type="dxa"/>
          </w:tcPr>
          <w:p w14:paraId="1171BFDA" w14:textId="77777777" w:rsidR="00ED1904" w:rsidRDefault="00ED1904"/>
        </w:tc>
        <w:tc>
          <w:tcPr>
            <w:tcW w:w="4320" w:type="dxa"/>
          </w:tcPr>
          <w:p w14:paraId="53D9C8CA" w14:textId="77777777" w:rsidR="00ED1904" w:rsidRDefault="00ED1904"/>
        </w:tc>
      </w:tr>
      <w:tr w:rsidR="00ED1904" w14:paraId="2DD4C882" w14:textId="77777777">
        <w:tc>
          <w:tcPr>
            <w:tcW w:w="720" w:type="dxa"/>
          </w:tcPr>
          <w:p w14:paraId="373EE489" w14:textId="77777777" w:rsidR="00ED1904" w:rsidRDefault="00000000">
            <w:r>
              <w:t>488</w:t>
            </w:r>
          </w:p>
        </w:tc>
        <w:tc>
          <w:tcPr>
            <w:tcW w:w="5760" w:type="dxa"/>
          </w:tcPr>
          <w:p w14:paraId="02D2273A" w14:textId="77777777" w:rsidR="00ED1904" w:rsidRDefault="00000000">
            <w:r>
              <w:t>The Audit and Risk Committee shall meet at least twice a year at appropriate intervals in the financial reporting and audit cycle and otherwise as required.</w:t>
            </w:r>
          </w:p>
        </w:tc>
        <w:tc>
          <w:tcPr>
            <w:tcW w:w="1440" w:type="dxa"/>
          </w:tcPr>
          <w:p w14:paraId="53378C2C" w14:textId="77777777" w:rsidR="00ED1904" w:rsidRDefault="00ED1904"/>
        </w:tc>
        <w:tc>
          <w:tcPr>
            <w:tcW w:w="1440" w:type="dxa"/>
          </w:tcPr>
          <w:p w14:paraId="1509655B" w14:textId="77777777" w:rsidR="00ED1904" w:rsidRDefault="00ED1904"/>
        </w:tc>
        <w:tc>
          <w:tcPr>
            <w:tcW w:w="4320" w:type="dxa"/>
          </w:tcPr>
          <w:p w14:paraId="248217B9" w14:textId="77777777" w:rsidR="00ED1904" w:rsidRDefault="00ED1904"/>
        </w:tc>
      </w:tr>
      <w:tr w:rsidR="00ED1904" w14:paraId="03A7FA0A" w14:textId="77777777">
        <w:tc>
          <w:tcPr>
            <w:tcW w:w="720" w:type="dxa"/>
          </w:tcPr>
          <w:p w14:paraId="571CF4D3" w14:textId="77777777" w:rsidR="00ED1904" w:rsidRDefault="00000000">
            <w:r>
              <w:t>489</w:t>
            </w:r>
          </w:p>
        </w:tc>
        <w:tc>
          <w:tcPr>
            <w:tcW w:w="5760" w:type="dxa"/>
          </w:tcPr>
          <w:p w14:paraId="0CE91514" w14:textId="77777777" w:rsidR="00ED1904" w:rsidRDefault="00000000">
            <w:r>
              <w:t>Governance</w:t>
            </w:r>
          </w:p>
        </w:tc>
        <w:tc>
          <w:tcPr>
            <w:tcW w:w="1440" w:type="dxa"/>
          </w:tcPr>
          <w:p w14:paraId="64DA4C3F" w14:textId="77777777" w:rsidR="00ED1904" w:rsidRDefault="00ED1904"/>
        </w:tc>
        <w:tc>
          <w:tcPr>
            <w:tcW w:w="1440" w:type="dxa"/>
          </w:tcPr>
          <w:p w14:paraId="25ABFEA1" w14:textId="77777777" w:rsidR="00ED1904" w:rsidRDefault="00ED1904"/>
        </w:tc>
        <w:tc>
          <w:tcPr>
            <w:tcW w:w="4320" w:type="dxa"/>
          </w:tcPr>
          <w:p w14:paraId="525435FD" w14:textId="77777777" w:rsidR="00ED1904" w:rsidRDefault="00ED1904"/>
        </w:tc>
      </w:tr>
      <w:tr w:rsidR="00ED1904" w14:paraId="308692CD" w14:textId="77777777">
        <w:tc>
          <w:tcPr>
            <w:tcW w:w="720" w:type="dxa"/>
          </w:tcPr>
          <w:p w14:paraId="5E2FFDEA" w14:textId="77777777" w:rsidR="00ED1904" w:rsidRDefault="00000000">
            <w:r>
              <w:t>490</w:t>
            </w:r>
          </w:p>
        </w:tc>
        <w:tc>
          <w:tcPr>
            <w:tcW w:w="5760" w:type="dxa"/>
          </w:tcPr>
          <w:p w14:paraId="722CE142" w14:textId="77777777" w:rsidR="00ED1904" w:rsidRDefault="00000000">
            <w:r>
              <w:t xml:space="preserve">The Board requires that at least one member of the Audit Committee has recent and relevant financial experience. </w:t>
            </w:r>
            <w:r>
              <w:lastRenderedPageBreak/>
              <w:t>[Mr Irvine] Chairman of the Audit Committee, has senior management experience covering all business areas, including finance. As a result, the Board is satisfied that the Audit Committee has recent and relevant financial experience.</w:t>
            </w:r>
          </w:p>
        </w:tc>
        <w:tc>
          <w:tcPr>
            <w:tcW w:w="1440" w:type="dxa"/>
          </w:tcPr>
          <w:p w14:paraId="3ECA865B" w14:textId="77777777" w:rsidR="00ED1904" w:rsidRDefault="00ED1904"/>
        </w:tc>
        <w:tc>
          <w:tcPr>
            <w:tcW w:w="1440" w:type="dxa"/>
          </w:tcPr>
          <w:p w14:paraId="7A9121C1" w14:textId="77777777" w:rsidR="00ED1904" w:rsidRDefault="00ED1904"/>
        </w:tc>
        <w:tc>
          <w:tcPr>
            <w:tcW w:w="4320" w:type="dxa"/>
          </w:tcPr>
          <w:p w14:paraId="2CC8DB01" w14:textId="77777777" w:rsidR="00ED1904" w:rsidRDefault="00ED1904"/>
        </w:tc>
      </w:tr>
      <w:tr w:rsidR="00ED1904" w14:paraId="273C2B9C" w14:textId="77777777">
        <w:tc>
          <w:tcPr>
            <w:tcW w:w="720" w:type="dxa"/>
          </w:tcPr>
          <w:p w14:paraId="35BA895B" w14:textId="77777777" w:rsidR="00ED1904" w:rsidRDefault="00000000">
            <w:r>
              <w:t>491</w:t>
            </w:r>
          </w:p>
        </w:tc>
        <w:tc>
          <w:tcPr>
            <w:tcW w:w="5760" w:type="dxa"/>
          </w:tcPr>
          <w:p w14:paraId="50343B74" w14:textId="77777777" w:rsidR="00ED1904" w:rsidRDefault="00000000">
            <w:r>
              <w:t xml:space="preserve">The Company's external auditors, Grant Thornton, who took over from PKF Littlejohn in December 2022, and the Audit &amp; Risk Committee will closely monitor the level of audit and non-audit services they provide to the Company. In the year ended 31 March 2021, neither Grant Thornton nor  PKF Littlejohn provided any non-audit services to the Company. </w:t>
            </w:r>
          </w:p>
        </w:tc>
        <w:tc>
          <w:tcPr>
            <w:tcW w:w="1440" w:type="dxa"/>
          </w:tcPr>
          <w:p w14:paraId="7ED9B158" w14:textId="77777777" w:rsidR="00ED1904" w:rsidRDefault="00ED1904"/>
        </w:tc>
        <w:tc>
          <w:tcPr>
            <w:tcW w:w="1440" w:type="dxa"/>
          </w:tcPr>
          <w:p w14:paraId="007585DE" w14:textId="77777777" w:rsidR="00ED1904" w:rsidRDefault="00ED1904"/>
        </w:tc>
        <w:tc>
          <w:tcPr>
            <w:tcW w:w="4320" w:type="dxa"/>
          </w:tcPr>
          <w:p w14:paraId="379D43BB" w14:textId="77777777" w:rsidR="00ED1904" w:rsidRDefault="00ED1904"/>
        </w:tc>
      </w:tr>
      <w:tr w:rsidR="00ED1904" w14:paraId="4C1D6741" w14:textId="77777777">
        <w:tc>
          <w:tcPr>
            <w:tcW w:w="720" w:type="dxa"/>
          </w:tcPr>
          <w:p w14:paraId="4A61DA56" w14:textId="77777777" w:rsidR="00ED1904" w:rsidRDefault="00000000">
            <w:r>
              <w:t>492</w:t>
            </w:r>
          </w:p>
        </w:tc>
        <w:tc>
          <w:tcPr>
            <w:tcW w:w="5760" w:type="dxa"/>
          </w:tcPr>
          <w:p w14:paraId="2701E6D7" w14:textId="77777777" w:rsidR="00ED1904" w:rsidRDefault="00000000">
            <w:r>
              <w:t>External Auditor</w:t>
            </w:r>
          </w:p>
        </w:tc>
        <w:tc>
          <w:tcPr>
            <w:tcW w:w="1440" w:type="dxa"/>
          </w:tcPr>
          <w:p w14:paraId="0F019888" w14:textId="77777777" w:rsidR="00ED1904" w:rsidRDefault="00ED1904"/>
        </w:tc>
        <w:tc>
          <w:tcPr>
            <w:tcW w:w="1440" w:type="dxa"/>
          </w:tcPr>
          <w:p w14:paraId="4B454564" w14:textId="77777777" w:rsidR="00ED1904" w:rsidRDefault="00ED1904"/>
        </w:tc>
        <w:tc>
          <w:tcPr>
            <w:tcW w:w="4320" w:type="dxa"/>
          </w:tcPr>
          <w:p w14:paraId="3B83D8B5" w14:textId="77777777" w:rsidR="00ED1904" w:rsidRDefault="00ED1904"/>
        </w:tc>
      </w:tr>
      <w:tr w:rsidR="00ED1904" w14:paraId="51C70AC6" w14:textId="77777777">
        <w:tc>
          <w:tcPr>
            <w:tcW w:w="720" w:type="dxa"/>
          </w:tcPr>
          <w:p w14:paraId="1F0EF7BD" w14:textId="77777777" w:rsidR="00ED1904" w:rsidRDefault="00000000">
            <w:r>
              <w:t>493</w:t>
            </w:r>
          </w:p>
        </w:tc>
        <w:tc>
          <w:tcPr>
            <w:tcW w:w="5760" w:type="dxa"/>
          </w:tcPr>
          <w:p w14:paraId="1C42E04F" w14:textId="77777777" w:rsidR="00ED1904" w:rsidRDefault="00000000">
            <w:r>
              <w:t xml:space="preserve">The Company's external auditors are Grant Thornton. The external auditors have unrestricted access to the Audit Committee Chairman. The Committee is satisfied that Grant Thornton has adequate policies and safeguards in place to ensure that auditor objectivity and independence are maintained. The external auditors report to the Audit Committee annually on their independence from the Company. </w:t>
            </w:r>
          </w:p>
        </w:tc>
        <w:tc>
          <w:tcPr>
            <w:tcW w:w="1440" w:type="dxa"/>
          </w:tcPr>
          <w:p w14:paraId="4CA3F796" w14:textId="77777777" w:rsidR="00ED1904" w:rsidRDefault="00ED1904"/>
        </w:tc>
        <w:tc>
          <w:tcPr>
            <w:tcW w:w="1440" w:type="dxa"/>
          </w:tcPr>
          <w:p w14:paraId="495E1ADF" w14:textId="77777777" w:rsidR="00ED1904" w:rsidRDefault="00ED1904"/>
        </w:tc>
        <w:tc>
          <w:tcPr>
            <w:tcW w:w="4320" w:type="dxa"/>
          </w:tcPr>
          <w:p w14:paraId="3A39ADA3" w14:textId="77777777" w:rsidR="00ED1904" w:rsidRDefault="00ED1904"/>
        </w:tc>
      </w:tr>
      <w:tr w:rsidR="00ED1904" w14:paraId="36943D9F" w14:textId="77777777">
        <w:tc>
          <w:tcPr>
            <w:tcW w:w="720" w:type="dxa"/>
          </w:tcPr>
          <w:p w14:paraId="5BF52F7C" w14:textId="77777777" w:rsidR="00ED1904" w:rsidRDefault="00000000">
            <w:r>
              <w:t>494</w:t>
            </w:r>
          </w:p>
        </w:tc>
        <w:tc>
          <w:tcPr>
            <w:tcW w:w="5760" w:type="dxa"/>
          </w:tcPr>
          <w:p w14:paraId="682B94EA" w14:textId="77777777" w:rsidR="00ED1904" w:rsidRDefault="00000000">
            <w:r>
              <w:t>Remuneration Committee</w:t>
            </w:r>
          </w:p>
        </w:tc>
        <w:tc>
          <w:tcPr>
            <w:tcW w:w="1440" w:type="dxa"/>
          </w:tcPr>
          <w:p w14:paraId="6AFCD249" w14:textId="77777777" w:rsidR="00ED1904" w:rsidRDefault="00ED1904"/>
        </w:tc>
        <w:tc>
          <w:tcPr>
            <w:tcW w:w="1440" w:type="dxa"/>
          </w:tcPr>
          <w:p w14:paraId="001C2F56" w14:textId="77777777" w:rsidR="00ED1904" w:rsidRDefault="00ED1904"/>
        </w:tc>
        <w:tc>
          <w:tcPr>
            <w:tcW w:w="4320" w:type="dxa"/>
          </w:tcPr>
          <w:p w14:paraId="5450B09C" w14:textId="77777777" w:rsidR="00ED1904" w:rsidRDefault="00ED1904"/>
        </w:tc>
      </w:tr>
      <w:tr w:rsidR="00ED1904" w14:paraId="43423476" w14:textId="77777777">
        <w:tc>
          <w:tcPr>
            <w:tcW w:w="720" w:type="dxa"/>
          </w:tcPr>
          <w:p w14:paraId="700CC2AB" w14:textId="77777777" w:rsidR="00ED1904" w:rsidRDefault="00000000">
            <w:r>
              <w:t>495</w:t>
            </w:r>
          </w:p>
        </w:tc>
        <w:tc>
          <w:tcPr>
            <w:tcW w:w="5760" w:type="dxa"/>
          </w:tcPr>
          <w:p w14:paraId="34950605" w14:textId="77777777" w:rsidR="00ED1904" w:rsidRDefault="00000000">
            <w:r>
              <w:t xml:space="preserve">The remuneration committee is comprised of [●] (acting as chairman of the committee), [●] (other than for consideration of his own remuneration) and [●] (acting as members of the committee). </w:t>
            </w:r>
          </w:p>
        </w:tc>
        <w:tc>
          <w:tcPr>
            <w:tcW w:w="1440" w:type="dxa"/>
          </w:tcPr>
          <w:p w14:paraId="5414B6DF" w14:textId="77777777" w:rsidR="00ED1904" w:rsidRDefault="00ED1904"/>
        </w:tc>
        <w:tc>
          <w:tcPr>
            <w:tcW w:w="1440" w:type="dxa"/>
          </w:tcPr>
          <w:p w14:paraId="39B866AC" w14:textId="77777777" w:rsidR="00ED1904" w:rsidRDefault="00ED1904"/>
        </w:tc>
        <w:tc>
          <w:tcPr>
            <w:tcW w:w="4320" w:type="dxa"/>
          </w:tcPr>
          <w:p w14:paraId="7247B045" w14:textId="77777777" w:rsidR="00ED1904" w:rsidRDefault="00ED1904"/>
        </w:tc>
      </w:tr>
      <w:tr w:rsidR="00ED1904" w14:paraId="5AFB111B" w14:textId="77777777">
        <w:tc>
          <w:tcPr>
            <w:tcW w:w="720" w:type="dxa"/>
          </w:tcPr>
          <w:p w14:paraId="5DE37433" w14:textId="77777777" w:rsidR="00ED1904" w:rsidRDefault="00000000">
            <w:r>
              <w:t>496</w:t>
            </w:r>
          </w:p>
        </w:tc>
        <w:tc>
          <w:tcPr>
            <w:tcW w:w="5760" w:type="dxa"/>
          </w:tcPr>
          <w:p w14:paraId="79EDA07D" w14:textId="77777777" w:rsidR="00ED1904" w:rsidRDefault="00000000">
            <w:r>
              <w:t>It is the role of the remuneration committee to ensure that remuneration arrangements are aligned to support the implementation of Company’s strategy and effective risk management for the medium to long-term. The remuneration committee is also required to ensure that the remuneration policy encourages and rewards the right behaviours, values and culture.</w:t>
            </w:r>
          </w:p>
        </w:tc>
        <w:tc>
          <w:tcPr>
            <w:tcW w:w="1440" w:type="dxa"/>
          </w:tcPr>
          <w:p w14:paraId="2C32E50E" w14:textId="77777777" w:rsidR="00ED1904" w:rsidRDefault="00ED1904"/>
        </w:tc>
        <w:tc>
          <w:tcPr>
            <w:tcW w:w="1440" w:type="dxa"/>
          </w:tcPr>
          <w:p w14:paraId="378A177D" w14:textId="77777777" w:rsidR="00ED1904" w:rsidRDefault="00ED1904"/>
        </w:tc>
        <w:tc>
          <w:tcPr>
            <w:tcW w:w="4320" w:type="dxa"/>
          </w:tcPr>
          <w:p w14:paraId="47B3E23D" w14:textId="77777777" w:rsidR="00ED1904" w:rsidRDefault="00ED1904"/>
        </w:tc>
      </w:tr>
      <w:tr w:rsidR="00ED1904" w14:paraId="3FF60C21" w14:textId="77777777">
        <w:tc>
          <w:tcPr>
            <w:tcW w:w="720" w:type="dxa"/>
          </w:tcPr>
          <w:p w14:paraId="6CCC1591" w14:textId="77777777" w:rsidR="00ED1904" w:rsidRDefault="00000000">
            <w:r>
              <w:t>497</w:t>
            </w:r>
          </w:p>
        </w:tc>
        <w:tc>
          <w:tcPr>
            <w:tcW w:w="5760" w:type="dxa"/>
          </w:tcPr>
          <w:p w14:paraId="6C6456EE" w14:textId="77777777" w:rsidR="00ED1904" w:rsidRDefault="00000000">
            <w:r>
              <w:t xml:space="preserve">The Company’s Remuneration Committee operate within the terms of reference approved by the Board. </w:t>
            </w:r>
          </w:p>
        </w:tc>
        <w:tc>
          <w:tcPr>
            <w:tcW w:w="1440" w:type="dxa"/>
          </w:tcPr>
          <w:p w14:paraId="6067E105" w14:textId="77777777" w:rsidR="00ED1904" w:rsidRDefault="00ED1904"/>
        </w:tc>
        <w:tc>
          <w:tcPr>
            <w:tcW w:w="1440" w:type="dxa"/>
          </w:tcPr>
          <w:p w14:paraId="0C3060B3" w14:textId="77777777" w:rsidR="00ED1904" w:rsidRDefault="00ED1904"/>
        </w:tc>
        <w:tc>
          <w:tcPr>
            <w:tcW w:w="4320" w:type="dxa"/>
          </w:tcPr>
          <w:p w14:paraId="36FA6B60" w14:textId="77777777" w:rsidR="00ED1904" w:rsidRDefault="00ED1904"/>
        </w:tc>
      </w:tr>
      <w:tr w:rsidR="00ED1904" w14:paraId="1A974D24" w14:textId="77777777">
        <w:tc>
          <w:tcPr>
            <w:tcW w:w="720" w:type="dxa"/>
          </w:tcPr>
          <w:p w14:paraId="5D3C280D" w14:textId="77777777" w:rsidR="00ED1904" w:rsidRDefault="00000000">
            <w:r>
              <w:lastRenderedPageBreak/>
              <w:t>498</w:t>
            </w:r>
          </w:p>
        </w:tc>
        <w:tc>
          <w:tcPr>
            <w:tcW w:w="5760" w:type="dxa"/>
          </w:tcPr>
          <w:p w14:paraId="67D9614C" w14:textId="77777777" w:rsidR="00ED1904" w:rsidRDefault="00000000">
            <w:r>
              <w:t>Committee's main responsibilities</w:t>
            </w:r>
          </w:p>
        </w:tc>
        <w:tc>
          <w:tcPr>
            <w:tcW w:w="1440" w:type="dxa"/>
          </w:tcPr>
          <w:p w14:paraId="19769400" w14:textId="77777777" w:rsidR="00ED1904" w:rsidRDefault="00ED1904"/>
        </w:tc>
        <w:tc>
          <w:tcPr>
            <w:tcW w:w="1440" w:type="dxa"/>
          </w:tcPr>
          <w:p w14:paraId="75189359" w14:textId="77777777" w:rsidR="00ED1904" w:rsidRDefault="00ED1904"/>
        </w:tc>
        <w:tc>
          <w:tcPr>
            <w:tcW w:w="4320" w:type="dxa"/>
          </w:tcPr>
          <w:p w14:paraId="4AD9A4E2" w14:textId="77777777" w:rsidR="00ED1904" w:rsidRDefault="00ED1904"/>
        </w:tc>
      </w:tr>
      <w:tr w:rsidR="00ED1904" w14:paraId="63CE4540" w14:textId="77777777">
        <w:tc>
          <w:tcPr>
            <w:tcW w:w="720" w:type="dxa"/>
          </w:tcPr>
          <w:p w14:paraId="39772C27" w14:textId="77777777" w:rsidR="00ED1904" w:rsidRDefault="00000000">
            <w:r>
              <w:t>499</w:t>
            </w:r>
          </w:p>
        </w:tc>
        <w:tc>
          <w:tcPr>
            <w:tcW w:w="5760" w:type="dxa"/>
          </w:tcPr>
          <w:p w14:paraId="2BE5B859" w14:textId="77777777" w:rsidR="00ED1904" w:rsidRDefault="00000000">
            <w:r>
              <w:t>The Remuneration Committee considers the remuneration policy, employment terms and remuneration of the Directors and reviews the remuneration of senior management;</w:t>
            </w:r>
          </w:p>
        </w:tc>
        <w:tc>
          <w:tcPr>
            <w:tcW w:w="1440" w:type="dxa"/>
          </w:tcPr>
          <w:p w14:paraId="26DE028E" w14:textId="77777777" w:rsidR="00ED1904" w:rsidRDefault="00ED1904"/>
        </w:tc>
        <w:tc>
          <w:tcPr>
            <w:tcW w:w="1440" w:type="dxa"/>
          </w:tcPr>
          <w:p w14:paraId="2E14BB5B" w14:textId="77777777" w:rsidR="00ED1904" w:rsidRDefault="00ED1904"/>
        </w:tc>
        <w:tc>
          <w:tcPr>
            <w:tcW w:w="4320" w:type="dxa"/>
          </w:tcPr>
          <w:p w14:paraId="6C646D9E" w14:textId="77777777" w:rsidR="00ED1904" w:rsidRDefault="00ED1904"/>
        </w:tc>
      </w:tr>
      <w:tr w:rsidR="00ED1904" w14:paraId="798E374C" w14:textId="77777777">
        <w:tc>
          <w:tcPr>
            <w:tcW w:w="720" w:type="dxa"/>
          </w:tcPr>
          <w:p w14:paraId="7B439604" w14:textId="77777777" w:rsidR="00ED1904" w:rsidRDefault="00000000">
            <w:r>
              <w:t>500</w:t>
            </w:r>
          </w:p>
        </w:tc>
        <w:tc>
          <w:tcPr>
            <w:tcW w:w="5760" w:type="dxa"/>
          </w:tcPr>
          <w:p w14:paraId="6ADF1BA0" w14:textId="77777777" w:rsidR="00ED1904" w:rsidRDefault="00000000">
            <w:r>
              <w:t>The Remuneration Committee's role is advisory in nature and it makes recommendations to the Board on the overall remuneration packages for Directors and senior management in order to attract, retains and motivates high quality executives capable of achieving the Company's objectives;</w:t>
            </w:r>
          </w:p>
        </w:tc>
        <w:tc>
          <w:tcPr>
            <w:tcW w:w="1440" w:type="dxa"/>
          </w:tcPr>
          <w:p w14:paraId="0C33B2DA" w14:textId="77777777" w:rsidR="00ED1904" w:rsidRDefault="00ED1904"/>
        </w:tc>
        <w:tc>
          <w:tcPr>
            <w:tcW w:w="1440" w:type="dxa"/>
          </w:tcPr>
          <w:p w14:paraId="36611410" w14:textId="77777777" w:rsidR="00ED1904" w:rsidRDefault="00ED1904"/>
        </w:tc>
        <w:tc>
          <w:tcPr>
            <w:tcW w:w="4320" w:type="dxa"/>
          </w:tcPr>
          <w:p w14:paraId="454B6C80" w14:textId="77777777" w:rsidR="00ED1904" w:rsidRDefault="00ED1904"/>
        </w:tc>
      </w:tr>
      <w:tr w:rsidR="00ED1904" w14:paraId="4F56C9DE" w14:textId="77777777">
        <w:tc>
          <w:tcPr>
            <w:tcW w:w="720" w:type="dxa"/>
          </w:tcPr>
          <w:p w14:paraId="5FEC65C7" w14:textId="77777777" w:rsidR="00ED1904" w:rsidRDefault="00000000">
            <w:r>
              <w:t>501</w:t>
            </w:r>
          </w:p>
        </w:tc>
        <w:tc>
          <w:tcPr>
            <w:tcW w:w="5760" w:type="dxa"/>
          </w:tcPr>
          <w:p w14:paraId="0B097736" w14:textId="77777777" w:rsidR="00ED1904" w:rsidRDefault="00000000">
            <w:r>
              <w:t>The Remuneration Committee also reviews proposals for any share option plans and other incentive plans, makes recommendations for the grant of awards under such plans as well as approving the terms of any performance-related pay schemes.</w:t>
            </w:r>
          </w:p>
        </w:tc>
        <w:tc>
          <w:tcPr>
            <w:tcW w:w="1440" w:type="dxa"/>
          </w:tcPr>
          <w:p w14:paraId="052F0606" w14:textId="77777777" w:rsidR="00ED1904" w:rsidRDefault="00ED1904"/>
        </w:tc>
        <w:tc>
          <w:tcPr>
            <w:tcW w:w="1440" w:type="dxa"/>
          </w:tcPr>
          <w:p w14:paraId="7806B884" w14:textId="77777777" w:rsidR="00ED1904" w:rsidRDefault="00ED1904"/>
        </w:tc>
        <w:tc>
          <w:tcPr>
            <w:tcW w:w="4320" w:type="dxa"/>
          </w:tcPr>
          <w:p w14:paraId="34E1A3D4" w14:textId="77777777" w:rsidR="00ED1904" w:rsidRDefault="00ED1904"/>
        </w:tc>
      </w:tr>
      <w:tr w:rsidR="00ED1904" w14:paraId="2ADEC1EC" w14:textId="77777777">
        <w:tc>
          <w:tcPr>
            <w:tcW w:w="720" w:type="dxa"/>
          </w:tcPr>
          <w:p w14:paraId="4F8B18EC" w14:textId="77777777" w:rsidR="00ED1904" w:rsidRDefault="00000000">
            <w:r>
              <w:t>502</w:t>
            </w:r>
          </w:p>
        </w:tc>
        <w:tc>
          <w:tcPr>
            <w:tcW w:w="5760" w:type="dxa"/>
          </w:tcPr>
          <w:p w14:paraId="2647F652" w14:textId="77777777" w:rsidR="00ED1904" w:rsidRDefault="00000000">
            <w:r>
              <w:t>Committee Advisors</w:t>
            </w:r>
          </w:p>
        </w:tc>
        <w:tc>
          <w:tcPr>
            <w:tcW w:w="1440" w:type="dxa"/>
          </w:tcPr>
          <w:p w14:paraId="31C16070" w14:textId="77777777" w:rsidR="00ED1904" w:rsidRDefault="00ED1904"/>
        </w:tc>
        <w:tc>
          <w:tcPr>
            <w:tcW w:w="1440" w:type="dxa"/>
          </w:tcPr>
          <w:p w14:paraId="629D6873" w14:textId="77777777" w:rsidR="00ED1904" w:rsidRDefault="00ED1904"/>
        </w:tc>
        <w:tc>
          <w:tcPr>
            <w:tcW w:w="4320" w:type="dxa"/>
          </w:tcPr>
          <w:p w14:paraId="4BBCF3B8" w14:textId="77777777" w:rsidR="00ED1904" w:rsidRDefault="00ED1904"/>
        </w:tc>
      </w:tr>
      <w:tr w:rsidR="00ED1904" w14:paraId="74E261AE" w14:textId="77777777">
        <w:tc>
          <w:tcPr>
            <w:tcW w:w="720" w:type="dxa"/>
          </w:tcPr>
          <w:p w14:paraId="3EC239AD" w14:textId="77777777" w:rsidR="00ED1904" w:rsidRDefault="00000000">
            <w:r>
              <w:t>503</w:t>
            </w:r>
          </w:p>
        </w:tc>
        <w:tc>
          <w:tcPr>
            <w:tcW w:w="5760" w:type="dxa"/>
          </w:tcPr>
          <w:p w14:paraId="3C2B6B81" w14:textId="77777777" w:rsidR="00ED1904" w:rsidRDefault="00000000">
            <w:r>
              <w:t>The Company will consult with the Company's major investors and investor representative companies as appropriate. No Director takes part in any decision directly affecting their own remuneration. No remuneration advisors were retained by the Remuneration Committee during the year.</w:t>
            </w:r>
          </w:p>
        </w:tc>
        <w:tc>
          <w:tcPr>
            <w:tcW w:w="1440" w:type="dxa"/>
          </w:tcPr>
          <w:p w14:paraId="68C7FC8B" w14:textId="77777777" w:rsidR="00ED1904" w:rsidRDefault="00ED1904"/>
        </w:tc>
        <w:tc>
          <w:tcPr>
            <w:tcW w:w="1440" w:type="dxa"/>
          </w:tcPr>
          <w:p w14:paraId="5B3041AD" w14:textId="77777777" w:rsidR="00ED1904" w:rsidRDefault="00ED1904"/>
        </w:tc>
        <w:tc>
          <w:tcPr>
            <w:tcW w:w="4320" w:type="dxa"/>
          </w:tcPr>
          <w:p w14:paraId="65547A3D" w14:textId="77777777" w:rsidR="00ED1904" w:rsidRDefault="00ED1904"/>
        </w:tc>
      </w:tr>
      <w:tr w:rsidR="00ED1904" w14:paraId="0B4FAB70" w14:textId="77777777">
        <w:tc>
          <w:tcPr>
            <w:tcW w:w="720" w:type="dxa"/>
          </w:tcPr>
          <w:p w14:paraId="2BCA4327" w14:textId="77777777" w:rsidR="00ED1904" w:rsidRDefault="00000000">
            <w:r>
              <w:t>504</w:t>
            </w:r>
          </w:p>
        </w:tc>
        <w:tc>
          <w:tcPr>
            <w:tcW w:w="5760" w:type="dxa"/>
          </w:tcPr>
          <w:p w14:paraId="097EFB39" w14:textId="77777777" w:rsidR="00ED1904" w:rsidRDefault="00000000">
            <w:r>
              <w:t>Statement of the Company's policy on Directors' remuneration</w:t>
            </w:r>
          </w:p>
        </w:tc>
        <w:tc>
          <w:tcPr>
            <w:tcW w:w="1440" w:type="dxa"/>
          </w:tcPr>
          <w:p w14:paraId="67787B31" w14:textId="77777777" w:rsidR="00ED1904" w:rsidRDefault="00ED1904"/>
        </w:tc>
        <w:tc>
          <w:tcPr>
            <w:tcW w:w="1440" w:type="dxa"/>
          </w:tcPr>
          <w:p w14:paraId="141AFD91" w14:textId="77777777" w:rsidR="00ED1904" w:rsidRDefault="00ED1904"/>
        </w:tc>
        <w:tc>
          <w:tcPr>
            <w:tcW w:w="4320" w:type="dxa"/>
          </w:tcPr>
          <w:p w14:paraId="6A7E5354" w14:textId="77777777" w:rsidR="00ED1904" w:rsidRDefault="00ED1904"/>
        </w:tc>
      </w:tr>
      <w:tr w:rsidR="00ED1904" w14:paraId="7192E9AD" w14:textId="77777777">
        <w:tc>
          <w:tcPr>
            <w:tcW w:w="720" w:type="dxa"/>
          </w:tcPr>
          <w:p w14:paraId="0A70AD13" w14:textId="77777777" w:rsidR="00ED1904" w:rsidRDefault="00000000">
            <w:r>
              <w:t>505</w:t>
            </w:r>
          </w:p>
        </w:tc>
        <w:tc>
          <w:tcPr>
            <w:tcW w:w="5760" w:type="dxa"/>
          </w:tcPr>
          <w:p w14:paraId="1FAC6D06" w14:textId="77777777" w:rsidR="00ED1904" w:rsidRDefault="00000000">
            <w:r>
              <w:t>The Company's policy is to maintain levels of remuneration so as to attract, motivate, and retain Directors and senior executives of the highest calibre who can contribute their experience to deliver industry leading performance with the Company's operations. The remuneration package for Executive Directors comprises, or will comprise, base fees and share incentive arrangements. The remuneration package for non-executive Directors comprises, or will comprise, base fees and share incentive arrangements.</w:t>
            </w:r>
          </w:p>
        </w:tc>
        <w:tc>
          <w:tcPr>
            <w:tcW w:w="1440" w:type="dxa"/>
          </w:tcPr>
          <w:p w14:paraId="34DF3EB8" w14:textId="77777777" w:rsidR="00ED1904" w:rsidRDefault="00ED1904"/>
        </w:tc>
        <w:tc>
          <w:tcPr>
            <w:tcW w:w="1440" w:type="dxa"/>
          </w:tcPr>
          <w:p w14:paraId="7375F3E1" w14:textId="77777777" w:rsidR="00ED1904" w:rsidRDefault="00ED1904"/>
        </w:tc>
        <w:tc>
          <w:tcPr>
            <w:tcW w:w="4320" w:type="dxa"/>
          </w:tcPr>
          <w:p w14:paraId="0F19F32E" w14:textId="77777777" w:rsidR="00ED1904" w:rsidRDefault="00ED1904"/>
        </w:tc>
      </w:tr>
      <w:tr w:rsidR="00ED1904" w14:paraId="290C984C" w14:textId="77777777">
        <w:tc>
          <w:tcPr>
            <w:tcW w:w="720" w:type="dxa"/>
          </w:tcPr>
          <w:p w14:paraId="2C1B7401" w14:textId="77777777" w:rsidR="00ED1904" w:rsidRDefault="00000000">
            <w:r>
              <w:lastRenderedPageBreak/>
              <w:t>506</w:t>
            </w:r>
          </w:p>
        </w:tc>
        <w:tc>
          <w:tcPr>
            <w:tcW w:w="5760" w:type="dxa"/>
          </w:tcPr>
          <w:p w14:paraId="343E2268" w14:textId="77777777" w:rsidR="00ED1904" w:rsidRDefault="00000000">
            <w:r>
              <w:t>A meaningful proportion of executive and senior managements' remuneration is, or will be, structured so as to link rewards to corporate and individual performance, align their interests with those of Shareholders and to incentivise them to perform at the highest levels. The Remuneration Committee considers remuneration policy and the employment terms and remuneration of the Directors and makes recommendations to the Board on the overall remuneration packages for the Directors.</w:t>
            </w:r>
          </w:p>
        </w:tc>
        <w:tc>
          <w:tcPr>
            <w:tcW w:w="1440" w:type="dxa"/>
          </w:tcPr>
          <w:p w14:paraId="4EBAB3AA" w14:textId="77777777" w:rsidR="00ED1904" w:rsidRDefault="00ED1904"/>
        </w:tc>
        <w:tc>
          <w:tcPr>
            <w:tcW w:w="1440" w:type="dxa"/>
          </w:tcPr>
          <w:p w14:paraId="6B8B7053" w14:textId="77777777" w:rsidR="00ED1904" w:rsidRDefault="00ED1904"/>
        </w:tc>
        <w:tc>
          <w:tcPr>
            <w:tcW w:w="4320" w:type="dxa"/>
          </w:tcPr>
          <w:p w14:paraId="5F610BBF" w14:textId="77777777" w:rsidR="00ED1904" w:rsidRDefault="00ED1904"/>
        </w:tc>
      </w:tr>
      <w:tr w:rsidR="00ED1904" w14:paraId="448D2804" w14:textId="77777777">
        <w:tc>
          <w:tcPr>
            <w:tcW w:w="720" w:type="dxa"/>
          </w:tcPr>
          <w:p w14:paraId="633B6364" w14:textId="77777777" w:rsidR="00ED1904" w:rsidRDefault="00000000">
            <w:r>
              <w:t>507</w:t>
            </w:r>
          </w:p>
        </w:tc>
        <w:tc>
          <w:tcPr>
            <w:tcW w:w="5760" w:type="dxa"/>
          </w:tcPr>
          <w:p w14:paraId="7860CD9D" w14:textId="77777777" w:rsidR="00ED1904" w:rsidRDefault="00000000">
            <w:r>
              <w:t>Service Agreements and Letters of Appointment</w:t>
            </w:r>
          </w:p>
        </w:tc>
        <w:tc>
          <w:tcPr>
            <w:tcW w:w="1440" w:type="dxa"/>
          </w:tcPr>
          <w:p w14:paraId="34BCFB85" w14:textId="77777777" w:rsidR="00ED1904" w:rsidRDefault="00ED1904"/>
        </w:tc>
        <w:tc>
          <w:tcPr>
            <w:tcW w:w="1440" w:type="dxa"/>
          </w:tcPr>
          <w:p w14:paraId="5109DDFB" w14:textId="77777777" w:rsidR="00ED1904" w:rsidRDefault="00ED1904"/>
        </w:tc>
        <w:tc>
          <w:tcPr>
            <w:tcW w:w="4320" w:type="dxa"/>
          </w:tcPr>
          <w:p w14:paraId="0295B6A9" w14:textId="77777777" w:rsidR="00ED1904" w:rsidRDefault="00ED1904"/>
        </w:tc>
      </w:tr>
      <w:tr w:rsidR="00ED1904" w14:paraId="124E3F33" w14:textId="77777777">
        <w:tc>
          <w:tcPr>
            <w:tcW w:w="720" w:type="dxa"/>
          </w:tcPr>
          <w:p w14:paraId="76450B40" w14:textId="77777777" w:rsidR="00ED1904" w:rsidRDefault="00000000">
            <w:r>
              <w:t>508</w:t>
            </w:r>
          </w:p>
        </w:tc>
        <w:tc>
          <w:tcPr>
            <w:tcW w:w="5760" w:type="dxa"/>
          </w:tcPr>
          <w:p w14:paraId="51CD9960" w14:textId="77777777" w:rsidR="00ED1904" w:rsidRDefault="00000000">
            <w:r>
              <w:t>All of the service contracts with Directors are on an evergreen basis, subject to termination provisions.  The appointment of Directors is subject to termination upon three months’ notice. A letter of appointment in respect of each director sets out their duties and responsibilities as a director of the Company. The letters or appointment include an obligation to comply with the Company’s policies and statutory duties and for the director to exercise their powers as a director having regard to the relevant obligations under prevailing law and regulation and, specifically, the Listing Rules, the UK Market Abuse Regulation, the Prospectus Rules and the Disclosure Guidance and Transparency Rules in addition, in respect of the executive directors, to the service agreement with their respective service companies through which their services are provided.</w:t>
            </w:r>
          </w:p>
        </w:tc>
        <w:tc>
          <w:tcPr>
            <w:tcW w:w="1440" w:type="dxa"/>
          </w:tcPr>
          <w:p w14:paraId="5781CCEB" w14:textId="77777777" w:rsidR="00ED1904" w:rsidRDefault="00ED1904"/>
        </w:tc>
        <w:tc>
          <w:tcPr>
            <w:tcW w:w="1440" w:type="dxa"/>
          </w:tcPr>
          <w:p w14:paraId="299F336E" w14:textId="77777777" w:rsidR="00ED1904" w:rsidRDefault="00ED1904"/>
        </w:tc>
        <w:tc>
          <w:tcPr>
            <w:tcW w:w="4320" w:type="dxa"/>
          </w:tcPr>
          <w:p w14:paraId="5B84D78E" w14:textId="77777777" w:rsidR="00ED1904" w:rsidRDefault="00ED1904"/>
        </w:tc>
      </w:tr>
      <w:tr w:rsidR="00ED1904" w14:paraId="113044AF" w14:textId="77777777">
        <w:tc>
          <w:tcPr>
            <w:tcW w:w="720" w:type="dxa"/>
          </w:tcPr>
          <w:p w14:paraId="5EDB4E7C" w14:textId="77777777" w:rsidR="00ED1904" w:rsidRDefault="00000000">
            <w:r>
              <w:t>509</w:t>
            </w:r>
          </w:p>
        </w:tc>
        <w:tc>
          <w:tcPr>
            <w:tcW w:w="5760" w:type="dxa"/>
          </w:tcPr>
          <w:p w14:paraId="1E5EC56A" w14:textId="77777777" w:rsidR="00ED1904" w:rsidRDefault="00000000">
            <w:r>
              <w:t xml:space="preserve">Listing Rules/DTR Disclosure &amp; UK MAR Committee  </w:t>
            </w:r>
          </w:p>
        </w:tc>
        <w:tc>
          <w:tcPr>
            <w:tcW w:w="1440" w:type="dxa"/>
          </w:tcPr>
          <w:p w14:paraId="34C8293B" w14:textId="77777777" w:rsidR="00ED1904" w:rsidRDefault="00ED1904"/>
        </w:tc>
        <w:tc>
          <w:tcPr>
            <w:tcW w:w="1440" w:type="dxa"/>
          </w:tcPr>
          <w:p w14:paraId="7DE29F56" w14:textId="77777777" w:rsidR="00ED1904" w:rsidRDefault="00ED1904"/>
        </w:tc>
        <w:tc>
          <w:tcPr>
            <w:tcW w:w="4320" w:type="dxa"/>
          </w:tcPr>
          <w:p w14:paraId="7A079D73" w14:textId="77777777" w:rsidR="00ED1904" w:rsidRDefault="00ED1904"/>
        </w:tc>
      </w:tr>
      <w:tr w:rsidR="00ED1904" w14:paraId="480FF70C" w14:textId="77777777">
        <w:tc>
          <w:tcPr>
            <w:tcW w:w="720" w:type="dxa"/>
          </w:tcPr>
          <w:p w14:paraId="03C7A374" w14:textId="77777777" w:rsidR="00ED1904" w:rsidRDefault="00000000">
            <w:r>
              <w:t>510</w:t>
            </w:r>
          </w:p>
        </w:tc>
        <w:tc>
          <w:tcPr>
            <w:tcW w:w="5760" w:type="dxa"/>
          </w:tcPr>
          <w:p w14:paraId="1CD63D42" w14:textId="77777777" w:rsidR="00ED1904" w:rsidRDefault="00000000">
            <w:r>
              <w:t>[TERMS OF REFERENCE]</w:t>
            </w:r>
          </w:p>
        </w:tc>
        <w:tc>
          <w:tcPr>
            <w:tcW w:w="1440" w:type="dxa"/>
          </w:tcPr>
          <w:p w14:paraId="61F8D595" w14:textId="77777777" w:rsidR="00ED1904" w:rsidRDefault="00ED1904"/>
        </w:tc>
        <w:tc>
          <w:tcPr>
            <w:tcW w:w="1440" w:type="dxa"/>
          </w:tcPr>
          <w:p w14:paraId="22268F58" w14:textId="77777777" w:rsidR="00ED1904" w:rsidRDefault="00ED1904"/>
        </w:tc>
        <w:tc>
          <w:tcPr>
            <w:tcW w:w="4320" w:type="dxa"/>
          </w:tcPr>
          <w:p w14:paraId="3C55F11F" w14:textId="77777777" w:rsidR="00ED1904" w:rsidRDefault="00ED1904"/>
        </w:tc>
      </w:tr>
      <w:tr w:rsidR="00ED1904" w14:paraId="26F46B62" w14:textId="77777777">
        <w:tc>
          <w:tcPr>
            <w:tcW w:w="720" w:type="dxa"/>
          </w:tcPr>
          <w:p w14:paraId="27855776" w14:textId="77777777" w:rsidR="00ED1904" w:rsidRDefault="00000000">
            <w:r>
              <w:t>511</w:t>
            </w:r>
          </w:p>
        </w:tc>
        <w:tc>
          <w:tcPr>
            <w:tcW w:w="5760" w:type="dxa"/>
          </w:tcPr>
          <w:p w14:paraId="41790403" w14:textId="77777777" w:rsidR="00ED1904" w:rsidRDefault="00000000">
            <w:r>
              <w:t>Nomination Committee</w:t>
            </w:r>
          </w:p>
        </w:tc>
        <w:tc>
          <w:tcPr>
            <w:tcW w:w="1440" w:type="dxa"/>
          </w:tcPr>
          <w:p w14:paraId="5A9BBF21" w14:textId="77777777" w:rsidR="00ED1904" w:rsidRDefault="00ED1904"/>
        </w:tc>
        <w:tc>
          <w:tcPr>
            <w:tcW w:w="1440" w:type="dxa"/>
          </w:tcPr>
          <w:p w14:paraId="24003F3D" w14:textId="77777777" w:rsidR="00ED1904" w:rsidRDefault="00ED1904"/>
        </w:tc>
        <w:tc>
          <w:tcPr>
            <w:tcW w:w="4320" w:type="dxa"/>
          </w:tcPr>
          <w:p w14:paraId="3886D05E" w14:textId="77777777" w:rsidR="00ED1904" w:rsidRDefault="00ED1904"/>
        </w:tc>
      </w:tr>
      <w:tr w:rsidR="00ED1904" w14:paraId="04D7AD7B" w14:textId="77777777">
        <w:tc>
          <w:tcPr>
            <w:tcW w:w="720" w:type="dxa"/>
          </w:tcPr>
          <w:p w14:paraId="09C86226" w14:textId="77777777" w:rsidR="00ED1904" w:rsidRDefault="00000000">
            <w:r>
              <w:t>512</w:t>
            </w:r>
          </w:p>
        </w:tc>
        <w:tc>
          <w:tcPr>
            <w:tcW w:w="5760" w:type="dxa"/>
          </w:tcPr>
          <w:p w14:paraId="676A1395" w14:textId="77777777" w:rsidR="00ED1904" w:rsidRDefault="00000000">
            <w:r>
              <w:t>Currently, due to the size of the Company, there is no Nomination Committee. Nominations are currently considered by the whole Board. The Directors anticipate that a Nomination Committee will be established in the future when the size of the Company justifies it.</w:t>
            </w:r>
          </w:p>
        </w:tc>
        <w:tc>
          <w:tcPr>
            <w:tcW w:w="1440" w:type="dxa"/>
          </w:tcPr>
          <w:p w14:paraId="6B7E3BC7" w14:textId="77777777" w:rsidR="00ED1904" w:rsidRDefault="00ED1904"/>
        </w:tc>
        <w:tc>
          <w:tcPr>
            <w:tcW w:w="1440" w:type="dxa"/>
          </w:tcPr>
          <w:p w14:paraId="64C83CC6" w14:textId="77777777" w:rsidR="00ED1904" w:rsidRDefault="00ED1904"/>
        </w:tc>
        <w:tc>
          <w:tcPr>
            <w:tcW w:w="4320" w:type="dxa"/>
          </w:tcPr>
          <w:p w14:paraId="70D05EF4" w14:textId="77777777" w:rsidR="00ED1904" w:rsidRDefault="00ED1904"/>
        </w:tc>
      </w:tr>
      <w:tr w:rsidR="00ED1904" w14:paraId="7F5615D7" w14:textId="77777777">
        <w:tc>
          <w:tcPr>
            <w:tcW w:w="720" w:type="dxa"/>
          </w:tcPr>
          <w:p w14:paraId="6126FE74" w14:textId="77777777" w:rsidR="00ED1904" w:rsidRDefault="00000000">
            <w:r>
              <w:t>513</w:t>
            </w:r>
          </w:p>
        </w:tc>
        <w:tc>
          <w:tcPr>
            <w:tcW w:w="5760" w:type="dxa"/>
          </w:tcPr>
          <w:p w14:paraId="2FFC9FE1" w14:textId="77777777" w:rsidR="00ED1904" w:rsidRDefault="00000000">
            <w:r>
              <w:t xml:space="preserve">The Nomination Committee will review the composition </w:t>
            </w:r>
            <w:r>
              <w:lastRenderedPageBreak/>
              <w:t xml:space="preserve">and balance of the Board and senior management on a regular basis to ensure that the Board and senior management have the right structure, skills and experience in place for the effective management of the Company's business and are expected to meet twice a year. </w:t>
            </w:r>
          </w:p>
        </w:tc>
        <w:tc>
          <w:tcPr>
            <w:tcW w:w="1440" w:type="dxa"/>
          </w:tcPr>
          <w:p w14:paraId="098E3842" w14:textId="77777777" w:rsidR="00ED1904" w:rsidRDefault="00ED1904"/>
        </w:tc>
        <w:tc>
          <w:tcPr>
            <w:tcW w:w="1440" w:type="dxa"/>
          </w:tcPr>
          <w:p w14:paraId="3010F453" w14:textId="77777777" w:rsidR="00ED1904" w:rsidRDefault="00ED1904"/>
        </w:tc>
        <w:tc>
          <w:tcPr>
            <w:tcW w:w="4320" w:type="dxa"/>
          </w:tcPr>
          <w:p w14:paraId="1579DE69" w14:textId="77777777" w:rsidR="00ED1904" w:rsidRDefault="00ED1904"/>
        </w:tc>
      </w:tr>
      <w:tr w:rsidR="00ED1904" w14:paraId="74466C9A" w14:textId="77777777">
        <w:tc>
          <w:tcPr>
            <w:tcW w:w="720" w:type="dxa"/>
          </w:tcPr>
          <w:p w14:paraId="2490E60C" w14:textId="77777777" w:rsidR="00ED1904" w:rsidRDefault="00000000">
            <w:r>
              <w:t>514</w:t>
            </w:r>
          </w:p>
        </w:tc>
        <w:tc>
          <w:tcPr>
            <w:tcW w:w="5760" w:type="dxa"/>
          </w:tcPr>
          <w:p w14:paraId="65D62775" w14:textId="77777777" w:rsidR="00ED1904" w:rsidRDefault="00000000">
            <w:r>
              <w:t>Company Secretary</w:t>
            </w:r>
          </w:p>
        </w:tc>
        <w:tc>
          <w:tcPr>
            <w:tcW w:w="1440" w:type="dxa"/>
          </w:tcPr>
          <w:p w14:paraId="63B4B02F" w14:textId="77777777" w:rsidR="00ED1904" w:rsidRDefault="00ED1904"/>
        </w:tc>
        <w:tc>
          <w:tcPr>
            <w:tcW w:w="1440" w:type="dxa"/>
          </w:tcPr>
          <w:p w14:paraId="25D7DE82" w14:textId="77777777" w:rsidR="00ED1904" w:rsidRDefault="00ED1904"/>
        </w:tc>
        <w:tc>
          <w:tcPr>
            <w:tcW w:w="4320" w:type="dxa"/>
          </w:tcPr>
          <w:p w14:paraId="657FD620" w14:textId="77777777" w:rsidR="00ED1904" w:rsidRDefault="00ED1904"/>
        </w:tc>
      </w:tr>
      <w:tr w:rsidR="00ED1904" w14:paraId="603A01B5" w14:textId="77777777">
        <w:tc>
          <w:tcPr>
            <w:tcW w:w="720" w:type="dxa"/>
          </w:tcPr>
          <w:p w14:paraId="4CC14E20" w14:textId="77777777" w:rsidR="00ED1904" w:rsidRDefault="00000000">
            <w:r>
              <w:t>515</w:t>
            </w:r>
          </w:p>
        </w:tc>
        <w:tc>
          <w:tcPr>
            <w:tcW w:w="5760" w:type="dxa"/>
          </w:tcPr>
          <w:p w14:paraId="2EDEF6F8" w14:textId="77777777" w:rsidR="00ED1904" w:rsidRDefault="00000000">
            <w:r>
              <w:t>The Company Secretary is responsible for compliance with the Company’s disclosure obligations including those pursuant to the UK Market Abuse Regulation, the Disclosure Guidance and Transparency Rules (DTR 4, DTR 5 and DTR 6) and the Listing Rules. The Board and Committees ensure that the Company Secretary is kept informed of all matters that may trigger a disclosure obligation in a timely manner so the Company complies fully with its obligations.</w:t>
            </w:r>
          </w:p>
        </w:tc>
        <w:tc>
          <w:tcPr>
            <w:tcW w:w="1440" w:type="dxa"/>
          </w:tcPr>
          <w:p w14:paraId="3AB55DAA" w14:textId="77777777" w:rsidR="00ED1904" w:rsidRDefault="00ED1904"/>
        </w:tc>
        <w:tc>
          <w:tcPr>
            <w:tcW w:w="1440" w:type="dxa"/>
          </w:tcPr>
          <w:p w14:paraId="5AD706DE" w14:textId="77777777" w:rsidR="00ED1904" w:rsidRDefault="00ED1904"/>
        </w:tc>
        <w:tc>
          <w:tcPr>
            <w:tcW w:w="4320" w:type="dxa"/>
          </w:tcPr>
          <w:p w14:paraId="062F50C3" w14:textId="77777777" w:rsidR="00ED1904" w:rsidRDefault="00ED1904"/>
        </w:tc>
      </w:tr>
      <w:tr w:rsidR="00ED1904" w14:paraId="6E698746" w14:textId="77777777">
        <w:tc>
          <w:tcPr>
            <w:tcW w:w="720" w:type="dxa"/>
          </w:tcPr>
          <w:p w14:paraId="2C6077CA" w14:textId="77777777" w:rsidR="00ED1904" w:rsidRDefault="00000000">
            <w:r>
              <w:t>516</w:t>
            </w:r>
          </w:p>
        </w:tc>
        <w:tc>
          <w:tcPr>
            <w:tcW w:w="5760" w:type="dxa"/>
          </w:tcPr>
          <w:p w14:paraId="0BE03D9A" w14:textId="77777777" w:rsidR="00ED1904" w:rsidRDefault="00000000">
            <w:r>
              <w:t>Memorandum and Articles</w:t>
            </w:r>
          </w:p>
        </w:tc>
        <w:tc>
          <w:tcPr>
            <w:tcW w:w="1440" w:type="dxa"/>
          </w:tcPr>
          <w:p w14:paraId="34A7FFC8" w14:textId="77777777" w:rsidR="00ED1904" w:rsidRDefault="00ED1904"/>
        </w:tc>
        <w:tc>
          <w:tcPr>
            <w:tcW w:w="1440" w:type="dxa"/>
          </w:tcPr>
          <w:p w14:paraId="2C0C7665" w14:textId="77777777" w:rsidR="00ED1904" w:rsidRDefault="00ED1904"/>
        </w:tc>
        <w:tc>
          <w:tcPr>
            <w:tcW w:w="4320" w:type="dxa"/>
          </w:tcPr>
          <w:p w14:paraId="7526D941" w14:textId="77777777" w:rsidR="00ED1904" w:rsidRDefault="00ED1904"/>
        </w:tc>
      </w:tr>
      <w:tr w:rsidR="00ED1904" w14:paraId="528CB125" w14:textId="77777777">
        <w:tc>
          <w:tcPr>
            <w:tcW w:w="720" w:type="dxa"/>
          </w:tcPr>
          <w:p w14:paraId="61778196" w14:textId="77777777" w:rsidR="00ED1904" w:rsidRDefault="00000000">
            <w:r>
              <w:t>517</w:t>
            </w:r>
          </w:p>
        </w:tc>
        <w:tc>
          <w:tcPr>
            <w:tcW w:w="5760" w:type="dxa"/>
          </w:tcPr>
          <w:p w14:paraId="40B34CC1" w14:textId="77777777" w:rsidR="00ED1904" w:rsidRDefault="00000000">
            <w:r>
              <w:t>The Memorandum and the Articles on Admission are appropriate for a company with a Standard Listing. The Company is incorporated under the Companies Act 2006. A summary of the provisions of the Memorandum and the Articles are set out in section [7] of Part [●]. Potential investors should read the Memorandum and Articles in full and any potential investors wishing to have a detailed summary of the Memorandum and Articles is recommended to seek independent legal advice.</w:t>
            </w:r>
          </w:p>
        </w:tc>
        <w:tc>
          <w:tcPr>
            <w:tcW w:w="1440" w:type="dxa"/>
          </w:tcPr>
          <w:p w14:paraId="39946C38" w14:textId="77777777" w:rsidR="00ED1904" w:rsidRDefault="00ED1904"/>
        </w:tc>
        <w:tc>
          <w:tcPr>
            <w:tcW w:w="1440" w:type="dxa"/>
          </w:tcPr>
          <w:p w14:paraId="0E086D99" w14:textId="77777777" w:rsidR="00ED1904" w:rsidRDefault="00ED1904"/>
        </w:tc>
        <w:tc>
          <w:tcPr>
            <w:tcW w:w="4320" w:type="dxa"/>
          </w:tcPr>
          <w:p w14:paraId="74614478" w14:textId="77777777" w:rsidR="00ED1904" w:rsidRDefault="00ED1904"/>
        </w:tc>
      </w:tr>
      <w:tr w:rsidR="00ED1904" w14:paraId="5F437898" w14:textId="77777777">
        <w:tc>
          <w:tcPr>
            <w:tcW w:w="720" w:type="dxa"/>
          </w:tcPr>
          <w:p w14:paraId="7A74B486" w14:textId="77777777" w:rsidR="00ED1904" w:rsidRDefault="00000000">
            <w:r>
              <w:t>518</w:t>
            </w:r>
          </w:p>
        </w:tc>
        <w:tc>
          <w:tcPr>
            <w:tcW w:w="5760" w:type="dxa"/>
          </w:tcPr>
          <w:p w14:paraId="6A3E81F2" w14:textId="77777777" w:rsidR="00ED1904" w:rsidRDefault="00000000">
            <w:r>
              <w:t>Conflicts of interest</w:t>
            </w:r>
          </w:p>
        </w:tc>
        <w:tc>
          <w:tcPr>
            <w:tcW w:w="1440" w:type="dxa"/>
          </w:tcPr>
          <w:p w14:paraId="7B0C181F" w14:textId="77777777" w:rsidR="00ED1904" w:rsidRDefault="00ED1904"/>
        </w:tc>
        <w:tc>
          <w:tcPr>
            <w:tcW w:w="1440" w:type="dxa"/>
          </w:tcPr>
          <w:p w14:paraId="1A065D18" w14:textId="77777777" w:rsidR="00ED1904" w:rsidRDefault="00ED1904"/>
        </w:tc>
        <w:tc>
          <w:tcPr>
            <w:tcW w:w="4320" w:type="dxa"/>
          </w:tcPr>
          <w:p w14:paraId="012E10B4" w14:textId="77777777" w:rsidR="00ED1904" w:rsidRDefault="00ED1904"/>
        </w:tc>
      </w:tr>
      <w:tr w:rsidR="00ED1904" w14:paraId="24B68894" w14:textId="77777777">
        <w:tc>
          <w:tcPr>
            <w:tcW w:w="720" w:type="dxa"/>
          </w:tcPr>
          <w:p w14:paraId="3A7649B2" w14:textId="77777777" w:rsidR="00ED1904" w:rsidRDefault="00000000">
            <w:r>
              <w:t>519</w:t>
            </w:r>
          </w:p>
        </w:tc>
        <w:tc>
          <w:tcPr>
            <w:tcW w:w="5760" w:type="dxa"/>
          </w:tcPr>
          <w:p w14:paraId="66F5F4DF" w14:textId="77777777" w:rsidR="00ED1904" w:rsidRDefault="00000000">
            <w:r>
              <w:t>A Director has a duty to avoid a situation in which he or she has, or can have, a direct or indirect interest that conflicts, or possibly may conflict with the interests of the Company. [The Board has satisfied itself that there is no compromise to the independence of those Directors who have appointments on the Boards of, or relationships with, companies outside the Company.] The Board requires Directors to declare all appointments and other situations which could result in a possible conflict of interest.</w:t>
            </w:r>
          </w:p>
        </w:tc>
        <w:tc>
          <w:tcPr>
            <w:tcW w:w="1440" w:type="dxa"/>
          </w:tcPr>
          <w:p w14:paraId="04C00C98" w14:textId="77777777" w:rsidR="00ED1904" w:rsidRDefault="00ED1904"/>
        </w:tc>
        <w:tc>
          <w:tcPr>
            <w:tcW w:w="1440" w:type="dxa"/>
          </w:tcPr>
          <w:p w14:paraId="56AFE72D" w14:textId="77777777" w:rsidR="00ED1904" w:rsidRDefault="00ED1904"/>
        </w:tc>
        <w:tc>
          <w:tcPr>
            <w:tcW w:w="4320" w:type="dxa"/>
          </w:tcPr>
          <w:p w14:paraId="35449FE3" w14:textId="77777777" w:rsidR="00ED1904" w:rsidRDefault="00ED1904"/>
        </w:tc>
      </w:tr>
      <w:tr w:rsidR="00ED1904" w14:paraId="717E75E4" w14:textId="77777777">
        <w:tc>
          <w:tcPr>
            <w:tcW w:w="720" w:type="dxa"/>
          </w:tcPr>
          <w:p w14:paraId="09A269B0" w14:textId="77777777" w:rsidR="00ED1904" w:rsidRDefault="00000000">
            <w:r>
              <w:lastRenderedPageBreak/>
              <w:t>520</w:t>
            </w:r>
          </w:p>
        </w:tc>
        <w:tc>
          <w:tcPr>
            <w:tcW w:w="5760" w:type="dxa"/>
          </w:tcPr>
          <w:p w14:paraId="36BD4933" w14:textId="77777777" w:rsidR="00ED1904" w:rsidRDefault="00000000">
            <w:r>
              <w:t>[●]</w:t>
            </w:r>
          </w:p>
        </w:tc>
        <w:tc>
          <w:tcPr>
            <w:tcW w:w="1440" w:type="dxa"/>
          </w:tcPr>
          <w:p w14:paraId="16ADEF37" w14:textId="77777777" w:rsidR="00ED1904" w:rsidRDefault="00ED1904"/>
        </w:tc>
        <w:tc>
          <w:tcPr>
            <w:tcW w:w="1440" w:type="dxa"/>
          </w:tcPr>
          <w:p w14:paraId="29BEC19C" w14:textId="77777777" w:rsidR="00ED1904" w:rsidRDefault="00ED1904"/>
        </w:tc>
        <w:tc>
          <w:tcPr>
            <w:tcW w:w="4320" w:type="dxa"/>
          </w:tcPr>
          <w:p w14:paraId="16165318" w14:textId="77777777" w:rsidR="00ED1904" w:rsidRDefault="00ED1904"/>
        </w:tc>
      </w:tr>
      <w:tr w:rsidR="00ED1904" w14:paraId="0BEB9C6E" w14:textId="77777777">
        <w:tc>
          <w:tcPr>
            <w:tcW w:w="720" w:type="dxa"/>
          </w:tcPr>
          <w:p w14:paraId="1B7D922F" w14:textId="77777777" w:rsidR="00ED1904" w:rsidRDefault="00000000">
            <w:r>
              <w:t>521</w:t>
            </w:r>
          </w:p>
        </w:tc>
        <w:tc>
          <w:tcPr>
            <w:tcW w:w="5760" w:type="dxa"/>
          </w:tcPr>
          <w:p w14:paraId="3B5DCD59" w14:textId="77777777" w:rsidR="00ED1904" w:rsidRDefault="00000000">
            <w:r>
              <w:t xml:space="preserve">The Company expects these conflicts to be managed appropriately through the operation of the relevant provisions of the Articles, the Service Agreements and/or the Letters of Appointment, further details of which are set out in sections [7] and [11] of Part [●]. </w:t>
            </w:r>
          </w:p>
        </w:tc>
        <w:tc>
          <w:tcPr>
            <w:tcW w:w="1440" w:type="dxa"/>
          </w:tcPr>
          <w:p w14:paraId="189B929F" w14:textId="77777777" w:rsidR="00ED1904" w:rsidRDefault="00ED1904"/>
        </w:tc>
        <w:tc>
          <w:tcPr>
            <w:tcW w:w="1440" w:type="dxa"/>
          </w:tcPr>
          <w:p w14:paraId="23549596" w14:textId="77777777" w:rsidR="00ED1904" w:rsidRDefault="00ED1904"/>
        </w:tc>
        <w:tc>
          <w:tcPr>
            <w:tcW w:w="4320" w:type="dxa"/>
          </w:tcPr>
          <w:p w14:paraId="7EFB5B54" w14:textId="77777777" w:rsidR="00ED1904" w:rsidRDefault="00ED1904"/>
        </w:tc>
      </w:tr>
      <w:tr w:rsidR="00ED1904" w14:paraId="1DB350DC" w14:textId="77777777">
        <w:tc>
          <w:tcPr>
            <w:tcW w:w="720" w:type="dxa"/>
          </w:tcPr>
          <w:p w14:paraId="68DCE5A0" w14:textId="77777777" w:rsidR="00ED1904" w:rsidRDefault="00000000">
            <w:r>
              <w:t>522</w:t>
            </w:r>
          </w:p>
        </w:tc>
        <w:tc>
          <w:tcPr>
            <w:tcW w:w="5760" w:type="dxa"/>
          </w:tcPr>
          <w:p w14:paraId="7D6217C5" w14:textId="77777777" w:rsidR="00ED1904" w:rsidRDefault="00000000">
            <w:r>
              <w:t>Board Performance and Evaluation</w:t>
            </w:r>
          </w:p>
        </w:tc>
        <w:tc>
          <w:tcPr>
            <w:tcW w:w="1440" w:type="dxa"/>
          </w:tcPr>
          <w:p w14:paraId="3736C8F1" w14:textId="77777777" w:rsidR="00ED1904" w:rsidRDefault="00ED1904"/>
        </w:tc>
        <w:tc>
          <w:tcPr>
            <w:tcW w:w="1440" w:type="dxa"/>
          </w:tcPr>
          <w:p w14:paraId="4BC7A070" w14:textId="77777777" w:rsidR="00ED1904" w:rsidRDefault="00ED1904"/>
        </w:tc>
        <w:tc>
          <w:tcPr>
            <w:tcW w:w="4320" w:type="dxa"/>
          </w:tcPr>
          <w:p w14:paraId="4462CF31" w14:textId="77777777" w:rsidR="00ED1904" w:rsidRDefault="00ED1904"/>
        </w:tc>
      </w:tr>
      <w:tr w:rsidR="00ED1904" w14:paraId="1E5BEFFF" w14:textId="77777777">
        <w:tc>
          <w:tcPr>
            <w:tcW w:w="720" w:type="dxa"/>
          </w:tcPr>
          <w:p w14:paraId="0331DB65" w14:textId="77777777" w:rsidR="00ED1904" w:rsidRDefault="00000000">
            <w:r>
              <w:t>523</w:t>
            </w:r>
          </w:p>
        </w:tc>
        <w:tc>
          <w:tcPr>
            <w:tcW w:w="5760" w:type="dxa"/>
          </w:tcPr>
          <w:p w14:paraId="2ABA7282" w14:textId="77777777" w:rsidR="00ED1904" w:rsidRDefault="00000000">
            <w:r>
              <w:t>[The Company will have a policy of appraising Board performance annually. The Company has concluded that for a company of its current scale, an internal process administered by the Board is most appropriate at this stage.]</w:t>
            </w:r>
          </w:p>
        </w:tc>
        <w:tc>
          <w:tcPr>
            <w:tcW w:w="1440" w:type="dxa"/>
          </w:tcPr>
          <w:p w14:paraId="4DC79D46" w14:textId="77777777" w:rsidR="00ED1904" w:rsidRDefault="00ED1904"/>
        </w:tc>
        <w:tc>
          <w:tcPr>
            <w:tcW w:w="1440" w:type="dxa"/>
          </w:tcPr>
          <w:p w14:paraId="7DE9722C" w14:textId="77777777" w:rsidR="00ED1904" w:rsidRDefault="00ED1904"/>
        </w:tc>
        <w:tc>
          <w:tcPr>
            <w:tcW w:w="4320" w:type="dxa"/>
          </w:tcPr>
          <w:p w14:paraId="7FCE09D3" w14:textId="77777777" w:rsidR="00ED1904" w:rsidRDefault="00ED1904"/>
        </w:tc>
      </w:tr>
      <w:tr w:rsidR="00ED1904" w14:paraId="5C3D148F" w14:textId="77777777">
        <w:tc>
          <w:tcPr>
            <w:tcW w:w="720" w:type="dxa"/>
          </w:tcPr>
          <w:p w14:paraId="4812C55B" w14:textId="77777777" w:rsidR="00ED1904" w:rsidRDefault="00000000">
            <w:r>
              <w:t>524</w:t>
            </w:r>
          </w:p>
        </w:tc>
        <w:tc>
          <w:tcPr>
            <w:tcW w:w="5760" w:type="dxa"/>
          </w:tcPr>
          <w:p w14:paraId="132A04FC" w14:textId="77777777" w:rsidR="00ED1904" w:rsidRDefault="00000000">
            <w:r>
              <w:t>Accountability</w:t>
            </w:r>
          </w:p>
        </w:tc>
        <w:tc>
          <w:tcPr>
            <w:tcW w:w="1440" w:type="dxa"/>
          </w:tcPr>
          <w:p w14:paraId="4E0DF19E" w14:textId="77777777" w:rsidR="00ED1904" w:rsidRDefault="00ED1904"/>
        </w:tc>
        <w:tc>
          <w:tcPr>
            <w:tcW w:w="1440" w:type="dxa"/>
          </w:tcPr>
          <w:p w14:paraId="07FB0B79" w14:textId="77777777" w:rsidR="00ED1904" w:rsidRDefault="00ED1904"/>
        </w:tc>
        <w:tc>
          <w:tcPr>
            <w:tcW w:w="4320" w:type="dxa"/>
          </w:tcPr>
          <w:p w14:paraId="44F3E8F7" w14:textId="77777777" w:rsidR="00ED1904" w:rsidRDefault="00ED1904"/>
        </w:tc>
      </w:tr>
      <w:tr w:rsidR="00ED1904" w14:paraId="17D118E8" w14:textId="77777777">
        <w:tc>
          <w:tcPr>
            <w:tcW w:w="720" w:type="dxa"/>
          </w:tcPr>
          <w:p w14:paraId="2E4AA112" w14:textId="77777777" w:rsidR="00ED1904" w:rsidRDefault="00000000">
            <w:r>
              <w:t>525</w:t>
            </w:r>
          </w:p>
        </w:tc>
        <w:tc>
          <w:tcPr>
            <w:tcW w:w="5760" w:type="dxa"/>
          </w:tcPr>
          <w:p w14:paraId="0011F155" w14:textId="77777777" w:rsidR="00ED1904" w:rsidRDefault="00000000">
            <w:r>
              <w:t>The Board is committed to providing Shareholders with a clear assessment of the Company’s position and prospects. This is achieved through the annual report and as required other periodic financial and trading statements. The Board has made appropriate arrangements for the application of risk management and internal control principles.</w:t>
            </w:r>
          </w:p>
        </w:tc>
        <w:tc>
          <w:tcPr>
            <w:tcW w:w="1440" w:type="dxa"/>
          </w:tcPr>
          <w:p w14:paraId="4B63E96C" w14:textId="77777777" w:rsidR="00ED1904" w:rsidRDefault="00ED1904"/>
        </w:tc>
        <w:tc>
          <w:tcPr>
            <w:tcW w:w="1440" w:type="dxa"/>
          </w:tcPr>
          <w:p w14:paraId="52FEC022" w14:textId="77777777" w:rsidR="00ED1904" w:rsidRDefault="00ED1904"/>
        </w:tc>
        <w:tc>
          <w:tcPr>
            <w:tcW w:w="4320" w:type="dxa"/>
          </w:tcPr>
          <w:p w14:paraId="121DAF0C" w14:textId="77777777" w:rsidR="00ED1904" w:rsidRDefault="00ED1904"/>
        </w:tc>
      </w:tr>
      <w:tr w:rsidR="00ED1904" w14:paraId="214A8BA8" w14:textId="77777777">
        <w:tc>
          <w:tcPr>
            <w:tcW w:w="720" w:type="dxa"/>
          </w:tcPr>
          <w:p w14:paraId="4BB542F0" w14:textId="77777777" w:rsidR="00ED1904" w:rsidRDefault="00000000">
            <w:r>
              <w:t>526</w:t>
            </w:r>
          </w:p>
        </w:tc>
        <w:tc>
          <w:tcPr>
            <w:tcW w:w="5760" w:type="dxa"/>
          </w:tcPr>
          <w:p w14:paraId="03D5D60C" w14:textId="77777777" w:rsidR="00ED1904" w:rsidRDefault="00000000">
            <w:r>
              <w:t>Diversity and inclusion</w:t>
            </w:r>
          </w:p>
        </w:tc>
        <w:tc>
          <w:tcPr>
            <w:tcW w:w="1440" w:type="dxa"/>
          </w:tcPr>
          <w:p w14:paraId="3D812A34" w14:textId="77777777" w:rsidR="00ED1904" w:rsidRDefault="00ED1904"/>
        </w:tc>
        <w:tc>
          <w:tcPr>
            <w:tcW w:w="1440" w:type="dxa"/>
          </w:tcPr>
          <w:p w14:paraId="1F3CEE4D" w14:textId="77777777" w:rsidR="00ED1904" w:rsidRDefault="00ED1904"/>
        </w:tc>
        <w:tc>
          <w:tcPr>
            <w:tcW w:w="4320" w:type="dxa"/>
          </w:tcPr>
          <w:p w14:paraId="7F8EB88A" w14:textId="77777777" w:rsidR="00ED1904" w:rsidRDefault="00ED1904"/>
        </w:tc>
      </w:tr>
      <w:tr w:rsidR="00ED1904" w14:paraId="6DC24150" w14:textId="77777777">
        <w:tc>
          <w:tcPr>
            <w:tcW w:w="720" w:type="dxa"/>
          </w:tcPr>
          <w:p w14:paraId="43DC79E2" w14:textId="77777777" w:rsidR="00ED1904" w:rsidRDefault="00000000">
            <w:r>
              <w:t>527</w:t>
            </w:r>
          </w:p>
        </w:tc>
        <w:tc>
          <w:tcPr>
            <w:tcW w:w="5760" w:type="dxa"/>
          </w:tcPr>
          <w:p w14:paraId="7C3CA25F" w14:textId="77777777" w:rsidR="00ED1904" w:rsidRDefault="00000000">
            <w:r>
              <w:t>The Company does not discriminate on the grounds of age, gender, nationality, ethnic or racial origin, non-job-related-disability, sexual orientation or marital status. The Company gives due consideration to all applications and provides training and the opportunity for career development wherever possible. The Board does not support discrimination of any form, positive or negative, and all appointments are based solely on merit.</w:t>
            </w:r>
          </w:p>
        </w:tc>
        <w:tc>
          <w:tcPr>
            <w:tcW w:w="1440" w:type="dxa"/>
          </w:tcPr>
          <w:p w14:paraId="3D2E1D75" w14:textId="77777777" w:rsidR="00ED1904" w:rsidRDefault="00ED1904"/>
        </w:tc>
        <w:tc>
          <w:tcPr>
            <w:tcW w:w="1440" w:type="dxa"/>
          </w:tcPr>
          <w:p w14:paraId="2D2CF097" w14:textId="77777777" w:rsidR="00ED1904" w:rsidRDefault="00ED1904"/>
        </w:tc>
        <w:tc>
          <w:tcPr>
            <w:tcW w:w="4320" w:type="dxa"/>
          </w:tcPr>
          <w:p w14:paraId="30169797" w14:textId="77777777" w:rsidR="00ED1904" w:rsidRDefault="00ED1904"/>
        </w:tc>
      </w:tr>
      <w:tr w:rsidR="00ED1904" w14:paraId="6E1D8B5A" w14:textId="77777777">
        <w:tc>
          <w:tcPr>
            <w:tcW w:w="720" w:type="dxa"/>
          </w:tcPr>
          <w:p w14:paraId="50508283" w14:textId="77777777" w:rsidR="00ED1904" w:rsidRDefault="00000000">
            <w:r>
              <w:t>528</w:t>
            </w:r>
          </w:p>
        </w:tc>
        <w:tc>
          <w:tcPr>
            <w:tcW w:w="5760" w:type="dxa"/>
          </w:tcPr>
          <w:p w14:paraId="3BABBD86" w14:textId="77777777" w:rsidR="00ED1904" w:rsidRDefault="00000000">
            <w:r>
              <w:t>Part 12</w:t>
            </w:r>
            <w:r>
              <w:br/>
            </w:r>
            <w:r>
              <w:br/>
              <w:t>Historical Financial Information of the Company</w:t>
            </w:r>
          </w:p>
        </w:tc>
        <w:tc>
          <w:tcPr>
            <w:tcW w:w="1440" w:type="dxa"/>
          </w:tcPr>
          <w:p w14:paraId="469280AA" w14:textId="77777777" w:rsidR="00ED1904" w:rsidRDefault="00ED1904"/>
        </w:tc>
        <w:tc>
          <w:tcPr>
            <w:tcW w:w="1440" w:type="dxa"/>
          </w:tcPr>
          <w:p w14:paraId="7D5EE26E" w14:textId="77777777" w:rsidR="00ED1904" w:rsidRDefault="00ED1904"/>
        </w:tc>
        <w:tc>
          <w:tcPr>
            <w:tcW w:w="4320" w:type="dxa"/>
          </w:tcPr>
          <w:p w14:paraId="3C218CA6" w14:textId="77777777" w:rsidR="00ED1904" w:rsidRDefault="00ED1904"/>
        </w:tc>
      </w:tr>
      <w:tr w:rsidR="00ED1904" w14:paraId="48CFAA8F" w14:textId="77777777">
        <w:tc>
          <w:tcPr>
            <w:tcW w:w="720" w:type="dxa"/>
          </w:tcPr>
          <w:p w14:paraId="7E77EDBC" w14:textId="77777777" w:rsidR="00ED1904" w:rsidRDefault="00000000">
            <w:r>
              <w:t>529</w:t>
            </w:r>
          </w:p>
        </w:tc>
        <w:tc>
          <w:tcPr>
            <w:tcW w:w="5760" w:type="dxa"/>
          </w:tcPr>
          <w:p w14:paraId="59E830D1" w14:textId="77777777" w:rsidR="00ED1904" w:rsidRDefault="00000000">
            <w:r>
              <w:t xml:space="preserve">The Company’s audited financial statements for the period 1 April 2019 to 31 March 2020 which can be viewed on the Company’s website at: </w:t>
            </w:r>
          </w:p>
        </w:tc>
        <w:tc>
          <w:tcPr>
            <w:tcW w:w="1440" w:type="dxa"/>
          </w:tcPr>
          <w:p w14:paraId="3BA5B4F1" w14:textId="77777777" w:rsidR="00ED1904" w:rsidRDefault="00ED1904"/>
        </w:tc>
        <w:tc>
          <w:tcPr>
            <w:tcW w:w="1440" w:type="dxa"/>
          </w:tcPr>
          <w:p w14:paraId="5F1B546B" w14:textId="77777777" w:rsidR="00ED1904" w:rsidRDefault="00ED1904"/>
        </w:tc>
        <w:tc>
          <w:tcPr>
            <w:tcW w:w="4320" w:type="dxa"/>
          </w:tcPr>
          <w:p w14:paraId="36828907" w14:textId="77777777" w:rsidR="00ED1904" w:rsidRDefault="00ED1904"/>
        </w:tc>
      </w:tr>
      <w:tr w:rsidR="00ED1904" w14:paraId="5B60231E" w14:textId="77777777">
        <w:tc>
          <w:tcPr>
            <w:tcW w:w="720" w:type="dxa"/>
          </w:tcPr>
          <w:p w14:paraId="61CF01B2" w14:textId="77777777" w:rsidR="00ED1904" w:rsidRDefault="00000000">
            <w:r>
              <w:t>530</w:t>
            </w:r>
          </w:p>
        </w:tc>
        <w:tc>
          <w:tcPr>
            <w:tcW w:w="5760" w:type="dxa"/>
          </w:tcPr>
          <w:p w14:paraId="5D80EA05" w14:textId="77777777" w:rsidR="00ED1904" w:rsidRDefault="00000000">
            <w:r>
              <w:t xml:space="preserve">   </w:t>
            </w:r>
          </w:p>
        </w:tc>
        <w:tc>
          <w:tcPr>
            <w:tcW w:w="1440" w:type="dxa"/>
          </w:tcPr>
          <w:p w14:paraId="359EB249" w14:textId="77777777" w:rsidR="00ED1904" w:rsidRDefault="00ED1904"/>
        </w:tc>
        <w:tc>
          <w:tcPr>
            <w:tcW w:w="1440" w:type="dxa"/>
          </w:tcPr>
          <w:p w14:paraId="242A66A6" w14:textId="77777777" w:rsidR="00ED1904" w:rsidRDefault="00ED1904"/>
        </w:tc>
        <w:tc>
          <w:tcPr>
            <w:tcW w:w="4320" w:type="dxa"/>
          </w:tcPr>
          <w:p w14:paraId="09B0B6C4" w14:textId="77777777" w:rsidR="00ED1904" w:rsidRDefault="00ED1904"/>
        </w:tc>
      </w:tr>
      <w:tr w:rsidR="00ED1904" w14:paraId="2C7F4D5C" w14:textId="77777777">
        <w:tc>
          <w:tcPr>
            <w:tcW w:w="720" w:type="dxa"/>
          </w:tcPr>
          <w:p w14:paraId="12300C4B" w14:textId="77777777" w:rsidR="00ED1904" w:rsidRDefault="00000000">
            <w:r>
              <w:lastRenderedPageBreak/>
              <w:t>531</w:t>
            </w:r>
          </w:p>
        </w:tc>
        <w:tc>
          <w:tcPr>
            <w:tcW w:w="5760" w:type="dxa"/>
          </w:tcPr>
          <w:p w14:paraId="58545D48" w14:textId="77777777" w:rsidR="00ED1904" w:rsidRDefault="00000000">
            <w:r>
              <w:t xml:space="preserve">The Company’s audited financial statements for the period 1 April 2020 to 31 March 2021 which can be viewed on the Company’s website at: </w:t>
            </w:r>
          </w:p>
        </w:tc>
        <w:tc>
          <w:tcPr>
            <w:tcW w:w="1440" w:type="dxa"/>
          </w:tcPr>
          <w:p w14:paraId="378B6A4C" w14:textId="77777777" w:rsidR="00ED1904" w:rsidRDefault="00ED1904"/>
        </w:tc>
        <w:tc>
          <w:tcPr>
            <w:tcW w:w="1440" w:type="dxa"/>
          </w:tcPr>
          <w:p w14:paraId="7A79C8F6" w14:textId="77777777" w:rsidR="00ED1904" w:rsidRDefault="00ED1904"/>
        </w:tc>
        <w:tc>
          <w:tcPr>
            <w:tcW w:w="4320" w:type="dxa"/>
          </w:tcPr>
          <w:p w14:paraId="2D1F8007" w14:textId="77777777" w:rsidR="00ED1904" w:rsidRDefault="00ED1904"/>
        </w:tc>
      </w:tr>
      <w:tr w:rsidR="00ED1904" w14:paraId="3B4AF43A" w14:textId="77777777">
        <w:tc>
          <w:tcPr>
            <w:tcW w:w="720" w:type="dxa"/>
          </w:tcPr>
          <w:p w14:paraId="2AC77A78" w14:textId="77777777" w:rsidR="00ED1904" w:rsidRDefault="00000000">
            <w:r>
              <w:t>532</w:t>
            </w:r>
          </w:p>
        </w:tc>
        <w:tc>
          <w:tcPr>
            <w:tcW w:w="5760" w:type="dxa"/>
          </w:tcPr>
          <w:p w14:paraId="41B22256" w14:textId="77777777" w:rsidR="00ED1904" w:rsidRDefault="00000000">
            <w:r>
              <w:t xml:space="preserve">  </w:t>
            </w:r>
          </w:p>
        </w:tc>
        <w:tc>
          <w:tcPr>
            <w:tcW w:w="1440" w:type="dxa"/>
          </w:tcPr>
          <w:p w14:paraId="69DC27CA" w14:textId="77777777" w:rsidR="00ED1904" w:rsidRDefault="00ED1904"/>
        </w:tc>
        <w:tc>
          <w:tcPr>
            <w:tcW w:w="1440" w:type="dxa"/>
          </w:tcPr>
          <w:p w14:paraId="3DEF5576" w14:textId="77777777" w:rsidR="00ED1904" w:rsidRDefault="00ED1904"/>
        </w:tc>
        <w:tc>
          <w:tcPr>
            <w:tcW w:w="4320" w:type="dxa"/>
          </w:tcPr>
          <w:p w14:paraId="21AE6AFB" w14:textId="77777777" w:rsidR="00ED1904" w:rsidRDefault="00ED1904"/>
        </w:tc>
      </w:tr>
      <w:tr w:rsidR="00ED1904" w14:paraId="43682FF2" w14:textId="77777777">
        <w:tc>
          <w:tcPr>
            <w:tcW w:w="720" w:type="dxa"/>
          </w:tcPr>
          <w:p w14:paraId="45883521" w14:textId="77777777" w:rsidR="00ED1904" w:rsidRDefault="00000000">
            <w:r>
              <w:t>533</w:t>
            </w:r>
          </w:p>
        </w:tc>
        <w:tc>
          <w:tcPr>
            <w:tcW w:w="5760" w:type="dxa"/>
          </w:tcPr>
          <w:p w14:paraId="156B0796" w14:textId="77777777" w:rsidR="00ED1904" w:rsidRDefault="00000000">
            <w:r>
              <w:t>The Company’s unaudited interim financial statements for the period 1 April 2021 to 31 March 2022 which can be viewed on the Company’s website at:</w:t>
            </w:r>
          </w:p>
        </w:tc>
        <w:tc>
          <w:tcPr>
            <w:tcW w:w="1440" w:type="dxa"/>
          </w:tcPr>
          <w:p w14:paraId="460EBBBD" w14:textId="77777777" w:rsidR="00ED1904" w:rsidRDefault="00ED1904"/>
        </w:tc>
        <w:tc>
          <w:tcPr>
            <w:tcW w:w="1440" w:type="dxa"/>
          </w:tcPr>
          <w:p w14:paraId="3E452EFB" w14:textId="77777777" w:rsidR="00ED1904" w:rsidRDefault="00ED1904"/>
        </w:tc>
        <w:tc>
          <w:tcPr>
            <w:tcW w:w="4320" w:type="dxa"/>
          </w:tcPr>
          <w:p w14:paraId="7F282D8B" w14:textId="77777777" w:rsidR="00ED1904" w:rsidRDefault="00ED1904"/>
        </w:tc>
      </w:tr>
      <w:tr w:rsidR="00ED1904" w14:paraId="7CF4B643" w14:textId="77777777">
        <w:tc>
          <w:tcPr>
            <w:tcW w:w="720" w:type="dxa"/>
          </w:tcPr>
          <w:p w14:paraId="0F0439E6" w14:textId="77777777" w:rsidR="00ED1904" w:rsidRDefault="00000000">
            <w:r>
              <w:t>534</w:t>
            </w:r>
          </w:p>
        </w:tc>
        <w:tc>
          <w:tcPr>
            <w:tcW w:w="5760" w:type="dxa"/>
          </w:tcPr>
          <w:p w14:paraId="302DDE02" w14:textId="77777777" w:rsidR="00ED1904" w:rsidRDefault="00000000">
            <w:r>
              <w:t xml:space="preserve">The Company’s unaudited financial statements for the six month period 30 September 2022 which can be viewed on the Company’s website at: </w:t>
            </w:r>
          </w:p>
        </w:tc>
        <w:tc>
          <w:tcPr>
            <w:tcW w:w="1440" w:type="dxa"/>
          </w:tcPr>
          <w:p w14:paraId="6AAAC811" w14:textId="77777777" w:rsidR="00ED1904" w:rsidRDefault="00ED1904"/>
        </w:tc>
        <w:tc>
          <w:tcPr>
            <w:tcW w:w="1440" w:type="dxa"/>
          </w:tcPr>
          <w:p w14:paraId="34CA301C" w14:textId="77777777" w:rsidR="00ED1904" w:rsidRDefault="00ED1904"/>
        </w:tc>
        <w:tc>
          <w:tcPr>
            <w:tcW w:w="4320" w:type="dxa"/>
          </w:tcPr>
          <w:p w14:paraId="4BA46648" w14:textId="77777777" w:rsidR="00ED1904" w:rsidRDefault="00ED1904"/>
        </w:tc>
      </w:tr>
      <w:tr w:rsidR="00ED1904" w14:paraId="289F0E1B" w14:textId="77777777">
        <w:tc>
          <w:tcPr>
            <w:tcW w:w="720" w:type="dxa"/>
          </w:tcPr>
          <w:p w14:paraId="53012DF0" w14:textId="77777777" w:rsidR="00ED1904" w:rsidRDefault="00000000">
            <w:r>
              <w:t>535</w:t>
            </w:r>
          </w:p>
        </w:tc>
        <w:tc>
          <w:tcPr>
            <w:tcW w:w="5760" w:type="dxa"/>
          </w:tcPr>
          <w:p w14:paraId="6F4C24EE" w14:textId="77777777" w:rsidR="00ED1904" w:rsidRDefault="00000000">
            <w:r>
              <w:t>Part 13</w:t>
            </w:r>
            <w:r>
              <w:br/>
            </w:r>
            <w:r>
              <w:br/>
              <w:t>Historical Financial Information of [●]</w:t>
            </w:r>
          </w:p>
        </w:tc>
        <w:tc>
          <w:tcPr>
            <w:tcW w:w="1440" w:type="dxa"/>
          </w:tcPr>
          <w:p w14:paraId="5731A902" w14:textId="77777777" w:rsidR="00ED1904" w:rsidRDefault="00ED1904"/>
        </w:tc>
        <w:tc>
          <w:tcPr>
            <w:tcW w:w="1440" w:type="dxa"/>
          </w:tcPr>
          <w:p w14:paraId="272D96F5" w14:textId="77777777" w:rsidR="00ED1904" w:rsidRDefault="00ED1904"/>
        </w:tc>
        <w:tc>
          <w:tcPr>
            <w:tcW w:w="4320" w:type="dxa"/>
          </w:tcPr>
          <w:p w14:paraId="1B04F7B1" w14:textId="77777777" w:rsidR="00ED1904" w:rsidRDefault="00ED1904"/>
        </w:tc>
      </w:tr>
      <w:tr w:rsidR="00ED1904" w14:paraId="0E4FA417" w14:textId="77777777">
        <w:tc>
          <w:tcPr>
            <w:tcW w:w="720" w:type="dxa"/>
          </w:tcPr>
          <w:p w14:paraId="78ECDC40" w14:textId="77777777" w:rsidR="00ED1904" w:rsidRDefault="00000000">
            <w:r>
              <w:t>536</w:t>
            </w:r>
          </w:p>
        </w:tc>
        <w:tc>
          <w:tcPr>
            <w:tcW w:w="5760" w:type="dxa"/>
          </w:tcPr>
          <w:p w14:paraId="31CA772A" w14:textId="77777777" w:rsidR="00ED1904" w:rsidRDefault="00000000">
            <w:r>
              <w:t>FINANCIAL INFORMATION ON [●] LIMITED</w:t>
            </w:r>
          </w:p>
        </w:tc>
        <w:tc>
          <w:tcPr>
            <w:tcW w:w="1440" w:type="dxa"/>
          </w:tcPr>
          <w:p w14:paraId="3F4A6019" w14:textId="77777777" w:rsidR="00ED1904" w:rsidRDefault="00ED1904"/>
        </w:tc>
        <w:tc>
          <w:tcPr>
            <w:tcW w:w="1440" w:type="dxa"/>
          </w:tcPr>
          <w:p w14:paraId="235570C2" w14:textId="77777777" w:rsidR="00ED1904" w:rsidRDefault="00ED1904"/>
        </w:tc>
        <w:tc>
          <w:tcPr>
            <w:tcW w:w="4320" w:type="dxa"/>
          </w:tcPr>
          <w:p w14:paraId="1FD37581" w14:textId="77777777" w:rsidR="00ED1904" w:rsidRDefault="00ED1904"/>
        </w:tc>
      </w:tr>
      <w:tr w:rsidR="00ED1904" w14:paraId="035118E3" w14:textId="77777777">
        <w:tc>
          <w:tcPr>
            <w:tcW w:w="720" w:type="dxa"/>
          </w:tcPr>
          <w:p w14:paraId="2056D21C" w14:textId="77777777" w:rsidR="00ED1904" w:rsidRDefault="00000000">
            <w:r>
              <w:t>537</w:t>
            </w:r>
          </w:p>
        </w:tc>
        <w:tc>
          <w:tcPr>
            <w:tcW w:w="5760" w:type="dxa"/>
          </w:tcPr>
          <w:p w14:paraId="3DC74826" w14:textId="77777777" w:rsidR="00ED1904" w:rsidRDefault="00000000">
            <w:r>
              <w:t>FOR FINANCIAL YEARS TO 31 DECEMBER 2020, 2021 AND 2022</w:t>
            </w:r>
          </w:p>
        </w:tc>
        <w:tc>
          <w:tcPr>
            <w:tcW w:w="1440" w:type="dxa"/>
          </w:tcPr>
          <w:p w14:paraId="2127BAB0" w14:textId="77777777" w:rsidR="00ED1904" w:rsidRDefault="00ED1904"/>
        </w:tc>
        <w:tc>
          <w:tcPr>
            <w:tcW w:w="1440" w:type="dxa"/>
          </w:tcPr>
          <w:p w14:paraId="0C31C676" w14:textId="77777777" w:rsidR="00ED1904" w:rsidRDefault="00ED1904"/>
        </w:tc>
        <w:tc>
          <w:tcPr>
            <w:tcW w:w="4320" w:type="dxa"/>
          </w:tcPr>
          <w:p w14:paraId="6C974C25" w14:textId="77777777" w:rsidR="00ED1904" w:rsidRDefault="00ED1904"/>
        </w:tc>
      </w:tr>
      <w:tr w:rsidR="00ED1904" w14:paraId="5207CCFE" w14:textId="77777777">
        <w:tc>
          <w:tcPr>
            <w:tcW w:w="720" w:type="dxa"/>
          </w:tcPr>
          <w:p w14:paraId="5934703D" w14:textId="77777777" w:rsidR="00ED1904" w:rsidRDefault="00000000">
            <w:r>
              <w:t>538</w:t>
            </w:r>
          </w:p>
        </w:tc>
        <w:tc>
          <w:tcPr>
            <w:tcW w:w="5760" w:type="dxa"/>
          </w:tcPr>
          <w:p w14:paraId="4BC2C1B5" w14:textId="77777777" w:rsidR="00ED1904" w:rsidRDefault="00000000">
            <w:r>
              <w:t>NOTE: PARTS 13, 14 AND 15 ARE JUST PLACEHOLDERS. THE CONTENT WILL DEPEND ON HOW THE HISTORICAL FINANCIAL INFORMATION FOR THE MEMBERS OF THE TARGET GROUP WILL BE PRESENTED.</w:t>
            </w:r>
          </w:p>
        </w:tc>
        <w:tc>
          <w:tcPr>
            <w:tcW w:w="1440" w:type="dxa"/>
          </w:tcPr>
          <w:p w14:paraId="098E1CAA" w14:textId="77777777" w:rsidR="00ED1904" w:rsidRDefault="00ED1904"/>
        </w:tc>
        <w:tc>
          <w:tcPr>
            <w:tcW w:w="1440" w:type="dxa"/>
          </w:tcPr>
          <w:p w14:paraId="2BEE6C6B" w14:textId="77777777" w:rsidR="00ED1904" w:rsidRDefault="00ED1904"/>
        </w:tc>
        <w:tc>
          <w:tcPr>
            <w:tcW w:w="4320" w:type="dxa"/>
          </w:tcPr>
          <w:p w14:paraId="74C2035C" w14:textId="77777777" w:rsidR="00ED1904" w:rsidRDefault="00ED1904"/>
        </w:tc>
      </w:tr>
      <w:tr w:rsidR="00ED1904" w14:paraId="19639250" w14:textId="77777777">
        <w:tc>
          <w:tcPr>
            <w:tcW w:w="720" w:type="dxa"/>
          </w:tcPr>
          <w:p w14:paraId="10500DC2" w14:textId="77777777" w:rsidR="00ED1904" w:rsidRDefault="00000000">
            <w:r>
              <w:t>539</w:t>
            </w:r>
          </w:p>
        </w:tc>
        <w:tc>
          <w:tcPr>
            <w:tcW w:w="5760" w:type="dxa"/>
          </w:tcPr>
          <w:p w14:paraId="6A2C8B03" w14:textId="77777777" w:rsidR="00ED1904" w:rsidRDefault="00000000">
            <w:r>
              <w:t>REPORT OF THE DIRECTORS AND</w:t>
            </w:r>
          </w:p>
        </w:tc>
        <w:tc>
          <w:tcPr>
            <w:tcW w:w="1440" w:type="dxa"/>
          </w:tcPr>
          <w:p w14:paraId="49DDF37E" w14:textId="77777777" w:rsidR="00ED1904" w:rsidRDefault="00ED1904"/>
        </w:tc>
        <w:tc>
          <w:tcPr>
            <w:tcW w:w="1440" w:type="dxa"/>
          </w:tcPr>
          <w:p w14:paraId="62D2F6D9" w14:textId="77777777" w:rsidR="00ED1904" w:rsidRDefault="00ED1904"/>
        </w:tc>
        <w:tc>
          <w:tcPr>
            <w:tcW w:w="4320" w:type="dxa"/>
          </w:tcPr>
          <w:p w14:paraId="5254C703" w14:textId="77777777" w:rsidR="00ED1904" w:rsidRDefault="00ED1904"/>
        </w:tc>
      </w:tr>
      <w:tr w:rsidR="00ED1904" w14:paraId="07D65CCC" w14:textId="77777777">
        <w:tc>
          <w:tcPr>
            <w:tcW w:w="720" w:type="dxa"/>
          </w:tcPr>
          <w:p w14:paraId="1BF0C0D6" w14:textId="77777777" w:rsidR="00ED1904" w:rsidRDefault="00000000">
            <w:r>
              <w:t>540</w:t>
            </w:r>
          </w:p>
        </w:tc>
        <w:tc>
          <w:tcPr>
            <w:tcW w:w="5760" w:type="dxa"/>
          </w:tcPr>
          <w:p w14:paraId="7E2286F0" w14:textId="77777777" w:rsidR="00ED1904" w:rsidRDefault="00000000">
            <w:r>
              <w:t>FINANCIAL STATEMENTS FOR THE YEAR ENDED [●]</w:t>
            </w:r>
          </w:p>
        </w:tc>
        <w:tc>
          <w:tcPr>
            <w:tcW w:w="1440" w:type="dxa"/>
          </w:tcPr>
          <w:p w14:paraId="0D9FA40B" w14:textId="77777777" w:rsidR="00ED1904" w:rsidRDefault="00ED1904"/>
        </w:tc>
        <w:tc>
          <w:tcPr>
            <w:tcW w:w="1440" w:type="dxa"/>
          </w:tcPr>
          <w:p w14:paraId="40650167" w14:textId="77777777" w:rsidR="00ED1904" w:rsidRDefault="00ED1904"/>
        </w:tc>
        <w:tc>
          <w:tcPr>
            <w:tcW w:w="4320" w:type="dxa"/>
          </w:tcPr>
          <w:p w14:paraId="7DF3AA3A" w14:textId="77777777" w:rsidR="00ED1904" w:rsidRDefault="00ED1904"/>
        </w:tc>
      </w:tr>
      <w:tr w:rsidR="00ED1904" w14:paraId="5326A88A" w14:textId="77777777">
        <w:tc>
          <w:tcPr>
            <w:tcW w:w="720" w:type="dxa"/>
          </w:tcPr>
          <w:p w14:paraId="45B2BCF9" w14:textId="77777777" w:rsidR="00ED1904" w:rsidRDefault="00000000">
            <w:r>
              <w:t>541</w:t>
            </w:r>
          </w:p>
        </w:tc>
        <w:tc>
          <w:tcPr>
            <w:tcW w:w="5760" w:type="dxa"/>
          </w:tcPr>
          <w:p w14:paraId="75088581" w14:textId="77777777" w:rsidR="00ED1904" w:rsidRDefault="00000000">
            <w:r>
              <w:t>FOR</w:t>
            </w:r>
          </w:p>
        </w:tc>
        <w:tc>
          <w:tcPr>
            <w:tcW w:w="1440" w:type="dxa"/>
          </w:tcPr>
          <w:p w14:paraId="62F69907" w14:textId="77777777" w:rsidR="00ED1904" w:rsidRDefault="00ED1904"/>
        </w:tc>
        <w:tc>
          <w:tcPr>
            <w:tcW w:w="1440" w:type="dxa"/>
          </w:tcPr>
          <w:p w14:paraId="2959826D" w14:textId="77777777" w:rsidR="00ED1904" w:rsidRDefault="00ED1904"/>
        </w:tc>
        <w:tc>
          <w:tcPr>
            <w:tcW w:w="4320" w:type="dxa"/>
          </w:tcPr>
          <w:p w14:paraId="69ED641D" w14:textId="77777777" w:rsidR="00ED1904" w:rsidRDefault="00ED1904"/>
        </w:tc>
      </w:tr>
      <w:tr w:rsidR="00ED1904" w14:paraId="249A6E0E" w14:textId="77777777">
        <w:tc>
          <w:tcPr>
            <w:tcW w:w="720" w:type="dxa"/>
          </w:tcPr>
          <w:p w14:paraId="0D1CA794" w14:textId="77777777" w:rsidR="00ED1904" w:rsidRDefault="00000000">
            <w:r>
              <w:t>542</w:t>
            </w:r>
          </w:p>
        </w:tc>
        <w:tc>
          <w:tcPr>
            <w:tcW w:w="5760" w:type="dxa"/>
          </w:tcPr>
          <w:p w14:paraId="1F558C65" w14:textId="77777777" w:rsidR="00ED1904" w:rsidRDefault="00000000">
            <w:r>
              <w:t>[●]</w:t>
            </w:r>
          </w:p>
        </w:tc>
        <w:tc>
          <w:tcPr>
            <w:tcW w:w="1440" w:type="dxa"/>
          </w:tcPr>
          <w:p w14:paraId="2FF7B7F0" w14:textId="77777777" w:rsidR="00ED1904" w:rsidRDefault="00ED1904"/>
        </w:tc>
        <w:tc>
          <w:tcPr>
            <w:tcW w:w="1440" w:type="dxa"/>
          </w:tcPr>
          <w:p w14:paraId="4D584356" w14:textId="77777777" w:rsidR="00ED1904" w:rsidRDefault="00ED1904"/>
        </w:tc>
        <w:tc>
          <w:tcPr>
            <w:tcW w:w="4320" w:type="dxa"/>
          </w:tcPr>
          <w:p w14:paraId="4E1C0937" w14:textId="77777777" w:rsidR="00ED1904" w:rsidRDefault="00ED1904"/>
        </w:tc>
      </w:tr>
      <w:tr w:rsidR="00ED1904" w14:paraId="2C9F0FEF" w14:textId="77777777">
        <w:tc>
          <w:tcPr>
            <w:tcW w:w="720" w:type="dxa"/>
          </w:tcPr>
          <w:p w14:paraId="537CD837" w14:textId="77777777" w:rsidR="00ED1904" w:rsidRDefault="00000000">
            <w:r>
              <w:t>543</w:t>
            </w:r>
          </w:p>
        </w:tc>
        <w:tc>
          <w:tcPr>
            <w:tcW w:w="5760" w:type="dxa"/>
          </w:tcPr>
          <w:p w14:paraId="777F9A9B" w14:textId="77777777" w:rsidR="00ED1904" w:rsidRDefault="00000000">
            <w:r>
              <w:t>Part 14</w:t>
            </w:r>
          </w:p>
        </w:tc>
        <w:tc>
          <w:tcPr>
            <w:tcW w:w="1440" w:type="dxa"/>
          </w:tcPr>
          <w:p w14:paraId="755B2A56" w14:textId="77777777" w:rsidR="00ED1904" w:rsidRDefault="00ED1904"/>
        </w:tc>
        <w:tc>
          <w:tcPr>
            <w:tcW w:w="1440" w:type="dxa"/>
          </w:tcPr>
          <w:p w14:paraId="45741329" w14:textId="77777777" w:rsidR="00ED1904" w:rsidRDefault="00ED1904"/>
        </w:tc>
        <w:tc>
          <w:tcPr>
            <w:tcW w:w="4320" w:type="dxa"/>
          </w:tcPr>
          <w:p w14:paraId="110FF7B8" w14:textId="77777777" w:rsidR="00ED1904" w:rsidRDefault="00ED1904"/>
        </w:tc>
      </w:tr>
      <w:tr w:rsidR="00ED1904" w14:paraId="00D52760" w14:textId="77777777">
        <w:tc>
          <w:tcPr>
            <w:tcW w:w="720" w:type="dxa"/>
          </w:tcPr>
          <w:p w14:paraId="6D32FF3D" w14:textId="77777777" w:rsidR="00ED1904" w:rsidRDefault="00000000">
            <w:r>
              <w:t>544</w:t>
            </w:r>
          </w:p>
        </w:tc>
        <w:tc>
          <w:tcPr>
            <w:tcW w:w="5760" w:type="dxa"/>
          </w:tcPr>
          <w:p w14:paraId="5876C8EF" w14:textId="77777777" w:rsidR="00ED1904" w:rsidRDefault="00000000">
            <w:r>
              <w:br/>
              <w:t>Historical Financial Information of [●]</w:t>
            </w:r>
          </w:p>
        </w:tc>
        <w:tc>
          <w:tcPr>
            <w:tcW w:w="1440" w:type="dxa"/>
          </w:tcPr>
          <w:p w14:paraId="600769BD" w14:textId="77777777" w:rsidR="00ED1904" w:rsidRDefault="00ED1904"/>
        </w:tc>
        <w:tc>
          <w:tcPr>
            <w:tcW w:w="1440" w:type="dxa"/>
          </w:tcPr>
          <w:p w14:paraId="17706D9A" w14:textId="77777777" w:rsidR="00ED1904" w:rsidRDefault="00ED1904"/>
        </w:tc>
        <w:tc>
          <w:tcPr>
            <w:tcW w:w="4320" w:type="dxa"/>
          </w:tcPr>
          <w:p w14:paraId="4F295CAD" w14:textId="77777777" w:rsidR="00ED1904" w:rsidRDefault="00ED1904"/>
        </w:tc>
      </w:tr>
      <w:tr w:rsidR="00ED1904" w14:paraId="304A2B2C" w14:textId="77777777">
        <w:tc>
          <w:tcPr>
            <w:tcW w:w="720" w:type="dxa"/>
          </w:tcPr>
          <w:p w14:paraId="0C544F24" w14:textId="77777777" w:rsidR="00ED1904" w:rsidRDefault="00000000">
            <w:r>
              <w:t>545</w:t>
            </w:r>
          </w:p>
        </w:tc>
        <w:tc>
          <w:tcPr>
            <w:tcW w:w="5760" w:type="dxa"/>
          </w:tcPr>
          <w:p w14:paraId="196CD393" w14:textId="77777777" w:rsidR="00ED1904" w:rsidRDefault="00000000">
            <w:r>
              <w:t>REPORT OF THE DIRECTORS AND</w:t>
            </w:r>
          </w:p>
        </w:tc>
        <w:tc>
          <w:tcPr>
            <w:tcW w:w="1440" w:type="dxa"/>
          </w:tcPr>
          <w:p w14:paraId="7EFD75EB" w14:textId="77777777" w:rsidR="00ED1904" w:rsidRDefault="00ED1904"/>
        </w:tc>
        <w:tc>
          <w:tcPr>
            <w:tcW w:w="1440" w:type="dxa"/>
          </w:tcPr>
          <w:p w14:paraId="5CA1B3D0" w14:textId="77777777" w:rsidR="00ED1904" w:rsidRDefault="00ED1904"/>
        </w:tc>
        <w:tc>
          <w:tcPr>
            <w:tcW w:w="4320" w:type="dxa"/>
          </w:tcPr>
          <w:p w14:paraId="427C2953" w14:textId="77777777" w:rsidR="00ED1904" w:rsidRDefault="00ED1904"/>
        </w:tc>
      </w:tr>
      <w:tr w:rsidR="00ED1904" w14:paraId="7613B72C" w14:textId="77777777">
        <w:tc>
          <w:tcPr>
            <w:tcW w:w="720" w:type="dxa"/>
          </w:tcPr>
          <w:p w14:paraId="2866FE8B" w14:textId="77777777" w:rsidR="00ED1904" w:rsidRDefault="00000000">
            <w:r>
              <w:t>546</w:t>
            </w:r>
          </w:p>
        </w:tc>
        <w:tc>
          <w:tcPr>
            <w:tcW w:w="5760" w:type="dxa"/>
          </w:tcPr>
          <w:p w14:paraId="123FDFE2" w14:textId="77777777" w:rsidR="00ED1904" w:rsidRDefault="00000000">
            <w:r>
              <w:t>UNAUDITED FINANCIAL STATEMENTS FOR THE PERIOD 1 [●] TO [●]</w:t>
            </w:r>
          </w:p>
        </w:tc>
        <w:tc>
          <w:tcPr>
            <w:tcW w:w="1440" w:type="dxa"/>
          </w:tcPr>
          <w:p w14:paraId="377C9C39" w14:textId="77777777" w:rsidR="00ED1904" w:rsidRDefault="00ED1904"/>
        </w:tc>
        <w:tc>
          <w:tcPr>
            <w:tcW w:w="1440" w:type="dxa"/>
          </w:tcPr>
          <w:p w14:paraId="4281F63F" w14:textId="77777777" w:rsidR="00ED1904" w:rsidRDefault="00ED1904"/>
        </w:tc>
        <w:tc>
          <w:tcPr>
            <w:tcW w:w="4320" w:type="dxa"/>
          </w:tcPr>
          <w:p w14:paraId="0ED0A9EE" w14:textId="77777777" w:rsidR="00ED1904" w:rsidRDefault="00ED1904"/>
        </w:tc>
      </w:tr>
      <w:tr w:rsidR="00ED1904" w14:paraId="57076101" w14:textId="77777777">
        <w:tc>
          <w:tcPr>
            <w:tcW w:w="720" w:type="dxa"/>
          </w:tcPr>
          <w:p w14:paraId="6D66F729" w14:textId="77777777" w:rsidR="00ED1904" w:rsidRDefault="00000000">
            <w:r>
              <w:t>547</w:t>
            </w:r>
          </w:p>
        </w:tc>
        <w:tc>
          <w:tcPr>
            <w:tcW w:w="5760" w:type="dxa"/>
          </w:tcPr>
          <w:p w14:paraId="2224DA8E" w14:textId="77777777" w:rsidR="00ED1904" w:rsidRDefault="00000000">
            <w:r>
              <w:t>FOR</w:t>
            </w:r>
          </w:p>
        </w:tc>
        <w:tc>
          <w:tcPr>
            <w:tcW w:w="1440" w:type="dxa"/>
          </w:tcPr>
          <w:p w14:paraId="7AE13A65" w14:textId="77777777" w:rsidR="00ED1904" w:rsidRDefault="00ED1904"/>
        </w:tc>
        <w:tc>
          <w:tcPr>
            <w:tcW w:w="1440" w:type="dxa"/>
          </w:tcPr>
          <w:p w14:paraId="2D8A3977" w14:textId="77777777" w:rsidR="00ED1904" w:rsidRDefault="00ED1904"/>
        </w:tc>
        <w:tc>
          <w:tcPr>
            <w:tcW w:w="4320" w:type="dxa"/>
          </w:tcPr>
          <w:p w14:paraId="2ACB5EFA" w14:textId="77777777" w:rsidR="00ED1904" w:rsidRDefault="00ED1904"/>
        </w:tc>
      </w:tr>
      <w:tr w:rsidR="00ED1904" w14:paraId="1B57021D" w14:textId="77777777">
        <w:tc>
          <w:tcPr>
            <w:tcW w:w="720" w:type="dxa"/>
          </w:tcPr>
          <w:p w14:paraId="51214871" w14:textId="77777777" w:rsidR="00ED1904" w:rsidRDefault="00000000">
            <w:r>
              <w:t>548</w:t>
            </w:r>
          </w:p>
        </w:tc>
        <w:tc>
          <w:tcPr>
            <w:tcW w:w="5760" w:type="dxa"/>
          </w:tcPr>
          <w:p w14:paraId="04E4F22B" w14:textId="77777777" w:rsidR="00ED1904" w:rsidRDefault="00000000">
            <w:r>
              <w:t>[●]</w:t>
            </w:r>
          </w:p>
        </w:tc>
        <w:tc>
          <w:tcPr>
            <w:tcW w:w="1440" w:type="dxa"/>
          </w:tcPr>
          <w:p w14:paraId="5E2B0A4D" w14:textId="77777777" w:rsidR="00ED1904" w:rsidRDefault="00ED1904"/>
        </w:tc>
        <w:tc>
          <w:tcPr>
            <w:tcW w:w="1440" w:type="dxa"/>
          </w:tcPr>
          <w:p w14:paraId="34370C08" w14:textId="77777777" w:rsidR="00ED1904" w:rsidRDefault="00ED1904"/>
        </w:tc>
        <w:tc>
          <w:tcPr>
            <w:tcW w:w="4320" w:type="dxa"/>
          </w:tcPr>
          <w:p w14:paraId="3ED56380" w14:textId="77777777" w:rsidR="00ED1904" w:rsidRDefault="00ED1904"/>
        </w:tc>
      </w:tr>
      <w:tr w:rsidR="00ED1904" w14:paraId="53940DDC" w14:textId="77777777">
        <w:tc>
          <w:tcPr>
            <w:tcW w:w="720" w:type="dxa"/>
          </w:tcPr>
          <w:p w14:paraId="73F8D97D" w14:textId="77777777" w:rsidR="00ED1904" w:rsidRDefault="00000000">
            <w:r>
              <w:t>549</w:t>
            </w:r>
          </w:p>
        </w:tc>
        <w:tc>
          <w:tcPr>
            <w:tcW w:w="5760" w:type="dxa"/>
          </w:tcPr>
          <w:p w14:paraId="2CBC9123" w14:textId="77777777" w:rsidR="00ED1904" w:rsidRDefault="00000000">
            <w:r>
              <w:t>Part 15</w:t>
            </w:r>
          </w:p>
        </w:tc>
        <w:tc>
          <w:tcPr>
            <w:tcW w:w="1440" w:type="dxa"/>
          </w:tcPr>
          <w:p w14:paraId="5918C7F3" w14:textId="77777777" w:rsidR="00ED1904" w:rsidRDefault="00ED1904"/>
        </w:tc>
        <w:tc>
          <w:tcPr>
            <w:tcW w:w="1440" w:type="dxa"/>
          </w:tcPr>
          <w:p w14:paraId="26BBA61F" w14:textId="77777777" w:rsidR="00ED1904" w:rsidRDefault="00ED1904"/>
        </w:tc>
        <w:tc>
          <w:tcPr>
            <w:tcW w:w="4320" w:type="dxa"/>
          </w:tcPr>
          <w:p w14:paraId="07E0BBDF" w14:textId="77777777" w:rsidR="00ED1904" w:rsidRDefault="00ED1904"/>
        </w:tc>
      </w:tr>
      <w:tr w:rsidR="00ED1904" w14:paraId="1A75B486" w14:textId="77777777">
        <w:tc>
          <w:tcPr>
            <w:tcW w:w="720" w:type="dxa"/>
          </w:tcPr>
          <w:p w14:paraId="71E4A56F" w14:textId="77777777" w:rsidR="00ED1904" w:rsidRDefault="00000000">
            <w:r>
              <w:t>550</w:t>
            </w:r>
          </w:p>
        </w:tc>
        <w:tc>
          <w:tcPr>
            <w:tcW w:w="5760" w:type="dxa"/>
          </w:tcPr>
          <w:p w14:paraId="6BAB7E78" w14:textId="77777777" w:rsidR="00ED1904" w:rsidRDefault="00000000">
            <w:r>
              <w:br/>
              <w:t xml:space="preserve">Historical Financial Information of [●] </w:t>
            </w:r>
          </w:p>
        </w:tc>
        <w:tc>
          <w:tcPr>
            <w:tcW w:w="1440" w:type="dxa"/>
          </w:tcPr>
          <w:p w14:paraId="2D1FB835" w14:textId="77777777" w:rsidR="00ED1904" w:rsidRDefault="00ED1904"/>
        </w:tc>
        <w:tc>
          <w:tcPr>
            <w:tcW w:w="1440" w:type="dxa"/>
          </w:tcPr>
          <w:p w14:paraId="34EA9169" w14:textId="77777777" w:rsidR="00ED1904" w:rsidRDefault="00ED1904"/>
        </w:tc>
        <w:tc>
          <w:tcPr>
            <w:tcW w:w="4320" w:type="dxa"/>
          </w:tcPr>
          <w:p w14:paraId="25D93FEA" w14:textId="77777777" w:rsidR="00ED1904" w:rsidRDefault="00ED1904"/>
        </w:tc>
      </w:tr>
      <w:tr w:rsidR="00ED1904" w14:paraId="54EBBE3B" w14:textId="77777777">
        <w:tc>
          <w:tcPr>
            <w:tcW w:w="720" w:type="dxa"/>
          </w:tcPr>
          <w:p w14:paraId="309B3B38" w14:textId="77777777" w:rsidR="00ED1904" w:rsidRDefault="00000000">
            <w:r>
              <w:lastRenderedPageBreak/>
              <w:t>551</w:t>
            </w:r>
          </w:p>
        </w:tc>
        <w:tc>
          <w:tcPr>
            <w:tcW w:w="5760" w:type="dxa"/>
          </w:tcPr>
          <w:p w14:paraId="4E3B9235" w14:textId="77777777" w:rsidR="00ED1904" w:rsidRDefault="00000000">
            <w:r>
              <w:t xml:space="preserve">for Financial Years to [      ] 2020, 2021 and 2022 </w:t>
            </w:r>
          </w:p>
        </w:tc>
        <w:tc>
          <w:tcPr>
            <w:tcW w:w="1440" w:type="dxa"/>
          </w:tcPr>
          <w:p w14:paraId="5E64E44D" w14:textId="77777777" w:rsidR="00ED1904" w:rsidRDefault="00ED1904"/>
        </w:tc>
        <w:tc>
          <w:tcPr>
            <w:tcW w:w="1440" w:type="dxa"/>
          </w:tcPr>
          <w:p w14:paraId="5F975123" w14:textId="77777777" w:rsidR="00ED1904" w:rsidRDefault="00ED1904"/>
        </w:tc>
        <w:tc>
          <w:tcPr>
            <w:tcW w:w="4320" w:type="dxa"/>
          </w:tcPr>
          <w:p w14:paraId="4B108C86" w14:textId="77777777" w:rsidR="00ED1904" w:rsidRDefault="00ED1904"/>
        </w:tc>
      </w:tr>
      <w:tr w:rsidR="00ED1904" w14:paraId="6880161A" w14:textId="77777777">
        <w:tc>
          <w:tcPr>
            <w:tcW w:w="720" w:type="dxa"/>
          </w:tcPr>
          <w:p w14:paraId="72EDB732" w14:textId="77777777" w:rsidR="00ED1904" w:rsidRDefault="00000000">
            <w:r>
              <w:t>552</w:t>
            </w:r>
          </w:p>
        </w:tc>
        <w:tc>
          <w:tcPr>
            <w:tcW w:w="5760" w:type="dxa"/>
          </w:tcPr>
          <w:p w14:paraId="2499EA3C" w14:textId="77777777" w:rsidR="00ED1904" w:rsidRDefault="00000000">
            <w:r>
              <w:t>Part 16</w:t>
            </w:r>
            <w:r>
              <w:br/>
            </w:r>
            <w:r>
              <w:br/>
              <w:t>Unaudited Pro Forma Financial Information of the Enlarged Group</w:t>
            </w:r>
          </w:p>
        </w:tc>
        <w:tc>
          <w:tcPr>
            <w:tcW w:w="1440" w:type="dxa"/>
          </w:tcPr>
          <w:p w14:paraId="3FBBB705" w14:textId="77777777" w:rsidR="00ED1904" w:rsidRDefault="00ED1904"/>
        </w:tc>
        <w:tc>
          <w:tcPr>
            <w:tcW w:w="1440" w:type="dxa"/>
          </w:tcPr>
          <w:p w14:paraId="1F690FA3" w14:textId="77777777" w:rsidR="00ED1904" w:rsidRDefault="00ED1904"/>
        </w:tc>
        <w:tc>
          <w:tcPr>
            <w:tcW w:w="4320" w:type="dxa"/>
          </w:tcPr>
          <w:p w14:paraId="1C89AB5F" w14:textId="77777777" w:rsidR="00ED1904" w:rsidRDefault="00ED1904"/>
        </w:tc>
      </w:tr>
      <w:tr w:rsidR="00ED1904" w14:paraId="6CECC784" w14:textId="77777777">
        <w:tc>
          <w:tcPr>
            <w:tcW w:w="720" w:type="dxa"/>
          </w:tcPr>
          <w:p w14:paraId="14DCE54D" w14:textId="77777777" w:rsidR="00ED1904" w:rsidRDefault="00000000">
            <w:r>
              <w:t>553</w:t>
            </w:r>
          </w:p>
        </w:tc>
        <w:tc>
          <w:tcPr>
            <w:tcW w:w="5760" w:type="dxa"/>
          </w:tcPr>
          <w:p w14:paraId="79556621" w14:textId="77777777" w:rsidR="00ED1904" w:rsidRDefault="00000000">
            <w:r>
              <w:t>PKF Littlejohn LLP</w:t>
            </w:r>
          </w:p>
        </w:tc>
        <w:tc>
          <w:tcPr>
            <w:tcW w:w="1440" w:type="dxa"/>
          </w:tcPr>
          <w:p w14:paraId="5C3BF1CE" w14:textId="77777777" w:rsidR="00ED1904" w:rsidRDefault="00ED1904"/>
        </w:tc>
        <w:tc>
          <w:tcPr>
            <w:tcW w:w="1440" w:type="dxa"/>
          </w:tcPr>
          <w:p w14:paraId="02B84262" w14:textId="77777777" w:rsidR="00ED1904" w:rsidRDefault="00ED1904"/>
        </w:tc>
        <w:tc>
          <w:tcPr>
            <w:tcW w:w="4320" w:type="dxa"/>
          </w:tcPr>
          <w:p w14:paraId="71D75535" w14:textId="77777777" w:rsidR="00ED1904" w:rsidRDefault="00ED1904"/>
        </w:tc>
      </w:tr>
      <w:tr w:rsidR="00ED1904" w14:paraId="742922C4" w14:textId="77777777">
        <w:tc>
          <w:tcPr>
            <w:tcW w:w="720" w:type="dxa"/>
          </w:tcPr>
          <w:p w14:paraId="52AF0E0F" w14:textId="77777777" w:rsidR="00ED1904" w:rsidRDefault="00000000">
            <w:r>
              <w:t>554</w:t>
            </w:r>
          </w:p>
        </w:tc>
        <w:tc>
          <w:tcPr>
            <w:tcW w:w="5760" w:type="dxa"/>
          </w:tcPr>
          <w:p w14:paraId="20BB4013" w14:textId="77777777" w:rsidR="00ED1904" w:rsidRDefault="00000000">
            <w:r>
              <w:t>{PKF COVERING LETTER INSERTED HERE]</w:t>
            </w:r>
          </w:p>
        </w:tc>
        <w:tc>
          <w:tcPr>
            <w:tcW w:w="1440" w:type="dxa"/>
          </w:tcPr>
          <w:p w14:paraId="4A95DE96" w14:textId="77777777" w:rsidR="00ED1904" w:rsidRDefault="00ED1904"/>
        </w:tc>
        <w:tc>
          <w:tcPr>
            <w:tcW w:w="1440" w:type="dxa"/>
          </w:tcPr>
          <w:p w14:paraId="7288F77B" w14:textId="77777777" w:rsidR="00ED1904" w:rsidRDefault="00ED1904"/>
        </w:tc>
        <w:tc>
          <w:tcPr>
            <w:tcW w:w="4320" w:type="dxa"/>
          </w:tcPr>
          <w:p w14:paraId="0B8B2578" w14:textId="77777777" w:rsidR="00ED1904" w:rsidRDefault="00ED1904"/>
        </w:tc>
      </w:tr>
      <w:tr w:rsidR="00ED1904" w14:paraId="4B6F5E2C" w14:textId="77777777">
        <w:tc>
          <w:tcPr>
            <w:tcW w:w="720" w:type="dxa"/>
          </w:tcPr>
          <w:p w14:paraId="69279F8E" w14:textId="77777777" w:rsidR="00ED1904" w:rsidRDefault="00000000">
            <w:r>
              <w:t>555</w:t>
            </w:r>
          </w:p>
        </w:tc>
        <w:tc>
          <w:tcPr>
            <w:tcW w:w="5760" w:type="dxa"/>
          </w:tcPr>
          <w:p w14:paraId="3020E939" w14:textId="77777777" w:rsidR="00ED1904" w:rsidRDefault="00000000">
            <w:r>
              <w:t>UNAUDITED PROFORMA CONSOLIDATED NET ASSET STATEMENT AND INCOME STATEMENT FOR ENLARGED GROUP</w:t>
            </w:r>
          </w:p>
        </w:tc>
        <w:tc>
          <w:tcPr>
            <w:tcW w:w="1440" w:type="dxa"/>
          </w:tcPr>
          <w:p w14:paraId="799FF2FD" w14:textId="77777777" w:rsidR="00ED1904" w:rsidRDefault="00ED1904"/>
        </w:tc>
        <w:tc>
          <w:tcPr>
            <w:tcW w:w="1440" w:type="dxa"/>
          </w:tcPr>
          <w:p w14:paraId="0839D876" w14:textId="77777777" w:rsidR="00ED1904" w:rsidRDefault="00ED1904"/>
        </w:tc>
        <w:tc>
          <w:tcPr>
            <w:tcW w:w="4320" w:type="dxa"/>
          </w:tcPr>
          <w:p w14:paraId="2E31E6C8" w14:textId="77777777" w:rsidR="00ED1904" w:rsidRDefault="00ED1904"/>
        </w:tc>
      </w:tr>
      <w:tr w:rsidR="00ED1904" w14:paraId="76925FEF" w14:textId="77777777">
        <w:tc>
          <w:tcPr>
            <w:tcW w:w="720" w:type="dxa"/>
          </w:tcPr>
          <w:p w14:paraId="0A7C9DD2" w14:textId="77777777" w:rsidR="00ED1904" w:rsidRDefault="00000000">
            <w:r>
              <w:t>556</w:t>
            </w:r>
          </w:p>
        </w:tc>
        <w:tc>
          <w:tcPr>
            <w:tcW w:w="5760" w:type="dxa"/>
          </w:tcPr>
          <w:p w14:paraId="69BF40FA" w14:textId="77777777" w:rsidR="00ED1904" w:rsidRDefault="00000000">
            <w:r>
              <w:t>Unaudited pro forma statement of net assets at [●]</w:t>
            </w:r>
          </w:p>
        </w:tc>
        <w:tc>
          <w:tcPr>
            <w:tcW w:w="1440" w:type="dxa"/>
          </w:tcPr>
          <w:p w14:paraId="692C9FCB" w14:textId="77777777" w:rsidR="00ED1904" w:rsidRDefault="00ED1904"/>
        </w:tc>
        <w:tc>
          <w:tcPr>
            <w:tcW w:w="1440" w:type="dxa"/>
          </w:tcPr>
          <w:p w14:paraId="6FFB1AF1" w14:textId="77777777" w:rsidR="00ED1904" w:rsidRDefault="00ED1904"/>
        </w:tc>
        <w:tc>
          <w:tcPr>
            <w:tcW w:w="4320" w:type="dxa"/>
          </w:tcPr>
          <w:p w14:paraId="0F45747C" w14:textId="77777777" w:rsidR="00ED1904" w:rsidRDefault="00ED1904"/>
        </w:tc>
      </w:tr>
      <w:tr w:rsidR="00ED1904" w14:paraId="298E161F" w14:textId="77777777">
        <w:tc>
          <w:tcPr>
            <w:tcW w:w="720" w:type="dxa"/>
          </w:tcPr>
          <w:p w14:paraId="68773813" w14:textId="77777777" w:rsidR="00ED1904" w:rsidRDefault="00000000">
            <w:r>
              <w:t>557</w:t>
            </w:r>
          </w:p>
        </w:tc>
        <w:tc>
          <w:tcPr>
            <w:tcW w:w="5760" w:type="dxa"/>
          </w:tcPr>
          <w:p w14:paraId="40AF329A" w14:textId="77777777" w:rsidR="00ED1904" w:rsidRDefault="00000000">
            <w:r>
              <w:t>Notes</w:t>
            </w:r>
          </w:p>
        </w:tc>
        <w:tc>
          <w:tcPr>
            <w:tcW w:w="1440" w:type="dxa"/>
          </w:tcPr>
          <w:p w14:paraId="1C3527E5" w14:textId="77777777" w:rsidR="00ED1904" w:rsidRDefault="00ED1904"/>
        </w:tc>
        <w:tc>
          <w:tcPr>
            <w:tcW w:w="1440" w:type="dxa"/>
          </w:tcPr>
          <w:p w14:paraId="3E484FE3" w14:textId="77777777" w:rsidR="00ED1904" w:rsidRDefault="00ED1904"/>
        </w:tc>
        <w:tc>
          <w:tcPr>
            <w:tcW w:w="4320" w:type="dxa"/>
          </w:tcPr>
          <w:p w14:paraId="772D8D2E" w14:textId="77777777" w:rsidR="00ED1904" w:rsidRDefault="00ED1904"/>
        </w:tc>
      </w:tr>
      <w:tr w:rsidR="00ED1904" w14:paraId="6BD2B0D4" w14:textId="77777777">
        <w:tc>
          <w:tcPr>
            <w:tcW w:w="720" w:type="dxa"/>
          </w:tcPr>
          <w:p w14:paraId="4AF37934" w14:textId="77777777" w:rsidR="00ED1904" w:rsidRDefault="00000000">
            <w:r>
              <w:t>558</w:t>
            </w:r>
          </w:p>
        </w:tc>
        <w:tc>
          <w:tcPr>
            <w:tcW w:w="5760" w:type="dxa"/>
          </w:tcPr>
          <w:p w14:paraId="797DA6D7" w14:textId="77777777" w:rsidR="00ED1904" w:rsidRDefault="00000000">
            <w:r>
              <w:t>Unaudited pro forma statement of comprehensive income for the year ended [●]</w:t>
            </w:r>
          </w:p>
        </w:tc>
        <w:tc>
          <w:tcPr>
            <w:tcW w:w="1440" w:type="dxa"/>
          </w:tcPr>
          <w:p w14:paraId="647675F9" w14:textId="77777777" w:rsidR="00ED1904" w:rsidRDefault="00ED1904"/>
        </w:tc>
        <w:tc>
          <w:tcPr>
            <w:tcW w:w="1440" w:type="dxa"/>
          </w:tcPr>
          <w:p w14:paraId="2F98B2A4" w14:textId="77777777" w:rsidR="00ED1904" w:rsidRDefault="00ED1904"/>
        </w:tc>
        <w:tc>
          <w:tcPr>
            <w:tcW w:w="4320" w:type="dxa"/>
          </w:tcPr>
          <w:p w14:paraId="100A079C" w14:textId="77777777" w:rsidR="00ED1904" w:rsidRDefault="00ED1904"/>
        </w:tc>
      </w:tr>
      <w:tr w:rsidR="00ED1904" w14:paraId="4FD72604" w14:textId="77777777">
        <w:tc>
          <w:tcPr>
            <w:tcW w:w="720" w:type="dxa"/>
          </w:tcPr>
          <w:p w14:paraId="0CD6A7F6" w14:textId="77777777" w:rsidR="00ED1904" w:rsidRDefault="00000000">
            <w:r>
              <w:t>559</w:t>
            </w:r>
          </w:p>
        </w:tc>
        <w:tc>
          <w:tcPr>
            <w:tcW w:w="5760" w:type="dxa"/>
          </w:tcPr>
          <w:p w14:paraId="21F62E0F" w14:textId="77777777" w:rsidR="00ED1904" w:rsidRDefault="00000000">
            <w:r>
              <w:t>Notes</w:t>
            </w:r>
          </w:p>
        </w:tc>
        <w:tc>
          <w:tcPr>
            <w:tcW w:w="1440" w:type="dxa"/>
          </w:tcPr>
          <w:p w14:paraId="7C51B6EF" w14:textId="77777777" w:rsidR="00ED1904" w:rsidRDefault="00ED1904"/>
        </w:tc>
        <w:tc>
          <w:tcPr>
            <w:tcW w:w="1440" w:type="dxa"/>
          </w:tcPr>
          <w:p w14:paraId="65E3E595" w14:textId="77777777" w:rsidR="00ED1904" w:rsidRDefault="00ED1904"/>
        </w:tc>
        <w:tc>
          <w:tcPr>
            <w:tcW w:w="4320" w:type="dxa"/>
          </w:tcPr>
          <w:p w14:paraId="72EB8195" w14:textId="77777777" w:rsidR="00ED1904" w:rsidRDefault="00ED1904"/>
        </w:tc>
      </w:tr>
      <w:tr w:rsidR="00ED1904" w14:paraId="13D7923A" w14:textId="77777777">
        <w:tc>
          <w:tcPr>
            <w:tcW w:w="720" w:type="dxa"/>
          </w:tcPr>
          <w:p w14:paraId="0BDA4F15" w14:textId="77777777" w:rsidR="00ED1904" w:rsidRDefault="00000000">
            <w:r>
              <w:t>560</w:t>
            </w:r>
          </w:p>
        </w:tc>
        <w:tc>
          <w:tcPr>
            <w:tcW w:w="5760" w:type="dxa"/>
          </w:tcPr>
          <w:p w14:paraId="5118941F" w14:textId="77777777" w:rsidR="00ED1904" w:rsidRDefault="00000000">
            <w:r>
              <w:t>The pro forma statement of comprehensive income has been prepared on the following basis:</w:t>
            </w:r>
          </w:p>
        </w:tc>
        <w:tc>
          <w:tcPr>
            <w:tcW w:w="1440" w:type="dxa"/>
          </w:tcPr>
          <w:p w14:paraId="36F74BA5" w14:textId="77777777" w:rsidR="00ED1904" w:rsidRDefault="00ED1904"/>
        </w:tc>
        <w:tc>
          <w:tcPr>
            <w:tcW w:w="1440" w:type="dxa"/>
          </w:tcPr>
          <w:p w14:paraId="481DBF60" w14:textId="77777777" w:rsidR="00ED1904" w:rsidRDefault="00ED1904"/>
        </w:tc>
        <w:tc>
          <w:tcPr>
            <w:tcW w:w="4320" w:type="dxa"/>
          </w:tcPr>
          <w:p w14:paraId="384395D3" w14:textId="77777777" w:rsidR="00ED1904" w:rsidRDefault="00ED1904"/>
        </w:tc>
      </w:tr>
      <w:tr w:rsidR="00ED1904" w14:paraId="4C309691" w14:textId="77777777">
        <w:tc>
          <w:tcPr>
            <w:tcW w:w="720" w:type="dxa"/>
          </w:tcPr>
          <w:p w14:paraId="501174FD" w14:textId="77777777" w:rsidR="00ED1904" w:rsidRDefault="00000000">
            <w:r>
              <w:t>561</w:t>
            </w:r>
          </w:p>
        </w:tc>
        <w:tc>
          <w:tcPr>
            <w:tcW w:w="5760" w:type="dxa"/>
          </w:tcPr>
          <w:p w14:paraId="48C1F769" w14:textId="77777777" w:rsidR="00ED1904" w:rsidRDefault="00000000">
            <w:r>
              <w:t xml:space="preserve">Part 17 </w:t>
            </w:r>
            <w:r>
              <w:br/>
            </w:r>
            <w:r>
              <w:br/>
              <w:t>Taxation</w:t>
            </w:r>
          </w:p>
        </w:tc>
        <w:tc>
          <w:tcPr>
            <w:tcW w:w="1440" w:type="dxa"/>
          </w:tcPr>
          <w:p w14:paraId="543D4764" w14:textId="77777777" w:rsidR="00ED1904" w:rsidRDefault="00ED1904"/>
        </w:tc>
        <w:tc>
          <w:tcPr>
            <w:tcW w:w="1440" w:type="dxa"/>
          </w:tcPr>
          <w:p w14:paraId="4DE8B5C6" w14:textId="77777777" w:rsidR="00ED1904" w:rsidRDefault="00ED1904"/>
        </w:tc>
        <w:tc>
          <w:tcPr>
            <w:tcW w:w="4320" w:type="dxa"/>
          </w:tcPr>
          <w:p w14:paraId="73923CBA" w14:textId="77777777" w:rsidR="00ED1904" w:rsidRDefault="00ED1904"/>
        </w:tc>
      </w:tr>
      <w:tr w:rsidR="00ED1904" w14:paraId="24AAE347" w14:textId="77777777">
        <w:tc>
          <w:tcPr>
            <w:tcW w:w="720" w:type="dxa"/>
          </w:tcPr>
          <w:p w14:paraId="7F0D2132" w14:textId="77777777" w:rsidR="00ED1904" w:rsidRDefault="00000000">
            <w:r>
              <w:t>562</w:t>
            </w:r>
          </w:p>
        </w:tc>
        <w:tc>
          <w:tcPr>
            <w:tcW w:w="5760" w:type="dxa"/>
          </w:tcPr>
          <w:p w14:paraId="35BF8A47" w14:textId="77777777" w:rsidR="00ED1904" w:rsidRDefault="00000000">
            <w:r>
              <w:t>UNITED KINGDOM TAXATION – subject to review by PKF</w:t>
            </w:r>
          </w:p>
        </w:tc>
        <w:tc>
          <w:tcPr>
            <w:tcW w:w="1440" w:type="dxa"/>
          </w:tcPr>
          <w:p w14:paraId="10289D3D" w14:textId="77777777" w:rsidR="00ED1904" w:rsidRDefault="00ED1904"/>
        </w:tc>
        <w:tc>
          <w:tcPr>
            <w:tcW w:w="1440" w:type="dxa"/>
          </w:tcPr>
          <w:p w14:paraId="0124DFAA" w14:textId="77777777" w:rsidR="00ED1904" w:rsidRDefault="00ED1904"/>
        </w:tc>
        <w:tc>
          <w:tcPr>
            <w:tcW w:w="4320" w:type="dxa"/>
          </w:tcPr>
          <w:p w14:paraId="7EA54090" w14:textId="77777777" w:rsidR="00ED1904" w:rsidRDefault="00ED1904"/>
        </w:tc>
      </w:tr>
      <w:tr w:rsidR="00ED1904" w14:paraId="6A3D2727" w14:textId="77777777">
        <w:tc>
          <w:tcPr>
            <w:tcW w:w="720" w:type="dxa"/>
          </w:tcPr>
          <w:p w14:paraId="4ADDEFB0" w14:textId="77777777" w:rsidR="00ED1904" w:rsidRDefault="00000000">
            <w:r>
              <w:t>563</w:t>
            </w:r>
          </w:p>
        </w:tc>
        <w:tc>
          <w:tcPr>
            <w:tcW w:w="5760" w:type="dxa"/>
          </w:tcPr>
          <w:p w14:paraId="3F41050F" w14:textId="77777777" w:rsidR="00ED1904" w:rsidRDefault="00000000">
            <w:r>
              <w:t>General</w:t>
            </w:r>
          </w:p>
        </w:tc>
        <w:tc>
          <w:tcPr>
            <w:tcW w:w="1440" w:type="dxa"/>
          </w:tcPr>
          <w:p w14:paraId="3C6BED49" w14:textId="77777777" w:rsidR="00ED1904" w:rsidRDefault="00ED1904"/>
        </w:tc>
        <w:tc>
          <w:tcPr>
            <w:tcW w:w="1440" w:type="dxa"/>
          </w:tcPr>
          <w:p w14:paraId="137AE562" w14:textId="77777777" w:rsidR="00ED1904" w:rsidRDefault="00ED1904"/>
        </w:tc>
        <w:tc>
          <w:tcPr>
            <w:tcW w:w="4320" w:type="dxa"/>
          </w:tcPr>
          <w:p w14:paraId="6CBEAE99" w14:textId="77777777" w:rsidR="00ED1904" w:rsidRDefault="00ED1904"/>
        </w:tc>
      </w:tr>
      <w:tr w:rsidR="00ED1904" w14:paraId="1EF19DD4" w14:textId="77777777">
        <w:tc>
          <w:tcPr>
            <w:tcW w:w="720" w:type="dxa"/>
          </w:tcPr>
          <w:p w14:paraId="471401DF" w14:textId="77777777" w:rsidR="00ED1904" w:rsidRDefault="00000000">
            <w:r>
              <w:t>564</w:t>
            </w:r>
          </w:p>
        </w:tc>
        <w:tc>
          <w:tcPr>
            <w:tcW w:w="5760" w:type="dxa"/>
          </w:tcPr>
          <w:p w14:paraId="6598A7C5" w14:textId="77777777" w:rsidR="00ED1904" w:rsidRDefault="00000000">
            <w:r>
              <w:t xml:space="preserve">The following comments are intended only as a general guide to certain UK tax considerations relevant to prospective investors in the Ordinary Shares. They do not purport to be a complete analysis of all potential UK tax consequences of acquiring, holding or disposing of Ordinary Shares and they do not constitute tax advice. They are based on current UK taxation law and the published practice of HM Revenue &amp; Customs (which may not be binding) as at the date of this Document (both of which are subject to change at any time, possibly with retrospective effect). The comments relate only to certain limited aspects of the UK tax treatment of Shareholders and are intended to apply only to Shareholders who for UK </w:t>
            </w:r>
            <w:r>
              <w:lastRenderedPageBreak/>
              <w:t>tax purposes are resident (and, in the case of individuals, domiciled) in (and only in) the UK and not subject to ‘split year’ treatment. The comments apply only to Shareholders who are the absolute beneficial owners of their Ordinary Shares and dividends payable on them and who hold their Ordinary Shares as investments.</w:t>
            </w:r>
          </w:p>
        </w:tc>
        <w:tc>
          <w:tcPr>
            <w:tcW w:w="1440" w:type="dxa"/>
          </w:tcPr>
          <w:p w14:paraId="2C690FA7" w14:textId="77777777" w:rsidR="00ED1904" w:rsidRDefault="00ED1904"/>
        </w:tc>
        <w:tc>
          <w:tcPr>
            <w:tcW w:w="1440" w:type="dxa"/>
          </w:tcPr>
          <w:p w14:paraId="558A4066" w14:textId="77777777" w:rsidR="00ED1904" w:rsidRDefault="00ED1904"/>
        </w:tc>
        <w:tc>
          <w:tcPr>
            <w:tcW w:w="4320" w:type="dxa"/>
          </w:tcPr>
          <w:p w14:paraId="33D574E1" w14:textId="77777777" w:rsidR="00ED1904" w:rsidRDefault="00ED1904"/>
        </w:tc>
      </w:tr>
      <w:tr w:rsidR="00ED1904" w14:paraId="722812BC" w14:textId="77777777">
        <w:tc>
          <w:tcPr>
            <w:tcW w:w="720" w:type="dxa"/>
          </w:tcPr>
          <w:p w14:paraId="3640896F" w14:textId="77777777" w:rsidR="00ED1904" w:rsidRDefault="00000000">
            <w:r>
              <w:t>565</w:t>
            </w:r>
          </w:p>
        </w:tc>
        <w:tc>
          <w:tcPr>
            <w:tcW w:w="5760" w:type="dxa"/>
          </w:tcPr>
          <w:p w14:paraId="64E542BC" w14:textId="77777777" w:rsidR="00ED1904" w:rsidRDefault="00000000">
            <w:r>
              <w:t>The comments may not apply to certain categories of Shareholders who are subject to special rules, such as dealers in securities, traders, brokers, banks, financial institutions, insurance companies, collective investment schemes, investment companies, Shareholders who are exempt from taxation (or who acquire or hold their Ordinary Shares through an Individual Savings Account, a Self-Invested Personal Pension or a small self-administered pension scheme), Shareholders who acquire (or are deemed to acquire) their Ordinary Shares by virtue of any office or employment, persons connected with the Company or any Enlarged Group company, persons holding Ordinary Shares as part of any hedging or conversion transactions, persons who are not domiciled or not resident in the UK for UK tax purposes, trusts. Nor may the comments apply to any person who holds investments in any HMRC-approved arrangements or schemes, including the enterprise investment scheme, venture capital scheme. Such persons should consult an appropriate professional adviser.</w:t>
            </w:r>
          </w:p>
        </w:tc>
        <w:tc>
          <w:tcPr>
            <w:tcW w:w="1440" w:type="dxa"/>
          </w:tcPr>
          <w:p w14:paraId="4A3E1737" w14:textId="77777777" w:rsidR="00ED1904" w:rsidRDefault="00ED1904"/>
        </w:tc>
        <w:tc>
          <w:tcPr>
            <w:tcW w:w="1440" w:type="dxa"/>
          </w:tcPr>
          <w:p w14:paraId="4B0D688E" w14:textId="77777777" w:rsidR="00ED1904" w:rsidRDefault="00ED1904"/>
        </w:tc>
        <w:tc>
          <w:tcPr>
            <w:tcW w:w="4320" w:type="dxa"/>
          </w:tcPr>
          <w:p w14:paraId="5C70E5AD" w14:textId="77777777" w:rsidR="00ED1904" w:rsidRDefault="00ED1904"/>
        </w:tc>
      </w:tr>
      <w:tr w:rsidR="00ED1904" w14:paraId="504D078F" w14:textId="77777777">
        <w:tc>
          <w:tcPr>
            <w:tcW w:w="720" w:type="dxa"/>
          </w:tcPr>
          <w:p w14:paraId="06639DED" w14:textId="77777777" w:rsidR="00ED1904" w:rsidRDefault="00000000">
            <w:r>
              <w:t>566</w:t>
            </w:r>
          </w:p>
        </w:tc>
        <w:tc>
          <w:tcPr>
            <w:tcW w:w="5760" w:type="dxa"/>
          </w:tcPr>
          <w:p w14:paraId="36AE48AB" w14:textId="77777777" w:rsidR="00ED1904" w:rsidRDefault="00000000">
            <w:r>
              <w:t>Shareholders who are in any doubt as to their tax position or who are subject to tax in a jurisdiction other than the UK are strongly recommended to consult an appropriate professional adviser.</w:t>
            </w:r>
          </w:p>
        </w:tc>
        <w:tc>
          <w:tcPr>
            <w:tcW w:w="1440" w:type="dxa"/>
          </w:tcPr>
          <w:p w14:paraId="57268B1B" w14:textId="77777777" w:rsidR="00ED1904" w:rsidRDefault="00ED1904"/>
        </w:tc>
        <w:tc>
          <w:tcPr>
            <w:tcW w:w="1440" w:type="dxa"/>
          </w:tcPr>
          <w:p w14:paraId="7CB3737B" w14:textId="77777777" w:rsidR="00ED1904" w:rsidRDefault="00ED1904"/>
        </w:tc>
        <w:tc>
          <w:tcPr>
            <w:tcW w:w="4320" w:type="dxa"/>
          </w:tcPr>
          <w:p w14:paraId="0B622C60" w14:textId="77777777" w:rsidR="00ED1904" w:rsidRDefault="00ED1904"/>
        </w:tc>
      </w:tr>
      <w:tr w:rsidR="00ED1904" w14:paraId="2758DCCB" w14:textId="77777777">
        <w:tc>
          <w:tcPr>
            <w:tcW w:w="720" w:type="dxa"/>
          </w:tcPr>
          <w:p w14:paraId="3627EAFE" w14:textId="77777777" w:rsidR="00ED1904" w:rsidRDefault="00000000">
            <w:r>
              <w:t>567</w:t>
            </w:r>
          </w:p>
        </w:tc>
        <w:tc>
          <w:tcPr>
            <w:tcW w:w="5760" w:type="dxa"/>
          </w:tcPr>
          <w:p w14:paraId="346ED749" w14:textId="77777777" w:rsidR="00ED1904" w:rsidRDefault="00000000">
            <w:r>
              <w:t>Taxation of dividends</w:t>
            </w:r>
          </w:p>
        </w:tc>
        <w:tc>
          <w:tcPr>
            <w:tcW w:w="1440" w:type="dxa"/>
          </w:tcPr>
          <w:p w14:paraId="1B45CA2A" w14:textId="77777777" w:rsidR="00ED1904" w:rsidRDefault="00ED1904"/>
        </w:tc>
        <w:tc>
          <w:tcPr>
            <w:tcW w:w="1440" w:type="dxa"/>
          </w:tcPr>
          <w:p w14:paraId="5F695B0A" w14:textId="77777777" w:rsidR="00ED1904" w:rsidRDefault="00ED1904"/>
        </w:tc>
        <w:tc>
          <w:tcPr>
            <w:tcW w:w="4320" w:type="dxa"/>
          </w:tcPr>
          <w:p w14:paraId="67D667CC" w14:textId="77777777" w:rsidR="00ED1904" w:rsidRDefault="00ED1904"/>
        </w:tc>
      </w:tr>
      <w:tr w:rsidR="00ED1904" w14:paraId="02B70207" w14:textId="77777777">
        <w:tc>
          <w:tcPr>
            <w:tcW w:w="720" w:type="dxa"/>
          </w:tcPr>
          <w:p w14:paraId="171B2FDD" w14:textId="77777777" w:rsidR="00ED1904" w:rsidRDefault="00000000">
            <w:r>
              <w:t>568</w:t>
            </w:r>
          </w:p>
        </w:tc>
        <w:tc>
          <w:tcPr>
            <w:tcW w:w="5760" w:type="dxa"/>
          </w:tcPr>
          <w:p w14:paraId="0907FC24" w14:textId="77777777" w:rsidR="00ED1904" w:rsidRDefault="00000000">
            <w:r>
              <w:t>No withholding on payments of dividends</w:t>
            </w:r>
          </w:p>
        </w:tc>
        <w:tc>
          <w:tcPr>
            <w:tcW w:w="1440" w:type="dxa"/>
          </w:tcPr>
          <w:p w14:paraId="1260B62A" w14:textId="77777777" w:rsidR="00ED1904" w:rsidRDefault="00ED1904"/>
        </w:tc>
        <w:tc>
          <w:tcPr>
            <w:tcW w:w="1440" w:type="dxa"/>
          </w:tcPr>
          <w:p w14:paraId="23392EDE" w14:textId="77777777" w:rsidR="00ED1904" w:rsidRDefault="00ED1904"/>
        </w:tc>
        <w:tc>
          <w:tcPr>
            <w:tcW w:w="4320" w:type="dxa"/>
          </w:tcPr>
          <w:p w14:paraId="63C7CAAC" w14:textId="77777777" w:rsidR="00ED1904" w:rsidRDefault="00ED1904"/>
        </w:tc>
      </w:tr>
      <w:tr w:rsidR="00ED1904" w14:paraId="02E5DFFD" w14:textId="77777777">
        <w:tc>
          <w:tcPr>
            <w:tcW w:w="720" w:type="dxa"/>
          </w:tcPr>
          <w:p w14:paraId="41D57C57" w14:textId="77777777" w:rsidR="00ED1904" w:rsidRDefault="00000000">
            <w:r>
              <w:t>569</w:t>
            </w:r>
          </w:p>
        </w:tc>
        <w:tc>
          <w:tcPr>
            <w:tcW w:w="5760" w:type="dxa"/>
          </w:tcPr>
          <w:p w14:paraId="360FFF7B" w14:textId="77777777" w:rsidR="00ED1904" w:rsidRDefault="00000000">
            <w:r>
              <w:t>The Company is not required to withhold amounts on account of UK tax at source when making payments of dividends on the Ordinary Shares.</w:t>
            </w:r>
          </w:p>
        </w:tc>
        <w:tc>
          <w:tcPr>
            <w:tcW w:w="1440" w:type="dxa"/>
          </w:tcPr>
          <w:p w14:paraId="1EC8F56A" w14:textId="77777777" w:rsidR="00ED1904" w:rsidRDefault="00ED1904"/>
        </w:tc>
        <w:tc>
          <w:tcPr>
            <w:tcW w:w="1440" w:type="dxa"/>
          </w:tcPr>
          <w:p w14:paraId="1E7BB448" w14:textId="77777777" w:rsidR="00ED1904" w:rsidRDefault="00ED1904"/>
        </w:tc>
        <w:tc>
          <w:tcPr>
            <w:tcW w:w="4320" w:type="dxa"/>
          </w:tcPr>
          <w:p w14:paraId="0AC000A8" w14:textId="77777777" w:rsidR="00ED1904" w:rsidRDefault="00ED1904"/>
        </w:tc>
      </w:tr>
      <w:tr w:rsidR="00ED1904" w14:paraId="0D2C821D" w14:textId="77777777">
        <w:tc>
          <w:tcPr>
            <w:tcW w:w="720" w:type="dxa"/>
          </w:tcPr>
          <w:p w14:paraId="47CE8DCE" w14:textId="77777777" w:rsidR="00ED1904" w:rsidRDefault="00000000">
            <w:r>
              <w:lastRenderedPageBreak/>
              <w:t>570</w:t>
            </w:r>
          </w:p>
        </w:tc>
        <w:tc>
          <w:tcPr>
            <w:tcW w:w="5760" w:type="dxa"/>
          </w:tcPr>
          <w:p w14:paraId="5A22E7B6" w14:textId="77777777" w:rsidR="00ED1904" w:rsidRDefault="00000000">
            <w:r>
              <w:t>UK taxation on receipt of dividends</w:t>
            </w:r>
          </w:p>
        </w:tc>
        <w:tc>
          <w:tcPr>
            <w:tcW w:w="1440" w:type="dxa"/>
          </w:tcPr>
          <w:p w14:paraId="082013BA" w14:textId="77777777" w:rsidR="00ED1904" w:rsidRDefault="00ED1904"/>
        </w:tc>
        <w:tc>
          <w:tcPr>
            <w:tcW w:w="1440" w:type="dxa"/>
          </w:tcPr>
          <w:p w14:paraId="51A17B8B" w14:textId="77777777" w:rsidR="00ED1904" w:rsidRDefault="00ED1904"/>
        </w:tc>
        <w:tc>
          <w:tcPr>
            <w:tcW w:w="4320" w:type="dxa"/>
          </w:tcPr>
          <w:p w14:paraId="3B0D6D72" w14:textId="77777777" w:rsidR="00ED1904" w:rsidRDefault="00ED1904"/>
        </w:tc>
      </w:tr>
      <w:tr w:rsidR="00ED1904" w14:paraId="504CEA34" w14:textId="77777777">
        <w:tc>
          <w:tcPr>
            <w:tcW w:w="720" w:type="dxa"/>
          </w:tcPr>
          <w:p w14:paraId="7F8841E3" w14:textId="77777777" w:rsidR="00ED1904" w:rsidRDefault="00000000">
            <w:r>
              <w:t>571</w:t>
            </w:r>
          </w:p>
        </w:tc>
        <w:tc>
          <w:tcPr>
            <w:tcW w:w="5760" w:type="dxa"/>
          </w:tcPr>
          <w:p w14:paraId="295499E0" w14:textId="77777777" w:rsidR="00ED1904" w:rsidRDefault="00000000">
            <w:r>
              <w:t>Shareholders who are resident in the United Kingdom for tax purposes will, subject to their individual circumstances, be liable to UK income tax or, as the case may be, corporation tax on dividends paid to them by the Company.</w:t>
            </w:r>
          </w:p>
        </w:tc>
        <w:tc>
          <w:tcPr>
            <w:tcW w:w="1440" w:type="dxa"/>
          </w:tcPr>
          <w:p w14:paraId="2D9FFC52" w14:textId="77777777" w:rsidR="00ED1904" w:rsidRDefault="00ED1904"/>
        </w:tc>
        <w:tc>
          <w:tcPr>
            <w:tcW w:w="1440" w:type="dxa"/>
          </w:tcPr>
          <w:p w14:paraId="6D9F9660" w14:textId="77777777" w:rsidR="00ED1904" w:rsidRDefault="00ED1904"/>
        </w:tc>
        <w:tc>
          <w:tcPr>
            <w:tcW w:w="4320" w:type="dxa"/>
          </w:tcPr>
          <w:p w14:paraId="1E58D0BF" w14:textId="77777777" w:rsidR="00ED1904" w:rsidRDefault="00ED1904"/>
        </w:tc>
      </w:tr>
      <w:tr w:rsidR="00ED1904" w14:paraId="6EF822BE" w14:textId="77777777">
        <w:tc>
          <w:tcPr>
            <w:tcW w:w="720" w:type="dxa"/>
          </w:tcPr>
          <w:p w14:paraId="31C1BD49" w14:textId="77777777" w:rsidR="00ED1904" w:rsidRDefault="00000000">
            <w:r>
              <w:t>572</w:t>
            </w:r>
          </w:p>
        </w:tc>
        <w:tc>
          <w:tcPr>
            <w:tcW w:w="5760" w:type="dxa"/>
          </w:tcPr>
          <w:p w14:paraId="70875EAD" w14:textId="77777777" w:rsidR="00ED1904" w:rsidRDefault="00000000">
            <w:r>
              <w:t>Non-UK resident corporate Shareholders will not be liable to income or corporation tax in the UK on dividends paid on the Shares unless the Shareholder carries on a trade in the UK and the dividends are either a receipt of that trade or the shares are held by or for a UK permanent establishment through which the trade is carried on. In the latter case the dividends may still fall into one of the exempt classes and not be subject to the UK corporation tax.</w:t>
            </w:r>
          </w:p>
        </w:tc>
        <w:tc>
          <w:tcPr>
            <w:tcW w:w="1440" w:type="dxa"/>
          </w:tcPr>
          <w:p w14:paraId="144805CA" w14:textId="77777777" w:rsidR="00ED1904" w:rsidRDefault="00ED1904"/>
        </w:tc>
        <w:tc>
          <w:tcPr>
            <w:tcW w:w="1440" w:type="dxa"/>
          </w:tcPr>
          <w:p w14:paraId="2A12E270" w14:textId="77777777" w:rsidR="00ED1904" w:rsidRDefault="00ED1904"/>
        </w:tc>
        <w:tc>
          <w:tcPr>
            <w:tcW w:w="4320" w:type="dxa"/>
          </w:tcPr>
          <w:p w14:paraId="3185A42D" w14:textId="77777777" w:rsidR="00ED1904" w:rsidRDefault="00ED1904"/>
        </w:tc>
      </w:tr>
      <w:tr w:rsidR="00ED1904" w14:paraId="46B2A56B" w14:textId="77777777">
        <w:tc>
          <w:tcPr>
            <w:tcW w:w="720" w:type="dxa"/>
          </w:tcPr>
          <w:p w14:paraId="4059CF68" w14:textId="77777777" w:rsidR="00ED1904" w:rsidRDefault="00000000">
            <w:r>
              <w:t>573</w:t>
            </w:r>
          </w:p>
        </w:tc>
        <w:tc>
          <w:tcPr>
            <w:tcW w:w="5760" w:type="dxa"/>
          </w:tcPr>
          <w:p w14:paraId="50769056" w14:textId="77777777" w:rsidR="00ED1904" w:rsidRDefault="00000000">
            <w:r>
              <w:t>Shareholders within the charge to UK income tax</w:t>
            </w:r>
          </w:p>
        </w:tc>
        <w:tc>
          <w:tcPr>
            <w:tcW w:w="1440" w:type="dxa"/>
          </w:tcPr>
          <w:p w14:paraId="6F8C1EFD" w14:textId="77777777" w:rsidR="00ED1904" w:rsidRDefault="00ED1904"/>
        </w:tc>
        <w:tc>
          <w:tcPr>
            <w:tcW w:w="1440" w:type="dxa"/>
          </w:tcPr>
          <w:p w14:paraId="6D8DB164" w14:textId="77777777" w:rsidR="00ED1904" w:rsidRDefault="00ED1904"/>
        </w:tc>
        <w:tc>
          <w:tcPr>
            <w:tcW w:w="4320" w:type="dxa"/>
          </w:tcPr>
          <w:p w14:paraId="6FDB2F4E" w14:textId="77777777" w:rsidR="00ED1904" w:rsidRDefault="00ED1904"/>
        </w:tc>
      </w:tr>
      <w:tr w:rsidR="00ED1904" w14:paraId="62AAC589" w14:textId="77777777">
        <w:tc>
          <w:tcPr>
            <w:tcW w:w="720" w:type="dxa"/>
          </w:tcPr>
          <w:p w14:paraId="4E80CADE" w14:textId="77777777" w:rsidR="00ED1904" w:rsidRDefault="00000000">
            <w:r>
              <w:t>574</w:t>
            </w:r>
          </w:p>
        </w:tc>
        <w:tc>
          <w:tcPr>
            <w:tcW w:w="5760" w:type="dxa"/>
          </w:tcPr>
          <w:p w14:paraId="3DF38E0D" w14:textId="77777777" w:rsidR="00ED1904" w:rsidRDefault="00000000">
            <w:r>
              <w:t>An individual Shareholder who is resident in the UK for taxation purposes is currently entitled to an annual tax-free allowance of £2,000 of dividend income. To the extent that dividend income exceeds the annual tax-free dividend allowance, tax will be imposed at the rates of:</w:t>
            </w:r>
          </w:p>
        </w:tc>
        <w:tc>
          <w:tcPr>
            <w:tcW w:w="1440" w:type="dxa"/>
          </w:tcPr>
          <w:p w14:paraId="439D55AD" w14:textId="77777777" w:rsidR="00ED1904" w:rsidRDefault="00ED1904"/>
        </w:tc>
        <w:tc>
          <w:tcPr>
            <w:tcW w:w="1440" w:type="dxa"/>
          </w:tcPr>
          <w:p w14:paraId="05EC963B" w14:textId="77777777" w:rsidR="00ED1904" w:rsidRDefault="00ED1904"/>
        </w:tc>
        <w:tc>
          <w:tcPr>
            <w:tcW w:w="4320" w:type="dxa"/>
          </w:tcPr>
          <w:p w14:paraId="604C1ABE" w14:textId="77777777" w:rsidR="00ED1904" w:rsidRDefault="00ED1904"/>
        </w:tc>
      </w:tr>
      <w:tr w:rsidR="00ED1904" w14:paraId="3345FD1C" w14:textId="77777777">
        <w:tc>
          <w:tcPr>
            <w:tcW w:w="720" w:type="dxa"/>
          </w:tcPr>
          <w:p w14:paraId="4C6902CB" w14:textId="77777777" w:rsidR="00ED1904" w:rsidRDefault="00000000">
            <w:r>
              <w:t>575</w:t>
            </w:r>
          </w:p>
        </w:tc>
        <w:tc>
          <w:tcPr>
            <w:tcW w:w="5760" w:type="dxa"/>
          </w:tcPr>
          <w:p w14:paraId="739D0068" w14:textId="77777777" w:rsidR="00ED1904" w:rsidRDefault="00000000">
            <w:r>
              <w:t>8.75 per cent., to the extent that the dividend income falls within the basic rate band of income tax;</w:t>
            </w:r>
          </w:p>
        </w:tc>
        <w:tc>
          <w:tcPr>
            <w:tcW w:w="1440" w:type="dxa"/>
          </w:tcPr>
          <w:p w14:paraId="69258DBD" w14:textId="77777777" w:rsidR="00ED1904" w:rsidRDefault="00ED1904"/>
        </w:tc>
        <w:tc>
          <w:tcPr>
            <w:tcW w:w="1440" w:type="dxa"/>
          </w:tcPr>
          <w:p w14:paraId="60BB8485" w14:textId="77777777" w:rsidR="00ED1904" w:rsidRDefault="00ED1904"/>
        </w:tc>
        <w:tc>
          <w:tcPr>
            <w:tcW w:w="4320" w:type="dxa"/>
          </w:tcPr>
          <w:p w14:paraId="14D7BBA2" w14:textId="77777777" w:rsidR="00ED1904" w:rsidRDefault="00ED1904"/>
        </w:tc>
      </w:tr>
      <w:tr w:rsidR="00ED1904" w14:paraId="11453A3B" w14:textId="77777777">
        <w:tc>
          <w:tcPr>
            <w:tcW w:w="720" w:type="dxa"/>
          </w:tcPr>
          <w:p w14:paraId="1F0BEB0C" w14:textId="77777777" w:rsidR="00ED1904" w:rsidRDefault="00000000">
            <w:r>
              <w:t>576</w:t>
            </w:r>
          </w:p>
        </w:tc>
        <w:tc>
          <w:tcPr>
            <w:tcW w:w="5760" w:type="dxa"/>
          </w:tcPr>
          <w:p w14:paraId="2744F6F7" w14:textId="77777777" w:rsidR="00ED1904" w:rsidRDefault="00000000">
            <w:r>
              <w:t>33.75 per cent., to the extent that the dividend income falls within the higher rate band of income tax; and</w:t>
            </w:r>
          </w:p>
        </w:tc>
        <w:tc>
          <w:tcPr>
            <w:tcW w:w="1440" w:type="dxa"/>
          </w:tcPr>
          <w:p w14:paraId="1BC31FC6" w14:textId="77777777" w:rsidR="00ED1904" w:rsidRDefault="00ED1904"/>
        </w:tc>
        <w:tc>
          <w:tcPr>
            <w:tcW w:w="1440" w:type="dxa"/>
          </w:tcPr>
          <w:p w14:paraId="27A6B1B1" w14:textId="77777777" w:rsidR="00ED1904" w:rsidRDefault="00ED1904"/>
        </w:tc>
        <w:tc>
          <w:tcPr>
            <w:tcW w:w="4320" w:type="dxa"/>
          </w:tcPr>
          <w:p w14:paraId="40FBA712" w14:textId="77777777" w:rsidR="00ED1904" w:rsidRDefault="00ED1904"/>
        </w:tc>
      </w:tr>
      <w:tr w:rsidR="00ED1904" w14:paraId="6F10A675" w14:textId="77777777">
        <w:tc>
          <w:tcPr>
            <w:tcW w:w="720" w:type="dxa"/>
          </w:tcPr>
          <w:p w14:paraId="27D790FF" w14:textId="77777777" w:rsidR="00ED1904" w:rsidRDefault="00000000">
            <w:r>
              <w:t>577</w:t>
            </w:r>
          </w:p>
        </w:tc>
        <w:tc>
          <w:tcPr>
            <w:tcW w:w="5760" w:type="dxa"/>
          </w:tcPr>
          <w:p w14:paraId="13E25CE2" w14:textId="77777777" w:rsidR="00ED1904" w:rsidRDefault="00000000">
            <w:r>
              <w:t>39.35 per cent., to the extent that the dividend income falls within the additional rate band of income tax.</w:t>
            </w:r>
          </w:p>
        </w:tc>
        <w:tc>
          <w:tcPr>
            <w:tcW w:w="1440" w:type="dxa"/>
          </w:tcPr>
          <w:p w14:paraId="6E120033" w14:textId="77777777" w:rsidR="00ED1904" w:rsidRDefault="00ED1904"/>
        </w:tc>
        <w:tc>
          <w:tcPr>
            <w:tcW w:w="1440" w:type="dxa"/>
          </w:tcPr>
          <w:p w14:paraId="439E83E9" w14:textId="77777777" w:rsidR="00ED1904" w:rsidRDefault="00ED1904"/>
        </w:tc>
        <w:tc>
          <w:tcPr>
            <w:tcW w:w="4320" w:type="dxa"/>
          </w:tcPr>
          <w:p w14:paraId="33376454" w14:textId="77777777" w:rsidR="00ED1904" w:rsidRDefault="00ED1904"/>
        </w:tc>
      </w:tr>
      <w:tr w:rsidR="00ED1904" w14:paraId="5FDCCF13" w14:textId="77777777">
        <w:tc>
          <w:tcPr>
            <w:tcW w:w="720" w:type="dxa"/>
          </w:tcPr>
          <w:p w14:paraId="6CCEBC54" w14:textId="77777777" w:rsidR="00ED1904" w:rsidRDefault="00000000">
            <w:r>
              <w:t>578</w:t>
            </w:r>
          </w:p>
        </w:tc>
        <w:tc>
          <w:tcPr>
            <w:tcW w:w="5760" w:type="dxa"/>
          </w:tcPr>
          <w:p w14:paraId="521BDD06" w14:textId="77777777" w:rsidR="00ED1904" w:rsidRDefault="00000000">
            <w:r>
              <w:t>Shareholders within the charge to UK corporation tax</w:t>
            </w:r>
          </w:p>
        </w:tc>
        <w:tc>
          <w:tcPr>
            <w:tcW w:w="1440" w:type="dxa"/>
          </w:tcPr>
          <w:p w14:paraId="11FB086C" w14:textId="77777777" w:rsidR="00ED1904" w:rsidRDefault="00ED1904"/>
        </w:tc>
        <w:tc>
          <w:tcPr>
            <w:tcW w:w="1440" w:type="dxa"/>
          </w:tcPr>
          <w:p w14:paraId="667ED785" w14:textId="77777777" w:rsidR="00ED1904" w:rsidRDefault="00ED1904"/>
        </w:tc>
        <w:tc>
          <w:tcPr>
            <w:tcW w:w="4320" w:type="dxa"/>
          </w:tcPr>
          <w:p w14:paraId="2B1F03AD" w14:textId="77777777" w:rsidR="00ED1904" w:rsidRDefault="00ED1904"/>
        </w:tc>
      </w:tr>
      <w:tr w:rsidR="00ED1904" w14:paraId="29DD1C87" w14:textId="77777777">
        <w:tc>
          <w:tcPr>
            <w:tcW w:w="720" w:type="dxa"/>
          </w:tcPr>
          <w:p w14:paraId="3500F3D4" w14:textId="77777777" w:rsidR="00ED1904" w:rsidRDefault="00000000">
            <w:r>
              <w:t>579</w:t>
            </w:r>
          </w:p>
        </w:tc>
        <w:tc>
          <w:tcPr>
            <w:tcW w:w="5760" w:type="dxa"/>
          </w:tcPr>
          <w:p w14:paraId="0096E363" w14:textId="77777777" w:rsidR="00ED1904" w:rsidRDefault="00000000">
            <w:r>
              <w:t xml:space="preserve">Shareholders who are within the charge to UK corporation tax will generally be exempt from corporation tax on dividends they receive from the Company, provided the dividends fall within an exempt class and certain conditions are met (including anti-avoidance conditions). In general, most dividends received by corporate Shareholders should fall within an exempt class. If the </w:t>
            </w:r>
            <w:r>
              <w:lastRenderedPageBreak/>
              <w:t>conditions for exemption are not, or cease to be, satisfied, the Shareholder will be subject to UK corporation tax on dividends received from the Company.</w:t>
            </w:r>
          </w:p>
        </w:tc>
        <w:tc>
          <w:tcPr>
            <w:tcW w:w="1440" w:type="dxa"/>
          </w:tcPr>
          <w:p w14:paraId="379DF880" w14:textId="77777777" w:rsidR="00ED1904" w:rsidRDefault="00ED1904"/>
        </w:tc>
        <w:tc>
          <w:tcPr>
            <w:tcW w:w="1440" w:type="dxa"/>
          </w:tcPr>
          <w:p w14:paraId="42530E6F" w14:textId="77777777" w:rsidR="00ED1904" w:rsidRDefault="00ED1904"/>
        </w:tc>
        <w:tc>
          <w:tcPr>
            <w:tcW w:w="4320" w:type="dxa"/>
          </w:tcPr>
          <w:p w14:paraId="075D85A7" w14:textId="77777777" w:rsidR="00ED1904" w:rsidRDefault="00ED1904"/>
        </w:tc>
      </w:tr>
      <w:tr w:rsidR="00ED1904" w14:paraId="2C7E52B2" w14:textId="77777777">
        <w:tc>
          <w:tcPr>
            <w:tcW w:w="720" w:type="dxa"/>
          </w:tcPr>
          <w:p w14:paraId="229C3E1D" w14:textId="77777777" w:rsidR="00ED1904" w:rsidRDefault="00000000">
            <w:r>
              <w:t>580</w:t>
            </w:r>
          </w:p>
        </w:tc>
        <w:tc>
          <w:tcPr>
            <w:tcW w:w="5760" w:type="dxa"/>
          </w:tcPr>
          <w:p w14:paraId="5F07948F" w14:textId="77777777" w:rsidR="00ED1904" w:rsidRDefault="00000000">
            <w:r>
              <w:t>Shareholders within the charge to UK corporation tax who are ‘small companies’ for the purpose of Part 9A of the Corporation Tax Act 2009 will be exempt from UK corporation tax on dividends paid to them by the Company provided certain conditions (including anti-avoidance conditions) are met. If the conditions for exemption are not, or cease to be, satisfied, or such a Shareholder elects for an otherwise exempt dividend to be taxable, the Shareholder will be subject to UK corporation tax on dividends received from the Company.</w:t>
            </w:r>
          </w:p>
        </w:tc>
        <w:tc>
          <w:tcPr>
            <w:tcW w:w="1440" w:type="dxa"/>
          </w:tcPr>
          <w:p w14:paraId="40DB0A5D" w14:textId="77777777" w:rsidR="00ED1904" w:rsidRDefault="00ED1904"/>
        </w:tc>
        <w:tc>
          <w:tcPr>
            <w:tcW w:w="1440" w:type="dxa"/>
          </w:tcPr>
          <w:p w14:paraId="2E297883" w14:textId="77777777" w:rsidR="00ED1904" w:rsidRDefault="00ED1904"/>
        </w:tc>
        <w:tc>
          <w:tcPr>
            <w:tcW w:w="4320" w:type="dxa"/>
          </w:tcPr>
          <w:p w14:paraId="0801148E" w14:textId="77777777" w:rsidR="00ED1904" w:rsidRDefault="00ED1904"/>
        </w:tc>
      </w:tr>
      <w:tr w:rsidR="00ED1904" w14:paraId="11F3B939" w14:textId="77777777">
        <w:tc>
          <w:tcPr>
            <w:tcW w:w="720" w:type="dxa"/>
          </w:tcPr>
          <w:p w14:paraId="0537389B" w14:textId="77777777" w:rsidR="00ED1904" w:rsidRDefault="00000000">
            <w:r>
              <w:t>581</w:t>
            </w:r>
          </w:p>
        </w:tc>
        <w:tc>
          <w:tcPr>
            <w:tcW w:w="5760" w:type="dxa"/>
          </w:tcPr>
          <w:p w14:paraId="32833FCB" w14:textId="77777777" w:rsidR="00ED1904" w:rsidRDefault="00000000">
            <w:r>
              <w:t>The rate of corporation tax is currently 19 per cent but was proposed to be increased to 25% from April 2023. However, the new UK Prime Minister has pledge to reverse this proposed increase so the rate may remain at 19% although this is not yet a certainty.</w:t>
            </w:r>
          </w:p>
        </w:tc>
        <w:tc>
          <w:tcPr>
            <w:tcW w:w="1440" w:type="dxa"/>
          </w:tcPr>
          <w:p w14:paraId="70330C09" w14:textId="77777777" w:rsidR="00ED1904" w:rsidRDefault="00ED1904"/>
        </w:tc>
        <w:tc>
          <w:tcPr>
            <w:tcW w:w="1440" w:type="dxa"/>
          </w:tcPr>
          <w:p w14:paraId="7161A56F" w14:textId="77777777" w:rsidR="00ED1904" w:rsidRDefault="00ED1904"/>
        </w:tc>
        <w:tc>
          <w:tcPr>
            <w:tcW w:w="4320" w:type="dxa"/>
          </w:tcPr>
          <w:p w14:paraId="4A149061" w14:textId="77777777" w:rsidR="00ED1904" w:rsidRDefault="00ED1904"/>
        </w:tc>
      </w:tr>
      <w:tr w:rsidR="00ED1904" w14:paraId="542951DD" w14:textId="77777777">
        <w:tc>
          <w:tcPr>
            <w:tcW w:w="720" w:type="dxa"/>
          </w:tcPr>
          <w:p w14:paraId="4E158D55" w14:textId="77777777" w:rsidR="00ED1904" w:rsidRDefault="00000000">
            <w:r>
              <w:t>582</w:t>
            </w:r>
          </w:p>
        </w:tc>
        <w:tc>
          <w:tcPr>
            <w:tcW w:w="5760" w:type="dxa"/>
          </w:tcPr>
          <w:p w14:paraId="2BDBD69D" w14:textId="77777777" w:rsidR="00ED1904" w:rsidRDefault="00000000">
            <w:r>
              <w:t>Shareholders who are in any doubt as to how the rules on taxation of dividends will affect them are strongly advised to consult their own professional advisers.</w:t>
            </w:r>
          </w:p>
        </w:tc>
        <w:tc>
          <w:tcPr>
            <w:tcW w:w="1440" w:type="dxa"/>
          </w:tcPr>
          <w:p w14:paraId="2BC50B9F" w14:textId="77777777" w:rsidR="00ED1904" w:rsidRDefault="00ED1904"/>
        </w:tc>
        <w:tc>
          <w:tcPr>
            <w:tcW w:w="1440" w:type="dxa"/>
          </w:tcPr>
          <w:p w14:paraId="415B8A49" w14:textId="77777777" w:rsidR="00ED1904" w:rsidRDefault="00ED1904"/>
        </w:tc>
        <w:tc>
          <w:tcPr>
            <w:tcW w:w="4320" w:type="dxa"/>
          </w:tcPr>
          <w:p w14:paraId="6FD4DCD9" w14:textId="77777777" w:rsidR="00ED1904" w:rsidRDefault="00ED1904"/>
        </w:tc>
      </w:tr>
      <w:tr w:rsidR="00ED1904" w14:paraId="3C1164C7" w14:textId="77777777">
        <w:tc>
          <w:tcPr>
            <w:tcW w:w="720" w:type="dxa"/>
          </w:tcPr>
          <w:p w14:paraId="50366DD1" w14:textId="77777777" w:rsidR="00ED1904" w:rsidRDefault="00000000">
            <w:r>
              <w:t>583</w:t>
            </w:r>
          </w:p>
        </w:tc>
        <w:tc>
          <w:tcPr>
            <w:tcW w:w="5760" w:type="dxa"/>
          </w:tcPr>
          <w:p w14:paraId="531FBF4B" w14:textId="77777777" w:rsidR="00ED1904" w:rsidRDefault="00000000">
            <w:r>
              <w:t>UK pension funds and charities</w:t>
            </w:r>
          </w:p>
        </w:tc>
        <w:tc>
          <w:tcPr>
            <w:tcW w:w="1440" w:type="dxa"/>
          </w:tcPr>
          <w:p w14:paraId="03FA8E52" w14:textId="77777777" w:rsidR="00ED1904" w:rsidRDefault="00ED1904"/>
        </w:tc>
        <w:tc>
          <w:tcPr>
            <w:tcW w:w="1440" w:type="dxa"/>
          </w:tcPr>
          <w:p w14:paraId="3E328CBF" w14:textId="77777777" w:rsidR="00ED1904" w:rsidRDefault="00ED1904"/>
        </w:tc>
        <w:tc>
          <w:tcPr>
            <w:tcW w:w="4320" w:type="dxa"/>
          </w:tcPr>
          <w:p w14:paraId="344E54A1" w14:textId="77777777" w:rsidR="00ED1904" w:rsidRDefault="00ED1904"/>
        </w:tc>
      </w:tr>
      <w:tr w:rsidR="00ED1904" w14:paraId="1D9DA637" w14:textId="77777777">
        <w:tc>
          <w:tcPr>
            <w:tcW w:w="720" w:type="dxa"/>
          </w:tcPr>
          <w:p w14:paraId="0253FA4B" w14:textId="77777777" w:rsidR="00ED1904" w:rsidRDefault="00000000">
            <w:r>
              <w:t>584</w:t>
            </w:r>
          </w:p>
        </w:tc>
        <w:tc>
          <w:tcPr>
            <w:tcW w:w="5760" w:type="dxa"/>
          </w:tcPr>
          <w:p w14:paraId="6AB5B41C" w14:textId="77777777" w:rsidR="00ED1904" w:rsidRDefault="00000000">
            <w:r>
              <w:t>UK pension funds and UK charities should not generally be required to pay tax on dividends that they receive from the Company, provided that they satisfy the relevant conditions relating to their UK tax status.</w:t>
            </w:r>
          </w:p>
        </w:tc>
        <w:tc>
          <w:tcPr>
            <w:tcW w:w="1440" w:type="dxa"/>
          </w:tcPr>
          <w:p w14:paraId="57CB7E19" w14:textId="77777777" w:rsidR="00ED1904" w:rsidRDefault="00ED1904"/>
        </w:tc>
        <w:tc>
          <w:tcPr>
            <w:tcW w:w="1440" w:type="dxa"/>
          </w:tcPr>
          <w:p w14:paraId="34B17374" w14:textId="77777777" w:rsidR="00ED1904" w:rsidRDefault="00ED1904"/>
        </w:tc>
        <w:tc>
          <w:tcPr>
            <w:tcW w:w="4320" w:type="dxa"/>
          </w:tcPr>
          <w:p w14:paraId="16A6F1F9" w14:textId="77777777" w:rsidR="00ED1904" w:rsidRDefault="00ED1904"/>
        </w:tc>
      </w:tr>
      <w:tr w:rsidR="00ED1904" w14:paraId="61288B73" w14:textId="77777777">
        <w:tc>
          <w:tcPr>
            <w:tcW w:w="720" w:type="dxa"/>
          </w:tcPr>
          <w:p w14:paraId="43FE4DC5" w14:textId="77777777" w:rsidR="00ED1904" w:rsidRDefault="00000000">
            <w:r>
              <w:t>585</w:t>
            </w:r>
          </w:p>
        </w:tc>
        <w:tc>
          <w:tcPr>
            <w:tcW w:w="5760" w:type="dxa"/>
          </w:tcPr>
          <w:p w14:paraId="0DFA447A" w14:textId="77777777" w:rsidR="00ED1904" w:rsidRDefault="00000000">
            <w:r>
              <w:t>Taxation of capital gains and chargeable gains</w:t>
            </w:r>
          </w:p>
        </w:tc>
        <w:tc>
          <w:tcPr>
            <w:tcW w:w="1440" w:type="dxa"/>
          </w:tcPr>
          <w:p w14:paraId="5521C1DA" w14:textId="77777777" w:rsidR="00ED1904" w:rsidRDefault="00ED1904"/>
        </w:tc>
        <w:tc>
          <w:tcPr>
            <w:tcW w:w="1440" w:type="dxa"/>
          </w:tcPr>
          <w:p w14:paraId="0B16B79E" w14:textId="77777777" w:rsidR="00ED1904" w:rsidRDefault="00ED1904"/>
        </w:tc>
        <w:tc>
          <w:tcPr>
            <w:tcW w:w="4320" w:type="dxa"/>
          </w:tcPr>
          <w:p w14:paraId="018EDFB3" w14:textId="77777777" w:rsidR="00ED1904" w:rsidRDefault="00ED1904"/>
        </w:tc>
      </w:tr>
      <w:tr w:rsidR="00ED1904" w14:paraId="4AC28151" w14:textId="77777777">
        <w:tc>
          <w:tcPr>
            <w:tcW w:w="720" w:type="dxa"/>
          </w:tcPr>
          <w:p w14:paraId="6B7AA82C" w14:textId="77777777" w:rsidR="00ED1904" w:rsidRDefault="00000000">
            <w:r>
              <w:t>586</w:t>
            </w:r>
          </w:p>
        </w:tc>
        <w:tc>
          <w:tcPr>
            <w:tcW w:w="5760" w:type="dxa"/>
          </w:tcPr>
          <w:p w14:paraId="5B928CC7" w14:textId="77777777" w:rsidR="00ED1904" w:rsidRDefault="00000000">
            <w:r>
              <w:t>Subject to their individual circumstances, Shareholders who are resident in the UK for UK taxation purposes will potentially be liable to UK taxation, as further explained below, on any gains which accrue to them on a disposal (or deemed disposal) of their Ordinary Shares for UK taxation purposes.</w:t>
            </w:r>
          </w:p>
        </w:tc>
        <w:tc>
          <w:tcPr>
            <w:tcW w:w="1440" w:type="dxa"/>
          </w:tcPr>
          <w:p w14:paraId="202FA49B" w14:textId="77777777" w:rsidR="00ED1904" w:rsidRDefault="00ED1904"/>
        </w:tc>
        <w:tc>
          <w:tcPr>
            <w:tcW w:w="1440" w:type="dxa"/>
          </w:tcPr>
          <w:p w14:paraId="5ECAA0E1" w14:textId="77777777" w:rsidR="00ED1904" w:rsidRDefault="00ED1904"/>
        </w:tc>
        <w:tc>
          <w:tcPr>
            <w:tcW w:w="4320" w:type="dxa"/>
          </w:tcPr>
          <w:p w14:paraId="1E8AB806" w14:textId="77777777" w:rsidR="00ED1904" w:rsidRDefault="00ED1904"/>
        </w:tc>
      </w:tr>
      <w:tr w:rsidR="00ED1904" w14:paraId="5D6181EF" w14:textId="77777777">
        <w:tc>
          <w:tcPr>
            <w:tcW w:w="720" w:type="dxa"/>
          </w:tcPr>
          <w:p w14:paraId="22E7D0AD" w14:textId="77777777" w:rsidR="00ED1904" w:rsidRDefault="00000000">
            <w:r>
              <w:t>587</w:t>
            </w:r>
          </w:p>
        </w:tc>
        <w:tc>
          <w:tcPr>
            <w:tcW w:w="5760" w:type="dxa"/>
          </w:tcPr>
          <w:p w14:paraId="323D44EE" w14:textId="77777777" w:rsidR="00ED1904" w:rsidRDefault="00000000">
            <w:r>
              <w:t xml:space="preserve">Shareholders who are not resident in the UK for tax purposes may not, depending on their personal </w:t>
            </w:r>
            <w:r>
              <w:lastRenderedPageBreak/>
              <w:t>circumstances, be liable to UK taxation on chargeable gains arising from the sale or other disposal of their Ordinary Shares (unless they carry on a trade, profession or vocation in the UK through a branch or agency or, in the case of a company, a permanent establishment with which their Ordinary Shares are connected).</w:t>
            </w:r>
          </w:p>
        </w:tc>
        <w:tc>
          <w:tcPr>
            <w:tcW w:w="1440" w:type="dxa"/>
          </w:tcPr>
          <w:p w14:paraId="738A2E42" w14:textId="77777777" w:rsidR="00ED1904" w:rsidRDefault="00ED1904"/>
        </w:tc>
        <w:tc>
          <w:tcPr>
            <w:tcW w:w="1440" w:type="dxa"/>
          </w:tcPr>
          <w:p w14:paraId="171D84FA" w14:textId="77777777" w:rsidR="00ED1904" w:rsidRDefault="00ED1904"/>
        </w:tc>
        <w:tc>
          <w:tcPr>
            <w:tcW w:w="4320" w:type="dxa"/>
          </w:tcPr>
          <w:p w14:paraId="62832CFB" w14:textId="77777777" w:rsidR="00ED1904" w:rsidRDefault="00ED1904"/>
        </w:tc>
      </w:tr>
      <w:tr w:rsidR="00ED1904" w14:paraId="1723ABB7" w14:textId="77777777">
        <w:tc>
          <w:tcPr>
            <w:tcW w:w="720" w:type="dxa"/>
          </w:tcPr>
          <w:p w14:paraId="00C2851F" w14:textId="77777777" w:rsidR="00ED1904" w:rsidRDefault="00000000">
            <w:r>
              <w:t>588</w:t>
            </w:r>
          </w:p>
        </w:tc>
        <w:tc>
          <w:tcPr>
            <w:tcW w:w="5760" w:type="dxa"/>
          </w:tcPr>
          <w:p w14:paraId="41799AD4" w14:textId="77777777" w:rsidR="00ED1904" w:rsidRDefault="00000000">
            <w:r>
              <w:t>Shareholders within the charge to UK capital gains tax</w:t>
            </w:r>
          </w:p>
        </w:tc>
        <w:tc>
          <w:tcPr>
            <w:tcW w:w="1440" w:type="dxa"/>
          </w:tcPr>
          <w:p w14:paraId="71358311" w14:textId="77777777" w:rsidR="00ED1904" w:rsidRDefault="00ED1904"/>
        </w:tc>
        <w:tc>
          <w:tcPr>
            <w:tcW w:w="1440" w:type="dxa"/>
          </w:tcPr>
          <w:p w14:paraId="2CF2167E" w14:textId="77777777" w:rsidR="00ED1904" w:rsidRDefault="00ED1904"/>
        </w:tc>
        <w:tc>
          <w:tcPr>
            <w:tcW w:w="4320" w:type="dxa"/>
          </w:tcPr>
          <w:p w14:paraId="5E55A83A" w14:textId="77777777" w:rsidR="00ED1904" w:rsidRDefault="00ED1904"/>
        </w:tc>
      </w:tr>
      <w:tr w:rsidR="00ED1904" w14:paraId="7BFD9C6B" w14:textId="77777777">
        <w:tc>
          <w:tcPr>
            <w:tcW w:w="720" w:type="dxa"/>
          </w:tcPr>
          <w:p w14:paraId="4E7F3B82" w14:textId="77777777" w:rsidR="00ED1904" w:rsidRDefault="00000000">
            <w:r>
              <w:t>589</w:t>
            </w:r>
          </w:p>
        </w:tc>
        <w:tc>
          <w:tcPr>
            <w:tcW w:w="5760" w:type="dxa"/>
          </w:tcPr>
          <w:p w14:paraId="021AD4A1" w14:textId="77777777" w:rsidR="00ED1904" w:rsidRDefault="00000000">
            <w:r>
              <w:t>For an individual Shareholder who is resident in the UK for tax purposes, a disposal (or deemed disposal) of Ordinary Shares may give rise to a chargeable gain or an allowable loss for the purposes of UK capital gains tax, depending upon the Shareholder’s circumstances and subject to any available exemption or relief. The rate of capital gains tax on such a disposal of shares is generally 10 per cent. for individuals who are subject to income tax at the basic rate and 20 per cent. for individuals who are subject to income tax at the higher or additional rates. An individual Shareholder is entitled to realise an annual exempt amount of gains (£12,300 for tax year 2020/21) in each tax year without being liable to UK capital gains tax.</w:t>
            </w:r>
          </w:p>
        </w:tc>
        <w:tc>
          <w:tcPr>
            <w:tcW w:w="1440" w:type="dxa"/>
          </w:tcPr>
          <w:p w14:paraId="5A5BD544" w14:textId="77777777" w:rsidR="00ED1904" w:rsidRDefault="00ED1904"/>
        </w:tc>
        <w:tc>
          <w:tcPr>
            <w:tcW w:w="1440" w:type="dxa"/>
          </w:tcPr>
          <w:p w14:paraId="10117510" w14:textId="77777777" w:rsidR="00ED1904" w:rsidRDefault="00ED1904"/>
        </w:tc>
        <w:tc>
          <w:tcPr>
            <w:tcW w:w="4320" w:type="dxa"/>
          </w:tcPr>
          <w:p w14:paraId="08C4ABC0" w14:textId="77777777" w:rsidR="00ED1904" w:rsidRDefault="00ED1904"/>
        </w:tc>
      </w:tr>
      <w:tr w:rsidR="00ED1904" w14:paraId="1B33BD4D" w14:textId="77777777">
        <w:tc>
          <w:tcPr>
            <w:tcW w:w="720" w:type="dxa"/>
          </w:tcPr>
          <w:p w14:paraId="4B66B380" w14:textId="77777777" w:rsidR="00ED1904" w:rsidRDefault="00000000">
            <w:r>
              <w:t>590</w:t>
            </w:r>
          </w:p>
        </w:tc>
        <w:tc>
          <w:tcPr>
            <w:tcW w:w="5760" w:type="dxa"/>
          </w:tcPr>
          <w:p w14:paraId="3E010E71" w14:textId="77777777" w:rsidR="00ED1904" w:rsidRDefault="00000000">
            <w:r>
              <w:t>Shareholders within the charge to UK corporation tax on chargeable gains</w:t>
            </w:r>
          </w:p>
        </w:tc>
        <w:tc>
          <w:tcPr>
            <w:tcW w:w="1440" w:type="dxa"/>
          </w:tcPr>
          <w:p w14:paraId="4993CFD4" w14:textId="77777777" w:rsidR="00ED1904" w:rsidRDefault="00ED1904"/>
        </w:tc>
        <w:tc>
          <w:tcPr>
            <w:tcW w:w="1440" w:type="dxa"/>
          </w:tcPr>
          <w:p w14:paraId="4698DC7F" w14:textId="77777777" w:rsidR="00ED1904" w:rsidRDefault="00ED1904"/>
        </w:tc>
        <w:tc>
          <w:tcPr>
            <w:tcW w:w="4320" w:type="dxa"/>
          </w:tcPr>
          <w:p w14:paraId="714FBDDD" w14:textId="77777777" w:rsidR="00ED1904" w:rsidRDefault="00ED1904"/>
        </w:tc>
      </w:tr>
      <w:tr w:rsidR="00ED1904" w14:paraId="0B48415B" w14:textId="77777777">
        <w:tc>
          <w:tcPr>
            <w:tcW w:w="720" w:type="dxa"/>
          </w:tcPr>
          <w:p w14:paraId="2AF1E9BF" w14:textId="77777777" w:rsidR="00ED1904" w:rsidRDefault="00000000">
            <w:r>
              <w:t>591</w:t>
            </w:r>
          </w:p>
        </w:tc>
        <w:tc>
          <w:tcPr>
            <w:tcW w:w="5760" w:type="dxa"/>
          </w:tcPr>
          <w:p w14:paraId="1DA115C3" w14:textId="77777777" w:rsidR="00ED1904" w:rsidRDefault="00000000">
            <w:r>
              <w:t>For a corporate Shareholder within the charge to UK corporation tax, a disposal (or deemed disposal) of Ordinary Shares may give rise to a chargeable gain or an allowable loss for the purposes of UK corporation tax, the rate of which is currently 19 per cent but which will rise to 25% from April 2023.</w:t>
            </w:r>
          </w:p>
        </w:tc>
        <w:tc>
          <w:tcPr>
            <w:tcW w:w="1440" w:type="dxa"/>
          </w:tcPr>
          <w:p w14:paraId="47CC975B" w14:textId="77777777" w:rsidR="00ED1904" w:rsidRDefault="00ED1904"/>
        </w:tc>
        <w:tc>
          <w:tcPr>
            <w:tcW w:w="1440" w:type="dxa"/>
          </w:tcPr>
          <w:p w14:paraId="0ED75CC5" w14:textId="77777777" w:rsidR="00ED1904" w:rsidRDefault="00ED1904"/>
        </w:tc>
        <w:tc>
          <w:tcPr>
            <w:tcW w:w="4320" w:type="dxa"/>
          </w:tcPr>
          <w:p w14:paraId="770EBBD1" w14:textId="77777777" w:rsidR="00ED1904" w:rsidRDefault="00ED1904"/>
        </w:tc>
      </w:tr>
      <w:tr w:rsidR="00ED1904" w14:paraId="25949B27" w14:textId="77777777">
        <w:tc>
          <w:tcPr>
            <w:tcW w:w="720" w:type="dxa"/>
          </w:tcPr>
          <w:p w14:paraId="6E00006B" w14:textId="77777777" w:rsidR="00ED1904" w:rsidRDefault="00000000">
            <w:r>
              <w:t>592</w:t>
            </w:r>
          </w:p>
        </w:tc>
        <w:tc>
          <w:tcPr>
            <w:tcW w:w="5760" w:type="dxa"/>
          </w:tcPr>
          <w:p w14:paraId="111D0A33" w14:textId="77777777" w:rsidR="00ED1904" w:rsidRDefault="00000000">
            <w:r>
              <w:t>The UK has a substantial shareholding exemption regime which may exempt a chargeable gain arising on the disposal of Ordinary Shares. However, a number of strict technical conditions must be satisfied, including that the corporate shareholder would need to hold at least 10 per cent. of the ordinary share capital of the Company.</w:t>
            </w:r>
          </w:p>
        </w:tc>
        <w:tc>
          <w:tcPr>
            <w:tcW w:w="1440" w:type="dxa"/>
          </w:tcPr>
          <w:p w14:paraId="221D0DC9" w14:textId="77777777" w:rsidR="00ED1904" w:rsidRDefault="00ED1904"/>
        </w:tc>
        <w:tc>
          <w:tcPr>
            <w:tcW w:w="1440" w:type="dxa"/>
          </w:tcPr>
          <w:p w14:paraId="4FA6A7E4" w14:textId="77777777" w:rsidR="00ED1904" w:rsidRDefault="00ED1904"/>
        </w:tc>
        <w:tc>
          <w:tcPr>
            <w:tcW w:w="4320" w:type="dxa"/>
          </w:tcPr>
          <w:p w14:paraId="4783C7CB" w14:textId="77777777" w:rsidR="00ED1904" w:rsidRDefault="00ED1904"/>
        </w:tc>
      </w:tr>
      <w:tr w:rsidR="00ED1904" w14:paraId="7D2ADCAB" w14:textId="77777777">
        <w:tc>
          <w:tcPr>
            <w:tcW w:w="720" w:type="dxa"/>
          </w:tcPr>
          <w:p w14:paraId="5110E9EE" w14:textId="77777777" w:rsidR="00ED1904" w:rsidRDefault="00000000">
            <w:r>
              <w:t>593</w:t>
            </w:r>
          </w:p>
        </w:tc>
        <w:tc>
          <w:tcPr>
            <w:tcW w:w="5760" w:type="dxa"/>
          </w:tcPr>
          <w:p w14:paraId="10EB233C" w14:textId="77777777" w:rsidR="00ED1904" w:rsidRDefault="00000000">
            <w:r>
              <w:t>Anti-avoidance</w:t>
            </w:r>
          </w:p>
        </w:tc>
        <w:tc>
          <w:tcPr>
            <w:tcW w:w="1440" w:type="dxa"/>
          </w:tcPr>
          <w:p w14:paraId="27B36B1F" w14:textId="77777777" w:rsidR="00ED1904" w:rsidRDefault="00ED1904"/>
        </w:tc>
        <w:tc>
          <w:tcPr>
            <w:tcW w:w="1440" w:type="dxa"/>
          </w:tcPr>
          <w:p w14:paraId="29215230" w14:textId="77777777" w:rsidR="00ED1904" w:rsidRDefault="00ED1904"/>
        </w:tc>
        <w:tc>
          <w:tcPr>
            <w:tcW w:w="4320" w:type="dxa"/>
          </w:tcPr>
          <w:p w14:paraId="7E5AD1AD" w14:textId="77777777" w:rsidR="00ED1904" w:rsidRDefault="00ED1904"/>
        </w:tc>
      </w:tr>
      <w:tr w:rsidR="00ED1904" w14:paraId="497DD661" w14:textId="77777777">
        <w:tc>
          <w:tcPr>
            <w:tcW w:w="720" w:type="dxa"/>
          </w:tcPr>
          <w:p w14:paraId="70609204" w14:textId="77777777" w:rsidR="00ED1904" w:rsidRDefault="00000000">
            <w:r>
              <w:lastRenderedPageBreak/>
              <w:t>594</w:t>
            </w:r>
          </w:p>
        </w:tc>
        <w:tc>
          <w:tcPr>
            <w:tcW w:w="5760" w:type="dxa"/>
          </w:tcPr>
          <w:p w14:paraId="43CE9412" w14:textId="77777777" w:rsidR="00ED1904" w:rsidRDefault="00000000">
            <w:r>
              <w:t>Certain other anti-avoidance provisions may apply, a number of which are discussed briefly below. This is not an exhaustive list and Shareholders should consult their own professional advisers in relation to the potential application of anti-avoidance rules.</w:t>
            </w:r>
          </w:p>
        </w:tc>
        <w:tc>
          <w:tcPr>
            <w:tcW w:w="1440" w:type="dxa"/>
          </w:tcPr>
          <w:p w14:paraId="671350AD" w14:textId="77777777" w:rsidR="00ED1904" w:rsidRDefault="00ED1904"/>
        </w:tc>
        <w:tc>
          <w:tcPr>
            <w:tcW w:w="1440" w:type="dxa"/>
          </w:tcPr>
          <w:p w14:paraId="6B0AEA64" w14:textId="77777777" w:rsidR="00ED1904" w:rsidRDefault="00ED1904"/>
        </w:tc>
        <w:tc>
          <w:tcPr>
            <w:tcW w:w="4320" w:type="dxa"/>
          </w:tcPr>
          <w:p w14:paraId="1CCEED99" w14:textId="77777777" w:rsidR="00ED1904" w:rsidRDefault="00ED1904"/>
        </w:tc>
      </w:tr>
      <w:tr w:rsidR="00ED1904" w14:paraId="5E072E0A" w14:textId="77777777">
        <w:tc>
          <w:tcPr>
            <w:tcW w:w="720" w:type="dxa"/>
          </w:tcPr>
          <w:p w14:paraId="7B96323C" w14:textId="77777777" w:rsidR="00ED1904" w:rsidRDefault="00000000">
            <w:r>
              <w:t>595</w:t>
            </w:r>
          </w:p>
        </w:tc>
        <w:tc>
          <w:tcPr>
            <w:tcW w:w="5760" w:type="dxa"/>
          </w:tcPr>
          <w:p w14:paraId="4C121052" w14:textId="77777777" w:rsidR="00ED1904" w:rsidRDefault="00000000">
            <w:r>
              <w:t>Transactions in securities</w:t>
            </w:r>
          </w:p>
        </w:tc>
        <w:tc>
          <w:tcPr>
            <w:tcW w:w="1440" w:type="dxa"/>
          </w:tcPr>
          <w:p w14:paraId="6C09029D" w14:textId="77777777" w:rsidR="00ED1904" w:rsidRDefault="00ED1904"/>
        </w:tc>
        <w:tc>
          <w:tcPr>
            <w:tcW w:w="1440" w:type="dxa"/>
          </w:tcPr>
          <w:p w14:paraId="30B61F4C" w14:textId="77777777" w:rsidR="00ED1904" w:rsidRDefault="00ED1904"/>
        </w:tc>
        <w:tc>
          <w:tcPr>
            <w:tcW w:w="4320" w:type="dxa"/>
          </w:tcPr>
          <w:p w14:paraId="55DB6D91" w14:textId="77777777" w:rsidR="00ED1904" w:rsidRDefault="00ED1904"/>
        </w:tc>
      </w:tr>
      <w:tr w:rsidR="00ED1904" w14:paraId="62A6FB37" w14:textId="77777777">
        <w:tc>
          <w:tcPr>
            <w:tcW w:w="720" w:type="dxa"/>
          </w:tcPr>
          <w:p w14:paraId="547E11B8" w14:textId="77777777" w:rsidR="00ED1904" w:rsidRDefault="00000000">
            <w:r>
              <w:t>596</w:t>
            </w:r>
          </w:p>
        </w:tc>
        <w:tc>
          <w:tcPr>
            <w:tcW w:w="5760" w:type="dxa"/>
          </w:tcPr>
          <w:p w14:paraId="037AA2C1" w14:textId="77777777" w:rsidR="00ED1904" w:rsidRDefault="00000000">
            <w:r>
              <w:t>The attention of Shareholders (whether corporates or individuals) within the scope of UK taxation is drawn to the provisions set out in, respectively, Part 15 of the Corporation Tax Act 2010 and Chapter 1 of Part 16 of the Income Tax Act 2007, which (in each case) give powers to HM Revenue and Customs to raise tax assessments so as to cancel ‘tax advantages’ derived from certain prescribed “transactions in securities”. These rules would be relevant for so long as the Company would be a “close” company (within the meaning of Part 10 of the Corporation Act 2010).</w:t>
            </w:r>
          </w:p>
        </w:tc>
        <w:tc>
          <w:tcPr>
            <w:tcW w:w="1440" w:type="dxa"/>
          </w:tcPr>
          <w:p w14:paraId="12C2709A" w14:textId="77777777" w:rsidR="00ED1904" w:rsidRDefault="00ED1904"/>
        </w:tc>
        <w:tc>
          <w:tcPr>
            <w:tcW w:w="1440" w:type="dxa"/>
          </w:tcPr>
          <w:p w14:paraId="4866770C" w14:textId="77777777" w:rsidR="00ED1904" w:rsidRDefault="00ED1904"/>
        </w:tc>
        <w:tc>
          <w:tcPr>
            <w:tcW w:w="4320" w:type="dxa"/>
          </w:tcPr>
          <w:p w14:paraId="1DF1DC8E" w14:textId="77777777" w:rsidR="00ED1904" w:rsidRDefault="00ED1904"/>
        </w:tc>
      </w:tr>
      <w:tr w:rsidR="00ED1904" w14:paraId="09FA825C" w14:textId="77777777">
        <w:tc>
          <w:tcPr>
            <w:tcW w:w="720" w:type="dxa"/>
          </w:tcPr>
          <w:p w14:paraId="3B005FB2" w14:textId="77777777" w:rsidR="00ED1904" w:rsidRDefault="00000000">
            <w:r>
              <w:t>597</w:t>
            </w:r>
          </w:p>
        </w:tc>
        <w:tc>
          <w:tcPr>
            <w:tcW w:w="5760" w:type="dxa"/>
          </w:tcPr>
          <w:p w14:paraId="18640D07" w14:textId="77777777" w:rsidR="00ED1904" w:rsidRDefault="00000000">
            <w:r>
              <w:t>Inheritance tax</w:t>
            </w:r>
          </w:p>
        </w:tc>
        <w:tc>
          <w:tcPr>
            <w:tcW w:w="1440" w:type="dxa"/>
          </w:tcPr>
          <w:p w14:paraId="51548575" w14:textId="77777777" w:rsidR="00ED1904" w:rsidRDefault="00ED1904"/>
        </w:tc>
        <w:tc>
          <w:tcPr>
            <w:tcW w:w="1440" w:type="dxa"/>
          </w:tcPr>
          <w:p w14:paraId="3290B105" w14:textId="77777777" w:rsidR="00ED1904" w:rsidRDefault="00ED1904"/>
        </w:tc>
        <w:tc>
          <w:tcPr>
            <w:tcW w:w="4320" w:type="dxa"/>
          </w:tcPr>
          <w:p w14:paraId="73E3ECA6" w14:textId="77777777" w:rsidR="00ED1904" w:rsidRDefault="00ED1904"/>
        </w:tc>
      </w:tr>
      <w:tr w:rsidR="00ED1904" w14:paraId="718280D8" w14:textId="77777777">
        <w:tc>
          <w:tcPr>
            <w:tcW w:w="720" w:type="dxa"/>
          </w:tcPr>
          <w:p w14:paraId="6A67C62E" w14:textId="77777777" w:rsidR="00ED1904" w:rsidRDefault="00000000">
            <w:r>
              <w:t>598</w:t>
            </w:r>
          </w:p>
        </w:tc>
        <w:tc>
          <w:tcPr>
            <w:tcW w:w="5760" w:type="dxa"/>
          </w:tcPr>
          <w:p w14:paraId="2A2ACCD9" w14:textId="77777777" w:rsidR="00ED1904" w:rsidRDefault="00000000">
            <w:r>
              <w:t xml:space="preserve">Shares will be assets situated in the UK for the purposes of UK inheritance tax. A gift of such assets by an individual Shareholder during their lifetime, or on their death, may (subject to certain exemptions and reliefs) give rise to a liability to UK inheritance tax, even if the Shareholder making the gift is neither resident nor domiciled in the UK, nor deemed to be domiciled there under certain rules relating to the number of years of UK residence or previous domicile. Generally, UK inheritance tax is not chargeable on gifts to individuals if the donor survives for at least seven complete years after the date of the gift. For inheritance tax purposes, a transfer of assets at less than full market value may be treated as a gift and particular rules apply to gifts in respect of which the donor reserves or retains some benefit. Special rules also apply to gifts made to close companies and where assets are transferred to and/or held by most types of trustee. The inheritance tax rules are complex and holders of Shares should consult </w:t>
            </w:r>
            <w:r>
              <w:lastRenderedPageBreak/>
              <w:t>an appropriate professional adviser in any case where the rules may be relevant, particularly (but not limited to) cases where Shareholders intend to make a gift of any kind or to hold any Shares through a trust arrangement. They should also seek professional advice in a situation where there is potential for a charge to both UK inheritance tax and an equivalent tax in another country or if they are in any doubt about their UK inheritance tax position.</w:t>
            </w:r>
          </w:p>
        </w:tc>
        <w:tc>
          <w:tcPr>
            <w:tcW w:w="1440" w:type="dxa"/>
          </w:tcPr>
          <w:p w14:paraId="47015728" w14:textId="77777777" w:rsidR="00ED1904" w:rsidRDefault="00ED1904"/>
        </w:tc>
        <w:tc>
          <w:tcPr>
            <w:tcW w:w="1440" w:type="dxa"/>
          </w:tcPr>
          <w:p w14:paraId="19796776" w14:textId="77777777" w:rsidR="00ED1904" w:rsidRDefault="00ED1904"/>
        </w:tc>
        <w:tc>
          <w:tcPr>
            <w:tcW w:w="4320" w:type="dxa"/>
          </w:tcPr>
          <w:p w14:paraId="6182C9BF" w14:textId="77777777" w:rsidR="00ED1904" w:rsidRDefault="00ED1904"/>
        </w:tc>
      </w:tr>
      <w:tr w:rsidR="00ED1904" w14:paraId="6EB998D5" w14:textId="77777777">
        <w:tc>
          <w:tcPr>
            <w:tcW w:w="720" w:type="dxa"/>
          </w:tcPr>
          <w:p w14:paraId="3695E437" w14:textId="77777777" w:rsidR="00ED1904" w:rsidRDefault="00000000">
            <w:r>
              <w:t>599</w:t>
            </w:r>
          </w:p>
        </w:tc>
        <w:tc>
          <w:tcPr>
            <w:tcW w:w="5760" w:type="dxa"/>
          </w:tcPr>
          <w:p w14:paraId="2F60F4AA" w14:textId="77777777" w:rsidR="00ED1904" w:rsidRDefault="00000000">
            <w:r>
              <w:t>Stamp Duty and Stamp Duty Reserve Tax</w:t>
            </w:r>
          </w:p>
        </w:tc>
        <w:tc>
          <w:tcPr>
            <w:tcW w:w="1440" w:type="dxa"/>
          </w:tcPr>
          <w:p w14:paraId="3596D9B4" w14:textId="77777777" w:rsidR="00ED1904" w:rsidRDefault="00ED1904"/>
        </w:tc>
        <w:tc>
          <w:tcPr>
            <w:tcW w:w="1440" w:type="dxa"/>
          </w:tcPr>
          <w:p w14:paraId="772A8DDA" w14:textId="77777777" w:rsidR="00ED1904" w:rsidRDefault="00ED1904"/>
        </w:tc>
        <w:tc>
          <w:tcPr>
            <w:tcW w:w="4320" w:type="dxa"/>
          </w:tcPr>
          <w:p w14:paraId="3690DEA1" w14:textId="77777777" w:rsidR="00ED1904" w:rsidRDefault="00ED1904"/>
        </w:tc>
      </w:tr>
      <w:tr w:rsidR="00ED1904" w14:paraId="052A76EA" w14:textId="77777777">
        <w:tc>
          <w:tcPr>
            <w:tcW w:w="720" w:type="dxa"/>
          </w:tcPr>
          <w:p w14:paraId="6129151E" w14:textId="77777777" w:rsidR="00ED1904" w:rsidRDefault="00000000">
            <w:r>
              <w:t>600</w:t>
            </w:r>
          </w:p>
        </w:tc>
        <w:tc>
          <w:tcPr>
            <w:tcW w:w="5760" w:type="dxa"/>
          </w:tcPr>
          <w:p w14:paraId="001C15EA" w14:textId="77777777" w:rsidR="00ED1904" w:rsidRDefault="00000000">
            <w:r>
              <w:t>The statements in this section are intended as a general guide to the current United Kingdom stamp duty and SDRT position and apply regardless of the domicile or residence status of a Shareholder. Shareholders should note that certain categories of person are not liable to stamp duty or Stamp Duty Reserve Tax (“SDRT”) and others may be liable at a higher rate or may, although not primarily liable for tax, be required to notify and account for SDRT under the Stamp Duty Reserve Tax Regulations 1986.</w:t>
            </w:r>
          </w:p>
        </w:tc>
        <w:tc>
          <w:tcPr>
            <w:tcW w:w="1440" w:type="dxa"/>
          </w:tcPr>
          <w:p w14:paraId="508168B4" w14:textId="77777777" w:rsidR="00ED1904" w:rsidRDefault="00ED1904"/>
        </w:tc>
        <w:tc>
          <w:tcPr>
            <w:tcW w:w="1440" w:type="dxa"/>
          </w:tcPr>
          <w:p w14:paraId="0F9AB22A" w14:textId="77777777" w:rsidR="00ED1904" w:rsidRDefault="00ED1904"/>
        </w:tc>
        <w:tc>
          <w:tcPr>
            <w:tcW w:w="4320" w:type="dxa"/>
          </w:tcPr>
          <w:p w14:paraId="3CB19EEB" w14:textId="77777777" w:rsidR="00ED1904" w:rsidRDefault="00ED1904"/>
        </w:tc>
      </w:tr>
      <w:tr w:rsidR="00ED1904" w14:paraId="388F8BE7" w14:textId="77777777">
        <w:tc>
          <w:tcPr>
            <w:tcW w:w="720" w:type="dxa"/>
          </w:tcPr>
          <w:p w14:paraId="4920A4CE" w14:textId="77777777" w:rsidR="00ED1904" w:rsidRDefault="00000000">
            <w:r>
              <w:t>601</w:t>
            </w:r>
          </w:p>
        </w:tc>
        <w:tc>
          <w:tcPr>
            <w:tcW w:w="5760" w:type="dxa"/>
          </w:tcPr>
          <w:p w14:paraId="045F5CB7" w14:textId="77777777" w:rsidR="00ED1904" w:rsidRDefault="00000000">
            <w:r>
              <w:t>No UK stamp duty or stamp duty reserve tax will be payable on the issue of the Ordinary Shares.</w:t>
            </w:r>
          </w:p>
        </w:tc>
        <w:tc>
          <w:tcPr>
            <w:tcW w:w="1440" w:type="dxa"/>
          </w:tcPr>
          <w:p w14:paraId="59747ED8" w14:textId="77777777" w:rsidR="00ED1904" w:rsidRDefault="00ED1904"/>
        </w:tc>
        <w:tc>
          <w:tcPr>
            <w:tcW w:w="1440" w:type="dxa"/>
          </w:tcPr>
          <w:p w14:paraId="6532FE4E" w14:textId="77777777" w:rsidR="00ED1904" w:rsidRDefault="00ED1904"/>
        </w:tc>
        <w:tc>
          <w:tcPr>
            <w:tcW w:w="4320" w:type="dxa"/>
          </w:tcPr>
          <w:p w14:paraId="7052EE5E" w14:textId="77777777" w:rsidR="00ED1904" w:rsidRDefault="00ED1904"/>
        </w:tc>
      </w:tr>
      <w:tr w:rsidR="00ED1904" w14:paraId="5C8C9F03" w14:textId="77777777">
        <w:tc>
          <w:tcPr>
            <w:tcW w:w="720" w:type="dxa"/>
          </w:tcPr>
          <w:p w14:paraId="75F6EB37" w14:textId="77777777" w:rsidR="00ED1904" w:rsidRDefault="00000000">
            <w:r>
              <w:t>602</w:t>
            </w:r>
          </w:p>
        </w:tc>
        <w:tc>
          <w:tcPr>
            <w:tcW w:w="5760" w:type="dxa"/>
          </w:tcPr>
          <w:p w14:paraId="1CAA9611" w14:textId="77777777" w:rsidR="00ED1904" w:rsidRDefault="00000000">
            <w:r>
              <w:t>On subsequent transfers of Ordinary Shares, UK stamp duty will generally be payable (at the rate of 0.5 per cent. of the value of the consideration paid, rounded up where necessary to the next £5) if an instrument of transfer is executed in the UK or, in certain cases, is brought into the UK. Transfers of Ordinary Shares for less than £1,000 are not generally subject to UK stamp duty, if they are not part of a wider transaction or series of transactions.</w:t>
            </w:r>
          </w:p>
        </w:tc>
        <w:tc>
          <w:tcPr>
            <w:tcW w:w="1440" w:type="dxa"/>
          </w:tcPr>
          <w:p w14:paraId="574BD208" w14:textId="77777777" w:rsidR="00ED1904" w:rsidRDefault="00ED1904"/>
        </w:tc>
        <w:tc>
          <w:tcPr>
            <w:tcW w:w="1440" w:type="dxa"/>
          </w:tcPr>
          <w:p w14:paraId="12C55E2B" w14:textId="77777777" w:rsidR="00ED1904" w:rsidRDefault="00ED1904"/>
        </w:tc>
        <w:tc>
          <w:tcPr>
            <w:tcW w:w="4320" w:type="dxa"/>
          </w:tcPr>
          <w:p w14:paraId="38BA4242" w14:textId="77777777" w:rsidR="00ED1904" w:rsidRDefault="00ED1904"/>
        </w:tc>
      </w:tr>
      <w:tr w:rsidR="00ED1904" w14:paraId="72AB5887" w14:textId="77777777">
        <w:tc>
          <w:tcPr>
            <w:tcW w:w="720" w:type="dxa"/>
          </w:tcPr>
          <w:p w14:paraId="19BD2968" w14:textId="77777777" w:rsidR="00ED1904" w:rsidRDefault="00000000">
            <w:r>
              <w:t>603</w:t>
            </w:r>
          </w:p>
        </w:tc>
        <w:tc>
          <w:tcPr>
            <w:tcW w:w="5760" w:type="dxa"/>
          </w:tcPr>
          <w:p w14:paraId="08EA432A" w14:textId="77777777" w:rsidR="00ED1904" w:rsidRDefault="00000000">
            <w:r>
              <w:t>Electronic transfers of shares in the Company within the CREST system are generally liable to SDRT, rather than stamp duty, at the rate of 0.5 per cent. of the amount or value of the consideration payable. CREST is obliged to collect SDRT on relevant transactions settled within the CREST system. Deposits of shares into CREST will not generally be subject to SDRT or stamp duty, unless the transfer into CREST is itself for consideration.</w:t>
            </w:r>
          </w:p>
        </w:tc>
        <w:tc>
          <w:tcPr>
            <w:tcW w:w="1440" w:type="dxa"/>
          </w:tcPr>
          <w:p w14:paraId="1E1F6792" w14:textId="77777777" w:rsidR="00ED1904" w:rsidRDefault="00ED1904"/>
        </w:tc>
        <w:tc>
          <w:tcPr>
            <w:tcW w:w="1440" w:type="dxa"/>
          </w:tcPr>
          <w:p w14:paraId="35D50031" w14:textId="77777777" w:rsidR="00ED1904" w:rsidRDefault="00ED1904"/>
        </w:tc>
        <w:tc>
          <w:tcPr>
            <w:tcW w:w="4320" w:type="dxa"/>
          </w:tcPr>
          <w:p w14:paraId="47751B76" w14:textId="77777777" w:rsidR="00ED1904" w:rsidRDefault="00ED1904"/>
        </w:tc>
      </w:tr>
      <w:tr w:rsidR="00ED1904" w14:paraId="335FC1FE" w14:textId="77777777">
        <w:tc>
          <w:tcPr>
            <w:tcW w:w="720" w:type="dxa"/>
          </w:tcPr>
          <w:p w14:paraId="32702B01" w14:textId="77777777" w:rsidR="00ED1904" w:rsidRDefault="00000000">
            <w:r>
              <w:lastRenderedPageBreak/>
              <w:t>604</w:t>
            </w:r>
          </w:p>
        </w:tc>
        <w:tc>
          <w:tcPr>
            <w:tcW w:w="5760" w:type="dxa"/>
          </w:tcPr>
          <w:p w14:paraId="142E97DD" w14:textId="77777777" w:rsidR="00ED1904" w:rsidRDefault="00000000">
            <w:r>
              <w:t>If any Shareholder is in any doubt as to his or her UK taxation position, it is strongly recommended that they seek independent and professional financial and tax advice.</w:t>
            </w:r>
          </w:p>
        </w:tc>
        <w:tc>
          <w:tcPr>
            <w:tcW w:w="1440" w:type="dxa"/>
          </w:tcPr>
          <w:p w14:paraId="5A84AC3C" w14:textId="77777777" w:rsidR="00ED1904" w:rsidRDefault="00ED1904"/>
        </w:tc>
        <w:tc>
          <w:tcPr>
            <w:tcW w:w="1440" w:type="dxa"/>
          </w:tcPr>
          <w:p w14:paraId="2ED0676B" w14:textId="77777777" w:rsidR="00ED1904" w:rsidRDefault="00ED1904"/>
        </w:tc>
        <w:tc>
          <w:tcPr>
            <w:tcW w:w="4320" w:type="dxa"/>
          </w:tcPr>
          <w:p w14:paraId="0C1C43C0" w14:textId="77777777" w:rsidR="00ED1904" w:rsidRDefault="00ED1904"/>
        </w:tc>
      </w:tr>
      <w:tr w:rsidR="00ED1904" w14:paraId="196530C5" w14:textId="77777777">
        <w:tc>
          <w:tcPr>
            <w:tcW w:w="720" w:type="dxa"/>
          </w:tcPr>
          <w:p w14:paraId="7BA1EB50" w14:textId="77777777" w:rsidR="00ED1904" w:rsidRDefault="00000000">
            <w:r>
              <w:t>605</w:t>
            </w:r>
          </w:p>
        </w:tc>
        <w:tc>
          <w:tcPr>
            <w:tcW w:w="5760" w:type="dxa"/>
          </w:tcPr>
          <w:p w14:paraId="0DCD4531" w14:textId="77777777" w:rsidR="00ED1904" w:rsidRDefault="00000000">
            <w:r>
              <w:t>OTHER JURISDICTIONS</w:t>
            </w:r>
          </w:p>
        </w:tc>
        <w:tc>
          <w:tcPr>
            <w:tcW w:w="1440" w:type="dxa"/>
          </w:tcPr>
          <w:p w14:paraId="16E41649" w14:textId="77777777" w:rsidR="00ED1904" w:rsidRDefault="00ED1904"/>
        </w:tc>
        <w:tc>
          <w:tcPr>
            <w:tcW w:w="1440" w:type="dxa"/>
          </w:tcPr>
          <w:p w14:paraId="4737ABD0" w14:textId="77777777" w:rsidR="00ED1904" w:rsidRDefault="00ED1904"/>
        </w:tc>
        <w:tc>
          <w:tcPr>
            <w:tcW w:w="4320" w:type="dxa"/>
          </w:tcPr>
          <w:p w14:paraId="3DC7145E" w14:textId="77777777" w:rsidR="00ED1904" w:rsidRDefault="00ED1904"/>
        </w:tc>
      </w:tr>
      <w:tr w:rsidR="00ED1904" w14:paraId="52E7654F" w14:textId="77777777">
        <w:tc>
          <w:tcPr>
            <w:tcW w:w="720" w:type="dxa"/>
          </w:tcPr>
          <w:p w14:paraId="5A0CA824" w14:textId="77777777" w:rsidR="00ED1904" w:rsidRDefault="00000000">
            <w:r>
              <w:t>606</w:t>
            </w:r>
          </w:p>
        </w:tc>
        <w:tc>
          <w:tcPr>
            <w:tcW w:w="5760" w:type="dxa"/>
          </w:tcPr>
          <w:p w14:paraId="329B5E39" w14:textId="77777777" w:rsidR="00ED1904" w:rsidRDefault="00000000">
            <w:r>
              <w:t>The Company has no present plans to apply for any certifications or registrations, or to take any other actions under the laws of any jurisdictions, which would afford relief to local investors therein from the normal tax regime otherwise applicable to an investment in Ordinary Shares.</w:t>
            </w:r>
          </w:p>
        </w:tc>
        <w:tc>
          <w:tcPr>
            <w:tcW w:w="1440" w:type="dxa"/>
          </w:tcPr>
          <w:p w14:paraId="0D7A6ED3" w14:textId="77777777" w:rsidR="00ED1904" w:rsidRDefault="00ED1904"/>
        </w:tc>
        <w:tc>
          <w:tcPr>
            <w:tcW w:w="1440" w:type="dxa"/>
          </w:tcPr>
          <w:p w14:paraId="2CFA5E62" w14:textId="77777777" w:rsidR="00ED1904" w:rsidRDefault="00ED1904"/>
        </w:tc>
        <w:tc>
          <w:tcPr>
            <w:tcW w:w="4320" w:type="dxa"/>
          </w:tcPr>
          <w:p w14:paraId="1C03A541" w14:textId="77777777" w:rsidR="00ED1904" w:rsidRDefault="00ED1904"/>
        </w:tc>
      </w:tr>
      <w:tr w:rsidR="00ED1904" w14:paraId="3A8D9335" w14:textId="77777777">
        <w:tc>
          <w:tcPr>
            <w:tcW w:w="720" w:type="dxa"/>
          </w:tcPr>
          <w:p w14:paraId="12267878" w14:textId="77777777" w:rsidR="00ED1904" w:rsidRDefault="00000000">
            <w:r>
              <w:t>607</w:t>
            </w:r>
          </w:p>
        </w:tc>
        <w:tc>
          <w:tcPr>
            <w:tcW w:w="5760" w:type="dxa"/>
          </w:tcPr>
          <w:p w14:paraId="68E8553B" w14:textId="77777777" w:rsidR="00ED1904" w:rsidRDefault="00000000">
            <w:r>
              <w:t>It is therefore the responsibility of all prospective investors to inform themselves as to any income or other tax consequences arising in the jurisdictions in which they are resident or domiciled for tax purposes.</w:t>
            </w:r>
          </w:p>
        </w:tc>
        <w:tc>
          <w:tcPr>
            <w:tcW w:w="1440" w:type="dxa"/>
          </w:tcPr>
          <w:p w14:paraId="341A96C5" w14:textId="77777777" w:rsidR="00ED1904" w:rsidRDefault="00ED1904"/>
        </w:tc>
        <w:tc>
          <w:tcPr>
            <w:tcW w:w="1440" w:type="dxa"/>
          </w:tcPr>
          <w:p w14:paraId="7B16D157" w14:textId="77777777" w:rsidR="00ED1904" w:rsidRDefault="00ED1904"/>
        </w:tc>
        <w:tc>
          <w:tcPr>
            <w:tcW w:w="4320" w:type="dxa"/>
          </w:tcPr>
          <w:p w14:paraId="3569E547" w14:textId="77777777" w:rsidR="00ED1904" w:rsidRDefault="00ED1904"/>
        </w:tc>
      </w:tr>
      <w:tr w:rsidR="00ED1904" w14:paraId="5C0EDD67" w14:textId="77777777">
        <w:tc>
          <w:tcPr>
            <w:tcW w:w="720" w:type="dxa"/>
          </w:tcPr>
          <w:p w14:paraId="64553DDB" w14:textId="77777777" w:rsidR="00ED1904" w:rsidRDefault="00000000">
            <w:r>
              <w:t>608</w:t>
            </w:r>
          </w:p>
        </w:tc>
        <w:tc>
          <w:tcPr>
            <w:tcW w:w="5760" w:type="dxa"/>
          </w:tcPr>
          <w:p w14:paraId="3532E016" w14:textId="77777777" w:rsidR="00ED1904" w:rsidRDefault="00000000">
            <w:r>
              <w:t>Prospective investors should note that fiscal law and practice might change. It is also the responsibility of all prospective investors to inform themselves as to any foreign exchange or other fiscal or legal restrictions, which are relevant to their circumstances in connection with the acquisition, holding or disposition of the Ordinary Shares.</w:t>
            </w:r>
          </w:p>
        </w:tc>
        <w:tc>
          <w:tcPr>
            <w:tcW w:w="1440" w:type="dxa"/>
          </w:tcPr>
          <w:p w14:paraId="7BCB8A8C" w14:textId="77777777" w:rsidR="00ED1904" w:rsidRDefault="00ED1904"/>
        </w:tc>
        <w:tc>
          <w:tcPr>
            <w:tcW w:w="1440" w:type="dxa"/>
          </w:tcPr>
          <w:p w14:paraId="4A8F25E7" w14:textId="77777777" w:rsidR="00ED1904" w:rsidRDefault="00ED1904"/>
        </w:tc>
        <w:tc>
          <w:tcPr>
            <w:tcW w:w="4320" w:type="dxa"/>
          </w:tcPr>
          <w:p w14:paraId="70ADF14C" w14:textId="77777777" w:rsidR="00ED1904" w:rsidRDefault="00ED1904"/>
        </w:tc>
      </w:tr>
      <w:tr w:rsidR="00ED1904" w14:paraId="2303248E" w14:textId="77777777">
        <w:tc>
          <w:tcPr>
            <w:tcW w:w="720" w:type="dxa"/>
          </w:tcPr>
          <w:p w14:paraId="4150AEBB" w14:textId="77777777" w:rsidR="00ED1904" w:rsidRDefault="00000000">
            <w:r>
              <w:t>609</w:t>
            </w:r>
          </w:p>
        </w:tc>
        <w:tc>
          <w:tcPr>
            <w:tcW w:w="5760" w:type="dxa"/>
          </w:tcPr>
          <w:p w14:paraId="4F4C0E81" w14:textId="77777777" w:rsidR="00ED1904" w:rsidRDefault="00000000">
            <w:r>
              <w:t xml:space="preserve">The summary of UK taxation issues can only provide a general overview of these areas and it is not a description of all the tax considerations that may be relevant to a decision to invest in the Company. The summary of certain UK tax issues is based on the laws and regulations in force as of the date of this Document and may be subject to any changes in UK laws occurring after such date. Legal advice should be taken with regard to individual circumstances. Any person who is in any doubt as to his tax position or where he is resident, or otherwise subject to taxation, in a jurisdiction other than the UK, should consult his professional adviser. </w:t>
            </w:r>
          </w:p>
        </w:tc>
        <w:tc>
          <w:tcPr>
            <w:tcW w:w="1440" w:type="dxa"/>
          </w:tcPr>
          <w:p w14:paraId="33D54B26" w14:textId="77777777" w:rsidR="00ED1904" w:rsidRDefault="00ED1904"/>
        </w:tc>
        <w:tc>
          <w:tcPr>
            <w:tcW w:w="1440" w:type="dxa"/>
          </w:tcPr>
          <w:p w14:paraId="18B0B3F1" w14:textId="77777777" w:rsidR="00ED1904" w:rsidRDefault="00ED1904"/>
        </w:tc>
        <w:tc>
          <w:tcPr>
            <w:tcW w:w="4320" w:type="dxa"/>
          </w:tcPr>
          <w:p w14:paraId="4DF3F4CC" w14:textId="77777777" w:rsidR="00ED1904" w:rsidRDefault="00ED1904"/>
        </w:tc>
      </w:tr>
      <w:tr w:rsidR="00ED1904" w14:paraId="38A43132" w14:textId="77777777">
        <w:tc>
          <w:tcPr>
            <w:tcW w:w="720" w:type="dxa"/>
          </w:tcPr>
          <w:p w14:paraId="4A9E2B62" w14:textId="77777777" w:rsidR="00ED1904" w:rsidRDefault="00000000">
            <w:r>
              <w:t>610</w:t>
            </w:r>
          </w:p>
        </w:tc>
        <w:tc>
          <w:tcPr>
            <w:tcW w:w="5760" w:type="dxa"/>
          </w:tcPr>
          <w:p w14:paraId="30F3399A" w14:textId="77777777" w:rsidR="00ED1904" w:rsidRDefault="00000000">
            <w:r>
              <w:t xml:space="preserve">  </w:t>
            </w:r>
          </w:p>
        </w:tc>
        <w:tc>
          <w:tcPr>
            <w:tcW w:w="1440" w:type="dxa"/>
          </w:tcPr>
          <w:p w14:paraId="7DF58B1B" w14:textId="77777777" w:rsidR="00ED1904" w:rsidRDefault="00ED1904"/>
        </w:tc>
        <w:tc>
          <w:tcPr>
            <w:tcW w:w="1440" w:type="dxa"/>
          </w:tcPr>
          <w:p w14:paraId="4FE6738F" w14:textId="77777777" w:rsidR="00ED1904" w:rsidRDefault="00ED1904"/>
        </w:tc>
        <w:tc>
          <w:tcPr>
            <w:tcW w:w="4320" w:type="dxa"/>
          </w:tcPr>
          <w:p w14:paraId="56EC0C64" w14:textId="77777777" w:rsidR="00ED1904" w:rsidRDefault="00ED1904"/>
        </w:tc>
      </w:tr>
      <w:tr w:rsidR="00ED1904" w14:paraId="30EDDC41" w14:textId="77777777">
        <w:tc>
          <w:tcPr>
            <w:tcW w:w="720" w:type="dxa"/>
          </w:tcPr>
          <w:p w14:paraId="0E000EFA" w14:textId="77777777" w:rsidR="00ED1904" w:rsidRDefault="00000000">
            <w:r>
              <w:t>611</w:t>
            </w:r>
          </w:p>
        </w:tc>
        <w:tc>
          <w:tcPr>
            <w:tcW w:w="5760" w:type="dxa"/>
          </w:tcPr>
          <w:p w14:paraId="334B4F0F" w14:textId="77777777" w:rsidR="00ED1904" w:rsidRDefault="00000000">
            <w:r>
              <w:t xml:space="preserve">Part 18 </w:t>
            </w:r>
            <w:r>
              <w:br/>
            </w:r>
            <w:r>
              <w:br/>
            </w:r>
            <w:r>
              <w:lastRenderedPageBreak/>
              <w:t>Additional Information</w:t>
            </w:r>
          </w:p>
        </w:tc>
        <w:tc>
          <w:tcPr>
            <w:tcW w:w="1440" w:type="dxa"/>
          </w:tcPr>
          <w:p w14:paraId="6B24BBCD" w14:textId="77777777" w:rsidR="00ED1904" w:rsidRDefault="00ED1904"/>
        </w:tc>
        <w:tc>
          <w:tcPr>
            <w:tcW w:w="1440" w:type="dxa"/>
          </w:tcPr>
          <w:p w14:paraId="7B45A101" w14:textId="77777777" w:rsidR="00ED1904" w:rsidRDefault="00ED1904"/>
        </w:tc>
        <w:tc>
          <w:tcPr>
            <w:tcW w:w="4320" w:type="dxa"/>
          </w:tcPr>
          <w:p w14:paraId="393E952E" w14:textId="77777777" w:rsidR="00ED1904" w:rsidRDefault="00ED1904"/>
        </w:tc>
      </w:tr>
      <w:tr w:rsidR="00ED1904" w14:paraId="11634618" w14:textId="77777777">
        <w:tc>
          <w:tcPr>
            <w:tcW w:w="720" w:type="dxa"/>
          </w:tcPr>
          <w:p w14:paraId="30277B96" w14:textId="77777777" w:rsidR="00ED1904" w:rsidRDefault="00000000">
            <w:r>
              <w:t>612</w:t>
            </w:r>
          </w:p>
        </w:tc>
        <w:tc>
          <w:tcPr>
            <w:tcW w:w="5760" w:type="dxa"/>
          </w:tcPr>
          <w:p w14:paraId="75BCF864" w14:textId="77777777" w:rsidR="00ED1904" w:rsidRDefault="00000000">
            <w:r>
              <w:t>Responsibility Statement</w:t>
            </w:r>
          </w:p>
        </w:tc>
        <w:tc>
          <w:tcPr>
            <w:tcW w:w="1440" w:type="dxa"/>
          </w:tcPr>
          <w:p w14:paraId="6D91F86E" w14:textId="77777777" w:rsidR="00ED1904" w:rsidRDefault="00ED1904"/>
        </w:tc>
        <w:tc>
          <w:tcPr>
            <w:tcW w:w="1440" w:type="dxa"/>
          </w:tcPr>
          <w:p w14:paraId="13F48794" w14:textId="77777777" w:rsidR="00ED1904" w:rsidRDefault="00ED1904"/>
        </w:tc>
        <w:tc>
          <w:tcPr>
            <w:tcW w:w="4320" w:type="dxa"/>
          </w:tcPr>
          <w:p w14:paraId="2701F6BC" w14:textId="77777777" w:rsidR="00ED1904" w:rsidRDefault="00ED1904"/>
        </w:tc>
      </w:tr>
      <w:tr w:rsidR="00ED1904" w14:paraId="3E9241BA" w14:textId="77777777">
        <w:tc>
          <w:tcPr>
            <w:tcW w:w="720" w:type="dxa"/>
          </w:tcPr>
          <w:p w14:paraId="2884B840" w14:textId="77777777" w:rsidR="00ED1904" w:rsidRDefault="00000000">
            <w:r>
              <w:t>613</w:t>
            </w:r>
          </w:p>
        </w:tc>
        <w:tc>
          <w:tcPr>
            <w:tcW w:w="5760" w:type="dxa"/>
          </w:tcPr>
          <w:p w14:paraId="069D2534" w14:textId="77777777" w:rsidR="00ED1904" w:rsidRDefault="00000000">
            <w:r>
              <w:t xml:space="preserve">The Company and each of the Directors, whose names appear on page [●] of this Document, accept responsibility for the information contained in this Document. To the best of the knowledge of the Company and the Directors, the information contained in this Document is in accordance with the facts and this Document makes no omission likely to affect its import. </w:t>
            </w:r>
          </w:p>
        </w:tc>
        <w:tc>
          <w:tcPr>
            <w:tcW w:w="1440" w:type="dxa"/>
          </w:tcPr>
          <w:p w14:paraId="55A8E6F9" w14:textId="77777777" w:rsidR="00ED1904" w:rsidRDefault="00ED1904"/>
        </w:tc>
        <w:tc>
          <w:tcPr>
            <w:tcW w:w="1440" w:type="dxa"/>
          </w:tcPr>
          <w:p w14:paraId="4BB1C94E" w14:textId="77777777" w:rsidR="00ED1904" w:rsidRDefault="00ED1904"/>
        </w:tc>
        <w:tc>
          <w:tcPr>
            <w:tcW w:w="4320" w:type="dxa"/>
          </w:tcPr>
          <w:p w14:paraId="7E848FEC" w14:textId="77777777" w:rsidR="00ED1904" w:rsidRDefault="00ED1904"/>
        </w:tc>
      </w:tr>
      <w:tr w:rsidR="00ED1904" w14:paraId="5D1B9054" w14:textId="77777777">
        <w:tc>
          <w:tcPr>
            <w:tcW w:w="720" w:type="dxa"/>
          </w:tcPr>
          <w:p w14:paraId="0BF0531E" w14:textId="77777777" w:rsidR="00ED1904" w:rsidRDefault="00000000">
            <w:r>
              <w:t>614</w:t>
            </w:r>
          </w:p>
        </w:tc>
        <w:tc>
          <w:tcPr>
            <w:tcW w:w="5760" w:type="dxa"/>
          </w:tcPr>
          <w:p w14:paraId="1DB15182" w14:textId="77777777" w:rsidR="00ED1904" w:rsidRDefault="00000000">
            <w:r>
              <w:t>Responsibility for the Purpose of the Takeover Code</w:t>
            </w:r>
          </w:p>
        </w:tc>
        <w:tc>
          <w:tcPr>
            <w:tcW w:w="1440" w:type="dxa"/>
          </w:tcPr>
          <w:p w14:paraId="3690B721" w14:textId="77777777" w:rsidR="00ED1904" w:rsidRDefault="00ED1904"/>
        </w:tc>
        <w:tc>
          <w:tcPr>
            <w:tcW w:w="1440" w:type="dxa"/>
          </w:tcPr>
          <w:p w14:paraId="68CE2ABA" w14:textId="77777777" w:rsidR="00ED1904" w:rsidRDefault="00ED1904"/>
        </w:tc>
        <w:tc>
          <w:tcPr>
            <w:tcW w:w="4320" w:type="dxa"/>
          </w:tcPr>
          <w:p w14:paraId="484A152F" w14:textId="77777777" w:rsidR="00ED1904" w:rsidRDefault="00ED1904"/>
        </w:tc>
      </w:tr>
      <w:tr w:rsidR="00ED1904" w14:paraId="7F2791A3" w14:textId="77777777">
        <w:tc>
          <w:tcPr>
            <w:tcW w:w="720" w:type="dxa"/>
          </w:tcPr>
          <w:p w14:paraId="057CC1B5" w14:textId="77777777" w:rsidR="00ED1904" w:rsidRDefault="00000000">
            <w:r>
              <w:t>615</w:t>
            </w:r>
          </w:p>
        </w:tc>
        <w:tc>
          <w:tcPr>
            <w:tcW w:w="5760" w:type="dxa"/>
          </w:tcPr>
          <w:p w14:paraId="1E1FF268" w14:textId="77777777" w:rsidR="00ED1904" w:rsidRDefault="00000000">
            <w:r>
              <w:t>The Company, Directors and the Proposed Directors whose names appear on page [●] of this Document accept responsibility for the information contained in this Document (including any expressions of opinion). To the best of the knowledge and belief of the Directors and Proposed Directors (who have each taken all reasonable care to ensure that such is the case), the information contained in this Document is in accordance with the facts and contains no omission likely to affect its import.</w:t>
            </w:r>
          </w:p>
        </w:tc>
        <w:tc>
          <w:tcPr>
            <w:tcW w:w="1440" w:type="dxa"/>
          </w:tcPr>
          <w:p w14:paraId="4AA3355B" w14:textId="77777777" w:rsidR="00ED1904" w:rsidRDefault="00ED1904"/>
        </w:tc>
        <w:tc>
          <w:tcPr>
            <w:tcW w:w="1440" w:type="dxa"/>
          </w:tcPr>
          <w:p w14:paraId="7242B906" w14:textId="77777777" w:rsidR="00ED1904" w:rsidRDefault="00ED1904"/>
        </w:tc>
        <w:tc>
          <w:tcPr>
            <w:tcW w:w="4320" w:type="dxa"/>
          </w:tcPr>
          <w:p w14:paraId="04C11AA3" w14:textId="77777777" w:rsidR="00ED1904" w:rsidRDefault="00ED1904"/>
        </w:tc>
      </w:tr>
      <w:tr w:rsidR="00ED1904" w14:paraId="44B2A95E" w14:textId="77777777">
        <w:tc>
          <w:tcPr>
            <w:tcW w:w="720" w:type="dxa"/>
          </w:tcPr>
          <w:p w14:paraId="2C0B23C9" w14:textId="77777777" w:rsidR="00ED1904" w:rsidRDefault="00000000">
            <w:r>
              <w:t>616</w:t>
            </w:r>
          </w:p>
        </w:tc>
        <w:tc>
          <w:tcPr>
            <w:tcW w:w="5760" w:type="dxa"/>
          </w:tcPr>
          <w:p w14:paraId="42689C61" w14:textId="77777777" w:rsidR="00ED1904" w:rsidRDefault="00000000">
            <w:r>
              <w:t>The members of the Concert Party accept responsibility for the information contained in paragraphs [●], [●], [●], [●], and [●], of Part [7], of this Document (including any expressions of opinion) relating to the Concert Party. To the best of the knowledge and belief of the members of the Concert Party (who have each taken all reasonable care to ensure that such is the case), the information contained in this Document for which they accept responsibility is in accordance with the facts and contains no omission likely to affect its import.</w:t>
            </w:r>
          </w:p>
        </w:tc>
        <w:tc>
          <w:tcPr>
            <w:tcW w:w="1440" w:type="dxa"/>
          </w:tcPr>
          <w:p w14:paraId="4243FE38" w14:textId="77777777" w:rsidR="00ED1904" w:rsidRDefault="00ED1904"/>
        </w:tc>
        <w:tc>
          <w:tcPr>
            <w:tcW w:w="1440" w:type="dxa"/>
          </w:tcPr>
          <w:p w14:paraId="457C8109" w14:textId="77777777" w:rsidR="00ED1904" w:rsidRDefault="00ED1904"/>
        </w:tc>
        <w:tc>
          <w:tcPr>
            <w:tcW w:w="4320" w:type="dxa"/>
          </w:tcPr>
          <w:p w14:paraId="546F162D" w14:textId="77777777" w:rsidR="00ED1904" w:rsidRDefault="00ED1904"/>
        </w:tc>
      </w:tr>
      <w:tr w:rsidR="00ED1904" w14:paraId="56FADA79" w14:textId="77777777">
        <w:tc>
          <w:tcPr>
            <w:tcW w:w="720" w:type="dxa"/>
          </w:tcPr>
          <w:p w14:paraId="15186001" w14:textId="77777777" w:rsidR="00ED1904" w:rsidRDefault="00000000">
            <w:r>
              <w:t>617</w:t>
            </w:r>
          </w:p>
        </w:tc>
        <w:tc>
          <w:tcPr>
            <w:tcW w:w="5760" w:type="dxa"/>
          </w:tcPr>
          <w:p w14:paraId="6327CC92" w14:textId="77777777" w:rsidR="00ED1904" w:rsidRDefault="00000000">
            <w:r>
              <w:t>The Company and its Share Capital</w:t>
            </w:r>
          </w:p>
        </w:tc>
        <w:tc>
          <w:tcPr>
            <w:tcW w:w="1440" w:type="dxa"/>
          </w:tcPr>
          <w:p w14:paraId="08DFDE73" w14:textId="77777777" w:rsidR="00ED1904" w:rsidRDefault="00ED1904"/>
        </w:tc>
        <w:tc>
          <w:tcPr>
            <w:tcW w:w="1440" w:type="dxa"/>
          </w:tcPr>
          <w:p w14:paraId="0F659A5A" w14:textId="77777777" w:rsidR="00ED1904" w:rsidRDefault="00ED1904"/>
        </w:tc>
        <w:tc>
          <w:tcPr>
            <w:tcW w:w="4320" w:type="dxa"/>
          </w:tcPr>
          <w:p w14:paraId="47DF277E" w14:textId="77777777" w:rsidR="00ED1904" w:rsidRDefault="00ED1904"/>
        </w:tc>
      </w:tr>
      <w:tr w:rsidR="00ED1904" w14:paraId="116ED4C3" w14:textId="77777777">
        <w:tc>
          <w:tcPr>
            <w:tcW w:w="720" w:type="dxa"/>
          </w:tcPr>
          <w:p w14:paraId="709C3BA8" w14:textId="77777777" w:rsidR="00ED1904" w:rsidRDefault="00000000">
            <w:r>
              <w:t>618</w:t>
            </w:r>
          </w:p>
        </w:tc>
        <w:tc>
          <w:tcPr>
            <w:tcW w:w="5760" w:type="dxa"/>
          </w:tcPr>
          <w:p w14:paraId="34A984DB" w14:textId="77777777" w:rsidR="00ED1904" w:rsidRDefault="00000000">
            <w:r>
              <w:t xml:space="preserve">The Company </w:t>
            </w:r>
          </w:p>
        </w:tc>
        <w:tc>
          <w:tcPr>
            <w:tcW w:w="1440" w:type="dxa"/>
          </w:tcPr>
          <w:p w14:paraId="665AA3E4" w14:textId="77777777" w:rsidR="00ED1904" w:rsidRDefault="00ED1904"/>
        </w:tc>
        <w:tc>
          <w:tcPr>
            <w:tcW w:w="1440" w:type="dxa"/>
          </w:tcPr>
          <w:p w14:paraId="3E4E55F8" w14:textId="77777777" w:rsidR="00ED1904" w:rsidRDefault="00ED1904"/>
        </w:tc>
        <w:tc>
          <w:tcPr>
            <w:tcW w:w="4320" w:type="dxa"/>
          </w:tcPr>
          <w:p w14:paraId="5E44D366" w14:textId="77777777" w:rsidR="00ED1904" w:rsidRDefault="00ED1904"/>
        </w:tc>
      </w:tr>
      <w:tr w:rsidR="00ED1904" w14:paraId="7A68A600" w14:textId="77777777">
        <w:tc>
          <w:tcPr>
            <w:tcW w:w="720" w:type="dxa"/>
          </w:tcPr>
          <w:p w14:paraId="63E4F51C" w14:textId="77777777" w:rsidR="00ED1904" w:rsidRDefault="00000000">
            <w:r>
              <w:t>619</w:t>
            </w:r>
          </w:p>
        </w:tc>
        <w:tc>
          <w:tcPr>
            <w:tcW w:w="5760" w:type="dxa"/>
          </w:tcPr>
          <w:p w14:paraId="619C1CD2" w14:textId="77777777" w:rsidR="00ED1904" w:rsidRDefault="00000000">
            <w:r>
              <w:t xml:space="preserve">The Company was incorporated and registered in Northern Ireland as a company limited by shares on 21 March 2017 under the Companies Act 2006, with the name Rockpool Acquisitions Limited and with a registered </w:t>
            </w:r>
            <w:r>
              <w:lastRenderedPageBreak/>
              <w:t xml:space="preserve">number NI644683.. [Rockpool Acquisitions is both the Company’s legal and commercial name. </w:t>
            </w:r>
          </w:p>
        </w:tc>
        <w:tc>
          <w:tcPr>
            <w:tcW w:w="1440" w:type="dxa"/>
          </w:tcPr>
          <w:p w14:paraId="3D0A8279" w14:textId="77777777" w:rsidR="00ED1904" w:rsidRDefault="00ED1904"/>
        </w:tc>
        <w:tc>
          <w:tcPr>
            <w:tcW w:w="1440" w:type="dxa"/>
          </w:tcPr>
          <w:p w14:paraId="573C4228" w14:textId="77777777" w:rsidR="00ED1904" w:rsidRDefault="00ED1904"/>
        </w:tc>
        <w:tc>
          <w:tcPr>
            <w:tcW w:w="4320" w:type="dxa"/>
          </w:tcPr>
          <w:p w14:paraId="3DC2EF71" w14:textId="77777777" w:rsidR="00ED1904" w:rsidRDefault="00ED1904"/>
        </w:tc>
      </w:tr>
      <w:tr w:rsidR="00ED1904" w14:paraId="3AB9ADBC" w14:textId="77777777">
        <w:tc>
          <w:tcPr>
            <w:tcW w:w="720" w:type="dxa"/>
          </w:tcPr>
          <w:p w14:paraId="1BB55A0B" w14:textId="77777777" w:rsidR="00ED1904" w:rsidRDefault="00000000">
            <w:r>
              <w:t>620</w:t>
            </w:r>
          </w:p>
        </w:tc>
        <w:tc>
          <w:tcPr>
            <w:tcW w:w="5760" w:type="dxa"/>
          </w:tcPr>
          <w:p w14:paraId="174C1E35" w14:textId="77777777" w:rsidR="00ED1904" w:rsidRDefault="00000000">
            <w:r>
              <w:t xml:space="preserve">The registered office, telephone number and principal place of business of the Company are set out on page [●] of this Document.   </w:t>
            </w:r>
          </w:p>
        </w:tc>
        <w:tc>
          <w:tcPr>
            <w:tcW w:w="1440" w:type="dxa"/>
          </w:tcPr>
          <w:p w14:paraId="5E2F924C" w14:textId="77777777" w:rsidR="00ED1904" w:rsidRDefault="00ED1904"/>
        </w:tc>
        <w:tc>
          <w:tcPr>
            <w:tcW w:w="1440" w:type="dxa"/>
          </w:tcPr>
          <w:p w14:paraId="620C4C8B" w14:textId="77777777" w:rsidR="00ED1904" w:rsidRDefault="00ED1904"/>
        </w:tc>
        <w:tc>
          <w:tcPr>
            <w:tcW w:w="4320" w:type="dxa"/>
          </w:tcPr>
          <w:p w14:paraId="0CE14FA9" w14:textId="77777777" w:rsidR="00ED1904" w:rsidRDefault="00ED1904"/>
        </w:tc>
      </w:tr>
      <w:tr w:rsidR="00ED1904" w14:paraId="65843102" w14:textId="77777777">
        <w:tc>
          <w:tcPr>
            <w:tcW w:w="720" w:type="dxa"/>
          </w:tcPr>
          <w:p w14:paraId="004AC6A3" w14:textId="77777777" w:rsidR="00ED1904" w:rsidRDefault="00000000">
            <w:r>
              <w:t>621</w:t>
            </w:r>
          </w:p>
        </w:tc>
        <w:tc>
          <w:tcPr>
            <w:tcW w:w="5760" w:type="dxa"/>
          </w:tcPr>
          <w:p w14:paraId="4FB31DAD" w14:textId="77777777" w:rsidR="00ED1904" w:rsidRDefault="00000000">
            <w:r>
              <w:t xml:space="preserve">The Company is subject to the Listing Rules and the Disclosure Guidance and Transparency Rules (and the resulting jurisdiction of the FCA) to the extent such rules apply to companies with a Standard Listing pursuant to Chapter 14 of the Listing Rules.  </w:t>
            </w:r>
          </w:p>
        </w:tc>
        <w:tc>
          <w:tcPr>
            <w:tcW w:w="1440" w:type="dxa"/>
          </w:tcPr>
          <w:p w14:paraId="2586541C" w14:textId="77777777" w:rsidR="00ED1904" w:rsidRDefault="00ED1904"/>
        </w:tc>
        <w:tc>
          <w:tcPr>
            <w:tcW w:w="1440" w:type="dxa"/>
          </w:tcPr>
          <w:p w14:paraId="2D558B5E" w14:textId="77777777" w:rsidR="00ED1904" w:rsidRDefault="00ED1904"/>
        </w:tc>
        <w:tc>
          <w:tcPr>
            <w:tcW w:w="4320" w:type="dxa"/>
          </w:tcPr>
          <w:p w14:paraId="45D05CC8" w14:textId="77777777" w:rsidR="00ED1904" w:rsidRDefault="00ED1904"/>
        </w:tc>
      </w:tr>
      <w:tr w:rsidR="00ED1904" w14:paraId="29E836D9" w14:textId="77777777">
        <w:tc>
          <w:tcPr>
            <w:tcW w:w="720" w:type="dxa"/>
          </w:tcPr>
          <w:p w14:paraId="1B58F717" w14:textId="77777777" w:rsidR="00ED1904" w:rsidRDefault="00000000">
            <w:r>
              <w:t>622</w:t>
            </w:r>
          </w:p>
        </w:tc>
        <w:tc>
          <w:tcPr>
            <w:tcW w:w="5760" w:type="dxa"/>
          </w:tcPr>
          <w:p w14:paraId="3F0BED45" w14:textId="77777777" w:rsidR="00ED1904" w:rsidRDefault="00000000">
            <w:r>
              <w:t xml:space="preserve">The principal law under which the Company operates, and pursuant to which the Ordinary Shares were created, is the Companies Act 2006. The Company operates in conformity with its constitution.  </w:t>
            </w:r>
          </w:p>
        </w:tc>
        <w:tc>
          <w:tcPr>
            <w:tcW w:w="1440" w:type="dxa"/>
          </w:tcPr>
          <w:p w14:paraId="479A4795" w14:textId="77777777" w:rsidR="00ED1904" w:rsidRDefault="00ED1904"/>
        </w:tc>
        <w:tc>
          <w:tcPr>
            <w:tcW w:w="1440" w:type="dxa"/>
          </w:tcPr>
          <w:p w14:paraId="04B8FEF7" w14:textId="77777777" w:rsidR="00ED1904" w:rsidRDefault="00ED1904"/>
        </w:tc>
        <w:tc>
          <w:tcPr>
            <w:tcW w:w="4320" w:type="dxa"/>
          </w:tcPr>
          <w:p w14:paraId="481A096B" w14:textId="77777777" w:rsidR="00ED1904" w:rsidRDefault="00ED1904"/>
        </w:tc>
      </w:tr>
      <w:tr w:rsidR="00ED1904" w14:paraId="2BB06839" w14:textId="77777777">
        <w:tc>
          <w:tcPr>
            <w:tcW w:w="720" w:type="dxa"/>
          </w:tcPr>
          <w:p w14:paraId="4C8CE8AA" w14:textId="77777777" w:rsidR="00ED1904" w:rsidRDefault="00000000">
            <w:r>
              <w:t>623</w:t>
            </w:r>
          </w:p>
        </w:tc>
        <w:tc>
          <w:tcPr>
            <w:tcW w:w="5760" w:type="dxa"/>
          </w:tcPr>
          <w:p w14:paraId="54C6A6AF" w14:textId="77777777" w:rsidR="00ED1904" w:rsidRDefault="00000000">
            <w:r>
              <w:t xml:space="preserve">The liability of the members of the Company is limited. </w:t>
            </w:r>
          </w:p>
        </w:tc>
        <w:tc>
          <w:tcPr>
            <w:tcW w:w="1440" w:type="dxa"/>
          </w:tcPr>
          <w:p w14:paraId="63F57B1D" w14:textId="77777777" w:rsidR="00ED1904" w:rsidRDefault="00ED1904"/>
        </w:tc>
        <w:tc>
          <w:tcPr>
            <w:tcW w:w="1440" w:type="dxa"/>
          </w:tcPr>
          <w:p w14:paraId="5B80E4D2" w14:textId="77777777" w:rsidR="00ED1904" w:rsidRDefault="00ED1904"/>
        </w:tc>
        <w:tc>
          <w:tcPr>
            <w:tcW w:w="4320" w:type="dxa"/>
          </w:tcPr>
          <w:p w14:paraId="7AD72B98" w14:textId="77777777" w:rsidR="00ED1904" w:rsidRDefault="00ED1904"/>
        </w:tc>
      </w:tr>
      <w:tr w:rsidR="00ED1904" w14:paraId="5BB90F68" w14:textId="77777777">
        <w:tc>
          <w:tcPr>
            <w:tcW w:w="720" w:type="dxa"/>
          </w:tcPr>
          <w:p w14:paraId="299B0BE1" w14:textId="77777777" w:rsidR="00ED1904" w:rsidRDefault="00000000">
            <w:r>
              <w:t>624</w:t>
            </w:r>
          </w:p>
        </w:tc>
        <w:tc>
          <w:tcPr>
            <w:tcW w:w="5760" w:type="dxa"/>
          </w:tcPr>
          <w:p w14:paraId="3C2380EB" w14:textId="77777777" w:rsidR="00ED1904" w:rsidRDefault="00000000">
            <w:r>
              <w:t xml:space="preserve">Share Capital </w:t>
            </w:r>
          </w:p>
        </w:tc>
        <w:tc>
          <w:tcPr>
            <w:tcW w:w="1440" w:type="dxa"/>
          </w:tcPr>
          <w:p w14:paraId="39158A78" w14:textId="77777777" w:rsidR="00ED1904" w:rsidRDefault="00ED1904"/>
        </w:tc>
        <w:tc>
          <w:tcPr>
            <w:tcW w:w="1440" w:type="dxa"/>
          </w:tcPr>
          <w:p w14:paraId="0A6DE1EF" w14:textId="77777777" w:rsidR="00ED1904" w:rsidRDefault="00ED1904"/>
        </w:tc>
        <w:tc>
          <w:tcPr>
            <w:tcW w:w="4320" w:type="dxa"/>
          </w:tcPr>
          <w:p w14:paraId="3481341D" w14:textId="77777777" w:rsidR="00ED1904" w:rsidRDefault="00ED1904"/>
        </w:tc>
      </w:tr>
      <w:tr w:rsidR="00ED1904" w14:paraId="6FDFC16C" w14:textId="77777777">
        <w:tc>
          <w:tcPr>
            <w:tcW w:w="720" w:type="dxa"/>
          </w:tcPr>
          <w:p w14:paraId="6590DE92" w14:textId="77777777" w:rsidR="00ED1904" w:rsidRDefault="00000000">
            <w:r>
              <w:t>625</w:t>
            </w:r>
          </w:p>
        </w:tc>
        <w:tc>
          <w:tcPr>
            <w:tcW w:w="5760" w:type="dxa"/>
          </w:tcPr>
          <w:p w14:paraId="01B7866C" w14:textId="77777777" w:rsidR="00ED1904" w:rsidRDefault="00000000">
            <w:r>
              <w:t>2.2.1</w:t>
            </w:r>
            <w:r>
              <w:tab/>
              <w:t xml:space="preserve">The issued and fully paid share capital of the Company on Admission is as follows: </w:t>
            </w:r>
          </w:p>
        </w:tc>
        <w:tc>
          <w:tcPr>
            <w:tcW w:w="1440" w:type="dxa"/>
          </w:tcPr>
          <w:p w14:paraId="78AC889D" w14:textId="77777777" w:rsidR="00ED1904" w:rsidRDefault="00ED1904"/>
        </w:tc>
        <w:tc>
          <w:tcPr>
            <w:tcW w:w="1440" w:type="dxa"/>
          </w:tcPr>
          <w:p w14:paraId="0E01F5C3" w14:textId="77777777" w:rsidR="00ED1904" w:rsidRDefault="00ED1904"/>
        </w:tc>
        <w:tc>
          <w:tcPr>
            <w:tcW w:w="4320" w:type="dxa"/>
          </w:tcPr>
          <w:p w14:paraId="7C3DF4A8" w14:textId="77777777" w:rsidR="00ED1904" w:rsidRDefault="00ED1904"/>
        </w:tc>
      </w:tr>
      <w:tr w:rsidR="00ED1904" w14:paraId="0EB3BDD5" w14:textId="77777777">
        <w:tc>
          <w:tcPr>
            <w:tcW w:w="720" w:type="dxa"/>
          </w:tcPr>
          <w:p w14:paraId="760C37C1" w14:textId="77777777" w:rsidR="00ED1904" w:rsidRDefault="00000000">
            <w:r>
              <w:t>626</w:t>
            </w:r>
          </w:p>
        </w:tc>
        <w:tc>
          <w:tcPr>
            <w:tcW w:w="5760" w:type="dxa"/>
          </w:tcPr>
          <w:p w14:paraId="4DC3DA21" w14:textId="77777777" w:rsidR="00ED1904" w:rsidRDefault="00000000">
            <w:r>
              <w:t>Ordinary Shares of £[●] each: [●]</w:t>
            </w:r>
          </w:p>
        </w:tc>
        <w:tc>
          <w:tcPr>
            <w:tcW w:w="1440" w:type="dxa"/>
          </w:tcPr>
          <w:p w14:paraId="6D93F6EE" w14:textId="77777777" w:rsidR="00ED1904" w:rsidRDefault="00ED1904"/>
        </w:tc>
        <w:tc>
          <w:tcPr>
            <w:tcW w:w="1440" w:type="dxa"/>
          </w:tcPr>
          <w:p w14:paraId="60750B95" w14:textId="77777777" w:rsidR="00ED1904" w:rsidRDefault="00ED1904"/>
        </w:tc>
        <w:tc>
          <w:tcPr>
            <w:tcW w:w="4320" w:type="dxa"/>
          </w:tcPr>
          <w:p w14:paraId="054A4E8A" w14:textId="77777777" w:rsidR="00ED1904" w:rsidRDefault="00ED1904"/>
        </w:tc>
      </w:tr>
      <w:tr w:rsidR="00ED1904" w14:paraId="3C550360" w14:textId="77777777">
        <w:tc>
          <w:tcPr>
            <w:tcW w:w="720" w:type="dxa"/>
          </w:tcPr>
          <w:p w14:paraId="2086429D" w14:textId="77777777" w:rsidR="00ED1904" w:rsidRDefault="00000000">
            <w:r>
              <w:t>627</w:t>
            </w:r>
          </w:p>
        </w:tc>
        <w:tc>
          <w:tcPr>
            <w:tcW w:w="5760" w:type="dxa"/>
          </w:tcPr>
          <w:p w14:paraId="59B63748" w14:textId="77777777" w:rsidR="00ED1904" w:rsidRDefault="00000000">
            <w:r>
              <w:t>Aggregate Nominal Value: £[●]</w:t>
            </w:r>
          </w:p>
        </w:tc>
        <w:tc>
          <w:tcPr>
            <w:tcW w:w="1440" w:type="dxa"/>
          </w:tcPr>
          <w:p w14:paraId="3E73B27A" w14:textId="77777777" w:rsidR="00ED1904" w:rsidRDefault="00ED1904"/>
        </w:tc>
        <w:tc>
          <w:tcPr>
            <w:tcW w:w="1440" w:type="dxa"/>
          </w:tcPr>
          <w:p w14:paraId="7792CCAE" w14:textId="77777777" w:rsidR="00ED1904" w:rsidRDefault="00ED1904"/>
        </w:tc>
        <w:tc>
          <w:tcPr>
            <w:tcW w:w="4320" w:type="dxa"/>
          </w:tcPr>
          <w:p w14:paraId="55C331A9" w14:textId="77777777" w:rsidR="00ED1904" w:rsidRDefault="00ED1904"/>
        </w:tc>
      </w:tr>
      <w:tr w:rsidR="00ED1904" w14:paraId="147FCAF4" w14:textId="77777777">
        <w:tc>
          <w:tcPr>
            <w:tcW w:w="720" w:type="dxa"/>
          </w:tcPr>
          <w:p w14:paraId="246F51B1" w14:textId="77777777" w:rsidR="00ED1904" w:rsidRDefault="00000000">
            <w:r>
              <w:t>628</w:t>
            </w:r>
          </w:p>
        </w:tc>
        <w:tc>
          <w:tcPr>
            <w:tcW w:w="5760" w:type="dxa"/>
          </w:tcPr>
          <w:p w14:paraId="5D9DC8A5" w14:textId="77777777" w:rsidR="00ED1904" w:rsidRDefault="00000000">
            <w:r>
              <w:t xml:space="preserve">2.2.2 </w:t>
            </w:r>
            <w:r>
              <w:tab/>
              <w:t>The number of shares in issue at the date of the most recent balance sheet in the historical financial information and the number at the beginning of that year (all numbers are post-consolidation):</w:t>
            </w:r>
          </w:p>
        </w:tc>
        <w:tc>
          <w:tcPr>
            <w:tcW w:w="1440" w:type="dxa"/>
          </w:tcPr>
          <w:p w14:paraId="09273783" w14:textId="77777777" w:rsidR="00ED1904" w:rsidRDefault="00ED1904"/>
        </w:tc>
        <w:tc>
          <w:tcPr>
            <w:tcW w:w="1440" w:type="dxa"/>
          </w:tcPr>
          <w:p w14:paraId="408960B3" w14:textId="77777777" w:rsidR="00ED1904" w:rsidRDefault="00ED1904"/>
        </w:tc>
        <w:tc>
          <w:tcPr>
            <w:tcW w:w="4320" w:type="dxa"/>
          </w:tcPr>
          <w:p w14:paraId="714F9122" w14:textId="77777777" w:rsidR="00ED1904" w:rsidRDefault="00ED1904"/>
        </w:tc>
      </w:tr>
      <w:tr w:rsidR="00ED1904" w14:paraId="1C196B09" w14:textId="77777777">
        <w:tc>
          <w:tcPr>
            <w:tcW w:w="720" w:type="dxa"/>
          </w:tcPr>
          <w:p w14:paraId="0599A106" w14:textId="77777777" w:rsidR="00ED1904" w:rsidRDefault="00000000">
            <w:r>
              <w:t>629</w:t>
            </w:r>
          </w:p>
        </w:tc>
        <w:tc>
          <w:tcPr>
            <w:tcW w:w="5760" w:type="dxa"/>
          </w:tcPr>
          <w:p w14:paraId="71C3275D" w14:textId="77777777" w:rsidR="00ED1904" w:rsidRDefault="00000000">
            <w:r>
              <w:tab/>
              <w:t>As at [●]</w:t>
            </w:r>
            <w:r>
              <w:tab/>
            </w:r>
            <w:r>
              <w:tab/>
              <w:t>[●]</w:t>
            </w:r>
          </w:p>
        </w:tc>
        <w:tc>
          <w:tcPr>
            <w:tcW w:w="1440" w:type="dxa"/>
          </w:tcPr>
          <w:p w14:paraId="66C9FFDD" w14:textId="77777777" w:rsidR="00ED1904" w:rsidRDefault="00ED1904"/>
        </w:tc>
        <w:tc>
          <w:tcPr>
            <w:tcW w:w="1440" w:type="dxa"/>
          </w:tcPr>
          <w:p w14:paraId="6E699C78" w14:textId="77777777" w:rsidR="00ED1904" w:rsidRDefault="00ED1904"/>
        </w:tc>
        <w:tc>
          <w:tcPr>
            <w:tcW w:w="4320" w:type="dxa"/>
          </w:tcPr>
          <w:p w14:paraId="64A4A9F8" w14:textId="77777777" w:rsidR="00ED1904" w:rsidRDefault="00ED1904"/>
        </w:tc>
      </w:tr>
      <w:tr w:rsidR="00ED1904" w14:paraId="7E007BE8" w14:textId="77777777">
        <w:tc>
          <w:tcPr>
            <w:tcW w:w="720" w:type="dxa"/>
          </w:tcPr>
          <w:p w14:paraId="162BE6E1" w14:textId="77777777" w:rsidR="00ED1904" w:rsidRDefault="00000000">
            <w:r>
              <w:t>630</w:t>
            </w:r>
          </w:p>
        </w:tc>
        <w:tc>
          <w:tcPr>
            <w:tcW w:w="5760" w:type="dxa"/>
          </w:tcPr>
          <w:p w14:paraId="2D44F877" w14:textId="77777777" w:rsidR="00ED1904" w:rsidRDefault="00000000">
            <w:r>
              <w:tab/>
              <w:t>As at [●]</w:t>
            </w:r>
            <w:r>
              <w:tab/>
            </w:r>
            <w:r>
              <w:tab/>
              <w:t>[●]</w:t>
            </w:r>
          </w:p>
        </w:tc>
        <w:tc>
          <w:tcPr>
            <w:tcW w:w="1440" w:type="dxa"/>
          </w:tcPr>
          <w:p w14:paraId="49FCC5F2" w14:textId="77777777" w:rsidR="00ED1904" w:rsidRDefault="00ED1904"/>
        </w:tc>
        <w:tc>
          <w:tcPr>
            <w:tcW w:w="1440" w:type="dxa"/>
          </w:tcPr>
          <w:p w14:paraId="0142B128" w14:textId="77777777" w:rsidR="00ED1904" w:rsidRDefault="00ED1904"/>
        </w:tc>
        <w:tc>
          <w:tcPr>
            <w:tcW w:w="4320" w:type="dxa"/>
          </w:tcPr>
          <w:p w14:paraId="7692EFA5" w14:textId="77777777" w:rsidR="00ED1904" w:rsidRDefault="00ED1904"/>
        </w:tc>
      </w:tr>
      <w:tr w:rsidR="00ED1904" w14:paraId="07FAE768" w14:textId="77777777">
        <w:tc>
          <w:tcPr>
            <w:tcW w:w="720" w:type="dxa"/>
          </w:tcPr>
          <w:p w14:paraId="739E7F78" w14:textId="77777777" w:rsidR="00ED1904" w:rsidRDefault="00000000">
            <w:r>
              <w:t>631</w:t>
            </w:r>
          </w:p>
        </w:tc>
        <w:tc>
          <w:tcPr>
            <w:tcW w:w="5760" w:type="dxa"/>
          </w:tcPr>
          <w:p w14:paraId="228D191B" w14:textId="77777777" w:rsidR="00ED1904" w:rsidRDefault="00000000">
            <w:r>
              <w:t>2.2.3</w:t>
            </w:r>
            <w:r>
              <w:tab/>
              <w:t xml:space="preserve">The following is a summary of the changes in the issued share capital of the Company in the period covered by the historical financial information:  </w:t>
            </w:r>
          </w:p>
        </w:tc>
        <w:tc>
          <w:tcPr>
            <w:tcW w:w="1440" w:type="dxa"/>
          </w:tcPr>
          <w:p w14:paraId="1A08D3B0" w14:textId="77777777" w:rsidR="00ED1904" w:rsidRDefault="00ED1904"/>
        </w:tc>
        <w:tc>
          <w:tcPr>
            <w:tcW w:w="1440" w:type="dxa"/>
          </w:tcPr>
          <w:p w14:paraId="5FADC739" w14:textId="77777777" w:rsidR="00ED1904" w:rsidRDefault="00ED1904"/>
        </w:tc>
        <w:tc>
          <w:tcPr>
            <w:tcW w:w="4320" w:type="dxa"/>
          </w:tcPr>
          <w:p w14:paraId="28C0D011" w14:textId="77777777" w:rsidR="00ED1904" w:rsidRDefault="00ED1904"/>
        </w:tc>
      </w:tr>
      <w:tr w:rsidR="00ED1904" w14:paraId="1DF02F4F" w14:textId="77777777">
        <w:tc>
          <w:tcPr>
            <w:tcW w:w="720" w:type="dxa"/>
          </w:tcPr>
          <w:p w14:paraId="3F8C4258" w14:textId="77777777" w:rsidR="00ED1904" w:rsidRDefault="00000000">
            <w:r>
              <w:t>632</w:t>
            </w:r>
          </w:p>
        </w:tc>
        <w:tc>
          <w:tcPr>
            <w:tcW w:w="5760" w:type="dxa"/>
          </w:tcPr>
          <w:p w14:paraId="02DA0157" w14:textId="77777777" w:rsidR="00ED1904" w:rsidRDefault="00000000">
            <w:r>
              <w:t xml:space="preserve">On [●] , the Company had [●] ordinary shares of £0.05 each nominal value in issue; </w:t>
            </w:r>
          </w:p>
        </w:tc>
        <w:tc>
          <w:tcPr>
            <w:tcW w:w="1440" w:type="dxa"/>
          </w:tcPr>
          <w:p w14:paraId="00721225" w14:textId="77777777" w:rsidR="00ED1904" w:rsidRDefault="00ED1904"/>
        </w:tc>
        <w:tc>
          <w:tcPr>
            <w:tcW w:w="1440" w:type="dxa"/>
          </w:tcPr>
          <w:p w14:paraId="332EB703" w14:textId="77777777" w:rsidR="00ED1904" w:rsidRDefault="00ED1904"/>
        </w:tc>
        <w:tc>
          <w:tcPr>
            <w:tcW w:w="4320" w:type="dxa"/>
          </w:tcPr>
          <w:p w14:paraId="222FC6F3" w14:textId="77777777" w:rsidR="00ED1904" w:rsidRDefault="00ED1904"/>
        </w:tc>
      </w:tr>
      <w:tr w:rsidR="00ED1904" w14:paraId="5075C638" w14:textId="77777777">
        <w:tc>
          <w:tcPr>
            <w:tcW w:w="720" w:type="dxa"/>
          </w:tcPr>
          <w:p w14:paraId="2253AF6C" w14:textId="77777777" w:rsidR="00ED1904" w:rsidRDefault="00000000">
            <w:r>
              <w:t>633</w:t>
            </w:r>
          </w:p>
        </w:tc>
        <w:tc>
          <w:tcPr>
            <w:tcW w:w="5760" w:type="dxa"/>
          </w:tcPr>
          <w:p w14:paraId="7F7D8986" w14:textId="77777777" w:rsidR="00ED1904" w:rsidRDefault="00000000">
            <w:r>
              <w:t>On [●]</w:t>
            </w:r>
          </w:p>
        </w:tc>
        <w:tc>
          <w:tcPr>
            <w:tcW w:w="1440" w:type="dxa"/>
          </w:tcPr>
          <w:p w14:paraId="0E11E696" w14:textId="77777777" w:rsidR="00ED1904" w:rsidRDefault="00ED1904"/>
        </w:tc>
        <w:tc>
          <w:tcPr>
            <w:tcW w:w="1440" w:type="dxa"/>
          </w:tcPr>
          <w:p w14:paraId="5FC7BEF7" w14:textId="77777777" w:rsidR="00ED1904" w:rsidRDefault="00ED1904"/>
        </w:tc>
        <w:tc>
          <w:tcPr>
            <w:tcW w:w="4320" w:type="dxa"/>
          </w:tcPr>
          <w:p w14:paraId="0CF5E599" w14:textId="77777777" w:rsidR="00ED1904" w:rsidRDefault="00ED1904"/>
        </w:tc>
      </w:tr>
      <w:tr w:rsidR="00ED1904" w14:paraId="3D89F717" w14:textId="77777777">
        <w:tc>
          <w:tcPr>
            <w:tcW w:w="720" w:type="dxa"/>
          </w:tcPr>
          <w:p w14:paraId="51422F8E" w14:textId="77777777" w:rsidR="00ED1904" w:rsidRDefault="00000000">
            <w:r>
              <w:t>634</w:t>
            </w:r>
          </w:p>
        </w:tc>
        <w:tc>
          <w:tcPr>
            <w:tcW w:w="5760" w:type="dxa"/>
          </w:tcPr>
          <w:p w14:paraId="732732EC" w14:textId="77777777" w:rsidR="00ED1904" w:rsidRDefault="00000000">
            <w:r>
              <w:t>On [●]</w:t>
            </w:r>
          </w:p>
        </w:tc>
        <w:tc>
          <w:tcPr>
            <w:tcW w:w="1440" w:type="dxa"/>
          </w:tcPr>
          <w:p w14:paraId="41D98DDB" w14:textId="77777777" w:rsidR="00ED1904" w:rsidRDefault="00ED1904"/>
        </w:tc>
        <w:tc>
          <w:tcPr>
            <w:tcW w:w="1440" w:type="dxa"/>
          </w:tcPr>
          <w:p w14:paraId="5223E9CB" w14:textId="77777777" w:rsidR="00ED1904" w:rsidRDefault="00ED1904"/>
        </w:tc>
        <w:tc>
          <w:tcPr>
            <w:tcW w:w="4320" w:type="dxa"/>
          </w:tcPr>
          <w:p w14:paraId="46CCE56A" w14:textId="77777777" w:rsidR="00ED1904" w:rsidRDefault="00ED1904"/>
        </w:tc>
      </w:tr>
      <w:tr w:rsidR="00ED1904" w14:paraId="7E366A37" w14:textId="77777777">
        <w:tc>
          <w:tcPr>
            <w:tcW w:w="720" w:type="dxa"/>
          </w:tcPr>
          <w:p w14:paraId="70D8F030" w14:textId="77777777" w:rsidR="00ED1904" w:rsidRDefault="00000000">
            <w:r>
              <w:t>635</w:t>
            </w:r>
          </w:p>
        </w:tc>
        <w:tc>
          <w:tcPr>
            <w:tcW w:w="5760" w:type="dxa"/>
          </w:tcPr>
          <w:p w14:paraId="4D83628A" w14:textId="77777777" w:rsidR="00ED1904" w:rsidRDefault="00000000">
            <w:r>
              <w:t>On [●]</w:t>
            </w:r>
          </w:p>
        </w:tc>
        <w:tc>
          <w:tcPr>
            <w:tcW w:w="1440" w:type="dxa"/>
          </w:tcPr>
          <w:p w14:paraId="446820C6" w14:textId="77777777" w:rsidR="00ED1904" w:rsidRDefault="00ED1904"/>
        </w:tc>
        <w:tc>
          <w:tcPr>
            <w:tcW w:w="1440" w:type="dxa"/>
          </w:tcPr>
          <w:p w14:paraId="69BE2132" w14:textId="77777777" w:rsidR="00ED1904" w:rsidRDefault="00ED1904"/>
        </w:tc>
        <w:tc>
          <w:tcPr>
            <w:tcW w:w="4320" w:type="dxa"/>
          </w:tcPr>
          <w:p w14:paraId="3E0C7021" w14:textId="77777777" w:rsidR="00ED1904" w:rsidRDefault="00ED1904"/>
        </w:tc>
      </w:tr>
      <w:tr w:rsidR="00ED1904" w14:paraId="7006A6CD" w14:textId="77777777">
        <w:tc>
          <w:tcPr>
            <w:tcW w:w="720" w:type="dxa"/>
          </w:tcPr>
          <w:p w14:paraId="0895C415" w14:textId="77777777" w:rsidR="00ED1904" w:rsidRDefault="00000000">
            <w:r>
              <w:t>636</w:t>
            </w:r>
          </w:p>
        </w:tc>
        <w:tc>
          <w:tcPr>
            <w:tcW w:w="5760" w:type="dxa"/>
          </w:tcPr>
          <w:p w14:paraId="74901618" w14:textId="77777777" w:rsidR="00ED1904" w:rsidRDefault="00000000">
            <w:r>
              <w:t>On [●]</w:t>
            </w:r>
          </w:p>
        </w:tc>
        <w:tc>
          <w:tcPr>
            <w:tcW w:w="1440" w:type="dxa"/>
          </w:tcPr>
          <w:p w14:paraId="56AC86F6" w14:textId="77777777" w:rsidR="00ED1904" w:rsidRDefault="00ED1904"/>
        </w:tc>
        <w:tc>
          <w:tcPr>
            <w:tcW w:w="1440" w:type="dxa"/>
          </w:tcPr>
          <w:p w14:paraId="33C2691B" w14:textId="77777777" w:rsidR="00ED1904" w:rsidRDefault="00ED1904"/>
        </w:tc>
        <w:tc>
          <w:tcPr>
            <w:tcW w:w="4320" w:type="dxa"/>
          </w:tcPr>
          <w:p w14:paraId="4446ED33" w14:textId="77777777" w:rsidR="00ED1904" w:rsidRDefault="00ED1904"/>
        </w:tc>
      </w:tr>
      <w:tr w:rsidR="00ED1904" w14:paraId="0DFFB031" w14:textId="77777777">
        <w:tc>
          <w:tcPr>
            <w:tcW w:w="720" w:type="dxa"/>
          </w:tcPr>
          <w:p w14:paraId="4A39E82E" w14:textId="77777777" w:rsidR="00ED1904" w:rsidRDefault="00000000">
            <w:r>
              <w:lastRenderedPageBreak/>
              <w:t>637</w:t>
            </w:r>
          </w:p>
        </w:tc>
        <w:tc>
          <w:tcPr>
            <w:tcW w:w="5760" w:type="dxa"/>
          </w:tcPr>
          <w:p w14:paraId="2A8D0128" w14:textId="77777777" w:rsidR="00ED1904" w:rsidRDefault="00000000">
            <w:r>
              <w:t>On [●]</w:t>
            </w:r>
          </w:p>
        </w:tc>
        <w:tc>
          <w:tcPr>
            <w:tcW w:w="1440" w:type="dxa"/>
          </w:tcPr>
          <w:p w14:paraId="7E722A34" w14:textId="77777777" w:rsidR="00ED1904" w:rsidRDefault="00ED1904"/>
        </w:tc>
        <w:tc>
          <w:tcPr>
            <w:tcW w:w="1440" w:type="dxa"/>
          </w:tcPr>
          <w:p w14:paraId="7CCA0273" w14:textId="77777777" w:rsidR="00ED1904" w:rsidRDefault="00ED1904"/>
        </w:tc>
        <w:tc>
          <w:tcPr>
            <w:tcW w:w="4320" w:type="dxa"/>
          </w:tcPr>
          <w:p w14:paraId="6CCCF5D4" w14:textId="77777777" w:rsidR="00ED1904" w:rsidRDefault="00ED1904"/>
        </w:tc>
      </w:tr>
      <w:tr w:rsidR="00ED1904" w14:paraId="52CAE31A" w14:textId="77777777">
        <w:tc>
          <w:tcPr>
            <w:tcW w:w="720" w:type="dxa"/>
          </w:tcPr>
          <w:p w14:paraId="25170A1D" w14:textId="77777777" w:rsidR="00ED1904" w:rsidRDefault="00000000">
            <w:r>
              <w:t>638</w:t>
            </w:r>
          </w:p>
        </w:tc>
        <w:tc>
          <w:tcPr>
            <w:tcW w:w="5760" w:type="dxa"/>
          </w:tcPr>
          <w:p w14:paraId="7FEBCADB" w14:textId="77777777" w:rsidR="00ED1904" w:rsidRDefault="00000000">
            <w:r>
              <w:t>On [●]</w:t>
            </w:r>
          </w:p>
        </w:tc>
        <w:tc>
          <w:tcPr>
            <w:tcW w:w="1440" w:type="dxa"/>
          </w:tcPr>
          <w:p w14:paraId="13D228F9" w14:textId="77777777" w:rsidR="00ED1904" w:rsidRDefault="00ED1904"/>
        </w:tc>
        <w:tc>
          <w:tcPr>
            <w:tcW w:w="1440" w:type="dxa"/>
          </w:tcPr>
          <w:p w14:paraId="007AA437" w14:textId="77777777" w:rsidR="00ED1904" w:rsidRDefault="00ED1904"/>
        </w:tc>
        <w:tc>
          <w:tcPr>
            <w:tcW w:w="4320" w:type="dxa"/>
          </w:tcPr>
          <w:p w14:paraId="7BFA7797" w14:textId="77777777" w:rsidR="00ED1904" w:rsidRDefault="00ED1904"/>
        </w:tc>
      </w:tr>
      <w:tr w:rsidR="00ED1904" w14:paraId="63C2C6BA" w14:textId="77777777">
        <w:tc>
          <w:tcPr>
            <w:tcW w:w="720" w:type="dxa"/>
          </w:tcPr>
          <w:p w14:paraId="4C773C94" w14:textId="77777777" w:rsidR="00ED1904" w:rsidRDefault="00000000">
            <w:r>
              <w:t>639</w:t>
            </w:r>
          </w:p>
        </w:tc>
        <w:tc>
          <w:tcPr>
            <w:tcW w:w="5760" w:type="dxa"/>
          </w:tcPr>
          <w:p w14:paraId="155BD555" w14:textId="77777777" w:rsidR="00ED1904" w:rsidRDefault="00000000">
            <w:r>
              <w:t>On [●]</w:t>
            </w:r>
          </w:p>
        </w:tc>
        <w:tc>
          <w:tcPr>
            <w:tcW w:w="1440" w:type="dxa"/>
          </w:tcPr>
          <w:p w14:paraId="7F13D001" w14:textId="77777777" w:rsidR="00ED1904" w:rsidRDefault="00ED1904"/>
        </w:tc>
        <w:tc>
          <w:tcPr>
            <w:tcW w:w="1440" w:type="dxa"/>
          </w:tcPr>
          <w:p w14:paraId="361FA40F" w14:textId="77777777" w:rsidR="00ED1904" w:rsidRDefault="00ED1904"/>
        </w:tc>
        <w:tc>
          <w:tcPr>
            <w:tcW w:w="4320" w:type="dxa"/>
          </w:tcPr>
          <w:p w14:paraId="76E5AA4A" w14:textId="77777777" w:rsidR="00ED1904" w:rsidRDefault="00ED1904"/>
        </w:tc>
      </w:tr>
      <w:tr w:rsidR="00ED1904" w14:paraId="509ABB5D" w14:textId="77777777">
        <w:tc>
          <w:tcPr>
            <w:tcW w:w="720" w:type="dxa"/>
          </w:tcPr>
          <w:p w14:paraId="424EB280" w14:textId="77777777" w:rsidR="00ED1904" w:rsidRDefault="00000000">
            <w:r>
              <w:t>640</w:t>
            </w:r>
          </w:p>
        </w:tc>
        <w:tc>
          <w:tcPr>
            <w:tcW w:w="5760" w:type="dxa"/>
          </w:tcPr>
          <w:p w14:paraId="6022A5AD" w14:textId="77777777" w:rsidR="00ED1904" w:rsidRDefault="00000000">
            <w:r>
              <w:t>2.2.4</w:t>
            </w:r>
            <w:r>
              <w:tab/>
              <w:t>Middle Market Quotations</w:t>
            </w:r>
          </w:p>
        </w:tc>
        <w:tc>
          <w:tcPr>
            <w:tcW w:w="1440" w:type="dxa"/>
          </w:tcPr>
          <w:p w14:paraId="2C3ABB23" w14:textId="77777777" w:rsidR="00ED1904" w:rsidRDefault="00ED1904"/>
        </w:tc>
        <w:tc>
          <w:tcPr>
            <w:tcW w:w="1440" w:type="dxa"/>
          </w:tcPr>
          <w:p w14:paraId="6429E6A9" w14:textId="77777777" w:rsidR="00ED1904" w:rsidRDefault="00ED1904"/>
        </w:tc>
        <w:tc>
          <w:tcPr>
            <w:tcW w:w="4320" w:type="dxa"/>
          </w:tcPr>
          <w:p w14:paraId="3682BD08" w14:textId="77777777" w:rsidR="00ED1904" w:rsidRDefault="00ED1904"/>
        </w:tc>
      </w:tr>
      <w:tr w:rsidR="00ED1904" w14:paraId="5C328D3E" w14:textId="77777777">
        <w:tc>
          <w:tcPr>
            <w:tcW w:w="720" w:type="dxa"/>
          </w:tcPr>
          <w:p w14:paraId="5B12C85C" w14:textId="77777777" w:rsidR="00ED1904" w:rsidRDefault="00000000">
            <w:r>
              <w:t>641</w:t>
            </w:r>
          </w:p>
        </w:tc>
        <w:tc>
          <w:tcPr>
            <w:tcW w:w="5760" w:type="dxa"/>
          </w:tcPr>
          <w:p w14:paraId="7A9D48A3" w14:textId="77777777" w:rsidR="00ED1904" w:rsidRDefault="00000000">
            <w:r>
              <w:t xml:space="preserve">The closing middle market quotations for an Ordinary Share for the first business day in each of the six months immediately preceding the date of this Document are: </w:t>
            </w:r>
            <w:r>
              <w:tab/>
            </w:r>
          </w:p>
        </w:tc>
        <w:tc>
          <w:tcPr>
            <w:tcW w:w="1440" w:type="dxa"/>
          </w:tcPr>
          <w:p w14:paraId="7EF87F89" w14:textId="77777777" w:rsidR="00ED1904" w:rsidRDefault="00ED1904"/>
        </w:tc>
        <w:tc>
          <w:tcPr>
            <w:tcW w:w="1440" w:type="dxa"/>
          </w:tcPr>
          <w:p w14:paraId="1E41A162" w14:textId="77777777" w:rsidR="00ED1904" w:rsidRDefault="00ED1904"/>
        </w:tc>
        <w:tc>
          <w:tcPr>
            <w:tcW w:w="4320" w:type="dxa"/>
          </w:tcPr>
          <w:p w14:paraId="56D8F4C2" w14:textId="77777777" w:rsidR="00ED1904" w:rsidRDefault="00ED1904"/>
        </w:tc>
      </w:tr>
      <w:tr w:rsidR="00ED1904" w14:paraId="11C729E7" w14:textId="77777777">
        <w:tc>
          <w:tcPr>
            <w:tcW w:w="720" w:type="dxa"/>
          </w:tcPr>
          <w:p w14:paraId="1A616A67" w14:textId="77777777" w:rsidR="00ED1904" w:rsidRDefault="00000000">
            <w:r>
              <w:t>642</w:t>
            </w:r>
          </w:p>
        </w:tc>
        <w:tc>
          <w:tcPr>
            <w:tcW w:w="5760" w:type="dxa"/>
          </w:tcPr>
          <w:p w14:paraId="263BB3F5" w14:textId="77777777" w:rsidR="00ED1904" w:rsidRDefault="00000000">
            <w:r>
              <w:t>1 [     ] 2023</w:t>
            </w:r>
            <w:r>
              <w:tab/>
            </w:r>
            <w:r>
              <w:tab/>
              <w:t>[●]p</w:t>
            </w:r>
          </w:p>
        </w:tc>
        <w:tc>
          <w:tcPr>
            <w:tcW w:w="1440" w:type="dxa"/>
          </w:tcPr>
          <w:p w14:paraId="5B737CDE" w14:textId="77777777" w:rsidR="00ED1904" w:rsidRDefault="00ED1904"/>
        </w:tc>
        <w:tc>
          <w:tcPr>
            <w:tcW w:w="1440" w:type="dxa"/>
          </w:tcPr>
          <w:p w14:paraId="788A39B2" w14:textId="77777777" w:rsidR="00ED1904" w:rsidRDefault="00ED1904"/>
        </w:tc>
        <w:tc>
          <w:tcPr>
            <w:tcW w:w="4320" w:type="dxa"/>
          </w:tcPr>
          <w:p w14:paraId="69D454D4" w14:textId="77777777" w:rsidR="00ED1904" w:rsidRDefault="00ED1904"/>
        </w:tc>
      </w:tr>
      <w:tr w:rsidR="00ED1904" w14:paraId="05FFCE07" w14:textId="77777777">
        <w:tc>
          <w:tcPr>
            <w:tcW w:w="720" w:type="dxa"/>
          </w:tcPr>
          <w:p w14:paraId="209F3113" w14:textId="77777777" w:rsidR="00ED1904" w:rsidRDefault="00000000">
            <w:r>
              <w:t>643</w:t>
            </w:r>
          </w:p>
        </w:tc>
        <w:tc>
          <w:tcPr>
            <w:tcW w:w="5760" w:type="dxa"/>
          </w:tcPr>
          <w:p w14:paraId="162A7B8C" w14:textId="77777777" w:rsidR="00ED1904" w:rsidRDefault="00000000">
            <w:r>
              <w:t>1 [     ] 2023</w:t>
            </w:r>
            <w:r>
              <w:tab/>
            </w:r>
            <w:r>
              <w:tab/>
              <w:t>[●]p</w:t>
            </w:r>
          </w:p>
        </w:tc>
        <w:tc>
          <w:tcPr>
            <w:tcW w:w="1440" w:type="dxa"/>
          </w:tcPr>
          <w:p w14:paraId="76D274EF" w14:textId="77777777" w:rsidR="00ED1904" w:rsidRDefault="00ED1904"/>
        </w:tc>
        <w:tc>
          <w:tcPr>
            <w:tcW w:w="1440" w:type="dxa"/>
          </w:tcPr>
          <w:p w14:paraId="02DCF52E" w14:textId="77777777" w:rsidR="00ED1904" w:rsidRDefault="00ED1904"/>
        </w:tc>
        <w:tc>
          <w:tcPr>
            <w:tcW w:w="4320" w:type="dxa"/>
          </w:tcPr>
          <w:p w14:paraId="71B69F07" w14:textId="77777777" w:rsidR="00ED1904" w:rsidRDefault="00ED1904"/>
        </w:tc>
      </w:tr>
      <w:tr w:rsidR="00ED1904" w14:paraId="48FFBD87" w14:textId="77777777">
        <w:tc>
          <w:tcPr>
            <w:tcW w:w="720" w:type="dxa"/>
          </w:tcPr>
          <w:p w14:paraId="418F9E1C" w14:textId="77777777" w:rsidR="00ED1904" w:rsidRDefault="00000000">
            <w:r>
              <w:t>644</w:t>
            </w:r>
          </w:p>
        </w:tc>
        <w:tc>
          <w:tcPr>
            <w:tcW w:w="5760" w:type="dxa"/>
          </w:tcPr>
          <w:p w14:paraId="3DB18186" w14:textId="77777777" w:rsidR="00ED1904" w:rsidRDefault="00000000">
            <w:r>
              <w:t>1 [     ] 2023</w:t>
            </w:r>
            <w:r>
              <w:tab/>
            </w:r>
            <w:r>
              <w:tab/>
              <w:t>[●]p</w:t>
            </w:r>
          </w:p>
        </w:tc>
        <w:tc>
          <w:tcPr>
            <w:tcW w:w="1440" w:type="dxa"/>
          </w:tcPr>
          <w:p w14:paraId="5DC2B3FD" w14:textId="77777777" w:rsidR="00ED1904" w:rsidRDefault="00ED1904"/>
        </w:tc>
        <w:tc>
          <w:tcPr>
            <w:tcW w:w="1440" w:type="dxa"/>
          </w:tcPr>
          <w:p w14:paraId="117FE79A" w14:textId="77777777" w:rsidR="00ED1904" w:rsidRDefault="00ED1904"/>
        </w:tc>
        <w:tc>
          <w:tcPr>
            <w:tcW w:w="4320" w:type="dxa"/>
          </w:tcPr>
          <w:p w14:paraId="72E4A7A1" w14:textId="77777777" w:rsidR="00ED1904" w:rsidRDefault="00ED1904"/>
        </w:tc>
      </w:tr>
      <w:tr w:rsidR="00ED1904" w14:paraId="33BD6527" w14:textId="77777777">
        <w:tc>
          <w:tcPr>
            <w:tcW w:w="720" w:type="dxa"/>
          </w:tcPr>
          <w:p w14:paraId="1616CF91" w14:textId="77777777" w:rsidR="00ED1904" w:rsidRDefault="00000000">
            <w:r>
              <w:t>645</w:t>
            </w:r>
          </w:p>
        </w:tc>
        <w:tc>
          <w:tcPr>
            <w:tcW w:w="5760" w:type="dxa"/>
          </w:tcPr>
          <w:p w14:paraId="0425BA42" w14:textId="77777777" w:rsidR="00ED1904" w:rsidRDefault="00000000">
            <w:r>
              <w:t>1 [     ] 2023</w:t>
            </w:r>
            <w:r>
              <w:tab/>
            </w:r>
            <w:r>
              <w:tab/>
              <w:t>[●]p</w:t>
            </w:r>
          </w:p>
        </w:tc>
        <w:tc>
          <w:tcPr>
            <w:tcW w:w="1440" w:type="dxa"/>
          </w:tcPr>
          <w:p w14:paraId="36671B84" w14:textId="77777777" w:rsidR="00ED1904" w:rsidRDefault="00ED1904"/>
        </w:tc>
        <w:tc>
          <w:tcPr>
            <w:tcW w:w="1440" w:type="dxa"/>
          </w:tcPr>
          <w:p w14:paraId="2C9770DE" w14:textId="77777777" w:rsidR="00ED1904" w:rsidRDefault="00ED1904"/>
        </w:tc>
        <w:tc>
          <w:tcPr>
            <w:tcW w:w="4320" w:type="dxa"/>
          </w:tcPr>
          <w:p w14:paraId="48D1CD4A" w14:textId="77777777" w:rsidR="00ED1904" w:rsidRDefault="00ED1904"/>
        </w:tc>
      </w:tr>
      <w:tr w:rsidR="00ED1904" w14:paraId="2463E1F8" w14:textId="77777777">
        <w:tc>
          <w:tcPr>
            <w:tcW w:w="720" w:type="dxa"/>
          </w:tcPr>
          <w:p w14:paraId="03DE57C6" w14:textId="77777777" w:rsidR="00ED1904" w:rsidRDefault="00000000">
            <w:r>
              <w:t>646</w:t>
            </w:r>
          </w:p>
        </w:tc>
        <w:tc>
          <w:tcPr>
            <w:tcW w:w="5760" w:type="dxa"/>
          </w:tcPr>
          <w:p w14:paraId="03D9E8CD" w14:textId="77777777" w:rsidR="00ED1904" w:rsidRDefault="00000000">
            <w:r>
              <w:t>2.2.5</w:t>
            </w:r>
            <w:r>
              <w:tab/>
              <w:t xml:space="preserve">All the issued Ordinary Shares are in registered form, and capable of being held in certificated or uncertificated form. The Registrar is responsible for maintaining the share register. The ISIN of the Ordinary Shares is GB00BF2MWC40. The SEDOL number of the Ordinary Shares is BF2MWC4. </w:t>
            </w:r>
          </w:p>
        </w:tc>
        <w:tc>
          <w:tcPr>
            <w:tcW w:w="1440" w:type="dxa"/>
          </w:tcPr>
          <w:p w14:paraId="59C4B7D8" w14:textId="77777777" w:rsidR="00ED1904" w:rsidRDefault="00ED1904"/>
        </w:tc>
        <w:tc>
          <w:tcPr>
            <w:tcW w:w="1440" w:type="dxa"/>
          </w:tcPr>
          <w:p w14:paraId="6ACDBC39" w14:textId="77777777" w:rsidR="00ED1904" w:rsidRDefault="00ED1904"/>
        </w:tc>
        <w:tc>
          <w:tcPr>
            <w:tcW w:w="4320" w:type="dxa"/>
          </w:tcPr>
          <w:p w14:paraId="71BABFFB" w14:textId="77777777" w:rsidR="00ED1904" w:rsidRDefault="00ED1904"/>
        </w:tc>
      </w:tr>
      <w:tr w:rsidR="00ED1904" w14:paraId="26D4061D" w14:textId="77777777">
        <w:tc>
          <w:tcPr>
            <w:tcW w:w="720" w:type="dxa"/>
          </w:tcPr>
          <w:p w14:paraId="26E09C38" w14:textId="77777777" w:rsidR="00ED1904" w:rsidRDefault="00000000">
            <w:r>
              <w:t>647</w:t>
            </w:r>
          </w:p>
        </w:tc>
        <w:tc>
          <w:tcPr>
            <w:tcW w:w="5760" w:type="dxa"/>
          </w:tcPr>
          <w:p w14:paraId="11D5E1DE" w14:textId="77777777" w:rsidR="00ED1904" w:rsidRDefault="00000000">
            <w:r>
              <w:t xml:space="preserve">2.2.6 </w:t>
            </w:r>
            <w:r>
              <w:tab/>
              <w:t xml:space="preserve">The rights attaching to the issued Ordinary Shares are uniform in all respects and all of the Ordinary Shares form a single class for all purposes.  All the issued Ordinary Shares will rank in full for all dividends or other distributions hereafter declared. </w:t>
            </w:r>
          </w:p>
        </w:tc>
        <w:tc>
          <w:tcPr>
            <w:tcW w:w="1440" w:type="dxa"/>
          </w:tcPr>
          <w:p w14:paraId="5546CD1A" w14:textId="77777777" w:rsidR="00ED1904" w:rsidRDefault="00ED1904"/>
        </w:tc>
        <w:tc>
          <w:tcPr>
            <w:tcW w:w="1440" w:type="dxa"/>
          </w:tcPr>
          <w:p w14:paraId="183734EA" w14:textId="77777777" w:rsidR="00ED1904" w:rsidRDefault="00ED1904"/>
        </w:tc>
        <w:tc>
          <w:tcPr>
            <w:tcW w:w="4320" w:type="dxa"/>
          </w:tcPr>
          <w:p w14:paraId="18F5C004" w14:textId="77777777" w:rsidR="00ED1904" w:rsidRDefault="00ED1904"/>
        </w:tc>
      </w:tr>
      <w:tr w:rsidR="00ED1904" w14:paraId="4E95C752" w14:textId="77777777">
        <w:tc>
          <w:tcPr>
            <w:tcW w:w="720" w:type="dxa"/>
          </w:tcPr>
          <w:p w14:paraId="2EFB43E7" w14:textId="77777777" w:rsidR="00ED1904" w:rsidRDefault="00000000">
            <w:r>
              <w:t>648</w:t>
            </w:r>
          </w:p>
        </w:tc>
        <w:tc>
          <w:tcPr>
            <w:tcW w:w="5760" w:type="dxa"/>
          </w:tcPr>
          <w:p w14:paraId="7868C5B0" w14:textId="77777777" w:rsidR="00ED1904" w:rsidRDefault="00000000">
            <w:r>
              <w:t xml:space="preserve">2.2.7 </w:t>
            </w:r>
            <w:r>
              <w:tab/>
              <w:t xml:space="preserve">The Directors are authorised under the Articles to issue an unlimited number of Ordinary Shares, subject to the rights of pre-emption and other rights set out in the Articles and resolutions passed at the Annual General Meeting and any Extraordinary General Meeting.  </w:t>
            </w:r>
          </w:p>
        </w:tc>
        <w:tc>
          <w:tcPr>
            <w:tcW w:w="1440" w:type="dxa"/>
          </w:tcPr>
          <w:p w14:paraId="6674E9CB" w14:textId="77777777" w:rsidR="00ED1904" w:rsidRDefault="00ED1904"/>
        </w:tc>
        <w:tc>
          <w:tcPr>
            <w:tcW w:w="1440" w:type="dxa"/>
          </w:tcPr>
          <w:p w14:paraId="2E3A1080" w14:textId="77777777" w:rsidR="00ED1904" w:rsidRDefault="00ED1904"/>
        </w:tc>
        <w:tc>
          <w:tcPr>
            <w:tcW w:w="4320" w:type="dxa"/>
          </w:tcPr>
          <w:p w14:paraId="0497CCBB" w14:textId="77777777" w:rsidR="00ED1904" w:rsidRDefault="00ED1904"/>
        </w:tc>
      </w:tr>
      <w:tr w:rsidR="00ED1904" w14:paraId="3E2A129D" w14:textId="77777777">
        <w:tc>
          <w:tcPr>
            <w:tcW w:w="720" w:type="dxa"/>
          </w:tcPr>
          <w:p w14:paraId="630C8721" w14:textId="77777777" w:rsidR="00ED1904" w:rsidRDefault="00000000">
            <w:r>
              <w:t>649</w:t>
            </w:r>
          </w:p>
        </w:tc>
        <w:tc>
          <w:tcPr>
            <w:tcW w:w="5760" w:type="dxa"/>
          </w:tcPr>
          <w:p w14:paraId="72A8DDDE" w14:textId="77777777" w:rsidR="00ED1904" w:rsidRDefault="00000000">
            <w:r>
              <w:t xml:space="preserve">2.2.8 </w:t>
            </w:r>
            <w:r>
              <w:tab/>
              <w:t xml:space="preserve">There are no restrictions on transfer of the Ordinary Shares.  </w:t>
            </w:r>
          </w:p>
        </w:tc>
        <w:tc>
          <w:tcPr>
            <w:tcW w:w="1440" w:type="dxa"/>
          </w:tcPr>
          <w:p w14:paraId="53548888" w14:textId="77777777" w:rsidR="00ED1904" w:rsidRDefault="00ED1904"/>
        </w:tc>
        <w:tc>
          <w:tcPr>
            <w:tcW w:w="1440" w:type="dxa"/>
          </w:tcPr>
          <w:p w14:paraId="6D069F0C" w14:textId="77777777" w:rsidR="00ED1904" w:rsidRDefault="00ED1904"/>
        </w:tc>
        <w:tc>
          <w:tcPr>
            <w:tcW w:w="4320" w:type="dxa"/>
          </w:tcPr>
          <w:p w14:paraId="321080CD" w14:textId="77777777" w:rsidR="00ED1904" w:rsidRDefault="00ED1904"/>
        </w:tc>
      </w:tr>
      <w:tr w:rsidR="00ED1904" w14:paraId="1FFF22E2" w14:textId="77777777">
        <w:tc>
          <w:tcPr>
            <w:tcW w:w="720" w:type="dxa"/>
          </w:tcPr>
          <w:p w14:paraId="6F18D837" w14:textId="77777777" w:rsidR="00ED1904" w:rsidRDefault="00000000">
            <w:r>
              <w:t>650</w:t>
            </w:r>
          </w:p>
        </w:tc>
        <w:tc>
          <w:tcPr>
            <w:tcW w:w="5760" w:type="dxa"/>
          </w:tcPr>
          <w:p w14:paraId="272BA540" w14:textId="77777777" w:rsidR="00ED1904" w:rsidRDefault="00000000">
            <w:r>
              <w:t xml:space="preserve">2.2.9 </w:t>
            </w:r>
            <w:r>
              <w:tab/>
              <w:t xml:space="preserve">Except as stated in this Part [16]: </w:t>
            </w:r>
          </w:p>
        </w:tc>
        <w:tc>
          <w:tcPr>
            <w:tcW w:w="1440" w:type="dxa"/>
          </w:tcPr>
          <w:p w14:paraId="506F580C" w14:textId="77777777" w:rsidR="00ED1904" w:rsidRDefault="00ED1904"/>
        </w:tc>
        <w:tc>
          <w:tcPr>
            <w:tcW w:w="1440" w:type="dxa"/>
          </w:tcPr>
          <w:p w14:paraId="5A91AF5B" w14:textId="77777777" w:rsidR="00ED1904" w:rsidRDefault="00ED1904"/>
        </w:tc>
        <w:tc>
          <w:tcPr>
            <w:tcW w:w="4320" w:type="dxa"/>
          </w:tcPr>
          <w:p w14:paraId="22011E96" w14:textId="77777777" w:rsidR="00ED1904" w:rsidRDefault="00ED1904"/>
        </w:tc>
      </w:tr>
      <w:tr w:rsidR="00ED1904" w14:paraId="38EEDA34" w14:textId="77777777">
        <w:tc>
          <w:tcPr>
            <w:tcW w:w="720" w:type="dxa"/>
          </w:tcPr>
          <w:p w14:paraId="19E9E908" w14:textId="77777777" w:rsidR="00ED1904" w:rsidRDefault="00000000">
            <w:r>
              <w:t>651</w:t>
            </w:r>
          </w:p>
        </w:tc>
        <w:tc>
          <w:tcPr>
            <w:tcW w:w="5760" w:type="dxa"/>
          </w:tcPr>
          <w:p w14:paraId="3D9DA2D6" w14:textId="77777777" w:rsidR="00ED1904" w:rsidRDefault="00000000">
            <w:r>
              <w:t xml:space="preserve">the Company does not have in issue any securities not representing share capital; </w:t>
            </w:r>
          </w:p>
        </w:tc>
        <w:tc>
          <w:tcPr>
            <w:tcW w:w="1440" w:type="dxa"/>
          </w:tcPr>
          <w:p w14:paraId="637CB7CB" w14:textId="77777777" w:rsidR="00ED1904" w:rsidRDefault="00ED1904"/>
        </w:tc>
        <w:tc>
          <w:tcPr>
            <w:tcW w:w="1440" w:type="dxa"/>
          </w:tcPr>
          <w:p w14:paraId="42A3CE99" w14:textId="77777777" w:rsidR="00ED1904" w:rsidRDefault="00ED1904"/>
        </w:tc>
        <w:tc>
          <w:tcPr>
            <w:tcW w:w="4320" w:type="dxa"/>
          </w:tcPr>
          <w:p w14:paraId="213993FB" w14:textId="77777777" w:rsidR="00ED1904" w:rsidRDefault="00ED1904"/>
        </w:tc>
      </w:tr>
      <w:tr w:rsidR="00ED1904" w14:paraId="6B874EF4" w14:textId="77777777">
        <w:tc>
          <w:tcPr>
            <w:tcW w:w="720" w:type="dxa"/>
          </w:tcPr>
          <w:p w14:paraId="3E35C473" w14:textId="77777777" w:rsidR="00ED1904" w:rsidRDefault="00000000">
            <w:r>
              <w:t>652</w:t>
            </w:r>
          </w:p>
        </w:tc>
        <w:tc>
          <w:tcPr>
            <w:tcW w:w="5760" w:type="dxa"/>
          </w:tcPr>
          <w:p w14:paraId="2FBE352A" w14:textId="77777777" w:rsidR="00ED1904" w:rsidRDefault="00000000">
            <w:r>
              <w:t xml:space="preserve">there are no outstanding convertible securities issued by the Company other than those disclosed in section [●] of </w:t>
            </w:r>
            <w:r>
              <w:lastRenderedPageBreak/>
              <w:t xml:space="preserve">this Part [●]; </w:t>
            </w:r>
          </w:p>
        </w:tc>
        <w:tc>
          <w:tcPr>
            <w:tcW w:w="1440" w:type="dxa"/>
          </w:tcPr>
          <w:p w14:paraId="2F0A4761" w14:textId="77777777" w:rsidR="00ED1904" w:rsidRDefault="00ED1904"/>
        </w:tc>
        <w:tc>
          <w:tcPr>
            <w:tcW w:w="1440" w:type="dxa"/>
          </w:tcPr>
          <w:p w14:paraId="386113C7" w14:textId="77777777" w:rsidR="00ED1904" w:rsidRDefault="00ED1904"/>
        </w:tc>
        <w:tc>
          <w:tcPr>
            <w:tcW w:w="4320" w:type="dxa"/>
          </w:tcPr>
          <w:p w14:paraId="7F409454" w14:textId="77777777" w:rsidR="00ED1904" w:rsidRDefault="00ED1904"/>
        </w:tc>
      </w:tr>
      <w:tr w:rsidR="00ED1904" w14:paraId="030EC905" w14:textId="77777777">
        <w:tc>
          <w:tcPr>
            <w:tcW w:w="720" w:type="dxa"/>
          </w:tcPr>
          <w:p w14:paraId="40ECCAF8" w14:textId="77777777" w:rsidR="00ED1904" w:rsidRDefault="00000000">
            <w:r>
              <w:t>653</w:t>
            </w:r>
          </w:p>
        </w:tc>
        <w:tc>
          <w:tcPr>
            <w:tcW w:w="5760" w:type="dxa"/>
          </w:tcPr>
          <w:p w14:paraId="57336E53" w14:textId="77777777" w:rsidR="00ED1904" w:rsidRDefault="00000000">
            <w:r>
              <w:t xml:space="preserve">no person has any preferential subscription rights for any share capital of the Company; and </w:t>
            </w:r>
          </w:p>
        </w:tc>
        <w:tc>
          <w:tcPr>
            <w:tcW w:w="1440" w:type="dxa"/>
          </w:tcPr>
          <w:p w14:paraId="6B1C4502" w14:textId="77777777" w:rsidR="00ED1904" w:rsidRDefault="00ED1904"/>
        </w:tc>
        <w:tc>
          <w:tcPr>
            <w:tcW w:w="1440" w:type="dxa"/>
          </w:tcPr>
          <w:p w14:paraId="36905C48" w14:textId="77777777" w:rsidR="00ED1904" w:rsidRDefault="00ED1904"/>
        </w:tc>
        <w:tc>
          <w:tcPr>
            <w:tcW w:w="4320" w:type="dxa"/>
          </w:tcPr>
          <w:p w14:paraId="5B31080D" w14:textId="77777777" w:rsidR="00ED1904" w:rsidRDefault="00ED1904"/>
        </w:tc>
      </w:tr>
      <w:tr w:rsidR="00ED1904" w14:paraId="2F6FA2AC" w14:textId="77777777">
        <w:tc>
          <w:tcPr>
            <w:tcW w:w="720" w:type="dxa"/>
          </w:tcPr>
          <w:p w14:paraId="694286AD" w14:textId="77777777" w:rsidR="00ED1904" w:rsidRDefault="00000000">
            <w:r>
              <w:t>654</w:t>
            </w:r>
          </w:p>
        </w:tc>
        <w:tc>
          <w:tcPr>
            <w:tcW w:w="5760" w:type="dxa"/>
          </w:tcPr>
          <w:p w14:paraId="38358E17" w14:textId="77777777" w:rsidR="00ED1904" w:rsidRDefault="00000000">
            <w:r>
              <w:t xml:space="preserve">no share or loan capital of the Company is currently under option, other than described in section [●]  of this Part [●] below, or agreed conditionally or unconditionally to be put under option.  </w:t>
            </w:r>
          </w:p>
        </w:tc>
        <w:tc>
          <w:tcPr>
            <w:tcW w:w="1440" w:type="dxa"/>
          </w:tcPr>
          <w:p w14:paraId="7998E0C5" w14:textId="77777777" w:rsidR="00ED1904" w:rsidRDefault="00ED1904"/>
        </w:tc>
        <w:tc>
          <w:tcPr>
            <w:tcW w:w="1440" w:type="dxa"/>
          </w:tcPr>
          <w:p w14:paraId="78F3CC4A" w14:textId="77777777" w:rsidR="00ED1904" w:rsidRDefault="00ED1904"/>
        </w:tc>
        <w:tc>
          <w:tcPr>
            <w:tcW w:w="4320" w:type="dxa"/>
          </w:tcPr>
          <w:p w14:paraId="3BF13449" w14:textId="77777777" w:rsidR="00ED1904" w:rsidRDefault="00ED1904"/>
        </w:tc>
      </w:tr>
      <w:tr w:rsidR="00ED1904" w14:paraId="708CB722" w14:textId="77777777">
        <w:tc>
          <w:tcPr>
            <w:tcW w:w="720" w:type="dxa"/>
          </w:tcPr>
          <w:p w14:paraId="68C06544" w14:textId="77777777" w:rsidR="00ED1904" w:rsidRDefault="00000000">
            <w:r>
              <w:t>655</w:t>
            </w:r>
          </w:p>
        </w:tc>
        <w:tc>
          <w:tcPr>
            <w:tcW w:w="5760" w:type="dxa"/>
          </w:tcPr>
          <w:p w14:paraId="37F9D82A" w14:textId="77777777" w:rsidR="00ED1904" w:rsidRDefault="00000000">
            <w:r>
              <w:t xml:space="preserve">Substantial Shareholders </w:t>
            </w:r>
          </w:p>
        </w:tc>
        <w:tc>
          <w:tcPr>
            <w:tcW w:w="1440" w:type="dxa"/>
          </w:tcPr>
          <w:p w14:paraId="06E6A3C5" w14:textId="77777777" w:rsidR="00ED1904" w:rsidRDefault="00ED1904"/>
        </w:tc>
        <w:tc>
          <w:tcPr>
            <w:tcW w:w="1440" w:type="dxa"/>
          </w:tcPr>
          <w:p w14:paraId="59256E3E" w14:textId="77777777" w:rsidR="00ED1904" w:rsidRDefault="00ED1904"/>
        </w:tc>
        <w:tc>
          <w:tcPr>
            <w:tcW w:w="4320" w:type="dxa"/>
          </w:tcPr>
          <w:p w14:paraId="0C032AC6" w14:textId="77777777" w:rsidR="00ED1904" w:rsidRDefault="00ED1904"/>
        </w:tc>
      </w:tr>
      <w:tr w:rsidR="00ED1904" w14:paraId="153CF833" w14:textId="77777777">
        <w:tc>
          <w:tcPr>
            <w:tcW w:w="720" w:type="dxa"/>
          </w:tcPr>
          <w:p w14:paraId="615A7EF2" w14:textId="77777777" w:rsidR="00ED1904" w:rsidRDefault="00000000">
            <w:r>
              <w:t>656</w:t>
            </w:r>
          </w:p>
        </w:tc>
        <w:tc>
          <w:tcPr>
            <w:tcW w:w="5760" w:type="dxa"/>
          </w:tcPr>
          <w:p w14:paraId="67C503D2" w14:textId="77777777" w:rsidR="00ED1904" w:rsidRDefault="00000000">
            <w:r>
              <w:t xml:space="preserve">Save for the interests of the Directors, which are set out in section [5] below, as at [[●]] 2023, being the latest practicable date prior to publication of this Document, the Directors are aware of the following holdings of Ordinary Shares which on Admission will represent more than 3 per cent. of the nominal value of the Company’s share capital and their respective holdings on exercise of all options and warrants and conversion of all convertible loan notes currently in issue: </w:t>
            </w:r>
            <w:r>
              <w:tab/>
              <w:t xml:space="preserve"> </w:t>
            </w:r>
          </w:p>
        </w:tc>
        <w:tc>
          <w:tcPr>
            <w:tcW w:w="1440" w:type="dxa"/>
          </w:tcPr>
          <w:p w14:paraId="0C307D70" w14:textId="77777777" w:rsidR="00ED1904" w:rsidRDefault="00ED1904"/>
        </w:tc>
        <w:tc>
          <w:tcPr>
            <w:tcW w:w="1440" w:type="dxa"/>
          </w:tcPr>
          <w:p w14:paraId="3B48E59D" w14:textId="77777777" w:rsidR="00ED1904" w:rsidRDefault="00ED1904"/>
        </w:tc>
        <w:tc>
          <w:tcPr>
            <w:tcW w:w="4320" w:type="dxa"/>
          </w:tcPr>
          <w:p w14:paraId="769D8D27" w14:textId="77777777" w:rsidR="00ED1904" w:rsidRDefault="00ED1904"/>
        </w:tc>
      </w:tr>
      <w:tr w:rsidR="00ED1904" w14:paraId="546BF988" w14:textId="77777777">
        <w:tc>
          <w:tcPr>
            <w:tcW w:w="720" w:type="dxa"/>
          </w:tcPr>
          <w:p w14:paraId="5F0A66B6" w14:textId="77777777" w:rsidR="00ED1904" w:rsidRDefault="00000000">
            <w:r>
              <w:t>657</w:t>
            </w:r>
          </w:p>
        </w:tc>
        <w:tc>
          <w:tcPr>
            <w:tcW w:w="5760" w:type="dxa"/>
          </w:tcPr>
          <w:p w14:paraId="2D133813" w14:textId="77777777" w:rsidR="00ED1904" w:rsidRDefault="00000000">
            <w:r>
              <w:t xml:space="preserve">Except for the holdings of the Directors, as detailed in section [5] below, and the holdings stated above, the Directors are not aware of any persons who, directly or indirectly, jointly or severally, exercise or could exercise control over the Company.  </w:t>
            </w:r>
          </w:p>
        </w:tc>
        <w:tc>
          <w:tcPr>
            <w:tcW w:w="1440" w:type="dxa"/>
          </w:tcPr>
          <w:p w14:paraId="555AF037" w14:textId="77777777" w:rsidR="00ED1904" w:rsidRDefault="00ED1904"/>
        </w:tc>
        <w:tc>
          <w:tcPr>
            <w:tcW w:w="1440" w:type="dxa"/>
          </w:tcPr>
          <w:p w14:paraId="1CBE5A7B" w14:textId="77777777" w:rsidR="00ED1904" w:rsidRDefault="00ED1904"/>
        </w:tc>
        <w:tc>
          <w:tcPr>
            <w:tcW w:w="4320" w:type="dxa"/>
          </w:tcPr>
          <w:p w14:paraId="4DA1D4C2" w14:textId="77777777" w:rsidR="00ED1904" w:rsidRDefault="00ED1904"/>
        </w:tc>
      </w:tr>
      <w:tr w:rsidR="00ED1904" w14:paraId="26ACA33B" w14:textId="77777777">
        <w:tc>
          <w:tcPr>
            <w:tcW w:w="720" w:type="dxa"/>
          </w:tcPr>
          <w:p w14:paraId="4D50B531" w14:textId="77777777" w:rsidR="00ED1904" w:rsidRDefault="00000000">
            <w:r>
              <w:t>658</w:t>
            </w:r>
          </w:p>
        </w:tc>
        <w:tc>
          <w:tcPr>
            <w:tcW w:w="5760" w:type="dxa"/>
          </w:tcPr>
          <w:p w14:paraId="2C43EA06" w14:textId="77777777" w:rsidR="00ED1904" w:rsidRDefault="00000000">
            <w:r>
              <w:t xml:space="preserve">Any person who is directly or indirectly interested in 3 per cent. or more of the Company’s issued share capital, will be required to notify such interests to the Company in accordance with the provisions of Chapter 5 of the Disclosure Guidance and Transparency Rules, and such interests will be notified by the Company to the public. </w:t>
            </w:r>
          </w:p>
        </w:tc>
        <w:tc>
          <w:tcPr>
            <w:tcW w:w="1440" w:type="dxa"/>
          </w:tcPr>
          <w:p w14:paraId="4475BE1F" w14:textId="77777777" w:rsidR="00ED1904" w:rsidRDefault="00ED1904"/>
        </w:tc>
        <w:tc>
          <w:tcPr>
            <w:tcW w:w="1440" w:type="dxa"/>
          </w:tcPr>
          <w:p w14:paraId="740B9236" w14:textId="77777777" w:rsidR="00ED1904" w:rsidRDefault="00ED1904"/>
        </w:tc>
        <w:tc>
          <w:tcPr>
            <w:tcW w:w="4320" w:type="dxa"/>
          </w:tcPr>
          <w:p w14:paraId="7AF5117B" w14:textId="77777777" w:rsidR="00ED1904" w:rsidRDefault="00ED1904"/>
        </w:tc>
      </w:tr>
      <w:tr w:rsidR="00ED1904" w14:paraId="789D8374" w14:textId="77777777">
        <w:tc>
          <w:tcPr>
            <w:tcW w:w="720" w:type="dxa"/>
          </w:tcPr>
          <w:p w14:paraId="47FED88A" w14:textId="77777777" w:rsidR="00ED1904" w:rsidRDefault="00000000">
            <w:r>
              <w:t>659</w:t>
            </w:r>
          </w:p>
        </w:tc>
        <w:tc>
          <w:tcPr>
            <w:tcW w:w="5760" w:type="dxa"/>
          </w:tcPr>
          <w:p w14:paraId="16C5F243" w14:textId="77777777" w:rsidR="00ED1904" w:rsidRDefault="00000000">
            <w:r>
              <w:t xml:space="preserve">Those interested, directly or indirectly, in 3 per cent. or more of the issued share capital of the Company do not now, and, following Admission, will not, have different voting rights from other holders of Ordinary Shares. </w:t>
            </w:r>
          </w:p>
        </w:tc>
        <w:tc>
          <w:tcPr>
            <w:tcW w:w="1440" w:type="dxa"/>
          </w:tcPr>
          <w:p w14:paraId="42EBBCCC" w14:textId="77777777" w:rsidR="00ED1904" w:rsidRDefault="00ED1904"/>
        </w:tc>
        <w:tc>
          <w:tcPr>
            <w:tcW w:w="1440" w:type="dxa"/>
          </w:tcPr>
          <w:p w14:paraId="68B6AA62" w14:textId="77777777" w:rsidR="00ED1904" w:rsidRDefault="00ED1904"/>
        </w:tc>
        <w:tc>
          <w:tcPr>
            <w:tcW w:w="4320" w:type="dxa"/>
          </w:tcPr>
          <w:p w14:paraId="42B36E5B" w14:textId="77777777" w:rsidR="00ED1904" w:rsidRDefault="00ED1904"/>
        </w:tc>
      </w:tr>
      <w:tr w:rsidR="00ED1904" w14:paraId="2196DA36" w14:textId="77777777">
        <w:tc>
          <w:tcPr>
            <w:tcW w:w="720" w:type="dxa"/>
          </w:tcPr>
          <w:p w14:paraId="4DC8F6A5" w14:textId="77777777" w:rsidR="00ED1904" w:rsidRDefault="00000000">
            <w:r>
              <w:t>660</w:t>
            </w:r>
          </w:p>
        </w:tc>
        <w:tc>
          <w:tcPr>
            <w:tcW w:w="5760" w:type="dxa"/>
          </w:tcPr>
          <w:p w14:paraId="31AAFB5F" w14:textId="77777777" w:rsidR="00ED1904" w:rsidRDefault="00000000">
            <w:r>
              <w:t xml:space="preserve">Options, Warrants and Convertible Securities </w:t>
            </w:r>
          </w:p>
        </w:tc>
        <w:tc>
          <w:tcPr>
            <w:tcW w:w="1440" w:type="dxa"/>
          </w:tcPr>
          <w:p w14:paraId="077A46C7" w14:textId="77777777" w:rsidR="00ED1904" w:rsidRDefault="00ED1904"/>
        </w:tc>
        <w:tc>
          <w:tcPr>
            <w:tcW w:w="1440" w:type="dxa"/>
          </w:tcPr>
          <w:p w14:paraId="78F9FCE8" w14:textId="77777777" w:rsidR="00ED1904" w:rsidRDefault="00ED1904"/>
        </w:tc>
        <w:tc>
          <w:tcPr>
            <w:tcW w:w="4320" w:type="dxa"/>
          </w:tcPr>
          <w:p w14:paraId="29684E76" w14:textId="77777777" w:rsidR="00ED1904" w:rsidRDefault="00ED1904"/>
        </w:tc>
      </w:tr>
      <w:tr w:rsidR="00ED1904" w14:paraId="1FADCEA8" w14:textId="77777777">
        <w:tc>
          <w:tcPr>
            <w:tcW w:w="720" w:type="dxa"/>
          </w:tcPr>
          <w:p w14:paraId="333E1F30" w14:textId="77777777" w:rsidR="00ED1904" w:rsidRDefault="00000000">
            <w:r>
              <w:t>661</w:t>
            </w:r>
          </w:p>
        </w:tc>
        <w:tc>
          <w:tcPr>
            <w:tcW w:w="5760" w:type="dxa"/>
          </w:tcPr>
          <w:p w14:paraId="713F388B" w14:textId="77777777" w:rsidR="00ED1904" w:rsidRDefault="00000000">
            <w:r>
              <w:t>Warrants</w:t>
            </w:r>
          </w:p>
        </w:tc>
        <w:tc>
          <w:tcPr>
            <w:tcW w:w="1440" w:type="dxa"/>
          </w:tcPr>
          <w:p w14:paraId="216930F9" w14:textId="77777777" w:rsidR="00ED1904" w:rsidRDefault="00ED1904"/>
        </w:tc>
        <w:tc>
          <w:tcPr>
            <w:tcW w:w="1440" w:type="dxa"/>
          </w:tcPr>
          <w:p w14:paraId="5B887954" w14:textId="77777777" w:rsidR="00ED1904" w:rsidRDefault="00ED1904"/>
        </w:tc>
        <w:tc>
          <w:tcPr>
            <w:tcW w:w="4320" w:type="dxa"/>
          </w:tcPr>
          <w:p w14:paraId="1DA36030" w14:textId="77777777" w:rsidR="00ED1904" w:rsidRDefault="00ED1904"/>
        </w:tc>
      </w:tr>
      <w:tr w:rsidR="00ED1904" w14:paraId="1671CAF6" w14:textId="77777777">
        <w:tc>
          <w:tcPr>
            <w:tcW w:w="720" w:type="dxa"/>
          </w:tcPr>
          <w:p w14:paraId="69DDC5DD" w14:textId="77777777" w:rsidR="00ED1904" w:rsidRDefault="00000000">
            <w:r>
              <w:t>662</w:t>
            </w:r>
          </w:p>
        </w:tc>
        <w:tc>
          <w:tcPr>
            <w:tcW w:w="5760" w:type="dxa"/>
          </w:tcPr>
          <w:p w14:paraId="7BFCB062" w14:textId="77777777" w:rsidR="00ED1904" w:rsidRDefault="00000000">
            <w:r>
              <w:t>[●]</w:t>
            </w:r>
          </w:p>
        </w:tc>
        <w:tc>
          <w:tcPr>
            <w:tcW w:w="1440" w:type="dxa"/>
          </w:tcPr>
          <w:p w14:paraId="28079E88" w14:textId="77777777" w:rsidR="00ED1904" w:rsidRDefault="00ED1904"/>
        </w:tc>
        <w:tc>
          <w:tcPr>
            <w:tcW w:w="1440" w:type="dxa"/>
          </w:tcPr>
          <w:p w14:paraId="475995DB" w14:textId="77777777" w:rsidR="00ED1904" w:rsidRDefault="00ED1904"/>
        </w:tc>
        <w:tc>
          <w:tcPr>
            <w:tcW w:w="4320" w:type="dxa"/>
          </w:tcPr>
          <w:p w14:paraId="52D6D337" w14:textId="77777777" w:rsidR="00ED1904" w:rsidRDefault="00ED1904"/>
        </w:tc>
      </w:tr>
      <w:tr w:rsidR="00ED1904" w14:paraId="2634E3C7" w14:textId="77777777">
        <w:tc>
          <w:tcPr>
            <w:tcW w:w="720" w:type="dxa"/>
          </w:tcPr>
          <w:p w14:paraId="2683FB03" w14:textId="77777777" w:rsidR="00ED1904" w:rsidRDefault="00000000">
            <w:r>
              <w:lastRenderedPageBreak/>
              <w:t>663</w:t>
            </w:r>
          </w:p>
        </w:tc>
        <w:tc>
          <w:tcPr>
            <w:tcW w:w="5760" w:type="dxa"/>
          </w:tcPr>
          <w:p w14:paraId="30416C0C" w14:textId="77777777" w:rsidR="00ED1904" w:rsidRDefault="00000000">
            <w:r>
              <w:t>Convertible Securities and Loans</w:t>
            </w:r>
          </w:p>
        </w:tc>
        <w:tc>
          <w:tcPr>
            <w:tcW w:w="1440" w:type="dxa"/>
          </w:tcPr>
          <w:p w14:paraId="58DAC68C" w14:textId="77777777" w:rsidR="00ED1904" w:rsidRDefault="00ED1904"/>
        </w:tc>
        <w:tc>
          <w:tcPr>
            <w:tcW w:w="1440" w:type="dxa"/>
          </w:tcPr>
          <w:p w14:paraId="5BFFDFEB" w14:textId="77777777" w:rsidR="00ED1904" w:rsidRDefault="00ED1904"/>
        </w:tc>
        <w:tc>
          <w:tcPr>
            <w:tcW w:w="4320" w:type="dxa"/>
          </w:tcPr>
          <w:p w14:paraId="023E2C44" w14:textId="77777777" w:rsidR="00ED1904" w:rsidRDefault="00ED1904"/>
        </w:tc>
      </w:tr>
      <w:tr w:rsidR="00ED1904" w14:paraId="03D45A2E" w14:textId="77777777">
        <w:tc>
          <w:tcPr>
            <w:tcW w:w="720" w:type="dxa"/>
          </w:tcPr>
          <w:p w14:paraId="5613102D" w14:textId="77777777" w:rsidR="00ED1904" w:rsidRDefault="00000000">
            <w:r>
              <w:t>664</w:t>
            </w:r>
          </w:p>
        </w:tc>
        <w:tc>
          <w:tcPr>
            <w:tcW w:w="5760" w:type="dxa"/>
          </w:tcPr>
          <w:p w14:paraId="346078BF" w14:textId="77777777" w:rsidR="00ED1904" w:rsidRDefault="00000000">
            <w:r>
              <w:t>[●]</w:t>
            </w:r>
          </w:p>
        </w:tc>
        <w:tc>
          <w:tcPr>
            <w:tcW w:w="1440" w:type="dxa"/>
          </w:tcPr>
          <w:p w14:paraId="74050E87" w14:textId="77777777" w:rsidR="00ED1904" w:rsidRDefault="00ED1904"/>
        </w:tc>
        <w:tc>
          <w:tcPr>
            <w:tcW w:w="1440" w:type="dxa"/>
          </w:tcPr>
          <w:p w14:paraId="010B3467" w14:textId="77777777" w:rsidR="00ED1904" w:rsidRDefault="00ED1904"/>
        </w:tc>
        <w:tc>
          <w:tcPr>
            <w:tcW w:w="4320" w:type="dxa"/>
          </w:tcPr>
          <w:p w14:paraId="25E60180" w14:textId="77777777" w:rsidR="00ED1904" w:rsidRDefault="00ED1904"/>
        </w:tc>
      </w:tr>
      <w:tr w:rsidR="00ED1904" w14:paraId="157B19D1" w14:textId="77777777">
        <w:tc>
          <w:tcPr>
            <w:tcW w:w="720" w:type="dxa"/>
          </w:tcPr>
          <w:p w14:paraId="04944B0D" w14:textId="77777777" w:rsidR="00ED1904" w:rsidRDefault="00000000">
            <w:r>
              <w:t>665</w:t>
            </w:r>
          </w:p>
        </w:tc>
        <w:tc>
          <w:tcPr>
            <w:tcW w:w="5760" w:type="dxa"/>
          </w:tcPr>
          <w:p w14:paraId="480FF39F" w14:textId="77777777" w:rsidR="00ED1904" w:rsidRDefault="00000000">
            <w:r>
              <w:t>Directors’, Proposed Directors and Senior Management Interests and Remuneration</w:t>
            </w:r>
          </w:p>
        </w:tc>
        <w:tc>
          <w:tcPr>
            <w:tcW w:w="1440" w:type="dxa"/>
          </w:tcPr>
          <w:p w14:paraId="2701FE4E" w14:textId="77777777" w:rsidR="00ED1904" w:rsidRDefault="00ED1904"/>
        </w:tc>
        <w:tc>
          <w:tcPr>
            <w:tcW w:w="1440" w:type="dxa"/>
          </w:tcPr>
          <w:p w14:paraId="1285C8E9" w14:textId="77777777" w:rsidR="00ED1904" w:rsidRDefault="00ED1904"/>
        </w:tc>
        <w:tc>
          <w:tcPr>
            <w:tcW w:w="4320" w:type="dxa"/>
          </w:tcPr>
          <w:p w14:paraId="31794C91" w14:textId="77777777" w:rsidR="00ED1904" w:rsidRDefault="00ED1904"/>
        </w:tc>
      </w:tr>
      <w:tr w:rsidR="00ED1904" w14:paraId="134A9657" w14:textId="77777777">
        <w:tc>
          <w:tcPr>
            <w:tcW w:w="720" w:type="dxa"/>
          </w:tcPr>
          <w:p w14:paraId="2E9A10D0" w14:textId="77777777" w:rsidR="00ED1904" w:rsidRDefault="00000000">
            <w:r>
              <w:t>666</w:t>
            </w:r>
          </w:p>
        </w:tc>
        <w:tc>
          <w:tcPr>
            <w:tcW w:w="5760" w:type="dxa"/>
          </w:tcPr>
          <w:p w14:paraId="6783C3A4" w14:textId="77777777" w:rsidR="00ED1904" w:rsidRDefault="00000000">
            <w:r>
              <w:t>Interests in Ordinary Shares</w:t>
            </w:r>
          </w:p>
        </w:tc>
        <w:tc>
          <w:tcPr>
            <w:tcW w:w="1440" w:type="dxa"/>
          </w:tcPr>
          <w:p w14:paraId="44F560BD" w14:textId="77777777" w:rsidR="00ED1904" w:rsidRDefault="00ED1904"/>
        </w:tc>
        <w:tc>
          <w:tcPr>
            <w:tcW w:w="1440" w:type="dxa"/>
          </w:tcPr>
          <w:p w14:paraId="148D1DA9" w14:textId="77777777" w:rsidR="00ED1904" w:rsidRDefault="00ED1904"/>
        </w:tc>
        <w:tc>
          <w:tcPr>
            <w:tcW w:w="4320" w:type="dxa"/>
          </w:tcPr>
          <w:p w14:paraId="04B79E8F" w14:textId="77777777" w:rsidR="00ED1904" w:rsidRDefault="00ED1904"/>
        </w:tc>
      </w:tr>
      <w:tr w:rsidR="00ED1904" w14:paraId="00E530A2" w14:textId="77777777">
        <w:tc>
          <w:tcPr>
            <w:tcW w:w="720" w:type="dxa"/>
          </w:tcPr>
          <w:p w14:paraId="2F763889" w14:textId="77777777" w:rsidR="00ED1904" w:rsidRDefault="00000000">
            <w:r>
              <w:t>667</w:t>
            </w:r>
          </w:p>
        </w:tc>
        <w:tc>
          <w:tcPr>
            <w:tcW w:w="5760" w:type="dxa"/>
          </w:tcPr>
          <w:p w14:paraId="6563AAB2" w14:textId="77777777" w:rsidR="00ED1904" w:rsidRDefault="00000000">
            <w:r>
              <w:t xml:space="preserve">The interests of the Directors, Proposed Directors and senior management and their connected persons in the share capital of the Company, on Admission, all of which are beneficial, are as follows: </w:t>
            </w:r>
          </w:p>
        </w:tc>
        <w:tc>
          <w:tcPr>
            <w:tcW w:w="1440" w:type="dxa"/>
          </w:tcPr>
          <w:p w14:paraId="3B986115" w14:textId="77777777" w:rsidR="00ED1904" w:rsidRDefault="00ED1904"/>
        </w:tc>
        <w:tc>
          <w:tcPr>
            <w:tcW w:w="1440" w:type="dxa"/>
          </w:tcPr>
          <w:p w14:paraId="5FD1241D" w14:textId="77777777" w:rsidR="00ED1904" w:rsidRDefault="00ED1904"/>
        </w:tc>
        <w:tc>
          <w:tcPr>
            <w:tcW w:w="4320" w:type="dxa"/>
          </w:tcPr>
          <w:p w14:paraId="7563634B" w14:textId="77777777" w:rsidR="00ED1904" w:rsidRDefault="00ED1904"/>
        </w:tc>
      </w:tr>
      <w:tr w:rsidR="00ED1904" w14:paraId="57578ED3" w14:textId="77777777">
        <w:tc>
          <w:tcPr>
            <w:tcW w:w="720" w:type="dxa"/>
          </w:tcPr>
          <w:p w14:paraId="7387580B" w14:textId="77777777" w:rsidR="00ED1904" w:rsidRDefault="00000000">
            <w:r>
              <w:t>668</w:t>
            </w:r>
          </w:p>
        </w:tc>
        <w:tc>
          <w:tcPr>
            <w:tcW w:w="5760" w:type="dxa"/>
          </w:tcPr>
          <w:p w14:paraId="2A4989BF" w14:textId="77777777" w:rsidR="00ED1904" w:rsidRDefault="00000000">
            <w:r>
              <w:t>[●]</w:t>
            </w:r>
          </w:p>
        </w:tc>
        <w:tc>
          <w:tcPr>
            <w:tcW w:w="1440" w:type="dxa"/>
          </w:tcPr>
          <w:p w14:paraId="62362B0B" w14:textId="77777777" w:rsidR="00ED1904" w:rsidRDefault="00ED1904"/>
        </w:tc>
        <w:tc>
          <w:tcPr>
            <w:tcW w:w="1440" w:type="dxa"/>
          </w:tcPr>
          <w:p w14:paraId="531E29D9" w14:textId="77777777" w:rsidR="00ED1904" w:rsidRDefault="00ED1904"/>
        </w:tc>
        <w:tc>
          <w:tcPr>
            <w:tcW w:w="4320" w:type="dxa"/>
          </w:tcPr>
          <w:p w14:paraId="47385667" w14:textId="77777777" w:rsidR="00ED1904" w:rsidRDefault="00ED1904"/>
        </w:tc>
      </w:tr>
      <w:tr w:rsidR="00ED1904" w14:paraId="3DBEAD5E" w14:textId="77777777">
        <w:tc>
          <w:tcPr>
            <w:tcW w:w="720" w:type="dxa"/>
          </w:tcPr>
          <w:p w14:paraId="550F1396" w14:textId="77777777" w:rsidR="00ED1904" w:rsidRDefault="00000000">
            <w:r>
              <w:t>669</w:t>
            </w:r>
          </w:p>
        </w:tc>
        <w:tc>
          <w:tcPr>
            <w:tcW w:w="5760" w:type="dxa"/>
          </w:tcPr>
          <w:p w14:paraId="3E6F40A7" w14:textId="77777777" w:rsidR="00ED1904" w:rsidRDefault="00000000">
            <w:r>
              <w:t>Remuneration</w:t>
            </w:r>
          </w:p>
        </w:tc>
        <w:tc>
          <w:tcPr>
            <w:tcW w:w="1440" w:type="dxa"/>
          </w:tcPr>
          <w:p w14:paraId="4D10145E" w14:textId="77777777" w:rsidR="00ED1904" w:rsidRDefault="00ED1904"/>
        </w:tc>
        <w:tc>
          <w:tcPr>
            <w:tcW w:w="1440" w:type="dxa"/>
          </w:tcPr>
          <w:p w14:paraId="7CEA41D9" w14:textId="77777777" w:rsidR="00ED1904" w:rsidRDefault="00ED1904"/>
        </w:tc>
        <w:tc>
          <w:tcPr>
            <w:tcW w:w="4320" w:type="dxa"/>
          </w:tcPr>
          <w:p w14:paraId="41ED0AA8" w14:textId="77777777" w:rsidR="00ED1904" w:rsidRDefault="00ED1904"/>
        </w:tc>
      </w:tr>
      <w:tr w:rsidR="00ED1904" w14:paraId="655EBF4A" w14:textId="77777777">
        <w:tc>
          <w:tcPr>
            <w:tcW w:w="720" w:type="dxa"/>
          </w:tcPr>
          <w:p w14:paraId="570DBCEC" w14:textId="77777777" w:rsidR="00ED1904" w:rsidRDefault="00000000">
            <w:r>
              <w:t>670</w:t>
            </w:r>
          </w:p>
        </w:tc>
        <w:tc>
          <w:tcPr>
            <w:tcW w:w="5760" w:type="dxa"/>
          </w:tcPr>
          <w:p w14:paraId="45159867" w14:textId="77777777" w:rsidR="00ED1904" w:rsidRDefault="00000000">
            <w:r>
              <w:t>The remuneration paid to directors and senior management of the Company in the last full financial year of the Company is as follows:</w:t>
            </w:r>
          </w:p>
        </w:tc>
        <w:tc>
          <w:tcPr>
            <w:tcW w:w="1440" w:type="dxa"/>
          </w:tcPr>
          <w:p w14:paraId="68848C1F" w14:textId="77777777" w:rsidR="00ED1904" w:rsidRDefault="00ED1904"/>
        </w:tc>
        <w:tc>
          <w:tcPr>
            <w:tcW w:w="1440" w:type="dxa"/>
          </w:tcPr>
          <w:p w14:paraId="40005FE5" w14:textId="77777777" w:rsidR="00ED1904" w:rsidRDefault="00ED1904"/>
        </w:tc>
        <w:tc>
          <w:tcPr>
            <w:tcW w:w="4320" w:type="dxa"/>
          </w:tcPr>
          <w:p w14:paraId="696BBDD7" w14:textId="77777777" w:rsidR="00ED1904" w:rsidRDefault="00ED1904"/>
        </w:tc>
      </w:tr>
      <w:tr w:rsidR="00ED1904" w14:paraId="67B782C7" w14:textId="77777777">
        <w:tc>
          <w:tcPr>
            <w:tcW w:w="720" w:type="dxa"/>
          </w:tcPr>
          <w:p w14:paraId="7EDD6015" w14:textId="77777777" w:rsidR="00ED1904" w:rsidRDefault="00000000">
            <w:r>
              <w:t>671</w:t>
            </w:r>
          </w:p>
        </w:tc>
        <w:tc>
          <w:tcPr>
            <w:tcW w:w="5760" w:type="dxa"/>
          </w:tcPr>
          <w:p w14:paraId="0DBBFC8B" w14:textId="77777777" w:rsidR="00ED1904" w:rsidRDefault="00000000">
            <w:r>
              <w:t>No amount was set aside by the Company or [●] to provide for pension, retirement or similar benefits.</w:t>
            </w:r>
          </w:p>
        </w:tc>
        <w:tc>
          <w:tcPr>
            <w:tcW w:w="1440" w:type="dxa"/>
          </w:tcPr>
          <w:p w14:paraId="7FD41E29" w14:textId="77777777" w:rsidR="00ED1904" w:rsidRDefault="00ED1904"/>
        </w:tc>
        <w:tc>
          <w:tcPr>
            <w:tcW w:w="1440" w:type="dxa"/>
          </w:tcPr>
          <w:p w14:paraId="0795F78B" w14:textId="77777777" w:rsidR="00ED1904" w:rsidRDefault="00ED1904"/>
        </w:tc>
        <w:tc>
          <w:tcPr>
            <w:tcW w:w="4320" w:type="dxa"/>
          </w:tcPr>
          <w:p w14:paraId="1F4651A9" w14:textId="77777777" w:rsidR="00ED1904" w:rsidRDefault="00ED1904"/>
        </w:tc>
      </w:tr>
      <w:tr w:rsidR="00ED1904" w14:paraId="6EDEE7C2" w14:textId="77777777">
        <w:tc>
          <w:tcPr>
            <w:tcW w:w="720" w:type="dxa"/>
          </w:tcPr>
          <w:p w14:paraId="062109F4" w14:textId="77777777" w:rsidR="00ED1904" w:rsidRDefault="00000000">
            <w:r>
              <w:t>672</w:t>
            </w:r>
          </w:p>
        </w:tc>
        <w:tc>
          <w:tcPr>
            <w:tcW w:w="5760" w:type="dxa"/>
          </w:tcPr>
          <w:p w14:paraId="3C877A35" w14:textId="77777777" w:rsidR="00ED1904" w:rsidRDefault="00000000">
            <w:r>
              <w:t xml:space="preserve">Memorandum of Incorporation  </w:t>
            </w:r>
          </w:p>
        </w:tc>
        <w:tc>
          <w:tcPr>
            <w:tcW w:w="1440" w:type="dxa"/>
          </w:tcPr>
          <w:p w14:paraId="34680F4F" w14:textId="77777777" w:rsidR="00ED1904" w:rsidRDefault="00ED1904"/>
        </w:tc>
        <w:tc>
          <w:tcPr>
            <w:tcW w:w="1440" w:type="dxa"/>
          </w:tcPr>
          <w:p w14:paraId="17200B30" w14:textId="77777777" w:rsidR="00ED1904" w:rsidRDefault="00ED1904"/>
        </w:tc>
        <w:tc>
          <w:tcPr>
            <w:tcW w:w="4320" w:type="dxa"/>
          </w:tcPr>
          <w:p w14:paraId="435A00D6" w14:textId="77777777" w:rsidR="00ED1904" w:rsidRDefault="00ED1904"/>
        </w:tc>
      </w:tr>
      <w:tr w:rsidR="00ED1904" w14:paraId="4434F97E" w14:textId="77777777">
        <w:tc>
          <w:tcPr>
            <w:tcW w:w="720" w:type="dxa"/>
          </w:tcPr>
          <w:p w14:paraId="786DEB65" w14:textId="77777777" w:rsidR="00ED1904" w:rsidRDefault="00000000">
            <w:r>
              <w:t>673</w:t>
            </w:r>
          </w:p>
        </w:tc>
        <w:tc>
          <w:tcPr>
            <w:tcW w:w="5760" w:type="dxa"/>
          </w:tcPr>
          <w:p w14:paraId="2BEC6D84" w14:textId="77777777" w:rsidR="00ED1904" w:rsidRDefault="00000000">
            <w:r>
              <w:t xml:space="preserve">The Company’s Memorandum of Incorporation is silent on its objects. Accordingly, the Company’s objects are unlimited. </w:t>
            </w:r>
          </w:p>
        </w:tc>
        <w:tc>
          <w:tcPr>
            <w:tcW w:w="1440" w:type="dxa"/>
          </w:tcPr>
          <w:p w14:paraId="2832231E" w14:textId="77777777" w:rsidR="00ED1904" w:rsidRDefault="00ED1904"/>
        </w:tc>
        <w:tc>
          <w:tcPr>
            <w:tcW w:w="1440" w:type="dxa"/>
          </w:tcPr>
          <w:p w14:paraId="2679F849" w14:textId="77777777" w:rsidR="00ED1904" w:rsidRDefault="00ED1904"/>
        </w:tc>
        <w:tc>
          <w:tcPr>
            <w:tcW w:w="4320" w:type="dxa"/>
          </w:tcPr>
          <w:p w14:paraId="3036DFD0" w14:textId="77777777" w:rsidR="00ED1904" w:rsidRDefault="00ED1904"/>
        </w:tc>
      </w:tr>
      <w:tr w:rsidR="00ED1904" w14:paraId="30362B92" w14:textId="77777777">
        <w:tc>
          <w:tcPr>
            <w:tcW w:w="720" w:type="dxa"/>
          </w:tcPr>
          <w:p w14:paraId="3F5422D3" w14:textId="77777777" w:rsidR="00ED1904" w:rsidRDefault="00000000">
            <w:r>
              <w:t>674</w:t>
            </w:r>
          </w:p>
        </w:tc>
        <w:tc>
          <w:tcPr>
            <w:tcW w:w="5760" w:type="dxa"/>
          </w:tcPr>
          <w:p w14:paraId="19C8E081" w14:textId="77777777" w:rsidR="00ED1904" w:rsidRDefault="00000000">
            <w:r>
              <w:t xml:space="preserve">Articles of Association </w:t>
            </w:r>
          </w:p>
        </w:tc>
        <w:tc>
          <w:tcPr>
            <w:tcW w:w="1440" w:type="dxa"/>
          </w:tcPr>
          <w:p w14:paraId="4A598543" w14:textId="77777777" w:rsidR="00ED1904" w:rsidRDefault="00ED1904"/>
        </w:tc>
        <w:tc>
          <w:tcPr>
            <w:tcW w:w="1440" w:type="dxa"/>
          </w:tcPr>
          <w:p w14:paraId="675A315B" w14:textId="77777777" w:rsidR="00ED1904" w:rsidRDefault="00ED1904"/>
        </w:tc>
        <w:tc>
          <w:tcPr>
            <w:tcW w:w="4320" w:type="dxa"/>
          </w:tcPr>
          <w:p w14:paraId="0A245DFB" w14:textId="77777777" w:rsidR="00ED1904" w:rsidRDefault="00ED1904"/>
        </w:tc>
      </w:tr>
      <w:tr w:rsidR="00ED1904" w14:paraId="3F213EAA" w14:textId="77777777">
        <w:tc>
          <w:tcPr>
            <w:tcW w:w="720" w:type="dxa"/>
          </w:tcPr>
          <w:p w14:paraId="29323B29" w14:textId="77777777" w:rsidR="00ED1904" w:rsidRDefault="00000000">
            <w:r>
              <w:t>675</w:t>
            </w:r>
          </w:p>
        </w:tc>
        <w:tc>
          <w:tcPr>
            <w:tcW w:w="5760" w:type="dxa"/>
          </w:tcPr>
          <w:p w14:paraId="07145370" w14:textId="77777777" w:rsidR="00ED1904" w:rsidRDefault="00000000">
            <w:r>
              <w:t xml:space="preserve">The Articles contain, inter alia, the following provisions; </w:t>
            </w:r>
          </w:p>
        </w:tc>
        <w:tc>
          <w:tcPr>
            <w:tcW w:w="1440" w:type="dxa"/>
          </w:tcPr>
          <w:p w14:paraId="31D1A45D" w14:textId="77777777" w:rsidR="00ED1904" w:rsidRDefault="00ED1904"/>
        </w:tc>
        <w:tc>
          <w:tcPr>
            <w:tcW w:w="1440" w:type="dxa"/>
          </w:tcPr>
          <w:p w14:paraId="529B51DC" w14:textId="77777777" w:rsidR="00ED1904" w:rsidRDefault="00ED1904"/>
        </w:tc>
        <w:tc>
          <w:tcPr>
            <w:tcW w:w="4320" w:type="dxa"/>
          </w:tcPr>
          <w:p w14:paraId="2BA0491A" w14:textId="77777777" w:rsidR="00ED1904" w:rsidRDefault="00ED1904"/>
        </w:tc>
      </w:tr>
      <w:tr w:rsidR="00ED1904" w14:paraId="7AFF5831" w14:textId="77777777">
        <w:tc>
          <w:tcPr>
            <w:tcW w:w="720" w:type="dxa"/>
          </w:tcPr>
          <w:p w14:paraId="796DDFE3" w14:textId="77777777" w:rsidR="00ED1904" w:rsidRDefault="00000000">
            <w:r>
              <w:t>676</w:t>
            </w:r>
          </w:p>
        </w:tc>
        <w:tc>
          <w:tcPr>
            <w:tcW w:w="5760" w:type="dxa"/>
          </w:tcPr>
          <w:p w14:paraId="07330965" w14:textId="77777777" w:rsidR="00ED1904" w:rsidRDefault="00000000">
            <w:r>
              <w:t xml:space="preserve">7.1 </w:t>
            </w:r>
            <w:r>
              <w:tab/>
              <w:t xml:space="preserve">Share Capital, modification of rights and transferability  </w:t>
            </w:r>
          </w:p>
        </w:tc>
        <w:tc>
          <w:tcPr>
            <w:tcW w:w="1440" w:type="dxa"/>
          </w:tcPr>
          <w:p w14:paraId="4BFC19F8" w14:textId="77777777" w:rsidR="00ED1904" w:rsidRDefault="00ED1904"/>
        </w:tc>
        <w:tc>
          <w:tcPr>
            <w:tcW w:w="1440" w:type="dxa"/>
          </w:tcPr>
          <w:p w14:paraId="217D145D" w14:textId="77777777" w:rsidR="00ED1904" w:rsidRDefault="00ED1904"/>
        </w:tc>
        <w:tc>
          <w:tcPr>
            <w:tcW w:w="4320" w:type="dxa"/>
          </w:tcPr>
          <w:p w14:paraId="56830262" w14:textId="77777777" w:rsidR="00ED1904" w:rsidRDefault="00ED1904"/>
        </w:tc>
      </w:tr>
      <w:tr w:rsidR="00ED1904" w14:paraId="5F56306F" w14:textId="77777777">
        <w:tc>
          <w:tcPr>
            <w:tcW w:w="720" w:type="dxa"/>
          </w:tcPr>
          <w:p w14:paraId="30E753E7" w14:textId="77777777" w:rsidR="00ED1904" w:rsidRDefault="00000000">
            <w:r>
              <w:t>677</w:t>
            </w:r>
          </w:p>
        </w:tc>
        <w:tc>
          <w:tcPr>
            <w:tcW w:w="5760" w:type="dxa"/>
          </w:tcPr>
          <w:p w14:paraId="358A8163" w14:textId="77777777" w:rsidR="00ED1904" w:rsidRDefault="00000000">
            <w:r>
              <w:t xml:space="preserve">there are no rights of pre-emption in respect of transfers of issued Ordinary Shares;  </w:t>
            </w:r>
          </w:p>
        </w:tc>
        <w:tc>
          <w:tcPr>
            <w:tcW w:w="1440" w:type="dxa"/>
          </w:tcPr>
          <w:p w14:paraId="1D927CD9" w14:textId="77777777" w:rsidR="00ED1904" w:rsidRDefault="00ED1904"/>
        </w:tc>
        <w:tc>
          <w:tcPr>
            <w:tcW w:w="1440" w:type="dxa"/>
          </w:tcPr>
          <w:p w14:paraId="17CC480F" w14:textId="77777777" w:rsidR="00ED1904" w:rsidRDefault="00ED1904"/>
        </w:tc>
        <w:tc>
          <w:tcPr>
            <w:tcW w:w="4320" w:type="dxa"/>
          </w:tcPr>
          <w:p w14:paraId="12F515E8" w14:textId="77777777" w:rsidR="00ED1904" w:rsidRDefault="00ED1904"/>
        </w:tc>
      </w:tr>
      <w:tr w:rsidR="00ED1904" w14:paraId="51C04426" w14:textId="77777777">
        <w:tc>
          <w:tcPr>
            <w:tcW w:w="720" w:type="dxa"/>
          </w:tcPr>
          <w:p w14:paraId="088CF349" w14:textId="77777777" w:rsidR="00ED1904" w:rsidRDefault="00000000">
            <w:r>
              <w:t>678</w:t>
            </w:r>
          </w:p>
        </w:tc>
        <w:tc>
          <w:tcPr>
            <w:tcW w:w="5760" w:type="dxa"/>
          </w:tcPr>
          <w:p w14:paraId="225DECA5" w14:textId="77777777" w:rsidR="00ED1904" w:rsidRDefault="00000000">
            <w:r>
              <w:t xml:space="preserve">in order to transfer Ordinary Shares, the instrument of transfer of any such shares must be in any usual or common form or in such other form as may be approved by the Directors and must be executed by or on behalf of the transferor and, if the shares are not fully paid, by or on behalf of the transferee.  The Articles contain no restrictions on the free transferability of fully paid shares, provided that the transfer is in respect of only one class of share and is accompanied by the share certificate and any </w:t>
            </w:r>
            <w:r>
              <w:lastRenderedPageBreak/>
              <w:t xml:space="preserve">other evidence of title required by the Directors and that the provisions in the Articles relating to the deposit of instruments for transfer have been complied with; </w:t>
            </w:r>
          </w:p>
        </w:tc>
        <w:tc>
          <w:tcPr>
            <w:tcW w:w="1440" w:type="dxa"/>
          </w:tcPr>
          <w:p w14:paraId="084C4778" w14:textId="77777777" w:rsidR="00ED1904" w:rsidRDefault="00ED1904"/>
        </w:tc>
        <w:tc>
          <w:tcPr>
            <w:tcW w:w="1440" w:type="dxa"/>
          </w:tcPr>
          <w:p w14:paraId="715E6BAE" w14:textId="77777777" w:rsidR="00ED1904" w:rsidRDefault="00ED1904"/>
        </w:tc>
        <w:tc>
          <w:tcPr>
            <w:tcW w:w="4320" w:type="dxa"/>
          </w:tcPr>
          <w:p w14:paraId="4E55EF0A" w14:textId="77777777" w:rsidR="00ED1904" w:rsidRDefault="00ED1904"/>
        </w:tc>
      </w:tr>
      <w:tr w:rsidR="00ED1904" w14:paraId="4036C0BE" w14:textId="77777777">
        <w:tc>
          <w:tcPr>
            <w:tcW w:w="720" w:type="dxa"/>
          </w:tcPr>
          <w:p w14:paraId="580346C3" w14:textId="77777777" w:rsidR="00ED1904" w:rsidRDefault="00000000">
            <w:r>
              <w:t>679</w:t>
            </w:r>
          </w:p>
        </w:tc>
        <w:tc>
          <w:tcPr>
            <w:tcW w:w="5760" w:type="dxa"/>
          </w:tcPr>
          <w:p w14:paraId="10BE8255" w14:textId="77777777" w:rsidR="00ED1904" w:rsidRDefault="00000000">
            <w:r>
              <w:t xml:space="preserve">there are statutory rights of pre-emption in respect of the allotment of new shares in the Company. However certain pre-emption rights have been disapplied in respect of the allotment of any shares (or any options, warrants, conversion rights and all other rights to acquire or subscribe for shares) to such persons, in such amounts and on such terms as the Board may determine from time to time for up to an aggregate nominal amount not exceeding £20,000,000;  and on the basis that the authority shall expire 24 months after that date of the 2022 AGM, save that the Company shall be entitled to make an offer or agreement which would or might require equity securities to be issued pursuant to those authorities before the expiry of its power to do so, and the Directors shall be entitled to issue the Relevant Securities pursuant to any such offer or agreement after that expiry date </w:t>
            </w:r>
          </w:p>
        </w:tc>
        <w:tc>
          <w:tcPr>
            <w:tcW w:w="1440" w:type="dxa"/>
          </w:tcPr>
          <w:p w14:paraId="779AA209" w14:textId="77777777" w:rsidR="00ED1904" w:rsidRDefault="00ED1904"/>
        </w:tc>
        <w:tc>
          <w:tcPr>
            <w:tcW w:w="1440" w:type="dxa"/>
          </w:tcPr>
          <w:p w14:paraId="02472517" w14:textId="77777777" w:rsidR="00ED1904" w:rsidRDefault="00ED1904"/>
        </w:tc>
        <w:tc>
          <w:tcPr>
            <w:tcW w:w="4320" w:type="dxa"/>
          </w:tcPr>
          <w:p w14:paraId="7E669388" w14:textId="77777777" w:rsidR="00ED1904" w:rsidRDefault="00ED1904"/>
        </w:tc>
      </w:tr>
      <w:tr w:rsidR="00ED1904" w14:paraId="1CBD0E73" w14:textId="77777777">
        <w:tc>
          <w:tcPr>
            <w:tcW w:w="720" w:type="dxa"/>
          </w:tcPr>
          <w:p w14:paraId="0F8D1F01" w14:textId="77777777" w:rsidR="00ED1904" w:rsidRDefault="00000000">
            <w:r>
              <w:t>680</w:t>
            </w:r>
          </w:p>
        </w:tc>
        <w:tc>
          <w:tcPr>
            <w:tcW w:w="5760" w:type="dxa"/>
          </w:tcPr>
          <w:p w14:paraId="33EB2502" w14:textId="77777777" w:rsidR="00ED1904" w:rsidRDefault="00000000">
            <w:r>
              <w:t xml:space="preserve">the Ordinary Shares confer upon their holders the right to participate in any profits which the Company may from time to time determine to distribute in respect of any financial period; </w:t>
            </w:r>
          </w:p>
        </w:tc>
        <w:tc>
          <w:tcPr>
            <w:tcW w:w="1440" w:type="dxa"/>
          </w:tcPr>
          <w:p w14:paraId="5EF787AE" w14:textId="77777777" w:rsidR="00ED1904" w:rsidRDefault="00ED1904"/>
        </w:tc>
        <w:tc>
          <w:tcPr>
            <w:tcW w:w="1440" w:type="dxa"/>
          </w:tcPr>
          <w:p w14:paraId="591D02C3" w14:textId="77777777" w:rsidR="00ED1904" w:rsidRDefault="00ED1904"/>
        </w:tc>
        <w:tc>
          <w:tcPr>
            <w:tcW w:w="4320" w:type="dxa"/>
          </w:tcPr>
          <w:p w14:paraId="48FFE9E7" w14:textId="77777777" w:rsidR="00ED1904" w:rsidRDefault="00ED1904"/>
        </w:tc>
      </w:tr>
      <w:tr w:rsidR="00ED1904" w14:paraId="44406373" w14:textId="77777777">
        <w:tc>
          <w:tcPr>
            <w:tcW w:w="720" w:type="dxa"/>
          </w:tcPr>
          <w:p w14:paraId="1BE008DA" w14:textId="77777777" w:rsidR="00ED1904" w:rsidRDefault="00000000">
            <w:r>
              <w:t>681</w:t>
            </w:r>
          </w:p>
        </w:tc>
        <w:tc>
          <w:tcPr>
            <w:tcW w:w="5760" w:type="dxa"/>
          </w:tcPr>
          <w:p w14:paraId="7CC05A13" w14:textId="77777777" w:rsidR="00ED1904" w:rsidRDefault="00000000">
            <w:r>
              <w:t xml:space="preserve">subject to the provisions of the Companies Act 2006, the Company may purchase any of its own shares, provided that the terms of any contract under which the Company will or may become entitled or obliged to purchase its own shares are authorised by Special Resolution of the Company in a General Meeting before the Company enters into such a contract; </w:t>
            </w:r>
          </w:p>
        </w:tc>
        <w:tc>
          <w:tcPr>
            <w:tcW w:w="1440" w:type="dxa"/>
          </w:tcPr>
          <w:p w14:paraId="7A4C84A8" w14:textId="77777777" w:rsidR="00ED1904" w:rsidRDefault="00ED1904"/>
        </w:tc>
        <w:tc>
          <w:tcPr>
            <w:tcW w:w="1440" w:type="dxa"/>
          </w:tcPr>
          <w:p w14:paraId="648A27AD" w14:textId="77777777" w:rsidR="00ED1904" w:rsidRDefault="00ED1904"/>
        </w:tc>
        <w:tc>
          <w:tcPr>
            <w:tcW w:w="4320" w:type="dxa"/>
          </w:tcPr>
          <w:p w14:paraId="2321016C" w14:textId="77777777" w:rsidR="00ED1904" w:rsidRDefault="00ED1904"/>
        </w:tc>
      </w:tr>
      <w:tr w:rsidR="00ED1904" w14:paraId="75F43523" w14:textId="77777777">
        <w:tc>
          <w:tcPr>
            <w:tcW w:w="720" w:type="dxa"/>
          </w:tcPr>
          <w:p w14:paraId="75341D19" w14:textId="77777777" w:rsidR="00ED1904" w:rsidRDefault="00000000">
            <w:r>
              <w:t>682</w:t>
            </w:r>
          </w:p>
        </w:tc>
        <w:tc>
          <w:tcPr>
            <w:tcW w:w="5760" w:type="dxa"/>
          </w:tcPr>
          <w:p w14:paraId="6B4D3E9E" w14:textId="77777777" w:rsidR="00ED1904" w:rsidRDefault="00000000">
            <w:r>
              <w:t xml:space="preserve">all or any of the rights or privileges attached to any class or shares in the Company may be varied or abrogated with the consent in writing of the holders of three-fourths in nominal value of the issued shares of that class or with the sanction of a Special Resolution passed at a separate general meeting of the holders of the shares of that class.  </w:t>
            </w:r>
            <w:r>
              <w:lastRenderedPageBreak/>
              <w:t xml:space="preserve">At every such separate general meeting the quorum is two persons holding or representing by proxy one-tenth of the issued shares of that class; and  </w:t>
            </w:r>
          </w:p>
        </w:tc>
        <w:tc>
          <w:tcPr>
            <w:tcW w:w="1440" w:type="dxa"/>
          </w:tcPr>
          <w:p w14:paraId="0D681B07" w14:textId="77777777" w:rsidR="00ED1904" w:rsidRDefault="00ED1904"/>
        </w:tc>
        <w:tc>
          <w:tcPr>
            <w:tcW w:w="1440" w:type="dxa"/>
          </w:tcPr>
          <w:p w14:paraId="6DE1971C" w14:textId="77777777" w:rsidR="00ED1904" w:rsidRDefault="00ED1904"/>
        </w:tc>
        <w:tc>
          <w:tcPr>
            <w:tcW w:w="4320" w:type="dxa"/>
          </w:tcPr>
          <w:p w14:paraId="026EF686" w14:textId="77777777" w:rsidR="00ED1904" w:rsidRDefault="00ED1904"/>
        </w:tc>
      </w:tr>
      <w:tr w:rsidR="00ED1904" w14:paraId="642C7EB1" w14:textId="77777777">
        <w:tc>
          <w:tcPr>
            <w:tcW w:w="720" w:type="dxa"/>
          </w:tcPr>
          <w:p w14:paraId="34A78457" w14:textId="77777777" w:rsidR="00ED1904" w:rsidRDefault="00000000">
            <w:r>
              <w:t>683</w:t>
            </w:r>
          </w:p>
        </w:tc>
        <w:tc>
          <w:tcPr>
            <w:tcW w:w="5760" w:type="dxa"/>
          </w:tcPr>
          <w:p w14:paraId="198CDB7E" w14:textId="77777777" w:rsidR="00ED1904" w:rsidRDefault="00000000">
            <w:r>
              <w:t xml:space="preserve">the Company may make arrangements for any class of its shares to be issued in uncertificated form and in accordance with and subject as provided in The Uncertificated Securities Regulations 2001 and transfer of title of those shares shall be effected by means of a relevant system in the manner provided for and subject as provided for in the CREST Regulations.  Shares held in certificated form may be changed to uncertificated form and those held in uncertificated form may be changed to certificated form. </w:t>
            </w:r>
          </w:p>
        </w:tc>
        <w:tc>
          <w:tcPr>
            <w:tcW w:w="1440" w:type="dxa"/>
          </w:tcPr>
          <w:p w14:paraId="4BCD3B1A" w14:textId="77777777" w:rsidR="00ED1904" w:rsidRDefault="00ED1904"/>
        </w:tc>
        <w:tc>
          <w:tcPr>
            <w:tcW w:w="1440" w:type="dxa"/>
          </w:tcPr>
          <w:p w14:paraId="1B61357B" w14:textId="77777777" w:rsidR="00ED1904" w:rsidRDefault="00ED1904"/>
        </w:tc>
        <w:tc>
          <w:tcPr>
            <w:tcW w:w="4320" w:type="dxa"/>
          </w:tcPr>
          <w:p w14:paraId="7B4D6BC6" w14:textId="77777777" w:rsidR="00ED1904" w:rsidRDefault="00ED1904"/>
        </w:tc>
      </w:tr>
      <w:tr w:rsidR="00ED1904" w14:paraId="7ED3E7D4" w14:textId="77777777">
        <w:tc>
          <w:tcPr>
            <w:tcW w:w="720" w:type="dxa"/>
          </w:tcPr>
          <w:p w14:paraId="1A053E92" w14:textId="77777777" w:rsidR="00ED1904" w:rsidRDefault="00000000">
            <w:r>
              <w:t>684</w:t>
            </w:r>
          </w:p>
        </w:tc>
        <w:tc>
          <w:tcPr>
            <w:tcW w:w="5760" w:type="dxa"/>
          </w:tcPr>
          <w:p w14:paraId="563E1A97" w14:textId="77777777" w:rsidR="00ED1904" w:rsidRDefault="00000000">
            <w:r>
              <w:t xml:space="preserve">Voting  </w:t>
            </w:r>
          </w:p>
        </w:tc>
        <w:tc>
          <w:tcPr>
            <w:tcW w:w="1440" w:type="dxa"/>
          </w:tcPr>
          <w:p w14:paraId="278EEB7F" w14:textId="77777777" w:rsidR="00ED1904" w:rsidRDefault="00ED1904"/>
        </w:tc>
        <w:tc>
          <w:tcPr>
            <w:tcW w:w="1440" w:type="dxa"/>
          </w:tcPr>
          <w:p w14:paraId="30ED3C68" w14:textId="77777777" w:rsidR="00ED1904" w:rsidRDefault="00ED1904"/>
        </w:tc>
        <w:tc>
          <w:tcPr>
            <w:tcW w:w="4320" w:type="dxa"/>
          </w:tcPr>
          <w:p w14:paraId="18333062" w14:textId="77777777" w:rsidR="00ED1904" w:rsidRDefault="00ED1904"/>
        </w:tc>
      </w:tr>
      <w:tr w:rsidR="00ED1904" w14:paraId="54087B22" w14:textId="77777777">
        <w:tc>
          <w:tcPr>
            <w:tcW w:w="720" w:type="dxa"/>
          </w:tcPr>
          <w:p w14:paraId="2271B41E" w14:textId="77777777" w:rsidR="00ED1904" w:rsidRDefault="00000000">
            <w:r>
              <w:t>685</w:t>
            </w:r>
          </w:p>
        </w:tc>
        <w:tc>
          <w:tcPr>
            <w:tcW w:w="5760" w:type="dxa"/>
          </w:tcPr>
          <w:p w14:paraId="7F179F5D" w14:textId="77777777" w:rsidR="00ED1904" w:rsidRDefault="00000000">
            <w:r>
              <w:t xml:space="preserve">Each Ordinary Share confers the rights to receive notice of and attend all meetings of Shareholders.  Each holder of Ordinary Shares present at a general meeting in person or by proxy or by its authorised corporate representative has one vote, and, on a poll, one vote for each Ordinary Share of which he is a holder. </w:t>
            </w:r>
          </w:p>
        </w:tc>
        <w:tc>
          <w:tcPr>
            <w:tcW w:w="1440" w:type="dxa"/>
          </w:tcPr>
          <w:p w14:paraId="4849A307" w14:textId="77777777" w:rsidR="00ED1904" w:rsidRDefault="00ED1904"/>
        </w:tc>
        <w:tc>
          <w:tcPr>
            <w:tcW w:w="1440" w:type="dxa"/>
          </w:tcPr>
          <w:p w14:paraId="4C002147" w14:textId="77777777" w:rsidR="00ED1904" w:rsidRDefault="00ED1904"/>
        </w:tc>
        <w:tc>
          <w:tcPr>
            <w:tcW w:w="4320" w:type="dxa"/>
          </w:tcPr>
          <w:p w14:paraId="3C09838D" w14:textId="77777777" w:rsidR="00ED1904" w:rsidRDefault="00ED1904"/>
        </w:tc>
      </w:tr>
      <w:tr w:rsidR="00ED1904" w14:paraId="5AD89C8B" w14:textId="77777777">
        <w:tc>
          <w:tcPr>
            <w:tcW w:w="720" w:type="dxa"/>
          </w:tcPr>
          <w:p w14:paraId="6468A90E" w14:textId="77777777" w:rsidR="00ED1904" w:rsidRDefault="00000000">
            <w:r>
              <w:t>686</w:t>
            </w:r>
          </w:p>
        </w:tc>
        <w:tc>
          <w:tcPr>
            <w:tcW w:w="5760" w:type="dxa"/>
          </w:tcPr>
          <w:p w14:paraId="1E2A78E5" w14:textId="77777777" w:rsidR="00ED1904" w:rsidRDefault="00000000">
            <w:r>
              <w:t xml:space="preserve">Dividends  </w:t>
            </w:r>
          </w:p>
        </w:tc>
        <w:tc>
          <w:tcPr>
            <w:tcW w:w="1440" w:type="dxa"/>
          </w:tcPr>
          <w:p w14:paraId="5E6CB7DD" w14:textId="77777777" w:rsidR="00ED1904" w:rsidRDefault="00ED1904"/>
        </w:tc>
        <w:tc>
          <w:tcPr>
            <w:tcW w:w="1440" w:type="dxa"/>
          </w:tcPr>
          <w:p w14:paraId="0BD68EDA" w14:textId="77777777" w:rsidR="00ED1904" w:rsidRDefault="00ED1904"/>
        </w:tc>
        <w:tc>
          <w:tcPr>
            <w:tcW w:w="4320" w:type="dxa"/>
          </w:tcPr>
          <w:p w14:paraId="4132F472" w14:textId="77777777" w:rsidR="00ED1904" w:rsidRDefault="00ED1904"/>
        </w:tc>
      </w:tr>
      <w:tr w:rsidR="00ED1904" w14:paraId="6D704CBE" w14:textId="77777777">
        <w:tc>
          <w:tcPr>
            <w:tcW w:w="720" w:type="dxa"/>
          </w:tcPr>
          <w:p w14:paraId="42FA6640" w14:textId="77777777" w:rsidR="00ED1904" w:rsidRDefault="00000000">
            <w:r>
              <w:t>687</w:t>
            </w:r>
          </w:p>
        </w:tc>
        <w:tc>
          <w:tcPr>
            <w:tcW w:w="5760" w:type="dxa"/>
          </w:tcPr>
          <w:p w14:paraId="1B31725B" w14:textId="77777777" w:rsidR="00ED1904" w:rsidRDefault="00000000">
            <w:r>
              <w:t xml:space="preserve">Subject to the Companies Act 2006, the Company may, by Ordinary Resolution, declare dividends to be paid to members of the Company according to their rights and interests in the profits of the Company available for distribution, but no dividend shall be declared in excess of the amount recommended by the Board. </w:t>
            </w:r>
          </w:p>
        </w:tc>
        <w:tc>
          <w:tcPr>
            <w:tcW w:w="1440" w:type="dxa"/>
          </w:tcPr>
          <w:p w14:paraId="52FCBD03" w14:textId="77777777" w:rsidR="00ED1904" w:rsidRDefault="00ED1904"/>
        </w:tc>
        <w:tc>
          <w:tcPr>
            <w:tcW w:w="1440" w:type="dxa"/>
          </w:tcPr>
          <w:p w14:paraId="44EBFF85" w14:textId="77777777" w:rsidR="00ED1904" w:rsidRDefault="00ED1904"/>
        </w:tc>
        <w:tc>
          <w:tcPr>
            <w:tcW w:w="4320" w:type="dxa"/>
          </w:tcPr>
          <w:p w14:paraId="2CB66C95" w14:textId="77777777" w:rsidR="00ED1904" w:rsidRDefault="00ED1904"/>
        </w:tc>
      </w:tr>
      <w:tr w:rsidR="00ED1904" w14:paraId="5E222539" w14:textId="77777777">
        <w:tc>
          <w:tcPr>
            <w:tcW w:w="720" w:type="dxa"/>
          </w:tcPr>
          <w:p w14:paraId="083D1335" w14:textId="77777777" w:rsidR="00ED1904" w:rsidRDefault="00000000">
            <w:r>
              <w:t>688</w:t>
            </w:r>
          </w:p>
        </w:tc>
        <w:tc>
          <w:tcPr>
            <w:tcW w:w="5760" w:type="dxa"/>
          </w:tcPr>
          <w:p w14:paraId="2A16873C" w14:textId="77777777" w:rsidR="00ED1904" w:rsidRDefault="00000000">
            <w:r>
              <w:t xml:space="preserve">Subject to the Companies Act 2006, the Company may declare and pay dividends. If the share capital is divided into different classes, the directors may declare and pay dividends on shares which confer deferred or non-deferred rights with regard to dividend as well as on shares which confer preferential rights with regard to dividend, but no dividend shall be paid on shares carrying deferred or non-preferred rights, if, at the time of payment, </w:t>
            </w:r>
            <w:r>
              <w:lastRenderedPageBreak/>
              <w:t>any preferential dividend is in arrears. The directors may also pay at intervals settled by them any dividend payable at a fixed rate, subject to the Companies Act 2006. Provided the directors act in good faith, they shall not incur any liability to the holders of shares conferring preferred rights for any loss they may suffer by the rightful payment of dividend on any shares having deferred or non-preferred rights.</w:t>
            </w:r>
          </w:p>
        </w:tc>
        <w:tc>
          <w:tcPr>
            <w:tcW w:w="1440" w:type="dxa"/>
          </w:tcPr>
          <w:p w14:paraId="3D4EDE5E" w14:textId="77777777" w:rsidR="00ED1904" w:rsidRDefault="00ED1904"/>
        </w:tc>
        <w:tc>
          <w:tcPr>
            <w:tcW w:w="1440" w:type="dxa"/>
          </w:tcPr>
          <w:p w14:paraId="15B58043" w14:textId="77777777" w:rsidR="00ED1904" w:rsidRDefault="00ED1904"/>
        </w:tc>
        <w:tc>
          <w:tcPr>
            <w:tcW w:w="4320" w:type="dxa"/>
          </w:tcPr>
          <w:p w14:paraId="6F064215" w14:textId="77777777" w:rsidR="00ED1904" w:rsidRDefault="00ED1904"/>
        </w:tc>
      </w:tr>
      <w:tr w:rsidR="00ED1904" w14:paraId="42EA8226" w14:textId="77777777">
        <w:tc>
          <w:tcPr>
            <w:tcW w:w="720" w:type="dxa"/>
          </w:tcPr>
          <w:p w14:paraId="5EFAF6D0" w14:textId="77777777" w:rsidR="00ED1904" w:rsidRDefault="00000000">
            <w:r>
              <w:t>689</w:t>
            </w:r>
          </w:p>
        </w:tc>
        <w:tc>
          <w:tcPr>
            <w:tcW w:w="5760" w:type="dxa"/>
          </w:tcPr>
          <w:p w14:paraId="5CDB741C" w14:textId="77777777" w:rsidR="00ED1904" w:rsidRDefault="00000000">
            <w:r>
              <w:t xml:space="preserve">Distribution of assets on liquidation </w:t>
            </w:r>
          </w:p>
        </w:tc>
        <w:tc>
          <w:tcPr>
            <w:tcW w:w="1440" w:type="dxa"/>
          </w:tcPr>
          <w:p w14:paraId="6A023B3F" w14:textId="77777777" w:rsidR="00ED1904" w:rsidRDefault="00ED1904"/>
        </w:tc>
        <w:tc>
          <w:tcPr>
            <w:tcW w:w="1440" w:type="dxa"/>
          </w:tcPr>
          <w:p w14:paraId="72A7E15C" w14:textId="77777777" w:rsidR="00ED1904" w:rsidRDefault="00ED1904"/>
        </w:tc>
        <w:tc>
          <w:tcPr>
            <w:tcW w:w="4320" w:type="dxa"/>
          </w:tcPr>
          <w:p w14:paraId="2D7D81D5" w14:textId="77777777" w:rsidR="00ED1904" w:rsidRDefault="00ED1904"/>
        </w:tc>
      </w:tr>
      <w:tr w:rsidR="00ED1904" w14:paraId="78F11D9B" w14:textId="77777777">
        <w:tc>
          <w:tcPr>
            <w:tcW w:w="720" w:type="dxa"/>
          </w:tcPr>
          <w:p w14:paraId="398FC75E" w14:textId="77777777" w:rsidR="00ED1904" w:rsidRDefault="00000000">
            <w:r>
              <w:t>690</w:t>
            </w:r>
          </w:p>
        </w:tc>
        <w:tc>
          <w:tcPr>
            <w:tcW w:w="5760" w:type="dxa"/>
          </w:tcPr>
          <w:p w14:paraId="5BE039A3" w14:textId="77777777" w:rsidR="00ED1904" w:rsidRDefault="00000000">
            <w:r>
              <w:t xml:space="preserve">On a voluntary winding-up of the Company, the liquidator may, with the sanction of a Special Resolution of the Company and subject to the Insolvency Act 1986 and the Companies Act 2006, having realised the Company’s assets and discharged the Company’s liabilities, divide amongst the Shareholders in specie the whole or any part of the assets of the Company, or vest the whole or any part of the assets in trustees upon such trusts for the benefit of the member(s) as the liquidator shall determine. </w:t>
            </w:r>
          </w:p>
        </w:tc>
        <w:tc>
          <w:tcPr>
            <w:tcW w:w="1440" w:type="dxa"/>
          </w:tcPr>
          <w:p w14:paraId="44100FE9" w14:textId="77777777" w:rsidR="00ED1904" w:rsidRDefault="00ED1904"/>
        </w:tc>
        <w:tc>
          <w:tcPr>
            <w:tcW w:w="1440" w:type="dxa"/>
          </w:tcPr>
          <w:p w14:paraId="373F347D" w14:textId="77777777" w:rsidR="00ED1904" w:rsidRDefault="00ED1904"/>
        </w:tc>
        <w:tc>
          <w:tcPr>
            <w:tcW w:w="4320" w:type="dxa"/>
          </w:tcPr>
          <w:p w14:paraId="0ECD66E5" w14:textId="77777777" w:rsidR="00ED1904" w:rsidRDefault="00ED1904"/>
        </w:tc>
      </w:tr>
      <w:tr w:rsidR="00ED1904" w14:paraId="5FC23546" w14:textId="77777777">
        <w:tc>
          <w:tcPr>
            <w:tcW w:w="720" w:type="dxa"/>
          </w:tcPr>
          <w:p w14:paraId="5509A8E9" w14:textId="77777777" w:rsidR="00ED1904" w:rsidRDefault="00000000">
            <w:r>
              <w:t>691</w:t>
            </w:r>
          </w:p>
        </w:tc>
        <w:tc>
          <w:tcPr>
            <w:tcW w:w="5760" w:type="dxa"/>
          </w:tcPr>
          <w:p w14:paraId="6EA1D82B" w14:textId="77777777" w:rsidR="00ED1904" w:rsidRDefault="00000000">
            <w:r>
              <w:t xml:space="preserve">Indemnity </w:t>
            </w:r>
          </w:p>
        </w:tc>
        <w:tc>
          <w:tcPr>
            <w:tcW w:w="1440" w:type="dxa"/>
          </w:tcPr>
          <w:p w14:paraId="51EEEE8B" w14:textId="77777777" w:rsidR="00ED1904" w:rsidRDefault="00ED1904"/>
        </w:tc>
        <w:tc>
          <w:tcPr>
            <w:tcW w:w="1440" w:type="dxa"/>
          </w:tcPr>
          <w:p w14:paraId="56422D53" w14:textId="77777777" w:rsidR="00ED1904" w:rsidRDefault="00ED1904"/>
        </w:tc>
        <w:tc>
          <w:tcPr>
            <w:tcW w:w="4320" w:type="dxa"/>
          </w:tcPr>
          <w:p w14:paraId="43D1B965" w14:textId="77777777" w:rsidR="00ED1904" w:rsidRDefault="00ED1904"/>
        </w:tc>
      </w:tr>
      <w:tr w:rsidR="00ED1904" w14:paraId="73BDE63F" w14:textId="77777777">
        <w:tc>
          <w:tcPr>
            <w:tcW w:w="720" w:type="dxa"/>
          </w:tcPr>
          <w:p w14:paraId="3882B99D" w14:textId="77777777" w:rsidR="00ED1904" w:rsidRDefault="00000000">
            <w:r>
              <w:t>692</w:t>
            </w:r>
          </w:p>
        </w:tc>
        <w:tc>
          <w:tcPr>
            <w:tcW w:w="5760" w:type="dxa"/>
          </w:tcPr>
          <w:p w14:paraId="0A178731" w14:textId="77777777" w:rsidR="00ED1904" w:rsidRDefault="00000000">
            <w:r>
              <w:t xml:space="preserve">To the extent permitted by the Companies Act 2006, the Articles permit the Company to indemnify any Director or other officer of the Company against any liability which is incurred or suffered by him by or by reason of any act done, concurred in or omitted in the conduct of the Company’s business or in the discharge of his duties. </w:t>
            </w:r>
          </w:p>
        </w:tc>
        <w:tc>
          <w:tcPr>
            <w:tcW w:w="1440" w:type="dxa"/>
          </w:tcPr>
          <w:p w14:paraId="43AA1D65" w14:textId="77777777" w:rsidR="00ED1904" w:rsidRDefault="00ED1904"/>
        </w:tc>
        <w:tc>
          <w:tcPr>
            <w:tcW w:w="1440" w:type="dxa"/>
          </w:tcPr>
          <w:p w14:paraId="7036872D" w14:textId="77777777" w:rsidR="00ED1904" w:rsidRDefault="00ED1904"/>
        </w:tc>
        <w:tc>
          <w:tcPr>
            <w:tcW w:w="4320" w:type="dxa"/>
          </w:tcPr>
          <w:p w14:paraId="76ECC13B" w14:textId="77777777" w:rsidR="00ED1904" w:rsidRDefault="00ED1904"/>
        </w:tc>
      </w:tr>
      <w:tr w:rsidR="00ED1904" w14:paraId="28D72C91" w14:textId="77777777">
        <w:tc>
          <w:tcPr>
            <w:tcW w:w="720" w:type="dxa"/>
          </w:tcPr>
          <w:p w14:paraId="5736FBCB" w14:textId="77777777" w:rsidR="00ED1904" w:rsidRDefault="00000000">
            <w:r>
              <w:t>693</w:t>
            </w:r>
          </w:p>
        </w:tc>
        <w:tc>
          <w:tcPr>
            <w:tcW w:w="5760" w:type="dxa"/>
          </w:tcPr>
          <w:p w14:paraId="73666CCA" w14:textId="77777777" w:rsidR="00ED1904" w:rsidRDefault="00000000">
            <w:r>
              <w:t xml:space="preserve">General meetings  </w:t>
            </w:r>
          </w:p>
        </w:tc>
        <w:tc>
          <w:tcPr>
            <w:tcW w:w="1440" w:type="dxa"/>
          </w:tcPr>
          <w:p w14:paraId="3B687D9D" w14:textId="77777777" w:rsidR="00ED1904" w:rsidRDefault="00ED1904"/>
        </w:tc>
        <w:tc>
          <w:tcPr>
            <w:tcW w:w="1440" w:type="dxa"/>
          </w:tcPr>
          <w:p w14:paraId="32A7D02B" w14:textId="77777777" w:rsidR="00ED1904" w:rsidRDefault="00ED1904"/>
        </w:tc>
        <w:tc>
          <w:tcPr>
            <w:tcW w:w="4320" w:type="dxa"/>
          </w:tcPr>
          <w:p w14:paraId="6AE9DD2E" w14:textId="77777777" w:rsidR="00ED1904" w:rsidRDefault="00ED1904"/>
        </w:tc>
      </w:tr>
      <w:tr w:rsidR="00ED1904" w14:paraId="71A76438" w14:textId="77777777">
        <w:tc>
          <w:tcPr>
            <w:tcW w:w="720" w:type="dxa"/>
          </w:tcPr>
          <w:p w14:paraId="61D57E15" w14:textId="77777777" w:rsidR="00ED1904" w:rsidRDefault="00000000">
            <w:r>
              <w:t>694</w:t>
            </w:r>
          </w:p>
        </w:tc>
        <w:tc>
          <w:tcPr>
            <w:tcW w:w="5760" w:type="dxa"/>
          </w:tcPr>
          <w:p w14:paraId="5652C970" w14:textId="77777777" w:rsidR="00ED1904" w:rsidRDefault="00000000">
            <w:r>
              <w:t xml:space="preserve">The Company must hold an annual general meeting each year in addition to any other general meetings held in the year. The Directors can call a general meeting at any time. All members who are entitled to receive notice under the Articles must be given notice. </w:t>
            </w:r>
          </w:p>
        </w:tc>
        <w:tc>
          <w:tcPr>
            <w:tcW w:w="1440" w:type="dxa"/>
          </w:tcPr>
          <w:p w14:paraId="4106B769" w14:textId="77777777" w:rsidR="00ED1904" w:rsidRDefault="00ED1904"/>
        </w:tc>
        <w:tc>
          <w:tcPr>
            <w:tcW w:w="1440" w:type="dxa"/>
          </w:tcPr>
          <w:p w14:paraId="39B71C4C" w14:textId="77777777" w:rsidR="00ED1904" w:rsidRDefault="00ED1904"/>
        </w:tc>
        <w:tc>
          <w:tcPr>
            <w:tcW w:w="4320" w:type="dxa"/>
          </w:tcPr>
          <w:p w14:paraId="40C571B1" w14:textId="77777777" w:rsidR="00ED1904" w:rsidRDefault="00ED1904"/>
        </w:tc>
      </w:tr>
      <w:tr w:rsidR="00ED1904" w14:paraId="018C55A0" w14:textId="77777777">
        <w:tc>
          <w:tcPr>
            <w:tcW w:w="720" w:type="dxa"/>
          </w:tcPr>
          <w:p w14:paraId="3DBCBF24" w14:textId="77777777" w:rsidR="00ED1904" w:rsidRDefault="00000000">
            <w:r>
              <w:t>695</w:t>
            </w:r>
          </w:p>
        </w:tc>
        <w:tc>
          <w:tcPr>
            <w:tcW w:w="5760" w:type="dxa"/>
          </w:tcPr>
          <w:p w14:paraId="0CFD993B" w14:textId="77777777" w:rsidR="00ED1904" w:rsidRDefault="00000000">
            <w:r>
              <w:t xml:space="preserve">Directors </w:t>
            </w:r>
          </w:p>
        </w:tc>
        <w:tc>
          <w:tcPr>
            <w:tcW w:w="1440" w:type="dxa"/>
          </w:tcPr>
          <w:p w14:paraId="77EC150B" w14:textId="77777777" w:rsidR="00ED1904" w:rsidRDefault="00ED1904"/>
        </w:tc>
        <w:tc>
          <w:tcPr>
            <w:tcW w:w="1440" w:type="dxa"/>
          </w:tcPr>
          <w:p w14:paraId="36F03212" w14:textId="77777777" w:rsidR="00ED1904" w:rsidRDefault="00ED1904"/>
        </w:tc>
        <w:tc>
          <w:tcPr>
            <w:tcW w:w="4320" w:type="dxa"/>
          </w:tcPr>
          <w:p w14:paraId="37BDA5BF" w14:textId="77777777" w:rsidR="00ED1904" w:rsidRDefault="00ED1904"/>
        </w:tc>
      </w:tr>
      <w:tr w:rsidR="00ED1904" w14:paraId="15985CAA" w14:textId="77777777">
        <w:tc>
          <w:tcPr>
            <w:tcW w:w="720" w:type="dxa"/>
          </w:tcPr>
          <w:p w14:paraId="7FBD884E" w14:textId="77777777" w:rsidR="00ED1904" w:rsidRDefault="00000000">
            <w:r>
              <w:t>696</w:t>
            </w:r>
          </w:p>
        </w:tc>
        <w:tc>
          <w:tcPr>
            <w:tcW w:w="5760" w:type="dxa"/>
          </w:tcPr>
          <w:p w14:paraId="2523067C" w14:textId="77777777" w:rsidR="00ED1904" w:rsidRDefault="00000000">
            <w:r>
              <w:t xml:space="preserve">Number of Directors </w:t>
            </w:r>
          </w:p>
        </w:tc>
        <w:tc>
          <w:tcPr>
            <w:tcW w:w="1440" w:type="dxa"/>
          </w:tcPr>
          <w:p w14:paraId="4BBC8283" w14:textId="77777777" w:rsidR="00ED1904" w:rsidRDefault="00ED1904"/>
        </w:tc>
        <w:tc>
          <w:tcPr>
            <w:tcW w:w="1440" w:type="dxa"/>
          </w:tcPr>
          <w:p w14:paraId="19E7AFA9" w14:textId="77777777" w:rsidR="00ED1904" w:rsidRDefault="00ED1904"/>
        </w:tc>
        <w:tc>
          <w:tcPr>
            <w:tcW w:w="4320" w:type="dxa"/>
          </w:tcPr>
          <w:p w14:paraId="684AB897" w14:textId="77777777" w:rsidR="00ED1904" w:rsidRDefault="00ED1904"/>
        </w:tc>
      </w:tr>
      <w:tr w:rsidR="00ED1904" w14:paraId="4B25902C" w14:textId="77777777">
        <w:tc>
          <w:tcPr>
            <w:tcW w:w="720" w:type="dxa"/>
          </w:tcPr>
          <w:p w14:paraId="11279724" w14:textId="77777777" w:rsidR="00ED1904" w:rsidRDefault="00000000">
            <w:r>
              <w:t>697</w:t>
            </w:r>
          </w:p>
        </w:tc>
        <w:tc>
          <w:tcPr>
            <w:tcW w:w="5760" w:type="dxa"/>
          </w:tcPr>
          <w:p w14:paraId="36DDE817" w14:textId="77777777" w:rsidR="00ED1904" w:rsidRDefault="00000000">
            <w:r>
              <w:t xml:space="preserve">Unless otherwise determined by Ordinary Resolution the number of Directors shall not be subject to any maximum </w:t>
            </w:r>
            <w:r>
              <w:lastRenderedPageBreak/>
              <w:t xml:space="preserve">but shall not be less than three. </w:t>
            </w:r>
          </w:p>
        </w:tc>
        <w:tc>
          <w:tcPr>
            <w:tcW w:w="1440" w:type="dxa"/>
          </w:tcPr>
          <w:p w14:paraId="7A1D940B" w14:textId="77777777" w:rsidR="00ED1904" w:rsidRDefault="00ED1904"/>
        </w:tc>
        <w:tc>
          <w:tcPr>
            <w:tcW w:w="1440" w:type="dxa"/>
          </w:tcPr>
          <w:p w14:paraId="5BC55418" w14:textId="77777777" w:rsidR="00ED1904" w:rsidRDefault="00ED1904"/>
        </w:tc>
        <w:tc>
          <w:tcPr>
            <w:tcW w:w="4320" w:type="dxa"/>
          </w:tcPr>
          <w:p w14:paraId="3C37FE5A" w14:textId="77777777" w:rsidR="00ED1904" w:rsidRDefault="00ED1904"/>
        </w:tc>
      </w:tr>
      <w:tr w:rsidR="00ED1904" w14:paraId="2AC23D87" w14:textId="77777777">
        <w:tc>
          <w:tcPr>
            <w:tcW w:w="720" w:type="dxa"/>
          </w:tcPr>
          <w:p w14:paraId="7B18BAC7" w14:textId="77777777" w:rsidR="00ED1904" w:rsidRDefault="00000000">
            <w:r>
              <w:t>698</w:t>
            </w:r>
          </w:p>
        </w:tc>
        <w:tc>
          <w:tcPr>
            <w:tcW w:w="5760" w:type="dxa"/>
          </w:tcPr>
          <w:p w14:paraId="7EC2597A" w14:textId="77777777" w:rsidR="00ED1904" w:rsidRDefault="00000000">
            <w:r>
              <w:t xml:space="preserve">Power of Directors to appoint Directors </w:t>
            </w:r>
          </w:p>
        </w:tc>
        <w:tc>
          <w:tcPr>
            <w:tcW w:w="1440" w:type="dxa"/>
          </w:tcPr>
          <w:p w14:paraId="00EFA0D3" w14:textId="77777777" w:rsidR="00ED1904" w:rsidRDefault="00ED1904"/>
        </w:tc>
        <w:tc>
          <w:tcPr>
            <w:tcW w:w="1440" w:type="dxa"/>
          </w:tcPr>
          <w:p w14:paraId="03F969BD" w14:textId="77777777" w:rsidR="00ED1904" w:rsidRDefault="00ED1904"/>
        </w:tc>
        <w:tc>
          <w:tcPr>
            <w:tcW w:w="4320" w:type="dxa"/>
          </w:tcPr>
          <w:p w14:paraId="125A3C26" w14:textId="77777777" w:rsidR="00ED1904" w:rsidRDefault="00ED1904"/>
        </w:tc>
      </w:tr>
      <w:tr w:rsidR="00ED1904" w14:paraId="2C12FFF4" w14:textId="77777777">
        <w:tc>
          <w:tcPr>
            <w:tcW w:w="720" w:type="dxa"/>
          </w:tcPr>
          <w:p w14:paraId="78BF35B1" w14:textId="77777777" w:rsidR="00ED1904" w:rsidRDefault="00000000">
            <w:r>
              <w:t>699</w:t>
            </w:r>
          </w:p>
        </w:tc>
        <w:tc>
          <w:tcPr>
            <w:tcW w:w="5760" w:type="dxa"/>
          </w:tcPr>
          <w:p w14:paraId="5A7BCEEB" w14:textId="77777777" w:rsidR="00ED1904" w:rsidRDefault="00000000">
            <w:r>
              <w:t xml:space="preserve">The Directors shall have power at any time to appoint any person as a Director to fill any casual vacancy or as an additional director.  </w:t>
            </w:r>
          </w:p>
        </w:tc>
        <w:tc>
          <w:tcPr>
            <w:tcW w:w="1440" w:type="dxa"/>
          </w:tcPr>
          <w:p w14:paraId="5ABE04E1" w14:textId="77777777" w:rsidR="00ED1904" w:rsidRDefault="00ED1904"/>
        </w:tc>
        <w:tc>
          <w:tcPr>
            <w:tcW w:w="1440" w:type="dxa"/>
          </w:tcPr>
          <w:p w14:paraId="46CE2113" w14:textId="77777777" w:rsidR="00ED1904" w:rsidRDefault="00ED1904"/>
        </w:tc>
        <w:tc>
          <w:tcPr>
            <w:tcW w:w="4320" w:type="dxa"/>
          </w:tcPr>
          <w:p w14:paraId="6CD7C0F9" w14:textId="77777777" w:rsidR="00ED1904" w:rsidRDefault="00ED1904"/>
        </w:tc>
      </w:tr>
      <w:tr w:rsidR="00ED1904" w14:paraId="1A8B36B7" w14:textId="77777777">
        <w:tc>
          <w:tcPr>
            <w:tcW w:w="720" w:type="dxa"/>
          </w:tcPr>
          <w:p w14:paraId="6FF1F1E7" w14:textId="77777777" w:rsidR="00ED1904" w:rsidRDefault="00000000">
            <w:r>
              <w:t>700</w:t>
            </w:r>
          </w:p>
        </w:tc>
        <w:tc>
          <w:tcPr>
            <w:tcW w:w="5760" w:type="dxa"/>
          </w:tcPr>
          <w:p w14:paraId="2FDA28F3" w14:textId="77777777" w:rsidR="00ED1904" w:rsidRDefault="00000000">
            <w:r>
              <w:t xml:space="preserve">Annual election </w:t>
            </w:r>
          </w:p>
        </w:tc>
        <w:tc>
          <w:tcPr>
            <w:tcW w:w="1440" w:type="dxa"/>
          </w:tcPr>
          <w:p w14:paraId="5F61B9D5" w14:textId="77777777" w:rsidR="00ED1904" w:rsidRDefault="00ED1904"/>
        </w:tc>
        <w:tc>
          <w:tcPr>
            <w:tcW w:w="1440" w:type="dxa"/>
          </w:tcPr>
          <w:p w14:paraId="43230C20" w14:textId="77777777" w:rsidR="00ED1904" w:rsidRDefault="00ED1904"/>
        </w:tc>
        <w:tc>
          <w:tcPr>
            <w:tcW w:w="4320" w:type="dxa"/>
          </w:tcPr>
          <w:p w14:paraId="3295091C" w14:textId="77777777" w:rsidR="00ED1904" w:rsidRDefault="00ED1904"/>
        </w:tc>
      </w:tr>
      <w:tr w:rsidR="00ED1904" w14:paraId="2E5BEB53" w14:textId="77777777">
        <w:tc>
          <w:tcPr>
            <w:tcW w:w="720" w:type="dxa"/>
          </w:tcPr>
          <w:p w14:paraId="69BEBF27" w14:textId="77777777" w:rsidR="00ED1904" w:rsidRDefault="00000000">
            <w:r>
              <w:t>701</w:t>
            </w:r>
          </w:p>
        </w:tc>
        <w:tc>
          <w:tcPr>
            <w:tcW w:w="5760" w:type="dxa"/>
          </w:tcPr>
          <w:p w14:paraId="55B82F9B" w14:textId="77777777" w:rsidR="00ED1904" w:rsidRDefault="00000000">
            <w:r>
              <w:t xml:space="preserve">At each annual general meeting of the Company, one third of all Directors shall retire by rotation and may stand for re-election.  </w:t>
            </w:r>
          </w:p>
        </w:tc>
        <w:tc>
          <w:tcPr>
            <w:tcW w:w="1440" w:type="dxa"/>
          </w:tcPr>
          <w:p w14:paraId="1607317E" w14:textId="77777777" w:rsidR="00ED1904" w:rsidRDefault="00ED1904"/>
        </w:tc>
        <w:tc>
          <w:tcPr>
            <w:tcW w:w="1440" w:type="dxa"/>
          </w:tcPr>
          <w:p w14:paraId="2D025CA2" w14:textId="77777777" w:rsidR="00ED1904" w:rsidRDefault="00ED1904"/>
        </w:tc>
        <w:tc>
          <w:tcPr>
            <w:tcW w:w="4320" w:type="dxa"/>
          </w:tcPr>
          <w:p w14:paraId="4EA86C9F" w14:textId="77777777" w:rsidR="00ED1904" w:rsidRDefault="00ED1904"/>
        </w:tc>
      </w:tr>
      <w:tr w:rsidR="00ED1904" w14:paraId="04793BEB" w14:textId="77777777">
        <w:tc>
          <w:tcPr>
            <w:tcW w:w="720" w:type="dxa"/>
          </w:tcPr>
          <w:p w14:paraId="175FA7A5" w14:textId="77777777" w:rsidR="00ED1904" w:rsidRDefault="00000000">
            <w:r>
              <w:t>702</w:t>
            </w:r>
          </w:p>
        </w:tc>
        <w:tc>
          <w:tcPr>
            <w:tcW w:w="5760" w:type="dxa"/>
          </w:tcPr>
          <w:p w14:paraId="4BAF2C46" w14:textId="77777777" w:rsidR="00ED1904" w:rsidRDefault="00000000">
            <w:r>
              <w:t xml:space="preserve">Removal of Directors </w:t>
            </w:r>
          </w:p>
        </w:tc>
        <w:tc>
          <w:tcPr>
            <w:tcW w:w="1440" w:type="dxa"/>
          </w:tcPr>
          <w:p w14:paraId="1A425046" w14:textId="77777777" w:rsidR="00ED1904" w:rsidRDefault="00ED1904"/>
        </w:tc>
        <w:tc>
          <w:tcPr>
            <w:tcW w:w="1440" w:type="dxa"/>
          </w:tcPr>
          <w:p w14:paraId="7D0E54E8" w14:textId="77777777" w:rsidR="00ED1904" w:rsidRDefault="00ED1904"/>
        </w:tc>
        <w:tc>
          <w:tcPr>
            <w:tcW w:w="4320" w:type="dxa"/>
          </w:tcPr>
          <w:p w14:paraId="29DC536D" w14:textId="77777777" w:rsidR="00ED1904" w:rsidRDefault="00ED1904"/>
        </w:tc>
      </w:tr>
      <w:tr w:rsidR="00ED1904" w14:paraId="2765C282" w14:textId="77777777">
        <w:tc>
          <w:tcPr>
            <w:tcW w:w="720" w:type="dxa"/>
          </w:tcPr>
          <w:p w14:paraId="39FC4624" w14:textId="77777777" w:rsidR="00ED1904" w:rsidRDefault="00000000">
            <w:r>
              <w:t>703</w:t>
            </w:r>
          </w:p>
        </w:tc>
        <w:tc>
          <w:tcPr>
            <w:tcW w:w="5760" w:type="dxa"/>
          </w:tcPr>
          <w:p w14:paraId="1E1BAD85" w14:textId="77777777" w:rsidR="00ED1904" w:rsidRDefault="00000000">
            <w:r>
              <w:t xml:space="preserve">The Company may by Ordinary Resolution remove any Director before the expiry of his period of office.  </w:t>
            </w:r>
          </w:p>
        </w:tc>
        <w:tc>
          <w:tcPr>
            <w:tcW w:w="1440" w:type="dxa"/>
          </w:tcPr>
          <w:p w14:paraId="26DC8403" w14:textId="77777777" w:rsidR="00ED1904" w:rsidRDefault="00ED1904"/>
        </w:tc>
        <w:tc>
          <w:tcPr>
            <w:tcW w:w="1440" w:type="dxa"/>
          </w:tcPr>
          <w:p w14:paraId="74C11F82" w14:textId="77777777" w:rsidR="00ED1904" w:rsidRDefault="00ED1904"/>
        </w:tc>
        <w:tc>
          <w:tcPr>
            <w:tcW w:w="4320" w:type="dxa"/>
          </w:tcPr>
          <w:p w14:paraId="2FE2B5D0" w14:textId="77777777" w:rsidR="00ED1904" w:rsidRDefault="00ED1904"/>
        </w:tc>
      </w:tr>
      <w:tr w:rsidR="00ED1904" w14:paraId="5D431045" w14:textId="77777777">
        <w:tc>
          <w:tcPr>
            <w:tcW w:w="720" w:type="dxa"/>
          </w:tcPr>
          <w:p w14:paraId="05E3B5D2" w14:textId="77777777" w:rsidR="00ED1904" w:rsidRDefault="00000000">
            <w:r>
              <w:t>704</w:t>
            </w:r>
          </w:p>
        </w:tc>
        <w:tc>
          <w:tcPr>
            <w:tcW w:w="5760" w:type="dxa"/>
          </w:tcPr>
          <w:p w14:paraId="0BC2DC6F" w14:textId="77777777" w:rsidR="00ED1904" w:rsidRDefault="00000000">
            <w:r>
              <w:t>A Director may also be removed if:</w:t>
            </w:r>
          </w:p>
        </w:tc>
        <w:tc>
          <w:tcPr>
            <w:tcW w:w="1440" w:type="dxa"/>
          </w:tcPr>
          <w:p w14:paraId="4D8F4911" w14:textId="77777777" w:rsidR="00ED1904" w:rsidRDefault="00ED1904"/>
        </w:tc>
        <w:tc>
          <w:tcPr>
            <w:tcW w:w="1440" w:type="dxa"/>
          </w:tcPr>
          <w:p w14:paraId="0CF2FA9A" w14:textId="77777777" w:rsidR="00ED1904" w:rsidRDefault="00ED1904"/>
        </w:tc>
        <w:tc>
          <w:tcPr>
            <w:tcW w:w="4320" w:type="dxa"/>
          </w:tcPr>
          <w:p w14:paraId="6084AF39" w14:textId="77777777" w:rsidR="00ED1904" w:rsidRDefault="00ED1904"/>
        </w:tc>
      </w:tr>
      <w:tr w:rsidR="00ED1904" w14:paraId="0846F818" w14:textId="77777777">
        <w:tc>
          <w:tcPr>
            <w:tcW w:w="720" w:type="dxa"/>
          </w:tcPr>
          <w:p w14:paraId="70D41CDA" w14:textId="77777777" w:rsidR="00ED1904" w:rsidRDefault="00000000">
            <w:r>
              <w:t>705</w:t>
            </w:r>
          </w:p>
        </w:tc>
        <w:tc>
          <w:tcPr>
            <w:tcW w:w="5760" w:type="dxa"/>
          </w:tcPr>
          <w:p w14:paraId="1463C5B8" w14:textId="77777777" w:rsidR="00ED1904" w:rsidRDefault="00000000">
            <w:r>
              <w:t xml:space="preserve">he ceases to be a Director by virtue of any provision of the Companies Act 2006 or he becomes prohibited by law from or disqualified from being a Director; or </w:t>
            </w:r>
          </w:p>
        </w:tc>
        <w:tc>
          <w:tcPr>
            <w:tcW w:w="1440" w:type="dxa"/>
          </w:tcPr>
          <w:p w14:paraId="52A4D452" w14:textId="77777777" w:rsidR="00ED1904" w:rsidRDefault="00ED1904"/>
        </w:tc>
        <w:tc>
          <w:tcPr>
            <w:tcW w:w="1440" w:type="dxa"/>
          </w:tcPr>
          <w:p w14:paraId="18723BA3" w14:textId="77777777" w:rsidR="00ED1904" w:rsidRDefault="00ED1904"/>
        </w:tc>
        <w:tc>
          <w:tcPr>
            <w:tcW w:w="4320" w:type="dxa"/>
          </w:tcPr>
          <w:p w14:paraId="71669AA1" w14:textId="77777777" w:rsidR="00ED1904" w:rsidRDefault="00ED1904"/>
        </w:tc>
      </w:tr>
      <w:tr w:rsidR="00ED1904" w14:paraId="4E2234B3" w14:textId="77777777">
        <w:tc>
          <w:tcPr>
            <w:tcW w:w="720" w:type="dxa"/>
          </w:tcPr>
          <w:p w14:paraId="25A86FE3" w14:textId="77777777" w:rsidR="00ED1904" w:rsidRDefault="00000000">
            <w:r>
              <w:t>706</w:t>
            </w:r>
          </w:p>
        </w:tc>
        <w:tc>
          <w:tcPr>
            <w:tcW w:w="5760" w:type="dxa"/>
          </w:tcPr>
          <w:p w14:paraId="49D90FA9" w14:textId="77777777" w:rsidR="00ED1904" w:rsidRDefault="00000000">
            <w:r>
              <w:t xml:space="preserve">he becomes bankrupt, suspends payment or compounds with his creditors, or is adjudged insolvent or any analogous event occurs under the laws of any jurisdiction; or </w:t>
            </w:r>
          </w:p>
        </w:tc>
        <w:tc>
          <w:tcPr>
            <w:tcW w:w="1440" w:type="dxa"/>
          </w:tcPr>
          <w:p w14:paraId="273AA914" w14:textId="77777777" w:rsidR="00ED1904" w:rsidRDefault="00ED1904"/>
        </w:tc>
        <w:tc>
          <w:tcPr>
            <w:tcW w:w="1440" w:type="dxa"/>
          </w:tcPr>
          <w:p w14:paraId="10752036" w14:textId="77777777" w:rsidR="00ED1904" w:rsidRDefault="00ED1904"/>
        </w:tc>
        <w:tc>
          <w:tcPr>
            <w:tcW w:w="4320" w:type="dxa"/>
          </w:tcPr>
          <w:p w14:paraId="78617714" w14:textId="77777777" w:rsidR="00ED1904" w:rsidRDefault="00ED1904"/>
        </w:tc>
      </w:tr>
      <w:tr w:rsidR="00ED1904" w14:paraId="2892F7E3" w14:textId="77777777">
        <w:tc>
          <w:tcPr>
            <w:tcW w:w="720" w:type="dxa"/>
          </w:tcPr>
          <w:p w14:paraId="114C8960" w14:textId="77777777" w:rsidR="00ED1904" w:rsidRDefault="00000000">
            <w:r>
              <w:t>707</w:t>
            </w:r>
          </w:p>
        </w:tc>
        <w:tc>
          <w:tcPr>
            <w:tcW w:w="5760" w:type="dxa"/>
          </w:tcPr>
          <w:p w14:paraId="403EF341" w14:textId="77777777" w:rsidR="00ED1904" w:rsidRDefault="00000000">
            <w:r>
              <w:t xml:space="preserve">he resigns from office by written notice to the Company; or </w:t>
            </w:r>
          </w:p>
        </w:tc>
        <w:tc>
          <w:tcPr>
            <w:tcW w:w="1440" w:type="dxa"/>
          </w:tcPr>
          <w:p w14:paraId="4A06D41D" w14:textId="77777777" w:rsidR="00ED1904" w:rsidRDefault="00ED1904"/>
        </w:tc>
        <w:tc>
          <w:tcPr>
            <w:tcW w:w="1440" w:type="dxa"/>
          </w:tcPr>
          <w:p w14:paraId="03042BAA" w14:textId="77777777" w:rsidR="00ED1904" w:rsidRDefault="00ED1904"/>
        </w:tc>
        <w:tc>
          <w:tcPr>
            <w:tcW w:w="4320" w:type="dxa"/>
          </w:tcPr>
          <w:p w14:paraId="520BC50A" w14:textId="77777777" w:rsidR="00ED1904" w:rsidRDefault="00ED1904"/>
        </w:tc>
      </w:tr>
      <w:tr w:rsidR="00ED1904" w14:paraId="1FAFD5FD" w14:textId="77777777">
        <w:tc>
          <w:tcPr>
            <w:tcW w:w="720" w:type="dxa"/>
          </w:tcPr>
          <w:p w14:paraId="293C957C" w14:textId="77777777" w:rsidR="00ED1904" w:rsidRDefault="00000000">
            <w:r>
              <w:t>708</w:t>
            </w:r>
          </w:p>
        </w:tc>
        <w:tc>
          <w:tcPr>
            <w:tcW w:w="5760" w:type="dxa"/>
          </w:tcPr>
          <w:p w14:paraId="143F7D9B" w14:textId="77777777" w:rsidR="00ED1904" w:rsidRDefault="00000000">
            <w:r>
              <w:t xml:space="preserve">he shall, for more than 6 consecutive months, have been absent without permission of the Board from meetings of the Board, and/or of any committee of which he is a member, held during that period and the Board resolve that his office be vacated. </w:t>
            </w:r>
          </w:p>
        </w:tc>
        <w:tc>
          <w:tcPr>
            <w:tcW w:w="1440" w:type="dxa"/>
          </w:tcPr>
          <w:p w14:paraId="62C268B1" w14:textId="77777777" w:rsidR="00ED1904" w:rsidRDefault="00ED1904"/>
        </w:tc>
        <w:tc>
          <w:tcPr>
            <w:tcW w:w="1440" w:type="dxa"/>
          </w:tcPr>
          <w:p w14:paraId="57372FC8" w14:textId="77777777" w:rsidR="00ED1904" w:rsidRDefault="00ED1904"/>
        </w:tc>
        <w:tc>
          <w:tcPr>
            <w:tcW w:w="4320" w:type="dxa"/>
          </w:tcPr>
          <w:p w14:paraId="7B30F18E" w14:textId="77777777" w:rsidR="00ED1904" w:rsidRDefault="00ED1904"/>
        </w:tc>
      </w:tr>
      <w:tr w:rsidR="00ED1904" w14:paraId="1F87355A" w14:textId="77777777">
        <w:tc>
          <w:tcPr>
            <w:tcW w:w="720" w:type="dxa"/>
          </w:tcPr>
          <w:p w14:paraId="37B11910" w14:textId="77777777" w:rsidR="00ED1904" w:rsidRDefault="00000000">
            <w:r>
              <w:t>709</w:t>
            </w:r>
          </w:p>
        </w:tc>
        <w:tc>
          <w:tcPr>
            <w:tcW w:w="5760" w:type="dxa"/>
          </w:tcPr>
          <w:p w14:paraId="201B3F99" w14:textId="77777777" w:rsidR="00ED1904" w:rsidRDefault="00000000">
            <w:r>
              <w:t xml:space="preserve">Directors’ fees </w:t>
            </w:r>
          </w:p>
        </w:tc>
        <w:tc>
          <w:tcPr>
            <w:tcW w:w="1440" w:type="dxa"/>
          </w:tcPr>
          <w:p w14:paraId="5063A0AE" w14:textId="77777777" w:rsidR="00ED1904" w:rsidRDefault="00ED1904"/>
        </w:tc>
        <w:tc>
          <w:tcPr>
            <w:tcW w:w="1440" w:type="dxa"/>
          </w:tcPr>
          <w:p w14:paraId="191813B9" w14:textId="77777777" w:rsidR="00ED1904" w:rsidRDefault="00ED1904"/>
        </w:tc>
        <w:tc>
          <w:tcPr>
            <w:tcW w:w="4320" w:type="dxa"/>
          </w:tcPr>
          <w:p w14:paraId="4BB951E2" w14:textId="77777777" w:rsidR="00ED1904" w:rsidRDefault="00ED1904"/>
        </w:tc>
      </w:tr>
      <w:tr w:rsidR="00ED1904" w14:paraId="04453F80" w14:textId="77777777">
        <w:tc>
          <w:tcPr>
            <w:tcW w:w="720" w:type="dxa"/>
          </w:tcPr>
          <w:p w14:paraId="211686E7" w14:textId="77777777" w:rsidR="00ED1904" w:rsidRDefault="00000000">
            <w:r>
              <w:t>710</w:t>
            </w:r>
          </w:p>
        </w:tc>
        <w:tc>
          <w:tcPr>
            <w:tcW w:w="5760" w:type="dxa"/>
          </w:tcPr>
          <w:p w14:paraId="78421126" w14:textId="77777777" w:rsidR="00ED1904" w:rsidRDefault="00000000">
            <w:r>
              <w:t xml:space="preserve">The amount of any fees payable to Directors shall be determined by the Board unless otherwise determined by the Company by Ordinary Resolution. The Directors are also entitled to be repaid all expenses properly and reasonably incurred by them respectively in the conduct of the Company’s business or in the discharge of their duties as Directors up to an aggregate amount of £200,000. </w:t>
            </w:r>
          </w:p>
        </w:tc>
        <w:tc>
          <w:tcPr>
            <w:tcW w:w="1440" w:type="dxa"/>
          </w:tcPr>
          <w:p w14:paraId="1998D8B7" w14:textId="77777777" w:rsidR="00ED1904" w:rsidRDefault="00ED1904"/>
        </w:tc>
        <w:tc>
          <w:tcPr>
            <w:tcW w:w="1440" w:type="dxa"/>
          </w:tcPr>
          <w:p w14:paraId="17BEAC57" w14:textId="77777777" w:rsidR="00ED1904" w:rsidRDefault="00ED1904"/>
        </w:tc>
        <w:tc>
          <w:tcPr>
            <w:tcW w:w="4320" w:type="dxa"/>
          </w:tcPr>
          <w:p w14:paraId="08E64081" w14:textId="77777777" w:rsidR="00ED1904" w:rsidRDefault="00ED1904"/>
        </w:tc>
      </w:tr>
      <w:tr w:rsidR="00ED1904" w14:paraId="124C86B9" w14:textId="77777777">
        <w:tc>
          <w:tcPr>
            <w:tcW w:w="720" w:type="dxa"/>
          </w:tcPr>
          <w:p w14:paraId="6FA1D289" w14:textId="77777777" w:rsidR="00ED1904" w:rsidRDefault="00000000">
            <w:r>
              <w:t>711</w:t>
            </w:r>
          </w:p>
        </w:tc>
        <w:tc>
          <w:tcPr>
            <w:tcW w:w="5760" w:type="dxa"/>
          </w:tcPr>
          <w:p w14:paraId="2E16C516" w14:textId="77777777" w:rsidR="00ED1904" w:rsidRDefault="00000000">
            <w:r>
              <w:t xml:space="preserve">Directors’ additional benefits </w:t>
            </w:r>
          </w:p>
        </w:tc>
        <w:tc>
          <w:tcPr>
            <w:tcW w:w="1440" w:type="dxa"/>
          </w:tcPr>
          <w:p w14:paraId="3A93A573" w14:textId="77777777" w:rsidR="00ED1904" w:rsidRDefault="00ED1904"/>
        </w:tc>
        <w:tc>
          <w:tcPr>
            <w:tcW w:w="1440" w:type="dxa"/>
          </w:tcPr>
          <w:p w14:paraId="4D3EF90E" w14:textId="77777777" w:rsidR="00ED1904" w:rsidRDefault="00ED1904"/>
        </w:tc>
        <w:tc>
          <w:tcPr>
            <w:tcW w:w="4320" w:type="dxa"/>
          </w:tcPr>
          <w:p w14:paraId="03E5647B" w14:textId="77777777" w:rsidR="00ED1904" w:rsidRDefault="00ED1904"/>
        </w:tc>
      </w:tr>
      <w:tr w:rsidR="00ED1904" w14:paraId="6582C462" w14:textId="77777777">
        <w:tc>
          <w:tcPr>
            <w:tcW w:w="720" w:type="dxa"/>
          </w:tcPr>
          <w:p w14:paraId="1CD917FD" w14:textId="77777777" w:rsidR="00ED1904" w:rsidRDefault="00000000">
            <w:r>
              <w:lastRenderedPageBreak/>
              <w:t>712</w:t>
            </w:r>
          </w:p>
        </w:tc>
        <w:tc>
          <w:tcPr>
            <w:tcW w:w="5760" w:type="dxa"/>
          </w:tcPr>
          <w:p w14:paraId="4F7A01E7" w14:textId="77777777" w:rsidR="00ED1904" w:rsidRDefault="00000000">
            <w:r>
              <w:t xml:space="preserve">The Board may provide additional benefits to any past or present Director and for any member of his family and any person who is or was dependent on him. </w:t>
            </w:r>
          </w:p>
        </w:tc>
        <w:tc>
          <w:tcPr>
            <w:tcW w:w="1440" w:type="dxa"/>
          </w:tcPr>
          <w:p w14:paraId="16A7CF37" w14:textId="77777777" w:rsidR="00ED1904" w:rsidRDefault="00ED1904"/>
        </w:tc>
        <w:tc>
          <w:tcPr>
            <w:tcW w:w="1440" w:type="dxa"/>
          </w:tcPr>
          <w:p w14:paraId="3EC531B8" w14:textId="77777777" w:rsidR="00ED1904" w:rsidRDefault="00ED1904"/>
        </w:tc>
        <w:tc>
          <w:tcPr>
            <w:tcW w:w="4320" w:type="dxa"/>
          </w:tcPr>
          <w:p w14:paraId="2E113749" w14:textId="77777777" w:rsidR="00ED1904" w:rsidRDefault="00ED1904"/>
        </w:tc>
      </w:tr>
      <w:tr w:rsidR="00ED1904" w14:paraId="6EB14C38" w14:textId="77777777">
        <w:tc>
          <w:tcPr>
            <w:tcW w:w="720" w:type="dxa"/>
          </w:tcPr>
          <w:p w14:paraId="64B4CDC6" w14:textId="77777777" w:rsidR="00ED1904" w:rsidRDefault="00000000">
            <w:r>
              <w:t>713</w:t>
            </w:r>
          </w:p>
        </w:tc>
        <w:tc>
          <w:tcPr>
            <w:tcW w:w="5760" w:type="dxa"/>
          </w:tcPr>
          <w:p w14:paraId="07470D89" w14:textId="77777777" w:rsidR="00ED1904" w:rsidRDefault="00000000">
            <w:r>
              <w:t xml:space="preserve">Borrowing powers </w:t>
            </w:r>
          </w:p>
        </w:tc>
        <w:tc>
          <w:tcPr>
            <w:tcW w:w="1440" w:type="dxa"/>
          </w:tcPr>
          <w:p w14:paraId="4BDEE3C3" w14:textId="77777777" w:rsidR="00ED1904" w:rsidRDefault="00ED1904"/>
        </w:tc>
        <w:tc>
          <w:tcPr>
            <w:tcW w:w="1440" w:type="dxa"/>
          </w:tcPr>
          <w:p w14:paraId="40D48303" w14:textId="77777777" w:rsidR="00ED1904" w:rsidRDefault="00ED1904"/>
        </w:tc>
        <w:tc>
          <w:tcPr>
            <w:tcW w:w="4320" w:type="dxa"/>
          </w:tcPr>
          <w:p w14:paraId="33B2D565" w14:textId="77777777" w:rsidR="00ED1904" w:rsidRDefault="00ED1904"/>
        </w:tc>
      </w:tr>
      <w:tr w:rsidR="00ED1904" w14:paraId="05B31E38" w14:textId="77777777">
        <w:tc>
          <w:tcPr>
            <w:tcW w:w="720" w:type="dxa"/>
          </w:tcPr>
          <w:p w14:paraId="22C5F9F4" w14:textId="77777777" w:rsidR="00ED1904" w:rsidRDefault="00000000">
            <w:r>
              <w:t>714</w:t>
            </w:r>
          </w:p>
        </w:tc>
        <w:tc>
          <w:tcPr>
            <w:tcW w:w="5760" w:type="dxa"/>
          </w:tcPr>
          <w:p w14:paraId="2012D7FD" w14:textId="77777777" w:rsidR="00ED1904" w:rsidRDefault="00000000">
            <w:r>
              <w:t xml:space="preserve">The Board may exercise all powers of the Company to borrow money and to mortgage or charge or otherwise grant a security interest in its undertaking, property and assets (present or future) and uncalled capital, or any part thereof, and to issue debentures and other securities, whether outright or as security for debt, liability or obligation of the Company or any third party. </w:t>
            </w:r>
          </w:p>
        </w:tc>
        <w:tc>
          <w:tcPr>
            <w:tcW w:w="1440" w:type="dxa"/>
          </w:tcPr>
          <w:p w14:paraId="0DF4D04B" w14:textId="77777777" w:rsidR="00ED1904" w:rsidRDefault="00ED1904"/>
        </w:tc>
        <w:tc>
          <w:tcPr>
            <w:tcW w:w="1440" w:type="dxa"/>
          </w:tcPr>
          <w:p w14:paraId="03E77663" w14:textId="77777777" w:rsidR="00ED1904" w:rsidRDefault="00ED1904"/>
        </w:tc>
        <w:tc>
          <w:tcPr>
            <w:tcW w:w="4320" w:type="dxa"/>
          </w:tcPr>
          <w:p w14:paraId="61B55CB9" w14:textId="77777777" w:rsidR="00ED1904" w:rsidRDefault="00ED1904"/>
        </w:tc>
      </w:tr>
      <w:tr w:rsidR="00ED1904" w14:paraId="3C7ED08B" w14:textId="77777777">
        <w:tc>
          <w:tcPr>
            <w:tcW w:w="720" w:type="dxa"/>
          </w:tcPr>
          <w:p w14:paraId="439B0B3B" w14:textId="77777777" w:rsidR="00ED1904" w:rsidRDefault="00000000">
            <w:r>
              <w:t>715</w:t>
            </w:r>
          </w:p>
        </w:tc>
        <w:tc>
          <w:tcPr>
            <w:tcW w:w="5760" w:type="dxa"/>
          </w:tcPr>
          <w:p w14:paraId="2E0ABBD0" w14:textId="77777777" w:rsidR="00ED1904" w:rsidRDefault="00000000">
            <w:r>
              <w:t xml:space="preserve">Meetings of Directors </w:t>
            </w:r>
          </w:p>
        </w:tc>
        <w:tc>
          <w:tcPr>
            <w:tcW w:w="1440" w:type="dxa"/>
          </w:tcPr>
          <w:p w14:paraId="6CD3EB2F" w14:textId="77777777" w:rsidR="00ED1904" w:rsidRDefault="00ED1904"/>
        </w:tc>
        <w:tc>
          <w:tcPr>
            <w:tcW w:w="1440" w:type="dxa"/>
          </w:tcPr>
          <w:p w14:paraId="18F25500" w14:textId="77777777" w:rsidR="00ED1904" w:rsidRDefault="00ED1904"/>
        </w:tc>
        <w:tc>
          <w:tcPr>
            <w:tcW w:w="4320" w:type="dxa"/>
          </w:tcPr>
          <w:p w14:paraId="23B39C45" w14:textId="77777777" w:rsidR="00ED1904" w:rsidRDefault="00ED1904"/>
        </w:tc>
      </w:tr>
      <w:tr w:rsidR="00ED1904" w14:paraId="77E10128" w14:textId="77777777">
        <w:tc>
          <w:tcPr>
            <w:tcW w:w="720" w:type="dxa"/>
          </w:tcPr>
          <w:p w14:paraId="6813374A" w14:textId="77777777" w:rsidR="00ED1904" w:rsidRDefault="00000000">
            <w:r>
              <w:t>716</w:t>
            </w:r>
          </w:p>
        </w:tc>
        <w:tc>
          <w:tcPr>
            <w:tcW w:w="5760" w:type="dxa"/>
          </w:tcPr>
          <w:p w14:paraId="443D0712" w14:textId="77777777" w:rsidR="00ED1904" w:rsidRDefault="00000000">
            <w:r>
              <w:t xml:space="preserve">The Directors may meet together as a Board for the transaction of business, and adjourn and otherwise regulate their meetings as they see fit. </w:t>
            </w:r>
          </w:p>
        </w:tc>
        <w:tc>
          <w:tcPr>
            <w:tcW w:w="1440" w:type="dxa"/>
          </w:tcPr>
          <w:p w14:paraId="74451AAC" w14:textId="77777777" w:rsidR="00ED1904" w:rsidRDefault="00ED1904"/>
        </w:tc>
        <w:tc>
          <w:tcPr>
            <w:tcW w:w="1440" w:type="dxa"/>
          </w:tcPr>
          <w:p w14:paraId="1A1D3039" w14:textId="77777777" w:rsidR="00ED1904" w:rsidRDefault="00ED1904"/>
        </w:tc>
        <w:tc>
          <w:tcPr>
            <w:tcW w:w="4320" w:type="dxa"/>
          </w:tcPr>
          <w:p w14:paraId="6CCFB85F" w14:textId="77777777" w:rsidR="00ED1904" w:rsidRDefault="00ED1904"/>
        </w:tc>
      </w:tr>
      <w:tr w:rsidR="00ED1904" w14:paraId="73FB32FB" w14:textId="77777777">
        <w:tc>
          <w:tcPr>
            <w:tcW w:w="720" w:type="dxa"/>
          </w:tcPr>
          <w:p w14:paraId="0DF6440F" w14:textId="77777777" w:rsidR="00ED1904" w:rsidRDefault="00000000">
            <w:r>
              <w:t>717</w:t>
            </w:r>
          </w:p>
        </w:tc>
        <w:tc>
          <w:tcPr>
            <w:tcW w:w="5760" w:type="dxa"/>
          </w:tcPr>
          <w:p w14:paraId="3B9DB5E9" w14:textId="77777777" w:rsidR="00ED1904" w:rsidRDefault="00000000">
            <w:r>
              <w:t xml:space="preserve">A Director may, and the Secretary on the request of a Director shall, at any time summon a meeting of the Board.  </w:t>
            </w:r>
          </w:p>
        </w:tc>
        <w:tc>
          <w:tcPr>
            <w:tcW w:w="1440" w:type="dxa"/>
          </w:tcPr>
          <w:p w14:paraId="2C5889E8" w14:textId="77777777" w:rsidR="00ED1904" w:rsidRDefault="00ED1904"/>
        </w:tc>
        <w:tc>
          <w:tcPr>
            <w:tcW w:w="1440" w:type="dxa"/>
          </w:tcPr>
          <w:p w14:paraId="5BAF5016" w14:textId="77777777" w:rsidR="00ED1904" w:rsidRDefault="00ED1904"/>
        </w:tc>
        <w:tc>
          <w:tcPr>
            <w:tcW w:w="4320" w:type="dxa"/>
          </w:tcPr>
          <w:p w14:paraId="6FA04EC8" w14:textId="77777777" w:rsidR="00ED1904" w:rsidRDefault="00ED1904"/>
        </w:tc>
      </w:tr>
      <w:tr w:rsidR="00ED1904" w14:paraId="6C9C5C8C" w14:textId="77777777">
        <w:tc>
          <w:tcPr>
            <w:tcW w:w="720" w:type="dxa"/>
          </w:tcPr>
          <w:p w14:paraId="06DFCFC8" w14:textId="77777777" w:rsidR="00ED1904" w:rsidRDefault="00000000">
            <w:r>
              <w:t>718</w:t>
            </w:r>
          </w:p>
        </w:tc>
        <w:tc>
          <w:tcPr>
            <w:tcW w:w="5760" w:type="dxa"/>
          </w:tcPr>
          <w:p w14:paraId="5332E43A" w14:textId="77777777" w:rsidR="00ED1904" w:rsidRDefault="00000000">
            <w:r>
              <w:t xml:space="preserve">The quorum for a Board meeting shall be fixed by the Board and unless determined at any other number shall be two Directors. </w:t>
            </w:r>
          </w:p>
        </w:tc>
        <w:tc>
          <w:tcPr>
            <w:tcW w:w="1440" w:type="dxa"/>
          </w:tcPr>
          <w:p w14:paraId="626A643A" w14:textId="77777777" w:rsidR="00ED1904" w:rsidRDefault="00ED1904"/>
        </w:tc>
        <w:tc>
          <w:tcPr>
            <w:tcW w:w="1440" w:type="dxa"/>
          </w:tcPr>
          <w:p w14:paraId="2693F923" w14:textId="77777777" w:rsidR="00ED1904" w:rsidRDefault="00ED1904"/>
        </w:tc>
        <w:tc>
          <w:tcPr>
            <w:tcW w:w="4320" w:type="dxa"/>
          </w:tcPr>
          <w:p w14:paraId="15C9750E" w14:textId="77777777" w:rsidR="00ED1904" w:rsidRDefault="00ED1904"/>
        </w:tc>
      </w:tr>
      <w:tr w:rsidR="00ED1904" w14:paraId="076368F1" w14:textId="77777777">
        <w:tc>
          <w:tcPr>
            <w:tcW w:w="720" w:type="dxa"/>
          </w:tcPr>
          <w:p w14:paraId="4597451F" w14:textId="77777777" w:rsidR="00ED1904" w:rsidRDefault="00000000">
            <w:r>
              <w:t>719</w:t>
            </w:r>
          </w:p>
        </w:tc>
        <w:tc>
          <w:tcPr>
            <w:tcW w:w="5760" w:type="dxa"/>
          </w:tcPr>
          <w:p w14:paraId="57437D38" w14:textId="77777777" w:rsidR="00ED1904" w:rsidRDefault="00000000">
            <w:r>
              <w:t xml:space="preserve">Chairman </w:t>
            </w:r>
          </w:p>
        </w:tc>
        <w:tc>
          <w:tcPr>
            <w:tcW w:w="1440" w:type="dxa"/>
          </w:tcPr>
          <w:p w14:paraId="5327A7B5" w14:textId="77777777" w:rsidR="00ED1904" w:rsidRDefault="00ED1904"/>
        </w:tc>
        <w:tc>
          <w:tcPr>
            <w:tcW w:w="1440" w:type="dxa"/>
          </w:tcPr>
          <w:p w14:paraId="3359A6D8" w14:textId="77777777" w:rsidR="00ED1904" w:rsidRDefault="00ED1904"/>
        </w:tc>
        <w:tc>
          <w:tcPr>
            <w:tcW w:w="4320" w:type="dxa"/>
          </w:tcPr>
          <w:p w14:paraId="11626904" w14:textId="77777777" w:rsidR="00ED1904" w:rsidRDefault="00ED1904"/>
        </w:tc>
      </w:tr>
      <w:tr w:rsidR="00ED1904" w14:paraId="580675F4" w14:textId="77777777">
        <w:tc>
          <w:tcPr>
            <w:tcW w:w="720" w:type="dxa"/>
          </w:tcPr>
          <w:p w14:paraId="0BBD98A8" w14:textId="77777777" w:rsidR="00ED1904" w:rsidRDefault="00000000">
            <w:r>
              <w:t>720</w:t>
            </w:r>
          </w:p>
        </w:tc>
        <w:tc>
          <w:tcPr>
            <w:tcW w:w="5760" w:type="dxa"/>
          </w:tcPr>
          <w:p w14:paraId="039613DE" w14:textId="77777777" w:rsidR="00ED1904" w:rsidRDefault="00000000">
            <w:r>
              <w:t xml:space="preserve">The Board may appoint one of their number to be the chairman of the Board and may at any time remove him from that office.  Unless he is unwilling to do so, the Director so appointed shall preside as chairman at every meeting of the Board at which he is present.  If there is no Director holding that office, or if the Director holding it is unwilling to preside or is not present within five minutes after the time appointed for the meeting or is unable to attend a meeting, the Directors present may appoint one of their number to be chairman of that meeting.  </w:t>
            </w:r>
          </w:p>
        </w:tc>
        <w:tc>
          <w:tcPr>
            <w:tcW w:w="1440" w:type="dxa"/>
          </w:tcPr>
          <w:p w14:paraId="2F84CCEB" w14:textId="77777777" w:rsidR="00ED1904" w:rsidRDefault="00ED1904"/>
        </w:tc>
        <w:tc>
          <w:tcPr>
            <w:tcW w:w="1440" w:type="dxa"/>
          </w:tcPr>
          <w:p w14:paraId="14B61FBA" w14:textId="77777777" w:rsidR="00ED1904" w:rsidRDefault="00ED1904"/>
        </w:tc>
        <w:tc>
          <w:tcPr>
            <w:tcW w:w="4320" w:type="dxa"/>
          </w:tcPr>
          <w:p w14:paraId="29EBD992" w14:textId="77777777" w:rsidR="00ED1904" w:rsidRDefault="00ED1904"/>
        </w:tc>
      </w:tr>
      <w:tr w:rsidR="00ED1904" w14:paraId="27C4038F" w14:textId="77777777">
        <w:tc>
          <w:tcPr>
            <w:tcW w:w="720" w:type="dxa"/>
          </w:tcPr>
          <w:p w14:paraId="0AE7E929" w14:textId="77777777" w:rsidR="00ED1904" w:rsidRDefault="00000000">
            <w:r>
              <w:t>721</w:t>
            </w:r>
          </w:p>
        </w:tc>
        <w:tc>
          <w:tcPr>
            <w:tcW w:w="5760" w:type="dxa"/>
          </w:tcPr>
          <w:p w14:paraId="7DE8835C" w14:textId="77777777" w:rsidR="00ED1904" w:rsidRDefault="00000000">
            <w:r>
              <w:t xml:space="preserve">Voting </w:t>
            </w:r>
          </w:p>
        </w:tc>
        <w:tc>
          <w:tcPr>
            <w:tcW w:w="1440" w:type="dxa"/>
          </w:tcPr>
          <w:p w14:paraId="5C046CD6" w14:textId="77777777" w:rsidR="00ED1904" w:rsidRDefault="00ED1904"/>
        </w:tc>
        <w:tc>
          <w:tcPr>
            <w:tcW w:w="1440" w:type="dxa"/>
          </w:tcPr>
          <w:p w14:paraId="30D036DE" w14:textId="77777777" w:rsidR="00ED1904" w:rsidRDefault="00ED1904"/>
        </w:tc>
        <w:tc>
          <w:tcPr>
            <w:tcW w:w="4320" w:type="dxa"/>
          </w:tcPr>
          <w:p w14:paraId="3ED5B66B" w14:textId="77777777" w:rsidR="00ED1904" w:rsidRDefault="00ED1904"/>
        </w:tc>
      </w:tr>
      <w:tr w:rsidR="00ED1904" w14:paraId="7A2D7FE3" w14:textId="77777777">
        <w:tc>
          <w:tcPr>
            <w:tcW w:w="720" w:type="dxa"/>
          </w:tcPr>
          <w:p w14:paraId="25C952E0" w14:textId="77777777" w:rsidR="00ED1904" w:rsidRDefault="00000000">
            <w:r>
              <w:t>722</w:t>
            </w:r>
          </w:p>
        </w:tc>
        <w:tc>
          <w:tcPr>
            <w:tcW w:w="5760" w:type="dxa"/>
          </w:tcPr>
          <w:p w14:paraId="377D319E" w14:textId="77777777" w:rsidR="00ED1904" w:rsidRDefault="00000000">
            <w:r>
              <w:t xml:space="preserve">Questions arising at any meeting of the Board shall be decided by a majority of votes. </w:t>
            </w:r>
          </w:p>
        </w:tc>
        <w:tc>
          <w:tcPr>
            <w:tcW w:w="1440" w:type="dxa"/>
          </w:tcPr>
          <w:p w14:paraId="58E556DC" w14:textId="77777777" w:rsidR="00ED1904" w:rsidRDefault="00ED1904"/>
        </w:tc>
        <w:tc>
          <w:tcPr>
            <w:tcW w:w="1440" w:type="dxa"/>
          </w:tcPr>
          <w:p w14:paraId="7142154E" w14:textId="77777777" w:rsidR="00ED1904" w:rsidRDefault="00ED1904"/>
        </w:tc>
        <w:tc>
          <w:tcPr>
            <w:tcW w:w="4320" w:type="dxa"/>
          </w:tcPr>
          <w:p w14:paraId="0F3833F2" w14:textId="77777777" w:rsidR="00ED1904" w:rsidRDefault="00ED1904"/>
        </w:tc>
      </w:tr>
      <w:tr w:rsidR="00ED1904" w14:paraId="15CA51D7" w14:textId="77777777">
        <w:tc>
          <w:tcPr>
            <w:tcW w:w="720" w:type="dxa"/>
          </w:tcPr>
          <w:p w14:paraId="3E90116A" w14:textId="77777777" w:rsidR="00ED1904" w:rsidRDefault="00000000">
            <w:r>
              <w:t>723</w:t>
            </w:r>
          </w:p>
        </w:tc>
        <w:tc>
          <w:tcPr>
            <w:tcW w:w="5760" w:type="dxa"/>
          </w:tcPr>
          <w:p w14:paraId="37F8E35A" w14:textId="77777777" w:rsidR="00ED1904" w:rsidRDefault="00000000">
            <w:r>
              <w:t xml:space="preserve">Disclosure of interests </w:t>
            </w:r>
          </w:p>
        </w:tc>
        <w:tc>
          <w:tcPr>
            <w:tcW w:w="1440" w:type="dxa"/>
          </w:tcPr>
          <w:p w14:paraId="6236D759" w14:textId="77777777" w:rsidR="00ED1904" w:rsidRDefault="00ED1904"/>
        </w:tc>
        <w:tc>
          <w:tcPr>
            <w:tcW w:w="1440" w:type="dxa"/>
          </w:tcPr>
          <w:p w14:paraId="6CF0617F" w14:textId="77777777" w:rsidR="00ED1904" w:rsidRDefault="00ED1904"/>
        </w:tc>
        <w:tc>
          <w:tcPr>
            <w:tcW w:w="4320" w:type="dxa"/>
          </w:tcPr>
          <w:p w14:paraId="5CD9421E" w14:textId="77777777" w:rsidR="00ED1904" w:rsidRDefault="00ED1904"/>
        </w:tc>
      </w:tr>
      <w:tr w:rsidR="00ED1904" w14:paraId="0306AB01" w14:textId="77777777">
        <w:tc>
          <w:tcPr>
            <w:tcW w:w="720" w:type="dxa"/>
          </w:tcPr>
          <w:p w14:paraId="0DB26FE3" w14:textId="77777777" w:rsidR="00ED1904" w:rsidRDefault="00000000">
            <w:r>
              <w:lastRenderedPageBreak/>
              <w:t>724</w:t>
            </w:r>
          </w:p>
        </w:tc>
        <w:tc>
          <w:tcPr>
            <w:tcW w:w="5760" w:type="dxa"/>
          </w:tcPr>
          <w:p w14:paraId="117B1595" w14:textId="77777777" w:rsidR="00ED1904" w:rsidRDefault="00000000">
            <w:r>
              <w:t>Every director shall disclose to the Company all interests which are required to be so disclosed by virtue of the provisions of the Companies Law. The disclosure shall be made in any manner allowed or directed by the Companies Law.</w:t>
            </w:r>
          </w:p>
        </w:tc>
        <w:tc>
          <w:tcPr>
            <w:tcW w:w="1440" w:type="dxa"/>
          </w:tcPr>
          <w:p w14:paraId="39F7BEDC" w14:textId="77777777" w:rsidR="00ED1904" w:rsidRDefault="00ED1904"/>
        </w:tc>
        <w:tc>
          <w:tcPr>
            <w:tcW w:w="1440" w:type="dxa"/>
          </w:tcPr>
          <w:p w14:paraId="7061CD91" w14:textId="77777777" w:rsidR="00ED1904" w:rsidRDefault="00ED1904"/>
        </w:tc>
        <w:tc>
          <w:tcPr>
            <w:tcW w:w="4320" w:type="dxa"/>
          </w:tcPr>
          <w:p w14:paraId="73183719" w14:textId="77777777" w:rsidR="00ED1904" w:rsidRDefault="00ED1904"/>
        </w:tc>
      </w:tr>
      <w:tr w:rsidR="00ED1904" w14:paraId="0B24DB06" w14:textId="77777777">
        <w:tc>
          <w:tcPr>
            <w:tcW w:w="720" w:type="dxa"/>
          </w:tcPr>
          <w:p w14:paraId="31DAEEA6" w14:textId="77777777" w:rsidR="00ED1904" w:rsidRDefault="00000000">
            <w:r>
              <w:t>725</w:t>
            </w:r>
          </w:p>
        </w:tc>
        <w:tc>
          <w:tcPr>
            <w:tcW w:w="5760" w:type="dxa"/>
          </w:tcPr>
          <w:p w14:paraId="3702335E" w14:textId="77777777" w:rsidR="00ED1904" w:rsidRDefault="00000000">
            <w:r>
              <w:t xml:space="preserve">An interest of which a Director has no knowledge and of which it is unreasonable to expect him to have knowledge shall not be treated as an interest of his. </w:t>
            </w:r>
          </w:p>
        </w:tc>
        <w:tc>
          <w:tcPr>
            <w:tcW w:w="1440" w:type="dxa"/>
          </w:tcPr>
          <w:p w14:paraId="6A797E8E" w14:textId="77777777" w:rsidR="00ED1904" w:rsidRDefault="00ED1904"/>
        </w:tc>
        <w:tc>
          <w:tcPr>
            <w:tcW w:w="1440" w:type="dxa"/>
          </w:tcPr>
          <w:p w14:paraId="51F8EC85" w14:textId="77777777" w:rsidR="00ED1904" w:rsidRDefault="00ED1904"/>
        </w:tc>
        <w:tc>
          <w:tcPr>
            <w:tcW w:w="4320" w:type="dxa"/>
          </w:tcPr>
          <w:p w14:paraId="55968979" w14:textId="77777777" w:rsidR="00ED1904" w:rsidRDefault="00ED1904"/>
        </w:tc>
      </w:tr>
      <w:tr w:rsidR="00ED1904" w14:paraId="1F6A523B" w14:textId="77777777">
        <w:tc>
          <w:tcPr>
            <w:tcW w:w="720" w:type="dxa"/>
          </w:tcPr>
          <w:p w14:paraId="1FF33685" w14:textId="77777777" w:rsidR="00ED1904" w:rsidRDefault="00000000">
            <w:r>
              <w:t>726</w:t>
            </w:r>
          </w:p>
        </w:tc>
        <w:tc>
          <w:tcPr>
            <w:tcW w:w="5760" w:type="dxa"/>
          </w:tcPr>
          <w:p w14:paraId="507F4EC7" w14:textId="77777777" w:rsidR="00ED1904" w:rsidRDefault="00000000">
            <w:r>
              <w:t xml:space="preserve">A general notice given to the Board that a Director is to be regarded as having an interest of the nature and extent specified in the notice in any transaction or arrangement in which a specified person or class of persons is interested shall be deemed to be a disclosure that the Director has an interest in any such transaction of the nature and extent so specified. </w:t>
            </w:r>
          </w:p>
        </w:tc>
        <w:tc>
          <w:tcPr>
            <w:tcW w:w="1440" w:type="dxa"/>
          </w:tcPr>
          <w:p w14:paraId="3EFE068E" w14:textId="77777777" w:rsidR="00ED1904" w:rsidRDefault="00ED1904"/>
        </w:tc>
        <w:tc>
          <w:tcPr>
            <w:tcW w:w="1440" w:type="dxa"/>
          </w:tcPr>
          <w:p w14:paraId="324E3C65" w14:textId="77777777" w:rsidR="00ED1904" w:rsidRDefault="00ED1904"/>
        </w:tc>
        <w:tc>
          <w:tcPr>
            <w:tcW w:w="4320" w:type="dxa"/>
          </w:tcPr>
          <w:p w14:paraId="7E6FBB1D" w14:textId="77777777" w:rsidR="00ED1904" w:rsidRDefault="00ED1904"/>
        </w:tc>
      </w:tr>
      <w:tr w:rsidR="00ED1904" w14:paraId="7EB45C1F" w14:textId="77777777">
        <w:tc>
          <w:tcPr>
            <w:tcW w:w="720" w:type="dxa"/>
          </w:tcPr>
          <w:p w14:paraId="4CE15D4D" w14:textId="77777777" w:rsidR="00ED1904" w:rsidRDefault="00000000">
            <w:r>
              <w:t>727</w:t>
            </w:r>
          </w:p>
        </w:tc>
        <w:tc>
          <w:tcPr>
            <w:tcW w:w="5760" w:type="dxa"/>
          </w:tcPr>
          <w:p w14:paraId="7CC531D4" w14:textId="77777777" w:rsidR="00ED1904" w:rsidRDefault="00000000">
            <w:r>
              <w:t xml:space="preserve">An interested Director may not vote or be counted in a quorum in respect of any resolution of the Board or committee of the Board relating to any contract, transaction, arrangement or proposal in which he has an interest which is material interest, other than in respect of the following permitted matters: </w:t>
            </w:r>
          </w:p>
        </w:tc>
        <w:tc>
          <w:tcPr>
            <w:tcW w:w="1440" w:type="dxa"/>
          </w:tcPr>
          <w:p w14:paraId="34159092" w14:textId="77777777" w:rsidR="00ED1904" w:rsidRDefault="00ED1904"/>
        </w:tc>
        <w:tc>
          <w:tcPr>
            <w:tcW w:w="1440" w:type="dxa"/>
          </w:tcPr>
          <w:p w14:paraId="3A5802F0" w14:textId="77777777" w:rsidR="00ED1904" w:rsidRDefault="00ED1904"/>
        </w:tc>
        <w:tc>
          <w:tcPr>
            <w:tcW w:w="4320" w:type="dxa"/>
          </w:tcPr>
          <w:p w14:paraId="5D75791E" w14:textId="77777777" w:rsidR="00ED1904" w:rsidRDefault="00ED1904"/>
        </w:tc>
      </w:tr>
      <w:tr w:rsidR="00ED1904" w14:paraId="669AFC18" w14:textId="77777777">
        <w:tc>
          <w:tcPr>
            <w:tcW w:w="720" w:type="dxa"/>
          </w:tcPr>
          <w:p w14:paraId="683F0480" w14:textId="77777777" w:rsidR="00ED1904" w:rsidRDefault="00000000">
            <w:r>
              <w:t>728</w:t>
            </w:r>
          </w:p>
        </w:tc>
        <w:tc>
          <w:tcPr>
            <w:tcW w:w="5760" w:type="dxa"/>
          </w:tcPr>
          <w:p w14:paraId="549C8A6D" w14:textId="77777777" w:rsidR="00ED1904" w:rsidRDefault="00000000">
            <w:r>
              <w:t xml:space="preserve">the giving of any guarantee, security or indemnity in respect of: </w:t>
            </w:r>
          </w:p>
        </w:tc>
        <w:tc>
          <w:tcPr>
            <w:tcW w:w="1440" w:type="dxa"/>
          </w:tcPr>
          <w:p w14:paraId="14774EF8" w14:textId="77777777" w:rsidR="00ED1904" w:rsidRDefault="00ED1904"/>
        </w:tc>
        <w:tc>
          <w:tcPr>
            <w:tcW w:w="1440" w:type="dxa"/>
          </w:tcPr>
          <w:p w14:paraId="401D2BA1" w14:textId="77777777" w:rsidR="00ED1904" w:rsidRDefault="00ED1904"/>
        </w:tc>
        <w:tc>
          <w:tcPr>
            <w:tcW w:w="4320" w:type="dxa"/>
          </w:tcPr>
          <w:p w14:paraId="3A1F876C" w14:textId="77777777" w:rsidR="00ED1904" w:rsidRDefault="00ED1904"/>
        </w:tc>
      </w:tr>
      <w:tr w:rsidR="00ED1904" w14:paraId="69363CAC" w14:textId="77777777">
        <w:tc>
          <w:tcPr>
            <w:tcW w:w="720" w:type="dxa"/>
          </w:tcPr>
          <w:p w14:paraId="62C617F5" w14:textId="77777777" w:rsidR="00ED1904" w:rsidRDefault="00000000">
            <w:r>
              <w:t>729</w:t>
            </w:r>
          </w:p>
        </w:tc>
        <w:tc>
          <w:tcPr>
            <w:tcW w:w="5760" w:type="dxa"/>
          </w:tcPr>
          <w:p w14:paraId="6491F9C7" w14:textId="77777777" w:rsidR="00ED1904" w:rsidRDefault="00000000">
            <w:r>
              <w:t xml:space="preserve">money lent or obligations incurred by him at the request of or for the benefit of the Company or any of its subsidiaries; or </w:t>
            </w:r>
          </w:p>
        </w:tc>
        <w:tc>
          <w:tcPr>
            <w:tcW w:w="1440" w:type="dxa"/>
          </w:tcPr>
          <w:p w14:paraId="4F283716" w14:textId="77777777" w:rsidR="00ED1904" w:rsidRDefault="00ED1904"/>
        </w:tc>
        <w:tc>
          <w:tcPr>
            <w:tcW w:w="1440" w:type="dxa"/>
          </w:tcPr>
          <w:p w14:paraId="54D62121" w14:textId="77777777" w:rsidR="00ED1904" w:rsidRDefault="00ED1904"/>
        </w:tc>
        <w:tc>
          <w:tcPr>
            <w:tcW w:w="4320" w:type="dxa"/>
          </w:tcPr>
          <w:p w14:paraId="35C1DC89" w14:textId="77777777" w:rsidR="00ED1904" w:rsidRDefault="00ED1904"/>
        </w:tc>
      </w:tr>
      <w:tr w:rsidR="00ED1904" w14:paraId="0AE9B994" w14:textId="77777777">
        <w:tc>
          <w:tcPr>
            <w:tcW w:w="720" w:type="dxa"/>
          </w:tcPr>
          <w:p w14:paraId="60C28892" w14:textId="77777777" w:rsidR="00ED1904" w:rsidRDefault="00000000">
            <w:r>
              <w:t>730</w:t>
            </w:r>
          </w:p>
        </w:tc>
        <w:tc>
          <w:tcPr>
            <w:tcW w:w="5760" w:type="dxa"/>
          </w:tcPr>
          <w:p w14:paraId="21FE2D12" w14:textId="77777777" w:rsidR="00ED1904" w:rsidRDefault="00000000">
            <w:r>
              <w:t xml:space="preserve">any obligation of the Company or any of its subsidiaries for which he has assumed responsibility under a guarantee or indemnity or by the giving of security; </w:t>
            </w:r>
          </w:p>
        </w:tc>
        <w:tc>
          <w:tcPr>
            <w:tcW w:w="1440" w:type="dxa"/>
          </w:tcPr>
          <w:p w14:paraId="2F13D1D3" w14:textId="77777777" w:rsidR="00ED1904" w:rsidRDefault="00ED1904"/>
        </w:tc>
        <w:tc>
          <w:tcPr>
            <w:tcW w:w="1440" w:type="dxa"/>
          </w:tcPr>
          <w:p w14:paraId="26654DAB" w14:textId="77777777" w:rsidR="00ED1904" w:rsidRDefault="00ED1904"/>
        </w:tc>
        <w:tc>
          <w:tcPr>
            <w:tcW w:w="4320" w:type="dxa"/>
          </w:tcPr>
          <w:p w14:paraId="17614D93" w14:textId="77777777" w:rsidR="00ED1904" w:rsidRDefault="00ED1904"/>
        </w:tc>
      </w:tr>
      <w:tr w:rsidR="00ED1904" w14:paraId="68DA74F4" w14:textId="77777777">
        <w:tc>
          <w:tcPr>
            <w:tcW w:w="720" w:type="dxa"/>
          </w:tcPr>
          <w:p w14:paraId="43810695" w14:textId="77777777" w:rsidR="00ED1904" w:rsidRDefault="00000000">
            <w:r>
              <w:t>731</w:t>
            </w:r>
          </w:p>
        </w:tc>
        <w:tc>
          <w:tcPr>
            <w:tcW w:w="5760" w:type="dxa"/>
          </w:tcPr>
          <w:p w14:paraId="47E65539" w14:textId="77777777" w:rsidR="00ED1904" w:rsidRDefault="00000000">
            <w:r>
              <w:t xml:space="preserve">where the Company (or any of its subsidiaries) is offering securities in which offer the Director is or may be entitled to participate as a holder of securities or in the underwriting or sub-underwriting of which the Director is to or may participate; </w:t>
            </w:r>
          </w:p>
        </w:tc>
        <w:tc>
          <w:tcPr>
            <w:tcW w:w="1440" w:type="dxa"/>
          </w:tcPr>
          <w:p w14:paraId="6A605667" w14:textId="77777777" w:rsidR="00ED1904" w:rsidRDefault="00ED1904"/>
        </w:tc>
        <w:tc>
          <w:tcPr>
            <w:tcW w:w="1440" w:type="dxa"/>
          </w:tcPr>
          <w:p w14:paraId="0CDFA070" w14:textId="77777777" w:rsidR="00ED1904" w:rsidRDefault="00ED1904"/>
        </w:tc>
        <w:tc>
          <w:tcPr>
            <w:tcW w:w="4320" w:type="dxa"/>
          </w:tcPr>
          <w:p w14:paraId="7A1A9531" w14:textId="77777777" w:rsidR="00ED1904" w:rsidRDefault="00ED1904"/>
        </w:tc>
      </w:tr>
      <w:tr w:rsidR="00ED1904" w14:paraId="554ACDF3" w14:textId="77777777">
        <w:tc>
          <w:tcPr>
            <w:tcW w:w="720" w:type="dxa"/>
          </w:tcPr>
          <w:p w14:paraId="1FC5B419" w14:textId="77777777" w:rsidR="00ED1904" w:rsidRDefault="00000000">
            <w:r>
              <w:t>732</w:t>
            </w:r>
          </w:p>
        </w:tc>
        <w:tc>
          <w:tcPr>
            <w:tcW w:w="5760" w:type="dxa"/>
          </w:tcPr>
          <w:p w14:paraId="7E9AD56E" w14:textId="77777777" w:rsidR="00ED1904" w:rsidRDefault="00000000">
            <w:r>
              <w:t xml:space="preserve">any contract, transaction, arrangement or proposal </w:t>
            </w:r>
            <w:r>
              <w:lastRenderedPageBreak/>
              <w:t xml:space="preserve">affecting any other body corporate in which he is interested (directly or indirectly and whether as an officer, shareholder, creditor or otherwise), provided that he does not to his knowledge hold an interest representing 1 per cent. or more of any class of the equity share capital of such body corporate (or through any third-party body corporate through which his interest is derived) or of the voting rights available to members of the relevant body corporate; </w:t>
            </w:r>
          </w:p>
        </w:tc>
        <w:tc>
          <w:tcPr>
            <w:tcW w:w="1440" w:type="dxa"/>
          </w:tcPr>
          <w:p w14:paraId="14FADF90" w14:textId="77777777" w:rsidR="00ED1904" w:rsidRDefault="00ED1904"/>
        </w:tc>
        <w:tc>
          <w:tcPr>
            <w:tcW w:w="1440" w:type="dxa"/>
          </w:tcPr>
          <w:p w14:paraId="775F61DD" w14:textId="77777777" w:rsidR="00ED1904" w:rsidRDefault="00ED1904"/>
        </w:tc>
        <w:tc>
          <w:tcPr>
            <w:tcW w:w="4320" w:type="dxa"/>
          </w:tcPr>
          <w:p w14:paraId="213A5139" w14:textId="77777777" w:rsidR="00ED1904" w:rsidRDefault="00ED1904"/>
        </w:tc>
      </w:tr>
      <w:tr w:rsidR="00ED1904" w14:paraId="243B3781" w14:textId="77777777">
        <w:tc>
          <w:tcPr>
            <w:tcW w:w="720" w:type="dxa"/>
          </w:tcPr>
          <w:p w14:paraId="31CBBFBD" w14:textId="77777777" w:rsidR="00ED1904" w:rsidRDefault="00000000">
            <w:r>
              <w:t>733</w:t>
            </w:r>
          </w:p>
        </w:tc>
        <w:tc>
          <w:tcPr>
            <w:tcW w:w="5760" w:type="dxa"/>
          </w:tcPr>
          <w:p w14:paraId="7087950B" w14:textId="77777777" w:rsidR="00ED1904" w:rsidRDefault="00000000">
            <w:r>
              <w:t xml:space="preserve">any act or thing done or to be done in respect of any arrangement for the benefit of the employees of the Company (or any of its subsidiaries) under which he is not accorded as a Director any privilege or advantage not generally accorded to the employees to whom such arrangement relates; or </w:t>
            </w:r>
          </w:p>
        </w:tc>
        <w:tc>
          <w:tcPr>
            <w:tcW w:w="1440" w:type="dxa"/>
          </w:tcPr>
          <w:p w14:paraId="1C6DA99B" w14:textId="77777777" w:rsidR="00ED1904" w:rsidRDefault="00ED1904"/>
        </w:tc>
        <w:tc>
          <w:tcPr>
            <w:tcW w:w="1440" w:type="dxa"/>
          </w:tcPr>
          <w:p w14:paraId="36105449" w14:textId="77777777" w:rsidR="00ED1904" w:rsidRDefault="00ED1904"/>
        </w:tc>
        <w:tc>
          <w:tcPr>
            <w:tcW w:w="4320" w:type="dxa"/>
          </w:tcPr>
          <w:p w14:paraId="2B7E381B" w14:textId="77777777" w:rsidR="00ED1904" w:rsidRDefault="00ED1904"/>
        </w:tc>
      </w:tr>
      <w:tr w:rsidR="00ED1904" w14:paraId="16D83494" w14:textId="77777777">
        <w:tc>
          <w:tcPr>
            <w:tcW w:w="720" w:type="dxa"/>
          </w:tcPr>
          <w:p w14:paraId="0ECD2596" w14:textId="77777777" w:rsidR="00ED1904" w:rsidRDefault="00000000">
            <w:r>
              <w:t>734</w:t>
            </w:r>
          </w:p>
        </w:tc>
        <w:tc>
          <w:tcPr>
            <w:tcW w:w="5760" w:type="dxa"/>
          </w:tcPr>
          <w:p w14:paraId="6F27972C" w14:textId="77777777" w:rsidR="00ED1904" w:rsidRDefault="00000000">
            <w:r>
              <w:t xml:space="preserve">any matter connected with the purchase or maintenance for any Director of insurance against any liability. </w:t>
            </w:r>
          </w:p>
        </w:tc>
        <w:tc>
          <w:tcPr>
            <w:tcW w:w="1440" w:type="dxa"/>
          </w:tcPr>
          <w:p w14:paraId="5CDF6F37" w14:textId="77777777" w:rsidR="00ED1904" w:rsidRDefault="00ED1904"/>
        </w:tc>
        <w:tc>
          <w:tcPr>
            <w:tcW w:w="1440" w:type="dxa"/>
          </w:tcPr>
          <w:p w14:paraId="02BA711E" w14:textId="77777777" w:rsidR="00ED1904" w:rsidRDefault="00ED1904"/>
        </w:tc>
        <w:tc>
          <w:tcPr>
            <w:tcW w:w="4320" w:type="dxa"/>
          </w:tcPr>
          <w:p w14:paraId="45924119" w14:textId="77777777" w:rsidR="00ED1904" w:rsidRDefault="00ED1904"/>
        </w:tc>
      </w:tr>
      <w:tr w:rsidR="00ED1904" w14:paraId="4667D016" w14:textId="77777777">
        <w:tc>
          <w:tcPr>
            <w:tcW w:w="720" w:type="dxa"/>
          </w:tcPr>
          <w:p w14:paraId="7F65C9BC" w14:textId="77777777" w:rsidR="00ED1904" w:rsidRDefault="00000000">
            <w:r>
              <w:t>735</w:t>
            </w:r>
          </w:p>
        </w:tc>
        <w:tc>
          <w:tcPr>
            <w:tcW w:w="5760" w:type="dxa"/>
          </w:tcPr>
          <w:p w14:paraId="7EF9256F" w14:textId="77777777" w:rsidR="00ED1904" w:rsidRDefault="00000000">
            <w:r>
              <w:t xml:space="preserve">A Director may vote (in the capacity of Director) and be counted in the quorum in respect of any resolution of the Board or a committee of the Board relating to any contract, transaction, arrangement or proposal in which he has an interest which is not a material interest or which falls within paragraph a) to e) above. </w:t>
            </w:r>
          </w:p>
        </w:tc>
        <w:tc>
          <w:tcPr>
            <w:tcW w:w="1440" w:type="dxa"/>
          </w:tcPr>
          <w:p w14:paraId="371E0225" w14:textId="77777777" w:rsidR="00ED1904" w:rsidRDefault="00ED1904"/>
        </w:tc>
        <w:tc>
          <w:tcPr>
            <w:tcW w:w="1440" w:type="dxa"/>
          </w:tcPr>
          <w:p w14:paraId="154511CC" w14:textId="77777777" w:rsidR="00ED1904" w:rsidRDefault="00ED1904"/>
        </w:tc>
        <w:tc>
          <w:tcPr>
            <w:tcW w:w="4320" w:type="dxa"/>
          </w:tcPr>
          <w:p w14:paraId="15C8761C" w14:textId="77777777" w:rsidR="00ED1904" w:rsidRDefault="00ED1904"/>
        </w:tc>
      </w:tr>
      <w:tr w:rsidR="00ED1904" w14:paraId="742E50D2" w14:textId="77777777">
        <w:tc>
          <w:tcPr>
            <w:tcW w:w="720" w:type="dxa"/>
          </w:tcPr>
          <w:p w14:paraId="17A6B383" w14:textId="77777777" w:rsidR="00ED1904" w:rsidRDefault="00000000">
            <w:r>
              <w:t>736</w:t>
            </w:r>
          </w:p>
        </w:tc>
        <w:tc>
          <w:tcPr>
            <w:tcW w:w="5760" w:type="dxa"/>
          </w:tcPr>
          <w:p w14:paraId="7141620F" w14:textId="77777777" w:rsidR="00ED1904" w:rsidRDefault="00000000">
            <w:r>
              <w:t xml:space="preserve">For the purpose of the Articles, an interest of a person who is connected with the Director shall be treated as an interest of the Director.  </w:t>
            </w:r>
          </w:p>
        </w:tc>
        <w:tc>
          <w:tcPr>
            <w:tcW w:w="1440" w:type="dxa"/>
          </w:tcPr>
          <w:p w14:paraId="745BBF80" w14:textId="77777777" w:rsidR="00ED1904" w:rsidRDefault="00ED1904"/>
        </w:tc>
        <w:tc>
          <w:tcPr>
            <w:tcW w:w="1440" w:type="dxa"/>
          </w:tcPr>
          <w:p w14:paraId="7ECE7A9F" w14:textId="77777777" w:rsidR="00ED1904" w:rsidRDefault="00ED1904"/>
        </w:tc>
        <w:tc>
          <w:tcPr>
            <w:tcW w:w="4320" w:type="dxa"/>
          </w:tcPr>
          <w:p w14:paraId="52431FF8" w14:textId="77777777" w:rsidR="00ED1904" w:rsidRDefault="00ED1904"/>
        </w:tc>
      </w:tr>
      <w:tr w:rsidR="00ED1904" w14:paraId="7019E8B6" w14:textId="77777777">
        <w:tc>
          <w:tcPr>
            <w:tcW w:w="720" w:type="dxa"/>
          </w:tcPr>
          <w:p w14:paraId="2FDF7F6D" w14:textId="77777777" w:rsidR="00ED1904" w:rsidRDefault="00000000">
            <w:r>
              <w:t>737</w:t>
            </w:r>
          </w:p>
        </w:tc>
        <w:tc>
          <w:tcPr>
            <w:tcW w:w="5760" w:type="dxa"/>
          </w:tcPr>
          <w:p w14:paraId="2C284B3F" w14:textId="77777777" w:rsidR="00ED1904" w:rsidRDefault="00000000">
            <w:r>
              <w:t xml:space="preserve">Working Capital </w:t>
            </w:r>
          </w:p>
        </w:tc>
        <w:tc>
          <w:tcPr>
            <w:tcW w:w="1440" w:type="dxa"/>
          </w:tcPr>
          <w:p w14:paraId="20DB70C7" w14:textId="77777777" w:rsidR="00ED1904" w:rsidRDefault="00ED1904"/>
        </w:tc>
        <w:tc>
          <w:tcPr>
            <w:tcW w:w="1440" w:type="dxa"/>
          </w:tcPr>
          <w:p w14:paraId="1D82414F" w14:textId="77777777" w:rsidR="00ED1904" w:rsidRDefault="00ED1904"/>
        </w:tc>
        <w:tc>
          <w:tcPr>
            <w:tcW w:w="4320" w:type="dxa"/>
          </w:tcPr>
          <w:p w14:paraId="29104453" w14:textId="77777777" w:rsidR="00ED1904" w:rsidRDefault="00ED1904"/>
        </w:tc>
      </w:tr>
      <w:tr w:rsidR="00ED1904" w14:paraId="1BF098CC" w14:textId="77777777">
        <w:tc>
          <w:tcPr>
            <w:tcW w:w="720" w:type="dxa"/>
          </w:tcPr>
          <w:p w14:paraId="2D016FAD" w14:textId="77777777" w:rsidR="00ED1904" w:rsidRDefault="00000000">
            <w:r>
              <w:t>738</w:t>
            </w:r>
          </w:p>
        </w:tc>
        <w:tc>
          <w:tcPr>
            <w:tcW w:w="5760" w:type="dxa"/>
          </w:tcPr>
          <w:p w14:paraId="2B260682" w14:textId="77777777" w:rsidR="00ED1904" w:rsidRDefault="00000000">
            <w:r>
              <w:t>In the opinion of the Company, the working capital available to the Enlarged Group is sufficient for the Enlarged Group's present requirements, that is for at least the next 12 months from the date of this Prospectus.</w:t>
            </w:r>
          </w:p>
        </w:tc>
        <w:tc>
          <w:tcPr>
            <w:tcW w:w="1440" w:type="dxa"/>
          </w:tcPr>
          <w:p w14:paraId="6CD467B7" w14:textId="77777777" w:rsidR="00ED1904" w:rsidRDefault="00ED1904"/>
        </w:tc>
        <w:tc>
          <w:tcPr>
            <w:tcW w:w="1440" w:type="dxa"/>
          </w:tcPr>
          <w:p w14:paraId="2B9BC40E" w14:textId="77777777" w:rsidR="00ED1904" w:rsidRDefault="00ED1904"/>
        </w:tc>
        <w:tc>
          <w:tcPr>
            <w:tcW w:w="4320" w:type="dxa"/>
          </w:tcPr>
          <w:p w14:paraId="11BD0835" w14:textId="77777777" w:rsidR="00ED1904" w:rsidRDefault="00ED1904"/>
        </w:tc>
      </w:tr>
      <w:tr w:rsidR="00ED1904" w14:paraId="68752FC7" w14:textId="77777777">
        <w:tc>
          <w:tcPr>
            <w:tcW w:w="720" w:type="dxa"/>
          </w:tcPr>
          <w:p w14:paraId="78227EC8" w14:textId="77777777" w:rsidR="00ED1904" w:rsidRDefault="00000000">
            <w:r>
              <w:t>739</w:t>
            </w:r>
          </w:p>
        </w:tc>
        <w:tc>
          <w:tcPr>
            <w:tcW w:w="5760" w:type="dxa"/>
          </w:tcPr>
          <w:p w14:paraId="5E66B318" w14:textId="77777777" w:rsidR="00ED1904" w:rsidRDefault="00000000">
            <w:r>
              <w:t>[Loans]/ [●]</w:t>
            </w:r>
          </w:p>
        </w:tc>
        <w:tc>
          <w:tcPr>
            <w:tcW w:w="1440" w:type="dxa"/>
          </w:tcPr>
          <w:p w14:paraId="24F1840D" w14:textId="77777777" w:rsidR="00ED1904" w:rsidRDefault="00ED1904"/>
        </w:tc>
        <w:tc>
          <w:tcPr>
            <w:tcW w:w="1440" w:type="dxa"/>
          </w:tcPr>
          <w:p w14:paraId="6063A284" w14:textId="77777777" w:rsidR="00ED1904" w:rsidRDefault="00ED1904"/>
        </w:tc>
        <w:tc>
          <w:tcPr>
            <w:tcW w:w="4320" w:type="dxa"/>
          </w:tcPr>
          <w:p w14:paraId="695E79D8" w14:textId="77777777" w:rsidR="00ED1904" w:rsidRDefault="00ED1904"/>
        </w:tc>
      </w:tr>
      <w:tr w:rsidR="00ED1904" w14:paraId="64AB745A" w14:textId="77777777">
        <w:tc>
          <w:tcPr>
            <w:tcW w:w="720" w:type="dxa"/>
          </w:tcPr>
          <w:p w14:paraId="72B6DD1A" w14:textId="77777777" w:rsidR="00ED1904" w:rsidRDefault="00000000">
            <w:r>
              <w:t>740</w:t>
            </w:r>
          </w:p>
        </w:tc>
        <w:tc>
          <w:tcPr>
            <w:tcW w:w="5760" w:type="dxa"/>
          </w:tcPr>
          <w:p w14:paraId="6C4D194A" w14:textId="77777777" w:rsidR="00ED1904" w:rsidRDefault="00000000">
            <w:r>
              <w:t>[●]</w:t>
            </w:r>
          </w:p>
        </w:tc>
        <w:tc>
          <w:tcPr>
            <w:tcW w:w="1440" w:type="dxa"/>
          </w:tcPr>
          <w:p w14:paraId="64D02CFB" w14:textId="77777777" w:rsidR="00ED1904" w:rsidRDefault="00ED1904"/>
        </w:tc>
        <w:tc>
          <w:tcPr>
            <w:tcW w:w="1440" w:type="dxa"/>
          </w:tcPr>
          <w:p w14:paraId="215A9830" w14:textId="77777777" w:rsidR="00ED1904" w:rsidRDefault="00ED1904"/>
        </w:tc>
        <w:tc>
          <w:tcPr>
            <w:tcW w:w="4320" w:type="dxa"/>
          </w:tcPr>
          <w:p w14:paraId="2B8D3EB5" w14:textId="77777777" w:rsidR="00ED1904" w:rsidRDefault="00ED1904"/>
        </w:tc>
      </w:tr>
      <w:tr w:rsidR="00ED1904" w14:paraId="240D66EC" w14:textId="77777777">
        <w:tc>
          <w:tcPr>
            <w:tcW w:w="720" w:type="dxa"/>
          </w:tcPr>
          <w:p w14:paraId="209B8F4B" w14:textId="77777777" w:rsidR="00ED1904" w:rsidRDefault="00000000">
            <w:r>
              <w:t>741</w:t>
            </w:r>
          </w:p>
        </w:tc>
        <w:tc>
          <w:tcPr>
            <w:tcW w:w="5760" w:type="dxa"/>
          </w:tcPr>
          <w:p w14:paraId="0AD4E79F" w14:textId="77777777" w:rsidR="00ED1904" w:rsidRDefault="00000000">
            <w:r>
              <w:t xml:space="preserve">Further Disclosures on Directors and Senior Managers  </w:t>
            </w:r>
          </w:p>
        </w:tc>
        <w:tc>
          <w:tcPr>
            <w:tcW w:w="1440" w:type="dxa"/>
          </w:tcPr>
          <w:p w14:paraId="24C67B28" w14:textId="77777777" w:rsidR="00ED1904" w:rsidRDefault="00ED1904"/>
        </w:tc>
        <w:tc>
          <w:tcPr>
            <w:tcW w:w="1440" w:type="dxa"/>
          </w:tcPr>
          <w:p w14:paraId="6D6F7071" w14:textId="77777777" w:rsidR="00ED1904" w:rsidRDefault="00ED1904"/>
        </w:tc>
        <w:tc>
          <w:tcPr>
            <w:tcW w:w="4320" w:type="dxa"/>
          </w:tcPr>
          <w:p w14:paraId="673980C1" w14:textId="77777777" w:rsidR="00ED1904" w:rsidRDefault="00ED1904"/>
        </w:tc>
      </w:tr>
      <w:tr w:rsidR="00ED1904" w14:paraId="4D636109" w14:textId="77777777">
        <w:tc>
          <w:tcPr>
            <w:tcW w:w="720" w:type="dxa"/>
          </w:tcPr>
          <w:p w14:paraId="31323A69" w14:textId="77777777" w:rsidR="00ED1904" w:rsidRDefault="00000000">
            <w:r>
              <w:t>742</w:t>
            </w:r>
          </w:p>
        </w:tc>
        <w:tc>
          <w:tcPr>
            <w:tcW w:w="5760" w:type="dxa"/>
          </w:tcPr>
          <w:p w14:paraId="6EF79D57" w14:textId="77777777" w:rsidR="00ED1904" w:rsidRDefault="00000000">
            <w:r>
              <w:t xml:space="preserve">10.1 </w:t>
            </w:r>
            <w:r>
              <w:tab/>
              <w:t xml:space="preserve">The Directors and Senior Managers currently are, </w:t>
            </w:r>
            <w:r>
              <w:lastRenderedPageBreak/>
              <w:t xml:space="preserve">and have during the five years preceding the date of this Document been, members of the administrative, management or supervisory bodies (“Directorships”) or partners of the following companies or partnerships:   </w:t>
            </w:r>
          </w:p>
        </w:tc>
        <w:tc>
          <w:tcPr>
            <w:tcW w:w="1440" w:type="dxa"/>
          </w:tcPr>
          <w:p w14:paraId="2C5C1296" w14:textId="77777777" w:rsidR="00ED1904" w:rsidRDefault="00ED1904"/>
        </w:tc>
        <w:tc>
          <w:tcPr>
            <w:tcW w:w="1440" w:type="dxa"/>
          </w:tcPr>
          <w:p w14:paraId="6341C142" w14:textId="77777777" w:rsidR="00ED1904" w:rsidRDefault="00ED1904"/>
        </w:tc>
        <w:tc>
          <w:tcPr>
            <w:tcW w:w="4320" w:type="dxa"/>
          </w:tcPr>
          <w:p w14:paraId="6C9FE6BA" w14:textId="77777777" w:rsidR="00ED1904" w:rsidRDefault="00ED1904"/>
        </w:tc>
      </w:tr>
      <w:tr w:rsidR="00ED1904" w14:paraId="6036493B" w14:textId="77777777">
        <w:tc>
          <w:tcPr>
            <w:tcW w:w="720" w:type="dxa"/>
          </w:tcPr>
          <w:p w14:paraId="788E6CA9" w14:textId="77777777" w:rsidR="00ED1904" w:rsidRDefault="00000000">
            <w:r>
              <w:t>743</w:t>
            </w:r>
          </w:p>
        </w:tc>
        <w:tc>
          <w:tcPr>
            <w:tcW w:w="5760" w:type="dxa"/>
          </w:tcPr>
          <w:p w14:paraId="0AEB79CC" w14:textId="77777777" w:rsidR="00ED1904" w:rsidRDefault="00000000">
            <w:r>
              <w:t xml:space="preserve">10.2 </w:t>
            </w:r>
            <w:r>
              <w:tab/>
              <w:t xml:space="preserve">Receiverships and liquidations </w:t>
            </w:r>
          </w:p>
        </w:tc>
        <w:tc>
          <w:tcPr>
            <w:tcW w:w="1440" w:type="dxa"/>
          </w:tcPr>
          <w:p w14:paraId="06AC37E4" w14:textId="77777777" w:rsidR="00ED1904" w:rsidRDefault="00ED1904"/>
        </w:tc>
        <w:tc>
          <w:tcPr>
            <w:tcW w:w="1440" w:type="dxa"/>
          </w:tcPr>
          <w:p w14:paraId="17E8E2D3" w14:textId="77777777" w:rsidR="00ED1904" w:rsidRDefault="00ED1904"/>
        </w:tc>
        <w:tc>
          <w:tcPr>
            <w:tcW w:w="4320" w:type="dxa"/>
          </w:tcPr>
          <w:p w14:paraId="5C526695" w14:textId="77777777" w:rsidR="00ED1904" w:rsidRDefault="00ED1904"/>
        </w:tc>
      </w:tr>
      <w:tr w:rsidR="00ED1904" w14:paraId="03093ECF" w14:textId="77777777">
        <w:tc>
          <w:tcPr>
            <w:tcW w:w="720" w:type="dxa"/>
          </w:tcPr>
          <w:p w14:paraId="1DA433E1" w14:textId="77777777" w:rsidR="00ED1904" w:rsidRDefault="00000000">
            <w:r>
              <w:t>744</w:t>
            </w:r>
          </w:p>
        </w:tc>
        <w:tc>
          <w:tcPr>
            <w:tcW w:w="5760" w:type="dxa"/>
          </w:tcPr>
          <w:p w14:paraId="3F66F13E" w14:textId="77777777" w:rsidR="00ED1904" w:rsidRDefault="00000000">
            <w:r>
              <w:t>[●].</w:t>
            </w:r>
          </w:p>
        </w:tc>
        <w:tc>
          <w:tcPr>
            <w:tcW w:w="1440" w:type="dxa"/>
          </w:tcPr>
          <w:p w14:paraId="6B419B55" w14:textId="77777777" w:rsidR="00ED1904" w:rsidRDefault="00ED1904"/>
        </w:tc>
        <w:tc>
          <w:tcPr>
            <w:tcW w:w="1440" w:type="dxa"/>
          </w:tcPr>
          <w:p w14:paraId="4EF0F47A" w14:textId="77777777" w:rsidR="00ED1904" w:rsidRDefault="00ED1904"/>
        </w:tc>
        <w:tc>
          <w:tcPr>
            <w:tcW w:w="4320" w:type="dxa"/>
          </w:tcPr>
          <w:p w14:paraId="0CDFDC0B" w14:textId="77777777" w:rsidR="00ED1904" w:rsidRDefault="00ED1904"/>
        </w:tc>
      </w:tr>
      <w:tr w:rsidR="00ED1904" w14:paraId="0AE73538" w14:textId="77777777">
        <w:tc>
          <w:tcPr>
            <w:tcW w:w="720" w:type="dxa"/>
          </w:tcPr>
          <w:p w14:paraId="14BB3024" w14:textId="77777777" w:rsidR="00ED1904" w:rsidRDefault="00000000">
            <w:r>
              <w:t>745</w:t>
            </w:r>
          </w:p>
        </w:tc>
        <w:tc>
          <w:tcPr>
            <w:tcW w:w="5760" w:type="dxa"/>
          </w:tcPr>
          <w:p w14:paraId="6C329D9C" w14:textId="77777777" w:rsidR="00ED1904" w:rsidRDefault="00000000">
            <w:r>
              <w:t xml:space="preserve">10.3 </w:t>
            </w:r>
            <w:r>
              <w:tab/>
              <w:t xml:space="preserve">Save as set out in Part [10], section [7] and paragraph [10.2] above, as at the date of this Document, none of the Directors and Senior Managers:  </w:t>
            </w:r>
          </w:p>
        </w:tc>
        <w:tc>
          <w:tcPr>
            <w:tcW w:w="1440" w:type="dxa"/>
          </w:tcPr>
          <w:p w14:paraId="6CD553EB" w14:textId="77777777" w:rsidR="00ED1904" w:rsidRDefault="00ED1904"/>
        </w:tc>
        <w:tc>
          <w:tcPr>
            <w:tcW w:w="1440" w:type="dxa"/>
          </w:tcPr>
          <w:p w14:paraId="4F014E17" w14:textId="77777777" w:rsidR="00ED1904" w:rsidRDefault="00ED1904"/>
        </w:tc>
        <w:tc>
          <w:tcPr>
            <w:tcW w:w="4320" w:type="dxa"/>
          </w:tcPr>
          <w:p w14:paraId="001D9B9B" w14:textId="77777777" w:rsidR="00ED1904" w:rsidRDefault="00ED1904"/>
        </w:tc>
      </w:tr>
      <w:tr w:rsidR="00ED1904" w14:paraId="759F05F0" w14:textId="77777777">
        <w:tc>
          <w:tcPr>
            <w:tcW w:w="720" w:type="dxa"/>
          </w:tcPr>
          <w:p w14:paraId="62F169C1" w14:textId="77777777" w:rsidR="00ED1904" w:rsidRDefault="00000000">
            <w:r>
              <w:t>746</w:t>
            </w:r>
          </w:p>
        </w:tc>
        <w:tc>
          <w:tcPr>
            <w:tcW w:w="5760" w:type="dxa"/>
          </w:tcPr>
          <w:p w14:paraId="6272F31C" w14:textId="77777777" w:rsidR="00ED1904" w:rsidRDefault="00000000">
            <w:r>
              <w:t xml:space="preserve">has any unspent convictions in relation to fraudulent offences for at least the previous five years; </w:t>
            </w:r>
          </w:p>
        </w:tc>
        <w:tc>
          <w:tcPr>
            <w:tcW w:w="1440" w:type="dxa"/>
          </w:tcPr>
          <w:p w14:paraId="6EE55A34" w14:textId="77777777" w:rsidR="00ED1904" w:rsidRDefault="00ED1904"/>
        </w:tc>
        <w:tc>
          <w:tcPr>
            <w:tcW w:w="1440" w:type="dxa"/>
          </w:tcPr>
          <w:p w14:paraId="6FC25F58" w14:textId="77777777" w:rsidR="00ED1904" w:rsidRDefault="00ED1904"/>
        </w:tc>
        <w:tc>
          <w:tcPr>
            <w:tcW w:w="4320" w:type="dxa"/>
          </w:tcPr>
          <w:p w14:paraId="0ED0A6E3" w14:textId="77777777" w:rsidR="00ED1904" w:rsidRDefault="00ED1904"/>
        </w:tc>
      </w:tr>
      <w:tr w:rsidR="00ED1904" w14:paraId="0FF16BBA" w14:textId="77777777">
        <w:tc>
          <w:tcPr>
            <w:tcW w:w="720" w:type="dxa"/>
          </w:tcPr>
          <w:p w14:paraId="70B3C038" w14:textId="77777777" w:rsidR="00ED1904" w:rsidRDefault="00000000">
            <w:r>
              <w:t>747</w:t>
            </w:r>
          </w:p>
        </w:tc>
        <w:tc>
          <w:tcPr>
            <w:tcW w:w="5760" w:type="dxa"/>
          </w:tcPr>
          <w:p w14:paraId="3AE2243F" w14:textId="77777777" w:rsidR="00ED1904" w:rsidRDefault="00000000">
            <w:r>
              <w:t xml:space="preserve">has been bankrupt or been the subject of any individual voluntary arrangement; </w:t>
            </w:r>
          </w:p>
        </w:tc>
        <w:tc>
          <w:tcPr>
            <w:tcW w:w="1440" w:type="dxa"/>
          </w:tcPr>
          <w:p w14:paraId="10956120" w14:textId="77777777" w:rsidR="00ED1904" w:rsidRDefault="00ED1904"/>
        </w:tc>
        <w:tc>
          <w:tcPr>
            <w:tcW w:w="1440" w:type="dxa"/>
          </w:tcPr>
          <w:p w14:paraId="4DBBD31A" w14:textId="77777777" w:rsidR="00ED1904" w:rsidRDefault="00ED1904"/>
        </w:tc>
        <w:tc>
          <w:tcPr>
            <w:tcW w:w="4320" w:type="dxa"/>
          </w:tcPr>
          <w:p w14:paraId="399E7B6A" w14:textId="77777777" w:rsidR="00ED1904" w:rsidRDefault="00ED1904"/>
        </w:tc>
      </w:tr>
      <w:tr w:rsidR="00ED1904" w14:paraId="7A4394B5" w14:textId="77777777">
        <w:tc>
          <w:tcPr>
            <w:tcW w:w="720" w:type="dxa"/>
          </w:tcPr>
          <w:p w14:paraId="3BBE665C" w14:textId="77777777" w:rsidR="00ED1904" w:rsidRDefault="00000000">
            <w:r>
              <w:t>748</w:t>
            </w:r>
          </w:p>
        </w:tc>
        <w:tc>
          <w:tcPr>
            <w:tcW w:w="5760" w:type="dxa"/>
          </w:tcPr>
          <w:p w14:paraId="12699C36" w14:textId="77777777" w:rsidR="00ED1904" w:rsidRDefault="00000000">
            <w:r>
              <w:t xml:space="preserve">has been a director of any company which, at that time or within 12 months after his ceasing to be a director, became bankrupt, had a receiver appointed or was liquidated (other than solvent liquidations); </w:t>
            </w:r>
          </w:p>
        </w:tc>
        <w:tc>
          <w:tcPr>
            <w:tcW w:w="1440" w:type="dxa"/>
          </w:tcPr>
          <w:p w14:paraId="789A6D59" w14:textId="77777777" w:rsidR="00ED1904" w:rsidRDefault="00ED1904"/>
        </w:tc>
        <w:tc>
          <w:tcPr>
            <w:tcW w:w="1440" w:type="dxa"/>
          </w:tcPr>
          <w:p w14:paraId="5761F634" w14:textId="77777777" w:rsidR="00ED1904" w:rsidRDefault="00ED1904"/>
        </w:tc>
        <w:tc>
          <w:tcPr>
            <w:tcW w:w="4320" w:type="dxa"/>
          </w:tcPr>
          <w:p w14:paraId="642F00EE" w14:textId="77777777" w:rsidR="00ED1904" w:rsidRDefault="00ED1904"/>
        </w:tc>
      </w:tr>
      <w:tr w:rsidR="00ED1904" w14:paraId="614E9CD4" w14:textId="77777777">
        <w:tc>
          <w:tcPr>
            <w:tcW w:w="720" w:type="dxa"/>
          </w:tcPr>
          <w:p w14:paraId="0DACD353" w14:textId="77777777" w:rsidR="00ED1904" w:rsidRDefault="00000000">
            <w:r>
              <w:t>749</w:t>
            </w:r>
          </w:p>
        </w:tc>
        <w:tc>
          <w:tcPr>
            <w:tcW w:w="5760" w:type="dxa"/>
          </w:tcPr>
          <w:p w14:paraId="3A33DC76" w14:textId="77777777" w:rsidR="00ED1904" w:rsidRDefault="00000000">
            <w:r>
              <w:t xml:space="preserve">has been a partner of any partnership which, at that time or within 12 months after his ceasing to be a partner, became bankrupt, had a receiver appointed or was liquidated (other than solvent liquidations); </w:t>
            </w:r>
          </w:p>
        </w:tc>
        <w:tc>
          <w:tcPr>
            <w:tcW w:w="1440" w:type="dxa"/>
          </w:tcPr>
          <w:p w14:paraId="729D7561" w14:textId="77777777" w:rsidR="00ED1904" w:rsidRDefault="00ED1904"/>
        </w:tc>
        <w:tc>
          <w:tcPr>
            <w:tcW w:w="1440" w:type="dxa"/>
          </w:tcPr>
          <w:p w14:paraId="1DACF444" w14:textId="77777777" w:rsidR="00ED1904" w:rsidRDefault="00ED1904"/>
        </w:tc>
        <w:tc>
          <w:tcPr>
            <w:tcW w:w="4320" w:type="dxa"/>
          </w:tcPr>
          <w:p w14:paraId="0F238915" w14:textId="77777777" w:rsidR="00ED1904" w:rsidRDefault="00ED1904"/>
        </w:tc>
      </w:tr>
      <w:tr w:rsidR="00ED1904" w14:paraId="76E31025" w14:textId="77777777">
        <w:tc>
          <w:tcPr>
            <w:tcW w:w="720" w:type="dxa"/>
          </w:tcPr>
          <w:p w14:paraId="1FE365AE" w14:textId="77777777" w:rsidR="00ED1904" w:rsidRDefault="00000000">
            <w:r>
              <w:t>750</w:t>
            </w:r>
          </w:p>
        </w:tc>
        <w:tc>
          <w:tcPr>
            <w:tcW w:w="5760" w:type="dxa"/>
          </w:tcPr>
          <w:p w14:paraId="71C096EE" w14:textId="77777777" w:rsidR="00ED1904" w:rsidRDefault="00000000">
            <w:r>
              <w:t>owned any assets which have been subject to a receivership; or</w:t>
            </w:r>
          </w:p>
        </w:tc>
        <w:tc>
          <w:tcPr>
            <w:tcW w:w="1440" w:type="dxa"/>
          </w:tcPr>
          <w:p w14:paraId="046B16AF" w14:textId="77777777" w:rsidR="00ED1904" w:rsidRDefault="00ED1904"/>
        </w:tc>
        <w:tc>
          <w:tcPr>
            <w:tcW w:w="1440" w:type="dxa"/>
          </w:tcPr>
          <w:p w14:paraId="1B51F28C" w14:textId="77777777" w:rsidR="00ED1904" w:rsidRDefault="00ED1904"/>
        </w:tc>
        <w:tc>
          <w:tcPr>
            <w:tcW w:w="4320" w:type="dxa"/>
          </w:tcPr>
          <w:p w14:paraId="31D29677" w14:textId="77777777" w:rsidR="00ED1904" w:rsidRDefault="00ED1904"/>
        </w:tc>
      </w:tr>
      <w:tr w:rsidR="00ED1904" w14:paraId="0CFDA3AA" w14:textId="77777777">
        <w:tc>
          <w:tcPr>
            <w:tcW w:w="720" w:type="dxa"/>
          </w:tcPr>
          <w:p w14:paraId="7FEF4F21" w14:textId="77777777" w:rsidR="00ED1904" w:rsidRDefault="00000000">
            <w:r>
              <w:t>751</w:t>
            </w:r>
          </w:p>
        </w:tc>
        <w:tc>
          <w:tcPr>
            <w:tcW w:w="5760" w:type="dxa"/>
          </w:tcPr>
          <w:p w14:paraId="1ABB9037" w14:textId="77777777" w:rsidR="00ED1904" w:rsidRDefault="00000000">
            <w:r>
              <w:t xml:space="preserve">has any public criticism against him by statutory or regulatory authority (including recognised professional bodies); </w:t>
            </w:r>
          </w:p>
        </w:tc>
        <w:tc>
          <w:tcPr>
            <w:tcW w:w="1440" w:type="dxa"/>
          </w:tcPr>
          <w:p w14:paraId="28983EC3" w14:textId="77777777" w:rsidR="00ED1904" w:rsidRDefault="00ED1904"/>
        </w:tc>
        <w:tc>
          <w:tcPr>
            <w:tcW w:w="1440" w:type="dxa"/>
          </w:tcPr>
          <w:p w14:paraId="73AC7BD4" w14:textId="77777777" w:rsidR="00ED1904" w:rsidRDefault="00ED1904"/>
        </w:tc>
        <w:tc>
          <w:tcPr>
            <w:tcW w:w="4320" w:type="dxa"/>
          </w:tcPr>
          <w:p w14:paraId="3B176EAD" w14:textId="77777777" w:rsidR="00ED1904" w:rsidRDefault="00ED1904"/>
        </w:tc>
      </w:tr>
      <w:tr w:rsidR="00ED1904" w14:paraId="4F93120C" w14:textId="77777777">
        <w:tc>
          <w:tcPr>
            <w:tcW w:w="720" w:type="dxa"/>
          </w:tcPr>
          <w:p w14:paraId="797C68CD" w14:textId="77777777" w:rsidR="00ED1904" w:rsidRDefault="00000000">
            <w:r>
              <w:t>752</w:t>
            </w:r>
          </w:p>
        </w:tc>
        <w:tc>
          <w:tcPr>
            <w:tcW w:w="5760" w:type="dxa"/>
          </w:tcPr>
          <w:p w14:paraId="34CD7B95" w14:textId="77777777" w:rsidR="00ED1904" w:rsidRDefault="00000000">
            <w:r>
              <w:t xml:space="preserve">has been disqualified by a court from acting as a director of a company or from acting in the management or conduct of the affairs of a company; or </w:t>
            </w:r>
          </w:p>
        </w:tc>
        <w:tc>
          <w:tcPr>
            <w:tcW w:w="1440" w:type="dxa"/>
          </w:tcPr>
          <w:p w14:paraId="4A0AC763" w14:textId="77777777" w:rsidR="00ED1904" w:rsidRDefault="00ED1904"/>
        </w:tc>
        <w:tc>
          <w:tcPr>
            <w:tcW w:w="1440" w:type="dxa"/>
          </w:tcPr>
          <w:p w14:paraId="1A900D04" w14:textId="77777777" w:rsidR="00ED1904" w:rsidRDefault="00ED1904"/>
        </w:tc>
        <w:tc>
          <w:tcPr>
            <w:tcW w:w="4320" w:type="dxa"/>
          </w:tcPr>
          <w:p w14:paraId="23500315" w14:textId="77777777" w:rsidR="00ED1904" w:rsidRDefault="00ED1904"/>
        </w:tc>
      </w:tr>
      <w:tr w:rsidR="00ED1904" w14:paraId="620170D9" w14:textId="77777777">
        <w:tc>
          <w:tcPr>
            <w:tcW w:w="720" w:type="dxa"/>
          </w:tcPr>
          <w:p w14:paraId="582832E5" w14:textId="77777777" w:rsidR="00ED1904" w:rsidRDefault="00000000">
            <w:r>
              <w:t>753</w:t>
            </w:r>
          </w:p>
        </w:tc>
        <w:tc>
          <w:tcPr>
            <w:tcW w:w="5760" w:type="dxa"/>
          </w:tcPr>
          <w:p w14:paraId="1935618C" w14:textId="77777777" w:rsidR="00ED1904" w:rsidRDefault="00000000">
            <w:r>
              <w:t xml:space="preserve">has any conflict of interest in performing his duties as Director and Senior Manager of the Company. </w:t>
            </w:r>
          </w:p>
        </w:tc>
        <w:tc>
          <w:tcPr>
            <w:tcW w:w="1440" w:type="dxa"/>
          </w:tcPr>
          <w:p w14:paraId="2FEBEFFB" w14:textId="77777777" w:rsidR="00ED1904" w:rsidRDefault="00ED1904"/>
        </w:tc>
        <w:tc>
          <w:tcPr>
            <w:tcW w:w="1440" w:type="dxa"/>
          </w:tcPr>
          <w:p w14:paraId="09624BE6" w14:textId="77777777" w:rsidR="00ED1904" w:rsidRDefault="00ED1904"/>
        </w:tc>
        <w:tc>
          <w:tcPr>
            <w:tcW w:w="4320" w:type="dxa"/>
          </w:tcPr>
          <w:p w14:paraId="1B06769F" w14:textId="77777777" w:rsidR="00ED1904" w:rsidRDefault="00ED1904"/>
        </w:tc>
      </w:tr>
      <w:tr w:rsidR="00ED1904" w14:paraId="1A78D325" w14:textId="77777777">
        <w:tc>
          <w:tcPr>
            <w:tcW w:w="720" w:type="dxa"/>
          </w:tcPr>
          <w:p w14:paraId="6C5332C9" w14:textId="77777777" w:rsidR="00ED1904" w:rsidRDefault="00000000">
            <w:r>
              <w:t>754</w:t>
            </w:r>
          </w:p>
        </w:tc>
        <w:tc>
          <w:tcPr>
            <w:tcW w:w="5760" w:type="dxa"/>
          </w:tcPr>
          <w:p w14:paraId="4ED02FD2" w14:textId="77777777" w:rsidR="00ED1904" w:rsidRDefault="00000000">
            <w:r>
              <w:t xml:space="preserve">Directors’ and Senior Managers’ Letters of Appointment, Service Agreement and/or Terms of Employment  </w:t>
            </w:r>
          </w:p>
        </w:tc>
        <w:tc>
          <w:tcPr>
            <w:tcW w:w="1440" w:type="dxa"/>
          </w:tcPr>
          <w:p w14:paraId="23C76D39" w14:textId="77777777" w:rsidR="00ED1904" w:rsidRDefault="00ED1904"/>
        </w:tc>
        <w:tc>
          <w:tcPr>
            <w:tcW w:w="1440" w:type="dxa"/>
          </w:tcPr>
          <w:p w14:paraId="34B5E6B2" w14:textId="77777777" w:rsidR="00ED1904" w:rsidRDefault="00ED1904"/>
        </w:tc>
        <w:tc>
          <w:tcPr>
            <w:tcW w:w="4320" w:type="dxa"/>
          </w:tcPr>
          <w:p w14:paraId="415FFCFA" w14:textId="77777777" w:rsidR="00ED1904" w:rsidRDefault="00ED1904"/>
        </w:tc>
      </w:tr>
      <w:tr w:rsidR="00ED1904" w14:paraId="356B9122" w14:textId="77777777">
        <w:tc>
          <w:tcPr>
            <w:tcW w:w="720" w:type="dxa"/>
          </w:tcPr>
          <w:p w14:paraId="2849017E" w14:textId="77777777" w:rsidR="00ED1904" w:rsidRDefault="00000000">
            <w:r>
              <w:t>755</w:t>
            </w:r>
          </w:p>
        </w:tc>
        <w:tc>
          <w:tcPr>
            <w:tcW w:w="5760" w:type="dxa"/>
          </w:tcPr>
          <w:p w14:paraId="13CB0A74" w14:textId="77777777" w:rsidR="00ED1904" w:rsidRDefault="00000000">
            <w:r>
              <w:t>Richard Beresford</w:t>
            </w:r>
          </w:p>
        </w:tc>
        <w:tc>
          <w:tcPr>
            <w:tcW w:w="1440" w:type="dxa"/>
          </w:tcPr>
          <w:p w14:paraId="6F5CC926" w14:textId="77777777" w:rsidR="00ED1904" w:rsidRDefault="00ED1904"/>
        </w:tc>
        <w:tc>
          <w:tcPr>
            <w:tcW w:w="1440" w:type="dxa"/>
          </w:tcPr>
          <w:p w14:paraId="559D9BCF" w14:textId="77777777" w:rsidR="00ED1904" w:rsidRDefault="00ED1904"/>
        </w:tc>
        <w:tc>
          <w:tcPr>
            <w:tcW w:w="4320" w:type="dxa"/>
          </w:tcPr>
          <w:p w14:paraId="1A6F2859" w14:textId="77777777" w:rsidR="00ED1904" w:rsidRDefault="00ED1904"/>
        </w:tc>
      </w:tr>
      <w:tr w:rsidR="00ED1904" w14:paraId="2A9CB412" w14:textId="77777777">
        <w:tc>
          <w:tcPr>
            <w:tcW w:w="720" w:type="dxa"/>
          </w:tcPr>
          <w:p w14:paraId="7AABA508" w14:textId="77777777" w:rsidR="00ED1904" w:rsidRDefault="00000000">
            <w:r>
              <w:t>756</w:t>
            </w:r>
          </w:p>
        </w:tc>
        <w:tc>
          <w:tcPr>
            <w:tcW w:w="5760" w:type="dxa"/>
          </w:tcPr>
          <w:p w14:paraId="25E72263" w14:textId="77777777" w:rsidR="00ED1904" w:rsidRDefault="00000000">
            <w:r>
              <w:t xml:space="preserve">[●] </w:t>
            </w:r>
          </w:p>
        </w:tc>
        <w:tc>
          <w:tcPr>
            <w:tcW w:w="1440" w:type="dxa"/>
          </w:tcPr>
          <w:p w14:paraId="2F1EFAD2" w14:textId="77777777" w:rsidR="00ED1904" w:rsidRDefault="00ED1904"/>
        </w:tc>
        <w:tc>
          <w:tcPr>
            <w:tcW w:w="1440" w:type="dxa"/>
          </w:tcPr>
          <w:p w14:paraId="52890F5F" w14:textId="77777777" w:rsidR="00ED1904" w:rsidRDefault="00ED1904"/>
        </w:tc>
        <w:tc>
          <w:tcPr>
            <w:tcW w:w="4320" w:type="dxa"/>
          </w:tcPr>
          <w:p w14:paraId="6F1F9B7B" w14:textId="77777777" w:rsidR="00ED1904" w:rsidRDefault="00ED1904"/>
        </w:tc>
      </w:tr>
      <w:tr w:rsidR="00ED1904" w14:paraId="3EBAAF2E" w14:textId="77777777">
        <w:tc>
          <w:tcPr>
            <w:tcW w:w="720" w:type="dxa"/>
          </w:tcPr>
          <w:p w14:paraId="58B4F014" w14:textId="77777777" w:rsidR="00ED1904" w:rsidRDefault="00000000">
            <w:r>
              <w:lastRenderedPageBreak/>
              <w:t>757</w:t>
            </w:r>
          </w:p>
        </w:tc>
        <w:tc>
          <w:tcPr>
            <w:tcW w:w="5760" w:type="dxa"/>
          </w:tcPr>
          <w:p w14:paraId="306B0B6E" w14:textId="77777777" w:rsidR="00ED1904" w:rsidRDefault="00000000">
            <w:r>
              <w:t>Michael Irvine</w:t>
            </w:r>
          </w:p>
        </w:tc>
        <w:tc>
          <w:tcPr>
            <w:tcW w:w="1440" w:type="dxa"/>
          </w:tcPr>
          <w:p w14:paraId="15A23E79" w14:textId="77777777" w:rsidR="00ED1904" w:rsidRDefault="00ED1904"/>
        </w:tc>
        <w:tc>
          <w:tcPr>
            <w:tcW w:w="1440" w:type="dxa"/>
          </w:tcPr>
          <w:p w14:paraId="0C4374B0" w14:textId="77777777" w:rsidR="00ED1904" w:rsidRDefault="00ED1904"/>
        </w:tc>
        <w:tc>
          <w:tcPr>
            <w:tcW w:w="4320" w:type="dxa"/>
          </w:tcPr>
          <w:p w14:paraId="12E0376B" w14:textId="77777777" w:rsidR="00ED1904" w:rsidRDefault="00ED1904"/>
        </w:tc>
      </w:tr>
      <w:tr w:rsidR="00ED1904" w14:paraId="466E6F1A" w14:textId="77777777">
        <w:tc>
          <w:tcPr>
            <w:tcW w:w="720" w:type="dxa"/>
          </w:tcPr>
          <w:p w14:paraId="1ADF511A" w14:textId="77777777" w:rsidR="00ED1904" w:rsidRDefault="00000000">
            <w:r>
              <w:t>758</w:t>
            </w:r>
          </w:p>
        </w:tc>
        <w:tc>
          <w:tcPr>
            <w:tcW w:w="5760" w:type="dxa"/>
          </w:tcPr>
          <w:p w14:paraId="043720AD" w14:textId="77777777" w:rsidR="00ED1904" w:rsidRDefault="00000000">
            <w:r>
              <w:t xml:space="preserve">[●]. </w:t>
            </w:r>
          </w:p>
        </w:tc>
        <w:tc>
          <w:tcPr>
            <w:tcW w:w="1440" w:type="dxa"/>
          </w:tcPr>
          <w:p w14:paraId="51ED323C" w14:textId="77777777" w:rsidR="00ED1904" w:rsidRDefault="00ED1904"/>
        </w:tc>
        <w:tc>
          <w:tcPr>
            <w:tcW w:w="1440" w:type="dxa"/>
          </w:tcPr>
          <w:p w14:paraId="13AD1A24" w14:textId="77777777" w:rsidR="00ED1904" w:rsidRDefault="00ED1904"/>
        </w:tc>
        <w:tc>
          <w:tcPr>
            <w:tcW w:w="4320" w:type="dxa"/>
          </w:tcPr>
          <w:p w14:paraId="72D09198" w14:textId="77777777" w:rsidR="00ED1904" w:rsidRDefault="00ED1904"/>
        </w:tc>
      </w:tr>
      <w:tr w:rsidR="00ED1904" w14:paraId="348EDBD4" w14:textId="77777777">
        <w:tc>
          <w:tcPr>
            <w:tcW w:w="720" w:type="dxa"/>
          </w:tcPr>
          <w:p w14:paraId="15A90E17" w14:textId="77777777" w:rsidR="00ED1904" w:rsidRDefault="00000000">
            <w:r>
              <w:t>759</w:t>
            </w:r>
          </w:p>
        </w:tc>
        <w:tc>
          <w:tcPr>
            <w:tcW w:w="5760" w:type="dxa"/>
          </w:tcPr>
          <w:p w14:paraId="118E5370" w14:textId="77777777" w:rsidR="00ED1904" w:rsidRDefault="00000000">
            <w:r>
              <w:t>Neil Adair</w:t>
            </w:r>
          </w:p>
        </w:tc>
        <w:tc>
          <w:tcPr>
            <w:tcW w:w="1440" w:type="dxa"/>
          </w:tcPr>
          <w:p w14:paraId="1C23A351" w14:textId="77777777" w:rsidR="00ED1904" w:rsidRDefault="00ED1904"/>
        </w:tc>
        <w:tc>
          <w:tcPr>
            <w:tcW w:w="1440" w:type="dxa"/>
          </w:tcPr>
          <w:p w14:paraId="1E3D13AC" w14:textId="77777777" w:rsidR="00ED1904" w:rsidRDefault="00ED1904"/>
        </w:tc>
        <w:tc>
          <w:tcPr>
            <w:tcW w:w="4320" w:type="dxa"/>
          </w:tcPr>
          <w:p w14:paraId="28287EA2" w14:textId="77777777" w:rsidR="00ED1904" w:rsidRDefault="00ED1904"/>
        </w:tc>
      </w:tr>
      <w:tr w:rsidR="00ED1904" w14:paraId="186B8923" w14:textId="77777777">
        <w:tc>
          <w:tcPr>
            <w:tcW w:w="720" w:type="dxa"/>
          </w:tcPr>
          <w:p w14:paraId="679418B9" w14:textId="77777777" w:rsidR="00ED1904" w:rsidRDefault="00000000">
            <w:r>
              <w:t>760</w:t>
            </w:r>
          </w:p>
        </w:tc>
        <w:tc>
          <w:tcPr>
            <w:tcW w:w="5760" w:type="dxa"/>
          </w:tcPr>
          <w:p w14:paraId="378560B3" w14:textId="77777777" w:rsidR="00ED1904" w:rsidRDefault="00000000">
            <w:r>
              <w:t>[●]</w:t>
            </w:r>
          </w:p>
        </w:tc>
        <w:tc>
          <w:tcPr>
            <w:tcW w:w="1440" w:type="dxa"/>
          </w:tcPr>
          <w:p w14:paraId="12DB97A9" w14:textId="77777777" w:rsidR="00ED1904" w:rsidRDefault="00ED1904"/>
        </w:tc>
        <w:tc>
          <w:tcPr>
            <w:tcW w:w="1440" w:type="dxa"/>
          </w:tcPr>
          <w:p w14:paraId="0D55DFB3" w14:textId="77777777" w:rsidR="00ED1904" w:rsidRDefault="00ED1904"/>
        </w:tc>
        <w:tc>
          <w:tcPr>
            <w:tcW w:w="4320" w:type="dxa"/>
          </w:tcPr>
          <w:p w14:paraId="32739D6F" w14:textId="77777777" w:rsidR="00ED1904" w:rsidRDefault="00ED1904"/>
        </w:tc>
      </w:tr>
      <w:tr w:rsidR="00ED1904" w14:paraId="133B91F1" w14:textId="77777777">
        <w:tc>
          <w:tcPr>
            <w:tcW w:w="720" w:type="dxa"/>
          </w:tcPr>
          <w:p w14:paraId="7078C713" w14:textId="77777777" w:rsidR="00ED1904" w:rsidRDefault="00000000">
            <w:r>
              <w:t>761</w:t>
            </w:r>
          </w:p>
        </w:tc>
        <w:tc>
          <w:tcPr>
            <w:tcW w:w="5760" w:type="dxa"/>
          </w:tcPr>
          <w:p w14:paraId="647A090E" w14:textId="77777777" w:rsidR="00ED1904" w:rsidRDefault="00000000">
            <w:r>
              <w:t>Paul McGowan</w:t>
            </w:r>
          </w:p>
        </w:tc>
        <w:tc>
          <w:tcPr>
            <w:tcW w:w="1440" w:type="dxa"/>
          </w:tcPr>
          <w:p w14:paraId="38BA4051" w14:textId="77777777" w:rsidR="00ED1904" w:rsidRDefault="00ED1904"/>
        </w:tc>
        <w:tc>
          <w:tcPr>
            <w:tcW w:w="1440" w:type="dxa"/>
          </w:tcPr>
          <w:p w14:paraId="5C424249" w14:textId="77777777" w:rsidR="00ED1904" w:rsidRDefault="00ED1904"/>
        </w:tc>
        <w:tc>
          <w:tcPr>
            <w:tcW w:w="4320" w:type="dxa"/>
          </w:tcPr>
          <w:p w14:paraId="74F5C2B5" w14:textId="77777777" w:rsidR="00ED1904" w:rsidRDefault="00ED1904"/>
        </w:tc>
      </w:tr>
      <w:tr w:rsidR="00ED1904" w14:paraId="3537DAF1" w14:textId="77777777">
        <w:tc>
          <w:tcPr>
            <w:tcW w:w="720" w:type="dxa"/>
          </w:tcPr>
          <w:p w14:paraId="6F5A8B83" w14:textId="77777777" w:rsidR="00ED1904" w:rsidRDefault="00000000">
            <w:r>
              <w:t>762</w:t>
            </w:r>
          </w:p>
        </w:tc>
        <w:tc>
          <w:tcPr>
            <w:tcW w:w="5760" w:type="dxa"/>
          </w:tcPr>
          <w:p w14:paraId="7FA70CEF" w14:textId="77777777" w:rsidR="00ED1904" w:rsidRDefault="00000000">
            <w:r>
              <w:t>[●]</w:t>
            </w:r>
          </w:p>
        </w:tc>
        <w:tc>
          <w:tcPr>
            <w:tcW w:w="1440" w:type="dxa"/>
          </w:tcPr>
          <w:p w14:paraId="46A81FD7" w14:textId="77777777" w:rsidR="00ED1904" w:rsidRDefault="00ED1904"/>
        </w:tc>
        <w:tc>
          <w:tcPr>
            <w:tcW w:w="1440" w:type="dxa"/>
          </w:tcPr>
          <w:p w14:paraId="3ADA4E0D" w14:textId="77777777" w:rsidR="00ED1904" w:rsidRDefault="00ED1904"/>
        </w:tc>
        <w:tc>
          <w:tcPr>
            <w:tcW w:w="4320" w:type="dxa"/>
          </w:tcPr>
          <w:p w14:paraId="63F1257B" w14:textId="77777777" w:rsidR="00ED1904" w:rsidRDefault="00ED1904"/>
        </w:tc>
      </w:tr>
      <w:tr w:rsidR="00ED1904" w14:paraId="3DC5CB38" w14:textId="77777777">
        <w:tc>
          <w:tcPr>
            <w:tcW w:w="720" w:type="dxa"/>
          </w:tcPr>
          <w:p w14:paraId="3AD721AC" w14:textId="77777777" w:rsidR="00ED1904" w:rsidRDefault="00000000">
            <w:r>
              <w:t>763</w:t>
            </w:r>
          </w:p>
        </w:tc>
        <w:tc>
          <w:tcPr>
            <w:tcW w:w="5760" w:type="dxa"/>
          </w:tcPr>
          <w:p w14:paraId="6A33A051" w14:textId="77777777" w:rsidR="00ED1904" w:rsidRDefault="00000000">
            <w:r>
              <w:t>[●]</w:t>
            </w:r>
          </w:p>
        </w:tc>
        <w:tc>
          <w:tcPr>
            <w:tcW w:w="1440" w:type="dxa"/>
          </w:tcPr>
          <w:p w14:paraId="599A45A6" w14:textId="77777777" w:rsidR="00ED1904" w:rsidRDefault="00ED1904"/>
        </w:tc>
        <w:tc>
          <w:tcPr>
            <w:tcW w:w="1440" w:type="dxa"/>
          </w:tcPr>
          <w:p w14:paraId="0E6EE5AC" w14:textId="77777777" w:rsidR="00ED1904" w:rsidRDefault="00ED1904"/>
        </w:tc>
        <w:tc>
          <w:tcPr>
            <w:tcW w:w="4320" w:type="dxa"/>
          </w:tcPr>
          <w:p w14:paraId="4F6DAE55" w14:textId="77777777" w:rsidR="00ED1904" w:rsidRDefault="00ED1904"/>
        </w:tc>
      </w:tr>
      <w:tr w:rsidR="00ED1904" w14:paraId="48728320" w14:textId="77777777">
        <w:tc>
          <w:tcPr>
            <w:tcW w:w="720" w:type="dxa"/>
          </w:tcPr>
          <w:p w14:paraId="6812031A" w14:textId="77777777" w:rsidR="00ED1904" w:rsidRDefault="00000000">
            <w:r>
              <w:t>764</w:t>
            </w:r>
          </w:p>
        </w:tc>
        <w:tc>
          <w:tcPr>
            <w:tcW w:w="5760" w:type="dxa"/>
          </w:tcPr>
          <w:p w14:paraId="160DDB88" w14:textId="77777777" w:rsidR="00ED1904" w:rsidRDefault="00000000">
            <w:r>
              <w:t>Each director must disclose his other business interests now and in the future to the board and the company secretary. Each director is entitled to receive an annual fee agreed with the board to be paid quarterly in arrears. This fee will be reviewed annually. In addition, each director will also be reimbursed for any fees or expenses reasonably incurred in relation to the performance of its duties under the contract. This fee has been set at £[●]</w:t>
            </w:r>
          </w:p>
        </w:tc>
        <w:tc>
          <w:tcPr>
            <w:tcW w:w="1440" w:type="dxa"/>
          </w:tcPr>
          <w:p w14:paraId="2CABB724" w14:textId="77777777" w:rsidR="00ED1904" w:rsidRDefault="00ED1904"/>
        </w:tc>
        <w:tc>
          <w:tcPr>
            <w:tcW w:w="1440" w:type="dxa"/>
          </w:tcPr>
          <w:p w14:paraId="529DA589" w14:textId="77777777" w:rsidR="00ED1904" w:rsidRDefault="00ED1904"/>
        </w:tc>
        <w:tc>
          <w:tcPr>
            <w:tcW w:w="4320" w:type="dxa"/>
          </w:tcPr>
          <w:p w14:paraId="04E46139" w14:textId="77777777" w:rsidR="00ED1904" w:rsidRDefault="00ED1904"/>
        </w:tc>
      </w:tr>
      <w:tr w:rsidR="00ED1904" w14:paraId="3066207D" w14:textId="77777777">
        <w:tc>
          <w:tcPr>
            <w:tcW w:w="720" w:type="dxa"/>
          </w:tcPr>
          <w:p w14:paraId="6C1D3E09" w14:textId="77777777" w:rsidR="00ED1904" w:rsidRDefault="00000000">
            <w:r>
              <w:t>765</w:t>
            </w:r>
          </w:p>
        </w:tc>
        <w:tc>
          <w:tcPr>
            <w:tcW w:w="5760" w:type="dxa"/>
          </w:tcPr>
          <w:p w14:paraId="38E1D030" w14:textId="77777777" w:rsidR="00ED1904" w:rsidRDefault="00000000">
            <w:r>
              <w:t xml:space="preserve">Each director undertakes not to disclose to anyone any confidential information in relation to the Company and its business. This confidentiality undertaking continues after the termination of his appointment and upon termination, each director undertakes to deliver back to the company all confidential information he holds. </w:t>
            </w:r>
          </w:p>
        </w:tc>
        <w:tc>
          <w:tcPr>
            <w:tcW w:w="1440" w:type="dxa"/>
          </w:tcPr>
          <w:p w14:paraId="49FC9116" w14:textId="77777777" w:rsidR="00ED1904" w:rsidRDefault="00ED1904"/>
        </w:tc>
        <w:tc>
          <w:tcPr>
            <w:tcW w:w="1440" w:type="dxa"/>
          </w:tcPr>
          <w:p w14:paraId="7956D60D" w14:textId="77777777" w:rsidR="00ED1904" w:rsidRDefault="00ED1904"/>
        </w:tc>
        <w:tc>
          <w:tcPr>
            <w:tcW w:w="4320" w:type="dxa"/>
          </w:tcPr>
          <w:p w14:paraId="135EA17E" w14:textId="77777777" w:rsidR="00ED1904" w:rsidRDefault="00ED1904"/>
        </w:tc>
      </w:tr>
      <w:tr w:rsidR="00ED1904" w14:paraId="29456DD8" w14:textId="77777777">
        <w:tc>
          <w:tcPr>
            <w:tcW w:w="720" w:type="dxa"/>
          </w:tcPr>
          <w:p w14:paraId="58F91A59" w14:textId="77777777" w:rsidR="00ED1904" w:rsidRDefault="00000000">
            <w:r>
              <w:t>766</w:t>
            </w:r>
          </w:p>
        </w:tc>
        <w:tc>
          <w:tcPr>
            <w:tcW w:w="5760" w:type="dxa"/>
          </w:tcPr>
          <w:p w14:paraId="6774B859" w14:textId="77777777" w:rsidR="00ED1904" w:rsidRDefault="00000000">
            <w:r>
              <w:t>The company will provide liability insurance for all directors.</w:t>
            </w:r>
          </w:p>
        </w:tc>
        <w:tc>
          <w:tcPr>
            <w:tcW w:w="1440" w:type="dxa"/>
          </w:tcPr>
          <w:p w14:paraId="03D11D61" w14:textId="77777777" w:rsidR="00ED1904" w:rsidRDefault="00ED1904"/>
        </w:tc>
        <w:tc>
          <w:tcPr>
            <w:tcW w:w="1440" w:type="dxa"/>
          </w:tcPr>
          <w:p w14:paraId="0860CD10" w14:textId="77777777" w:rsidR="00ED1904" w:rsidRDefault="00ED1904"/>
        </w:tc>
        <w:tc>
          <w:tcPr>
            <w:tcW w:w="4320" w:type="dxa"/>
          </w:tcPr>
          <w:p w14:paraId="04A7827B" w14:textId="77777777" w:rsidR="00ED1904" w:rsidRDefault="00ED1904"/>
        </w:tc>
      </w:tr>
      <w:tr w:rsidR="00ED1904" w14:paraId="12E87CB4" w14:textId="77777777">
        <w:tc>
          <w:tcPr>
            <w:tcW w:w="720" w:type="dxa"/>
          </w:tcPr>
          <w:p w14:paraId="6793C40B" w14:textId="77777777" w:rsidR="00ED1904" w:rsidRDefault="00000000">
            <w:r>
              <w:t>767</w:t>
            </w:r>
          </w:p>
        </w:tc>
        <w:tc>
          <w:tcPr>
            <w:tcW w:w="5760" w:type="dxa"/>
          </w:tcPr>
          <w:p w14:paraId="2AD4CC43" w14:textId="77777777" w:rsidR="00ED1904" w:rsidRDefault="00000000">
            <w:r>
              <w:t xml:space="preserve">Save as disclosed above, there are no existing or proposed service agreements between any of the Directors and Senior Managers and the Company providing for benefits upon termination of employment.   </w:t>
            </w:r>
          </w:p>
        </w:tc>
        <w:tc>
          <w:tcPr>
            <w:tcW w:w="1440" w:type="dxa"/>
          </w:tcPr>
          <w:p w14:paraId="40AD0041" w14:textId="77777777" w:rsidR="00ED1904" w:rsidRDefault="00ED1904"/>
        </w:tc>
        <w:tc>
          <w:tcPr>
            <w:tcW w:w="1440" w:type="dxa"/>
          </w:tcPr>
          <w:p w14:paraId="47EF9641" w14:textId="77777777" w:rsidR="00ED1904" w:rsidRDefault="00ED1904"/>
        </w:tc>
        <w:tc>
          <w:tcPr>
            <w:tcW w:w="4320" w:type="dxa"/>
          </w:tcPr>
          <w:p w14:paraId="4D6410E2" w14:textId="77777777" w:rsidR="00ED1904" w:rsidRDefault="00ED1904"/>
        </w:tc>
      </w:tr>
      <w:tr w:rsidR="00ED1904" w14:paraId="0454D7D2" w14:textId="77777777">
        <w:tc>
          <w:tcPr>
            <w:tcW w:w="720" w:type="dxa"/>
          </w:tcPr>
          <w:p w14:paraId="7C04CD9E" w14:textId="77777777" w:rsidR="00ED1904" w:rsidRDefault="00000000">
            <w:r>
              <w:t>768</w:t>
            </w:r>
          </w:p>
        </w:tc>
        <w:tc>
          <w:tcPr>
            <w:tcW w:w="5760" w:type="dxa"/>
          </w:tcPr>
          <w:p w14:paraId="5F512A7F" w14:textId="77777777" w:rsidR="00ED1904" w:rsidRDefault="00000000">
            <w:r>
              <w:t>Directors Lock-In and Relationship Agreement</w:t>
            </w:r>
          </w:p>
        </w:tc>
        <w:tc>
          <w:tcPr>
            <w:tcW w:w="1440" w:type="dxa"/>
          </w:tcPr>
          <w:p w14:paraId="47D82CF8" w14:textId="77777777" w:rsidR="00ED1904" w:rsidRDefault="00ED1904"/>
        </w:tc>
        <w:tc>
          <w:tcPr>
            <w:tcW w:w="1440" w:type="dxa"/>
          </w:tcPr>
          <w:p w14:paraId="4B41EFF9" w14:textId="77777777" w:rsidR="00ED1904" w:rsidRDefault="00ED1904"/>
        </w:tc>
        <w:tc>
          <w:tcPr>
            <w:tcW w:w="4320" w:type="dxa"/>
          </w:tcPr>
          <w:p w14:paraId="3BA0010B" w14:textId="77777777" w:rsidR="00ED1904" w:rsidRDefault="00ED1904"/>
        </w:tc>
      </w:tr>
      <w:tr w:rsidR="00ED1904" w14:paraId="069098B1" w14:textId="77777777">
        <w:tc>
          <w:tcPr>
            <w:tcW w:w="720" w:type="dxa"/>
          </w:tcPr>
          <w:p w14:paraId="45E83814" w14:textId="77777777" w:rsidR="00ED1904" w:rsidRDefault="00000000">
            <w:r>
              <w:t>769</w:t>
            </w:r>
          </w:p>
        </w:tc>
        <w:tc>
          <w:tcPr>
            <w:tcW w:w="5760" w:type="dxa"/>
          </w:tcPr>
          <w:p w14:paraId="78BC3838" w14:textId="77777777" w:rsidR="00ED1904" w:rsidRDefault="00000000">
            <w:r>
              <w:t xml:space="preserve">[Each of the Directors] has agreed that he shall not, for a period of [6] months from Admission (the “Initial Period”), without the prior written consent of the Company, transfer, sale, mortgage, charge, assign, issue options in respect of or otherwise dispose or agree to dispose (each being a “Disposal”) of [95]% of the Ordinary Shares he holds, subject to certain limited exclusions, and to effect </w:t>
            </w:r>
            <w:r>
              <w:lastRenderedPageBreak/>
              <w:t xml:space="preserve">any Disposal of the remaining 5% in the Initial Period in accordance with the reasonable requirements of the Company or (where brokers are appointed) the Company’s brokers (and through the Company’s brokers where appointed) so as to ensure an orderly market in the Ordinary Shares. </w:t>
            </w:r>
          </w:p>
        </w:tc>
        <w:tc>
          <w:tcPr>
            <w:tcW w:w="1440" w:type="dxa"/>
          </w:tcPr>
          <w:p w14:paraId="67C5BE31" w14:textId="77777777" w:rsidR="00ED1904" w:rsidRDefault="00ED1904"/>
        </w:tc>
        <w:tc>
          <w:tcPr>
            <w:tcW w:w="1440" w:type="dxa"/>
          </w:tcPr>
          <w:p w14:paraId="281E55C3" w14:textId="77777777" w:rsidR="00ED1904" w:rsidRDefault="00ED1904"/>
        </w:tc>
        <w:tc>
          <w:tcPr>
            <w:tcW w:w="4320" w:type="dxa"/>
          </w:tcPr>
          <w:p w14:paraId="2ECCEC43" w14:textId="77777777" w:rsidR="00ED1904" w:rsidRDefault="00ED1904"/>
        </w:tc>
      </w:tr>
      <w:tr w:rsidR="00ED1904" w14:paraId="212F4D80" w14:textId="77777777">
        <w:tc>
          <w:tcPr>
            <w:tcW w:w="720" w:type="dxa"/>
          </w:tcPr>
          <w:p w14:paraId="743E6350" w14:textId="77777777" w:rsidR="00ED1904" w:rsidRDefault="00000000">
            <w:r>
              <w:t>770</w:t>
            </w:r>
          </w:p>
        </w:tc>
        <w:tc>
          <w:tcPr>
            <w:tcW w:w="5760" w:type="dxa"/>
          </w:tcPr>
          <w:p w14:paraId="1874E9ED" w14:textId="77777777" w:rsidR="00ED1904" w:rsidRDefault="00000000">
            <w:r>
              <w:t>For the [6] months following the Initial Period (the “Second Period”), the same restrictions shall apply to 90% and 10% of each director’s Ordinary Shares respectively and for a period of 12 months after the Second Period (the “Third Period”), the restrictions will apply to 75% and 25% of the Ordinary Shares held by each of the directors.</w:t>
            </w:r>
          </w:p>
        </w:tc>
        <w:tc>
          <w:tcPr>
            <w:tcW w:w="1440" w:type="dxa"/>
          </w:tcPr>
          <w:p w14:paraId="583EF84C" w14:textId="77777777" w:rsidR="00ED1904" w:rsidRDefault="00ED1904"/>
        </w:tc>
        <w:tc>
          <w:tcPr>
            <w:tcW w:w="1440" w:type="dxa"/>
          </w:tcPr>
          <w:p w14:paraId="02C8553A" w14:textId="77777777" w:rsidR="00ED1904" w:rsidRDefault="00ED1904"/>
        </w:tc>
        <w:tc>
          <w:tcPr>
            <w:tcW w:w="4320" w:type="dxa"/>
          </w:tcPr>
          <w:p w14:paraId="5A7A4ED6" w14:textId="77777777" w:rsidR="00ED1904" w:rsidRDefault="00ED1904"/>
        </w:tc>
      </w:tr>
      <w:tr w:rsidR="00ED1904" w14:paraId="61A814A1" w14:textId="77777777">
        <w:tc>
          <w:tcPr>
            <w:tcW w:w="720" w:type="dxa"/>
          </w:tcPr>
          <w:p w14:paraId="2EBCE53E" w14:textId="77777777" w:rsidR="00ED1904" w:rsidRDefault="00000000">
            <w:r>
              <w:t>771</w:t>
            </w:r>
          </w:p>
        </w:tc>
        <w:tc>
          <w:tcPr>
            <w:tcW w:w="5760" w:type="dxa"/>
          </w:tcPr>
          <w:p w14:paraId="1FB348C7" w14:textId="77777777" w:rsidR="00ED1904" w:rsidRDefault="00000000">
            <w:r>
              <w:t>Relationship Agreement</w:t>
            </w:r>
          </w:p>
        </w:tc>
        <w:tc>
          <w:tcPr>
            <w:tcW w:w="1440" w:type="dxa"/>
          </w:tcPr>
          <w:p w14:paraId="3BFBB82F" w14:textId="77777777" w:rsidR="00ED1904" w:rsidRDefault="00ED1904"/>
        </w:tc>
        <w:tc>
          <w:tcPr>
            <w:tcW w:w="1440" w:type="dxa"/>
          </w:tcPr>
          <w:p w14:paraId="42D5BE43" w14:textId="77777777" w:rsidR="00ED1904" w:rsidRDefault="00ED1904"/>
        </w:tc>
        <w:tc>
          <w:tcPr>
            <w:tcW w:w="4320" w:type="dxa"/>
          </w:tcPr>
          <w:p w14:paraId="1CF0EC5B" w14:textId="77777777" w:rsidR="00ED1904" w:rsidRDefault="00ED1904"/>
        </w:tc>
      </w:tr>
      <w:tr w:rsidR="00ED1904" w14:paraId="07BE2BF4" w14:textId="77777777">
        <w:tc>
          <w:tcPr>
            <w:tcW w:w="720" w:type="dxa"/>
          </w:tcPr>
          <w:p w14:paraId="082C5FD3" w14:textId="77777777" w:rsidR="00ED1904" w:rsidRDefault="00000000">
            <w:r>
              <w:t>772</w:t>
            </w:r>
          </w:p>
        </w:tc>
        <w:tc>
          <w:tcPr>
            <w:tcW w:w="5760" w:type="dxa"/>
          </w:tcPr>
          <w:p w14:paraId="2964D461" w14:textId="77777777" w:rsidR="00ED1904" w:rsidRDefault="00000000">
            <w:r>
              <w:t>Amcomri Holdings Limited and the Company entered into a Relationship Agreement dated [  ][ 2023 to regulate the relationship between the Company and the Amcomri Holdings Limited with effect from Admission. The Relationship Agreement contains customary terms and conditions, including a requirement that any transactions or arrangements proposed to be entered into between Amcomri Holdings and its connected persons and the Company be transacted on arms' length terms and approved by the Directors other than any interested director. [In addition, Amcomri Holdings Limited has agreed that there will be at all times a majority of independent Directors (as such term is defined in the Relationship Agreement).] The Relationship Agreement will remain in full force and effect so long as Amcomri Holdings Limited’s shareholding in the Company exceeds 25 per cent.</w:t>
            </w:r>
          </w:p>
        </w:tc>
        <w:tc>
          <w:tcPr>
            <w:tcW w:w="1440" w:type="dxa"/>
          </w:tcPr>
          <w:p w14:paraId="1C3465F5" w14:textId="77777777" w:rsidR="00ED1904" w:rsidRDefault="00ED1904"/>
        </w:tc>
        <w:tc>
          <w:tcPr>
            <w:tcW w:w="1440" w:type="dxa"/>
          </w:tcPr>
          <w:p w14:paraId="21381DE1" w14:textId="77777777" w:rsidR="00ED1904" w:rsidRDefault="00ED1904"/>
        </w:tc>
        <w:tc>
          <w:tcPr>
            <w:tcW w:w="4320" w:type="dxa"/>
          </w:tcPr>
          <w:p w14:paraId="00DF0B39" w14:textId="77777777" w:rsidR="00ED1904" w:rsidRDefault="00ED1904"/>
        </w:tc>
      </w:tr>
      <w:tr w:rsidR="00ED1904" w14:paraId="6A317C81" w14:textId="77777777">
        <w:tc>
          <w:tcPr>
            <w:tcW w:w="720" w:type="dxa"/>
          </w:tcPr>
          <w:p w14:paraId="25A8E37E" w14:textId="77777777" w:rsidR="00ED1904" w:rsidRDefault="00000000">
            <w:r>
              <w:t>773</w:t>
            </w:r>
          </w:p>
        </w:tc>
        <w:tc>
          <w:tcPr>
            <w:tcW w:w="5760" w:type="dxa"/>
          </w:tcPr>
          <w:p w14:paraId="5B2C326C" w14:textId="77777777" w:rsidR="00ED1904" w:rsidRDefault="00000000">
            <w:r>
              <w:t xml:space="preserve">  </w:t>
            </w:r>
          </w:p>
        </w:tc>
        <w:tc>
          <w:tcPr>
            <w:tcW w:w="1440" w:type="dxa"/>
          </w:tcPr>
          <w:p w14:paraId="49975308" w14:textId="77777777" w:rsidR="00ED1904" w:rsidRDefault="00ED1904"/>
        </w:tc>
        <w:tc>
          <w:tcPr>
            <w:tcW w:w="1440" w:type="dxa"/>
          </w:tcPr>
          <w:p w14:paraId="4D592A61" w14:textId="77777777" w:rsidR="00ED1904" w:rsidRDefault="00ED1904"/>
        </w:tc>
        <w:tc>
          <w:tcPr>
            <w:tcW w:w="4320" w:type="dxa"/>
          </w:tcPr>
          <w:p w14:paraId="70BBA839" w14:textId="77777777" w:rsidR="00ED1904" w:rsidRDefault="00ED1904"/>
        </w:tc>
      </w:tr>
      <w:tr w:rsidR="00ED1904" w14:paraId="0FD842D2" w14:textId="77777777">
        <w:tc>
          <w:tcPr>
            <w:tcW w:w="720" w:type="dxa"/>
          </w:tcPr>
          <w:p w14:paraId="07824CFD" w14:textId="77777777" w:rsidR="00ED1904" w:rsidRDefault="00000000">
            <w:r>
              <w:t>774</w:t>
            </w:r>
          </w:p>
        </w:tc>
        <w:tc>
          <w:tcPr>
            <w:tcW w:w="5760" w:type="dxa"/>
          </w:tcPr>
          <w:p w14:paraId="2CD03D82" w14:textId="77777777" w:rsidR="00ED1904" w:rsidRDefault="00000000">
            <w:r>
              <w:t xml:space="preserve">Pension Arrangements and Bonus Plan </w:t>
            </w:r>
          </w:p>
        </w:tc>
        <w:tc>
          <w:tcPr>
            <w:tcW w:w="1440" w:type="dxa"/>
          </w:tcPr>
          <w:p w14:paraId="4BD47586" w14:textId="77777777" w:rsidR="00ED1904" w:rsidRDefault="00ED1904"/>
        </w:tc>
        <w:tc>
          <w:tcPr>
            <w:tcW w:w="1440" w:type="dxa"/>
          </w:tcPr>
          <w:p w14:paraId="30AD7298" w14:textId="77777777" w:rsidR="00ED1904" w:rsidRDefault="00ED1904"/>
        </w:tc>
        <w:tc>
          <w:tcPr>
            <w:tcW w:w="4320" w:type="dxa"/>
          </w:tcPr>
          <w:p w14:paraId="0911EDB1" w14:textId="77777777" w:rsidR="00ED1904" w:rsidRDefault="00ED1904"/>
        </w:tc>
      </w:tr>
      <w:tr w:rsidR="00ED1904" w14:paraId="2859AC99" w14:textId="77777777">
        <w:tc>
          <w:tcPr>
            <w:tcW w:w="720" w:type="dxa"/>
          </w:tcPr>
          <w:p w14:paraId="76882982" w14:textId="77777777" w:rsidR="00ED1904" w:rsidRDefault="00000000">
            <w:r>
              <w:t>775</w:t>
            </w:r>
          </w:p>
        </w:tc>
        <w:tc>
          <w:tcPr>
            <w:tcW w:w="5760" w:type="dxa"/>
          </w:tcPr>
          <w:p w14:paraId="60AD5B68" w14:textId="77777777" w:rsidR="00ED1904" w:rsidRDefault="00000000">
            <w:r>
              <w:t xml:space="preserve">Pension Arrangements </w:t>
            </w:r>
          </w:p>
        </w:tc>
        <w:tc>
          <w:tcPr>
            <w:tcW w:w="1440" w:type="dxa"/>
          </w:tcPr>
          <w:p w14:paraId="7598964B" w14:textId="77777777" w:rsidR="00ED1904" w:rsidRDefault="00ED1904"/>
        </w:tc>
        <w:tc>
          <w:tcPr>
            <w:tcW w:w="1440" w:type="dxa"/>
          </w:tcPr>
          <w:p w14:paraId="79CAC290" w14:textId="77777777" w:rsidR="00ED1904" w:rsidRDefault="00ED1904"/>
        </w:tc>
        <w:tc>
          <w:tcPr>
            <w:tcW w:w="4320" w:type="dxa"/>
          </w:tcPr>
          <w:p w14:paraId="7297104F" w14:textId="77777777" w:rsidR="00ED1904" w:rsidRDefault="00ED1904"/>
        </w:tc>
      </w:tr>
      <w:tr w:rsidR="00ED1904" w14:paraId="7F0B9D35" w14:textId="77777777">
        <w:tc>
          <w:tcPr>
            <w:tcW w:w="720" w:type="dxa"/>
          </w:tcPr>
          <w:p w14:paraId="133F33D7" w14:textId="77777777" w:rsidR="00ED1904" w:rsidRDefault="00000000">
            <w:r>
              <w:t>776</w:t>
            </w:r>
          </w:p>
        </w:tc>
        <w:tc>
          <w:tcPr>
            <w:tcW w:w="5760" w:type="dxa"/>
          </w:tcPr>
          <w:p w14:paraId="7AB472CE" w14:textId="77777777" w:rsidR="00ED1904" w:rsidRDefault="00000000">
            <w:r>
              <w:t xml:space="preserve">The Company does not have any pension plans for any of the Directors and does not pay pension amounts in </w:t>
            </w:r>
            <w:r>
              <w:lastRenderedPageBreak/>
              <w:t>relation to their remuneration.</w:t>
            </w:r>
          </w:p>
        </w:tc>
        <w:tc>
          <w:tcPr>
            <w:tcW w:w="1440" w:type="dxa"/>
          </w:tcPr>
          <w:p w14:paraId="77A52F69" w14:textId="77777777" w:rsidR="00ED1904" w:rsidRDefault="00ED1904"/>
        </w:tc>
        <w:tc>
          <w:tcPr>
            <w:tcW w:w="1440" w:type="dxa"/>
          </w:tcPr>
          <w:p w14:paraId="1718C29D" w14:textId="77777777" w:rsidR="00ED1904" w:rsidRDefault="00ED1904"/>
        </w:tc>
        <w:tc>
          <w:tcPr>
            <w:tcW w:w="4320" w:type="dxa"/>
          </w:tcPr>
          <w:p w14:paraId="2BEEB111" w14:textId="77777777" w:rsidR="00ED1904" w:rsidRDefault="00ED1904"/>
        </w:tc>
      </w:tr>
      <w:tr w:rsidR="00ED1904" w14:paraId="6B4AD66D" w14:textId="77777777">
        <w:tc>
          <w:tcPr>
            <w:tcW w:w="720" w:type="dxa"/>
          </w:tcPr>
          <w:p w14:paraId="7B9AF7C1" w14:textId="77777777" w:rsidR="00ED1904" w:rsidRDefault="00000000">
            <w:r>
              <w:t>777</w:t>
            </w:r>
          </w:p>
        </w:tc>
        <w:tc>
          <w:tcPr>
            <w:tcW w:w="5760" w:type="dxa"/>
          </w:tcPr>
          <w:p w14:paraId="031FB0E9" w14:textId="77777777" w:rsidR="00ED1904" w:rsidRDefault="00000000">
            <w:r>
              <w:t>The Company has not paid any excess retirement benefits to any current or past Directors.</w:t>
            </w:r>
          </w:p>
        </w:tc>
        <w:tc>
          <w:tcPr>
            <w:tcW w:w="1440" w:type="dxa"/>
          </w:tcPr>
          <w:p w14:paraId="71D28F9E" w14:textId="77777777" w:rsidR="00ED1904" w:rsidRDefault="00ED1904"/>
        </w:tc>
        <w:tc>
          <w:tcPr>
            <w:tcW w:w="1440" w:type="dxa"/>
          </w:tcPr>
          <w:p w14:paraId="35DC8A5A" w14:textId="77777777" w:rsidR="00ED1904" w:rsidRDefault="00ED1904"/>
        </w:tc>
        <w:tc>
          <w:tcPr>
            <w:tcW w:w="4320" w:type="dxa"/>
          </w:tcPr>
          <w:p w14:paraId="68B4631A" w14:textId="77777777" w:rsidR="00ED1904" w:rsidRDefault="00ED1904"/>
        </w:tc>
      </w:tr>
      <w:tr w:rsidR="00ED1904" w14:paraId="5F1DB2A8" w14:textId="77777777">
        <w:tc>
          <w:tcPr>
            <w:tcW w:w="720" w:type="dxa"/>
          </w:tcPr>
          <w:p w14:paraId="311108B6" w14:textId="77777777" w:rsidR="00ED1904" w:rsidRDefault="00000000">
            <w:r>
              <w:t>778</w:t>
            </w:r>
          </w:p>
        </w:tc>
        <w:tc>
          <w:tcPr>
            <w:tcW w:w="5760" w:type="dxa"/>
          </w:tcPr>
          <w:p w14:paraId="7588045B" w14:textId="77777777" w:rsidR="00ED1904" w:rsidRDefault="00000000">
            <w:r>
              <w:t>[●] provides pension benefits for directors and employees as follows:</w:t>
            </w:r>
          </w:p>
        </w:tc>
        <w:tc>
          <w:tcPr>
            <w:tcW w:w="1440" w:type="dxa"/>
          </w:tcPr>
          <w:p w14:paraId="7E1C19E1" w14:textId="77777777" w:rsidR="00ED1904" w:rsidRDefault="00ED1904"/>
        </w:tc>
        <w:tc>
          <w:tcPr>
            <w:tcW w:w="1440" w:type="dxa"/>
          </w:tcPr>
          <w:p w14:paraId="1719D2A3" w14:textId="77777777" w:rsidR="00ED1904" w:rsidRDefault="00ED1904"/>
        </w:tc>
        <w:tc>
          <w:tcPr>
            <w:tcW w:w="4320" w:type="dxa"/>
          </w:tcPr>
          <w:p w14:paraId="54B28178" w14:textId="77777777" w:rsidR="00ED1904" w:rsidRDefault="00ED1904"/>
        </w:tc>
      </w:tr>
      <w:tr w:rsidR="00ED1904" w14:paraId="2F9CE58D" w14:textId="77777777">
        <w:tc>
          <w:tcPr>
            <w:tcW w:w="720" w:type="dxa"/>
          </w:tcPr>
          <w:p w14:paraId="115BBD9C" w14:textId="77777777" w:rsidR="00ED1904" w:rsidRDefault="00000000">
            <w:r>
              <w:t>779</w:t>
            </w:r>
          </w:p>
        </w:tc>
        <w:tc>
          <w:tcPr>
            <w:tcW w:w="5760" w:type="dxa"/>
          </w:tcPr>
          <w:p w14:paraId="0785D6B4" w14:textId="77777777" w:rsidR="00ED1904" w:rsidRDefault="00000000">
            <w:r>
              <w:t>[            ].</w:t>
            </w:r>
          </w:p>
        </w:tc>
        <w:tc>
          <w:tcPr>
            <w:tcW w:w="1440" w:type="dxa"/>
          </w:tcPr>
          <w:p w14:paraId="348A6061" w14:textId="77777777" w:rsidR="00ED1904" w:rsidRDefault="00ED1904"/>
        </w:tc>
        <w:tc>
          <w:tcPr>
            <w:tcW w:w="1440" w:type="dxa"/>
          </w:tcPr>
          <w:p w14:paraId="3BA02A6D" w14:textId="77777777" w:rsidR="00ED1904" w:rsidRDefault="00ED1904"/>
        </w:tc>
        <w:tc>
          <w:tcPr>
            <w:tcW w:w="4320" w:type="dxa"/>
          </w:tcPr>
          <w:p w14:paraId="0A88727D" w14:textId="77777777" w:rsidR="00ED1904" w:rsidRDefault="00ED1904"/>
        </w:tc>
      </w:tr>
      <w:tr w:rsidR="00ED1904" w14:paraId="14FE8085" w14:textId="77777777">
        <w:tc>
          <w:tcPr>
            <w:tcW w:w="720" w:type="dxa"/>
          </w:tcPr>
          <w:p w14:paraId="311F1848" w14:textId="77777777" w:rsidR="00ED1904" w:rsidRDefault="00000000">
            <w:r>
              <w:t>780</w:t>
            </w:r>
          </w:p>
        </w:tc>
        <w:tc>
          <w:tcPr>
            <w:tcW w:w="5760" w:type="dxa"/>
          </w:tcPr>
          <w:p w14:paraId="10F355A1" w14:textId="77777777" w:rsidR="00ED1904" w:rsidRDefault="00000000">
            <w:r>
              <w:t xml:space="preserve">Bonus Plan </w:t>
            </w:r>
          </w:p>
        </w:tc>
        <w:tc>
          <w:tcPr>
            <w:tcW w:w="1440" w:type="dxa"/>
          </w:tcPr>
          <w:p w14:paraId="6228C24D" w14:textId="77777777" w:rsidR="00ED1904" w:rsidRDefault="00ED1904"/>
        </w:tc>
        <w:tc>
          <w:tcPr>
            <w:tcW w:w="1440" w:type="dxa"/>
          </w:tcPr>
          <w:p w14:paraId="50B2E262" w14:textId="77777777" w:rsidR="00ED1904" w:rsidRDefault="00ED1904"/>
        </w:tc>
        <w:tc>
          <w:tcPr>
            <w:tcW w:w="4320" w:type="dxa"/>
          </w:tcPr>
          <w:p w14:paraId="79A39E58" w14:textId="77777777" w:rsidR="00ED1904" w:rsidRDefault="00ED1904"/>
        </w:tc>
      </w:tr>
      <w:tr w:rsidR="00ED1904" w14:paraId="04600828" w14:textId="77777777">
        <w:tc>
          <w:tcPr>
            <w:tcW w:w="720" w:type="dxa"/>
          </w:tcPr>
          <w:p w14:paraId="02952D2F" w14:textId="77777777" w:rsidR="00ED1904" w:rsidRDefault="00000000">
            <w:r>
              <w:t>781</w:t>
            </w:r>
          </w:p>
        </w:tc>
        <w:tc>
          <w:tcPr>
            <w:tcW w:w="5760" w:type="dxa"/>
          </w:tcPr>
          <w:p w14:paraId="2FF326C3" w14:textId="77777777" w:rsidR="00ED1904" w:rsidRDefault="00000000">
            <w:r>
              <w:t xml:space="preserve">The Company does not currently have any annual or long-term bonus or incentive schemes in place for any of the Directors and as such there are no disclosures in this respect. </w:t>
            </w:r>
          </w:p>
        </w:tc>
        <w:tc>
          <w:tcPr>
            <w:tcW w:w="1440" w:type="dxa"/>
          </w:tcPr>
          <w:p w14:paraId="1E22D3A5" w14:textId="77777777" w:rsidR="00ED1904" w:rsidRDefault="00ED1904"/>
        </w:tc>
        <w:tc>
          <w:tcPr>
            <w:tcW w:w="1440" w:type="dxa"/>
          </w:tcPr>
          <w:p w14:paraId="391E3264" w14:textId="77777777" w:rsidR="00ED1904" w:rsidRDefault="00ED1904"/>
        </w:tc>
        <w:tc>
          <w:tcPr>
            <w:tcW w:w="4320" w:type="dxa"/>
          </w:tcPr>
          <w:p w14:paraId="567FEAD0" w14:textId="77777777" w:rsidR="00ED1904" w:rsidRDefault="00ED1904"/>
        </w:tc>
      </w:tr>
      <w:tr w:rsidR="00ED1904" w14:paraId="614881E0" w14:textId="77777777">
        <w:tc>
          <w:tcPr>
            <w:tcW w:w="720" w:type="dxa"/>
          </w:tcPr>
          <w:p w14:paraId="73258ACB" w14:textId="77777777" w:rsidR="00ED1904" w:rsidRDefault="00000000">
            <w:r>
              <w:t>782</w:t>
            </w:r>
          </w:p>
        </w:tc>
        <w:tc>
          <w:tcPr>
            <w:tcW w:w="5760" w:type="dxa"/>
          </w:tcPr>
          <w:p w14:paraId="024A8AA8" w14:textId="77777777" w:rsidR="00ED1904" w:rsidRDefault="00000000">
            <w:r>
              <w:t>[The Company or [●] may establish a bonus plan for eligible [●] Enlarged Group’s employees and consultants in the future but there are no firm proposals as at the time of publication of this Document].</w:t>
            </w:r>
          </w:p>
        </w:tc>
        <w:tc>
          <w:tcPr>
            <w:tcW w:w="1440" w:type="dxa"/>
          </w:tcPr>
          <w:p w14:paraId="00B5FAB8" w14:textId="77777777" w:rsidR="00ED1904" w:rsidRDefault="00ED1904"/>
        </w:tc>
        <w:tc>
          <w:tcPr>
            <w:tcW w:w="1440" w:type="dxa"/>
          </w:tcPr>
          <w:p w14:paraId="60601459" w14:textId="77777777" w:rsidR="00ED1904" w:rsidRDefault="00ED1904"/>
        </w:tc>
        <w:tc>
          <w:tcPr>
            <w:tcW w:w="4320" w:type="dxa"/>
          </w:tcPr>
          <w:p w14:paraId="60F99150" w14:textId="77777777" w:rsidR="00ED1904" w:rsidRDefault="00ED1904"/>
        </w:tc>
      </w:tr>
      <w:tr w:rsidR="00ED1904" w14:paraId="36E655A2" w14:textId="77777777">
        <w:tc>
          <w:tcPr>
            <w:tcW w:w="720" w:type="dxa"/>
          </w:tcPr>
          <w:p w14:paraId="35AB6A15" w14:textId="77777777" w:rsidR="00ED1904" w:rsidRDefault="00000000">
            <w:r>
              <w:t>783</w:t>
            </w:r>
          </w:p>
        </w:tc>
        <w:tc>
          <w:tcPr>
            <w:tcW w:w="5760" w:type="dxa"/>
          </w:tcPr>
          <w:p w14:paraId="0C117D33" w14:textId="77777777" w:rsidR="00ED1904" w:rsidRDefault="00000000">
            <w:r>
              <w:t xml:space="preserve">Employees </w:t>
            </w:r>
          </w:p>
        </w:tc>
        <w:tc>
          <w:tcPr>
            <w:tcW w:w="1440" w:type="dxa"/>
          </w:tcPr>
          <w:p w14:paraId="15FCD1A4" w14:textId="77777777" w:rsidR="00ED1904" w:rsidRDefault="00ED1904"/>
        </w:tc>
        <w:tc>
          <w:tcPr>
            <w:tcW w:w="1440" w:type="dxa"/>
          </w:tcPr>
          <w:p w14:paraId="1F033854" w14:textId="77777777" w:rsidR="00ED1904" w:rsidRDefault="00ED1904"/>
        </w:tc>
        <w:tc>
          <w:tcPr>
            <w:tcW w:w="4320" w:type="dxa"/>
          </w:tcPr>
          <w:p w14:paraId="5994A763" w14:textId="77777777" w:rsidR="00ED1904" w:rsidRDefault="00ED1904"/>
        </w:tc>
      </w:tr>
      <w:tr w:rsidR="00ED1904" w14:paraId="5A8D3B72" w14:textId="77777777">
        <w:tc>
          <w:tcPr>
            <w:tcW w:w="720" w:type="dxa"/>
          </w:tcPr>
          <w:p w14:paraId="3D700B6F" w14:textId="77777777" w:rsidR="00ED1904" w:rsidRDefault="00000000">
            <w:r>
              <w:t>784</w:t>
            </w:r>
          </w:p>
        </w:tc>
        <w:tc>
          <w:tcPr>
            <w:tcW w:w="5760" w:type="dxa"/>
          </w:tcPr>
          <w:p w14:paraId="0E73642A" w14:textId="77777777" w:rsidR="00ED1904" w:rsidRDefault="00000000">
            <w:r>
              <w:t xml:space="preserve">The Company has not had any employees since incorporation. Following the Acquisition, there will be [●]] employees of the Enlarged Group, excluding Directors.  </w:t>
            </w:r>
          </w:p>
        </w:tc>
        <w:tc>
          <w:tcPr>
            <w:tcW w:w="1440" w:type="dxa"/>
          </w:tcPr>
          <w:p w14:paraId="7BD653A1" w14:textId="77777777" w:rsidR="00ED1904" w:rsidRDefault="00ED1904"/>
        </w:tc>
        <w:tc>
          <w:tcPr>
            <w:tcW w:w="1440" w:type="dxa"/>
          </w:tcPr>
          <w:p w14:paraId="6853466A" w14:textId="77777777" w:rsidR="00ED1904" w:rsidRDefault="00ED1904"/>
        </w:tc>
        <w:tc>
          <w:tcPr>
            <w:tcW w:w="4320" w:type="dxa"/>
          </w:tcPr>
          <w:p w14:paraId="5DC14552" w14:textId="77777777" w:rsidR="00ED1904" w:rsidRDefault="00ED1904"/>
        </w:tc>
      </w:tr>
      <w:tr w:rsidR="00ED1904" w14:paraId="22654A07" w14:textId="77777777">
        <w:tc>
          <w:tcPr>
            <w:tcW w:w="720" w:type="dxa"/>
          </w:tcPr>
          <w:p w14:paraId="772E6A63" w14:textId="77777777" w:rsidR="00ED1904" w:rsidRDefault="00000000">
            <w:r>
              <w:t>785</w:t>
            </w:r>
          </w:p>
        </w:tc>
        <w:tc>
          <w:tcPr>
            <w:tcW w:w="5760" w:type="dxa"/>
          </w:tcPr>
          <w:p w14:paraId="4AB46056" w14:textId="77777777" w:rsidR="00ED1904" w:rsidRDefault="00000000">
            <w:r>
              <w:t xml:space="preserve">Subsidiaries and Investments </w:t>
            </w:r>
          </w:p>
        </w:tc>
        <w:tc>
          <w:tcPr>
            <w:tcW w:w="1440" w:type="dxa"/>
          </w:tcPr>
          <w:p w14:paraId="04E08D33" w14:textId="77777777" w:rsidR="00ED1904" w:rsidRDefault="00ED1904"/>
        </w:tc>
        <w:tc>
          <w:tcPr>
            <w:tcW w:w="1440" w:type="dxa"/>
          </w:tcPr>
          <w:p w14:paraId="35959BB8" w14:textId="77777777" w:rsidR="00ED1904" w:rsidRDefault="00ED1904"/>
        </w:tc>
        <w:tc>
          <w:tcPr>
            <w:tcW w:w="4320" w:type="dxa"/>
          </w:tcPr>
          <w:p w14:paraId="4783B28B" w14:textId="77777777" w:rsidR="00ED1904" w:rsidRDefault="00ED1904"/>
        </w:tc>
      </w:tr>
      <w:tr w:rsidR="00ED1904" w14:paraId="65F79508" w14:textId="77777777">
        <w:tc>
          <w:tcPr>
            <w:tcW w:w="720" w:type="dxa"/>
          </w:tcPr>
          <w:p w14:paraId="22D5A59E" w14:textId="77777777" w:rsidR="00ED1904" w:rsidRDefault="00000000">
            <w:r>
              <w:t>786</w:t>
            </w:r>
          </w:p>
        </w:tc>
        <w:tc>
          <w:tcPr>
            <w:tcW w:w="5760" w:type="dxa"/>
          </w:tcPr>
          <w:p w14:paraId="793F6547" w14:textId="77777777" w:rsidR="00ED1904" w:rsidRDefault="00000000">
            <w:r>
              <w:t xml:space="preserve">The business of the Company and its principal activity is to act as the holding company of the Enlarged Group. The Enlarged Group’s activities and operations are carried on by the Target’s subsidiaries. The Enlarged Group includes the following principal subsidiaries and significant investments: </w:t>
            </w:r>
          </w:p>
        </w:tc>
        <w:tc>
          <w:tcPr>
            <w:tcW w:w="1440" w:type="dxa"/>
          </w:tcPr>
          <w:p w14:paraId="101D4E8E" w14:textId="77777777" w:rsidR="00ED1904" w:rsidRDefault="00ED1904"/>
        </w:tc>
        <w:tc>
          <w:tcPr>
            <w:tcW w:w="1440" w:type="dxa"/>
          </w:tcPr>
          <w:p w14:paraId="4F5B5781" w14:textId="77777777" w:rsidR="00ED1904" w:rsidRDefault="00ED1904"/>
        </w:tc>
        <w:tc>
          <w:tcPr>
            <w:tcW w:w="4320" w:type="dxa"/>
          </w:tcPr>
          <w:p w14:paraId="7E38D95C" w14:textId="77777777" w:rsidR="00ED1904" w:rsidRDefault="00ED1904"/>
        </w:tc>
      </w:tr>
      <w:tr w:rsidR="00ED1904" w14:paraId="7909B501" w14:textId="77777777">
        <w:tc>
          <w:tcPr>
            <w:tcW w:w="720" w:type="dxa"/>
          </w:tcPr>
          <w:p w14:paraId="661D426C" w14:textId="77777777" w:rsidR="00ED1904" w:rsidRDefault="00000000">
            <w:r>
              <w:t>787</w:t>
            </w:r>
          </w:p>
        </w:tc>
        <w:tc>
          <w:tcPr>
            <w:tcW w:w="5760" w:type="dxa"/>
          </w:tcPr>
          <w:p w14:paraId="0B8A265E" w14:textId="77777777" w:rsidR="00ED1904" w:rsidRDefault="00000000">
            <w:r>
              <w:t xml:space="preserve">Dilution of Ordinary Share Capital </w:t>
            </w:r>
          </w:p>
        </w:tc>
        <w:tc>
          <w:tcPr>
            <w:tcW w:w="1440" w:type="dxa"/>
          </w:tcPr>
          <w:p w14:paraId="4DEEA4A9" w14:textId="77777777" w:rsidR="00ED1904" w:rsidRDefault="00ED1904"/>
        </w:tc>
        <w:tc>
          <w:tcPr>
            <w:tcW w:w="1440" w:type="dxa"/>
          </w:tcPr>
          <w:p w14:paraId="572FD04B" w14:textId="77777777" w:rsidR="00ED1904" w:rsidRDefault="00ED1904"/>
        </w:tc>
        <w:tc>
          <w:tcPr>
            <w:tcW w:w="4320" w:type="dxa"/>
          </w:tcPr>
          <w:p w14:paraId="6056B279" w14:textId="77777777" w:rsidR="00ED1904" w:rsidRDefault="00ED1904"/>
        </w:tc>
      </w:tr>
      <w:tr w:rsidR="00ED1904" w14:paraId="278B2FE5" w14:textId="77777777">
        <w:tc>
          <w:tcPr>
            <w:tcW w:w="720" w:type="dxa"/>
          </w:tcPr>
          <w:p w14:paraId="0471DA88" w14:textId="77777777" w:rsidR="00ED1904" w:rsidRDefault="00000000">
            <w:r>
              <w:t>788</w:t>
            </w:r>
          </w:p>
        </w:tc>
        <w:tc>
          <w:tcPr>
            <w:tcW w:w="5760" w:type="dxa"/>
          </w:tcPr>
          <w:p w14:paraId="1ED94DED" w14:textId="77777777" w:rsidR="00ED1904" w:rsidRDefault="00000000">
            <w:r>
              <w:t>It should be noted that the Shareholders interest will be diluted at the time holders of any options, warrants or convertible loan notes elect to exercise their subscription or conversion rights and are issued with Ordinary Shares to satisfy such rights.</w:t>
            </w:r>
          </w:p>
        </w:tc>
        <w:tc>
          <w:tcPr>
            <w:tcW w:w="1440" w:type="dxa"/>
          </w:tcPr>
          <w:p w14:paraId="118F519F" w14:textId="77777777" w:rsidR="00ED1904" w:rsidRDefault="00ED1904"/>
        </w:tc>
        <w:tc>
          <w:tcPr>
            <w:tcW w:w="1440" w:type="dxa"/>
          </w:tcPr>
          <w:p w14:paraId="423AF00B" w14:textId="77777777" w:rsidR="00ED1904" w:rsidRDefault="00ED1904"/>
        </w:tc>
        <w:tc>
          <w:tcPr>
            <w:tcW w:w="4320" w:type="dxa"/>
          </w:tcPr>
          <w:p w14:paraId="6A17A112" w14:textId="77777777" w:rsidR="00ED1904" w:rsidRDefault="00ED1904"/>
        </w:tc>
      </w:tr>
      <w:tr w:rsidR="00ED1904" w14:paraId="4B14921C" w14:textId="77777777">
        <w:tc>
          <w:tcPr>
            <w:tcW w:w="720" w:type="dxa"/>
          </w:tcPr>
          <w:p w14:paraId="21B91D70" w14:textId="77777777" w:rsidR="00ED1904" w:rsidRDefault="00000000">
            <w:r>
              <w:t>789</w:t>
            </w:r>
          </w:p>
        </w:tc>
        <w:tc>
          <w:tcPr>
            <w:tcW w:w="5760" w:type="dxa"/>
          </w:tcPr>
          <w:p w14:paraId="55AB22D5" w14:textId="77777777" w:rsidR="00ED1904" w:rsidRDefault="00000000">
            <w:r>
              <w:t>Shareholders interests will also be diluted at the time of issue of any Post-Listing Subscription Shares pursuant to the Post-Listing Subscription,</w:t>
            </w:r>
          </w:p>
        </w:tc>
        <w:tc>
          <w:tcPr>
            <w:tcW w:w="1440" w:type="dxa"/>
          </w:tcPr>
          <w:p w14:paraId="21643AB8" w14:textId="77777777" w:rsidR="00ED1904" w:rsidRDefault="00ED1904"/>
        </w:tc>
        <w:tc>
          <w:tcPr>
            <w:tcW w:w="1440" w:type="dxa"/>
          </w:tcPr>
          <w:p w14:paraId="1D2D698E" w14:textId="77777777" w:rsidR="00ED1904" w:rsidRDefault="00ED1904"/>
        </w:tc>
        <w:tc>
          <w:tcPr>
            <w:tcW w:w="4320" w:type="dxa"/>
          </w:tcPr>
          <w:p w14:paraId="723735B7" w14:textId="77777777" w:rsidR="00ED1904" w:rsidRDefault="00ED1904"/>
        </w:tc>
      </w:tr>
      <w:tr w:rsidR="00ED1904" w14:paraId="5F0BE44F" w14:textId="77777777">
        <w:tc>
          <w:tcPr>
            <w:tcW w:w="720" w:type="dxa"/>
          </w:tcPr>
          <w:p w14:paraId="6F3613E9" w14:textId="77777777" w:rsidR="00ED1904" w:rsidRDefault="00000000">
            <w:r>
              <w:lastRenderedPageBreak/>
              <w:t>790</w:t>
            </w:r>
          </w:p>
        </w:tc>
        <w:tc>
          <w:tcPr>
            <w:tcW w:w="5760" w:type="dxa"/>
          </w:tcPr>
          <w:p w14:paraId="08A6C663" w14:textId="77777777" w:rsidR="00ED1904" w:rsidRDefault="00000000">
            <w:r>
              <w:t>Other than the Founder;’s Options, there are no unexpired or outstanding options that will result in the issue of Ordinary Shares.</w:t>
            </w:r>
          </w:p>
        </w:tc>
        <w:tc>
          <w:tcPr>
            <w:tcW w:w="1440" w:type="dxa"/>
          </w:tcPr>
          <w:p w14:paraId="01157772" w14:textId="77777777" w:rsidR="00ED1904" w:rsidRDefault="00ED1904"/>
        </w:tc>
        <w:tc>
          <w:tcPr>
            <w:tcW w:w="1440" w:type="dxa"/>
          </w:tcPr>
          <w:p w14:paraId="2F93FBB9" w14:textId="77777777" w:rsidR="00ED1904" w:rsidRDefault="00ED1904"/>
        </w:tc>
        <w:tc>
          <w:tcPr>
            <w:tcW w:w="4320" w:type="dxa"/>
          </w:tcPr>
          <w:p w14:paraId="5B2CC199" w14:textId="77777777" w:rsidR="00ED1904" w:rsidRDefault="00ED1904"/>
        </w:tc>
      </w:tr>
      <w:tr w:rsidR="00ED1904" w14:paraId="7CDDD51B" w14:textId="77777777">
        <w:tc>
          <w:tcPr>
            <w:tcW w:w="720" w:type="dxa"/>
          </w:tcPr>
          <w:p w14:paraId="66428510" w14:textId="77777777" w:rsidR="00ED1904" w:rsidRDefault="00000000">
            <w:r>
              <w:t>791</w:t>
            </w:r>
          </w:p>
        </w:tc>
        <w:tc>
          <w:tcPr>
            <w:tcW w:w="5760" w:type="dxa"/>
          </w:tcPr>
          <w:p w14:paraId="20F792E7" w14:textId="77777777" w:rsidR="00ED1904" w:rsidRDefault="00000000">
            <w:r>
              <w:t>[The exercise of warrants to be issued on [     ] will result in the issue of up to [●] Ordinary Shares.]</w:t>
            </w:r>
          </w:p>
        </w:tc>
        <w:tc>
          <w:tcPr>
            <w:tcW w:w="1440" w:type="dxa"/>
          </w:tcPr>
          <w:p w14:paraId="54CB6476" w14:textId="77777777" w:rsidR="00ED1904" w:rsidRDefault="00ED1904"/>
        </w:tc>
        <w:tc>
          <w:tcPr>
            <w:tcW w:w="1440" w:type="dxa"/>
          </w:tcPr>
          <w:p w14:paraId="19D9D3B8" w14:textId="77777777" w:rsidR="00ED1904" w:rsidRDefault="00ED1904"/>
        </w:tc>
        <w:tc>
          <w:tcPr>
            <w:tcW w:w="4320" w:type="dxa"/>
          </w:tcPr>
          <w:p w14:paraId="549BECF2" w14:textId="77777777" w:rsidR="00ED1904" w:rsidRDefault="00ED1904"/>
        </w:tc>
      </w:tr>
      <w:tr w:rsidR="00ED1904" w14:paraId="3CA89284" w14:textId="77777777">
        <w:tc>
          <w:tcPr>
            <w:tcW w:w="720" w:type="dxa"/>
          </w:tcPr>
          <w:p w14:paraId="65455ACD" w14:textId="77777777" w:rsidR="00ED1904" w:rsidRDefault="00000000">
            <w:r>
              <w:t>792</w:t>
            </w:r>
          </w:p>
        </w:tc>
        <w:tc>
          <w:tcPr>
            <w:tcW w:w="5760" w:type="dxa"/>
          </w:tcPr>
          <w:p w14:paraId="30B95D30" w14:textId="77777777" w:rsidR="00ED1904" w:rsidRDefault="00000000">
            <w:r>
              <w:t>Issue of new shares</w:t>
            </w:r>
          </w:p>
        </w:tc>
        <w:tc>
          <w:tcPr>
            <w:tcW w:w="1440" w:type="dxa"/>
          </w:tcPr>
          <w:p w14:paraId="5238D7CC" w14:textId="77777777" w:rsidR="00ED1904" w:rsidRDefault="00ED1904"/>
        </w:tc>
        <w:tc>
          <w:tcPr>
            <w:tcW w:w="1440" w:type="dxa"/>
          </w:tcPr>
          <w:p w14:paraId="69BB9362" w14:textId="77777777" w:rsidR="00ED1904" w:rsidRDefault="00ED1904"/>
        </w:tc>
        <w:tc>
          <w:tcPr>
            <w:tcW w:w="4320" w:type="dxa"/>
          </w:tcPr>
          <w:p w14:paraId="5C12147B" w14:textId="77777777" w:rsidR="00ED1904" w:rsidRDefault="00ED1904"/>
        </w:tc>
      </w:tr>
      <w:tr w:rsidR="00ED1904" w14:paraId="4A8FADD6" w14:textId="77777777">
        <w:tc>
          <w:tcPr>
            <w:tcW w:w="720" w:type="dxa"/>
          </w:tcPr>
          <w:p w14:paraId="2A09B802" w14:textId="77777777" w:rsidR="00ED1904" w:rsidRDefault="00000000">
            <w:r>
              <w:t>793</w:t>
            </w:r>
          </w:p>
        </w:tc>
        <w:tc>
          <w:tcPr>
            <w:tcW w:w="5760" w:type="dxa"/>
          </w:tcPr>
          <w:p w14:paraId="51E4E756" w14:textId="77777777" w:rsidR="00ED1904" w:rsidRDefault="00000000">
            <w:r>
              <w:t>At the General Meeting, notice of which [is set out in the Prospectus[[accompanies this Prospectus], Shareholders will be asked, in addition to voting on the Waiver Resolution, to authorise the Directors to issue the following shares on a non pre-emptive basis: (i) the Consideration Shares, the Post-Listing Subscription Shares, Fees Shares and the Founders’ Option Shares; and (ii) a general dis­application of pre-emption rights and authority from Admission e.g. 20% of the Enlarged Ordinary Share Capital.</w:t>
            </w:r>
          </w:p>
        </w:tc>
        <w:tc>
          <w:tcPr>
            <w:tcW w:w="1440" w:type="dxa"/>
          </w:tcPr>
          <w:p w14:paraId="558BBA70" w14:textId="77777777" w:rsidR="00ED1904" w:rsidRDefault="00ED1904"/>
        </w:tc>
        <w:tc>
          <w:tcPr>
            <w:tcW w:w="1440" w:type="dxa"/>
          </w:tcPr>
          <w:p w14:paraId="6C7C3F9D" w14:textId="77777777" w:rsidR="00ED1904" w:rsidRDefault="00ED1904"/>
        </w:tc>
        <w:tc>
          <w:tcPr>
            <w:tcW w:w="4320" w:type="dxa"/>
          </w:tcPr>
          <w:p w14:paraId="75A15D92" w14:textId="77777777" w:rsidR="00ED1904" w:rsidRDefault="00ED1904"/>
        </w:tc>
      </w:tr>
      <w:tr w:rsidR="00ED1904" w14:paraId="64AD529E" w14:textId="77777777">
        <w:tc>
          <w:tcPr>
            <w:tcW w:w="720" w:type="dxa"/>
          </w:tcPr>
          <w:p w14:paraId="050CD811" w14:textId="77777777" w:rsidR="00ED1904" w:rsidRDefault="00000000">
            <w:r>
              <w:t>794</w:t>
            </w:r>
          </w:p>
        </w:tc>
        <w:tc>
          <w:tcPr>
            <w:tcW w:w="5760" w:type="dxa"/>
          </w:tcPr>
          <w:p w14:paraId="58C9B82D" w14:textId="77777777" w:rsidR="00ED1904" w:rsidRDefault="00000000">
            <w:r>
              <w:t xml:space="preserve">Related Party Transactions </w:t>
            </w:r>
          </w:p>
        </w:tc>
        <w:tc>
          <w:tcPr>
            <w:tcW w:w="1440" w:type="dxa"/>
          </w:tcPr>
          <w:p w14:paraId="4DAB726F" w14:textId="77777777" w:rsidR="00ED1904" w:rsidRDefault="00ED1904"/>
        </w:tc>
        <w:tc>
          <w:tcPr>
            <w:tcW w:w="1440" w:type="dxa"/>
          </w:tcPr>
          <w:p w14:paraId="4551EF3B" w14:textId="77777777" w:rsidR="00ED1904" w:rsidRDefault="00ED1904"/>
        </w:tc>
        <w:tc>
          <w:tcPr>
            <w:tcW w:w="4320" w:type="dxa"/>
          </w:tcPr>
          <w:p w14:paraId="73537B47" w14:textId="77777777" w:rsidR="00ED1904" w:rsidRDefault="00ED1904"/>
        </w:tc>
      </w:tr>
      <w:tr w:rsidR="00ED1904" w14:paraId="500F1830" w14:textId="77777777">
        <w:tc>
          <w:tcPr>
            <w:tcW w:w="720" w:type="dxa"/>
          </w:tcPr>
          <w:p w14:paraId="6847731A" w14:textId="77777777" w:rsidR="00ED1904" w:rsidRDefault="00000000">
            <w:r>
              <w:t>795</w:t>
            </w:r>
          </w:p>
        </w:tc>
        <w:tc>
          <w:tcPr>
            <w:tcW w:w="5760" w:type="dxa"/>
          </w:tcPr>
          <w:p w14:paraId="1817A861" w14:textId="77777777" w:rsidR="00ED1904" w:rsidRDefault="00000000">
            <w:r>
              <w:t>There were no related party transactions in respect of the Company in the period covered by the historical financial information or the period covered by the unaudited financial information other than Directors’ emoluments.</w:t>
            </w:r>
          </w:p>
        </w:tc>
        <w:tc>
          <w:tcPr>
            <w:tcW w:w="1440" w:type="dxa"/>
          </w:tcPr>
          <w:p w14:paraId="5EA35559" w14:textId="77777777" w:rsidR="00ED1904" w:rsidRDefault="00ED1904"/>
        </w:tc>
        <w:tc>
          <w:tcPr>
            <w:tcW w:w="1440" w:type="dxa"/>
          </w:tcPr>
          <w:p w14:paraId="3B0E1571" w14:textId="77777777" w:rsidR="00ED1904" w:rsidRDefault="00ED1904"/>
        </w:tc>
        <w:tc>
          <w:tcPr>
            <w:tcW w:w="4320" w:type="dxa"/>
          </w:tcPr>
          <w:p w14:paraId="26596F49" w14:textId="77777777" w:rsidR="00ED1904" w:rsidRDefault="00ED1904"/>
        </w:tc>
      </w:tr>
      <w:tr w:rsidR="00ED1904" w14:paraId="295BDB93" w14:textId="77777777">
        <w:tc>
          <w:tcPr>
            <w:tcW w:w="720" w:type="dxa"/>
          </w:tcPr>
          <w:p w14:paraId="6E1FCD04" w14:textId="77777777" w:rsidR="00ED1904" w:rsidRDefault="00000000">
            <w:r>
              <w:t>796</w:t>
            </w:r>
          </w:p>
        </w:tc>
        <w:tc>
          <w:tcPr>
            <w:tcW w:w="5760" w:type="dxa"/>
          </w:tcPr>
          <w:p w14:paraId="5508FBA7" w14:textId="77777777" w:rsidR="00ED1904" w:rsidRDefault="00000000">
            <w:r>
              <w:t>During the last 3 financial years the following transactions took place between the [●] and related parties. These amounts are interest free and repayable in Sterling:</w:t>
            </w:r>
          </w:p>
        </w:tc>
        <w:tc>
          <w:tcPr>
            <w:tcW w:w="1440" w:type="dxa"/>
          </w:tcPr>
          <w:p w14:paraId="54AB1068" w14:textId="77777777" w:rsidR="00ED1904" w:rsidRDefault="00ED1904"/>
        </w:tc>
        <w:tc>
          <w:tcPr>
            <w:tcW w:w="1440" w:type="dxa"/>
          </w:tcPr>
          <w:p w14:paraId="41A13E59" w14:textId="77777777" w:rsidR="00ED1904" w:rsidRDefault="00ED1904"/>
        </w:tc>
        <w:tc>
          <w:tcPr>
            <w:tcW w:w="4320" w:type="dxa"/>
          </w:tcPr>
          <w:p w14:paraId="61E1AAA1" w14:textId="77777777" w:rsidR="00ED1904" w:rsidRDefault="00ED1904"/>
        </w:tc>
      </w:tr>
      <w:tr w:rsidR="00ED1904" w14:paraId="033DACDD" w14:textId="77777777">
        <w:tc>
          <w:tcPr>
            <w:tcW w:w="720" w:type="dxa"/>
          </w:tcPr>
          <w:p w14:paraId="44035E42" w14:textId="77777777" w:rsidR="00ED1904" w:rsidRDefault="00000000">
            <w:r>
              <w:t>797</w:t>
            </w:r>
          </w:p>
        </w:tc>
        <w:tc>
          <w:tcPr>
            <w:tcW w:w="5760" w:type="dxa"/>
          </w:tcPr>
          <w:p w14:paraId="5043EB3C" w14:textId="77777777" w:rsidR="00ED1904" w:rsidRDefault="00000000">
            <w:r>
              <w:t>[Consultancy] fees</w:t>
            </w:r>
          </w:p>
        </w:tc>
        <w:tc>
          <w:tcPr>
            <w:tcW w:w="1440" w:type="dxa"/>
          </w:tcPr>
          <w:p w14:paraId="58A42DCB" w14:textId="77777777" w:rsidR="00ED1904" w:rsidRDefault="00ED1904"/>
        </w:tc>
        <w:tc>
          <w:tcPr>
            <w:tcW w:w="1440" w:type="dxa"/>
          </w:tcPr>
          <w:p w14:paraId="2D7DAC26" w14:textId="77777777" w:rsidR="00ED1904" w:rsidRDefault="00ED1904"/>
        </w:tc>
        <w:tc>
          <w:tcPr>
            <w:tcW w:w="4320" w:type="dxa"/>
          </w:tcPr>
          <w:p w14:paraId="4941FAC1" w14:textId="77777777" w:rsidR="00ED1904" w:rsidRDefault="00ED1904"/>
        </w:tc>
      </w:tr>
      <w:tr w:rsidR="00ED1904" w14:paraId="057F08A0" w14:textId="77777777">
        <w:tc>
          <w:tcPr>
            <w:tcW w:w="720" w:type="dxa"/>
          </w:tcPr>
          <w:p w14:paraId="701D393A" w14:textId="77777777" w:rsidR="00ED1904" w:rsidRDefault="00000000">
            <w:r>
              <w:t>798</w:t>
            </w:r>
          </w:p>
        </w:tc>
        <w:tc>
          <w:tcPr>
            <w:tcW w:w="5760" w:type="dxa"/>
          </w:tcPr>
          <w:p w14:paraId="2C2966F3" w14:textId="77777777" w:rsidR="00ED1904" w:rsidRDefault="00000000">
            <w:r>
              <w:t>Amounts payable/(receivable) by the related parties are as follows:</w:t>
            </w:r>
          </w:p>
        </w:tc>
        <w:tc>
          <w:tcPr>
            <w:tcW w:w="1440" w:type="dxa"/>
          </w:tcPr>
          <w:p w14:paraId="4B5F5304" w14:textId="77777777" w:rsidR="00ED1904" w:rsidRDefault="00ED1904"/>
        </w:tc>
        <w:tc>
          <w:tcPr>
            <w:tcW w:w="1440" w:type="dxa"/>
          </w:tcPr>
          <w:p w14:paraId="23009905" w14:textId="77777777" w:rsidR="00ED1904" w:rsidRDefault="00ED1904"/>
        </w:tc>
        <w:tc>
          <w:tcPr>
            <w:tcW w:w="4320" w:type="dxa"/>
          </w:tcPr>
          <w:p w14:paraId="68FB231D" w14:textId="77777777" w:rsidR="00ED1904" w:rsidRDefault="00ED1904"/>
        </w:tc>
      </w:tr>
      <w:tr w:rsidR="00ED1904" w14:paraId="0361DD54" w14:textId="77777777">
        <w:tc>
          <w:tcPr>
            <w:tcW w:w="720" w:type="dxa"/>
          </w:tcPr>
          <w:p w14:paraId="757A839D" w14:textId="77777777" w:rsidR="00ED1904" w:rsidRDefault="00000000">
            <w:r>
              <w:t>799</w:t>
            </w:r>
          </w:p>
        </w:tc>
        <w:tc>
          <w:tcPr>
            <w:tcW w:w="5760" w:type="dxa"/>
          </w:tcPr>
          <w:p w14:paraId="781825A7" w14:textId="77777777" w:rsidR="00ED1904" w:rsidRDefault="00000000">
            <w:r>
              <w:t>[●]</w:t>
            </w:r>
          </w:p>
        </w:tc>
        <w:tc>
          <w:tcPr>
            <w:tcW w:w="1440" w:type="dxa"/>
          </w:tcPr>
          <w:p w14:paraId="51696F2E" w14:textId="77777777" w:rsidR="00ED1904" w:rsidRDefault="00ED1904"/>
        </w:tc>
        <w:tc>
          <w:tcPr>
            <w:tcW w:w="1440" w:type="dxa"/>
          </w:tcPr>
          <w:p w14:paraId="54DB06C2" w14:textId="77777777" w:rsidR="00ED1904" w:rsidRDefault="00ED1904"/>
        </w:tc>
        <w:tc>
          <w:tcPr>
            <w:tcW w:w="4320" w:type="dxa"/>
          </w:tcPr>
          <w:p w14:paraId="719F3284" w14:textId="77777777" w:rsidR="00ED1904" w:rsidRDefault="00ED1904"/>
        </w:tc>
      </w:tr>
      <w:tr w:rsidR="00ED1904" w14:paraId="65819255" w14:textId="77777777">
        <w:tc>
          <w:tcPr>
            <w:tcW w:w="720" w:type="dxa"/>
          </w:tcPr>
          <w:p w14:paraId="5C749E3B" w14:textId="77777777" w:rsidR="00ED1904" w:rsidRDefault="00000000">
            <w:r>
              <w:t>800</w:t>
            </w:r>
          </w:p>
        </w:tc>
        <w:tc>
          <w:tcPr>
            <w:tcW w:w="5760" w:type="dxa"/>
          </w:tcPr>
          <w:p w14:paraId="00E7188D" w14:textId="77777777" w:rsidR="00ED1904" w:rsidRDefault="00000000">
            <w:r>
              <w:t>Save as disclosed in the historical financial information, there were no related party transactions in respect of the Company or [●] in the period covered by the historical financial information other than Directors’ emoluments.</w:t>
            </w:r>
          </w:p>
        </w:tc>
        <w:tc>
          <w:tcPr>
            <w:tcW w:w="1440" w:type="dxa"/>
          </w:tcPr>
          <w:p w14:paraId="3CA587E7" w14:textId="77777777" w:rsidR="00ED1904" w:rsidRDefault="00ED1904"/>
        </w:tc>
        <w:tc>
          <w:tcPr>
            <w:tcW w:w="1440" w:type="dxa"/>
          </w:tcPr>
          <w:p w14:paraId="355B88FA" w14:textId="77777777" w:rsidR="00ED1904" w:rsidRDefault="00ED1904"/>
        </w:tc>
        <w:tc>
          <w:tcPr>
            <w:tcW w:w="4320" w:type="dxa"/>
          </w:tcPr>
          <w:p w14:paraId="13A2BEE2" w14:textId="77777777" w:rsidR="00ED1904" w:rsidRDefault="00ED1904"/>
        </w:tc>
      </w:tr>
      <w:tr w:rsidR="00ED1904" w14:paraId="68DA8AE2" w14:textId="77777777">
        <w:tc>
          <w:tcPr>
            <w:tcW w:w="720" w:type="dxa"/>
          </w:tcPr>
          <w:p w14:paraId="36D7A37E" w14:textId="77777777" w:rsidR="00ED1904" w:rsidRDefault="00000000">
            <w:r>
              <w:t>801</w:t>
            </w:r>
          </w:p>
        </w:tc>
        <w:tc>
          <w:tcPr>
            <w:tcW w:w="5760" w:type="dxa"/>
          </w:tcPr>
          <w:p w14:paraId="09A7DFBC" w14:textId="77777777" w:rsidR="00ED1904" w:rsidRDefault="00000000">
            <w:r>
              <w:t xml:space="preserve">Statutory Auditors  </w:t>
            </w:r>
          </w:p>
        </w:tc>
        <w:tc>
          <w:tcPr>
            <w:tcW w:w="1440" w:type="dxa"/>
          </w:tcPr>
          <w:p w14:paraId="083EE34D" w14:textId="77777777" w:rsidR="00ED1904" w:rsidRDefault="00ED1904"/>
        </w:tc>
        <w:tc>
          <w:tcPr>
            <w:tcW w:w="1440" w:type="dxa"/>
          </w:tcPr>
          <w:p w14:paraId="6FA2B6B2" w14:textId="77777777" w:rsidR="00ED1904" w:rsidRDefault="00ED1904"/>
        </w:tc>
        <w:tc>
          <w:tcPr>
            <w:tcW w:w="4320" w:type="dxa"/>
          </w:tcPr>
          <w:p w14:paraId="5047AD92" w14:textId="77777777" w:rsidR="00ED1904" w:rsidRDefault="00ED1904"/>
        </w:tc>
      </w:tr>
      <w:tr w:rsidR="00ED1904" w14:paraId="6F7D36AE" w14:textId="77777777">
        <w:tc>
          <w:tcPr>
            <w:tcW w:w="720" w:type="dxa"/>
          </w:tcPr>
          <w:p w14:paraId="230EFFEE" w14:textId="77777777" w:rsidR="00ED1904" w:rsidRDefault="00000000">
            <w:r>
              <w:t>802</w:t>
            </w:r>
          </w:p>
        </w:tc>
        <w:tc>
          <w:tcPr>
            <w:tcW w:w="5760" w:type="dxa"/>
          </w:tcPr>
          <w:p w14:paraId="117D22A8" w14:textId="77777777" w:rsidR="00ED1904" w:rsidRDefault="00000000">
            <w:r>
              <w:t xml:space="preserve">The auditor of the Company is Grant Thornton, whose registered address is at 12-15 Donegall Square West, </w:t>
            </w:r>
            <w:r>
              <w:lastRenderedPageBreak/>
              <w:t xml:space="preserve">Belfast, BT1 6JH, Northern Ireland]. Grant Thornton isregistered to carry out audit work by the Institute of Chartered Accountants in England and Wales. </w:t>
            </w:r>
          </w:p>
        </w:tc>
        <w:tc>
          <w:tcPr>
            <w:tcW w:w="1440" w:type="dxa"/>
          </w:tcPr>
          <w:p w14:paraId="08A74EAB" w14:textId="77777777" w:rsidR="00ED1904" w:rsidRDefault="00ED1904"/>
        </w:tc>
        <w:tc>
          <w:tcPr>
            <w:tcW w:w="1440" w:type="dxa"/>
          </w:tcPr>
          <w:p w14:paraId="15819C1D" w14:textId="77777777" w:rsidR="00ED1904" w:rsidRDefault="00ED1904"/>
        </w:tc>
        <w:tc>
          <w:tcPr>
            <w:tcW w:w="4320" w:type="dxa"/>
          </w:tcPr>
          <w:p w14:paraId="284EBB89" w14:textId="77777777" w:rsidR="00ED1904" w:rsidRDefault="00ED1904"/>
        </w:tc>
      </w:tr>
      <w:tr w:rsidR="00ED1904" w14:paraId="378EF20A" w14:textId="77777777">
        <w:tc>
          <w:tcPr>
            <w:tcW w:w="720" w:type="dxa"/>
          </w:tcPr>
          <w:p w14:paraId="31A7AF17" w14:textId="77777777" w:rsidR="00ED1904" w:rsidRDefault="00000000">
            <w:r>
              <w:t>803</w:t>
            </w:r>
          </w:p>
        </w:tc>
        <w:tc>
          <w:tcPr>
            <w:tcW w:w="5760" w:type="dxa"/>
          </w:tcPr>
          <w:p w14:paraId="08F4E531" w14:textId="77777777" w:rsidR="00ED1904" w:rsidRDefault="00000000">
            <w:r>
              <w:t xml:space="preserve">. </w:t>
            </w:r>
          </w:p>
        </w:tc>
        <w:tc>
          <w:tcPr>
            <w:tcW w:w="1440" w:type="dxa"/>
          </w:tcPr>
          <w:p w14:paraId="3609487E" w14:textId="77777777" w:rsidR="00ED1904" w:rsidRDefault="00ED1904"/>
        </w:tc>
        <w:tc>
          <w:tcPr>
            <w:tcW w:w="1440" w:type="dxa"/>
          </w:tcPr>
          <w:p w14:paraId="1D2ECC63" w14:textId="77777777" w:rsidR="00ED1904" w:rsidRDefault="00ED1904"/>
        </w:tc>
        <w:tc>
          <w:tcPr>
            <w:tcW w:w="4320" w:type="dxa"/>
          </w:tcPr>
          <w:p w14:paraId="2763B7CD" w14:textId="77777777" w:rsidR="00ED1904" w:rsidRDefault="00ED1904"/>
        </w:tc>
      </w:tr>
      <w:tr w:rsidR="00ED1904" w14:paraId="3B1C1958" w14:textId="77777777">
        <w:tc>
          <w:tcPr>
            <w:tcW w:w="720" w:type="dxa"/>
          </w:tcPr>
          <w:p w14:paraId="01E836D0" w14:textId="77777777" w:rsidR="00ED1904" w:rsidRDefault="00000000">
            <w:r>
              <w:t>804</w:t>
            </w:r>
          </w:p>
        </w:tc>
        <w:tc>
          <w:tcPr>
            <w:tcW w:w="5760" w:type="dxa"/>
          </w:tcPr>
          <w:p w14:paraId="448B807C" w14:textId="77777777" w:rsidR="00ED1904" w:rsidRDefault="00000000">
            <w:r>
              <w:t xml:space="preserve">Accounts and Annual General Meetings  </w:t>
            </w:r>
          </w:p>
        </w:tc>
        <w:tc>
          <w:tcPr>
            <w:tcW w:w="1440" w:type="dxa"/>
          </w:tcPr>
          <w:p w14:paraId="36CCF45C" w14:textId="77777777" w:rsidR="00ED1904" w:rsidRDefault="00ED1904"/>
        </w:tc>
        <w:tc>
          <w:tcPr>
            <w:tcW w:w="1440" w:type="dxa"/>
          </w:tcPr>
          <w:p w14:paraId="6FC739B2" w14:textId="77777777" w:rsidR="00ED1904" w:rsidRDefault="00ED1904"/>
        </w:tc>
        <w:tc>
          <w:tcPr>
            <w:tcW w:w="4320" w:type="dxa"/>
          </w:tcPr>
          <w:p w14:paraId="48FD5E6B" w14:textId="77777777" w:rsidR="00ED1904" w:rsidRDefault="00ED1904"/>
        </w:tc>
      </w:tr>
      <w:tr w:rsidR="00ED1904" w14:paraId="03334442" w14:textId="77777777">
        <w:tc>
          <w:tcPr>
            <w:tcW w:w="720" w:type="dxa"/>
          </w:tcPr>
          <w:p w14:paraId="40052314" w14:textId="77777777" w:rsidR="00ED1904" w:rsidRDefault="00000000">
            <w:r>
              <w:t>805</w:t>
            </w:r>
          </w:p>
        </w:tc>
        <w:tc>
          <w:tcPr>
            <w:tcW w:w="5760" w:type="dxa"/>
          </w:tcPr>
          <w:p w14:paraId="201F9580" w14:textId="77777777" w:rsidR="00ED1904" w:rsidRDefault="00000000">
            <w:r>
              <w:t xml:space="preserve">The accounting reference date of the Company is [31 March] and the current accounting period will end on [●]. It is expected that the Company will make public its annual financial report within four months of each financial year end (or earlier if possible). It is expected that the Company will make public its unaudited half-yearly financial reports within two months of the end of each interim period.  </w:t>
            </w:r>
          </w:p>
        </w:tc>
        <w:tc>
          <w:tcPr>
            <w:tcW w:w="1440" w:type="dxa"/>
          </w:tcPr>
          <w:p w14:paraId="76B7242A" w14:textId="77777777" w:rsidR="00ED1904" w:rsidRDefault="00ED1904"/>
        </w:tc>
        <w:tc>
          <w:tcPr>
            <w:tcW w:w="1440" w:type="dxa"/>
          </w:tcPr>
          <w:p w14:paraId="6AF36933" w14:textId="77777777" w:rsidR="00ED1904" w:rsidRDefault="00ED1904"/>
        </w:tc>
        <w:tc>
          <w:tcPr>
            <w:tcW w:w="4320" w:type="dxa"/>
          </w:tcPr>
          <w:p w14:paraId="1717B2CE" w14:textId="77777777" w:rsidR="00ED1904" w:rsidRDefault="00ED1904"/>
        </w:tc>
      </w:tr>
      <w:tr w:rsidR="00ED1904" w14:paraId="1D80AAAF" w14:textId="77777777">
        <w:tc>
          <w:tcPr>
            <w:tcW w:w="720" w:type="dxa"/>
          </w:tcPr>
          <w:p w14:paraId="60CE4D06" w14:textId="77777777" w:rsidR="00ED1904" w:rsidRDefault="00000000">
            <w:r>
              <w:t>806</w:t>
            </w:r>
          </w:p>
        </w:tc>
        <w:tc>
          <w:tcPr>
            <w:tcW w:w="5760" w:type="dxa"/>
          </w:tcPr>
          <w:p w14:paraId="656DD019" w14:textId="77777777" w:rsidR="00ED1904" w:rsidRDefault="00000000">
            <w:r>
              <w:t xml:space="preserve">CREST </w:t>
            </w:r>
          </w:p>
        </w:tc>
        <w:tc>
          <w:tcPr>
            <w:tcW w:w="1440" w:type="dxa"/>
          </w:tcPr>
          <w:p w14:paraId="40D535A9" w14:textId="77777777" w:rsidR="00ED1904" w:rsidRDefault="00ED1904"/>
        </w:tc>
        <w:tc>
          <w:tcPr>
            <w:tcW w:w="1440" w:type="dxa"/>
          </w:tcPr>
          <w:p w14:paraId="4E78616C" w14:textId="77777777" w:rsidR="00ED1904" w:rsidRDefault="00ED1904"/>
        </w:tc>
        <w:tc>
          <w:tcPr>
            <w:tcW w:w="4320" w:type="dxa"/>
          </w:tcPr>
          <w:p w14:paraId="7B3E3B95" w14:textId="77777777" w:rsidR="00ED1904" w:rsidRDefault="00ED1904"/>
        </w:tc>
      </w:tr>
      <w:tr w:rsidR="00ED1904" w14:paraId="4CFE5EF3" w14:textId="77777777">
        <w:tc>
          <w:tcPr>
            <w:tcW w:w="720" w:type="dxa"/>
          </w:tcPr>
          <w:p w14:paraId="6C20B03F" w14:textId="77777777" w:rsidR="00ED1904" w:rsidRDefault="00000000">
            <w:r>
              <w:t>807</w:t>
            </w:r>
          </w:p>
        </w:tc>
        <w:tc>
          <w:tcPr>
            <w:tcW w:w="5760" w:type="dxa"/>
          </w:tcPr>
          <w:p w14:paraId="3D165553" w14:textId="77777777" w:rsidR="00ED1904" w:rsidRDefault="00000000">
            <w:r>
              <w:t xml:space="preserve">CREST is a paperless settlement procedure enabling securities to be evidenced otherwise than by a certificate and transferred otherwise than by a written instrument. The Articles permit the holding of Shares under the CREST system. Accordingly, settlement of transactions in the Ordinary Shares following Admission may take place within CREST if any Shareholder so wishes. However, CREST is a voluntary system and Shareholders who wish to receive and retain share certificates are able to do so. </w:t>
            </w:r>
          </w:p>
        </w:tc>
        <w:tc>
          <w:tcPr>
            <w:tcW w:w="1440" w:type="dxa"/>
          </w:tcPr>
          <w:p w14:paraId="1CD4357C" w14:textId="77777777" w:rsidR="00ED1904" w:rsidRDefault="00ED1904"/>
        </w:tc>
        <w:tc>
          <w:tcPr>
            <w:tcW w:w="1440" w:type="dxa"/>
          </w:tcPr>
          <w:p w14:paraId="141491D8" w14:textId="77777777" w:rsidR="00ED1904" w:rsidRDefault="00ED1904"/>
        </w:tc>
        <w:tc>
          <w:tcPr>
            <w:tcW w:w="4320" w:type="dxa"/>
          </w:tcPr>
          <w:p w14:paraId="742BBCFE" w14:textId="77777777" w:rsidR="00ED1904" w:rsidRDefault="00ED1904"/>
        </w:tc>
      </w:tr>
      <w:tr w:rsidR="00ED1904" w14:paraId="7CDBF541" w14:textId="77777777">
        <w:tc>
          <w:tcPr>
            <w:tcW w:w="720" w:type="dxa"/>
          </w:tcPr>
          <w:p w14:paraId="558D61B9" w14:textId="77777777" w:rsidR="00ED1904" w:rsidRDefault="00000000">
            <w:r>
              <w:t>808</w:t>
            </w:r>
          </w:p>
        </w:tc>
        <w:tc>
          <w:tcPr>
            <w:tcW w:w="5760" w:type="dxa"/>
          </w:tcPr>
          <w:p w14:paraId="2BEAE10E" w14:textId="77777777" w:rsidR="00ED1904" w:rsidRDefault="00000000">
            <w:r>
              <w:t xml:space="preserve">City Code </w:t>
            </w:r>
          </w:p>
        </w:tc>
        <w:tc>
          <w:tcPr>
            <w:tcW w:w="1440" w:type="dxa"/>
          </w:tcPr>
          <w:p w14:paraId="6CC8B0AC" w14:textId="77777777" w:rsidR="00ED1904" w:rsidRDefault="00ED1904"/>
        </w:tc>
        <w:tc>
          <w:tcPr>
            <w:tcW w:w="1440" w:type="dxa"/>
          </w:tcPr>
          <w:p w14:paraId="6A2EA779" w14:textId="77777777" w:rsidR="00ED1904" w:rsidRDefault="00ED1904"/>
        </w:tc>
        <w:tc>
          <w:tcPr>
            <w:tcW w:w="4320" w:type="dxa"/>
          </w:tcPr>
          <w:p w14:paraId="1ADBC9DD" w14:textId="77777777" w:rsidR="00ED1904" w:rsidRDefault="00ED1904"/>
        </w:tc>
      </w:tr>
      <w:tr w:rsidR="00ED1904" w14:paraId="27B9A778" w14:textId="77777777">
        <w:tc>
          <w:tcPr>
            <w:tcW w:w="720" w:type="dxa"/>
          </w:tcPr>
          <w:p w14:paraId="1D5CB3E1" w14:textId="77777777" w:rsidR="00ED1904" w:rsidRDefault="00000000">
            <w:r>
              <w:t>809</w:t>
            </w:r>
          </w:p>
        </w:tc>
        <w:tc>
          <w:tcPr>
            <w:tcW w:w="5760" w:type="dxa"/>
          </w:tcPr>
          <w:p w14:paraId="086D7C8F" w14:textId="77777777" w:rsidR="00ED1904" w:rsidRDefault="00000000">
            <w:r>
              <w:t xml:space="preserve">The City Code applies to the Company. </w:t>
            </w:r>
          </w:p>
        </w:tc>
        <w:tc>
          <w:tcPr>
            <w:tcW w:w="1440" w:type="dxa"/>
          </w:tcPr>
          <w:p w14:paraId="6B5027CE" w14:textId="77777777" w:rsidR="00ED1904" w:rsidRDefault="00ED1904"/>
        </w:tc>
        <w:tc>
          <w:tcPr>
            <w:tcW w:w="1440" w:type="dxa"/>
          </w:tcPr>
          <w:p w14:paraId="7D13E9F7" w14:textId="77777777" w:rsidR="00ED1904" w:rsidRDefault="00ED1904"/>
        </w:tc>
        <w:tc>
          <w:tcPr>
            <w:tcW w:w="4320" w:type="dxa"/>
          </w:tcPr>
          <w:p w14:paraId="0003AABC" w14:textId="77777777" w:rsidR="00ED1904" w:rsidRDefault="00ED1904"/>
        </w:tc>
      </w:tr>
      <w:tr w:rsidR="00ED1904" w14:paraId="3C7A2CD9" w14:textId="77777777">
        <w:tc>
          <w:tcPr>
            <w:tcW w:w="720" w:type="dxa"/>
          </w:tcPr>
          <w:p w14:paraId="185A70C7" w14:textId="77777777" w:rsidR="00ED1904" w:rsidRDefault="00000000">
            <w:r>
              <w:t>810</w:t>
            </w:r>
          </w:p>
        </w:tc>
        <w:tc>
          <w:tcPr>
            <w:tcW w:w="5760" w:type="dxa"/>
          </w:tcPr>
          <w:p w14:paraId="60A53CD9" w14:textId="77777777" w:rsidR="00ED1904" w:rsidRDefault="00000000">
            <w:r>
              <w:t xml:space="preserve">The City Code is issued and administered by the Takeover Panel. The Takeover Panel has been designated as the supervisory authority to carry out certain regulatory functions in relation to takeovers pursuant to the Directive on Takeover Bids (2004/25/EC) (the “Directive”). Following the implementation of the Directive by the Takeovers Directive (Interim Implementation) Regulations 2006, the rules in the City Code which are derived from the Directive now have a statutory basis. </w:t>
            </w:r>
          </w:p>
        </w:tc>
        <w:tc>
          <w:tcPr>
            <w:tcW w:w="1440" w:type="dxa"/>
          </w:tcPr>
          <w:p w14:paraId="3E1C3C04" w14:textId="77777777" w:rsidR="00ED1904" w:rsidRDefault="00ED1904"/>
        </w:tc>
        <w:tc>
          <w:tcPr>
            <w:tcW w:w="1440" w:type="dxa"/>
          </w:tcPr>
          <w:p w14:paraId="5C374C41" w14:textId="77777777" w:rsidR="00ED1904" w:rsidRDefault="00ED1904"/>
        </w:tc>
        <w:tc>
          <w:tcPr>
            <w:tcW w:w="4320" w:type="dxa"/>
          </w:tcPr>
          <w:p w14:paraId="50753B8B" w14:textId="77777777" w:rsidR="00ED1904" w:rsidRDefault="00ED1904"/>
        </w:tc>
      </w:tr>
      <w:tr w:rsidR="00ED1904" w14:paraId="170B259F" w14:textId="77777777">
        <w:tc>
          <w:tcPr>
            <w:tcW w:w="720" w:type="dxa"/>
          </w:tcPr>
          <w:p w14:paraId="36174325" w14:textId="77777777" w:rsidR="00ED1904" w:rsidRDefault="00000000">
            <w:r>
              <w:t>811</w:t>
            </w:r>
          </w:p>
        </w:tc>
        <w:tc>
          <w:tcPr>
            <w:tcW w:w="5760" w:type="dxa"/>
          </w:tcPr>
          <w:p w14:paraId="3577B2C4" w14:textId="77777777" w:rsidR="00ED1904" w:rsidRDefault="00000000">
            <w:r>
              <w:t xml:space="preserve">The City Code applies to all takeovers and merger transactions, however effected, where, inter alia, the </w:t>
            </w:r>
            <w:r>
              <w:lastRenderedPageBreak/>
              <w:t xml:space="preserve">offeree company is a public company which has its registered office in the United Kingdom, the Isle of Man or the Channel Islands, if the company has its securities admitted to trading on a regulated market or a multilateral trading facility in the United Kingdom or on any stock exchange in the Channel Islands or the Isle of Man. The City Code will therefore apply to the Company from Admission and its Shareholders will be entitled to the protection afforded by the City Code.  </w:t>
            </w:r>
          </w:p>
        </w:tc>
        <w:tc>
          <w:tcPr>
            <w:tcW w:w="1440" w:type="dxa"/>
          </w:tcPr>
          <w:p w14:paraId="4C11D841" w14:textId="77777777" w:rsidR="00ED1904" w:rsidRDefault="00ED1904"/>
        </w:tc>
        <w:tc>
          <w:tcPr>
            <w:tcW w:w="1440" w:type="dxa"/>
          </w:tcPr>
          <w:p w14:paraId="63A2014A" w14:textId="77777777" w:rsidR="00ED1904" w:rsidRDefault="00ED1904"/>
        </w:tc>
        <w:tc>
          <w:tcPr>
            <w:tcW w:w="4320" w:type="dxa"/>
          </w:tcPr>
          <w:p w14:paraId="59185F41" w14:textId="77777777" w:rsidR="00ED1904" w:rsidRDefault="00ED1904"/>
        </w:tc>
      </w:tr>
      <w:tr w:rsidR="00ED1904" w14:paraId="42BEB497" w14:textId="77777777">
        <w:tc>
          <w:tcPr>
            <w:tcW w:w="720" w:type="dxa"/>
          </w:tcPr>
          <w:p w14:paraId="21AEF28C" w14:textId="77777777" w:rsidR="00ED1904" w:rsidRDefault="00000000">
            <w:r>
              <w:t>812</w:t>
            </w:r>
          </w:p>
        </w:tc>
        <w:tc>
          <w:tcPr>
            <w:tcW w:w="5760" w:type="dxa"/>
          </w:tcPr>
          <w:p w14:paraId="4F9B97A9" w14:textId="77777777" w:rsidR="00ED1904" w:rsidRDefault="00000000">
            <w:r>
              <w:t xml:space="preserve">Under Rule 9 of the City Code, where: (i) any person acquires, whether by a series of transactions over a period of time or not, an interest in shares which (taken together with shares in which persons in which he is already interested and in which persons acting in concert with him are interested) carry 30 per cent. or more of the voting rights of a company subject to the City Code; or (ii) any person who, together with persons acting in concert with him, is interested in shares which in the aggregate carry not less than 30 per cent. but not more than 50 per cent. of the voting rights of such a company, if such person, or any person acting in concert with him, acquires an interest in any other shares which increases the percentage of shares carrying voting rights in which he is interested, then, except with the consent of the Takeover Panel, he, and any person acting in concert with him, must make a general offer in cash to the holders of any class of equity share capital whether voting or nonvoting and also to the holders of any other class of transferable securities carrying voting rights to acquire the balance of the shares not held by him and his concert party. </w:t>
            </w:r>
          </w:p>
        </w:tc>
        <w:tc>
          <w:tcPr>
            <w:tcW w:w="1440" w:type="dxa"/>
          </w:tcPr>
          <w:p w14:paraId="1F160E15" w14:textId="77777777" w:rsidR="00ED1904" w:rsidRDefault="00ED1904"/>
        </w:tc>
        <w:tc>
          <w:tcPr>
            <w:tcW w:w="1440" w:type="dxa"/>
          </w:tcPr>
          <w:p w14:paraId="2C26ED62" w14:textId="77777777" w:rsidR="00ED1904" w:rsidRDefault="00ED1904"/>
        </w:tc>
        <w:tc>
          <w:tcPr>
            <w:tcW w:w="4320" w:type="dxa"/>
          </w:tcPr>
          <w:p w14:paraId="6C6D9374" w14:textId="77777777" w:rsidR="00ED1904" w:rsidRDefault="00ED1904"/>
        </w:tc>
      </w:tr>
      <w:tr w:rsidR="00ED1904" w14:paraId="521CCCDE" w14:textId="77777777">
        <w:tc>
          <w:tcPr>
            <w:tcW w:w="720" w:type="dxa"/>
          </w:tcPr>
          <w:p w14:paraId="2922CA9E" w14:textId="77777777" w:rsidR="00ED1904" w:rsidRDefault="00000000">
            <w:r>
              <w:t>813</w:t>
            </w:r>
          </w:p>
        </w:tc>
        <w:tc>
          <w:tcPr>
            <w:tcW w:w="5760" w:type="dxa"/>
          </w:tcPr>
          <w:p w14:paraId="36C3C6FF" w14:textId="77777777" w:rsidR="00ED1904" w:rsidRDefault="00000000">
            <w:r>
              <w:t xml:space="preserve">Save where the Takeover Panel permits otherwise, an offer under Rule 9 of the City Code must be in cash and at the highest price paid within the 12 months prior to the announcement of the offer for any shares in the company by the person required to make the offer or any person acting in concert with him. Offers for different classes of </w:t>
            </w:r>
            <w:r>
              <w:lastRenderedPageBreak/>
              <w:t xml:space="preserve">equity share capital must be comparable; the Takeover Panel should be consulted in advance in such cases. </w:t>
            </w:r>
          </w:p>
        </w:tc>
        <w:tc>
          <w:tcPr>
            <w:tcW w:w="1440" w:type="dxa"/>
          </w:tcPr>
          <w:p w14:paraId="0FB5F5F0" w14:textId="77777777" w:rsidR="00ED1904" w:rsidRDefault="00ED1904"/>
        </w:tc>
        <w:tc>
          <w:tcPr>
            <w:tcW w:w="1440" w:type="dxa"/>
          </w:tcPr>
          <w:p w14:paraId="52A8AEBC" w14:textId="77777777" w:rsidR="00ED1904" w:rsidRDefault="00ED1904"/>
        </w:tc>
        <w:tc>
          <w:tcPr>
            <w:tcW w:w="4320" w:type="dxa"/>
          </w:tcPr>
          <w:p w14:paraId="2C444521" w14:textId="77777777" w:rsidR="00ED1904" w:rsidRDefault="00ED1904"/>
        </w:tc>
      </w:tr>
      <w:tr w:rsidR="00ED1904" w14:paraId="65F0F80C" w14:textId="77777777">
        <w:tc>
          <w:tcPr>
            <w:tcW w:w="720" w:type="dxa"/>
          </w:tcPr>
          <w:p w14:paraId="35EC3E3C" w14:textId="77777777" w:rsidR="00ED1904" w:rsidRDefault="00000000">
            <w:r>
              <w:t>814</w:t>
            </w:r>
          </w:p>
        </w:tc>
        <w:tc>
          <w:tcPr>
            <w:tcW w:w="5760" w:type="dxa"/>
          </w:tcPr>
          <w:p w14:paraId="431C589E" w14:textId="77777777" w:rsidR="00ED1904" w:rsidRDefault="00000000">
            <w:r>
              <w:t xml:space="preserve">The Companies Act 2006 provides that if an offer is made in respect of the issued share capital of the Company, the offeror is entitled to acquire compulsorily any remaining shares if it has received acceptances amounting to 90 per cent. in value of the shares to which the offer relates, subject to the rights of any shareholders who have not accepted the offer to apply to the Court for relief. Certain time limits apply. </w:t>
            </w:r>
          </w:p>
        </w:tc>
        <w:tc>
          <w:tcPr>
            <w:tcW w:w="1440" w:type="dxa"/>
          </w:tcPr>
          <w:p w14:paraId="3180708D" w14:textId="77777777" w:rsidR="00ED1904" w:rsidRDefault="00ED1904"/>
        </w:tc>
        <w:tc>
          <w:tcPr>
            <w:tcW w:w="1440" w:type="dxa"/>
          </w:tcPr>
          <w:p w14:paraId="276AB22F" w14:textId="77777777" w:rsidR="00ED1904" w:rsidRDefault="00ED1904"/>
        </w:tc>
        <w:tc>
          <w:tcPr>
            <w:tcW w:w="4320" w:type="dxa"/>
          </w:tcPr>
          <w:p w14:paraId="43426A33" w14:textId="77777777" w:rsidR="00ED1904" w:rsidRDefault="00ED1904"/>
        </w:tc>
      </w:tr>
      <w:tr w:rsidR="00ED1904" w14:paraId="2B7F205B" w14:textId="77777777">
        <w:tc>
          <w:tcPr>
            <w:tcW w:w="720" w:type="dxa"/>
          </w:tcPr>
          <w:p w14:paraId="6868D62C" w14:textId="77777777" w:rsidR="00ED1904" w:rsidRDefault="00000000">
            <w:r>
              <w:t>815</w:t>
            </w:r>
          </w:p>
        </w:tc>
        <w:tc>
          <w:tcPr>
            <w:tcW w:w="5760" w:type="dxa"/>
          </w:tcPr>
          <w:p w14:paraId="18ED52D1" w14:textId="77777777" w:rsidR="00ED1904" w:rsidRDefault="00000000">
            <w:r>
              <w:t xml:space="preserve">There have been no public takeover bids by third parties in respect of the Company’s equity in the last financial year or the current financial year </w:t>
            </w:r>
          </w:p>
        </w:tc>
        <w:tc>
          <w:tcPr>
            <w:tcW w:w="1440" w:type="dxa"/>
          </w:tcPr>
          <w:p w14:paraId="638EE6ED" w14:textId="77777777" w:rsidR="00ED1904" w:rsidRDefault="00ED1904"/>
        </w:tc>
        <w:tc>
          <w:tcPr>
            <w:tcW w:w="1440" w:type="dxa"/>
          </w:tcPr>
          <w:p w14:paraId="7C3E0B7A" w14:textId="77777777" w:rsidR="00ED1904" w:rsidRDefault="00ED1904"/>
        </w:tc>
        <w:tc>
          <w:tcPr>
            <w:tcW w:w="4320" w:type="dxa"/>
          </w:tcPr>
          <w:p w14:paraId="734B5169" w14:textId="77777777" w:rsidR="00ED1904" w:rsidRDefault="00ED1904"/>
        </w:tc>
      </w:tr>
      <w:tr w:rsidR="00ED1904" w14:paraId="3ABF924F" w14:textId="77777777">
        <w:tc>
          <w:tcPr>
            <w:tcW w:w="720" w:type="dxa"/>
          </w:tcPr>
          <w:p w14:paraId="47091C99" w14:textId="77777777" w:rsidR="00ED1904" w:rsidRDefault="00000000">
            <w:r>
              <w:t>816</w:t>
            </w:r>
          </w:p>
        </w:tc>
        <w:tc>
          <w:tcPr>
            <w:tcW w:w="5760" w:type="dxa"/>
          </w:tcPr>
          <w:p w14:paraId="439AF5BE" w14:textId="77777777" w:rsidR="00ED1904" w:rsidRDefault="00000000">
            <w:r>
              <w:t>The Takeover Panel were consulted in respect of the issue of the Consideration Share to the Sellers and they confirmed that the presumption that all of the Sellers [and][,] Paul McGowan [and certain of the subscribers in the Pre-Listing Subscription] are acting in concert so, as together they will hold [●]% of the voting rights in the Company on completion of the Acquisition and issue of the Consideration Shares, they would prima facie be required to make a Rule 9 offer for the shares in the Company that they do not hold at that time, However, the Panel have agreed to waive the obligation to make a Rule 9 offer providing it is supported by a vote of independent shareholders. A resolution to this effect is included in the business of the General Meeting referred to in Part [●].</w:t>
            </w:r>
          </w:p>
        </w:tc>
        <w:tc>
          <w:tcPr>
            <w:tcW w:w="1440" w:type="dxa"/>
          </w:tcPr>
          <w:p w14:paraId="2AD263E6" w14:textId="77777777" w:rsidR="00ED1904" w:rsidRDefault="00ED1904"/>
        </w:tc>
        <w:tc>
          <w:tcPr>
            <w:tcW w:w="1440" w:type="dxa"/>
          </w:tcPr>
          <w:p w14:paraId="644F3B48" w14:textId="77777777" w:rsidR="00ED1904" w:rsidRDefault="00ED1904"/>
        </w:tc>
        <w:tc>
          <w:tcPr>
            <w:tcW w:w="4320" w:type="dxa"/>
          </w:tcPr>
          <w:p w14:paraId="4EA212FF" w14:textId="77777777" w:rsidR="00ED1904" w:rsidRDefault="00ED1904"/>
        </w:tc>
      </w:tr>
      <w:tr w:rsidR="00ED1904" w14:paraId="27986D53" w14:textId="77777777">
        <w:tc>
          <w:tcPr>
            <w:tcW w:w="720" w:type="dxa"/>
          </w:tcPr>
          <w:p w14:paraId="625CBA16" w14:textId="77777777" w:rsidR="00ED1904" w:rsidRDefault="00000000">
            <w:r>
              <w:t>817</w:t>
            </w:r>
          </w:p>
        </w:tc>
        <w:tc>
          <w:tcPr>
            <w:tcW w:w="5760" w:type="dxa"/>
          </w:tcPr>
          <w:p w14:paraId="1A5BD295" w14:textId="77777777" w:rsidR="00ED1904" w:rsidRDefault="00000000">
            <w:r>
              <w:t>Providing the resolution is passed prior to the completion of the Acquisition and they confirmed that no obligation to make an offer for the Company arose from the issue of shares on completion of the Acquisition.</w:t>
            </w:r>
          </w:p>
        </w:tc>
        <w:tc>
          <w:tcPr>
            <w:tcW w:w="1440" w:type="dxa"/>
          </w:tcPr>
          <w:p w14:paraId="4FAA69E1" w14:textId="77777777" w:rsidR="00ED1904" w:rsidRDefault="00ED1904"/>
        </w:tc>
        <w:tc>
          <w:tcPr>
            <w:tcW w:w="1440" w:type="dxa"/>
          </w:tcPr>
          <w:p w14:paraId="57ACCF14" w14:textId="77777777" w:rsidR="00ED1904" w:rsidRDefault="00ED1904"/>
        </w:tc>
        <w:tc>
          <w:tcPr>
            <w:tcW w:w="4320" w:type="dxa"/>
          </w:tcPr>
          <w:p w14:paraId="1B911327" w14:textId="77777777" w:rsidR="00ED1904" w:rsidRDefault="00ED1904"/>
        </w:tc>
      </w:tr>
      <w:tr w:rsidR="00ED1904" w14:paraId="4FD3FF64" w14:textId="77777777">
        <w:tc>
          <w:tcPr>
            <w:tcW w:w="720" w:type="dxa"/>
          </w:tcPr>
          <w:p w14:paraId="1DA6DECC" w14:textId="77777777" w:rsidR="00ED1904" w:rsidRDefault="00000000">
            <w:r>
              <w:t>818</w:t>
            </w:r>
          </w:p>
        </w:tc>
        <w:tc>
          <w:tcPr>
            <w:tcW w:w="5760" w:type="dxa"/>
          </w:tcPr>
          <w:p w14:paraId="25BE0331" w14:textId="77777777" w:rsidR="00ED1904" w:rsidRDefault="00000000">
            <w:r>
              <w:t xml:space="preserve">Material Contracts </w:t>
            </w:r>
          </w:p>
        </w:tc>
        <w:tc>
          <w:tcPr>
            <w:tcW w:w="1440" w:type="dxa"/>
          </w:tcPr>
          <w:p w14:paraId="058D226E" w14:textId="77777777" w:rsidR="00ED1904" w:rsidRDefault="00ED1904"/>
        </w:tc>
        <w:tc>
          <w:tcPr>
            <w:tcW w:w="1440" w:type="dxa"/>
          </w:tcPr>
          <w:p w14:paraId="126E8F36" w14:textId="77777777" w:rsidR="00ED1904" w:rsidRDefault="00ED1904"/>
        </w:tc>
        <w:tc>
          <w:tcPr>
            <w:tcW w:w="4320" w:type="dxa"/>
          </w:tcPr>
          <w:p w14:paraId="3678B567" w14:textId="77777777" w:rsidR="00ED1904" w:rsidRDefault="00ED1904"/>
        </w:tc>
      </w:tr>
      <w:tr w:rsidR="00ED1904" w14:paraId="7566D25E" w14:textId="77777777">
        <w:tc>
          <w:tcPr>
            <w:tcW w:w="720" w:type="dxa"/>
          </w:tcPr>
          <w:p w14:paraId="12F98A67" w14:textId="77777777" w:rsidR="00ED1904" w:rsidRDefault="00000000">
            <w:r>
              <w:t>819</w:t>
            </w:r>
          </w:p>
        </w:tc>
        <w:tc>
          <w:tcPr>
            <w:tcW w:w="5760" w:type="dxa"/>
          </w:tcPr>
          <w:p w14:paraId="0A3F5A8D" w14:textId="77777777" w:rsidR="00ED1904" w:rsidRDefault="00000000">
            <w:r>
              <w:t xml:space="preserve">The following contracts (not being contracts entered into in the ordinary course of business) have been entered into by a member of the Enlarged Group within the two years </w:t>
            </w:r>
            <w:r>
              <w:lastRenderedPageBreak/>
              <w:t xml:space="preserve">immediately preceding the date of this Prospectus and are, or may be, material or have been entered into at any time by any member of the Enlarged Group and contain provisions under which any member of the Enlarged Group has an obligation or entitlement which is, or may be, material to the Enlarged Group as at the date of this Prospectus. </w:t>
            </w:r>
          </w:p>
        </w:tc>
        <w:tc>
          <w:tcPr>
            <w:tcW w:w="1440" w:type="dxa"/>
          </w:tcPr>
          <w:p w14:paraId="3B81917D" w14:textId="77777777" w:rsidR="00ED1904" w:rsidRDefault="00ED1904"/>
        </w:tc>
        <w:tc>
          <w:tcPr>
            <w:tcW w:w="1440" w:type="dxa"/>
          </w:tcPr>
          <w:p w14:paraId="74B74013" w14:textId="77777777" w:rsidR="00ED1904" w:rsidRDefault="00ED1904"/>
        </w:tc>
        <w:tc>
          <w:tcPr>
            <w:tcW w:w="4320" w:type="dxa"/>
          </w:tcPr>
          <w:p w14:paraId="352206AC" w14:textId="77777777" w:rsidR="00ED1904" w:rsidRDefault="00ED1904"/>
        </w:tc>
      </w:tr>
      <w:tr w:rsidR="00ED1904" w14:paraId="760026B0" w14:textId="77777777">
        <w:tc>
          <w:tcPr>
            <w:tcW w:w="720" w:type="dxa"/>
          </w:tcPr>
          <w:p w14:paraId="04A150D8" w14:textId="77777777" w:rsidR="00ED1904" w:rsidRDefault="00000000">
            <w:r>
              <w:t>820</w:t>
            </w:r>
          </w:p>
        </w:tc>
        <w:tc>
          <w:tcPr>
            <w:tcW w:w="5760" w:type="dxa"/>
          </w:tcPr>
          <w:p w14:paraId="3BA72923" w14:textId="77777777" w:rsidR="00ED1904" w:rsidRDefault="00000000">
            <w:r>
              <w:t>The Company</w:t>
            </w:r>
          </w:p>
        </w:tc>
        <w:tc>
          <w:tcPr>
            <w:tcW w:w="1440" w:type="dxa"/>
          </w:tcPr>
          <w:p w14:paraId="16E2062C" w14:textId="77777777" w:rsidR="00ED1904" w:rsidRDefault="00ED1904"/>
        </w:tc>
        <w:tc>
          <w:tcPr>
            <w:tcW w:w="1440" w:type="dxa"/>
          </w:tcPr>
          <w:p w14:paraId="78139362" w14:textId="77777777" w:rsidR="00ED1904" w:rsidRDefault="00ED1904"/>
        </w:tc>
        <w:tc>
          <w:tcPr>
            <w:tcW w:w="4320" w:type="dxa"/>
          </w:tcPr>
          <w:p w14:paraId="220A08CB" w14:textId="77777777" w:rsidR="00ED1904" w:rsidRDefault="00ED1904"/>
        </w:tc>
      </w:tr>
      <w:tr w:rsidR="00ED1904" w14:paraId="512EB684" w14:textId="77777777">
        <w:tc>
          <w:tcPr>
            <w:tcW w:w="720" w:type="dxa"/>
          </w:tcPr>
          <w:p w14:paraId="7ED9310F" w14:textId="77777777" w:rsidR="00ED1904" w:rsidRDefault="00000000">
            <w:r>
              <w:t>821</w:t>
            </w:r>
          </w:p>
        </w:tc>
        <w:tc>
          <w:tcPr>
            <w:tcW w:w="5760" w:type="dxa"/>
          </w:tcPr>
          <w:p w14:paraId="6D3C07DB" w14:textId="77777777" w:rsidR="00ED1904" w:rsidRDefault="00000000">
            <w:r>
              <w:t>Agreement with [●]</w:t>
            </w:r>
          </w:p>
        </w:tc>
        <w:tc>
          <w:tcPr>
            <w:tcW w:w="1440" w:type="dxa"/>
          </w:tcPr>
          <w:p w14:paraId="33063CB1" w14:textId="77777777" w:rsidR="00ED1904" w:rsidRDefault="00ED1904"/>
        </w:tc>
        <w:tc>
          <w:tcPr>
            <w:tcW w:w="1440" w:type="dxa"/>
          </w:tcPr>
          <w:p w14:paraId="11532DF1" w14:textId="77777777" w:rsidR="00ED1904" w:rsidRDefault="00ED1904"/>
        </w:tc>
        <w:tc>
          <w:tcPr>
            <w:tcW w:w="4320" w:type="dxa"/>
          </w:tcPr>
          <w:p w14:paraId="3F162FA6" w14:textId="77777777" w:rsidR="00ED1904" w:rsidRDefault="00ED1904"/>
        </w:tc>
      </w:tr>
      <w:tr w:rsidR="00ED1904" w14:paraId="7DD17236" w14:textId="77777777">
        <w:tc>
          <w:tcPr>
            <w:tcW w:w="720" w:type="dxa"/>
          </w:tcPr>
          <w:p w14:paraId="081CBD2C" w14:textId="77777777" w:rsidR="00ED1904" w:rsidRDefault="00000000">
            <w:r>
              <w:t>822</w:t>
            </w:r>
          </w:p>
        </w:tc>
        <w:tc>
          <w:tcPr>
            <w:tcW w:w="5760" w:type="dxa"/>
          </w:tcPr>
          <w:p w14:paraId="519204F2" w14:textId="77777777" w:rsidR="00ED1904" w:rsidRDefault="00000000">
            <w:r>
              <w:tab/>
              <w:t>[●]</w:t>
            </w:r>
          </w:p>
        </w:tc>
        <w:tc>
          <w:tcPr>
            <w:tcW w:w="1440" w:type="dxa"/>
          </w:tcPr>
          <w:p w14:paraId="69D48816" w14:textId="77777777" w:rsidR="00ED1904" w:rsidRDefault="00ED1904"/>
        </w:tc>
        <w:tc>
          <w:tcPr>
            <w:tcW w:w="1440" w:type="dxa"/>
          </w:tcPr>
          <w:p w14:paraId="19759B79" w14:textId="77777777" w:rsidR="00ED1904" w:rsidRDefault="00ED1904"/>
        </w:tc>
        <w:tc>
          <w:tcPr>
            <w:tcW w:w="4320" w:type="dxa"/>
          </w:tcPr>
          <w:p w14:paraId="4FDA1E83" w14:textId="77777777" w:rsidR="00ED1904" w:rsidRDefault="00ED1904"/>
        </w:tc>
      </w:tr>
      <w:tr w:rsidR="00ED1904" w14:paraId="19FEBD54" w14:textId="77777777">
        <w:tc>
          <w:tcPr>
            <w:tcW w:w="720" w:type="dxa"/>
          </w:tcPr>
          <w:p w14:paraId="67176DA9" w14:textId="77777777" w:rsidR="00ED1904" w:rsidRDefault="00000000">
            <w:r>
              <w:t>823</w:t>
            </w:r>
          </w:p>
        </w:tc>
        <w:tc>
          <w:tcPr>
            <w:tcW w:w="5760" w:type="dxa"/>
          </w:tcPr>
          <w:p w14:paraId="08D6E9E7" w14:textId="77777777" w:rsidR="00ED1904" w:rsidRDefault="00000000">
            <w:r>
              <w:t>Engagement letter with [●]</w:t>
            </w:r>
          </w:p>
        </w:tc>
        <w:tc>
          <w:tcPr>
            <w:tcW w:w="1440" w:type="dxa"/>
          </w:tcPr>
          <w:p w14:paraId="37D7FFE9" w14:textId="77777777" w:rsidR="00ED1904" w:rsidRDefault="00ED1904"/>
        </w:tc>
        <w:tc>
          <w:tcPr>
            <w:tcW w:w="1440" w:type="dxa"/>
          </w:tcPr>
          <w:p w14:paraId="748161F0" w14:textId="77777777" w:rsidR="00ED1904" w:rsidRDefault="00ED1904"/>
        </w:tc>
        <w:tc>
          <w:tcPr>
            <w:tcW w:w="4320" w:type="dxa"/>
          </w:tcPr>
          <w:p w14:paraId="22971B4A" w14:textId="77777777" w:rsidR="00ED1904" w:rsidRDefault="00ED1904"/>
        </w:tc>
      </w:tr>
      <w:tr w:rsidR="00ED1904" w14:paraId="55FF0C5E" w14:textId="77777777">
        <w:tc>
          <w:tcPr>
            <w:tcW w:w="720" w:type="dxa"/>
          </w:tcPr>
          <w:p w14:paraId="5CB1F204" w14:textId="77777777" w:rsidR="00ED1904" w:rsidRDefault="00000000">
            <w:r>
              <w:t>824</w:t>
            </w:r>
          </w:p>
        </w:tc>
        <w:tc>
          <w:tcPr>
            <w:tcW w:w="5760" w:type="dxa"/>
          </w:tcPr>
          <w:p w14:paraId="319E6DA1" w14:textId="77777777" w:rsidR="00ED1904" w:rsidRDefault="00000000">
            <w:r>
              <w:tab/>
              <w:t xml:space="preserve">[●] </w:t>
            </w:r>
          </w:p>
        </w:tc>
        <w:tc>
          <w:tcPr>
            <w:tcW w:w="1440" w:type="dxa"/>
          </w:tcPr>
          <w:p w14:paraId="25E07BBA" w14:textId="77777777" w:rsidR="00ED1904" w:rsidRDefault="00ED1904"/>
        </w:tc>
        <w:tc>
          <w:tcPr>
            <w:tcW w:w="1440" w:type="dxa"/>
          </w:tcPr>
          <w:p w14:paraId="2FF757ED" w14:textId="77777777" w:rsidR="00ED1904" w:rsidRDefault="00ED1904"/>
        </w:tc>
        <w:tc>
          <w:tcPr>
            <w:tcW w:w="4320" w:type="dxa"/>
          </w:tcPr>
          <w:p w14:paraId="3EF4F245" w14:textId="77777777" w:rsidR="00ED1904" w:rsidRDefault="00ED1904"/>
        </w:tc>
      </w:tr>
      <w:tr w:rsidR="00ED1904" w14:paraId="6C678AEF" w14:textId="77777777">
        <w:tc>
          <w:tcPr>
            <w:tcW w:w="720" w:type="dxa"/>
          </w:tcPr>
          <w:p w14:paraId="348A610B" w14:textId="77777777" w:rsidR="00ED1904" w:rsidRDefault="00000000">
            <w:r>
              <w:t>825</w:t>
            </w:r>
          </w:p>
        </w:tc>
        <w:tc>
          <w:tcPr>
            <w:tcW w:w="5760" w:type="dxa"/>
          </w:tcPr>
          <w:p w14:paraId="3BB9B63E" w14:textId="77777777" w:rsidR="00ED1904" w:rsidRDefault="00000000">
            <w:r>
              <w:t>[●]</w:t>
            </w:r>
          </w:p>
        </w:tc>
        <w:tc>
          <w:tcPr>
            <w:tcW w:w="1440" w:type="dxa"/>
          </w:tcPr>
          <w:p w14:paraId="5E913ACB" w14:textId="77777777" w:rsidR="00ED1904" w:rsidRDefault="00ED1904"/>
        </w:tc>
        <w:tc>
          <w:tcPr>
            <w:tcW w:w="1440" w:type="dxa"/>
          </w:tcPr>
          <w:p w14:paraId="04896886" w14:textId="77777777" w:rsidR="00ED1904" w:rsidRDefault="00ED1904"/>
        </w:tc>
        <w:tc>
          <w:tcPr>
            <w:tcW w:w="4320" w:type="dxa"/>
          </w:tcPr>
          <w:p w14:paraId="267B89F0" w14:textId="77777777" w:rsidR="00ED1904" w:rsidRDefault="00ED1904"/>
        </w:tc>
      </w:tr>
      <w:tr w:rsidR="00ED1904" w14:paraId="56BED6AD" w14:textId="77777777">
        <w:tc>
          <w:tcPr>
            <w:tcW w:w="720" w:type="dxa"/>
          </w:tcPr>
          <w:p w14:paraId="5B49EF5B" w14:textId="77777777" w:rsidR="00ED1904" w:rsidRDefault="00000000">
            <w:r>
              <w:t>826</w:t>
            </w:r>
          </w:p>
        </w:tc>
        <w:tc>
          <w:tcPr>
            <w:tcW w:w="5760" w:type="dxa"/>
          </w:tcPr>
          <w:p w14:paraId="3E704BB4" w14:textId="77777777" w:rsidR="00ED1904" w:rsidRDefault="00000000">
            <w:r>
              <w:t>[Other Group companies]</w:t>
            </w:r>
          </w:p>
        </w:tc>
        <w:tc>
          <w:tcPr>
            <w:tcW w:w="1440" w:type="dxa"/>
          </w:tcPr>
          <w:p w14:paraId="75150377" w14:textId="77777777" w:rsidR="00ED1904" w:rsidRDefault="00ED1904"/>
        </w:tc>
        <w:tc>
          <w:tcPr>
            <w:tcW w:w="1440" w:type="dxa"/>
          </w:tcPr>
          <w:p w14:paraId="4232EC95" w14:textId="77777777" w:rsidR="00ED1904" w:rsidRDefault="00ED1904"/>
        </w:tc>
        <w:tc>
          <w:tcPr>
            <w:tcW w:w="4320" w:type="dxa"/>
          </w:tcPr>
          <w:p w14:paraId="36AAEFD0" w14:textId="77777777" w:rsidR="00ED1904" w:rsidRDefault="00ED1904"/>
        </w:tc>
      </w:tr>
      <w:tr w:rsidR="00ED1904" w14:paraId="2D883729" w14:textId="77777777">
        <w:tc>
          <w:tcPr>
            <w:tcW w:w="720" w:type="dxa"/>
          </w:tcPr>
          <w:p w14:paraId="723E9C10" w14:textId="77777777" w:rsidR="00ED1904" w:rsidRDefault="00000000">
            <w:r>
              <w:t>827</w:t>
            </w:r>
          </w:p>
        </w:tc>
        <w:tc>
          <w:tcPr>
            <w:tcW w:w="5760" w:type="dxa"/>
          </w:tcPr>
          <w:p w14:paraId="66F5FD42" w14:textId="77777777" w:rsidR="00ED1904" w:rsidRDefault="00000000">
            <w:r>
              <w:t>[●]</w:t>
            </w:r>
          </w:p>
        </w:tc>
        <w:tc>
          <w:tcPr>
            <w:tcW w:w="1440" w:type="dxa"/>
          </w:tcPr>
          <w:p w14:paraId="0601B91A" w14:textId="77777777" w:rsidR="00ED1904" w:rsidRDefault="00ED1904"/>
        </w:tc>
        <w:tc>
          <w:tcPr>
            <w:tcW w:w="1440" w:type="dxa"/>
          </w:tcPr>
          <w:p w14:paraId="0B26D20C" w14:textId="77777777" w:rsidR="00ED1904" w:rsidRDefault="00ED1904"/>
        </w:tc>
        <w:tc>
          <w:tcPr>
            <w:tcW w:w="4320" w:type="dxa"/>
          </w:tcPr>
          <w:p w14:paraId="6B54C14A" w14:textId="77777777" w:rsidR="00ED1904" w:rsidRDefault="00ED1904"/>
        </w:tc>
      </w:tr>
      <w:tr w:rsidR="00ED1904" w14:paraId="1632C4BB" w14:textId="77777777">
        <w:tc>
          <w:tcPr>
            <w:tcW w:w="720" w:type="dxa"/>
          </w:tcPr>
          <w:p w14:paraId="5DB8DC5C" w14:textId="77777777" w:rsidR="00ED1904" w:rsidRDefault="00000000">
            <w:r>
              <w:t>828</w:t>
            </w:r>
          </w:p>
        </w:tc>
        <w:tc>
          <w:tcPr>
            <w:tcW w:w="5760" w:type="dxa"/>
          </w:tcPr>
          <w:p w14:paraId="17EAA5AB" w14:textId="77777777" w:rsidR="00ED1904" w:rsidRDefault="00000000">
            <w:r>
              <w:t>[●]</w:t>
            </w:r>
          </w:p>
        </w:tc>
        <w:tc>
          <w:tcPr>
            <w:tcW w:w="1440" w:type="dxa"/>
          </w:tcPr>
          <w:p w14:paraId="1FE24858" w14:textId="77777777" w:rsidR="00ED1904" w:rsidRDefault="00ED1904"/>
        </w:tc>
        <w:tc>
          <w:tcPr>
            <w:tcW w:w="1440" w:type="dxa"/>
          </w:tcPr>
          <w:p w14:paraId="46FE2CCA" w14:textId="77777777" w:rsidR="00ED1904" w:rsidRDefault="00ED1904"/>
        </w:tc>
        <w:tc>
          <w:tcPr>
            <w:tcW w:w="4320" w:type="dxa"/>
          </w:tcPr>
          <w:p w14:paraId="20090C8A" w14:textId="77777777" w:rsidR="00ED1904" w:rsidRDefault="00ED1904"/>
        </w:tc>
      </w:tr>
      <w:tr w:rsidR="00ED1904" w14:paraId="0F959B28" w14:textId="77777777">
        <w:tc>
          <w:tcPr>
            <w:tcW w:w="720" w:type="dxa"/>
          </w:tcPr>
          <w:p w14:paraId="34B1EF0F" w14:textId="77777777" w:rsidR="00ED1904" w:rsidRDefault="00000000">
            <w:r>
              <w:t>829</w:t>
            </w:r>
          </w:p>
        </w:tc>
        <w:tc>
          <w:tcPr>
            <w:tcW w:w="5760" w:type="dxa"/>
          </w:tcPr>
          <w:p w14:paraId="292CE3F9" w14:textId="77777777" w:rsidR="00ED1904" w:rsidRDefault="00000000">
            <w:r>
              <w:t>[●]</w:t>
            </w:r>
          </w:p>
        </w:tc>
        <w:tc>
          <w:tcPr>
            <w:tcW w:w="1440" w:type="dxa"/>
          </w:tcPr>
          <w:p w14:paraId="3A3292E9" w14:textId="77777777" w:rsidR="00ED1904" w:rsidRDefault="00ED1904"/>
        </w:tc>
        <w:tc>
          <w:tcPr>
            <w:tcW w:w="1440" w:type="dxa"/>
          </w:tcPr>
          <w:p w14:paraId="413ACB1D" w14:textId="77777777" w:rsidR="00ED1904" w:rsidRDefault="00ED1904"/>
        </w:tc>
        <w:tc>
          <w:tcPr>
            <w:tcW w:w="4320" w:type="dxa"/>
          </w:tcPr>
          <w:p w14:paraId="078EE28B" w14:textId="77777777" w:rsidR="00ED1904" w:rsidRDefault="00ED1904"/>
        </w:tc>
      </w:tr>
      <w:tr w:rsidR="00ED1904" w14:paraId="1D9F7BEA" w14:textId="77777777">
        <w:tc>
          <w:tcPr>
            <w:tcW w:w="720" w:type="dxa"/>
          </w:tcPr>
          <w:p w14:paraId="796E0AE5" w14:textId="77777777" w:rsidR="00ED1904" w:rsidRDefault="00000000">
            <w:r>
              <w:t>830</w:t>
            </w:r>
          </w:p>
        </w:tc>
        <w:tc>
          <w:tcPr>
            <w:tcW w:w="5760" w:type="dxa"/>
          </w:tcPr>
          <w:p w14:paraId="0DA4EA55" w14:textId="77777777" w:rsidR="00ED1904" w:rsidRDefault="00000000">
            <w:r>
              <w:t xml:space="preserve">. </w:t>
            </w:r>
          </w:p>
        </w:tc>
        <w:tc>
          <w:tcPr>
            <w:tcW w:w="1440" w:type="dxa"/>
          </w:tcPr>
          <w:p w14:paraId="0ABE6B2A" w14:textId="77777777" w:rsidR="00ED1904" w:rsidRDefault="00ED1904"/>
        </w:tc>
        <w:tc>
          <w:tcPr>
            <w:tcW w:w="1440" w:type="dxa"/>
          </w:tcPr>
          <w:p w14:paraId="4621EB25" w14:textId="77777777" w:rsidR="00ED1904" w:rsidRDefault="00ED1904"/>
        </w:tc>
        <w:tc>
          <w:tcPr>
            <w:tcW w:w="4320" w:type="dxa"/>
          </w:tcPr>
          <w:p w14:paraId="1E46CFD2" w14:textId="77777777" w:rsidR="00ED1904" w:rsidRDefault="00ED1904"/>
        </w:tc>
      </w:tr>
      <w:tr w:rsidR="00ED1904" w14:paraId="7FBE8577" w14:textId="77777777">
        <w:tc>
          <w:tcPr>
            <w:tcW w:w="720" w:type="dxa"/>
          </w:tcPr>
          <w:p w14:paraId="0A618492" w14:textId="77777777" w:rsidR="00ED1904" w:rsidRDefault="00000000">
            <w:r>
              <w:t>831</w:t>
            </w:r>
          </w:p>
        </w:tc>
        <w:tc>
          <w:tcPr>
            <w:tcW w:w="5760" w:type="dxa"/>
          </w:tcPr>
          <w:p w14:paraId="5A27903B" w14:textId="77777777" w:rsidR="00ED1904" w:rsidRDefault="00000000">
            <w:r>
              <w:t>Significant Change</w:t>
            </w:r>
          </w:p>
        </w:tc>
        <w:tc>
          <w:tcPr>
            <w:tcW w:w="1440" w:type="dxa"/>
          </w:tcPr>
          <w:p w14:paraId="3AD5144E" w14:textId="77777777" w:rsidR="00ED1904" w:rsidRDefault="00ED1904"/>
        </w:tc>
        <w:tc>
          <w:tcPr>
            <w:tcW w:w="1440" w:type="dxa"/>
          </w:tcPr>
          <w:p w14:paraId="1B78CB41" w14:textId="77777777" w:rsidR="00ED1904" w:rsidRDefault="00ED1904"/>
        </w:tc>
        <w:tc>
          <w:tcPr>
            <w:tcW w:w="4320" w:type="dxa"/>
          </w:tcPr>
          <w:p w14:paraId="041A4B11" w14:textId="77777777" w:rsidR="00ED1904" w:rsidRDefault="00ED1904"/>
        </w:tc>
      </w:tr>
      <w:tr w:rsidR="00ED1904" w14:paraId="14193BFB" w14:textId="77777777">
        <w:tc>
          <w:tcPr>
            <w:tcW w:w="720" w:type="dxa"/>
          </w:tcPr>
          <w:p w14:paraId="4B133292" w14:textId="77777777" w:rsidR="00ED1904" w:rsidRDefault="00000000">
            <w:r>
              <w:t>832</w:t>
            </w:r>
          </w:p>
        </w:tc>
        <w:tc>
          <w:tcPr>
            <w:tcW w:w="5760" w:type="dxa"/>
          </w:tcPr>
          <w:p w14:paraId="3A87ED1F" w14:textId="77777777" w:rsidR="00ED1904" w:rsidRDefault="00000000">
            <w:r>
              <w:t>The following significant changes have occurred in the financial position of the Company since [●] being the end of the last financial period for which the unaudited interim financial information for the 6-month period ending on that date referred to in Part [11] has been published:</w:t>
            </w:r>
          </w:p>
        </w:tc>
        <w:tc>
          <w:tcPr>
            <w:tcW w:w="1440" w:type="dxa"/>
          </w:tcPr>
          <w:p w14:paraId="0BA08F30" w14:textId="77777777" w:rsidR="00ED1904" w:rsidRDefault="00ED1904"/>
        </w:tc>
        <w:tc>
          <w:tcPr>
            <w:tcW w:w="1440" w:type="dxa"/>
          </w:tcPr>
          <w:p w14:paraId="29A1DE82" w14:textId="77777777" w:rsidR="00ED1904" w:rsidRDefault="00ED1904"/>
        </w:tc>
        <w:tc>
          <w:tcPr>
            <w:tcW w:w="4320" w:type="dxa"/>
          </w:tcPr>
          <w:p w14:paraId="41E1F24D" w14:textId="77777777" w:rsidR="00ED1904" w:rsidRDefault="00ED1904"/>
        </w:tc>
      </w:tr>
      <w:tr w:rsidR="00ED1904" w14:paraId="7149FCCB" w14:textId="77777777">
        <w:tc>
          <w:tcPr>
            <w:tcW w:w="720" w:type="dxa"/>
          </w:tcPr>
          <w:p w14:paraId="271ED504" w14:textId="77777777" w:rsidR="00ED1904" w:rsidRDefault="00000000">
            <w:r>
              <w:t>833</w:t>
            </w:r>
          </w:p>
        </w:tc>
        <w:tc>
          <w:tcPr>
            <w:tcW w:w="5760" w:type="dxa"/>
          </w:tcPr>
          <w:p w14:paraId="64DEC335" w14:textId="77777777" w:rsidR="00ED1904" w:rsidRDefault="00000000">
            <w:r>
              <w:t>On [●], the Company …..</w:t>
            </w:r>
          </w:p>
        </w:tc>
        <w:tc>
          <w:tcPr>
            <w:tcW w:w="1440" w:type="dxa"/>
          </w:tcPr>
          <w:p w14:paraId="50F3B067" w14:textId="77777777" w:rsidR="00ED1904" w:rsidRDefault="00ED1904"/>
        </w:tc>
        <w:tc>
          <w:tcPr>
            <w:tcW w:w="1440" w:type="dxa"/>
          </w:tcPr>
          <w:p w14:paraId="2FC34BB1" w14:textId="77777777" w:rsidR="00ED1904" w:rsidRDefault="00ED1904"/>
        </w:tc>
        <w:tc>
          <w:tcPr>
            <w:tcW w:w="4320" w:type="dxa"/>
          </w:tcPr>
          <w:p w14:paraId="723B8AD5" w14:textId="77777777" w:rsidR="00ED1904" w:rsidRDefault="00ED1904"/>
        </w:tc>
      </w:tr>
      <w:tr w:rsidR="00ED1904" w14:paraId="51D1DBC6" w14:textId="77777777">
        <w:tc>
          <w:tcPr>
            <w:tcW w:w="720" w:type="dxa"/>
          </w:tcPr>
          <w:p w14:paraId="3E73FBD8" w14:textId="77777777" w:rsidR="00ED1904" w:rsidRDefault="00000000">
            <w:r>
              <w:t>834</w:t>
            </w:r>
          </w:p>
        </w:tc>
        <w:tc>
          <w:tcPr>
            <w:tcW w:w="5760" w:type="dxa"/>
          </w:tcPr>
          <w:p w14:paraId="0291704E" w14:textId="77777777" w:rsidR="00ED1904" w:rsidRDefault="00000000">
            <w:r>
              <w:t>On [●], the Company….</w:t>
            </w:r>
          </w:p>
        </w:tc>
        <w:tc>
          <w:tcPr>
            <w:tcW w:w="1440" w:type="dxa"/>
          </w:tcPr>
          <w:p w14:paraId="208E03DB" w14:textId="77777777" w:rsidR="00ED1904" w:rsidRDefault="00ED1904"/>
        </w:tc>
        <w:tc>
          <w:tcPr>
            <w:tcW w:w="1440" w:type="dxa"/>
          </w:tcPr>
          <w:p w14:paraId="03369FCA" w14:textId="77777777" w:rsidR="00ED1904" w:rsidRDefault="00ED1904"/>
        </w:tc>
        <w:tc>
          <w:tcPr>
            <w:tcW w:w="4320" w:type="dxa"/>
          </w:tcPr>
          <w:p w14:paraId="619CA77A" w14:textId="77777777" w:rsidR="00ED1904" w:rsidRDefault="00ED1904"/>
        </w:tc>
      </w:tr>
      <w:tr w:rsidR="00ED1904" w14:paraId="790B4BD8" w14:textId="77777777">
        <w:tc>
          <w:tcPr>
            <w:tcW w:w="720" w:type="dxa"/>
          </w:tcPr>
          <w:p w14:paraId="7AE90D59" w14:textId="77777777" w:rsidR="00ED1904" w:rsidRDefault="00000000">
            <w:r>
              <w:t>835</w:t>
            </w:r>
          </w:p>
        </w:tc>
        <w:tc>
          <w:tcPr>
            <w:tcW w:w="5760" w:type="dxa"/>
          </w:tcPr>
          <w:p w14:paraId="59B2080A" w14:textId="77777777" w:rsidR="00ED1904" w:rsidRDefault="00000000">
            <w:r>
              <w:t>Other than in relation to the matters referred to in paragraphs 23(1) – ([●]) (inclusive) above, there has been no significant change in the financial performance or financial position of the Company and/or the Enlarged Group since [●], being the end of the last financial period for which the unaudited interim financial information referred to in Part [11] has been published.</w:t>
            </w:r>
          </w:p>
        </w:tc>
        <w:tc>
          <w:tcPr>
            <w:tcW w:w="1440" w:type="dxa"/>
          </w:tcPr>
          <w:p w14:paraId="1DEB5974" w14:textId="77777777" w:rsidR="00ED1904" w:rsidRDefault="00ED1904"/>
        </w:tc>
        <w:tc>
          <w:tcPr>
            <w:tcW w:w="1440" w:type="dxa"/>
          </w:tcPr>
          <w:p w14:paraId="68D3673E" w14:textId="77777777" w:rsidR="00ED1904" w:rsidRDefault="00ED1904"/>
        </w:tc>
        <w:tc>
          <w:tcPr>
            <w:tcW w:w="4320" w:type="dxa"/>
          </w:tcPr>
          <w:p w14:paraId="112CA6E5" w14:textId="77777777" w:rsidR="00ED1904" w:rsidRDefault="00ED1904"/>
        </w:tc>
      </w:tr>
      <w:tr w:rsidR="00ED1904" w14:paraId="2E309442" w14:textId="77777777">
        <w:tc>
          <w:tcPr>
            <w:tcW w:w="720" w:type="dxa"/>
          </w:tcPr>
          <w:p w14:paraId="4169A790" w14:textId="77777777" w:rsidR="00ED1904" w:rsidRDefault="00000000">
            <w:r>
              <w:t>836</w:t>
            </w:r>
          </w:p>
        </w:tc>
        <w:tc>
          <w:tcPr>
            <w:tcW w:w="5760" w:type="dxa"/>
          </w:tcPr>
          <w:p w14:paraId="0D4E102A" w14:textId="77777777" w:rsidR="00ED1904" w:rsidRDefault="00000000">
            <w:r>
              <w:t>Litigation</w:t>
            </w:r>
          </w:p>
        </w:tc>
        <w:tc>
          <w:tcPr>
            <w:tcW w:w="1440" w:type="dxa"/>
          </w:tcPr>
          <w:p w14:paraId="06CECE5D" w14:textId="77777777" w:rsidR="00ED1904" w:rsidRDefault="00ED1904"/>
        </w:tc>
        <w:tc>
          <w:tcPr>
            <w:tcW w:w="1440" w:type="dxa"/>
          </w:tcPr>
          <w:p w14:paraId="46CF749E" w14:textId="77777777" w:rsidR="00ED1904" w:rsidRDefault="00ED1904"/>
        </w:tc>
        <w:tc>
          <w:tcPr>
            <w:tcW w:w="4320" w:type="dxa"/>
          </w:tcPr>
          <w:p w14:paraId="1FB99908" w14:textId="77777777" w:rsidR="00ED1904" w:rsidRDefault="00ED1904"/>
        </w:tc>
      </w:tr>
      <w:tr w:rsidR="00ED1904" w14:paraId="63A1E818" w14:textId="77777777">
        <w:tc>
          <w:tcPr>
            <w:tcW w:w="720" w:type="dxa"/>
          </w:tcPr>
          <w:p w14:paraId="18B48557" w14:textId="77777777" w:rsidR="00ED1904" w:rsidRDefault="00000000">
            <w:r>
              <w:t>837</w:t>
            </w:r>
          </w:p>
        </w:tc>
        <w:tc>
          <w:tcPr>
            <w:tcW w:w="5760" w:type="dxa"/>
          </w:tcPr>
          <w:p w14:paraId="606C1A85" w14:textId="77777777" w:rsidR="00ED1904" w:rsidRDefault="00000000">
            <w:r>
              <w:t xml:space="preserve">[●] </w:t>
            </w:r>
          </w:p>
        </w:tc>
        <w:tc>
          <w:tcPr>
            <w:tcW w:w="1440" w:type="dxa"/>
          </w:tcPr>
          <w:p w14:paraId="2E4237D6" w14:textId="77777777" w:rsidR="00ED1904" w:rsidRDefault="00ED1904"/>
        </w:tc>
        <w:tc>
          <w:tcPr>
            <w:tcW w:w="1440" w:type="dxa"/>
          </w:tcPr>
          <w:p w14:paraId="3D64C636" w14:textId="77777777" w:rsidR="00ED1904" w:rsidRDefault="00ED1904"/>
        </w:tc>
        <w:tc>
          <w:tcPr>
            <w:tcW w:w="4320" w:type="dxa"/>
          </w:tcPr>
          <w:p w14:paraId="5E14EBAB" w14:textId="77777777" w:rsidR="00ED1904" w:rsidRDefault="00ED1904"/>
        </w:tc>
      </w:tr>
      <w:tr w:rsidR="00ED1904" w14:paraId="4516B778" w14:textId="77777777">
        <w:tc>
          <w:tcPr>
            <w:tcW w:w="720" w:type="dxa"/>
          </w:tcPr>
          <w:p w14:paraId="5551CCEA" w14:textId="77777777" w:rsidR="00ED1904" w:rsidRDefault="00000000">
            <w:r>
              <w:lastRenderedPageBreak/>
              <w:t>838</w:t>
            </w:r>
          </w:p>
        </w:tc>
        <w:tc>
          <w:tcPr>
            <w:tcW w:w="5760" w:type="dxa"/>
          </w:tcPr>
          <w:p w14:paraId="3E2F11F0" w14:textId="77777777" w:rsidR="00ED1904" w:rsidRDefault="00000000">
            <w:r>
              <w:t>Other than the above proceedings, there are no governmental, legal or arbitration proceedings (including any such proceedings which are pending or threatened of which the Company is aware) during at least the twelve months preceding the date of this Document which may have, or have had in the recent past, significant effects on the financial position or profitability of the Company, [●], [●] or any member of the Enlarged Group.</w:t>
            </w:r>
          </w:p>
        </w:tc>
        <w:tc>
          <w:tcPr>
            <w:tcW w:w="1440" w:type="dxa"/>
          </w:tcPr>
          <w:p w14:paraId="2ECFF15D" w14:textId="77777777" w:rsidR="00ED1904" w:rsidRDefault="00ED1904"/>
        </w:tc>
        <w:tc>
          <w:tcPr>
            <w:tcW w:w="1440" w:type="dxa"/>
          </w:tcPr>
          <w:p w14:paraId="7A6B5A11" w14:textId="77777777" w:rsidR="00ED1904" w:rsidRDefault="00ED1904"/>
        </w:tc>
        <w:tc>
          <w:tcPr>
            <w:tcW w:w="4320" w:type="dxa"/>
          </w:tcPr>
          <w:p w14:paraId="036B43DA" w14:textId="77777777" w:rsidR="00ED1904" w:rsidRDefault="00ED1904"/>
        </w:tc>
      </w:tr>
      <w:tr w:rsidR="00ED1904" w14:paraId="5AF489E6" w14:textId="77777777">
        <w:tc>
          <w:tcPr>
            <w:tcW w:w="720" w:type="dxa"/>
          </w:tcPr>
          <w:p w14:paraId="1389560E" w14:textId="77777777" w:rsidR="00ED1904" w:rsidRDefault="00000000">
            <w:r>
              <w:t>839</w:t>
            </w:r>
          </w:p>
        </w:tc>
        <w:tc>
          <w:tcPr>
            <w:tcW w:w="5760" w:type="dxa"/>
          </w:tcPr>
          <w:p w14:paraId="16B71A4D" w14:textId="77777777" w:rsidR="00ED1904" w:rsidRDefault="00000000">
            <w:r>
              <w:t>Sources of Cash, Liquidity and Cash Uses</w:t>
            </w:r>
          </w:p>
        </w:tc>
        <w:tc>
          <w:tcPr>
            <w:tcW w:w="1440" w:type="dxa"/>
          </w:tcPr>
          <w:p w14:paraId="0978ACD4" w14:textId="77777777" w:rsidR="00ED1904" w:rsidRDefault="00ED1904"/>
        </w:tc>
        <w:tc>
          <w:tcPr>
            <w:tcW w:w="1440" w:type="dxa"/>
          </w:tcPr>
          <w:p w14:paraId="758B04F9" w14:textId="77777777" w:rsidR="00ED1904" w:rsidRDefault="00ED1904"/>
        </w:tc>
        <w:tc>
          <w:tcPr>
            <w:tcW w:w="4320" w:type="dxa"/>
          </w:tcPr>
          <w:p w14:paraId="714ABAFE" w14:textId="77777777" w:rsidR="00ED1904" w:rsidRDefault="00ED1904"/>
        </w:tc>
      </w:tr>
      <w:tr w:rsidR="00ED1904" w14:paraId="0F84B6D0" w14:textId="77777777">
        <w:tc>
          <w:tcPr>
            <w:tcW w:w="720" w:type="dxa"/>
          </w:tcPr>
          <w:p w14:paraId="725B1E7C" w14:textId="77777777" w:rsidR="00ED1904" w:rsidRDefault="00000000">
            <w:r>
              <w:t>840</w:t>
            </w:r>
          </w:p>
        </w:tc>
        <w:tc>
          <w:tcPr>
            <w:tcW w:w="5760" w:type="dxa"/>
          </w:tcPr>
          <w:p w14:paraId="2CAD6466" w14:textId="77777777" w:rsidR="00ED1904" w:rsidRDefault="00000000">
            <w:r>
              <w:t>The Company’s initial source of cash after Admission will be [●]. Thereafter, the proceeds of the Post-Listing Subscription Round(s), if any, will provide further financing for the Company..</w:t>
            </w:r>
          </w:p>
        </w:tc>
        <w:tc>
          <w:tcPr>
            <w:tcW w:w="1440" w:type="dxa"/>
          </w:tcPr>
          <w:p w14:paraId="12F15F85" w14:textId="77777777" w:rsidR="00ED1904" w:rsidRDefault="00ED1904"/>
        </w:tc>
        <w:tc>
          <w:tcPr>
            <w:tcW w:w="1440" w:type="dxa"/>
          </w:tcPr>
          <w:p w14:paraId="50EA2936" w14:textId="77777777" w:rsidR="00ED1904" w:rsidRDefault="00ED1904"/>
        </w:tc>
        <w:tc>
          <w:tcPr>
            <w:tcW w:w="4320" w:type="dxa"/>
          </w:tcPr>
          <w:p w14:paraId="423BE9CA" w14:textId="77777777" w:rsidR="00ED1904" w:rsidRDefault="00ED1904"/>
        </w:tc>
      </w:tr>
      <w:tr w:rsidR="00ED1904" w14:paraId="52351055" w14:textId="77777777">
        <w:tc>
          <w:tcPr>
            <w:tcW w:w="720" w:type="dxa"/>
          </w:tcPr>
          <w:p w14:paraId="71660787" w14:textId="77777777" w:rsidR="00ED1904" w:rsidRDefault="00000000">
            <w:r>
              <w:t>841</w:t>
            </w:r>
          </w:p>
        </w:tc>
        <w:tc>
          <w:tcPr>
            <w:tcW w:w="5760" w:type="dxa"/>
          </w:tcPr>
          <w:p w14:paraId="723BA832" w14:textId="77777777" w:rsidR="00ED1904" w:rsidRDefault="00000000">
            <w:r>
              <w:t>Property and Intellectual Property</w:t>
            </w:r>
          </w:p>
        </w:tc>
        <w:tc>
          <w:tcPr>
            <w:tcW w:w="1440" w:type="dxa"/>
          </w:tcPr>
          <w:p w14:paraId="75B08491" w14:textId="77777777" w:rsidR="00ED1904" w:rsidRDefault="00ED1904"/>
        </w:tc>
        <w:tc>
          <w:tcPr>
            <w:tcW w:w="1440" w:type="dxa"/>
          </w:tcPr>
          <w:p w14:paraId="0FDA9901" w14:textId="77777777" w:rsidR="00ED1904" w:rsidRDefault="00ED1904"/>
        </w:tc>
        <w:tc>
          <w:tcPr>
            <w:tcW w:w="4320" w:type="dxa"/>
          </w:tcPr>
          <w:p w14:paraId="502C653F" w14:textId="77777777" w:rsidR="00ED1904" w:rsidRDefault="00ED1904"/>
        </w:tc>
      </w:tr>
      <w:tr w:rsidR="00ED1904" w14:paraId="767327F5" w14:textId="77777777">
        <w:tc>
          <w:tcPr>
            <w:tcW w:w="720" w:type="dxa"/>
          </w:tcPr>
          <w:p w14:paraId="58C05CAD" w14:textId="77777777" w:rsidR="00ED1904" w:rsidRDefault="00000000">
            <w:r>
              <w:t>842</w:t>
            </w:r>
          </w:p>
        </w:tc>
        <w:tc>
          <w:tcPr>
            <w:tcW w:w="5760" w:type="dxa"/>
          </w:tcPr>
          <w:p w14:paraId="66B043D8" w14:textId="77777777" w:rsidR="00ED1904" w:rsidRDefault="00000000">
            <w:r>
              <w:t>The Enlarged Group [does not] own[s] [any][the following freehold land or property or premises.</w:t>
            </w:r>
          </w:p>
        </w:tc>
        <w:tc>
          <w:tcPr>
            <w:tcW w:w="1440" w:type="dxa"/>
          </w:tcPr>
          <w:p w14:paraId="13279DFF" w14:textId="77777777" w:rsidR="00ED1904" w:rsidRDefault="00ED1904"/>
        </w:tc>
        <w:tc>
          <w:tcPr>
            <w:tcW w:w="1440" w:type="dxa"/>
          </w:tcPr>
          <w:p w14:paraId="71E50205" w14:textId="77777777" w:rsidR="00ED1904" w:rsidRDefault="00ED1904"/>
        </w:tc>
        <w:tc>
          <w:tcPr>
            <w:tcW w:w="4320" w:type="dxa"/>
          </w:tcPr>
          <w:p w14:paraId="798B7778" w14:textId="77777777" w:rsidR="00ED1904" w:rsidRDefault="00ED1904"/>
        </w:tc>
      </w:tr>
      <w:tr w:rsidR="00ED1904" w14:paraId="7E8F9DDB" w14:textId="77777777">
        <w:tc>
          <w:tcPr>
            <w:tcW w:w="720" w:type="dxa"/>
          </w:tcPr>
          <w:p w14:paraId="3AD0DB77" w14:textId="77777777" w:rsidR="00ED1904" w:rsidRDefault="00000000">
            <w:r>
              <w:t>843</w:t>
            </w:r>
          </w:p>
        </w:tc>
        <w:tc>
          <w:tcPr>
            <w:tcW w:w="5760" w:type="dxa"/>
          </w:tcPr>
          <w:p w14:paraId="798028A3" w14:textId="77777777" w:rsidR="00ED1904" w:rsidRDefault="00000000">
            <w:r>
              <w:t xml:space="preserve">[●]’s office is located at [●]. </w:t>
            </w:r>
          </w:p>
        </w:tc>
        <w:tc>
          <w:tcPr>
            <w:tcW w:w="1440" w:type="dxa"/>
          </w:tcPr>
          <w:p w14:paraId="44A3EF33" w14:textId="77777777" w:rsidR="00ED1904" w:rsidRDefault="00ED1904"/>
        </w:tc>
        <w:tc>
          <w:tcPr>
            <w:tcW w:w="1440" w:type="dxa"/>
          </w:tcPr>
          <w:p w14:paraId="601C4646" w14:textId="77777777" w:rsidR="00ED1904" w:rsidRDefault="00ED1904"/>
        </w:tc>
        <w:tc>
          <w:tcPr>
            <w:tcW w:w="4320" w:type="dxa"/>
          </w:tcPr>
          <w:p w14:paraId="37C0E7F6" w14:textId="77777777" w:rsidR="00ED1904" w:rsidRDefault="00ED1904"/>
        </w:tc>
      </w:tr>
      <w:tr w:rsidR="00ED1904" w14:paraId="5A7D4655" w14:textId="77777777">
        <w:tc>
          <w:tcPr>
            <w:tcW w:w="720" w:type="dxa"/>
          </w:tcPr>
          <w:p w14:paraId="66A7E46D" w14:textId="77777777" w:rsidR="00ED1904" w:rsidRDefault="00000000">
            <w:r>
              <w:t>844</w:t>
            </w:r>
          </w:p>
        </w:tc>
        <w:tc>
          <w:tcPr>
            <w:tcW w:w="5760" w:type="dxa"/>
          </w:tcPr>
          <w:p w14:paraId="51F30BD4" w14:textId="77777777" w:rsidR="00ED1904" w:rsidRDefault="00000000">
            <w:r>
              <w:t>[                 ]</w:t>
            </w:r>
          </w:p>
        </w:tc>
        <w:tc>
          <w:tcPr>
            <w:tcW w:w="1440" w:type="dxa"/>
          </w:tcPr>
          <w:p w14:paraId="7419A2DF" w14:textId="77777777" w:rsidR="00ED1904" w:rsidRDefault="00ED1904"/>
        </w:tc>
        <w:tc>
          <w:tcPr>
            <w:tcW w:w="1440" w:type="dxa"/>
          </w:tcPr>
          <w:p w14:paraId="168A4392" w14:textId="77777777" w:rsidR="00ED1904" w:rsidRDefault="00ED1904"/>
        </w:tc>
        <w:tc>
          <w:tcPr>
            <w:tcW w:w="4320" w:type="dxa"/>
          </w:tcPr>
          <w:p w14:paraId="514EE392" w14:textId="77777777" w:rsidR="00ED1904" w:rsidRDefault="00ED1904"/>
        </w:tc>
      </w:tr>
      <w:tr w:rsidR="00ED1904" w14:paraId="3199A163" w14:textId="77777777">
        <w:tc>
          <w:tcPr>
            <w:tcW w:w="720" w:type="dxa"/>
          </w:tcPr>
          <w:p w14:paraId="1300131B" w14:textId="77777777" w:rsidR="00ED1904" w:rsidRDefault="00000000">
            <w:r>
              <w:t>845</w:t>
            </w:r>
          </w:p>
        </w:tc>
        <w:tc>
          <w:tcPr>
            <w:tcW w:w="5760" w:type="dxa"/>
          </w:tcPr>
          <w:p w14:paraId="04E9BFB0" w14:textId="77777777" w:rsidR="00ED1904" w:rsidRDefault="00000000">
            <w:r>
              <w:t>The Company is not dependent upon patents or licences, industrial, commercial or financial contracts or new manufacturing processes.</w:t>
            </w:r>
          </w:p>
        </w:tc>
        <w:tc>
          <w:tcPr>
            <w:tcW w:w="1440" w:type="dxa"/>
          </w:tcPr>
          <w:p w14:paraId="166B845A" w14:textId="77777777" w:rsidR="00ED1904" w:rsidRDefault="00ED1904"/>
        </w:tc>
        <w:tc>
          <w:tcPr>
            <w:tcW w:w="1440" w:type="dxa"/>
          </w:tcPr>
          <w:p w14:paraId="35C13A20" w14:textId="77777777" w:rsidR="00ED1904" w:rsidRDefault="00ED1904"/>
        </w:tc>
        <w:tc>
          <w:tcPr>
            <w:tcW w:w="4320" w:type="dxa"/>
          </w:tcPr>
          <w:p w14:paraId="50DFB7C3" w14:textId="77777777" w:rsidR="00ED1904" w:rsidRDefault="00ED1904"/>
        </w:tc>
      </w:tr>
      <w:tr w:rsidR="00ED1904" w14:paraId="7CA6A6DB" w14:textId="77777777">
        <w:tc>
          <w:tcPr>
            <w:tcW w:w="720" w:type="dxa"/>
          </w:tcPr>
          <w:p w14:paraId="6DD11BDE" w14:textId="77777777" w:rsidR="00ED1904" w:rsidRDefault="00000000">
            <w:r>
              <w:t>846</w:t>
            </w:r>
          </w:p>
        </w:tc>
        <w:tc>
          <w:tcPr>
            <w:tcW w:w="5760" w:type="dxa"/>
          </w:tcPr>
          <w:p w14:paraId="0A2709BD" w14:textId="77777777" w:rsidR="00ED1904" w:rsidRDefault="00000000">
            <w:r>
              <w:t>Consents</w:t>
            </w:r>
          </w:p>
        </w:tc>
        <w:tc>
          <w:tcPr>
            <w:tcW w:w="1440" w:type="dxa"/>
          </w:tcPr>
          <w:p w14:paraId="16AD5554" w14:textId="77777777" w:rsidR="00ED1904" w:rsidRDefault="00ED1904"/>
        </w:tc>
        <w:tc>
          <w:tcPr>
            <w:tcW w:w="1440" w:type="dxa"/>
          </w:tcPr>
          <w:p w14:paraId="12AF3DCD" w14:textId="77777777" w:rsidR="00ED1904" w:rsidRDefault="00ED1904"/>
        </w:tc>
        <w:tc>
          <w:tcPr>
            <w:tcW w:w="4320" w:type="dxa"/>
          </w:tcPr>
          <w:p w14:paraId="67E2A37B" w14:textId="77777777" w:rsidR="00ED1904" w:rsidRDefault="00ED1904"/>
        </w:tc>
      </w:tr>
      <w:tr w:rsidR="00ED1904" w14:paraId="187F529E" w14:textId="77777777">
        <w:tc>
          <w:tcPr>
            <w:tcW w:w="720" w:type="dxa"/>
          </w:tcPr>
          <w:p w14:paraId="205C2575" w14:textId="77777777" w:rsidR="00ED1904" w:rsidRDefault="00000000">
            <w:r>
              <w:t>847</w:t>
            </w:r>
          </w:p>
        </w:tc>
        <w:tc>
          <w:tcPr>
            <w:tcW w:w="5760" w:type="dxa"/>
          </w:tcPr>
          <w:p w14:paraId="0A15C3C3" w14:textId="77777777" w:rsidR="00ED1904" w:rsidRDefault="00000000">
            <w:r>
              <w:t>PKF Littlejohn LLP, whose address is 15 Westferry Circus, Canary Wharf, London E14 4HD and which is registered to carry out audit work by the Institute of Chartered Accountants in England and Wales has given and has not withdrawn its consent to the inclusion in this Document of its accountants’ report in Part [●] (Unaudited Pro Forma Financial Information of the Enlarged Group) has authorised the contents of that report for the purposes of Rule 5.3.2R(2)(f) of the Prospectus Regulation Rules. PKF Littlejohn LLP has no material interest in the Company.</w:t>
            </w:r>
          </w:p>
        </w:tc>
        <w:tc>
          <w:tcPr>
            <w:tcW w:w="1440" w:type="dxa"/>
          </w:tcPr>
          <w:p w14:paraId="0003C38B" w14:textId="77777777" w:rsidR="00ED1904" w:rsidRDefault="00ED1904"/>
        </w:tc>
        <w:tc>
          <w:tcPr>
            <w:tcW w:w="1440" w:type="dxa"/>
          </w:tcPr>
          <w:p w14:paraId="2B716BB6" w14:textId="77777777" w:rsidR="00ED1904" w:rsidRDefault="00ED1904"/>
        </w:tc>
        <w:tc>
          <w:tcPr>
            <w:tcW w:w="4320" w:type="dxa"/>
          </w:tcPr>
          <w:p w14:paraId="393DF225" w14:textId="77777777" w:rsidR="00ED1904" w:rsidRDefault="00ED1904"/>
        </w:tc>
      </w:tr>
      <w:tr w:rsidR="00ED1904" w14:paraId="51FC8BB2" w14:textId="77777777">
        <w:tc>
          <w:tcPr>
            <w:tcW w:w="720" w:type="dxa"/>
          </w:tcPr>
          <w:p w14:paraId="67913909" w14:textId="77777777" w:rsidR="00ED1904" w:rsidRDefault="00000000">
            <w:r>
              <w:t>848</w:t>
            </w:r>
          </w:p>
        </w:tc>
        <w:tc>
          <w:tcPr>
            <w:tcW w:w="5760" w:type="dxa"/>
          </w:tcPr>
          <w:p w14:paraId="4945EC9B" w14:textId="77777777" w:rsidR="00ED1904" w:rsidRDefault="00000000">
            <w:r>
              <w:t xml:space="preserve">Buzzacotts LLP, whose address is [                         ] and which is registered to carry out audit work by the Institute of Chartered Accountants in England and Wales has given </w:t>
            </w:r>
            <w:r>
              <w:lastRenderedPageBreak/>
              <w:t>and has not withdrawn its consent to the inclusion in this Document of its audit reports in Part [●] (Historical Financial Information) and has authorised the contents of those reports for the purposes of Rule 5.3.2R(2)(f) of the Prospectus Regulation Rules. Buzzacotts LLP has no material interest in the Company.</w:t>
            </w:r>
          </w:p>
        </w:tc>
        <w:tc>
          <w:tcPr>
            <w:tcW w:w="1440" w:type="dxa"/>
          </w:tcPr>
          <w:p w14:paraId="1A92C416" w14:textId="77777777" w:rsidR="00ED1904" w:rsidRDefault="00ED1904"/>
        </w:tc>
        <w:tc>
          <w:tcPr>
            <w:tcW w:w="1440" w:type="dxa"/>
          </w:tcPr>
          <w:p w14:paraId="0B79484D" w14:textId="77777777" w:rsidR="00ED1904" w:rsidRDefault="00ED1904"/>
        </w:tc>
        <w:tc>
          <w:tcPr>
            <w:tcW w:w="4320" w:type="dxa"/>
          </w:tcPr>
          <w:p w14:paraId="46D77050" w14:textId="77777777" w:rsidR="00ED1904" w:rsidRDefault="00ED1904"/>
        </w:tc>
      </w:tr>
      <w:tr w:rsidR="00ED1904" w14:paraId="4A4AEEB0" w14:textId="77777777">
        <w:tc>
          <w:tcPr>
            <w:tcW w:w="720" w:type="dxa"/>
          </w:tcPr>
          <w:p w14:paraId="60881550" w14:textId="77777777" w:rsidR="00ED1904" w:rsidRDefault="00000000">
            <w:r>
              <w:t>849</w:t>
            </w:r>
          </w:p>
        </w:tc>
        <w:tc>
          <w:tcPr>
            <w:tcW w:w="5760" w:type="dxa"/>
          </w:tcPr>
          <w:p w14:paraId="5FA67C3F" w14:textId="77777777" w:rsidR="00ED1904" w:rsidRDefault="00000000">
            <w:r>
              <w:t xml:space="preserve">Miscellaneous </w:t>
            </w:r>
          </w:p>
        </w:tc>
        <w:tc>
          <w:tcPr>
            <w:tcW w:w="1440" w:type="dxa"/>
          </w:tcPr>
          <w:p w14:paraId="10F96318" w14:textId="77777777" w:rsidR="00ED1904" w:rsidRDefault="00ED1904"/>
        </w:tc>
        <w:tc>
          <w:tcPr>
            <w:tcW w:w="1440" w:type="dxa"/>
          </w:tcPr>
          <w:p w14:paraId="4A5B39E7" w14:textId="77777777" w:rsidR="00ED1904" w:rsidRDefault="00ED1904"/>
        </w:tc>
        <w:tc>
          <w:tcPr>
            <w:tcW w:w="4320" w:type="dxa"/>
          </w:tcPr>
          <w:p w14:paraId="28C936E0" w14:textId="77777777" w:rsidR="00ED1904" w:rsidRDefault="00ED1904"/>
        </w:tc>
      </w:tr>
      <w:tr w:rsidR="00ED1904" w14:paraId="4F84E7F0" w14:textId="77777777">
        <w:tc>
          <w:tcPr>
            <w:tcW w:w="720" w:type="dxa"/>
          </w:tcPr>
          <w:p w14:paraId="37B3C26F" w14:textId="77777777" w:rsidR="00ED1904" w:rsidRDefault="00000000">
            <w:r>
              <w:t>850</w:t>
            </w:r>
          </w:p>
        </w:tc>
        <w:tc>
          <w:tcPr>
            <w:tcW w:w="5760" w:type="dxa"/>
          </w:tcPr>
          <w:p w14:paraId="0636F6C4" w14:textId="77777777" w:rsidR="00ED1904" w:rsidRDefault="00000000">
            <w:r>
              <w:t>Other than the current application for Admission and the Company’s prior listing which will be cancelled simultaneously with readmission, the Ordinary Shares are not admitted to dealings on any recognised investment exchange nor has any application for such admission been made nor are there intended to be any other arrangements for dealings in the Ordinary Shares.</w:t>
            </w:r>
          </w:p>
        </w:tc>
        <w:tc>
          <w:tcPr>
            <w:tcW w:w="1440" w:type="dxa"/>
          </w:tcPr>
          <w:p w14:paraId="05A579E6" w14:textId="77777777" w:rsidR="00ED1904" w:rsidRDefault="00ED1904"/>
        </w:tc>
        <w:tc>
          <w:tcPr>
            <w:tcW w:w="1440" w:type="dxa"/>
          </w:tcPr>
          <w:p w14:paraId="384224FA" w14:textId="77777777" w:rsidR="00ED1904" w:rsidRDefault="00ED1904"/>
        </w:tc>
        <w:tc>
          <w:tcPr>
            <w:tcW w:w="4320" w:type="dxa"/>
          </w:tcPr>
          <w:p w14:paraId="5C915C0B" w14:textId="77777777" w:rsidR="00ED1904" w:rsidRDefault="00ED1904"/>
        </w:tc>
      </w:tr>
      <w:tr w:rsidR="00ED1904" w14:paraId="7D65C7FB" w14:textId="77777777">
        <w:tc>
          <w:tcPr>
            <w:tcW w:w="720" w:type="dxa"/>
          </w:tcPr>
          <w:p w14:paraId="38C2C924" w14:textId="77777777" w:rsidR="00ED1904" w:rsidRDefault="00000000">
            <w:r>
              <w:t>851</w:t>
            </w:r>
          </w:p>
        </w:tc>
        <w:tc>
          <w:tcPr>
            <w:tcW w:w="5760" w:type="dxa"/>
          </w:tcPr>
          <w:p w14:paraId="23AB3396" w14:textId="77777777" w:rsidR="00ED1904" w:rsidRDefault="00000000">
            <w:r>
              <w:t>The accounting reference date of the Company is [31 March] in each year.</w:t>
            </w:r>
          </w:p>
        </w:tc>
        <w:tc>
          <w:tcPr>
            <w:tcW w:w="1440" w:type="dxa"/>
          </w:tcPr>
          <w:p w14:paraId="79E6BC3C" w14:textId="77777777" w:rsidR="00ED1904" w:rsidRDefault="00ED1904"/>
        </w:tc>
        <w:tc>
          <w:tcPr>
            <w:tcW w:w="1440" w:type="dxa"/>
          </w:tcPr>
          <w:p w14:paraId="23D03339" w14:textId="77777777" w:rsidR="00ED1904" w:rsidRDefault="00ED1904"/>
        </w:tc>
        <w:tc>
          <w:tcPr>
            <w:tcW w:w="4320" w:type="dxa"/>
          </w:tcPr>
          <w:p w14:paraId="0549DB11" w14:textId="77777777" w:rsidR="00ED1904" w:rsidRDefault="00ED1904"/>
        </w:tc>
      </w:tr>
      <w:tr w:rsidR="00ED1904" w14:paraId="4FD8F02D" w14:textId="77777777">
        <w:tc>
          <w:tcPr>
            <w:tcW w:w="720" w:type="dxa"/>
          </w:tcPr>
          <w:p w14:paraId="44B5D9DA" w14:textId="77777777" w:rsidR="00ED1904" w:rsidRDefault="00000000">
            <w:r>
              <w:t>852</w:t>
            </w:r>
          </w:p>
        </w:tc>
        <w:tc>
          <w:tcPr>
            <w:tcW w:w="5760" w:type="dxa"/>
          </w:tcPr>
          <w:p w14:paraId="0F7348CE" w14:textId="77777777" w:rsidR="00ED1904" w:rsidRDefault="00000000">
            <w:r>
              <w:t xml:space="preserve">[●] was auditor and reporting accountant of the Company for the period covered by the historical financial information for [●] referred to in Part [11] of this Document. [●]is registered to carry out audit work by the Institute of Chartered Accountants in England and Wales and were replaced by [●] from [●] who were the auditor for the historical financial information for [●] onwards referred to in [Part 11] of this Document. [●] is registered to carry out audit work by the Institute of Chartered Accountants in England and Wales. </w:t>
            </w:r>
          </w:p>
        </w:tc>
        <w:tc>
          <w:tcPr>
            <w:tcW w:w="1440" w:type="dxa"/>
          </w:tcPr>
          <w:p w14:paraId="54BCBAAF" w14:textId="77777777" w:rsidR="00ED1904" w:rsidRDefault="00ED1904"/>
        </w:tc>
        <w:tc>
          <w:tcPr>
            <w:tcW w:w="1440" w:type="dxa"/>
          </w:tcPr>
          <w:p w14:paraId="6752C016" w14:textId="77777777" w:rsidR="00ED1904" w:rsidRDefault="00ED1904"/>
        </w:tc>
        <w:tc>
          <w:tcPr>
            <w:tcW w:w="4320" w:type="dxa"/>
          </w:tcPr>
          <w:p w14:paraId="6C9FF723" w14:textId="77777777" w:rsidR="00ED1904" w:rsidRDefault="00ED1904"/>
        </w:tc>
      </w:tr>
      <w:tr w:rsidR="00ED1904" w14:paraId="26060F19" w14:textId="77777777">
        <w:tc>
          <w:tcPr>
            <w:tcW w:w="720" w:type="dxa"/>
          </w:tcPr>
          <w:p w14:paraId="5082CEEE" w14:textId="77777777" w:rsidR="00ED1904" w:rsidRDefault="00000000">
            <w:r>
              <w:t>853</w:t>
            </w:r>
          </w:p>
        </w:tc>
        <w:tc>
          <w:tcPr>
            <w:tcW w:w="5760" w:type="dxa"/>
          </w:tcPr>
          <w:p w14:paraId="45495F78" w14:textId="77777777" w:rsidR="00ED1904" w:rsidRDefault="00000000">
            <w:r>
              <w:t>There are no investments in progress and there are no further investments on which the Directors have already made firm commitments which are significant to the Company.</w:t>
            </w:r>
          </w:p>
        </w:tc>
        <w:tc>
          <w:tcPr>
            <w:tcW w:w="1440" w:type="dxa"/>
          </w:tcPr>
          <w:p w14:paraId="2AE064B9" w14:textId="77777777" w:rsidR="00ED1904" w:rsidRDefault="00ED1904"/>
        </w:tc>
        <w:tc>
          <w:tcPr>
            <w:tcW w:w="1440" w:type="dxa"/>
          </w:tcPr>
          <w:p w14:paraId="7D84D6C8" w14:textId="77777777" w:rsidR="00ED1904" w:rsidRDefault="00ED1904"/>
        </w:tc>
        <w:tc>
          <w:tcPr>
            <w:tcW w:w="4320" w:type="dxa"/>
          </w:tcPr>
          <w:p w14:paraId="6C30C518" w14:textId="77777777" w:rsidR="00ED1904" w:rsidRDefault="00ED1904"/>
        </w:tc>
      </w:tr>
      <w:tr w:rsidR="00ED1904" w14:paraId="657A6BE7" w14:textId="77777777">
        <w:tc>
          <w:tcPr>
            <w:tcW w:w="720" w:type="dxa"/>
          </w:tcPr>
          <w:p w14:paraId="517E02C7" w14:textId="77777777" w:rsidR="00ED1904" w:rsidRDefault="00000000">
            <w:r>
              <w:t>854</w:t>
            </w:r>
          </w:p>
        </w:tc>
        <w:tc>
          <w:tcPr>
            <w:tcW w:w="5760" w:type="dxa"/>
          </w:tcPr>
          <w:p w14:paraId="6A3D7E2F" w14:textId="77777777" w:rsidR="00ED1904" w:rsidRDefault="00000000">
            <w:r>
              <w:t>The Directors are not aware of any environmental issues which may affect the Company’s utilisation of its tangible fixed assets (if any).</w:t>
            </w:r>
          </w:p>
        </w:tc>
        <w:tc>
          <w:tcPr>
            <w:tcW w:w="1440" w:type="dxa"/>
          </w:tcPr>
          <w:p w14:paraId="541EAE82" w14:textId="77777777" w:rsidR="00ED1904" w:rsidRDefault="00ED1904"/>
        </w:tc>
        <w:tc>
          <w:tcPr>
            <w:tcW w:w="1440" w:type="dxa"/>
          </w:tcPr>
          <w:p w14:paraId="38199E79" w14:textId="77777777" w:rsidR="00ED1904" w:rsidRDefault="00ED1904"/>
        </w:tc>
        <w:tc>
          <w:tcPr>
            <w:tcW w:w="4320" w:type="dxa"/>
          </w:tcPr>
          <w:p w14:paraId="49E15B5A" w14:textId="77777777" w:rsidR="00ED1904" w:rsidRDefault="00ED1904"/>
        </w:tc>
      </w:tr>
      <w:tr w:rsidR="00ED1904" w14:paraId="3F9D79A5" w14:textId="77777777">
        <w:tc>
          <w:tcPr>
            <w:tcW w:w="720" w:type="dxa"/>
          </w:tcPr>
          <w:p w14:paraId="248A5F73" w14:textId="77777777" w:rsidR="00ED1904" w:rsidRDefault="00000000">
            <w:r>
              <w:t>855</w:t>
            </w:r>
          </w:p>
        </w:tc>
        <w:tc>
          <w:tcPr>
            <w:tcW w:w="5760" w:type="dxa"/>
          </w:tcPr>
          <w:p w14:paraId="6B7C9325" w14:textId="77777777" w:rsidR="00ED1904" w:rsidRDefault="00000000">
            <w:r>
              <w:t xml:space="preserve">Other than the acquisition of [●] none of the Company, [●], [●] have made any investments since [●] up to the </w:t>
            </w:r>
            <w:r>
              <w:lastRenderedPageBreak/>
              <w:t>date of this Prospectus, nor are there any investments by the Company, [●], [●],) in progress or anticipated which are material.</w:t>
            </w:r>
          </w:p>
        </w:tc>
        <w:tc>
          <w:tcPr>
            <w:tcW w:w="1440" w:type="dxa"/>
          </w:tcPr>
          <w:p w14:paraId="2525E083" w14:textId="77777777" w:rsidR="00ED1904" w:rsidRDefault="00ED1904"/>
        </w:tc>
        <w:tc>
          <w:tcPr>
            <w:tcW w:w="1440" w:type="dxa"/>
          </w:tcPr>
          <w:p w14:paraId="3922D4FC" w14:textId="77777777" w:rsidR="00ED1904" w:rsidRDefault="00ED1904"/>
        </w:tc>
        <w:tc>
          <w:tcPr>
            <w:tcW w:w="4320" w:type="dxa"/>
          </w:tcPr>
          <w:p w14:paraId="0851A7C2" w14:textId="77777777" w:rsidR="00ED1904" w:rsidRDefault="00ED1904"/>
        </w:tc>
      </w:tr>
      <w:tr w:rsidR="00ED1904" w14:paraId="322461FE" w14:textId="77777777">
        <w:tc>
          <w:tcPr>
            <w:tcW w:w="720" w:type="dxa"/>
          </w:tcPr>
          <w:p w14:paraId="17508350" w14:textId="77777777" w:rsidR="00ED1904" w:rsidRDefault="00000000">
            <w:r>
              <w:t>856</w:t>
            </w:r>
          </w:p>
        </w:tc>
        <w:tc>
          <w:tcPr>
            <w:tcW w:w="5760" w:type="dxa"/>
          </w:tcPr>
          <w:p w14:paraId="06CA5BC6" w14:textId="77777777" w:rsidR="00ED1904" w:rsidRDefault="00000000">
            <w:r>
              <w:t>Documents Available for Inspection</w:t>
            </w:r>
          </w:p>
        </w:tc>
        <w:tc>
          <w:tcPr>
            <w:tcW w:w="1440" w:type="dxa"/>
          </w:tcPr>
          <w:p w14:paraId="1C2F67E4" w14:textId="77777777" w:rsidR="00ED1904" w:rsidRDefault="00ED1904"/>
        </w:tc>
        <w:tc>
          <w:tcPr>
            <w:tcW w:w="1440" w:type="dxa"/>
          </w:tcPr>
          <w:p w14:paraId="61B148B4" w14:textId="77777777" w:rsidR="00ED1904" w:rsidRDefault="00ED1904"/>
        </w:tc>
        <w:tc>
          <w:tcPr>
            <w:tcW w:w="4320" w:type="dxa"/>
          </w:tcPr>
          <w:p w14:paraId="693F080A" w14:textId="77777777" w:rsidR="00ED1904" w:rsidRDefault="00ED1904"/>
        </w:tc>
      </w:tr>
      <w:tr w:rsidR="00ED1904" w14:paraId="1F9A8019" w14:textId="77777777">
        <w:tc>
          <w:tcPr>
            <w:tcW w:w="720" w:type="dxa"/>
          </w:tcPr>
          <w:p w14:paraId="38D01881" w14:textId="77777777" w:rsidR="00ED1904" w:rsidRDefault="00000000">
            <w:r>
              <w:t>857</w:t>
            </w:r>
          </w:p>
        </w:tc>
        <w:tc>
          <w:tcPr>
            <w:tcW w:w="5760" w:type="dxa"/>
          </w:tcPr>
          <w:p w14:paraId="2248CE6D" w14:textId="77777777" w:rsidR="00ED1904" w:rsidRDefault="00000000">
            <w:r>
              <w:t>Copies of the following documents will be published in electronic form and be available on the Company’s website at  subject to certain access restrictions applicable to persons located or resident outside the United Kingdom and made available for inspection during normal business hours on any day (except Saturdays, Sundays and public holidays) at the registered offices of McCarthy Denning, the Company’s legal adviser, located at Minster House, 42 Mincing Lane, London EC3R 7AE, from the date of this Document until Admission:</w:t>
            </w:r>
          </w:p>
        </w:tc>
        <w:tc>
          <w:tcPr>
            <w:tcW w:w="1440" w:type="dxa"/>
          </w:tcPr>
          <w:p w14:paraId="5E2402F6" w14:textId="77777777" w:rsidR="00ED1904" w:rsidRDefault="00ED1904"/>
        </w:tc>
        <w:tc>
          <w:tcPr>
            <w:tcW w:w="1440" w:type="dxa"/>
          </w:tcPr>
          <w:p w14:paraId="26928FA1" w14:textId="77777777" w:rsidR="00ED1904" w:rsidRDefault="00ED1904"/>
        </w:tc>
        <w:tc>
          <w:tcPr>
            <w:tcW w:w="4320" w:type="dxa"/>
          </w:tcPr>
          <w:p w14:paraId="5F9CDB6B" w14:textId="77777777" w:rsidR="00ED1904" w:rsidRDefault="00ED1904"/>
        </w:tc>
      </w:tr>
      <w:tr w:rsidR="00ED1904" w14:paraId="296A20AD" w14:textId="77777777">
        <w:tc>
          <w:tcPr>
            <w:tcW w:w="720" w:type="dxa"/>
          </w:tcPr>
          <w:p w14:paraId="05310BF6" w14:textId="77777777" w:rsidR="00ED1904" w:rsidRDefault="00000000">
            <w:r>
              <w:t>858</w:t>
            </w:r>
          </w:p>
        </w:tc>
        <w:tc>
          <w:tcPr>
            <w:tcW w:w="5760" w:type="dxa"/>
          </w:tcPr>
          <w:p w14:paraId="45A49DC8" w14:textId="77777777" w:rsidR="00ED1904" w:rsidRDefault="00000000">
            <w:r>
              <w:t>the Memorandum;</w:t>
            </w:r>
          </w:p>
        </w:tc>
        <w:tc>
          <w:tcPr>
            <w:tcW w:w="1440" w:type="dxa"/>
          </w:tcPr>
          <w:p w14:paraId="5745CB16" w14:textId="77777777" w:rsidR="00ED1904" w:rsidRDefault="00ED1904"/>
        </w:tc>
        <w:tc>
          <w:tcPr>
            <w:tcW w:w="1440" w:type="dxa"/>
          </w:tcPr>
          <w:p w14:paraId="2B8CE522" w14:textId="77777777" w:rsidR="00ED1904" w:rsidRDefault="00ED1904"/>
        </w:tc>
        <w:tc>
          <w:tcPr>
            <w:tcW w:w="4320" w:type="dxa"/>
          </w:tcPr>
          <w:p w14:paraId="573F1088" w14:textId="77777777" w:rsidR="00ED1904" w:rsidRDefault="00ED1904"/>
        </w:tc>
      </w:tr>
      <w:tr w:rsidR="00ED1904" w14:paraId="49C7D181" w14:textId="77777777">
        <w:tc>
          <w:tcPr>
            <w:tcW w:w="720" w:type="dxa"/>
          </w:tcPr>
          <w:p w14:paraId="67745C92" w14:textId="77777777" w:rsidR="00ED1904" w:rsidRDefault="00000000">
            <w:r>
              <w:t>859</w:t>
            </w:r>
          </w:p>
        </w:tc>
        <w:tc>
          <w:tcPr>
            <w:tcW w:w="5760" w:type="dxa"/>
          </w:tcPr>
          <w:p w14:paraId="76103111" w14:textId="77777777" w:rsidR="00ED1904" w:rsidRDefault="00000000">
            <w:r>
              <w:t>the Articles;</w:t>
            </w:r>
          </w:p>
        </w:tc>
        <w:tc>
          <w:tcPr>
            <w:tcW w:w="1440" w:type="dxa"/>
          </w:tcPr>
          <w:p w14:paraId="663745D2" w14:textId="77777777" w:rsidR="00ED1904" w:rsidRDefault="00ED1904"/>
        </w:tc>
        <w:tc>
          <w:tcPr>
            <w:tcW w:w="1440" w:type="dxa"/>
          </w:tcPr>
          <w:p w14:paraId="717E71D0" w14:textId="77777777" w:rsidR="00ED1904" w:rsidRDefault="00ED1904"/>
        </w:tc>
        <w:tc>
          <w:tcPr>
            <w:tcW w:w="4320" w:type="dxa"/>
          </w:tcPr>
          <w:p w14:paraId="1AE12151" w14:textId="77777777" w:rsidR="00ED1904" w:rsidRDefault="00ED1904"/>
        </w:tc>
      </w:tr>
      <w:tr w:rsidR="00ED1904" w14:paraId="04F044BC" w14:textId="77777777">
        <w:tc>
          <w:tcPr>
            <w:tcW w:w="720" w:type="dxa"/>
          </w:tcPr>
          <w:p w14:paraId="11BD1ABB" w14:textId="77777777" w:rsidR="00ED1904" w:rsidRDefault="00000000">
            <w:r>
              <w:t>860</w:t>
            </w:r>
          </w:p>
        </w:tc>
        <w:tc>
          <w:tcPr>
            <w:tcW w:w="5760" w:type="dxa"/>
          </w:tcPr>
          <w:p w14:paraId="1EB73BBF" w14:textId="77777777" w:rsidR="00ED1904" w:rsidRDefault="00000000">
            <w:r>
              <w:t>the accountant’s report issued by PKF Littlejohn LLP on the pro forma financial information as set out in Part [16] of this Document;</w:t>
            </w:r>
          </w:p>
        </w:tc>
        <w:tc>
          <w:tcPr>
            <w:tcW w:w="1440" w:type="dxa"/>
          </w:tcPr>
          <w:p w14:paraId="767BD09F" w14:textId="77777777" w:rsidR="00ED1904" w:rsidRDefault="00ED1904"/>
        </w:tc>
        <w:tc>
          <w:tcPr>
            <w:tcW w:w="1440" w:type="dxa"/>
          </w:tcPr>
          <w:p w14:paraId="06FF537C" w14:textId="77777777" w:rsidR="00ED1904" w:rsidRDefault="00ED1904"/>
        </w:tc>
        <w:tc>
          <w:tcPr>
            <w:tcW w:w="4320" w:type="dxa"/>
          </w:tcPr>
          <w:p w14:paraId="0C3268EF" w14:textId="77777777" w:rsidR="00ED1904" w:rsidRDefault="00ED1904"/>
        </w:tc>
      </w:tr>
      <w:tr w:rsidR="00ED1904" w14:paraId="561A3C2A" w14:textId="77777777">
        <w:tc>
          <w:tcPr>
            <w:tcW w:w="720" w:type="dxa"/>
          </w:tcPr>
          <w:p w14:paraId="1089A4B6" w14:textId="77777777" w:rsidR="00ED1904" w:rsidRDefault="00000000">
            <w:r>
              <w:t>861</w:t>
            </w:r>
          </w:p>
        </w:tc>
        <w:tc>
          <w:tcPr>
            <w:tcW w:w="5760" w:type="dxa"/>
          </w:tcPr>
          <w:p w14:paraId="0B808761" w14:textId="77777777" w:rsidR="00ED1904" w:rsidRDefault="00000000">
            <w:r>
              <w:t>the historical financial information of the Company, [●] and [●] set out or referred to in Part [11], Part [12], Part [13], Part [14] and Part [15] of this Document; and</w:t>
            </w:r>
          </w:p>
        </w:tc>
        <w:tc>
          <w:tcPr>
            <w:tcW w:w="1440" w:type="dxa"/>
          </w:tcPr>
          <w:p w14:paraId="5CD63CA0" w14:textId="77777777" w:rsidR="00ED1904" w:rsidRDefault="00ED1904"/>
        </w:tc>
        <w:tc>
          <w:tcPr>
            <w:tcW w:w="1440" w:type="dxa"/>
          </w:tcPr>
          <w:p w14:paraId="21E09C4B" w14:textId="77777777" w:rsidR="00ED1904" w:rsidRDefault="00ED1904"/>
        </w:tc>
        <w:tc>
          <w:tcPr>
            <w:tcW w:w="4320" w:type="dxa"/>
          </w:tcPr>
          <w:p w14:paraId="40D8BEBD" w14:textId="77777777" w:rsidR="00ED1904" w:rsidRDefault="00ED1904"/>
        </w:tc>
      </w:tr>
      <w:tr w:rsidR="00ED1904" w14:paraId="1F5ECAAC" w14:textId="77777777">
        <w:tc>
          <w:tcPr>
            <w:tcW w:w="720" w:type="dxa"/>
          </w:tcPr>
          <w:p w14:paraId="4782F97D" w14:textId="77777777" w:rsidR="00ED1904" w:rsidRDefault="00000000">
            <w:r>
              <w:t>862</w:t>
            </w:r>
          </w:p>
        </w:tc>
        <w:tc>
          <w:tcPr>
            <w:tcW w:w="5760" w:type="dxa"/>
          </w:tcPr>
          <w:p w14:paraId="06AA0F46" w14:textId="77777777" w:rsidR="00ED1904" w:rsidRDefault="00000000">
            <w:r>
              <w:t>the letters of consent referred to in section [27] above.</w:t>
            </w:r>
          </w:p>
        </w:tc>
        <w:tc>
          <w:tcPr>
            <w:tcW w:w="1440" w:type="dxa"/>
          </w:tcPr>
          <w:p w14:paraId="4518A242" w14:textId="77777777" w:rsidR="00ED1904" w:rsidRDefault="00ED1904"/>
        </w:tc>
        <w:tc>
          <w:tcPr>
            <w:tcW w:w="1440" w:type="dxa"/>
          </w:tcPr>
          <w:p w14:paraId="5D158FCC" w14:textId="77777777" w:rsidR="00ED1904" w:rsidRDefault="00ED1904"/>
        </w:tc>
        <w:tc>
          <w:tcPr>
            <w:tcW w:w="4320" w:type="dxa"/>
          </w:tcPr>
          <w:p w14:paraId="1F3A6C70" w14:textId="77777777" w:rsidR="00ED1904" w:rsidRDefault="00ED1904"/>
        </w:tc>
      </w:tr>
      <w:tr w:rsidR="00ED1904" w14:paraId="188C8A80" w14:textId="77777777">
        <w:tc>
          <w:tcPr>
            <w:tcW w:w="720" w:type="dxa"/>
          </w:tcPr>
          <w:p w14:paraId="1291F4FD" w14:textId="77777777" w:rsidR="00ED1904" w:rsidRDefault="00000000">
            <w:r>
              <w:t>863</w:t>
            </w:r>
          </w:p>
        </w:tc>
        <w:tc>
          <w:tcPr>
            <w:tcW w:w="5760" w:type="dxa"/>
          </w:tcPr>
          <w:p w14:paraId="047052D9" w14:textId="77777777" w:rsidR="00ED1904" w:rsidRDefault="00000000">
            <w:r>
              <w:t>Availability of this Document</w:t>
            </w:r>
          </w:p>
        </w:tc>
        <w:tc>
          <w:tcPr>
            <w:tcW w:w="1440" w:type="dxa"/>
          </w:tcPr>
          <w:p w14:paraId="64270680" w14:textId="77777777" w:rsidR="00ED1904" w:rsidRDefault="00ED1904"/>
        </w:tc>
        <w:tc>
          <w:tcPr>
            <w:tcW w:w="1440" w:type="dxa"/>
          </w:tcPr>
          <w:p w14:paraId="48315B21" w14:textId="77777777" w:rsidR="00ED1904" w:rsidRDefault="00ED1904"/>
        </w:tc>
        <w:tc>
          <w:tcPr>
            <w:tcW w:w="4320" w:type="dxa"/>
          </w:tcPr>
          <w:p w14:paraId="2881D9C8" w14:textId="77777777" w:rsidR="00ED1904" w:rsidRDefault="00ED1904"/>
        </w:tc>
      </w:tr>
      <w:tr w:rsidR="00ED1904" w14:paraId="024317E1" w14:textId="77777777">
        <w:tc>
          <w:tcPr>
            <w:tcW w:w="720" w:type="dxa"/>
          </w:tcPr>
          <w:p w14:paraId="62AA16DB" w14:textId="77777777" w:rsidR="00ED1904" w:rsidRDefault="00000000">
            <w:r>
              <w:t>864</w:t>
            </w:r>
          </w:p>
        </w:tc>
        <w:tc>
          <w:tcPr>
            <w:tcW w:w="5760" w:type="dxa"/>
          </w:tcPr>
          <w:p w14:paraId="323BBEE7" w14:textId="77777777" w:rsidR="00ED1904" w:rsidRDefault="00000000">
            <w:r>
              <w:t>Following Admission copies of this Document are available for viewing free of charge at . Copies of this Document may be collected, free of charge during normal business hours, from the offices of [●], located at [●]. In addition, this Document will be published in electronic form and be available on the Company’s website at .</w:t>
            </w:r>
          </w:p>
        </w:tc>
        <w:tc>
          <w:tcPr>
            <w:tcW w:w="1440" w:type="dxa"/>
          </w:tcPr>
          <w:p w14:paraId="39177A9C" w14:textId="77777777" w:rsidR="00ED1904" w:rsidRDefault="00ED1904"/>
        </w:tc>
        <w:tc>
          <w:tcPr>
            <w:tcW w:w="1440" w:type="dxa"/>
          </w:tcPr>
          <w:p w14:paraId="54C79294" w14:textId="77777777" w:rsidR="00ED1904" w:rsidRDefault="00ED1904"/>
        </w:tc>
        <w:tc>
          <w:tcPr>
            <w:tcW w:w="4320" w:type="dxa"/>
          </w:tcPr>
          <w:p w14:paraId="074F24CA" w14:textId="77777777" w:rsidR="00ED1904" w:rsidRDefault="00ED1904"/>
        </w:tc>
      </w:tr>
      <w:tr w:rsidR="00ED1904" w14:paraId="7E8C8EAE" w14:textId="77777777">
        <w:tc>
          <w:tcPr>
            <w:tcW w:w="720" w:type="dxa"/>
          </w:tcPr>
          <w:p w14:paraId="62F7B295" w14:textId="77777777" w:rsidR="00ED1904" w:rsidRDefault="00000000">
            <w:r>
              <w:t>865</w:t>
            </w:r>
          </w:p>
        </w:tc>
        <w:tc>
          <w:tcPr>
            <w:tcW w:w="5760" w:type="dxa"/>
          </w:tcPr>
          <w:p w14:paraId="538ADF8A" w14:textId="77777777" w:rsidR="00ED1904" w:rsidRDefault="00000000">
            <w:r>
              <w:t>Dated [●] 2023</w:t>
            </w:r>
            <w:r>
              <w:br/>
            </w:r>
          </w:p>
        </w:tc>
        <w:tc>
          <w:tcPr>
            <w:tcW w:w="1440" w:type="dxa"/>
          </w:tcPr>
          <w:p w14:paraId="11AE80B6" w14:textId="77777777" w:rsidR="00ED1904" w:rsidRDefault="00ED1904"/>
        </w:tc>
        <w:tc>
          <w:tcPr>
            <w:tcW w:w="1440" w:type="dxa"/>
          </w:tcPr>
          <w:p w14:paraId="6E8C75D8" w14:textId="77777777" w:rsidR="00ED1904" w:rsidRDefault="00ED1904"/>
        </w:tc>
        <w:tc>
          <w:tcPr>
            <w:tcW w:w="4320" w:type="dxa"/>
          </w:tcPr>
          <w:p w14:paraId="1D91D45C" w14:textId="77777777" w:rsidR="00ED1904" w:rsidRDefault="00ED1904"/>
        </w:tc>
      </w:tr>
      <w:tr w:rsidR="00ED1904" w14:paraId="774259CE" w14:textId="77777777">
        <w:tc>
          <w:tcPr>
            <w:tcW w:w="720" w:type="dxa"/>
          </w:tcPr>
          <w:p w14:paraId="714AB16E" w14:textId="77777777" w:rsidR="00ED1904" w:rsidRDefault="00000000">
            <w:r>
              <w:t>866</w:t>
            </w:r>
          </w:p>
        </w:tc>
        <w:tc>
          <w:tcPr>
            <w:tcW w:w="5760" w:type="dxa"/>
          </w:tcPr>
          <w:p w14:paraId="5985AB7E" w14:textId="77777777" w:rsidR="00ED1904" w:rsidRDefault="00000000">
            <w:r>
              <w:t xml:space="preserve">Part 19 </w:t>
            </w:r>
            <w:r>
              <w:br/>
            </w:r>
            <w:r>
              <w:br/>
              <w:t xml:space="preserve">Notice to Investors  </w:t>
            </w:r>
          </w:p>
        </w:tc>
        <w:tc>
          <w:tcPr>
            <w:tcW w:w="1440" w:type="dxa"/>
          </w:tcPr>
          <w:p w14:paraId="7810D537" w14:textId="77777777" w:rsidR="00ED1904" w:rsidRDefault="00ED1904"/>
        </w:tc>
        <w:tc>
          <w:tcPr>
            <w:tcW w:w="1440" w:type="dxa"/>
          </w:tcPr>
          <w:p w14:paraId="38D09405" w14:textId="77777777" w:rsidR="00ED1904" w:rsidRDefault="00ED1904"/>
        </w:tc>
        <w:tc>
          <w:tcPr>
            <w:tcW w:w="4320" w:type="dxa"/>
          </w:tcPr>
          <w:p w14:paraId="34CB532B" w14:textId="77777777" w:rsidR="00ED1904" w:rsidRDefault="00ED1904"/>
        </w:tc>
      </w:tr>
      <w:tr w:rsidR="00ED1904" w14:paraId="2A06729F" w14:textId="77777777">
        <w:tc>
          <w:tcPr>
            <w:tcW w:w="720" w:type="dxa"/>
          </w:tcPr>
          <w:p w14:paraId="477C3516" w14:textId="77777777" w:rsidR="00ED1904" w:rsidRDefault="00000000">
            <w:r>
              <w:lastRenderedPageBreak/>
              <w:t>867</w:t>
            </w:r>
          </w:p>
        </w:tc>
        <w:tc>
          <w:tcPr>
            <w:tcW w:w="5760" w:type="dxa"/>
          </w:tcPr>
          <w:p w14:paraId="030D7393" w14:textId="77777777" w:rsidR="00ED1904" w:rsidRDefault="00000000">
            <w:r>
              <w:t xml:space="preserve">The distribution of this Document may be restricted by law in certain jurisdictions and therefore persons into whose possession this Document comes should inform themselves about and observe any restrictions, including those set out below. Any failure to comply with these restrictions may constitute a violation of the securities laws of any such jurisdiction. </w:t>
            </w:r>
          </w:p>
        </w:tc>
        <w:tc>
          <w:tcPr>
            <w:tcW w:w="1440" w:type="dxa"/>
          </w:tcPr>
          <w:p w14:paraId="36177511" w14:textId="77777777" w:rsidR="00ED1904" w:rsidRDefault="00ED1904"/>
        </w:tc>
        <w:tc>
          <w:tcPr>
            <w:tcW w:w="1440" w:type="dxa"/>
          </w:tcPr>
          <w:p w14:paraId="3CF2DC87" w14:textId="77777777" w:rsidR="00ED1904" w:rsidRDefault="00ED1904"/>
        </w:tc>
        <w:tc>
          <w:tcPr>
            <w:tcW w:w="4320" w:type="dxa"/>
          </w:tcPr>
          <w:p w14:paraId="4C02FF3C" w14:textId="77777777" w:rsidR="00ED1904" w:rsidRDefault="00ED1904"/>
        </w:tc>
      </w:tr>
      <w:tr w:rsidR="00ED1904" w14:paraId="331C21A3" w14:textId="77777777">
        <w:tc>
          <w:tcPr>
            <w:tcW w:w="720" w:type="dxa"/>
          </w:tcPr>
          <w:p w14:paraId="5467FEB9" w14:textId="77777777" w:rsidR="00ED1904" w:rsidRDefault="00000000">
            <w:r>
              <w:t>868</w:t>
            </w:r>
          </w:p>
        </w:tc>
        <w:tc>
          <w:tcPr>
            <w:tcW w:w="5760" w:type="dxa"/>
          </w:tcPr>
          <w:p w14:paraId="34A3EB8E" w14:textId="77777777" w:rsidR="00ED1904" w:rsidRDefault="00000000">
            <w:r>
              <w:t xml:space="preserve">General </w:t>
            </w:r>
          </w:p>
        </w:tc>
        <w:tc>
          <w:tcPr>
            <w:tcW w:w="1440" w:type="dxa"/>
          </w:tcPr>
          <w:p w14:paraId="0F907317" w14:textId="77777777" w:rsidR="00ED1904" w:rsidRDefault="00ED1904"/>
        </w:tc>
        <w:tc>
          <w:tcPr>
            <w:tcW w:w="1440" w:type="dxa"/>
          </w:tcPr>
          <w:p w14:paraId="339BFE4A" w14:textId="77777777" w:rsidR="00ED1904" w:rsidRDefault="00ED1904"/>
        </w:tc>
        <w:tc>
          <w:tcPr>
            <w:tcW w:w="4320" w:type="dxa"/>
          </w:tcPr>
          <w:p w14:paraId="02773AEC" w14:textId="77777777" w:rsidR="00ED1904" w:rsidRDefault="00ED1904"/>
        </w:tc>
      </w:tr>
      <w:tr w:rsidR="00ED1904" w14:paraId="336ADB8F" w14:textId="77777777">
        <w:tc>
          <w:tcPr>
            <w:tcW w:w="720" w:type="dxa"/>
          </w:tcPr>
          <w:p w14:paraId="59434302" w14:textId="77777777" w:rsidR="00ED1904" w:rsidRDefault="00000000">
            <w:r>
              <w:t>869</w:t>
            </w:r>
          </w:p>
        </w:tc>
        <w:tc>
          <w:tcPr>
            <w:tcW w:w="5760" w:type="dxa"/>
          </w:tcPr>
          <w:p w14:paraId="046E7793" w14:textId="77777777" w:rsidR="00ED1904" w:rsidRDefault="00000000">
            <w:r>
              <w:t xml:space="preserve">No action has been or will be taken in any jurisdiction that would permit a public offering of the Ordinary Shares, or possession or distribution of this Document or any other offering material in any country or jurisdiction where action for that purpose is required. Accordingly, the Ordinary Shares may not be offered or sold, directly or indirectly, and neither this Document nor any other offering material or advertisement in connection with the Ordinary Shares may be distributed or published in or from any country or jurisdiction except under circumstances that will result in compliance with any and all applicable rules and regulations of any such country or jurisdiction. Any failure to comply with these restrictions may constitute a violation of the securities laws of any such jurisdiction. This Document does not constitute an offer to subscribe for any of the Ordinary Shares offered hereby to any person in any jurisdiction to whom it is unlawful to make such offer or solicitation in such jurisdiction. </w:t>
            </w:r>
          </w:p>
        </w:tc>
        <w:tc>
          <w:tcPr>
            <w:tcW w:w="1440" w:type="dxa"/>
          </w:tcPr>
          <w:p w14:paraId="1CEDFFB2" w14:textId="77777777" w:rsidR="00ED1904" w:rsidRDefault="00ED1904"/>
        </w:tc>
        <w:tc>
          <w:tcPr>
            <w:tcW w:w="1440" w:type="dxa"/>
          </w:tcPr>
          <w:p w14:paraId="71771977" w14:textId="77777777" w:rsidR="00ED1904" w:rsidRDefault="00ED1904"/>
        </w:tc>
        <w:tc>
          <w:tcPr>
            <w:tcW w:w="4320" w:type="dxa"/>
          </w:tcPr>
          <w:p w14:paraId="0118E737" w14:textId="77777777" w:rsidR="00ED1904" w:rsidRDefault="00ED1904"/>
        </w:tc>
      </w:tr>
      <w:tr w:rsidR="00ED1904" w14:paraId="7DA430E4" w14:textId="77777777">
        <w:tc>
          <w:tcPr>
            <w:tcW w:w="720" w:type="dxa"/>
          </w:tcPr>
          <w:p w14:paraId="2575C7BB" w14:textId="77777777" w:rsidR="00ED1904" w:rsidRDefault="00000000">
            <w:r>
              <w:t>870</w:t>
            </w:r>
          </w:p>
        </w:tc>
        <w:tc>
          <w:tcPr>
            <w:tcW w:w="5760" w:type="dxa"/>
          </w:tcPr>
          <w:p w14:paraId="327C1A8D" w14:textId="77777777" w:rsidR="00ED1904" w:rsidRDefault="00000000">
            <w:r>
              <w:t xml:space="preserve">This Document has been approved by the FCA as a prospectus which may be used to offer securities to the public for the purposes of section 85 of the FSMA and of the Prospectus Regulation. No arrangement has however been made with the competent authority in any other EEA State (or any other jurisdiction) for the use of this Document as an approved prospectus in such jurisdiction and accordingly no public offer is to be made in such jurisdiction. Issue or circulation of this Document may be </w:t>
            </w:r>
            <w:r>
              <w:lastRenderedPageBreak/>
              <w:t xml:space="preserve">prohibited in countries other than those in relation to which notices are given below. This Document does not constitute an offer to sell, or the solicitation of an offer to subscribe for, or buy, shares in any jurisdiction in which such offer or solicitation is unlawful. </w:t>
            </w:r>
          </w:p>
        </w:tc>
        <w:tc>
          <w:tcPr>
            <w:tcW w:w="1440" w:type="dxa"/>
          </w:tcPr>
          <w:p w14:paraId="5E136B99" w14:textId="77777777" w:rsidR="00ED1904" w:rsidRDefault="00ED1904"/>
        </w:tc>
        <w:tc>
          <w:tcPr>
            <w:tcW w:w="1440" w:type="dxa"/>
          </w:tcPr>
          <w:p w14:paraId="2A13C302" w14:textId="77777777" w:rsidR="00ED1904" w:rsidRDefault="00ED1904"/>
        </w:tc>
        <w:tc>
          <w:tcPr>
            <w:tcW w:w="4320" w:type="dxa"/>
          </w:tcPr>
          <w:p w14:paraId="532CED9B" w14:textId="77777777" w:rsidR="00ED1904" w:rsidRDefault="00ED1904"/>
        </w:tc>
      </w:tr>
      <w:tr w:rsidR="00ED1904" w14:paraId="1C55D8AF" w14:textId="77777777">
        <w:tc>
          <w:tcPr>
            <w:tcW w:w="720" w:type="dxa"/>
          </w:tcPr>
          <w:p w14:paraId="1EF49603" w14:textId="77777777" w:rsidR="00ED1904" w:rsidRDefault="00000000">
            <w:r>
              <w:t>871</w:t>
            </w:r>
          </w:p>
        </w:tc>
        <w:tc>
          <w:tcPr>
            <w:tcW w:w="5760" w:type="dxa"/>
          </w:tcPr>
          <w:p w14:paraId="282BBC3F" w14:textId="77777777" w:rsidR="00ED1904" w:rsidRDefault="00000000">
            <w:r>
              <w:t xml:space="preserve">For the Attention of European Economic Area Investors  </w:t>
            </w:r>
          </w:p>
        </w:tc>
        <w:tc>
          <w:tcPr>
            <w:tcW w:w="1440" w:type="dxa"/>
          </w:tcPr>
          <w:p w14:paraId="30E1777B" w14:textId="77777777" w:rsidR="00ED1904" w:rsidRDefault="00ED1904"/>
        </w:tc>
        <w:tc>
          <w:tcPr>
            <w:tcW w:w="1440" w:type="dxa"/>
          </w:tcPr>
          <w:p w14:paraId="54B1852C" w14:textId="77777777" w:rsidR="00ED1904" w:rsidRDefault="00ED1904"/>
        </w:tc>
        <w:tc>
          <w:tcPr>
            <w:tcW w:w="4320" w:type="dxa"/>
          </w:tcPr>
          <w:p w14:paraId="394EBA82" w14:textId="77777777" w:rsidR="00ED1904" w:rsidRDefault="00ED1904"/>
        </w:tc>
      </w:tr>
      <w:tr w:rsidR="00ED1904" w14:paraId="04394B41" w14:textId="77777777">
        <w:tc>
          <w:tcPr>
            <w:tcW w:w="720" w:type="dxa"/>
          </w:tcPr>
          <w:p w14:paraId="246661AE" w14:textId="77777777" w:rsidR="00ED1904" w:rsidRDefault="00000000">
            <w:r>
              <w:t>872</w:t>
            </w:r>
          </w:p>
        </w:tc>
        <w:tc>
          <w:tcPr>
            <w:tcW w:w="5760" w:type="dxa"/>
          </w:tcPr>
          <w:p w14:paraId="06BE1B38" w14:textId="77777777" w:rsidR="00ED1904" w:rsidRDefault="00000000">
            <w:r>
              <w:t xml:space="preserve">In relation to each member state of the European Economic Area to which the Prospectus Regulation applies (each, a "Relevant Member State"), an offer to the public of the Ordinary Shares may only be made once the prospectus has been passported in such Relevant Member State in accordance with the Prospectus Regulation. For the other Relevant Member States an offer to the public in that Relevant Member State of any Ordinary Shares may only be made at any time under the following exemptions under the Prospectus Regulation: </w:t>
            </w:r>
          </w:p>
        </w:tc>
        <w:tc>
          <w:tcPr>
            <w:tcW w:w="1440" w:type="dxa"/>
          </w:tcPr>
          <w:p w14:paraId="4626E000" w14:textId="77777777" w:rsidR="00ED1904" w:rsidRDefault="00ED1904"/>
        </w:tc>
        <w:tc>
          <w:tcPr>
            <w:tcW w:w="1440" w:type="dxa"/>
          </w:tcPr>
          <w:p w14:paraId="5C6C43BA" w14:textId="77777777" w:rsidR="00ED1904" w:rsidRDefault="00ED1904"/>
        </w:tc>
        <w:tc>
          <w:tcPr>
            <w:tcW w:w="4320" w:type="dxa"/>
          </w:tcPr>
          <w:p w14:paraId="406F2DB5" w14:textId="77777777" w:rsidR="00ED1904" w:rsidRDefault="00ED1904"/>
        </w:tc>
      </w:tr>
      <w:tr w:rsidR="00ED1904" w14:paraId="138E09F5" w14:textId="77777777">
        <w:tc>
          <w:tcPr>
            <w:tcW w:w="720" w:type="dxa"/>
          </w:tcPr>
          <w:p w14:paraId="2508AF91" w14:textId="77777777" w:rsidR="00ED1904" w:rsidRDefault="00000000">
            <w:r>
              <w:t>873</w:t>
            </w:r>
          </w:p>
        </w:tc>
        <w:tc>
          <w:tcPr>
            <w:tcW w:w="5760" w:type="dxa"/>
          </w:tcPr>
          <w:p w14:paraId="594414EE" w14:textId="77777777" w:rsidR="00ED1904" w:rsidRDefault="00000000">
            <w:r>
              <w:t xml:space="preserve">to legal entities which are authorised or regulated to operate in the financial markets or, if not so authorised or regulated, whose corporate purpose is solely to invest in securities; </w:t>
            </w:r>
          </w:p>
        </w:tc>
        <w:tc>
          <w:tcPr>
            <w:tcW w:w="1440" w:type="dxa"/>
          </w:tcPr>
          <w:p w14:paraId="23E3E4B3" w14:textId="77777777" w:rsidR="00ED1904" w:rsidRDefault="00ED1904"/>
        </w:tc>
        <w:tc>
          <w:tcPr>
            <w:tcW w:w="1440" w:type="dxa"/>
          </w:tcPr>
          <w:p w14:paraId="78C972A0" w14:textId="77777777" w:rsidR="00ED1904" w:rsidRDefault="00ED1904"/>
        </w:tc>
        <w:tc>
          <w:tcPr>
            <w:tcW w:w="4320" w:type="dxa"/>
          </w:tcPr>
          <w:p w14:paraId="633F6EE4" w14:textId="77777777" w:rsidR="00ED1904" w:rsidRDefault="00ED1904"/>
        </w:tc>
      </w:tr>
      <w:tr w:rsidR="00ED1904" w14:paraId="03BB9275" w14:textId="77777777">
        <w:tc>
          <w:tcPr>
            <w:tcW w:w="720" w:type="dxa"/>
          </w:tcPr>
          <w:p w14:paraId="4B20A969" w14:textId="77777777" w:rsidR="00ED1904" w:rsidRDefault="00000000">
            <w:r>
              <w:t>874</w:t>
            </w:r>
          </w:p>
        </w:tc>
        <w:tc>
          <w:tcPr>
            <w:tcW w:w="5760" w:type="dxa"/>
          </w:tcPr>
          <w:p w14:paraId="3F0FFDD5" w14:textId="77777777" w:rsidR="00ED1904" w:rsidRDefault="00000000">
            <w:r>
              <w:t xml:space="preserve">to any legal entity which has two or more of (1) an average of at least 250 employees during the last financial year; (2) a total balance sheet of more than €43,000,000 and (3) an annual net turnover of more than €50,000,000, as shown in its last annual or consolidated accounts; </w:t>
            </w:r>
          </w:p>
        </w:tc>
        <w:tc>
          <w:tcPr>
            <w:tcW w:w="1440" w:type="dxa"/>
          </w:tcPr>
          <w:p w14:paraId="6389A24D" w14:textId="77777777" w:rsidR="00ED1904" w:rsidRDefault="00ED1904"/>
        </w:tc>
        <w:tc>
          <w:tcPr>
            <w:tcW w:w="1440" w:type="dxa"/>
          </w:tcPr>
          <w:p w14:paraId="32246094" w14:textId="77777777" w:rsidR="00ED1904" w:rsidRDefault="00ED1904"/>
        </w:tc>
        <w:tc>
          <w:tcPr>
            <w:tcW w:w="4320" w:type="dxa"/>
          </w:tcPr>
          <w:p w14:paraId="3899EA3A" w14:textId="77777777" w:rsidR="00ED1904" w:rsidRDefault="00ED1904"/>
        </w:tc>
      </w:tr>
      <w:tr w:rsidR="00ED1904" w14:paraId="60B08660" w14:textId="77777777">
        <w:tc>
          <w:tcPr>
            <w:tcW w:w="720" w:type="dxa"/>
          </w:tcPr>
          <w:p w14:paraId="4DEE4EBF" w14:textId="77777777" w:rsidR="00ED1904" w:rsidRDefault="00000000">
            <w:r>
              <w:t>875</w:t>
            </w:r>
          </w:p>
        </w:tc>
        <w:tc>
          <w:tcPr>
            <w:tcW w:w="5760" w:type="dxa"/>
          </w:tcPr>
          <w:p w14:paraId="4A4FD0B9" w14:textId="77777777" w:rsidR="00ED1904" w:rsidRDefault="00000000">
            <w:r>
              <w:t xml:space="preserve">to fewer than 150 natural or legal persons (other than qualified investors as defined in the Prospectus Directive) in such Relevant Member State; or </w:t>
            </w:r>
          </w:p>
        </w:tc>
        <w:tc>
          <w:tcPr>
            <w:tcW w:w="1440" w:type="dxa"/>
          </w:tcPr>
          <w:p w14:paraId="73073327" w14:textId="77777777" w:rsidR="00ED1904" w:rsidRDefault="00ED1904"/>
        </w:tc>
        <w:tc>
          <w:tcPr>
            <w:tcW w:w="1440" w:type="dxa"/>
          </w:tcPr>
          <w:p w14:paraId="76425939" w14:textId="77777777" w:rsidR="00ED1904" w:rsidRDefault="00ED1904"/>
        </w:tc>
        <w:tc>
          <w:tcPr>
            <w:tcW w:w="4320" w:type="dxa"/>
          </w:tcPr>
          <w:p w14:paraId="6A65DBDC" w14:textId="77777777" w:rsidR="00ED1904" w:rsidRDefault="00ED1904"/>
        </w:tc>
      </w:tr>
      <w:tr w:rsidR="00ED1904" w14:paraId="72F70907" w14:textId="77777777">
        <w:tc>
          <w:tcPr>
            <w:tcW w:w="720" w:type="dxa"/>
          </w:tcPr>
          <w:p w14:paraId="6F1FE996" w14:textId="77777777" w:rsidR="00ED1904" w:rsidRDefault="00000000">
            <w:r>
              <w:t>876</w:t>
            </w:r>
          </w:p>
        </w:tc>
        <w:tc>
          <w:tcPr>
            <w:tcW w:w="5760" w:type="dxa"/>
          </w:tcPr>
          <w:p w14:paraId="36512218" w14:textId="77777777" w:rsidR="00ED1904" w:rsidRDefault="00000000">
            <w:r>
              <w:t xml:space="preserve">in any other circumstances falling within Article 3(2) of the Prospectus Regulation, provided that no such offer of Ordinary Shares shall result in a requirement for the publication by the Company of a prospectus pursuant to Article 3 of the Prospectus Regulation. </w:t>
            </w:r>
          </w:p>
        </w:tc>
        <w:tc>
          <w:tcPr>
            <w:tcW w:w="1440" w:type="dxa"/>
          </w:tcPr>
          <w:p w14:paraId="6195BD45" w14:textId="77777777" w:rsidR="00ED1904" w:rsidRDefault="00ED1904"/>
        </w:tc>
        <w:tc>
          <w:tcPr>
            <w:tcW w:w="1440" w:type="dxa"/>
          </w:tcPr>
          <w:p w14:paraId="488AF601" w14:textId="77777777" w:rsidR="00ED1904" w:rsidRDefault="00ED1904"/>
        </w:tc>
        <w:tc>
          <w:tcPr>
            <w:tcW w:w="4320" w:type="dxa"/>
          </w:tcPr>
          <w:p w14:paraId="160C5A75" w14:textId="77777777" w:rsidR="00ED1904" w:rsidRDefault="00ED1904"/>
        </w:tc>
      </w:tr>
      <w:tr w:rsidR="00ED1904" w14:paraId="459704E3" w14:textId="77777777">
        <w:tc>
          <w:tcPr>
            <w:tcW w:w="720" w:type="dxa"/>
          </w:tcPr>
          <w:p w14:paraId="0A22392C" w14:textId="77777777" w:rsidR="00ED1904" w:rsidRDefault="00000000">
            <w:r>
              <w:t>877</w:t>
            </w:r>
          </w:p>
        </w:tc>
        <w:tc>
          <w:tcPr>
            <w:tcW w:w="5760" w:type="dxa"/>
          </w:tcPr>
          <w:p w14:paraId="5DF8088D" w14:textId="77777777" w:rsidR="00ED1904" w:rsidRDefault="00000000">
            <w:r>
              <w:t xml:space="preserve">For the purposes of this provision, the expression an "offer to the public" in relation to any offer of ordinary shares in </w:t>
            </w:r>
            <w:r>
              <w:lastRenderedPageBreak/>
              <w:t xml:space="preserve">any Relevant Member State means the communication in any form and by any means of sufficient information on the terms of the offer and any ordinary shares to be offered so as to enable an investor to decide to purchase or subscribe for the ordinary shares, as the same may be varied in that Relevant Member State by any measure implementing the Prospectus Regulation in that Relevant Member State and the expression "Prospectus Regulation" includes any relevant implementing measure in each Relevant Member State. </w:t>
            </w:r>
          </w:p>
        </w:tc>
        <w:tc>
          <w:tcPr>
            <w:tcW w:w="1440" w:type="dxa"/>
          </w:tcPr>
          <w:p w14:paraId="0F6CF293" w14:textId="77777777" w:rsidR="00ED1904" w:rsidRDefault="00ED1904"/>
        </w:tc>
        <w:tc>
          <w:tcPr>
            <w:tcW w:w="1440" w:type="dxa"/>
          </w:tcPr>
          <w:p w14:paraId="61A2B3B6" w14:textId="77777777" w:rsidR="00ED1904" w:rsidRDefault="00ED1904"/>
        </w:tc>
        <w:tc>
          <w:tcPr>
            <w:tcW w:w="4320" w:type="dxa"/>
          </w:tcPr>
          <w:p w14:paraId="39D543CE" w14:textId="77777777" w:rsidR="00ED1904" w:rsidRDefault="00ED1904"/>
        </w:tc>
      </w:tr>
      <w:tr w:rsidR="00ED1904" w14:paraId="798509E5" w14:textId="77777777">
        <w:tc>
          <w:tcPr>
            <w:tcW w:w="720" w:type="dxa"/>
          </w:tcPr>
          <w:p w14:paraId="4DA34424" w14:textId="77777777" w:rsidR="00ED1904" w:rsidRDefault="00000000">
            <w:r>
              <w:t>878</w:t>
            </w:r>
          </w:p>
        </w:tc>
        <w:tc>
          <w:tcPr>
            <w:tcW w:w="5760" w:type="dxa"/>
          </w:tcPr>
          <w:p w14:paraId="0B7A0474" w14:textId="77777777" w:rsidR="00ED1904" w:rsidRDefault="00000000">
            <w:r>
              <w:t xml:space="preserve">The distribution of this prospectus in other jurisdictions may be restricted by law and therefore persons into whose possession this prospectus comes should inform themselves about and observe any such restrictions. </w:t>
            </w:r>
          </w:p>
        </w:tc>
        <w:tc>
          <w:tcPr>
            <w:tcW w:w="1440" w:type="dxa"/>
          </w:tcPr>
          <w:p w14:paraId="630994C7" w14:textId="77777777" w:rsidR="00ED1904" w:rsidRDefault="00ED1904"/>
        </w:tc>
        <w:tc>
          <w:tcPr>
            <w:tcW w:w="1440" w:type="dxa"/>
          </w:tcPr>
          <w:p w14:paraId="019D90CE" w14:textId="77777777" w:rsidR="00ED1904" w:rsidRDefault="00ED1904"/>
        </w:tc>
        <w:tc>
          <w:tcPr>
            <w:tcW w:w="4320" w:type="dxa"/>
          </w:tcPr>
          <w:p w14:paraId="14C8E1A4" w14:textId="77777777" w:rsidR="00ED1904" w:rsidRDefault="00ED1904"/>
        </w:tc>
      </w:tr>
      <w:tr w:rsidR="00ED1904" w14:paraId="50A233B0" w14:textId="77777777">
        <w:tc>
          <w:tcPr>
            <w:tcW w:w="720" w:type="dxa"/>
          </w:tcPr>
          <w:p w14:paraId="7FD9A02B" w14:textId="77777777" w:rsidR="00ED1904" w:rsidRDefault="00000000">
            <w:r>
              <w:t>879</w:t>
            </w:r>
          </w:p>
        </w:tc>
        <w:tc>
          <w:tcPr>
            <w:tcW w:w="5760" w:type="dxa"/>
          </w:tcPr>
          <w:p w14:paraId="5AE29186" w14:textId="77777777" w:rsidR="00ED1904" w:rsidRDefault="00000000">
            <w:r>
              <w:t xml:space="preserve">For the Attention of UK Investors </w:t>
            </w:r>
          </w:p>
        </w:tc>
        <w:tc>
          <w:tcPr>
            <w:tcW w:w="1440" w:type="dxa"/>
          </w:tcPr>
          <w:p w14:paraId="40F59DEB" w14:textId="77777777" w:rsidR="00ED1904" w:rsidRDefault="00ED1904"/>
        </w:tc>
        <w:tc>
          <w:tcPr>
            <w:tcW w:w="1440" w:type="dxa"/>
          </w:tcPr>
          <w:p w14:paraId="29B80ADA" w14:textId="77777777" w:rsidR="00ED1904" w:rsidRDefault="00ED1904"/>
        </w:tc>
        <w:tc>
          <w:tcPr>
            <w:tcW w:w="4320" w:type="dxa"/>
          </w:tcPr>
          <w:p w14:paraId="148515CE" w14:textId="77777777" w:rsidR="00ED1904" w:rsidRDefault="00ED1904"/>
        </w:tc>
      </w:tr>
      <w:tr w:rsidR="00ED1904" w14:paraId="2BEB6C3D" w14:textId="77777777">
        <w:tc>
          <w:tcPr>
            <w:tcW w:w="720" w:type="dxa"/>
          </w:tcPr>
          <w:p w14:paraId="79A5B516" w14:textId="77777777" w:rsidR="00ED1904" w:rsidRDefault="00000000">
            <w:r>
              <w:t>880</w:t>
            </w:r>
          </w:p>
        </w:tc>
        <w:tc>
          <w:tcPr>
            <w:tcW w:w="5760" w:type="dxa"/>
          </w:tcPr>
          <w:p w14:paraId="6520F823" w14:textId="77777777" w:rsidR="00ED1904" w:rsidRDefault="00000000">
            <w:r>
              <w:t xml:space="preserve">This Document comprises a prospectus (the “Prospectus”) relating to Rockpool Acquisitions PLC(the “Company”) prepared in accordance with the Prospectus Regulation Rules of the Financial Conduct Authority (the “FCA”) made under section 73A of FSMA (the “Prospectus Regulation Rules”) and approved by the FCA under section 87A of FSMA. This Document has been approved by the FCA, in its capacity as competent authority under Regulation (EU) 2017/1129 (which forms part of domestic law pursuant to the European Union (Withdrawal) Act 2018 and the Prospectus (Amendment etc.) (EU Exit) Regulations 2019) (the “Prospectus Regulation”). The FCA only approves this Document as meeting the standards of completeness, comprehensibility and consistency imposed by the Prospectus Regulation. Such approval should not be considered as an endorsement of the Company that is the subject of this Prospectus or of the quality of the securities that are the subject of this Prospectus and investors should make their own assessment as to the suitability of investing in the ordinary shares of the Company. This Prospectus has been files with the FCA and made available </w:t>
            </w:r>
            <w:r>
              <w:lastRenderedPageBreak/>
              <w:t>to the public in accordance with Rule 3.2 of the Prospectus Regulation Rules and Article 21 of the Prospectus Regulation by being made available, free of charge atwww.rockpoolacquisitions.plc.uk.</w:t>
            </w:r>
          </w:p>
        </w:tc>
        <w:tc>
          <w:tcPr>
            <w:tcW w:w="1440" w:type="dxa"/>
          </w:tcPr>
          <w:p w14:paraId="3CDC4D54" w14:textId="77777777" w:rsidR="00ED1904" w:rsidRDefault="00ED1904"/>
        </w:tc>
        <w:tc>
          <w:tcPr>
            <w:tcW w:w="1440" w:type="dxa"/>
          </w:tcPr>
          <w:p w14:paraId="6A8F5798" w14:textId="77777777" w:rsidR="00ED1904" w:rsidRDefault="00ED1904"/>
        </w:tc>
        <w:tc>
          <w:tcPr>
            <w:tcW w:w="4320" w:type="dxa"/>
          </w:tcPr>
          <w:p w14:paraId="18205862" w14:textId="77777777" w:rsidR="00ED1904" w:rsidRDefault="00ED1904"/>
        </w:tc>
      </w:tr>
      <w:tr w:rsidR="00ED1904" w14:paraId="29FB8ED3" w14:textId="77777777">
        <w:tc>
          <w:tcPr>
            <w:tcW w:w="720" w:type="dxa"/>
          </w:tcPr>
          <w:p w14:paraId="01A42253" w14:textId="77777777" w:rsidR="00ED1904" w:rsidRDefault="00000000">
            <w:r>
              <w:t>881</w:t>
            </w:r>
          </w:p>
        </w:tc>
        <w:tc>
          <w:tcPr>
            <w:tcW w:w="5760" w:type="dxa"/>
          </w:tcPr>
          <w:p w14:paraId="10C58C8B" w14:textId="77777777" w:rsidR="00ED1904" w:rsidRDefault="00000000">
            <w:r>
              <w:t xml:space="preserve">Part 20 </w:t>
            </w:r>
            <w:r>
              <w:br/>
            </w:r>
            <w:r>
              <w:br/>
              <w:t>Definitions</w:t>
            </w:r>
          </w:p>
        </w:tc>
        <w:tc>
          <w:tcPr>
            <w:tcW w:w="1440" w:type="dxa"/>
          </w:tcPr>
          <w:p w14:paraId="05AD616E" w14:textId="77777777" w:rsidR="00ED1904" w:rsidRDefault="00ED1904"/>
        </w:tc>
        <w:tc>
          <w:tcPr>
            <w:tcW w:w="1440" w:type="dxa"/>
          </w:tcPr>
          <w:p w14:paraId="677F6906" w14:textId="77777777" w:rsidR="00ED1904" w:rsidRDefault="00ED1904"/>
        </w:tc>
        <w:tc>
          <w:tcPr>
            <w:tcW w:w="4320" w:type="dxa"/>
          </w:tcPr>
          <w:p w14:paraId="1DED0C3F" w14:textId="77777777" w:rsidR="00ED1904" w:rsidRDefault="00ED1904"/>
        </w:tc>
      </w:tr>
      <w:tr w:rsidR="00ED1904" w14:paraId="34A3FF24" w14:textId="77777777">
        <w:tc>
          <w:tcPr>
            <w:tcW w:w="720" w:type="dxa"/>
          </w:tcPr>
          <w:p w14:paraId="32A30880" w14:textId="77777777" w:rsidR="00ED1904" w:rsidRDefault="00000000">
            <w:r>
              <w:t>882</w:t>
            </w:r>
          </w:p>
        </w:tc>
        <w:tc>
          <w:tcPr>
            <w:tcW w:w="5760" w:type="dxa"/>
          </w:tcPr>
          <w:p w14:paraId="3389D3CB" w14:textId="77777777" w:rsidR="00ED1904" w:rsidRDefault="00000000">
            <w:r>
              <w:t xml:space="preserve">In this Document, unless the context requires otherwise, the words and expressions set out below shall bear the following meanings. </w:t>
            </w:r>
          </w:p>
        </w:tc>
        <w:tc>
          <w:tcPr>
            <w:tcW w:w="1440" w:type="dxa"/>
          </w:tcPr>
          <w:p w14:paraId="498EDC8D" w14:textId="77777777" w:rsidR="00ED1904" w:rsidRDefault="00ED1904"/>
        </w:tc>
        <w:tc>
          <w:tcPr>
            <w:tcW w:w="1440" w:type="dxa"/>
          </w:tcPr>
          <w:p w14:paraId="08AFE3D8" w14:textId="77777777" w:rsidR="00ED1904" w:rsidRDefault="00ED1904"/>
        </w:tc>
        <w:tc>
          <w:tcPr>
            <w:tcW w:w="4320" w:type="dxa"/>
          </w:tcPr>
          <w:p w14:paraId="5EC4880B" w14:textId="77777777" w:rsidR="00ED1904" w:rsidRDefault="00ED1904"/>
        </w:tc>
      </w:tr>
      <w:tr w:rsidR="00ED1904" w14:paraId="7C95FC2D" w14:textId="77777777">
        <w:tc>
          <w:tcPr>
            <w:tcW w:w="720" w:type="dxa"/>
          </w:tcPr>
          <w:p w14:paraId="127FC632" w14:textId="77777777" w:rsidR="00ED1904" w:rsidRDefault="00000000">
            <w:r>
              <w:t>883</w:t>
            </w:r>
          </w:p>
        </w:tc>
        <w:tc>
          <w:tcPr>
            <w:tcW w:w="5760" w:type="dxa"/>
          </w:tcPr>
          <w:p w14:paraId="4AE335E5" w14:textId="77777777" w:rsidR="00ED1904" w:rsidRDefault="00000000">
            <w:r>
              <w:t>In this Document words denoting any gender include all genders and the singular includes the plural (and vice versa).</w:t>
            </w:r>
          </w:p>
        </w:tc>
        <w:tc>
          <w:tcPr>
            <w:tcW w:w="1440" w:type="dxa"/>
          </w:tcPr>
          <w:p w14:paraId="099761D8" w14:textId="77777777" w:rsidR="00ED1904" w:rsidRDefault="00ED1904"/>
        </w:tc>
        <w:tc>
          <w:tcPr>
            <w:tcW w:w="1440" w:type="dxa"/>
          </w:tcPr>
          <w:p w14:paraId="0F91522B" w14:textId="77777777" w:rsidR="00ED1904" w:rsidRDefault="00ED1904"/>
        </w:tc>
        <w:tc>
          <w:tcPr>
            <w:tcW w:w="4320" w:type="dxa"/>
          </w:tcPr>
          <w:p w14:paraId="550A0606" w14:textId="77777777" w:rsidR="00ED1904" w:rsidRDefault="00ED1904"/>
        </w:tc>
      </w:tr>
      <w:tr w:rsidR="00ED1904" w14:paraId="7115FC3A" w14:textId="77777777">
        <w:tc>
          <w:tcPr>
            <w:tcW w:w="720" w:type="dxa"/>
          </w:tcPr>
          <w:p w14:paraId="20F84F0C" w14:textId="77777777" w:rsidR="00ED1904" w:rsidRDefault="00000000">
            <w:r>
              <w:t>884</w:t>
            </w:r>
          </w:p>
        </w:tc>
        <w:tc>
          <w:tcPr>
            <w:tcW w:w="5760" w:type="dxa"/>
          </w:tcPr>
          <w:p w14:paraId="70FD4D35" w14:textId="77777777" w:rsidR="00ED1904" w:rsidRDefault="00ED1904"/>
          <w:p w14:paraId="4087DFE4" w14:textId="77777777" w:rsidR="00ED1904" w:rsidRDefault="00ED1904"/>
          <w:tbl>
            <w:tblPr>
              <w:tblW w:w="1020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000" w:firstRow="0" w:lastRow="0" w:firstColumn="0" w:lastColumn="0" w:noHBand="0" w:noVBand="0"/>
            </w:tblPr>
            <w:tblGrid>
              <w:gridCol w:w="2127"/>
              <w:gridCol w:w="8080"/>
            </w:tblGrid>
            <w:tr w:rsidR="00BD000F" w:rsidRPr="00142C09" w14:paraId="522C70E5" w14:textId="77777777" w:rsidTr="009A75B4">
              <w:trPr>
                <w:trHeight w:val="355"/>
              </w:trPr>
              <w:tc>
                <w:tcPr>
                  <w:tcW w:w="10207" w:type="dxa"/>
                  <w:gridSpan w:val="2"/>
                  <w:shd w:val="clear" w:color="auto" w:fill="D1D3D4"/>
                </w:tcPr>
                <w:p w14:paraId="37A50E90" w14:textId="77777777" w:rsidR="00BD000F" w:rsidRPr="00142C09" w:rsidRDefault="00000000" w:rsidP="0038693A">
                  <w:pPr>
                    <w:spacing w:before="120" w:after="120"/>
                    <w:jc w:val="center"/>
                    <w:rPr>
                      <w:b/>
                      <w:color w:val="231F20"/>
                      <w:sz w:val="12"/>
                      <w:szCs w:val="12"/>
                    </w:rPr>
                  </w:pPr>
                  <w:r w:rsidRPr="00142C09">
                    <w:rPr>
                      <w:b/>
                      <w:color w:val="231F20"/>
                      <w:sz w:val="12"/>
                      <w:szCs w:val="12"/>
                    </w:rPr>
                    <w:t>SECTION A – INTRODUCTION AND WARNINGS</w:t>
                  </w:r>
                </w:p>
              </w:tc>
            </w:tr>
            <w:tr w:rsidR="00BD000F" w:rsidRPr="00142C09" w14:paraId="38BFADB5" w14:textId="77777777" w:rsidTr="009A75B4">
              <w:trPr>
                <w:trHeight w:val="666"/>
              </w:trPr>
              <w:tc>
                <w:tcPr>
                  <w:tcW w:w="2127" w:type="dxa"/>
                  <w:tcBorders>
                    <w:right w:val="single" w:sz="12" w:space="0" w:color="231F20"/>
                  </w:tcBorders>
                </w:tcPr>
                <w:p w14:paraId="0DF3DF14" w14:textId="77777777" w:rsidR="00BD000F" w:rsidRPr="00142C09" w:rsidRDefault="00000000" w:rsidP="0038693A">
                  <w:pPr>
                    <w:spacing w:before="120" w:after="120"/>
                    <w:ind w:left="92" w:right="268"/>
                    <w:rPr>
                      <w:b/>
                      <w:color w:val="231F20"/>
                      <w:sz w:val="12"/>
                      <w:szCs w:val="12"/>
                    </w:rPr>
                  </w:pPr>
                  <w:r w:rsidRPr="00142C09">
                    <w:rPr>
                      <w:b/>
                      <w:color w:val="231F20"/>
                      <w:sz w:val="12"/>
                      <w:szCs w:val="12"/>
                    </w:rPr>
                    <w:t xml:space="preserve">Name and ISIN of the securities </w:t>
                  </w:r>
                </w:p>
              </w:tc>
              <w:tc>
                <w:tcPr>
                  <w:tcW w:w="8080" w:type="dxa"/>
                  <w:tcBorders>
                    <w:left w:val="single" w:sz="12" w:space="0" w:color="231F20"/>
                  </w:tcBorders>
                </w:tcPr>
                <w:p w14:paraId="5FC1CC98" w14:textId="77777777" w:rsidR="00BD000F" w:rsidRDefault="00000000" w:rsidP="0038693A">
                  <w:pPr>
                    <w:spacing w:before="120"/>
                    <w:ind w:left="91" w:right="92" w:firstLine="2"/>
                    <w:jc w:val="both"/>
                    <w:rPr>
                      <w:color w:val="231F20"/>
                      <w:sz w:val="12"/>
                      <w:szCs w:val="12"/>
                    </w:rPr>
                  </w:pPr>
                  <w:r w:rsidRPr="00142C09">
                    <w:rPr>
                      <w:color w:val="231F20"/>
                      <w:sz w:val="12"/>
                      <w:szCs w:val="12"/>
                    </w:rPr>
                    <w:t>Ordinary shares of the Company of £</w:t>
                  </w:r>
                  <w:r w:rsidRPr="002932A5">
                    <w:rPr>
                      <w:color w:val="231F20"/>
                      <w:sz w:val="12"/>
                      <w:szCs w:val="12"/>
                    </w:rPr>
                    <w:t>[</w:t>
                  </w:r>
                  <w:r>
                    <w:rPr>
                      <w:color w:val="231F20"/>
                      <w:sz w:val="12"/>
                      <w:szCs w:val="12"/>
                    </w:rPr>
                    <w:t>0.05</w:t>
                  </w:r>
                  <w:r w:rsidRPr="002932A5">
                    <w:rPr>
                      <w:color w:val="231F20"/>
                      <w:sz w:val="12"/>
                      <w:szCs w:val="12"/>
                    </w:rPr>
                    <w:t>]</w:t>
                  </w:r>
                  <w:r>
                    <w:rPr>
                      <w:color w:val="231F20"/>
                      <w:sz w:val="12"/>
                      <w:szCs w:val="12"/>
                    </w:rPr>
                    <w:t xml:space="preserve"> </w:t>
                  </w:r>
                  <w:r w:rsidRPr="00142C09">
                    <w:rPr>
                      <w:color w:val="231F20"/>
                      <w:sz w:val="12"/>
                      <w:szCs w:val="12"/>
                    </w:rPr>
                    <w:t>each nominal value (the “</w:t>
                  </w:r>
                  <w:r w:rsidRPr="00142C09">
                    <w:rPr>
                      <w:b/>
                      <w:color w:val="231F20"/>
                      <w:sz w:val="12"/>
                      <w:szCs w:val="12"/>
                    </w:rPr>
                    <w:t>Ordinary Shares</w:t>
                  </w:r>
                  <w:r w:rsidRPr="00142C09">
                    <w:rPr>
                      <w:color w:val="231F20"/>
                      <w:sz w:val="12"/>
                      <w:szCs w:val="12"/>
                    </w:rPr>
                    <w:t>”)</w:t>
                  </w:r>
                  <w:r>
                    <w:rPr>
                      <w:color w:val="231F20"/>
                      <w:sz w:val="12"/>
                      <w:szCs w:val="12"/>
                    </w:rPr>
                    <w:t xml:space="preserve">, </w:t>
                  </w:r>
                </w:p>
                <w:p w14:paraId="28D2C441" w14:textId="77777777" w:rsidR="00BD000F" w:rsidRPr="00142C09" w:rsidRDefault="00000000" w:rsidP="0038693A">
                  <w:pPr>
                    <w:spacing w:before="120"/>
                    <w:ind w:left="91" w:right="92" w:firstLine="2"/>
                    <w:jc w:val="both"/>
                    <w:rPr>
                      <w:color w:val="231F20"/>
                      <w:sz w:val="12"/>
                      <w:szCs w:val="12"/>
                    </w:rPr>
                  </w:pPr>
                  <w:r w:rsidRPr="00142C09">
                    <w:rPr>
                      <w:color w:val="231F20"/>
                      <w:sz w:val="12"/>
                      <w:szCs w:val="12"/>
                    </w:rPr>
                    <w:t>ISIN</w:t>
                  </w:r>
                  <w:r>
                    <w:rPr>
                      <w:color w:val="231F20"/>
                      <w:sz w:val="12"/>
                      <w:szCs w:val="12"/>
                    </w:rPr>
                    <w:t xml:space="preserve">:  </w:t>
                  </w:r>
                  <w:r w:rsidRPr="0081052E">
                    <w:rPr>
                      <w:sz w:val="12"/>
                      <w:szCs w:val="12"/>
                    </w:rPr>
                    <w:t>GB00BF2MWC40</w:t>
                  </w:r>
                </w:p>
              </w:tc>
            </w:tr>
            <w:tr w:rsidR="00BD000F" w:rsidRPr="00142C09" w14:paraId="4C22745E" w14:textId="77777777" w:rsidTr="009A75B4">
              <w:trPr>
                <w:trHeight w:val="963"/>
              </w:trPr>
              <w:tc>
                <w:tcPr>
                  <w:tcW w:w="2127" w:type="dxa"/>
                  <w:tcBorders>
                    <w:right w:val="single" w:sz="12" w:space="0" w:color="231F20"/>
                  </w:tcBorders>
                </w:tcPr>
                <w:p w14:paraId="2C77C628" w14:textId="77777777" w:rsidR="00BD000F" w:rsidRPr="00142C09" w:rsidRDefault="00000000" w:rsidP="0038693A">
                  <w:pPr>
                    <w:spacing w:before="120" w:after="240"/>
                    <w:ind w:left="92" w:right="268"/>
                    <w:rPr>
                      <w:b/>
                      <w:color w:val="231F20"/>
                      <w:sz w:val="12"/>
                      <w:szCs w:val="12"/>
                    </w:rPr>
                  </w:pPr>
                  <w:r w:rsidRPr="00142C09">
                    <w:rPr>
                      <w:b/>
                      <w:color w:val="231F20"/>
                      <w:sz w:val="12"/>
                      <w:szCs w:val="12"/>
                    </w:rPr>
                    <w:t>Identity and contact details of the issuer and its LEI</w:t>
                  </w:r>
                </w:p>
              </w:tc>
              <w:tc>
                <w:tcPr>
                  <w:tcW w:w="8080" w:type="dxa"/>
                  <w:tcBorders>
                    <w:left w:val="single" w:sz="12" w:space="0" w:color="231F20"/>
                  </w:tcBorders>
                </w:tcPr>
                <w:p w14:paraId="09F9B85D" w14:textId="77777777" w:rsidR="00BD000F" w:rsidRPr="00142C09" w:rsidRDefault="00000000" w:rsidP="0038693A">
                  <w:pPr>
                    <w:spacing w:before="120" w:after="120"/>
                    <w:ind w:left="113" w:right="140"/>
                    <w:jc w:val="both"/>
                    <w:rPr>
                      <w:color w:val="231F20"/>
                      <w:sz w:val="12"/>
                      <w:szCs w:val="12"/>
                    </w:rPr>
                  </w:pPr>
                  <w:r w:rsidRPr="00142C09">
                    <w:rPr>
                      <w:color w:val="231F20"/>
                      <w:sz w:val="12"/>
                      <w:szCs w:val="12"/>
                    </w:rPr>
                    <w:t xml:space="preserve">The issuer is </w:t>
                  </w:r>
                  <w:r>
                    <w:rPr>
                      <w:color w:val="231F20"/>
                      <w:sz w:val="12"/>
                      <w:szCs w:val="12"/>
                    </w:rPr>
                    <w:t>[</w:t>
                  </w:r>
                  <w:r>
                    <w:rPr>
                      <w:color w:val="231F20"/>
                      <w:sz w:val="12"/>
                      <w:szCs w:val="12"/>
                    </w:rPr>
                    <w:t>Rockpool Acquisitions</w:t>
                  </w:r>
                  <w:r>
                    <w:rPr>
                      <w:color w:val="231F20"/>
                      <w:sz w:val="12"/>
                      <w:szCs w:val="12"/>
                    </w:rPr>
                    <w:t xml:space="preserve"> PLC]</w:t>
                  </w:r>
                  <w:r w:rsidRPr="00142C09">
                    <w:rPr>
                      <w:color w:val="231F20"/>
                      <w:sz w:val="12"/>
                      <w:szCs w:val="12"/>
                    </w:rPr>
                    <w:t xml:space="preserve">, a company </w:t>
                  </w:r>
                  <w:r w:rsidRPr="00142C09">
                    <w:rPr>
                      <w:sz w:val="12"/>
                      <w:szCs w:val="12"/>
                    </w:rPr>
                    <w:t xml:space="preserve">incorporated and registered in </w:t>
                  </w:r>
                  <w:r>
                    <w:rPr>
                      <w:sz w:val="12"/>
                      <w:szCs w:val="12"/>
                    </w:rPr>
                    <w:t>Northern Ireland</w:t>
                  </w:r>
                  <w:r w:rsidRPr="00142C09">
                    <w:rPr>
                      <w:sz w:val="12"/>
                      <w:szCs w:val="12"/>
                    </w:rPr>
                    <w:t xml:space="preserve"> as a </w:t>
                  </w:r>
                  <w:r>
                    <w:rPr>
                      <w:sz w:val="12"/>
                      <w:szCs w:val="12"/>
                    </w:rPr>
                    <w:t xml:space="preserve">public </w:t>
                  </w:r>
                  <w:r w:rsidRPr="00142C09">
                    <w:rPr>
                      <w:sz w:val="12"/>
                      <w:szCs w:val="12"/>
                    </w:rPr>
                    <w:t xml:space="preserve">company limited by shares under the Companies </w:t>
                  </w:r>
                  <w:r>
                    <w:rPr>
                      <w:sz w:val="12"/>
                      <w:szCs w:val="12"/>
                    </w:rPr>
                    <w:t>Act 2006</w:t>
                  </w:r>
                  <w:r w:rsidRPr="00142C09">
                    <w:rPr>
                      <w:sz w:val="12"/>
                      <w:szCs w:val="12"/>
                    </w:rPr>
                    <w:t xml:space="preserve"> with a registered number </w:t>
                  </w:r>
                  <w:r w:rsidRPr="0081052E">
                    <w:rPr>
                      <w:sz w:val="12"/>
                      <w:szCs w:val="12"/>
                    </w:rPr>
                    <w:t>NI644683</w:t>
                  </w:r>
                  <w:r w:rsidRPr="00142C09">
                    <w:rPr>
                      <w:sz w:val="12"/>
                      <w:szCs w:val="12"/>
                    </w:rPr>
                    <w:t>. The Company's registered office and principal place o</w:t>
                  </w:r>
                  <w:r w:rsidRPr="00142C09">
                    <w:rPr>
                      <w:sz w:val="12"/>
                      <w:szCs w:val="12"/>
                    </w:rPr>
                    <w:t xml:space="preserve">f business of the Company is </w:t>
                  </w:r>
                  <w:r w:rsidRPr="002C1BC7">
                    <w:rPr>
                      <w:sz w:val="12"/>
                      <w:szCs w:val="12"/>
                    </w:rPr>
                    <w:t>C/O Cordovan Capital Management Suite 102 Urban Hq, Upper Queen Street, Belfast, Northern Ireland, BT1 6FB</w:t>
                  </w:r>
                  <w:r>
                    <w:rPr>
                      <w:sz w:val="12"/>
                      <w:szCs w:val="12"/>
                    </w:rPr>
                    <w:t>.</w:t>
                  </w:r>
                  <w:r w:rsidRPr="0081052E">
                    <w:rPr>
                      <w:sz w:val="12"/>
                      <w:szCs w:val="12"/>
                    </w:rPr>
                    <w:t>]</w:t>
                  </w:r>
                  <w:r w:rsidRPr="00142C09">
                    <w:rPr>
                      <w:sz w:val="12"/>
                      <w:szCs w:val="12"/>
                    </w:rPr>
                    <w:t>.</w:t>
                  </w:r>
                  <w:r w:rsidRPr="002C1BC7">
                    <w:rPr>
                      <w:sz w:val="12"/>
                      <w:szCs w:val="12"/>
                    </w:rPr>
                    <w:t xml:space="preserve"> </w:t>
                  </w:r>
                  <w:r>
                    <w:rPr>
                      <w:sz w:val="12"/>
                      <w:szCs w:val="12"/>
                    </w:rPr>
                    <w:t xml:space="preserve">Its telephone no. is </w:t>
                  </w:r>
                  <w:r>
                    <w:rPr>
                      <w:sz w:val="12"/>
                      <w:szCs w:val="12"/>
                    </w:rPr>
                    <w:t xml:space="preserve">[  ]. </w:t>
                  </w:r>
                  <w:r w:rsidRPr="002C1BC7">
                    <w:rPr>
                      <w:sz w:val="12"/>
                      <w:szCs w:val="12"/>
                    </w:rPr>
                    <w:t xml:space="preserve">.LEI: </w:t>
                  </w:r>
                  <w:r w:rsidRPr="002932A5">
                    <w:rPr>
                      <w:sz w:val="12"/>
                      <w:szCs w:val="12"/>
                    </w:rPr>
                    <w:t>[</w:t>
                  </w:r>
                  <w:r>
                    <w:rPr>
                      <w:sz w:val="12"/>
                      <w:szCs w:val="12"/>
                    </w:rPr>
                    <w:t>LEI2138005M9YDE2P25VP22</w:t>
                  </w:r>
                </w:p>
              </w:tc>
            </w:tr>
            <w:tr w:rsidR="00BD000F" w:rsidRPr="00142C09" w14:paraId="18257F74" w14:textId="77777777" w:rsidTr="009A75B4">
              <w:trPr>
                <w:trHeight w:val="322"/>
              </w:trPr>
              <w:tc>
                <w:tcPr>
                  <w:tcW w:w="2127" w:type="dxa"/>
                  <w:tcBorders>
                    <w:right w:val="single" w:sz="12" w:space="0" w:color="231F20"/>
                  </w:tcBorders>
                </w:tcPr>
                <w:p w14:paraId="60D716E8" w14:textId="77777777" w:rsidR="00BD000F" w:rsidRPr="00142C09" w:rsidRDefault="00000000" w:rsidP="0038693A">
                  <w:pPr>
                    <w:spacing w:before="120" w:after="240"/>
                    <w:ind w:left="92" w:right="268"/>
                    <w:rPr>
                      <w:b/>
                      <w:color w:val="231F20"/>
                      <w:sz w:val="12"/>
                      <w:szCs w:val="12"/>
                    </w:rPr>
                  </w:pPr>
                  <w:r w:rsidRPr="00142C09">
                    <w:rPr>
                      <w:b/>
                      <w:color w:val="231F20"/>
                      <w:sz w:val="12"/>
                      <w:szCs w:val="12"/>
                    </w:rPr>
                    <w:t xml:space="preserve">Identity and contact details of the competent </w:t>
                  </w:r>
                  <w:r w:rsidRPr="00142C09">
                    <w:rPr>
                      <w:b/>
                      <w:color w:val="231F20"/>
                      <w:sz w:val="12"/>
                      <w:szCs w:val="12"/>
                    </w:rPr>
                    <w:t>authority approving the prospectus</w:t>
                  </w:r>
                </w:p>
              </w:tc>
              <w:tc>
                <w:tcPr>
                  <w:tcW w:w="8080" w:type="dxa"/>
                  <w:tcBorders>
                    <w:left w:val="single" w:sz="12" w:space="0" w:color="231F20"/>
                  </w:tcBorders>
                </w:tcPr>
                <w:p w14:paraId="3696BD8A" w14:textId="77777777" w:rsidR="00BD000F" w:rsidRPr="00142C09" w:rsidRDefault="00000000" w:rsidP="0038693A">
                  <w:pPr>
                    <w:spacing w:before="120"/>
                    <w:ind w:left="113" w:right="140"/>
                    <w:jc w:val="both"/>
                    <w:rPr>
                      <w:color w:val="231F20"/>
                      <w:sz w:val="12"/>
                      <w:szCs w:val="12"/>
                    </w:rPr>
                  </w:pPr>
                  <w:r w:rsidRPr="00142C09">
                    <w:rPr>
                      <w:color w:val="231F20"/>
                      <w:sz w:val="12"/>
                      <w:szCs w:val="12"/>
                    </w:rPr>
                    <w:t>This Document has been approved by the Financial Conduct Authority (the “</w:t>
                  </w:r>
                  <w:r w:rsidRPr="00142C09">
                    <w:rPr>
                      <w:b/>
                      <w:color w:val="231F20"/>
                      <w:sz w:val="12"/>
                      <w:szCs w:val="12"/>
                    </w:rPr>
                    <w:t>FCA</w:t>
                  </w:r>
                  <w:r w:rsidRPr="00142C09">
                    <w:rPr>
                      <w:color w:val="231F20"/>
                      <w:sz w:val="12"/>
                      <w:szCs w:val="12"/>
                    </w:rPr>
                    <w:t>”) as the competent authority for listing in the United Kingdom pursuant to Part VI of the Financial Services and Markets Act 2000, as amended (“</w:t>
                  </w:r>
                  <w:r w:rsidRPr="00142C09">
                    <w:rPr>
                      <w:b/>
                      <w:color w:val="231F20"/>
                      <w:sz w:val="12"/>
                      <w:szCs w:val="12"/>
                    </w:rPr>
                    <w:t>FSMA</w:t>
                  </w:r>
                  <w:r w:rsidRPr="00142C09">
                    <w:rPr>
                      <w:color w:val="231F20"/>
                      <w:sz w:val="12"/>
                      <w:szCs w:val="12"/>
                    </w:rPr>
                    <w:t xml:space="preserve">”). </w:t>
                  </w:r>
                </w:p>
                <w:p w14:paraId="4FF22941" w14:textId="77777777" w:rsidR="00BD000F" w:rsidRPr="00142C09" w:rsidRDefault="00000000" w:rsidP="0038693A">
                  <w:pPr>
                    <w:spacing w:before="120" w:after="120"/>
                    <w:ind w:left="113" w:right="140"/>
                    <w:jc w:val="both"/>
                    <w:rPr>
                      <w:color w:val="231F20"/>
                      <w:sz w:val="12"/>
                      <w:szCs w:val="12"/>
                    </w:rPr>
                  </w:pPr>
                  <w:r w:rsidRPr="00142C09">
                    <w:rPr>
                      <w:color w:val="231F20"/>
                      <w:sz w:val="12"/>
                      <w:szCs w:val="12"/>
                    </w:rPr>
                    <w:t xml:space="preserve">The FCA has its head office at 12 Endeavour Square, London E20 1JN. The FCA may be contacted by telephone on 0800 111 6768 (freephone) or 0300 500 8082 from the United Kingdom, or +44 207 066 1000 from abroad, or on its website </w:t>
                  </w:r>
                  <w:hyperlink w:history="1">
                    <w:r w:rsidRPr="00142C09">
                      <w:rPr>
                        <w:sz w:val="12"/>
                        <w:szCs w:val="12"/>
                      </w:rPr>
                      <w:t>www.fca</w:t>
                    </w:r>
                    <w:r w:rsidRPr="00142C09">
                      <w:rPr>
                        <w:sz w:val="12"/>
                        <w:szCs w:val="12"/>
                      </w:rPr>
                      <w:t>.org.uk/contact</w:t>
                    </w:r>
                  </w:hyperlink>
                  <w:r>
                    <w:rPr>
                      <w:sz w:val="12"/>
                      <w:szCs w:val="12"/>
                    </w:rPr>
                    <w:t xml:space="preserve"> </w:t>
                  </w:r>
                  <w:r w:rsidRPr="00142C09">
                    <w:rPr>
                      <w:color w:val="231F20"/>
                      <w:sz w:val="12"/>
                      <w:szCs w:val="12"/>
                    </w:rPr>
                    <w:t>.</w:t>
                  </w:r>
                </w:p>
              </w:tc>
            </w:tr>
            <w:tr w:rsidR="00BD000F" w:rsidRPr="00142C09" w14:paraId="1FABD20E" w14:textId="77777777" w:rsidTr="009A75B4">
              <w:trPr>
                <w:trHeight w:val="601"/>
              </w:trPr>
              <w:tc>
                <w:tcPr>
                  <w:tcW w:w="2127" w:type="dxa"/>
                  <w:tcBorders>
                    <w:right w:val="single" w:sz="12" w:space="0" w:color="231F20"/>
                  </w:tcBorders>
                </w:tcPr>
                <w:p w14:paraId="71973AA3" w14:textId="77777777" w:rsidR="00BD000F" w:rsidRPr="00142C09" w:rsidRDefault="00000000" w:rsidP="0038693A">
                  <w:pPr>
                    <w:spacing w:before="120"/>
                    <w:ind w:left="92" w:right="268"/>
                    <w:rPr>
                      <w:b/>
                      <w:color w:val="231F20"/>
                      <w:sz w:val="12"/>
                      <w:szCs w:val="12"/>
                    </w:rPr>
                  </w:pPr>
                  <w:r w:rsidRPr="00142C09">
                    <w:rPr>
                      <w:b/>
                      <w:color w:val="231F20"/>
                      <w:sz w:val="12"/>
                      <w:szCs w:val="12"/>
                    </w:rPr>
                    <w:t xml:space="preserve">Date of approval of the prospectus </w:t>
                  </w:r>
                </w:p>
              </w:tc>
              <w:tc>
                <w:tcPr>
                  <w:tcW w:w="8080" w:type="dxa"/>
                  <w:tcBorders>
                    <w:left w:val="single" w:sz="12" w:space="0" w:color="231F20"/>
                  </w:tcBorders>
                </w:tcPr>
                <w:p w14:paraId="51B17394" w14:textId="77777777" w:rsidR="00BD000F" w:rsidRPr="00142C09" w:rsidRDefault="00000000" w:rsidP="0038693A">
                  <w:pPr>
                    <w:spacing w:before="120"/>
                    <w:ind w:left="91" w:right="92" w:firstLine="2"/>
                    <w:jc w:val="both"/>
                    <w:rPr>
                      <w:color w:val="231F20"/>
                      <w:sz w:val="12"/>
                      <w:szCs w:val="12"/>
                    </w:rPr>
                  </w:pPr>
                  <w:r w:rsidRPr="00142C09">
                    <w:rPr>
                      <w:color w:val="231F20"/>
                      <w:sz w:val="12"/>
                      <w:szCs w:val="12"/>
                    </w:rPr>
                    <w:t>[</w:t>
                  </w:r>
                  <w:r w:rsidRPr="00142C09">
                    <w:rPr>
                      <w:color w:val="231F20"/>
                      <w:sz w:val="12"/>
                      <w:szCs w:val="12"/>
                      <w:highlight w:val="yellow"/>
                    </w:rPr>
                    <w:t>DATE</w:t>
                  </w:r>
                  <w:r w:rsidRPr="00142C09">
                    <w:rPr>
                      <w:color w:val="231F20"/>
                      <w:sz w:val="12"/>
                      <w:szCs w:val="12"/>
                    </w:rPr>
                    <w:t xml:space="preserve">] </w:t>
                  </w:r>
                  <w:r>
                    <w:rPr>
                      <w:color w:val="231F20"/>
                      <w:sz w:val="12"/>
                      <w:szCs w:val="12"/>
                    </w:rPr>
                    <w:t>2023</w:t>
                  </w:r>
                  <w:r w:rsidRPr="00142C09">
                    <w:rPr>
                      <w:color w:val="231F20"/>
                      <w:sz w:val="12"/>
                      <w:szCs w:val="12"/>
                    </w:rPr>
                    <w:t xml:space="preserve"> (the “</w:t>
                  </w:r>
                  <w:r w:rsidRPr="00142C09">
                    <w:rPr>
                      <w:b/>
                      <w:color w:val="231F20"/>
                      <w:sz w:val="12"/>
                      <w:szCs w:val="12"/>
                    </w:rPr>
                    <w:t>Date of Approval</w:t>
                  </w:r>
                  <w:r w:rsidRPr="00142C09">
                    <w:rPr>
                      <w:color w:val="231F20"/>
                      <w:sz w:val="12"/>
                      <w:szCs w:val="12"/>
                    </w:rPr>
                    <w:t>”).</w:t>
                  </w:r>
                </w:p>
              </w:tc>
            </w:tr>
            <w:tr w:rsidR="00BD000F" w:rsidRPr="00142C09" w14:paraId="757F0B36" w14:textId="77777777" w:rsidTr="009A75B4">
              <w:trPr>
                <w:trHeight w:val="965"/>
              </w:trPr>
              <w:tc>
                <w:tcPr>
                  <w:tcW w:w="2127" w:type="dxa"/>
                  <w:tcBorders>
                    <w:right w:val="single" w:sz="12" w:space="0" w:color="231F20"/>
                  </w:tcBorders>
                </w:tcPr>
                <w:p w14:paraId="1DA61C09" w14:textId="77777777" w:rsidR="00BD000F" w:rsidRPr="00142C09" w:rsidRDefault="00000000" w:rsidP="0038693A">
                  <w:pPr>
                    <w:spacing w:before="120" w:after="240"/>
                    <w:ind w:left="92" w:right="268"/>
                    <w:rPr>
                      <w:b/>
                      <w:color w:val="231F20"/>
                      <w:sz w:val="12"/>
                      <w:szCs w:val="12"/>
                    </w:rPr>
                  </w:pPr>
                  <w:r w:rsidRPr="00142C09">
                    <w:rPr>
                      <w:b/>
                      <w:color w:val="231F20"/>
                      <w:sz w:val="12"/>
                      <w:szCs w:val="12"/>
                    </w:rPr>
                    <w:t>Introduction and warnings</w:t>
                  </w:r>
                </w:p>
              </w:tc>
              <w:tc>
                <w:tcPr>
                  <w:tcW w:w="8080" w:type="dxa"/>
                  <w:tcBorders>
                    <w:left w:val="single" w:sz="12" w:space="0" w:color="231F20"/>
                  </w:tcBorders>
                </w:tcPr>
                <w:p w14:paraId="088E3A8C" w14:textId="77777777" w:rsidR="00BD000F" w:rsidRDefault="00000000" w:rsidP="0038693A">
                  <w:pPr>
                    <w:spacing w:before="120" w:after="120"/>
                    <w:ind w:left="113" w:right="136"/>
                    <w:jc w:val="both"/>
                    <w:rPr>
                      <w:b/>
                      <w:color w:val="231F20"/>
                      <w:spacing w:val="-4"/>
                      <w:sz w:val="12"/>
                      <w:szCs w:val="12"/>
                    </w:rPr>
                  </w:pPr>
                  <w:r w:rsidRPr="00142C09">
                    <w:rPr>
                      <w:b/>
                      <w:color w:val="231F20"/>
                      <w:sz w:val="12"/>
                      <w:szCs w:val="12"/>
                    </w:rPr>
                    <w:t>THIS</w:t>
                  </w:r>
                  <w:r w:rsidRPr="00142C09">
                    <w:rPr>
                      <w:b/>
                      <w:color w:val="231F20"/>
                      <w:spacing w:val="-8"/>
                      <w:sz w:val="12"/>
                      <w:szCs w:val="12"/>
                    </w:rPr>
                    <w:t xml:space="preserve"> </w:t>
                  </w:r>
                  <w:r w:rsidRPr="00142C09">
                    <w:rPr>
                      <w:b/>
                      <w:color w:val="231F20"/>
                      <w:sz w:val="12"/>
                      <w:szCs w:val="12"/>
                    </w:rPr>
                    <w:t>SUMMARY</w:t>
                  </w:r>
                  <w:r w:rsidRPr="00142C09">
                    <w:rPr>
                      <w:b/>
                      <w:color w:val="231F20"/>
                      <w:spacing w:val="-8"/>
                      <w:sz w:val="12"/>
                      <w:szCs w:val="12"/>
                    </w:rPr>
                    <w:t xml:space="preserve"> </w:t>
                  </w:r>
                  <w:r w:rsidRPr="00142C09">
                    <w:rPr>
                      <w:b/>
                      <w:color w:val="231F20"/>
                      <w:sz w:val="12"/>
                      <w:szCs w:val="12"/>
                    </w:rPr>
                    <w:t>MUST</w:t>
                  </w:r>
                  <w:r w:rsidRPr="00142C09">
                    <w:rPr>
                      <w:b/>
                      <w:color w:val="231F20"/>
                      <w:spacing w:val="-8"/>
                      <w:sz w:val="12"/>
                      <w:szCs w:val="12"/>
                    </w:rPr>
                    <w:t xml:space="preserve"> </w:t>
                  </w:r>
                  <w:r w:rsidRPr="00142C09">
                    <w:rPr>
                      <w:b/>
                      <w:color w:val="231F20"/>
                      <w:sz w:val="12"/>
                      <w:szCs w:val="12"/>
                    </w:rPr>
                    <w:t>BE</w:t>
                  </w:r>
                  <w:r w:rsidRPr="00142C09">
                    <w:rPr>
                      <w:b/>
                      <w:color w:val="231F20"/>
                      <w:spacing w:val="-8"/>
                      <w:sz w:val="12"/>
                      <w:szCs w:val="12"/>
                    </w:rPr>
                    <w:t xml:space="preserve"> </w:t>
                  </w:r>
                  <w:r w:rsidRPr="00142C09">
                    <w:rPr>
                      <w:b/>
                      <w:color w:val="231F20"/>
                      <w:sz w:val="12"/>
                      <w:szCs w:val="12"/>
                    </w:rPr>
                    <w:t>READ</w:t>
                  </w:r>
                  <w:r w:rsidRPr="00142C09">
                    <w:rPr>
                      <w:b/>
                      <w:color w:val="231F20"/>
                      <w:spacing w:val="-8"/>
                      <w:sz w:val="12"/>
                      <w:szCs w:val="12"/>
                    </w:rPr>
                    <w:t xml:space="preserve"> </w:t>
                  </w:r>
                  <w:r w:rsidRPr="00142C09">
                    <w:rPr>
                      <w:b/>
                      <w:color w:val="231F20"/>
                      <w:sz w:val="12"/>
                      <w:szCs w:val="12"/>
                    </w:rPr>
                    <w:t>ONLY</w:t>
                  </w:r>
                  <w:r w:rsidRPr="00142C09">
                    <w:rPr>
                      <w:b/>
                      <w:color w:val="231F20"/>
                      <w:spacing w:val="-7"/>
                      <w:sz w:val="12"/>
                      <w:szCs w:val="12"/>
                    </w:rPr>
                    <w:t xml:space="preserve"> </w:t>
                  </w:r>
                  <w:r w:rsidRPr="00142C09">
                    <w:rPr>
                      <w:b/>
                      <w:color w:val="231F20"/>
                      <w:sz w:val="12"/>
                      <w:szCs w:val="12"/>
                    </w:rPr>
                    <w:t>AS</w:t>
                  </w:r>
                  <w:r w:rsidRPr="00142C09">
                    <w:rPr>
                      <w:b/>
                      <w:color w:val="231F20"/>
                      <w:spacing w:val="-8"/>
                      <w:sz w:val="12"/>
                      <w:szCs w:val="12"/>
                    </w:rPr>
                    <w:t xml:space="preserve"> </w:t>
                  </w:r>
                  <w:r w:rsidRPr="00142C09">
                    <w:rPr>
                      <w:b/>
                      <w:color w:val="231F20"/>
                      <w:sz w:val="12"/>
                      <w:szCs w:val="12"/>
                    </w:rPr>
                    <w:t>AN</w:t>
                  </w:r>
                  <w:r w:rsidRPr="00142C09">
                    <w:rPr>
                      <w:b/>
                      <w:color w:val="231F20"/>
                      <w:spacing w:val="-8"/>
                      <w:sz w:val="12"/>
                      <w:szCs w:val="12"/>
                    </w:rPr>
                    <w:t xml:space="preserve"> </w:t>
                  </w:r>
                  <w:r w:rsidRPr="00142C09">
                    <w:rPr>
                      <w:b/>
                      <w:color w:val="231F20"/>
                      <w:sz w:val="12"/>
                      <w:szCs w:val="12"/>
                    </w:rPr>
                    <w:t>INTRODUCTION</w:t>
                  </w:r>
                  <w:r w:rsidRPr="00142C09">
                    <w:rPr>
                      <w:b/>
                      <w:color w:val="231F20"/>
                      <w:spacing w:val="-8"/>
                      <w:sz w:val="12"/>
                      <w:szCs w:val="12"/>
                    </w:rPr>
                    <w:t xml:space="preserve"> </w:t>
                  </w:r>
                  <w:r w:rsidRPr="00142C09">
                    <w:rPr>
                      <w:b/>
                      <w:color w:val="231F20"/>
                      <w:sz w:val="12"/>
                      <w:szCs w:val="12"/>
                    </w:rPr>
                    <w:t>TO</w:t>
                  </w:r>
                  <w:r w:rsidRPr="00142C09">
                    <w:rPr>
                      <w:b/>
                      <w:color w:val="231F20"/>
                      <w:spacing w:val="-8"/>
                      <w:sz w:val="12"/>
                      <w:szCs w:val="12"/>
                    </w:rPr>
                    <w:t xml:space="preserve"> </w:t>
                  </w:r>
                  <w:r w:rsidRPr="00142C09">
                    <w:rPr>
                      <w:b/>
                      <w:color w:val="231F20"/>
                      <w:sz w:val="12"/>
                      <w:szCs w:val="12"/>
                    </w:rPr>
                    <w:t>THE</w:t>
                  </w:r>
                  <w:r w:rsidRPr="00142C09">
                    <w:rPr>
                      <w:b/>
                      <w:color w:val="231F20"/>
                      <w:spacing w:val="-7"/>
                      <w:sz w:val="12"/>
                      <w:szCs w:val="12"/>
                    </w:rPr>
                    <w:t xml:space="preserve"> </w:t>
                  </w:r>
                  <w:r w:rsidRPr="00142C09">
                    <w:rPr>
                      <w:b/>
                      <w:color w:val="231F20"/>
                      <w:sz w:val="12"/>
                      <w:szCs w:val="12"/>
                    </w:rPr>
                    <w:t xml:space="preserve">PROSPECTUS. ANY DECISION TO INVEST IN </w:t>
                  </w:r>
                  <w:r w:rsidRPr="00142C09">
                    <w:rPr>
                      <w:b/>
                      <w:color w:val="231F20"/>
                      <w:sz w:val="12"/>
                      <w:szCs w:val="12"/>
                    </w:rPr>
                    <w:t>ORDINARY SHARES SHOULD BE BASED ON A</w:t>
                  </w:r>
                  <w:r>
                    <w:rPr>
                      <w:b/>
                      <w:color w:val="231F20"/>
                      <w:sz w:val="12"/>
                      <w:szCs w:val="12"/>
                    </w:rPr>
                    <w:t xml:space="preserve"> CONSIDERATION OF THE PROSPECTUS AS A WHOLE BY THE INVESTOR. AN INVESTOR COULD LOSE ALL OR PART OF ANY INVESTED CAPITAL. </w:t>
                  </w:r>
                  <w:r w:rsidRPr="00142C09">
                    <w:rPr>
                      <w:b/>
                      <w:color w:val="231F20"/>
                      <w:sz w:val="12"/>
                      <w:szCs w:val="12"/>
                    </w:rPr>
                    <w:t xml:space="preserve"> </w:t>
                  </w:r>
                </w:p>
                <w:p w14:paraId="5368C5F4" w14:textId="77777777" w:rsidR="00BD000F" w:rsidRPr="00955AC1" w:rsidRDefault="00000000" w:rsidP="0038693A">
                  <w:pPr>
                    <w:spacing w:before="120" w:after="120"/>
                    <w:ind w:left="113" w:right="136"/>
                    <w:jc w:val="both"/>
                    <w:rPr>
                      <w:b/>
                      <w:color w:val="231F20"/>
                      <w:spacing w:val="-4"/>
                      <w:sz w:val="12"/>
                      <w:szCs w:val="12"/>
                    </w:rPr>
                  </w:pPr>
                  <w:r>
                    <w:rPr>
                      <w:color w:val="231F20"/>
                      <w:spacing w:val="-10"/>
                      <w:sz w:val="12"/>
                      <w:szCs w:val="12"/>
                    </w:rPr>
                    <w:t xml:space="preserve">Civil </w:t>
                  </w:r>
                  <w:r w:rsidRPr="00142C09">
                    <w:rPr>
                      <w:color w:val="231F20"/>
                      <w:sz w:val="12"/>
                      <w:szCs w:val="12"/>
                    </w:rPr>
                    <w:t>liability</w:t>
                  </w:r>
                  <w:r w:rsidRPr="00142C09">
                    <w:rPr>
                      <w:color w:val="231F20"/>
                      <w:spacing w:val="-10"/>
                      <w:sz w:val="12"/>
                      <w:szCs w:val="12"/>
                    </w:rPr>
                    <w:t xml:space="preserve"> </w:t>
                  </w:r>
                  <w:r w:rsidRPr="00142C09">
                    <w:rPr>
                      <w:color w:val="231F20"/>
                      <w:sz w:val="12"/>
                      <w:szCs w:val="12"/>
                    </w:rPr>
                    <w:t>attaches</w:t>
                  </w:r>
                  <w:r w:rsidRPr="00142C09">
                    <w:rPr>
                      <w:color w:val="231F20"/>
                      <w:spacing w:val="-10"/>
                      <w:sz w:val="12"/>
                      <w:szCs w:val="12"/>
                    </w:rPr>
                    <w:t xml:space="preserve"> </w:t>
                  </w:r>
                  <w:r w:rsidRPr="00142C09">
                    <w:rPr>
                      <w:color w:val="231F20"/>
                      <w:sz w:val="12"/>
                      <w:szCs w:val="12"/>
                    </w:rPr>
                    <w:t>only</w:t>
                  </w:r>
                  <w:r w:rsidRPr="00142C09">
                    <w:rPr>
                      <w:color w:val="231F20"/>
                      <w:spacing w:val="-11"/>
                      <w:sz w:val="12"/>
                      <w:szCs w:val="12"/>
                    </w:rPr>
                    <w:t xml:space="preserve"> </w:t>
                  </w:r>
                  <w:r w:rsidRPr="00142C09">
                    <w:rPr>
                      <w:color w:val="231F20"/>
                      <w:sz w:val="12"/>
                      <w:szCs w:val="12"/>
                    </w:rPr>
                    <w:t>to those</w:t>
                  </w:r>
                  <w:r w:rsidRPr="00142C09">
                    <w:rPr>
                      <w:color w:val="231F20"/>
                      <w:spacing w:val="-11"/>
                      <w:sz w:val="12"/>
                      <w:szCs w:val="12"/>
                    </w:rPr>
                    <w:t xml:space="preserve"> </w:t>
                  </w:r>
                  <w:r w:rsidRPr="00142C09">
                    <w:rPr>
                      <w:color w:val="231F20"/>
                      <w:sz w:val="12"/>
                      <w:szCs w:val="12"/>
                    </w:rPr>
                    <w:t>persons</w:t>
                  </w:r>
                  <w:r w:rsidRPr="00142C09">
                    <w:rPr>
                      <w:color w:val="231F20"/>
                      <w:spacing w:val="-11"/>
                      <w:sz w:val="12"/>
                      <w:szCs w:val="12"/>
                    </w:rPr>
                    <w:t xml:space="preserve"> </w:t>
                  </w:r>
                  <w:r w:rsidRPr="00142C09">
                    <w:rPr>
                      <w:color w:val="231F20"/>
                      <w:sz w:val="12"/>
                      <w:szCs w:val="12"/>
                    </w:rPr>
                    <w:t>who</w:t>
                  </w:r>
                  <w:r w:rsidRPr="00142C09">
                    <w:rPr>
                      <w:color w:val="231F20"/>
                      <w:spacing w:val="-11"/>
                      <w:sz w:val="12"/>
                      <w:szCs w:val="12"/>
                    </w:rPr>
                    <w:t xml:space="preserve"> </w:t>
                  </w:r>
                  <w:r w:rsidRPr="00142C09">
                    <w:rPr>
                      <w:color w:val="231F20"/>
                      <w:sz w:val="12"/>
                      <w:szCs w:val="12"/>
                    </w:rPr>
                    <w:t>have</w:t>
                  </w:r>
                  <w:r w:rsidRPr="00142C09">
                    <w:rPr>
                      <w:color w:val="231F20"/>
                      <w:spacing w:val="-10"/>
                      <w:sz w:val="12"/>
                      <w:szCs w:val="12"/>
                    </w:rPr>
                    <w:t xml:space="preserve"> </w:t>
                  </w:r>
                  <w:r w:rsidRPr="00142C09">
                    <w:rPr>
                      <w:color w:val="231F20"/>
                      <w:sz w:val="12"/>
                      <w:szCs w:val="12"/>
                    </w:rPr>
                    <w:t>tabled</w:t>
                  </w:r>
                  <w:r w:rsidRPr="00142C09">
                    <w:rPr>
                      <w:color w:val="231F20"/>
                      <w:spacing w:val="-11"/>
                      <w:sz w:val="12"/>
                      <w:szCs w:val="12"/>
                    </w:rPr>
                    <w:t xml:space="preserve"> </w:t>
                  </w:r>
                  <w:r w:rsidRPr="00142C09">
                    <w:rPr>
                      <w:color w:val="231F20"/>
                      <w:sz w:val="12"/>
                      <w:szCs w:val="12"/>
                    </w:rPr>
                    <w:t>this</w:t>
                  </w:r>
                  <w:r w:rsidRPr="00142C09">
                    <w:rPr>
                      <w:color w:val="231F20"/>
                      <w:spacing w:val="-11"/>
                      <w:sz w:val="12"/>
                      <w:szCs w:val="12"/>
                    </w:rPr>
                    <w:t xml:space="preserve"> </w:t>
                  </w:r>
                  <w:r w:rsidRPr="00142C09">
                    <w:rPr>
                      <w:color w:val="231F20"/>
                      <w:spacing w:val="-3"/>
                      <w:sz w:val="12"/>
                      <w:szCs w:val="12"/>
                    </w:rPr>
                    <w:t>summary,</w:t>
                  </w:r>
                  <w:r w:rsidRPr="00142C09">
                    <w:rPr>
                      <w:color w:val="231F20"/>
                      <w:spacing w:val="-11"/>
                      <w:sz w:val="12"/>
                      <w:szCs w:val="12"/>
                    </w:rPr>
                    <w:t xml:space="preserve"> </w:t>
                  </w:r>
                  <w:r w:rsidRPr="00142C09">
                    <w:rPr>
                      <w:color w:val="231F20"/>
                      <w:sz w:val="12"/>
                      <w:szCs w:val="12"/>
                    </w:rPr>
                    <w:t>including</w:t>
                  </w:r>
                  <w:r w:rsidRPr="00142C09">
                    <w:rPr>
                      <w:color w:val="231F20"/>
                      <w:spacing w:val="-10"/>
                      <w:sz w:val="12"/>
                      <w:szCs w:val="12"/>
                    </w:rPr>
                    <w:t xml:space="preserve"> </w:t>
                  </w:r>
                  <w:r w:rsidRPr="00142C09">
                    <w:rPr>
                      <w:color w:val="231F20"/>
                      <w:sz w:val="12"/>
                      <w:szCs w:val="12"/>
                    </w:rPr>
                    <w:t>any</w:t>
                  </w:r>
                  <w:r w:rsidRPr="00142C09">
                    <w:rPr>
                      <w:color w:val="231F20"/>
                      <w:spacing w:val="-11"/>
                      <w:sz w:val="12"/>
                      <w:szCs w:val="12"/>
                    </w:rPr>
                    <w:t xml:space="preserve"> </w:t>
                  </w:r>
                  <w:r w:rsidRPr="00142C09">
                    <w:rPr>
                      <w:color w:val="231F20"/>
                      <w:sz w:val="12"/>
                      <w:szCs w:val="12"/>
                    </w:rPr>
                    <w:t>translation thereof,</w:t>
                  </w:r>
                  <w:r w:rsidRPr="00142C09">
                    <w:rPr>
                      <w:color w:val="231F20"/>
                      <w:spacing w:val="-27"/>
                      <w:sz w:val="12"/>
                      <w:szCs w:val="12"/>
                    </w:rPr>
                    <w:t xml:space="preserve"> </w:t>
                  </w:r>
                  <w:r w:rsidRPr="00142C09">
                    <w:rPr>
                      <w:color w:val="231F20"/>
                      <w:sz w:val="12"/>
                      <w:szCs w:val="12"/>
                    </w:rPr>
                    <w:t>but</w:t>
                  </w:r>
                  <w:r w:rsidRPr="00142C09">
                    <w:rPr>
                      <w:color w:val="231F20"/>
                      <w:spacing w:val="-27"/>
                      <w:sz w:val="12"/>
                      <w:szCs w:val="12"/>
                    </w:rPr>
                    <w:t xml:space="preserve"> </w:t>
                  </w:r>
                  <w:r w:rsidRPr="00142C09">
                    <w:rPr>
                      <w:color w:val="231F20"/>
                      <w:sz w:val="12"/>
                      <w:szCs w:val="12"/>
                    </w:rPr>
                    <w:t>only</w:t>
                  </w:r>
                  <w:r w:rsidRPr="00142C09">
                    <w:rPr>
                      <w:color w:val="231F20"/>
                      <w:spacing w:val="-27"/>
                      <w:sz w:val="12"/>
                      <w:szCs w:val="12"/>
                    </w:rPr>
                    <w:t xml:space="preserve"> </w:t>
                  </w:r>
                  <w:r w:rsidRPr="00142C09">
                    <w:rPr>
                      <w:color w:val="231F20"/>
                      <w:sz w:val="12"/>
                      <w:szCs w:val="12"/>
                    </w:rPr>
                    <w:t>where this</w:t>
                  </w:r>
                  <w:r w:rsidRPr="00142C09">
                    <w:rPr>
                      <w:color w:val="231F20"/>
                      <w:spacing w:val="-27"/>
                      <w:sz w:val="12"/>
                      <w:szCs w:val="12"/>
                    </w:rPr>
                    <w:t xml:space="preserve"> </w:t>
                  </w:r>
                  <w:r w:rsidRPr="00142C09">
                    <w:rPr>
                      <w:color w:val="231F20"/>
                      <w:sz w:val="12"/>
                      <w:szCs w:val="12"/>
                    </w:rPr>
                    <w:t>summary</w:t>
                  </w:r>
                  <w:r w:rsidRPr="00142C09">
                    <w:rPr>
                      <w:color w:val="231F20"/>
                      <w:spacing w:val="-27"/>
                      <w:sz w:val="12"/>
                      <w:szCs w:val="12"/>
                    </w:rPr>
                    <w:t xml:space="preserve"> </w:t>
                  </w:r>
                  <w:r w:rsidRPr="00142C09">
                    <w:rPr>
                      <w:color w:val="231F20"/>
                      <w:sz w:val="12"/>
                      <w:szCs w:val="12"/>
                    </w:rPr>
                    <w:t>is</w:t>
                  </w:r>
                  <w:r w:rsidRPr="00142C09">
                    <w:rPr>
                      <w:color w:val="231F20"/>
                      <w:spacing w:val="-26"/>
                      <w:sz w:val="12"/>
                      <w:szCs w:val="12"/>
                    </w:rPr>
                    <w:t xml:space="preserve"> </w:t>
                  </w:r>
                  <w:r w:rsidRPr="00142C09">
                    <w:rPr>
                      <w:color w:val="231F20"/>
                      <w:sz w:val="12"/>
                      <w:szCs w:val="12"/>
                    </w:rPr>
                    <w:t>misleading,</w:t>
                  </w:r>
                  <w:r w:rsidRPr="00142C09">
                    <w:rPr>
                      <w:color w:val="231F20"/>
                      <w:spacing w:val="-27"/>
                      <w:sz w:val="12"/>
                      <w:szCs w:val="12"/>
                    </w:rPr>
                    <w:t xml:space="preserve"> </w:t>
                  </w:r>
                  <w:r w:rsidRPr="00142C09">
                    <w:rPr>
                      <w:color w:val="231F20"/>
                      <w:sz w:val="12"/>
                      <w:szCs w:val="12"/>
                    </w:rPr>
                    <w:t>inaccurate</w:t>
                  </w:r>
                  <w:r w:rsidRPr="00142C09">
                    <w:rPr>
                      <w:color w:val="231F20"/>
                      <w:spacing w:val="-27"/>
                      <w:sz w:val="12"/>
                      <w:szCs w:val="12"/>
                    </w:rPr>
                    <w:t xml:space="preserve"> </w:t>
                  </w:r>
                  <w:r w:rsidRPr="00142C09">
                    <w:rPr>
                      <w:color w:val="231F20"/>
                      <w:sz w:val="12"/>
                      <w:szCs w:val="12"/>
                    </w:rPr>
                    <w:t>or</w:t>
                  </w:r>
                  <w:r w:rsidRPr="00142C09">
                    <w:rPr>
                      <w:color w:val="231F20"/>
                      <w:spacing w:val="-27"/>
                      <w:sz w:val="12"/>
                      <w:szCs w:val="12"/>
                    </w:rPr>
                    <w:t xml:space="preserve"> </w:t>
                  </w:r>
                  <w:r w:rsidRPr="00142C09">
                    <w:rPr>
                      <w:color w:val="231F20"/>
                      <w:sz w:val="12"/>
                      <w:szCs w:val="12"/>
                    </w:rPr>
                    <w:t>inconsistent when read together with other parts of this Document or where it does not provide,</w:t>
                  </w:r>
                  <w:r w:rsidRPr="00142C09">
                    <w:rPr>
                      <w:color w:val="231F20"/>
                      <w:spacing w:val="-14"/>
                      <w:sz w:val="12"/>
                      <w:szCs w:val="12"/>
                    </w:rPr>
                    <w:t xml:space="preserve"> </w:t>
                  </w:r>
                  <w:r w:rsidRPr="00142C09">
                    <w:rPr>
                      <w:color w:val="231F20"/>
                      <w:sz w:val="12"/>
                      <w:szCs w:val="12"/>
                    </w:rPr>
                    <w:t>when</w:t>
                  </w:r>
                  <w:r w:rsidRPr="00142C09">
                    <w:rPr>
                      <w:color w:val="231F20"/>
                      <w:spacing w:val="-14"/>
                      <w:sz w:val="12"/>
                      <w:szCs w:val="12"/>
                    </w:rPr>
                    <w:t xml:space="preserve"> </w:t>
                  </w:r>
                  <w:r w:rsidRPr="00142C09">
                    <w:rPr>
                      <w:color w:val="231F20"/>
                      <w:sz w:val="12"/>
                      <w:szCs w:val="12"/>
                    </w:rPr>
                    <w:t>read</w:t>
                  </w:r>
                  <w:r w:rsidRPr="00142C09">
                    <w:rPr>
                      <w:color w:val="231F20"/>
                      <w:spacing w:val="-14"/>
                      <w:sz w:val="12"/>
                      <w:szCs w:val="12"/>
                    </w:rPr>
                    <w:t xml:space="preserve"> </w:t>
                  </w:r>
                  <w:r w:rsidRPr="00142C09">
                    <w:rPr>
                      <w:color w:val="231F20"/>
                      <w:sz w:val="12"/>
                      <w:szCs w:val="12"/>
                    </w:rPr>
                    <w:t>together</w:t>
                  </w:r>
                  <w:r w:rsidRPr="00142C09">
                    <w:rPr>
                      <w:color w:val="231F20"/>
                      <w:spacing w:val="-14"/>
                      <w:sz w:val="12"/>
                      <w:szCs w:val="12"/>
                    </w:rPr>
                    <w:t xml:space="preserve"> </w:t>
                  </w:r>
                  <w:r w:rsidRPr="00142C09">
                    <w:rPr>
                      <w:color w:val="231F20"/>
                      <w:sz w:val="12"/>
                      <w:szCs w:val="12"/>
                    </w:rPr>
                    <w:t>with</w:t>
                  </w:r>
                  <w:r w:rsidRPr="00142C09">
                    <w:rPr>
                      <w:color w:val="231F20"/>
                      <w:spacing w:val="-13"/>
                      <w:sz w:val="12"/>
                      <w:szCs w:val="12"/>
                    </w:rPr>
                    <w:t xml:space="preserve"> </w:t>
                  </w:r>
                  <w:r w:rsidRPr="00142C09">
                    <w:rPr>
                      <w:color w:val="231F20"/>
                      <w:sz w:val="12"/>
                      <w:szCs w:val="12"/>
                    </w:rPr>
                    <w:t>the</w:t>
                  </w:r>
                  <w:r w:rsidRPr="00142C09">
                    <w:rPr>
                      <w:color w:val="231F20"/>
                      <w:spacing w:val="-14"/>
                      <w:sz w:val="12"/>
                      <w:szCs w:val="12"/>
                    </w:rPr>
                    <w:t xml:space="preserve"> </w:t>
                  </w:r>
                  <w:r w:rsidRPr="00142C09">
                    <w:rPr>
                      <w:color w:val="231F20"/>
                      <w:sz w:val="12"/>
                      <w:szCs w:val="12"/>
                    </w:rPr>
                    <w:t>other</w:t>
                  </w:r>
                  <w:r w:rsidRPr="00142C09">
                    <w:rPr>
                      <w:color w:val="231F20"/>
                      <w:spacing w:val="-14"/>
                      <w:sz w:val="12"/>
                      <w:szCs w:val="12"/>
                    </w:rPr>
                    <w:t xml:space="preserve"> </w:t>
                  </w:r>
                  <w:r w:rsidRPr="00142C09">
                    <w:rPr>
                      <w:color w:val="231F20"/>
                      <w:sz w:val="12"/>
                      <w:szCs w:val="12"/>
                    </w:rPr>
                    <w:t>parts</w:t>
                  </w:r>
                  <w:r w:rsidRPr="00142C09">
                    <w:rPr>
                      <w:color w:val="231F20"/>
                      <w:spacing w:val="-14"/>
                      <w:sz w:val="12"/>
                      <w:szCs w:val="12"/>
                    </w:rPr>
                    <w:t xml:space="preserve"> </w:t>
                  </w:r>
                  <w:r w:rsidRPr="00142C09">
                    <w:rPr>
                      <w:color w:val="231F20"/>
                      <w:sz w:val="12"/>
                      <w:szCs w:val="12"/>
                    </w:rPr>
                    <w:t>of</w:t>
                  </w:r>
                  <w:r w:rsidRPr="00142C09">
                    <w:rPr>
                      <w:color w:val="231F20"/>
                      <w:spacing w:val="-14"/>
                      <w:sz w:val="12"/>
                      <w:szCs w:val="12"/>
                    </w:rPr>
                    <w:t xml:space="preserve"> </w:t>
                  </w:r>
                  <w:r w:rsidRPr="00142C09">
                    <w:rPr>
                      <w:color w:val="231F20"/>
                      <w:sz w:val="12"/>
                      <w:szCs w:val="12"/>
                    </w:rPr>
                    <w:t>this Document,</w:t>
                  </w:r>
                  <w:r w:rsidRPr="00142C09">
                    <w:rPr>
                      <w:color w:val="231F20"/>
                      <w:spacing w:val="-14"/>
                      <w:sz w:val="12"/>
                      <w:szCs w:val="12"/>
                    </w:rPr>
                    <w:t xml:space="preserve"> </w:t>
                  </w:r>
                  <w:r w:rsidRPr="00142C09">
                    <w:rPr>
                      <w:color w:val="231F20"/>
                      <w:spacing w:val="-5"/>
                      <w:sz w:val="12"/>
                      <w:szCs w:val="12"/>
                    </w:rPr>
                    <w:t xml:space="preserve">key </w:t>
                  </w:r>
                  <w:r w:rsidRPr="00142C09">
                    <w:rPr>
                      <w:color w:val="231F20"/>
                      <w:sz w:val="12"/>
                      <w:szCs w:val="12"/>
                    </w:rPr>
                    <w:t>information</w:t>
                  </w:r>
                  <w:r w:rsidRPr="00142C09">
                    <w:rPr>
                      <w:color w:val="231F20"/>
                      <w:spacing w:val="-19"/>
                      <w:sz w:val="12"/>
                      <w:szCs w:val="12"/>
                    </w:rPr>
                    <w:t xml:space="preserve"> </w:t>
                  </w:r>
                  <w:r w:rsidRPr="00142C09">
                    <w:rPr>
                      <w:color w:val="231F20"/>
                      <w:sz w:val="12"/>
                      <w:szCs w:val="12"/>
                    </w:rPr>
                    <w:t>in</w:t>
                  </w:r>
                  <w:r w:rsidRPr="00142C09">
                    <w:rPr>
                      <w:color w:val="231F20"/>
                      <w:spacing w:val="-18"/>
                      <w:sz w:val="12"/>
                      <w:szCs w:val="12"/>
                    </w:rPr>
                    <w:t xml:space="preserve"> </w:t>
                  </w:r>
                  <w:r w:rsidRPr="00142C09">
                    <w:rPr>
                      <w:color w:val="231F20"/>
                      <w:sz w:val="12"/>
                      <w:szCs w:val="12"/>
                    </w:rPr>
                    <w:t>order</w:t>
                  </w:r>
                  <w:r w:rsidRPr="00142C09">
                    <w:rPr>
                      <w:color w:val="231F20"/>
                      <w:spacing w:val="-18"/>
                      <w:sz w:val="12"/>
                      <w:szCs w:val="12"/>
                    </w:rPr>
                    <w:t xml:space="preserve"> </w:t>
                  </w:r>
                  <w:r w:rsidRPr="00142C09">
                    <w:rPr>
                      <w:color w:val="231F20"/>
                      <w:sz w:val="12"/>
                      <w:szCs w:val="12"/>
                    </w:rPr>
                    <w:t>to</w:t>
                  </w:r>
                  <w:r w:rsidRPr="00142C09">
                    <w:rPr>
                      <w:color w:val="231F20"/>
                      <w:spacing w:val="-18"/>
                      <w:sz w:val="12"/>
                      <w:szCs w:val="12"/>
                    </w:rPr>
                    <w:t xml:space="preserve"> </w:t>
                  </w:r>
                  <w:r w:rsidRPr="00142C09">
                    <w:rPr>
                      <w:color w:val="231F20"/>
                      <w:sz w:val="12"/>
                      <w:szCs w:val="12"/>
                    </w:rPr>
                    <w:t>aid</w:t>
                  </w:r>
                  <w:r w:rsidRPr="00142C09">
                    <w:rPr>
                      <w:color w:val="231F20"/>
                      <w:spacing w:val="-18"/>
                      <w:sz w:val="12"/>
                      <w:szCs w:val="12"/>
                    </w:rPr>
                    <w:t xml:space="preserve"> </w:t>
                  </w:r>
                  <w:r w:rsidRPr="00142C09">
                    <w:rPr>
                      <w:color w:val="231F20"/>
                      <w:sz w:val="12"/>
                      <w:szCs w:val="12"/>
                    </w:rPr>
                    <w:t>investors</w:t>
                  </w:r>
                  <w:r w:rsidRPr="00142C09">
                    <w:rPr>
                      <w:color w:val="231F20"/>
                      <w:spacing w:val="-18"/>
                      <w:sz w:val="12"/>
                      <w:szCs w:val="12"/>
                    </w:rPr>
                    <w:t xml:space="preserve"> </w:t>
                  </w:r>
                  <w:r w:rsidRPr="00142C09">
                    <w:rPr>
                      <w:color w:val="231F20"/>
                      <w:sz w:val="12"/>
                      <w:szCs w:val="12"/>
                    </w:rPr>
                    <w:t>when</w:t>
                  </w:r>
                  <w:r w:rsidRPr="00142C09">
                    <w:rPr>
                      <w:color w:val="231F20"/>
                      <w:spacing w:val="-18"/>
                      <w:sz w:val="12"/>
                      <w:szCs w:val="12"/>
                    </w:rPr>
                    <w:t xml:space="preserve"> </w:t>
                  </w:r>
                  <w:r w:rsidRPr="00142C09">
                    <w:rPr>
                      <w:color w:val="231F20"/>
                      <w:sz w:val="12"/>
                      <w:szCs w:val="12"/>
                    </w:rPr>
                    <w:t>considering</w:t>
                  </w:r>
                  <w:r w:rsidRPr="00142C09">
                    <w:rPr>
                      <w:color w:val="231F20"/>
                      <w:spacing w:val="-18"/>
                      <w:sz w:val="12"/>
                      <w:szCs w:val="12"/>
                    </w:rPr>
                    <w:t xml:space="preserve"> </w:t>
                  </w:r>
                  <w:r w:rsidRPr="00142C09">
                    <w:rPr>
                      <w:color w:val="231F20"/>
                      <w:sz w:val="12"/>
                      <w:szCs w:val="12"/>
                    </w:rPr>
                    <w:t>whether</w:t>
                  </w:r>
                  <w:r w:rsidRPr="00142C09">
                    <w:rPr>
                      <w:color w:val="231F20"/>
                      <w:spacing w:val="-18"/>
                      <w:sz w:val="12"/>
                      <w:szCs w:val="12"/>
                    </w:rPr>
                    <w:t xml:space="preserve"> </w:t>
                  </w:r>
                  <w:r w:rsidRPr="00142C09">
                    <w:rPr>
                      <w:color w:val="231F20"/>
                      <w:sz w:val="12"/>
                      <w:szCs w:val="12"/>
                    </w:rPr>
                    <w:t>to</w:t>
                  </w:r>
                  <w:r w:rsidRPr="00142C09">
                    <w:rPr>
                      <w:color w:val="231F20"/>
                      <w:spacing w:val="-18"/>
                      <w:sz w:val="12"/>
                      <w:szCs w:val="12"/>
                    </w:rPr>
                    <w:t xml:space="preserve"> </w:t>
                  </w:r>
                  <w:r w:rsidRPr="00142C09">
                    <w:rPr>
                      <w:color w:val="231F20"/>
                      <w:sz w:val="12"/>
                      <w:szCs w:val="12"/>
                    </w:rPr>
                    <w:t>invest in the Ordinary Shares</w:t>
                  </w:r>
                  <w:r>
                    <w:rPr>
                      <w:color w:val="231F20"/>
                      <w:sz w:val="12"/>
                      <w:szCs w:val="12"/>
                    </w:rPr>
                    <w:t>.</w:t>
                  </w:r>
                </w:p>
              </w:tc>
            </w:tr>
          </w:tbl>
          <w:p w14:paraId="25DE1433" w14:textId="77777777" w:rsidR="00000000" w:rsidRDefault="00000000"/>
        </w:tc>
        <w:tc>
          <w:tcPr>
            <w:tcW w:w="1440" w:type="dxa"/>
          </w:tcPr>
          <w:p w14:paraId="53B9AC7D" w14:textId="77777777" w:rsidR="00ED1904" w:rsidRDefault="00ED1904"/>
        </w:tc>
        <w:tc>
          <w:tcPr>
            <w:tcW w:w="1440" w:type="dxa"/>
          </w:tcPr>
          <w:p w14:paraId="151B0796" w14:textId="77777777" w:rsidR="00ED1904" w:rsidRDefault="00ED1904"/>
        </w:tc>
        <w:tc>
          <w:tcPr>
            <w:tcW w:w="4320" w:type="dxa"/>
          </w:tcPr>
          <w:p w14:paraId="48FEC69B" w14:textId="77777777" w:rsidR="00ED1904" w:rsidRDefault="00ED1904"/>
        </w:tc>
      </w:tr>
      <w:tr w:rsidR="00ED1904" w14:paraId="542E11FC" w14:textId="77777777">
        <w:tc>
          <w:tcPr>
            <w:tcW w:w="720" w:type="dxa"/>
          </w:tcPr>
          <w:p w14:paraId="737A27B1" w14:textId="77777777" w:rsidR="00ED1904" w:rsidRDefault="00000000">
            <w:r>
              <w:lastRenderedPageBreak/>
              <w:t>885</w:t>
            </w:r>
          </w:p>
        </w:tc>
        <w:tc>
          <w:tcPr>
            <w:tcW w:w="5760" w:type="dxa"/>
          </w:tcPr>
          <w:p w14:paraId="30519D6C" w14:textId="77777777" w:rsidR="00ED1904" w:rsidRDefault="00ED1904"/>
          <w:p w14:paraId="46111645" w14:textId="77777777" w:rsidR="00ED1904" w:rsidRDefault="00ED1904"/>
          <w:tbl>
            <w:tblPr>
              <w:tblpPr w:leftFromText="180" w:rightFromText="180" w:vertAnchor="text" w:horzAnchor="page" w:tblpX="976" w:tblpY="151"/>
              <w:tblOverlap w:val="never"/>
              <w:tblW w:w="102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000" w:firstRow="0" w:lastRow="0" w:firstColumn="0" w:lastColumn="0" w:noHBand="0" w:noVBand="0"/>
            </w:tblPr>
            <w:tblGrid>
              <w:gridCol w:w="2122"/>
              <w:gridCol w:w="8079"/>
            </w:tblGrid>
            <w:tr w:rsidR="00BD000F" w:rsidRPr="00142C09" w14:paraId="0CFBF954" w14:textId="77777777" w:rsidTr="00FD0D8D">
              <w:trPr>
                <w:trHeight w:val="312"/>
              </w:trPr>
              <w:tc>
                <w:tcPr>
                  <w:tcW w:w="10201" w:type="dxa"/>
                  <w:gridSpan w:val="2"/>
                  <w:shd w:val="clear" w:color="auto" w:fill="D1D3D4"/>
                </w:tcPr>
                <w:p w14:paraId="18902D56" w14:textId="77777777" w:rsidR="00BD000F" w:rsidRPr="00142C09" w:rsidRDefault="00000000" w:rsidP="0038693A">
                  <w:pPr>
                    <w:spacing w:before="120" w:after="120"/>
                    <w:jc w:val="center"/>
                    <w:rPr>
                      <w:b/>
                      <w:color w:val="231F20"/>
                      <w:sz w:val="12"/>
                      <w:szCs w:val="12"/>
                    </w:rPr>
                  </w:pPr>
                  <w:r w:rsidRPr="00142C09">
                    <w:rPr>
                      <w:b/>
                      <w:color w:val="231F20"/>
                      <w:sz w:val="12"/>
                      <w:szCs w:val="12"/>
                    </w:rPr>
                    <w:t>SECTION B – KEY INFORMATION ON THE ISSUER</w:t>
                  </w:r>
                </w:p>
                <w:p w14:paraId="6E27EEAB" w14:textId="77777777" w:rsidR="00BD000F" w:rsidRPr="00142C09" w:rsidRDefault="00000000" w:rsidP="0038693A">
                  <w:pPr>
                    <w:spacing w:before="120" w:after="120"/>
                    <w:jc w:val="center"/>
                    <w:rPr>
                      <w:b/>
                      <w:i/>
                      <w:iCs/>
                      <w:color w:val="231F20"/>
                      <w:sz w:val="12"/>
                      <w:szCs w:val="12"/>
                    </w:rPr>
                  </w:pPr>
                  <w:r w:rsidRPr="00142C09">
                    <w:rPr>
                      <w:b/>
                      <w:color w:val="231F20"/>
                      <w:sz w:val="12"/>
                      <w:szCs w:val="12"/>
                    </w:rPr>
                    <w:t>SUB-SECTION B.1 – WHO IS THE ISSUER OF THE SECURITIES?</w:t>
                  </w:r>
                </w:p>
              </w:tc>
            </w:tr>
            <w:tr w:rsidR="00BD000F" w:rsidRPr="00142C09" w14:paraId="6F552A93" w14:textId="77777777" w:rsidTr="00FD0D8D">
              <w:trPr>
                <w:trHeight w:val="416"/>
              </w:trPr>
              <w:tc>
                <w:tcPr>
                  <w:tcW w:w="2122" w:type="dxa"/>
                  <w:tcBorders>
                    <w:right w:val="single" w:sz="12" w:space="0" w:color="231F20"/>
                  </w:tcBorders>
                </w:tcPr>
                <w:p w14:paraId="3998D1E0" w14:textId="77777777" w:rsidR="00BD000F" w:rsidRPr="00142C09" w:rsidRDefault="00000000" w:rsidP="0038693A">
                  <w:pPr>
                    <w:spacing w:before="120" w:after="240"/>
                    <w:ind w:left="108" w:right="156"/>
                    <w:rPr>
                      <w:b/>
                      <w:color w:val="231F20"/>
                      <w:w w:val="95"/>
                      <w:sz w:val="12"/>
                      <w:szCs w:val="12"/>
                    </w:rPr>
                  </w:pPr>
                  <w:r w:rsidRPr="00142C09">
                    <w:rPr>
                      <w:b/>
                      <w:color w:val="231F20"/>
                      <w:sz w:val="12"/>
                      <w:szCs w:val="12"/>
                    </w:rPr>
                    <w:t xml:space="preserve">Domicile, legal form, LEI, law under which the issuer operates and country of </w:t>
                  </w:r>
                  <w:r w:rsidRPr="00142C09">
                    <w:rPr>
                      <w:b/>
                      <w:color w:val="231F20"/>
                      <w:w w:val="95"/>
                      <w:sz w:val="12"/>
                      <w:szCs w:val="12"/>
                    </w:rPr>
                    <w:t>incorporation</w:t>
                  </w:r>
                </w:p>
              </w:tc>
              <w:tc>
                <w:tcPr>
                  <w:tcW w:w="8079" w:type="dxa"/>
                  <w:tcBorders>
                    <w:left w:val="single" w:sz="12" w:space="0" w:color="231F20"/>
                  </w:tcBorders>
                </w:tcPr>
                <w:p w14:paraId="36B8475B" w14:textId="77777777" w:rsidR="00BD000F" w:rsidRPr="00142C09" w:rsidRDefault="00000000" w:rsidP="0038693A">
                  <w:pPr>
                    <w:spacing w:before="120" w:after="120"/>
                    <w:ind w:left="92" w:right="86" w:firstLine="2"/>
                    <w:jc w:val="both"/>
                    <w:rPr>
                      <w:sz w:val="12"/>
                      <w:szCs w:val="12"/>
                    </w:rPr>
                  </w:pPr>
                  <w:r w:rsidRPr="00142C09">
                    <w:rPr>
                      <w:sz w:val="12"/>
                      <w:szCs w:val="12"/>
                    </w:rPr>
                    <w:t xml:space="preserve">The Company was incorporated and registered and is domiciled in </w:t>
                  </w:r>
                  <w:r>
                    <w:rPr>
                      <w:sz w:val="12"/>
                      <w:szCs w:val="12"/>
                    </w:rPr>
                    <w:t>Northern Ireland</w:t>
                  </w:r>
                  <w:r w:rsidRPr="00142C09">
                    <w:rPr>
                      <w:sz w:val="12"/>
                      <w:szCs w:val="12"/>
                    </w:rPr>
                    <w:t xml:space="preserve"> as a company limited by shares on </w:t>
                  </w:r>
                  <w:r>
                    <w:rPr>
                      <w:sz w:val="12"/>
                      <w:szCs w:val="12"/>
                    </w:rPr>
                    <w:t>21 March 2017</w:t>
                  </w:r>
                  <w:r w:rsidRPr="00142C09">
                    <w:rPr>
                      <w:sz w:val="12"/>
                      <w:szCs w:val="12"/>
                    </w:rPr>
                    <w:t xml:space="preserve"> under the Companies </w:t>
                  </w:r>
                  <w:r>
                    <w:rPr>
                      <w:sz w:val="12"/>
                      <w:szCs w:val="12"/>
                    </w:rPr>
                    <w:t>Act 2006</w:t>
                  </w:r>
                  <w:r w:rsidRPr="00142C09">
                    <w:rPr>
                      <w:sz w:val="12"/>
                      <w:szCs w:val="12"/>
                    </w:rPr>
                    <w:t xml:space="preserve">, with the name </w:t>
                  </w:r>
                  <w:r>
                    <w:rPr>
                      <w:sz w:val="12"/>
                      <w:szCs w:val="12"/>
                    </w:rPr>
                    <w:t xml:space="preserve">Rockpool </w:t>
                  </w:r>
                  <w:r w:rsidRPr="00142C09">
                    <w:rPr>
                      <w:sz w:val="12"/>
                      <w:szCs w:val="12"/>
                    </w:rPr>
                    <w:t xml:space="preserve">Acquisitions </w:t>
                  </w:r>
                  <w:r>
                    <w:rPr>
                      <w:sz w:val="12"/>
                      <w:szCs w:val="12"/>
                    </w:rPr>
                    <w:t xml:space="preserve">Plc </w:t>
                  </w:r>
                  <w:r w:rsidRPr="00142C09">
                    <w:rPr>
                      <w:sz w:val="12"/>
                      <w:szCs w:val="12"/>
                    </w:rPr>
                    <w:t xml:space="preserve">and with a registered number </w:t>
                  </w:r>
                  <w:r w:rsidRPr="0081052E">
                    <w:rPr>
                      <w:sz w:val="12"/>
                      <w:szCs w:val="12"/>
                    </w:rPr>
                    <w:t xml:space="preserve"> NI644683</w:t>
                  </w:r>
                  <w:r w:rsidRPr="00142C09">
                    <w:rPr>
                      <w:sz w:val="12"/>
                      <w:szCs w:val="12"/>
                    </w:rPr>
                    <w:t xml:space="preserve">. </w:t>
                  </w:r>
                </w:p>
                <w:p w14:paraId="569644C0" w14:textId="77777777" w:rsidR="00BD000F" w:rsidRPr="00142C09" w:rsidRDefault="00000000" w:rsidP="0038693A">
                  <w:pPr>
                    <w:spacing w:before="120"/>
                    <w:ind w:left="92" w:right="86" w:firstLine="2"/>
                    <w:jc w:val="both"/>
                    <w:rPr>
                      <w:sz w:val="12"/>
                      <w:szCs w:val="12"/>
                    </w:rPr>
                  </w:pPr>
                  <w:r w:rsidRPr="00142C09">
                    <w:rPr>
                      <w:sz w:val="12"/>
                      <w:szCs w:val="12"/>
                    </w:rPr>
                    <w:t>The Company is subject to the Listing Rules and the Disclosure Guidance and Transparency Rules (and the resulting jurisdiction of the FCA) t.</w:t>
                  </w:r>
                  <w:r>
                    <w:rPr>
                      <w:sz w:val="12"/>
                      <w:szCs w:val="12"/>
                    </w:rPr>
                    <w:t xml:space="preserve"> Th</w:t>
                  </w:r>
                  <w:r>
                    <w:rPr>
                      <w:sz w:val="12"/>
                      <w:szCs w:val="12"/>
                    </w:rPr>
                    <w:t>e Company’s market capitalisation on admission will exceed £</w:t>
                  </w:r>
                  <w:r>
                    <w:rPr>
                      <w:sz w:val="12"/>
                      <w:szCs w:val="12"/>
                    </w:rPr>
                    <w:t>700,000</w:t>
                  </w:r>
                  <w:r>
                    <w:rPr>
                      <w:sz w:val="12"/>
                      <w:szCs w:val="12"/>
                    </w:rPr>
                    <w:t xml:space="preserve">, the minimum market capitalisation required for a Standard Listing pursuant to the </w:t>
                  </w:r>
                  <w:r>
                    <w:rPr>
                      <w:sz w:val="12"/>
                      <w:szCs w:val="12"/>
                    </w:rPr>
                    <w:t xml:space="preserve">transitional </w:t>
                  </w:r>
                  <w:r>
                    <w:rPr>
                      <w:sz w:val="12"/>
                      <w:szCs w:val="12"/>
                    </w:rPr>
                    <w:t>provisions for shell companies</w:t>
                  </w:r>
                  <w:r>
                    <w:rPr>
                      <w:sz w:val="12"/>
                      <w:szCs w:val="12"/>
                    </w:rPr>
                    <w:t xml:space="preserve"> set out in the </w:t>
                  </w:r>
                  <w:r>
                    <w:rPr>
                      <w:sz w:val="12"/>
                      <w:szCs w:val="12"/>
                    </w:rPr>
                    <w:t xml:space="preserve">LR TR 16 of the </w:t>
                  </w:r>
                  <w:r>
                    <w:rPr>
                      <w:sz w:val="12"/>
                      <w:szCs w:val="12"/>
                    </w:rPr>
                    <w:t>Listing Rules, as amended with</w:t>
                  </w:r>
                  <w:r>
                    <w:rPr>
                      <w:sz w:val="12"/>
                      <w:szCs w:val="12"/>
                    </w:rPr>
                    <w:t xml:space="preserve"> effect from 3 December 2021.</w:t>
                  </w:r>
                  <w:r w:rsidRPr="00142C09">
                    <w:rPr>
                      <w:sz w:val="12"/>
                      <w:szCs w:val="12"/>
                    </w:rPr>
                    <w:t xml:space="preserve"> </w:t>
                  </w:r>
                </w:p>
                <w:p w14:paraId="5DD859A8" w14:textId="77777777" w:rsidR="00BD000F" w:rsidRPr="00142C09" w:rsidRDefault="00000000" w:rsidP="0038693A">
                  <w:pPr>
                    <w:spacing w:before="120"/>
                    <w:ind w:left="92" w:right="86" w:firstLine="2"/>
                    <w:jc w:val="both"/>
                    <w:rPr>
                      <w:sz w:val="12"/>
                      <w:szCs w:val="12"/>
                    </w:rPr>
                  </w:pPr>
                  <w:r w:rsidRPr="00142C09">
                    <w:rPr>
                      <w:sz w:val="12"/>
                      <w:szCs w:val="12"/>
                    </w:rPr>
                    <w:t xml:space="preserve">The principal law under which the Company operates, and pursuant to which the Ordinary Shares were created is the Companies </w:t>
                  </w:r>
                  <w:r>
                    <w:rPr>
                      <w:sz w:val="12"/>
                      <w:szCs w:val="12"/>
                    </w:rPr>
                    <w:t>Act 2006</w:t>
                  </w:r>
                  <w:r w:rsidRPr="00142C09">
                    <w:rPr>
                      <w:sz w:val="12"/>
                      <w:szCs w:val="12"/>
                    </w:rPr>
                    <w:t xml:space="preserve">. The Company </w:t>
                  </w:r>
                  <w:r w:rsidRPr="00142C09">
                    <w:rPr>
                      <w:color w:val="231F20"/>
                      <w:w w:val="0"/>
                      <w:sz w:val="12"/>
                      <w:szCs w:val="12"/>
                    </w:rPr>
                    <w:t>is subject to the UK City Code of Takeovers and Mergers</w:t>
                  </w:r>
                  <w:r w:rsidRPr="00142C09">
                    <w:rPr>
                      <w:sz w:val="12"/>
                      <w:szCs w:val="12"/>
                    </w:rPr>
                    <w:t xml:space="preserve"> and operates in conform</w:t>
                  </w:r>
                  <w:r w:rsidRPr="00142C09">
                    <w:rPr>
                      <w:sz w:val="12"/>
                      <w:szCs w:val="12"/>
                    </w:rPr>
                    <w:t xml:space="preserve">ity with its constitution. The liability of the members of the Company is limited. </w:t>
                  </w:r>
                </w:p>
                <w:p w14:paraId="4FF46F0D" w14:textId="77777777" w:rsidR="00BD000F" w:rsidRPr="00142C09" w:rsidRDefault="00000000" w:rsidP="0038693A">
                  <w:pPr>
                    <w:spacing w:before="120" w:after="120"/>
                    <w:ind w:left="92" w:right="86" w:firstLine="2"/>
                    <w:jc w:val="both"/>
                    <w:rPr>
                      <w:i/>
                      <w:iCs/>
                      <w:color w:val="231F20"/>
                      <w:w w:val="0"/>
                      <w:sz w:val="12"/>
                      <w:szCs w:val="12"/>
                    </w:rPr>
                  </w:pPr>
                  <w:r w:rsidRPr="00142C09">
                    <w:rPr>
                      <w:color w:val="231F20"/>
                      <w:w w:val="0"/>
                      <w:sz w:val="12"/>
                      <w:szCs w:val="12"/>
                    </w:rPr>
                    <w:t xml:space="preserve">The Legal Entity Identifier (LEI) of the Company is </w:t>
                  </w:r>
                  <w:r>
                    <w:rPr>
                      <w:sz w:val="12"/>
                      <w:szCs w:val="12"/>
                    </w:rPr>
                    <w:t xml:space="preserve"> LEI2138005M9YDE2P25VP22</w:t>
                  </w:r>
                  <w:r>
                    <w:rPr>
                      <w:sz w:val="12"/>
                      <w:szCs w:val="12"/>
                    </w:rPr>
                    <w:t>.</w:t>
                  </w:r>
                </w:p>
              </w:tc>
            </w:tr>
            <w:tr w:rsidR="003A39B4" w:rsidRPr="00142C09" w14:paraId="0E234B63" w14:textId="77777777" w:rsidTr="0038693A">
              <w:trPr>
                <w:trHeight w:val="497"/>
              </w:trPr>
              <w:tc>
                <w:tcPr>
                  <w:tcW w:w="10201" w:type="dxa"/>
                  <w:gridSpan w:val="2"/>
                  <w:tcBorders>
                    <w:bottom w:val="single" w:sz="4" w:space="0" w:color="auto"/>
                  </w:tcBorders>
                </w:tcPr>
                <w:p w14:paraId="314F35FA" w14:textId="77777777" w:rsidR="003A39B4" w:rsidRDefault="00000000" w:rsidP="003A39B4">
                  <w:pPr>
                    <w:spacing w:before="120"/>
                    <w:ind w:left="108" w:right="156"/>
                    <w:jc w:val="both"/>
                    <w:rPr>
                      <w:b/>
                      <w:color w:val="231F20"/>
                      <w:w w:val="0"/>
                      <w:sz w:val="12"/>
                      <w:szCs w:val="12"/>
                    </w:rPr>
                  </w:pPr>
                  <w:r>
                    <w:rPr>
                      <w:noProof/>
                    </w:rPr>
                    <mc:AlternateContent>
                      <mc:Choice Requires="wps">
                        <w:drawing>
                          <wp:anchor distT="0" distB="0" distL="114300" distR="114300" simplePos="0" relativeHeight="252092416" behindDoc="0" locked="0" layoutInCell="1" allowOverlap="1" wp14:anchorId="64A8F52D" wp14:editId="40D2ADCB">
                            <wp:simplePos x="0" y="0"/>
                            <wp:positionH relativeFrom="leftMargin">
                              <wp:posOffset>-688975</wp:posOffset>
                            </wp:positionH>
                            <wp:positionV relativeFrom="paragraph">
                              <wp:posOffset>462915</wp:posOffset>
                            </wp:positionV>
                            <wp:extent cx="847725" cy="374650"/>
                            <wp:effectExtent l="0" t="0" r="0" b="0"/>
                            <wp:wrapNone/>
                            <wp:docPr id="7869" name="Text Box 78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74650"/>
                                    </a:xfrm>
                                    <a:prstGeom prst="rect">
                                      <a:avLst/>
                                    </a:prstGeom>
                                    <a:noFill/>
                                    <a:ln w="9525">
                                      <a:noFill/>
                                      <a:miter lim="800000"/>
                                      <a:headEnd/>
                                      <a:tailEnd/>
                                    </a:ln>
                                  </wps:spPr>
                                  <wps:txbx>
                                    <w:txbxContent>
                                      <w:p w14:paraId="0FE2343C" w14:textId="77777777" w:rsidR="003A39B4" w:rsidRDefault="00000000" w:rsidP="00BD000F">
                                        <w:pPr>
                                          <w:rPr>
                                            <w:sz w:val="14"/>
                                            <w:szCs w:val="14"/>
                                          </w:rPr>
                                        </w:pPr>
                                      </w:p>
                                      <w:p w14:paraId="73FA9EC9" w14:textId="77777777" w:rsidR="003A39B4" w:rsidRDefault="00000000" w:rsidP="00BD000F">
                                        <w:pPr>
                                          <w:rPr>
                                            <w:color w:val="C0504D" w:themeColor="accent2"/>
                                            <w:sz w:val="14"/>
                                            <w:szCs w:val="14"/>
                                          </w:rPr>
                                        </w:pPr>
                                        <w:r w:rsidRPr="00725661">
                                          <w:rPr>
                                            <w:color w:val="C0504D" w:themeColor="accent2"/>
                                            <w:sz w:val="14"/>
                                            <w:szCs w:val="14"/>
                                          </w:rPr>
                                          <w:t>Art 7</w:t>
                                        </w:r>
                                        <w:r>
                                          <w:rPr>
                                            <w:color w:val="C0504D" w:themeColor="accent2"/>
                                            <w:sz w:val="14"/>
                                            <w:szCs w:val="14"/>
                                          </w:rPr>
                                          <w:t xml:space="preserve"> (6(a)ii)</w:t>
                                        </w:r>
                                      </w:p>
                                      <w:p w14:paraId="70AA7FAD" w14:textId="77777777" w:rsidR="003A39B4" w:rsidRDefault="00000000" w:rsidP="00BD000F">
                                        <w:pPr>
                                          <w:rPr>
                                            <w:color w:val="C0504D" w:themeColor="accent2"/>
                                            <w:sz w:val="14"/>
                                            <w:szCs w:val="14"/>
                                          </w:rPr>
                                        </w:pPr>
                                      </w:p>
                                      <w:p w14:paraId="57F0F706" w14:textId="77777777" w:rsidR="003A39B4" w:rsidRDefault="00000000" w:rsidP="00BD000F">
                                        <w:pPr>
                                          <w:rPr>
                                            <w:color w:val="C0504D" w:themeColor="accent2"/>
                                            <w:sz w:val="14"/>
                                            <w:szCs w:val="14"/>
                                          </w:rPr>
                                        </w:pPr>
                                      </w:p>
                                      <w:p w14:paraId="52417FAA" w14:textId="77777777" w:rsidR="003A39B4" w:rsidRDefault="00000000" w:rsidP="00BD000F">
                                        <w:pPr>
                                          <w:rPr>
                                            <w:color w:val="C0504D" w:themeColor="accent2"/>
                                            <w:sz w:val="14"/>
                                            <w:szCs w:val="14"/>
                                          </w:rPr>
                                        </w:pPr>
                                      </w:p>
                                      <w:p w14:paraId="35CB7879" w14:textId="77777777" w:rsidR="003A39B4" w:rsidRPr="00725661" w:rsidRDefault="00000000" w:rsidP="00BD000F">
                                        <w:pPr>
                                          <w:rPr>
                                            <w:color w:val="C0504D" w:themeColor="accent2"/>
                                            <w:sz w:val="14"/>
                                            <w:szCs w:val="14"/>
                                          </w:rPr>
                                        </w:pPr>
                                      </w:p>
                                      <w:p w14:paraId="59D97A05" w14:textId="77777777" w:rsidR="003A39B4" w:rsidRPr="00485186" w:rsidRDefault="00000000" w:rsidP="00BD000F">
                                        <w:pPr>
                                          <w:rPr>
                                            <w:color w:val="00B050"/>
                                            <w:sz w:val="14"/>
                                            <w:szCs w:val="14"/>
                                          </w:rPr>
                                        </w:pPr>
                                      </w:p>
                                      <w:p w14:paraId="072AF746" w14:textId="77777777" w:rsidR="003A39B4" w:rsidRDefault="00000000" w:rsidP="00BD000F">
                                        <w:pPr>
                                          <w:rPr>
                                            <w:sz w:val="14"/>
                                            <w:szCs w:val="14"/>
                                          </w:rPr>
                                        </w:pPr>
                                      </w:p>
                                      <w:p w14:paraId="165CE9A9" w14:textId="77777777" w:rsidR="003A39B4" w:rsidRDefault="00000000" w:rsidP="00BD000F">
                                        <w:pPr>
                                          <w:rPr>
                                            <w:sz w:val="14"/>
                                            <w:szCs w:val="14"/>
                                          </w:rPr>
                                        </w:pPr>
                                      </w:p>
                                      <w:p w14:paraId="057CB8D6" w14:textId="77777777" w:rsidR="003A39B4" w:rsidRDefault="00000000" w:rsidP="00BD000F">
                                        <w:pPr>
                                          <w:rPr>
                                            <w:sz w:val="14"/>
                                            <w:szCs w:val="14"/>
                                          </w:rPr>
                                        </w:pPr>
                                      </w:p>
                                      <w:p w14:paraId="1CCBA550" w14:textId="77777777" w:rsidR="003A39B4" w:rsidRDefault="00000000" w:rsidP="00BD000F">
                                        <w:pPr>
                                          <w:rPr>
                                            <w:sz w:val="14"/>
                                            <w:szCs w:val="14"/>
                                          </w:rPr>
                                        </w:pPr>
                                      </w:p>
                                      <w:p w14:paraId="4B91B10C" w14:textId="77777777" w:rsidR="003A39B4" w:rsidRDefault="00000000" w:rsidP="00BD000F">
                                        <w:pPr>
                                          <w:rPr>
                                            <w:sz w:val="14"/>
                                            <w:szCs w:val="14"/>
                                          </w:rPr>
                                        </w:pPr>
                                      </w:p>
                                      <w:p w14:paraId="2F420209" w14:textId="77777777" w:rsidR="003A39B4" w:rsidRDefault="00000000" w:rsidP="00BD000F">
                                        <w:pPr>
                                          <w:rPr>
                                            <w:sz w:val="14"/>
                                            <w:szCs w:val="14"/>
                                          </w:rPr>
                                        </w:pPr>
                                      </w:p>
                                      <w:p w14:paraId="1254E399" w14:textId="77777777" w:rsidR="003A39B4" w:rsidRDefault="00000000" w:rsidP="00BD000F">
                                        <w:pPr>
                                          <w:rPr>
                                            <w:sz w:val="14"/>
                                            <w:szCs w:val="14"/>
                                          </w:rPr>
                                        </w:pPr>
                                      </w:p>
                                      <w:p w14:paraId="5DAC0D44" w14:textId="77777777" w:rsidR="003A39B4" w:rsidRDefault="00000000" w:rsidP="00BD000F">
                                        <w:pPr>
                                          <w:rPr>
                                            <w:sz w:val="14"/>
                                            <w:szCs w:val="14"/>
                                          </w:rPr>
                                        </w:pPr>
                                      </w:p>
                                      <w:p w14:paraId="2C85DBBF" w14:textId="77777777" w:rsidR="003A39B4" w:rsidRDefault="00000000" w:rsidP="00BD000F">
                                        <w:pPr>
                                          <w:rPr>
                                            <w:sz w:val="14"/>
                                            <w:szCs w:val="14"/>
                                          </w:rPr>
                                        </w:pPr>
                                      </w:p>
                                      <w:p w14:paraId="264BF366" w14:textId="77777777" w:rsidR="003A39B4" w:rsidRDefault="00000000" w:rsidP="00BD000F">
                                        <w:pPr>
                                          <w:rPr>
                                            <w:sz w:val="14"/>
                                            <w:szCs w:val="14"/>
                                          </w:rPr>
                                        </w:pPr>
                                      </w:p>
                                      <w:p w14:paraId="4AC54EB2" w14:textId="77777777" w:rsidR="003A39B4" w:rsidRDefault="00000000" w:rsidP="00BD000F">
                                        <w:pPr>
                                          <w:rPr>
                                            <w:sz w:val="14"/>
                                            <w:szCs w:val="14"/>
                                          </w:rPr>
                                        </w:pPr>
                                      </w:p>
                                      <w:p w14:paraId="0E68D6D0" w14:textId="77777777" w:rsidR="003A39B4" w:rsidRDefault="00000000" w:rsidP="00BD000F">
                                        <w:pPr>
                                          <w:rPr>
                                            <w:sz w:val="14"/>
                                            <w:szCs w:val="14"/>
                                          </w:rPr>
                                        </w:pPr>
                                      </w:p>
                                      <w:p w14:paraId="67059C5D" w14:textId="77777777" w:rsidR="003A39B4" w:rsidRPr="008B02A8" w:rsidRDefault="00000000" w:rsidP="00BD000F">
                                        <w:pPr>
                                          <w:rPr>
                                            <w:sz w:val="14"/>
                                            <w:szCs w:val="14"/>
                                          </w:rPr>
                                        </w:pPr>
                                      </w:p>
                                      <w:p w14:paraId="5D4C7B78" w14:textId="77777777" w:rsidR="003A39B4" w:rsidRPr="008B02A8" w:rsidRDefault="00000000" w:rsidP="00BD000F">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A8F52D" id="_x0000_t202" coordsize="21600,21600" o:spt="202" path="m,l,21600r21600,l21600,xe">
                            <v:stroke joinstyle="miter"/>
                            <v:path gradientshapeok="t" o:connecttype="rect"/>
                          </v:shapetype>
                          <v:shape id="Text Box 7869" o:spid="_x0000_s1026" type="#_x0000_t202" style="position:absolute;left:0;text-align:left;margin-left:-54.25pt;margin-top:36.45pt;width:66.75pt;height:29.5pt;z-index:252092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" filled="f" stroked="f">
                            <v:textbox>
                              <w:txbxContent>
                                <w:p w14:paraId="0FE2343C" w14:textId="77777777" w:rsidR="003A39B4" w:rsidRDefault="00000000" w:rsidP="00BD000F">
                                  <w:pPr>
                                    <w:rPr>
                                      <w:sz w:val="14"/>
                                      <w:szCs w:val="14"/>
                                    </w:rPr>
                                  </w:pPr>
                                </w:p>
                                <w:p w14:paraId="73FA9EC9" w14:textId="77777777" w:rsidR="003A39B4" w:rsidRDefault="00000000" w:rsidP="00BD000F">
                                  <w:pPr>
                                    <w:rPr>
                                      <w:color w:val="C0504D" w:themeColor="accent2"/>
                                      <w:sz w:val="14"/>
                                      <w:szCs w:val="14"/>
                                    </w:rPr>
                                  </w:pPr>
                                  <w:r w:rsidRPr="00725661">
                                    <w:rPr>
                                      <w:color w:val="C0504D" w:themeColor="accent2"/>
                                      <w:sz w:val="14"/>
                                      <w:szCs w:val="14"/>
                                    </w:rPr>
                                    <w:t>Art 7</w:t>
                                  </w:r>
                                  <w:r>
                                    <w:rPr>
                                      <w:color w:val="C0504D" w:themeColor="accent2"/>
                                      <w:sz w:val="14"/>
                                      <w:szCs w:val="14"/>
                                    </w:rPr>
                                    <w:t xml:space="preserve"> (6(a)ii)</w:t>
                                  </w:r>
                                </w:p>
                                <w:p w14:paraId="70AA7FAD" w14:textId="77777777" w:rsidR="003A39B4" w:rsidRDefault="00000000" w:rsidP="00BD000F">
                                  <w:pPr>
                                    <w:rPr>
                                      <w:color w:val="C0504D" w:themeColor="accent2"/>
                                      <w:sz w:val="14"/>
                                      <w:szCs w:val="14"/>
                                    </w:rPr>
                                  </w:pPr>
                                </w:p>
                                <w:p w14:paraId="57F0F706" w14:textId="77777777" w:rsidR="003A39B4" w:rsidRDefault="00000000" w:rsidP="00BD000F">
                                  <w:pPr>
                                    <w:rPr>
                                      <w:color w:val="C0504D" w:themeColor="accent2"/>
                                      <w:sz w:val="14"/>
                                      <w:szCs w:val="14"/>
                                    </w:rPr>
                                  </w:pPr>
                                </w:p>
                                <w:p w14:paraId="52417FAA" w14:textId="77777777" w:rsidR="003A39B4" w:rsidRDefault="00000000" w:rsidP="00BD000F">
                                  <w:pPr>
                                    <w:rPr>
                                      <w:color w:val="C0504D" w:themeColor="accent2"/>
                                      <w:sz w:val="14"/>
                                      <w:szCs w:val="14"/>
                                    </w:rPr>
                                  </w:pPr>
                                </w:p>
                                <w:p w14:paraId="35CB7879" w14:textId="77777777" w:rsidR="003A39B4" w:rsidRPr="00725661" w:rsidRDefault="00000000" w:rsidP="00BD000F">
                                  <w:pPr>
                                    <w:rPr>
                                      <w:color w:val="C0504D" w:themeColor="accent2"/>
                                      <w:sz w:val="14"/>
                                      <w:szCs w:val="14"/>
                                    </w:rPr>
                                  </w:pPr>
                                </w:p>
                                <w:p w14:paraId="59D97A05" w14:textId="77777777" w:rsidR="003A39B4" w:rsidRPr="00485186" w:rsidRDefault="00000000" w:rsidP="00BD000F">
                                  <w:pPr>
                                    <w:rPr>
                                      <w:color w:val="00B050"/>
                                      <w:sz w:val="14"/>
                                      <w:szCs w:val="14"/>
                                    </w:rPr>
                                  </w:pPr>
                                </w:p>
                                <w:p w14:paraId="072AF746" w14:textId="77777777" w:rsidR="003A39B4" w:rsidRDefault="00000000" w:rsidP="00BD000F">
                                  <w:pPr>
                                    <w:rPr>
                                      <w:sz w:val="14"/>
                                      <w:szCs w:val="14"/>
                                    </w:rPr>
                                  </w:pPr>
                                </w:p>
                                <w:p w14:paraId="165CE9A9" w14:textId="77777777" w:rsidR="003A39B4" w:rsidRDefault="00000000" w:rsidP="00BD000F">
                                  <w:pPr>
                                    <w:rPr>
                                      <w:sz w:val="14"/>
                                      <w:szCs w:val="14"/>
                                    </w:rPr>
                                  </w:pPr>
                                </w:p>
                                <w:p w14:paraId="057CB8D6" w14:textId="77777777" w:rsidR="003A39B4" w:rsidRDefault="00000000" w:rsidP="00BD000F">
                                  <w:pPr>
                                    <w:rPr>
                                      <w:sz w:val="14"/>
                                      <w:szCs w:val="14"/>
                                    </w:rPr>
                                  </w:pPr>
                                </w:p>
                                <w:p w14:paraId="1CCBA550" w14:textId="77777777" w:rsidR="003A39B4" w:rsidRDefault="00000000" w:rsidP="00BD000F">
                                  <w:pPr>
                                    <w:rPr>
                                      <w:sz w:val="14"/>
                                      <w:szCs w:val="14"/>
                                    </w:rPr>
                                  </w:pPr>
                                </w:p>
                                <w:p w14:paraId="4B91B10C" w14:textId="77777777" w:rsidR="003A39B4" w:rsidRDefault="00000000" w:rsidP="00BD000F">
                                  <w:pPr>
                                    <w:rPr>
                                      <w:sz w:val="14"/>
                                      <w:szCs w:val="14"/>
                                    </w:rPr>
                                  </w:pPr>
                                </w:p>
                                <w:p w14:paraId="2F420209" w14:textId="77777777" w:rsidR="003A39B4" w:rsidRDefault="00000000" w:rsidP="00BD000F">
                                  <w:pPr>
                                    <w:rPr>
                                      <w:sz w:val="14"/>
                                      <w:szCs w:val="14"/>
                                    </w:rPr>
                                  </w:pPr>
                                </w:p>
                                <w:p w14:paraId="1254E399" w14:textId="77777777" w:rsidR="003A39B4" w:rsidRDefault="00000000" w:rsidP="00BD000F">
                                  <w:pPr>
                                    <w:rPr>
                                      <w:sz w:val="14"/>
                                      <w:szCs w:val="14"/>
                                    </w:rPr>
                                  </w:pPr>
                                </w:p>
                                <w:p w14:paraId="5DAC0D44" w14:textId="77777777" w:rsidR="003A39B4" w:rsidRDefault="00000000" w:rsidP="00BD000F">
                                  <w:pPr>
                                    <w:rPr>
                                      <w:sz w:val="14"/>
                                      <w:szCs w:val="14"/>
                                    </w:rPr>
                                  </w:pPr>
                                </w:p>
                                <w:p w14:paraId="2C85DBBF" w14:textId="77777777" w:rsidR="003A39B4" w:rsidRDefault="00000000" w:rsidP="00BD000F">
                                  <w:pPr>
                                    <w:rPr>
                                      <w:sz w:val="14"/>
                                      <w:szCs w:val="14"/>
                                    </w:rPr>
                                  </w:pPr>
                                </w:p>
                                <w:p w14:paraId="264BF366" w14:textId="77777777" w:rsidR="003A39B4" w:rsidRDefault="00000000" w:rsidP="00BD000F">
                                  <w:pPr>
                                    <w:rPr>
                                      <w:sz w:val="14"/>
                                      <w:szCs w:val="14"/>
                                    </w:rPr>
                                  </w:pPr>
                                </w:p>
                                <w:p w14:paraId="4AC54EB2" w14:textId="77777777" w:rsidR="003A39B4" w:rsidRDefault="00000000" w:rsidP="00BD000F">
                                  <w:pPr>
                                    <w:rPr>
                                      <w:sz w:val="14"/>
                                      <w:szCs w:val="14"/>
                                    </w:rPr>
                                  </w:pPr>
                                </w:p>
                                <w:p w14:paraId="0E68D6D0" w14:textId="77777777" w:rsidR="003A39B4" w:rsidRDefault="00000000" w:rsidP="00BD000F">
                                  <w:pPr>
                                    <w:rPr>
                                      <w:sz w:val="14"/>
                                      <w:szCs w:val="14"/>
                                    </w:rPr>
                                  </w:pPr>
                                </w:p>
                                <w:p w14:paraId="67059C5D" w14:textId="77777777" w:rsidR="003A39B4" w:rsidRPr="008B02A8" w:rsidRDefault="00000000" w:rsidP="00BD000F">
                                  <w:pPr>
                                    <w:rPr>
                                      <w:sz w:val="14"/>
                                      <w:szCs w:val="14"/>
                                    </w:rPr>
                                  </w:pPr>
                                </w:p>
                                <w:p w14:paraId="5D4C7B78" w14:textId="77777777" w:rsidR="003A39B4" w:rsidRPr="008B02A8" w:rsidRDefault="00000000" w:rsidP="00BD000F">
                                  <w:pPr>
                                    <w:rPr>
                                      <w:sz w:val="14"/>
                                      <w:szCs w:val="14"/>
                                    </w:rPr>
                                  </w:pPr>
                                </w:p>
                              </w:txbxContent>
                            </v:textbox>
                            <w10:wrap anchorx="margin"/>
                          </v:shape>
                        </w:pict>
                      </mc:Fallback>
                    </mc:AlternateContent>
                  </w:r>
                  <w:r w:rsidRPr="00142C09">
                    <w:rPr>
                      <w:b/>
                      <w:color w:val="231F20"/>
                      <w:w w:val="0"/>
                      <w:sz w:val="12"/>
                      <w:szCs w:val="12"/>
                    </w:rPr>
                    <w:t>Principal activities</w:t>
                  </w:r>
                </w:p>
                <w:p w14:paraId="46D672F0" w14:textId="77777777" w:rsidR="003A39B4" w:rsidRPr="00142C09" w:rsidRDefault="00000000" w:rsidP="003A39B4">
                  <w:pPr>
                    <w:spacing w:before="120" w:after="120"/>
                    <w:ind w:left="108" w:right="156"/>
                    <w:jc w:val="both"/>
                    <w:rPr>
                      <w:sz w:val="12"/>
                      <w:szCs w:val="12"/>
                    </w:rPr>
                  </w:pPr>
                  <w:r w:rsidRPr="00142C09">
                    <w:rPr>
                      <w:sz w:val="12"/>
                      <w:szCs w:val="12"/>
                    </w:rPr>
                    <w:t xml:space="preserve">The Company's Ordinary </w:t>
                  </w:r>
                  <w:r w:rsidRPr="00142C09">
                    <w:rPr>
                      <w:sz w:val="12"/>
                      <w:szCs w:val="12"/>
                    </w:rPr>
                    <w:t>Shares were originally admitted to trading on the London Stock Exchange’s main market for listed securities (“</w:t>
                  </w:r>
                  <w:r w:rsidRPr="00142C09">
                    <w:rPr>
                      <w:b/>
                      <w:bCs/>
                      <w:sz w:val="12"/>
                      <w:szCs w:val="12"/>
                    </w:rPr>
                    <w:t>Main Market</w:t>
                  </w:r>
                  <w:r w:rsidRPr="00142C09">
                    <w:rPr>
                      <w:sz w:val="12"/>
                      <w:szCs w:val="12"/>
                    </w:rPr>
                    <w:t>”), and to the Official List as a special purpose acquisition company pursuant to Chapter 14 of the Listing Rules, which sets out the r</w:t>
                  </w:r>
                  <w:r w:rsidRPr="00142C09">
                    <w:rPr>
                      <w:sz w:val="12"/>
                      <w:szCs w:val="12"/>
                    </w:rPr>
                    <w:t xml:space="preserve">equirements for Standard Listings, on </w:t>
                  </w:r>
                  <w:r>
                    <w:rPr>
                      <w:sz w:val="12"/>
                      <w:szCs w:val="12"/>
                    </w:rPr>
                    <w:t>12</w:t>
                  </w:r>
                  <w:r w:rsidRPr="00142C09">
                    <w:rPr>
                      <w:sz w:val="12"/>
                      <w:szCs w:val="12"/>
                    </w:rPr>
                    <w:t xml:space="preserve"> </w:t>
                  </w:r>
                  <w:r>
                    <w:rPr>
                      <w:sz w:val="12"/>
                      <w:szCs w:val="12"/>
                    </w:rPr>
                    <w:t>July 2017</w:t>
                  </w:r>
                  <w:r w:rsidRPr="00142C09">
                    <w:rPr>
                      <w:sz w:val="12"/>
                      <w:szCs w:val="12"/>
                    </w:rPr>
                    <w:t>.</w:t>
                  </w:r>
                </w:p>
                <w:p w14:paraId="2C044717" w14:textId="77777777" w:rsidR="003A39B4" w:rsidRPr="00F73175" w:rsidRDefault="00000000" w:rsidP="00F73175">
                  <w:pPr>
                    <w:spacing w:before="240" w:after="120"/>
                    <w:ind w:left="91" w:right="91"/>
                    <w:contextualSpacing/>
                    <w:jc w:val="both"/>
                    <w:rPr>
                      <w:sz w:val="12"/>
                      <w:szCs w:val="12"/>
                    </w:rPr>
                  </w:pPr>
                  <w:r w:rsidRPr="00142C09">
                    <w:rPr>
                      <w:sz w:val="12"/>
                      <w:szCs w:val="12"/>
                    </w:rPr>
                    <w:t xml:space="preserve">The Company was formed </w:t>
                  </w:r>
                  <w:r>
                    <w:rPr>
                      <w:sz w:val="12"/>
                      <w:szCs w:val="12"/>
                    </w:rPr>
                    <w:t xml:space="preserve">with the primary aim of </w:t>
                  </w:r>
                  <w:r w:rsidRPr="00142C09">
                    <w:rPr>
                      <w:sz w:val="12"/>
                      <w:szCs w:val="12"/>
                    </w:rPr>
                    <w:t>undertak</w:t>
                  </w:r>
                  <w:r>
                    <w:rPr>
                      <w:sz w:val="12"/>
                      <w:szCs w:val="12"/>
                    </w:rPr>
                    <w:t>ing</w:t>
                  </w:r>
                  <w:r w:rsidRPr="00142C09">
                    <w:rPr>
                      <w:sz w:val="12"/>
                      <w:szCs w:val="12"/>
                    </w:rPr>
                    <w:t xml:space="preserve"> one or more acquisitions in </w:t>
                  </w:r>
                  <w:r>
                    <w:rPr>
                      <w:sz w:val="12"/>
                      <w:szCs w:val="12"/>
                    </w:rPr>
                    <w:t xml:space="preserve">target </w:t>
                  </w:r>
                  <w:r w:rsidRPr="00F73175">
                    <w:rPr>
                      <w:sz w:val="12"/>
                      <w:szCs w:val="12"/>
                    </w:rPr>
                    <w:t>compan</w:t>
                  </w:r>
                  <w:r>
                    <w:rPr>
                      <w:sz w:val="12"/>
                      <w:szCs w:val="12"/>
                    </w:rPr>
                    <w:t>ies</w:t>
                  </w:r>
                  <w:r w:rsidRPr="00F73175">
                    <w:rPr>
                      <w:sz w:val="12"/>
                      <w:szCs w:val="12"/>
                    </w:rPr>
                    <w:t xml:space="preserve"> or business</w:t>
                  </w:r>
                  <w:r>
                    <w:rPr>
                      <w:sz w:val="12"/>
                      <w:szCs w:val="12"/>
                    </w:rPr>
                    <w:t xml:space="preserve">es </w:t>
                  </w:r>
                  <w:r w:rsidRPr="00F73175">
                    <w:rPr>
                      <w:sz w:val="12"/>
                      <w:szCs w:val="12"/>
                    </w:rPr>
                    <w:t>headquartered or materially based in Northern Ireland</w:t>
                  </w:r>
                  <w:r>
                    <w:rPr>
                      <w:sz w:val="12"/>
                      <w:szCs w:val="12"/>
                    </w:rPr>
                    <w:t>.</w:t>
                  </w:r>
                </w:p>
                <w:p w14:paraId="3B281865" w14:textId="77777777" w:rsidR="003A39B4" w:rsidRPr="00142C09" w:rsidRDefault="00000000" w:rsidP="0038693A">
                  <w:pPr>
                    <w:spacing w:before="240"/>
                    <w:ind w:left="92" w:right="91" w:firstLine="2"/>
                    <w:jc w:val="both"/>
                    <w:rPr>
                      <w:color w:val="231F20"/>
                      <w:w w:val="0"/>
                      <w:sz w:val="12"/>
                      <w:szCs w:val="12"/>
                    </w:rPr>
                  </w:pPr>
                  <w:r w:rsidRPr="00142C09">
                    <w:rPr>
                      <w:color w:val="231F20"/>
                      <w:w w:val="0"/>
                      <w:sz w:val="12"/>
                      <w:szCs w:val="12"/>
                    </w:rPr>
                    <w:t xml:space="preserve">On </w:t>
                  </w:r>
                  <w:r>
                    <w:rPr>
                      <w:color w:val="231F20"/>
                      <w:w w:val="0"/>
                      <w:sz w:val="12"/>
                      <w:szCs w:val="12"/>
                    </w:rPr>
                    <w:t xml:space="preserve">15 November </w:t>
                  </w:r>
                  <w:r>
                    <w:rPr>
                      <w:color w:val="231F20"/>
                      <w:w w:val="0"/>
                      <w:sz w:val="12"/>
                      <w:szCs w:val="12"/>
                    </w:rPr>
                    <w:t>202</w:t>
                  </w:r>
                  <w:r>
                    <w:rPr>
                      <w:color w:val="231F20"/>
                      <w:w w:val="0"/>
                      <w:sz w:val="12"/>
                      <w:szCs w:val="12"/>
                    </w:rPr>
                    <w:t>2</w:t>
                  </w:r>
                  <w:r>
                    <w:rPr>
                      <w:color w:val="231F20"/>
                      <w:w w:val="0"/>
                      <w:sz w:val="12"/>
                      <w:szCs w:val="12"/>
                    </w:rPr>
                    <w:t xml:space="preserve"> </w:t>
                  </w:r>
                  <w:r w:rsidRPr="00142C09">
                    <w:rPr>
                      <w:color w:val="231F20"/>
                      <w:w w:val="0"/>
                      <w:sz w:val="12"/>
                      <w:szCs w:val="12"/>
                    </w:rPr>
                    <w:t xml:space="preserve">the Company </w:t>
                  </w:r>
                  <w:r>
                    <w:rPr>
                      <w:color w:val="231F20"/>
                      <w:w w:val="0"/>
                      <w:sz w:val="12"/>
                      <w:szCs w:val="12"/>
                    </w:rPr>
                    <w:t xml:space="preserve">entered into </w:t>
                  </w:r>
                  <w:r>
                    <w:rPr>
                      <w:color w:val="231F20"/>
                      <w:w w:val="0"/>
                      <w:sz w:val="12"/>
                      <w:szCs w:val="12"/>
                    </w:rPr>
                    <w:t>non</w:t>
                  </w:r>
                  <w:r>
                    <w:rPr>
                      <w:color w:val="231F20"/>
                      <w:w w:val="0"/>
                      <w:sz w:val="12"/>
                      <w:szCs w:val="12"/>
                    </w:rPr>
                    <w:t xml:space="preserve">-binding Heads of Terms with Amcomri Holdings Limited, Paul McGowan, Stephill Investments Limited, Mark O’Neill and Lawrence Howard in respect of the proposed </w:t>
                  </w:r>
                  <w:r>
                    <w:rPr>
                      <w:color w:val="231F20"/>
                      <w:w w:val="0"/>
                      <w:sz w:val="12"/>
                      <w:szCs w:val="12"/>
                    </w:rPr>
                    <w:t xml:space="preserve">indirect </w:t>
                  </w:r>
                  <w:r>
                    <w:rPr>
                      <w:color w:val="231F20"/>
                      <w:w w:val="0"/>
                      <w:sz w:val="12"/>
                      <w:szCs w:val="12"/>
                    </w:rPr>
                    <w:t>acquisition by the Company of certain of the trading subsidi</w:t>
                  </w:r>
                  <w:r>
                    <w:rPr>
                      <w:color w:val="231F20"/>
                      <w:w w:val="0"/>
                      <w:sz w:val="12"/>
                      <w:szCs w:val="12"/>
                    </w:rPr>
                    <w:t xml:space="preserve">aries of Amcomri </w:t>
                  </w:r>
                  <w:r>
                    <w:rPr>
                      <w:color w:val="231F20"/>
                      <w:w w:val="0"/>
                      <w:sz w:val="12"/>
                      <w:szCs w:val="12"/>
                    </w:rPr>
                    <w:t xml:space="preserve">16 Limited </w:t>
                  </w:r>
                  <w:r>
                    <w:rPr>
                      <w:color w:val="231F20"/>
                      <w:w w:val="0"/>
                      <w:sz w:val="12"/>
                      <w:szCs w:val="12"/>
                    </w:rPr>
                    <w:t xml:space="preserve"> (the “</w:t>
                  </w:r>
                  <w:r>
                    <w:rPr>
                      <w:b/>
                      <w:bCs/>
                      <w:color w:val="231F20"/>
                      <w:w w:val="0"/>
                      <w:sz w:val="12"/>
                      <w:szCs w:val="12"/>
                    </w:rPr>
                    <w:t xml:space="preserve">Target </w:t>
                  </w:r>
                  <w:r>
                    <w:rPr>
                      <w:b/>
                      <w:bCs/>
                      <w:color w:val="231F20"/>
                      <w:w w:val="0"/>
                      <w:sz w:val="12"/>
                      <w:szCs w:val="12"/>
                    </w:rPr>
                    <w:t>Subsidiaries</w:t>
                  </w:r>
                  <w:r>
                    <w:rPr>
                      <w:b/>
                      <w:bCs/>
                      <w:color w:val="231F20"/>
                      <w:w w:val="0"/>
                      <w:sz w:val="12"/>
                      <w:szCs w:val="12"/>
                    </w:rPr>
                    <w:t xml:space="preserve">”), </w:t>
                  </w:r>
                  <w:r w:rsidRPr="002C1BC7">
                    <w:rPr>
                      <w:color w:val="231F20"/>
                      <w:w w:val="0"/>
                      <w:sz w:val="12"/>
                      <w:szCs w:val="12"/>
                    </w:rPr>
                    <w:t xml:space="preserve">(then called </w:t>
                  </w:r>
                  <w:r>
                    <w:rPr>
                      <w:color w:val="231F20"/>
                      <w:w w:val="0"/>
                      <w:sz w:val="12"/>
                      <w:szCs w:val="12"/>
                    </w:rPr>
                    <w:t xml:space="preserve">Amcomri </w:t>
                  </w:r>
                  <w:r>
                    <w:rPr>
                      <w:color w:val="231F20"/>
                      <w:w w:val="0"/>
                      <w:sz w:val="12"/>
                      <w:szCs w:val="12"/>
                    </w:rPr>
                    <w:t>Group</w:t>
                  </w:r>
                  <w:r>
                    <w:rPr>
                      <w:color w:val="231F20"/>
                      <w:w w:val="0"/>
                      <w:sz w:val="12"/>
                      <w:szCs w:val="12"/>
                    </w:rPr>
                    <w:t xml:space="preserve"> Limited</w:t>
                  </w:r>
                  <w:r>
                    <w:rPr>
                      <w:color w:val="231F20"/>
                      <w:w w:val="0"/>
                      <w:sz w:val="12"/>
                      <w:szCs w:val="12"/>
                    </w:rPr>
                    <w:t>)</w:t>
                  </w:r>
                  <w:r>
                    <w:rPr>
                      <w:color w:val="231F20"/>
                      <w:w w:val="0"/>
                      <w:sz w:val="12"/>
                      <w:szCs w:val="12"/>
                    </w:rPr>
                    <w:t>, by way of th</w:t>
                  </w:r>
                  <w:r>
                    <w:rPr>
                      <w:color w:val="231F20"/>
                      <w:w w:val="0"/>
                      <w:sz w:val="12"/>
                      <w:szCs w:val="12"/>
                    </w:rPr>
                    <w:t>e acquisition of the entire issued share capital of a new UK company to which the target companies were to be transferred prior to the acquisition.</w:t>
                  </w:r>
                </w:p>
                <w:p w14:paraId="0C3CA8C5" w14:textId="77777777" w:rsidR="003A39B4" w:rsidRPr="00142C09" w:rsidRDefault="00000000" w:rsidP="00F73175">
                  <w:pPr>
                    <w:spacing w:before="120" w:after="120"/>
                    <w:ind w:left="92" w:right="91" w:firstLine="2"/>
                    <w:jc w:val="both"/>
                    <w:rPr>
                      <w:i/>
                      <w:iCs/>
                      <w:w w:val="0"/>
                      <w:sz w:val="12"/>
                      <w:szCs w:val="12"/>
                    </w:rPr>
                  </w:pPr>
                  <w:r>
                    <w:rPr>
                      <w:color w:val="231F20"/>
                      <w:w w:val="0"/>
                      <w:sz w:val="12"/>
                      <w:szCs w:val="12"/>
                    </w:rPr>
                    <w:t>O</w:t>
                  </w:r>
                  <w:r>
                    <w:rPr>
                      <w:color w:val="231F20"/>
                      <w:w w:val="0"/>
                      <w:sz w:val="12"/>
                      <w:szCs w:val="12"/>
                    </w:rPr>
                    <w:t xml:space="preserve">n </w:t>
                  </w:r>
                  <w:r w:rsidRPr="00F73175">
                    <w:rPr>
                      <w:color w:val="231F20"/>
                      <w:w w:val="0"/>
                      <w:sz w:val="12"/>
                      <w:szCs w:val="12"/>
                    </w:rPr>
                    <w:t>[●]</w:t>
                  </w:r>
                  <w:r>
                    <w:rPr>
                      <w:color w:val="231F20"/>
                      <w:w w:val="0"/>
                      <w:sz w:val="12"/>
                      <w:szCs w:val="12"/>
                    </w:rPr>
                    <w:t xml:space="preserve"> 2023 </w:t>
                  </w:r>
                  <w:r>
                    <w:rPr>
                      <w:w w:val="0"/>
                      <w:sz w:val="12"/>
                      <w:szCs w:val="12"/>
                    </w:rPr>
                    <w:t xml:space="preserve">the Company </w:t>
                  </w:r>
                  <w:r>
                    <w:rPr>
                      <w:w w:val="0"/>
                      <w:sz w:val="12"/>
                      <w:szCs w:val="12"/>
                    </w:rPr>
                    <w:t xml:space="preserve">entered into a formal sale and purchase agreement with [     ], [    ].and [     ] to purchase the entire issued share capital of </w:t>
                  </w:r>
                  <w:r>
                    <w:rPr>
                      <w:w w:val="0"/>
                      <w:sz w:val="12"/>
                      <w:szCs w:val="12"/>
                    </w:rPr>
                    <w:t>Amcomri Group</w:t>
                  </w:r>
                  <w:r>
                    <w:rPr>
                      <w:w w:val="0"/>
                      <w:sz w:val="12"/>
                      <w:szCs w:val="12"/>
                    </w:rPr>
                    <w:t xml:space="preserve"> Limited </w:t>
                  </w:r>
                  <w:r>
                    <w:rPr>
                      <w:w w:val="0"/>
                      <w:sz w:val="12"/>
                      <w:szCs w:val="12"/>
                    </w:rPr>
                    <w:t>(</w:t>
                  </w:r>
                  <w:r>
                    <w:rPr>
                      <w:w w:val="0"/>
                      <w:sz w:val="12"/>
                      <w:szCs w:val="12"/>
                    </w:rPr>
                    <w:t xml:space="preserve">the new holding company of the Target </w:t>
                  </w:r>
                  <w:r>
                    <w:rPr>
                      <w:w w:val="0"/>
                      <w:sz w:val="12"/>
                      <w:szCs w:val="12"/>
                    </w:rPr>
                    <w:t>Subsidiaries</w:t>
                  </w:r>
                  <w:r>
                    <w:rPr>
                      <w:w w:val="0"/>
                      <w:sz w:val="12"/>
                      <w:szCs w:val="12"/>
                    </w:rPr>
                    <w:t>)</w:t>
                  </w:r>
                  <w:r>
                    <w:rPr>
                      <w:w w:val="0"/>
                      <w:sz w:val="12"/>
                      <w:szCs w:val="12"/>
                    </w:rPr>
                    <w:t xml:space="preserve"> in consideration of the issue of [●] new Ordinary Shares (the “</w:t>
                  </w:r>
                  <w:r>
                    <w:rPr>
                      <w:b/>
                      <w:bCs/>
                      <w:w w:val="0"/>
                      <w:sz w:val="12"/>
                      <w:szCs w:val="12"/>
                    </w:rPr>
                    <w:t>Consideration Shares</w:t>
                  </w:r>
                  <w:r>
                    <w:rPr>
                      <w:w w:val="0"/>
                      <w:sz w:val="12"/>
                      <w:szCs w:val="12"/>
                    </w:rPr>
                    <w:t>”)</w:t>
                  </w:r>
                  <w:r>
                    <w:rPr>
                      <w:w w:val="0"/>
                      <w:sz w:val="12"/>
                      <w:szCs w:val="12"/>
                    </w:rPr>
                    <w:t>.</w:t>
                  </w:r>
                  <w:r>
                    <w:rPr>
                      <w:w w:val="0"/>
                      <w:sz w:val="12"/>
                      <w:szCs w:val="12"/>
                    </w:rPr>
                    <w:t xml:space="preserve"> </w:t>
                  </w:r>
                  <w:r>
                    <w:rPr>
                      <w:w w:val="0"/>
                      <w:sz w:val="12"/>
                      <w:szCs w:val="12"/>
                    </w:rPr>
                    <w:t xml:space="preserve">Completion of </w:t>
                  </w:r>
                  <w:r>
                    <w:rPr>
                      <w:w w:val="0"/>
                      <w:sz w:val="12"/>
                      <w:szCs w:val="12"/>
                    </w:rPr>
                    <w:t>that</w:t>
                  </w:r>
                  <w:r>
                    <w:rPr>
                      <w:w w:val="0"/>
                      <w:sz w:val="12"/>
                      <w:szCs w:val="12"/>
                    </w:rPr>
                    <w:t xml:space="preserve"> agreement is conditional upon</w:t>
                  </w:r>
                  <w:r>
                    <w:rPr>
                      <w:w w:val="0"/>
                      <w:sz w:val="12"/>
                      <w:szCs w:val="12"/>
                    </w:rPr>
                    <w:t>, inter alia,</w:t>
                  </w:r>
                  <w:r>
                    <w:rPr>
                      <w:w w:val="0"/>
                      <w:sz w:val="12"/>
                      <w:szCs w:val="12"/>
                    </w:rPr>
                    <w:t xml:space="preserve"> a waiver of the mandatory offer obligation under Rule 9 of the Takeover Code by the Com</w:t>
                  </w:r>
                  <w:r>
                    <w:rPr>
                      <w:w w:val="0"/>
                      <w:sz w:val="12"/>
                      <w:szCs w:val="12"/>
                    </w:rPr>
                    <w:t>p</w:t>
                  </w:r>
                  <w:r>
                    <w:rPr>
                      <w:w w:val="0"/>
                      <w:sz w:val="12"/>
                      <w:szCs w:val="12"/>
                    </w:rPr>
                    <w:t xml:space="preserve">any’s independent </w:t>
                  </w:r>
                  <w:r>
                    <w:rPr>
                      <w:w w:val="0"/>
                      <w:sz w:val="12"/>
                      <w:szCs w:val="12"/>
                    </w:rPr>
                    <w:t>shareholders and Admission.</w:t>
                  </w:r>
                </w:p>
              </w:tc>
            </w:tr>
            <w:tr w:rsidR="00BD000F" w:rsidRPr="00142C09" w14:paraId="0486C5C5" w14:textId="77777777" w:rsidTr="00FD0D8D">
              <w:trPr>
                <w:trHeight w:val="497"/>
              </w:trPr>
              <w:tc>
                <w:tcPr>
                  <w:tcW w:w="2122" w:type="dxa"/>
                  <w:tcBorders>
                    <w:bottom w:val="single" w:sz="4" w:space="0" w:color="auto"/>
                    <w:right w:val="single" w:sz="12" w:space="0" w:color="231F20"/>
                  </w:tcBorders>
                </w:tcPr>
                <w:p w14:paraId="7B0FC2D1" w14:textId="77777777" w:rsidR="00BD000F" w:rsidRPr="00142C09" w:rsidRDefault="00000000" w:rsidP="0038693A">
                  <w:pPr>
                    <w:spacing w:before="120" w:after="240"/>
                    <w:ind w:left="108" w:right="156"/>
                    <w:jc w:val="both"/>
                    <w:rPr>
                      <w:b/>
                      <w:color w:val="231F20"/>
                      <w:w w:val="0"/>
                      <w:sz w:val="12"/>
                      <w:szCs w:val="12"/>
                    </w:rPr>
                  </w:pPr>
                  <w:r>
                    <w:rPr>
                      <w:b/>
                      <w:color w:val="231F20"/>
                      <w:w w:val="0"/>
                      <w:sz w:val="12"/>
                      <w:szCs w:val="12"/>
                    </w:rPr>
                    <w:t xml:space="preserve"> </w:t>
                  </w:r>
                  <w:r w:rsidRPr="00142C09">
                    <w:rPr>
                      <w:b/>
                      <w:color w:val="231F20"/>
                      <w:w w:val="0"/>
                      <w:sz w:val="12"/>
                      <w:szCs w:val="12"/>
                    </w:rPr>
                    <w:t>Major Shareholders</w:t>
                  </w:r>
                </w:p>
              </w:tc>
              <w:tc>
                <w:tcPr>
                  <w:tcW w:w="8079" w:type="dxa"/>
                  <w:tcBorders>
                    <w:left w:val="single" w:sz="12" w:space="0" w:color="231F20"/>
                    <w:bottom w:val="single" w:sz="4" w:space="0" w:color="auto"/>
                  </w:tcBorders>
                </w:tcPr>
                <w:p w14:paraId="26B1D26D" w14:textId="77777777" w:rsidR="00BD000F" w:rsidRPr="00142C09" w:rsidRDefault="00000000" w:rsidP="0038693A">
                  <w:pPr>
                    <w:spacing w:before="120" w:after="240"/>
                    <w:ind w:left="90" w:right="96" w:firstLine="2"/>
                    <w:jc w:val="both"/>
                    <w:rPr>
                      <w:rFonts w:ascii="Times New Roman" w:hAnsi="Times New Roman"/>
                      <w:color w:val="231F20"/>
                      <w:spacing w:val="-3"/>
                      <w:w w:val="0"/>
                      <w:sz w:val="12"/>
                      <w:szCs w:val="12"/>
                    </w:rPr>
                  </w:pPr>
                  <w:r w:rsidRPr="00142C09">
                    <w:rPr>
                      <w:color w:val="231F20"/>
                      <w:w w:val="0"/>
                      <w:sz w:val="12"/>
                      <w:szCs w:val="12"/>
                    </w:rPr>
                    <w:t>Insofar</w:t>
                  </w:r>
                  <w:r w:rsidRPr="00142C09">
                    <w:rPr>
                      <w:color w:val="231F20"/>
                      <w:spacing w:val="-13"/>
                      <w:w w:val="0"/>
                      <w:sz w:val="12"/>
                      <w:szCs w:val="12"/>
                    </w:rPr>
                    <w:t xml:space="preserve"> </w:t>
                  </w:r>
                  <w:r w:rsidRPr="00142C09">
                    <w:rPr>
                      <w:color w:val="231F20"/>
                      <w:w w:val="0"/>
                      <w:sz w:val="12"/>
                      <w:szCs w:val="12"/>
                    </w:rPr>
                    <w:t>as</w:t>
                  </w:r>
                  <w:r w:rsidRPr="00142C09">
                    <w:rPr>
                      <w:color w:val="231F20"/>
                      <w:spacing w:val="-14"/>
                      <w:w w:val="0"/>
                      <w:sz w:val="12"/>
                      <w:szCs w:val="12"/>
                    </w:rPr>
                    <w:t xml:space="preserve"> </w:t>
                  </w:r>
                  <w:r w:rsidRPr="00142C09">
                    <w:rPr>
                      <w:color w:val="231F20"/>
                      <w:w w:val="0"/>
                      <w:sz w:val="12"/>
                      <w:szCs w:val="12"/>
                    </w:rPr>
                    <w:t>is</w:t>
                  </w:r>
                  <w:r w:rsidRPr="00142C09">
                    <w:rPr>
                      <w:color w:val="231F20"/>
                      <w:spacing w:val="-14"/>
                      <w:w w:val="0"/>
                      <w:sz w:val="12"/>
                      <w:szCs w:val="12"/>
                    </w:rPr>
                    <w:t xml:space="preserve"> </w:t>
                  </w:r>
                  <w:r w:rsidRPr="00142C09">
                    <w:rPr>
                      <w:color w:val="231F20"/>
                      <w:w w:val="0"/>
                      <w:sz w:val="12"/>
                      <w:szCs w:val="12"/>
                    </w:rPr>
                    <w:t>known</w:t>
                  </w:r>
                  <w:r w:rsidRPr="00142C09">
                    <w:rPr>
                      <w:color w:val="231F20"/>
                      <w:spacing w:val="-14"/>
                      <w:w w:val="0"/>
                      <w:sz w:val="12"/>
                      <w:szCs w:val="12"/>
                    </w:rPr>
                    <w:t xml:space="preserve"> </w:t>
                  </w:r>
                  <w:r w:rsidRPr="00142C09">
                    <w:rPr>
                      <w:color w:val="231F20"/>
                      <w:w w:val="0"/>
                      <w:sz w:val="12"/>
                      <w:szCs w:val="12"/>
                    </w:rPr>
                    <w:t>to</w:t>
                  </w:r>
                  <w:r w:rsidRPr="00142C09">
                    <w:rPr>
                      <w:color w:val="231F20"/>
                      <w:spacing w:val="-13"/>
                      <w:w w:val="0"/>
                      <w:sz w:val="12"/>
                      <w:szCs w:val="12"/>
                    </w:rPr>
                    <w:t xml:space="preserve"> </w:t>
                  </w:r>
                  <w:r w:rsidRPr="00142C09">
                    <w:rPr>
                      <w:color w:val="231F20"/>
                      <w:w w:val="0"/>
                      <w:sz w:val="12"/>
                      <w:szCs w:val="12"/>
                    </w:rPr>
                    <w:t>the</w:t>
                  </w:r>
                  <w:r w:rsidRPr="00142C09">
                    <w:rPr>
                      <w:color w:val="231F20"/>
                      <w:spacing w:val="-14"/>
                      <w:w w:val="0"/>
                      <w:sz w:val="12"/>
                      <w:szCs w:val="12"/>
                    </w:rPr>
                    <w:t xml:space="preserve"> </w:t>
                  </w:r>
                  <w:r w:rsidRPr="00142C09">
                    <w:rPr>
                      <w:color w:val="231F20"/>
                      <w:spacing w:val="-3"/>
                      <w:w w:val="0"/>
                      <w:sz w:val="12"/>
                      <w:szCs w:val="12"/>
                    </w:rPr>
                    <w:t xml:space="preserve">Company, </w:t>
                  </w:r>
                  <w:r w:rsidRPr="00142C09">
                    <w:rPr>
                      <w:color w:val="231F20"/>
                      <w:w w:val="0"/>
                      <w:sz w:val="12"/>
                      <w:szCs w:val="12"/>
                    </w:rPr>
                    <w:t>based on prior notifications, the table below shows (i) on Admission,</w:t>
                  </w:r>
                  <w:r w:rsidRPr="00142C09">
                    <w:rPr>
                      <w:color w:val="231F20"/>
                      <w:spacing w:val="-14"/>
                      <w:w w:val="0"/>
                      <w:sz w:val="12"/>
                      <w:szCs w:val="12"/>
                    </w:rPr>
                    <w:t xml:space="preserve"> </w:t>
                  </w:r>
                  <w:r w:rsidRPr="00142C09">
                    <w:rPr>
                      <w:color w:val="231F20"/>
                      <w:w w:val="0"/>
                      <w:sz w:val="12"/>
                      <w:szCs w:val="12"/>
                    </w:rPr>
                    <w:t xml:space="preserve">the persons who, directly or indirectly, are or will be interested in 5 per cent. or more of the </w:t>
                  </w:r>
                  <w:r w:rsidRPr="00142C09">
                    <w:rPr>
                      <w:color w:val="231F20"/>
                      <w:w w:val="0"/>
                      <w:sz w:val="12"/>
                      <w:szCs w:val="12"/>
                    </w:rPr>
                    <w:t>Company’s issued share capital; and (ii) their respective interests upon exercise of all options and warrants issued by the Company and the conversion of all outstanding convertible loan notes:</w:t>
                  </w:r>
                  <w:r w:rsidRPr="00142C09">
                    <w:rPr>
                      <w:color w:val="231F20"/>
                      <w:spacing w:val="-14"/>
                      <w:w w:val="0"/>
                      <w:sz w:val="12"/>
                      <w:szCs w:val="12"/>
                    </w:rPr>
                    <w:t xml:space="preserve">   </w:t>
                  </w:r>
                </w:p>
                <w:tbl>
                  <w:tblPr>
                    <w:tblW w:w="7854" w:type="dxa"/>
                    <w:tblInd w:w="96" w:type="dxa"/>
                    <w:tblLayout w:type="fixed"/>
                    <w:tblLook w:val="0000" w:firstRow="0" w:lastRow="0" w:firstColumn="0" w:lastColumn="0" w:noHBand="0" w:noVBand="0"/>
                  </w:tblPr>
                  <w:tblGrid>
                    <w:gridCol w:w="1189"/>
                    <w:gridCol w:w="1264"/>
                    <w:gridCol w:w="1057"/>
                    <w:gridCol w:w="972"/>
                    <w:gridCol w:w="1377"/>
                    <w:gridCol w:w="11"/>
                    <w:gridCol w:w="976"/>
                    <w:gridCol w:w="993"/>
                    <w:gridCol w:w="15"/>
                  </w:tblGrid>
                  <w:tr w:rsidR="00BD000F" w:rsidRPr="00142C09" w14:paraId="297AF711" w14:textId="77777777" w:rsidTr="007A5A44">
                    <w:trPr>
                      <w:trHeight w:val="155"/>
                    </w:trPr>
                    <w:tc>
                      <w:tcPr>
                        <w:tcW w:w="1189" w:type="dxa"/>
                      </w:tcPr>
                      <w:p w14:paraId="0EE254E0" w14:textId="77777777" w:rsidR="00BD000F" w:rsidRPr="00142C09" w:rsidRDefault="00000000" w:rsidP="007005C7">
                        <w:pPr>
                          <w:ind w:right="96"/>
                          <w:jc w:val="both"/>
                          <w:rPr>
                            <w:rFonts w:ascii="Times New Roman" w:hAnsi="Times New Roman"/>
                            <w:w w:val="0"/>
                            <w:sz w:val="12"/>
                            <w:szCs w:val="12"/>
                          </w:rPr>
                        </w:pPr>
                      </w:p>
                    </w:tc>
                    <w:tc>
                      <w:tcPr>
                        <w:tcW w:w="2321" w:type="dxa"/>
                        <w:gridSpan w:val="2"/>
                      </w:tcPr>
                      <w:p w14:paraId="1BDECE79" w14:textId="77777777" w:rsidR="00BD000F" w:rsidRPr="00142C09" w:rsidRDefault="00000000" w:rsidP="007005C7">
                        <w:pPr>
                          <w:jc w:val="center"/>
                          <w:rPr>
                            <w:b/>
                            <w:bCs/>
                            <w:color w:val="231F20"/>
                            <w:spacing w:val="-3"/>
                            <w:w w:val="0"/>
                            <w:sz w:val="12"/>
                            <w:szCs w:val="12"/>
                          </w:rPr>
                        </w:pPr>
                        <w:r>
                          <w:rPr>
                            <w:b/>
                            <w:bCs/>
                            <w:color w:val="231F20"/>
                            <w:spacing w:val="-3"/>
                            <w:w w:val="0"/>
                            <w:sz w:val="12"/>
                            <w:szCs w:val="12"/>
                          </w:rPr>
                          <w:t>On the date of the Prospectus</w:t>
                        </w:r>
                      </w:p>
                    </w:tc>
                    <w:tc>
                      <w:tcPr>
                        <w:tcW w:w="2360" w:type="dxa"/>
                        <w:gridSpan w:val="3"/>
                      </w:tcPr>
                      <w:p w14:paraId="4DA3BB2B" w14:textId="77777777" w:rsidR="00BD000F" w:rsidRPr="00142C09" w:rsidRDefault="00000000" w:rsidP="007005C7">
                        <w:pPr>
                          <w:jc w:val="center"/>
                          <w:rPr>
                            <w:b/>
                            <w:bCs/>
                            <w:color w:val="231F20"/>
                            <w:spacing w:val="-3"/>
                            <w:w w:val="0"/>
                            <w:sz w:val="12"/>
                            <w:szCs w:val="12"/>
                          </w:rPr>
                        </w:pPr>
                        <w:r w:rsidRPr="00142C09">
                          <w:rPr>
                            <w:b/>
                            <w:bCs/>
                            <w:color w:val="231F20"/>
                            <w:spacing w:val="-3"/>
                            <w:w w:val="0"/>
                            <w:sz w:val="12"/>
                            <w:szCs w:val="12"/>
                          </w:rPr>
                          <w:t>On Admission</w:t>
                        </w:r>
                      </w:p>
                    </w:tc>
                    <w:tc>
                      <w:tcPr>
                        <w:tcW w:w="1984" w:type="dxa"/>
                        <w:gridSpan w:val="3"/>
                      </w:tcPr>
                      <w:p w14:paraId="1D5037D7" w14:textId="77777777" w:rsidR="00BD000F" w:rsidRPr="00142C09" w:rsidRDefault="00000000" w:rsidP="007005C7">
                        <w:pPr>
                          <w:spacing w:after="120"/>
                          <w:jc w:val="center"/>
                          <w:rPr>
                            <w:b/>
                            <w:bCs/>
                            <w:color w:val="231F20"/>
                            <w:spacing w:val="-3"/>
                            <w:w w:val="0"/>
                            <w:sz w:val="12"/>
                            <w:szCs w:val="12"/>
                          </w:rPr>
                        </w:pPr>
                        <w:r w:rsidRPr="00142C09">
                          <w:rPr>
                            <w:b/>
                            <w:bCs/>
                            <w:color w:val="231F20"/>
                            <w:spacing w:val="-3"/>
                            <w:w w:val="0"/>
                            <w:sz w:val="12"/>
                            <w:szCs w:val="12"/>
                          </w:rPr>
                          <w:t xml:space="preserve">Upon exercise of all warrants </w:t>
                        </w:r>
                        <w:r>
                          <w:rPr>
                            <w:b/>
                            <w:bCs/>
                            <w:color w:val="231F20"/>
                            <w:spacing w:val="-3"/>
                            <w:w w:val="0"/>
                            <w:sz w:val="12"/>
                            <w:szCs w:val="12"/>
                          </w:rPr>
                          <w:t>[</w:t>
                        </w:r>
                        <w:r>
                          <w:rPr>
                            <w:b/>
                            <w:bCs/>
                            <w:color w:val="231F20"/>
                            <w:spacing w:val="-3"/>
                            <w:w w:val="0"/>
                            <w:sz w:val="12"/>
                            <w:szCs w:val="12"/>
                          </w:rPr>
                          <w:t xml:space="preserve">and issue of the maximum number of </w:t>
                        </w:r>
                        <w:r>
                          <w:rPr>
                            <w:b/>
                            <w:bCs/>
                            <w:color w:val="231F20"/>
                            <w:spacing w:val="-3"/>
                            <w:w w:val="0"/>
                            <w:sz w:val="12"/>
                            <w:szCs w:val="12"/>
                          </w:rPr>
                          <w:t>Post-Listing Subscription</w:t>
                        </w:r>
                        <w:r>
                          <w:rPr>
                            <w:b/>
                            <w:bCs/>
                            <w:color w:val="231F20"/>
                            <w:spacing w:val="-3"/>
                            <w:w w:val="0"/>
                            <w:sz w:val="12"/>
                            <w:szCs w:val="12"/>
                          </w:rPr>
                          <w:t xml:space="preserve"> Shares</w:t>
                        </w:r>
                      </w:p>
                    </w:tc>
                  </w:tr>
                  <w:tr w:rsidR="00BD000F" w:rsidRPr="00142C09" w14:paraId="23EC3E90" w14:textId="77777777" w:rsidTr="007A5A44">
                    <w:trPr>
                      <w:gridAfter w:val="1"/>
                      <w:wAfter w:w="15" w:type="dxa"/>
                      <w:trHeight w:val="322"/>
                    </w:trPr>
                    <w:tc>
                      <w:tcPr>
                        <w:tcW w:w="1189" w:type="dxa"/>
                      </w:tcPr>
                      <w:p w14:paraId="6D651759" w14:textId="77777777" w:rsidR="00BD000F" w:rsidRPr="00142C09" w:rsidRDefault="00000000" w:rsidP="007005C7">
                        <w:pPr>
                          <w:rPr>
                            <w:color w:val="231F20"/>
                            <w:spacing w:val="-3"/>
                            <w:w w:val="0"/>
                            <w:sz w:val="12"/>
                            <w:szCs w:val="12"/>
                          </w:rPr>
                        </w:pPr>
                        <w:r w:rsidRPr="00142C09">
                          <w:rPr>
                            <w:color w:val="231F20"/>
                            <w:spacing w:val="-3"/>
                            <w:w w:val="0"/>
                            <w:sz w:val="12"/>
                            <w:szCs w:val="12"/>
                          </w:rPr>
                          <w:t xml:space="preserve">Name </w:t>
                        </w:r>
                      </w:p>
                    </w:tc>
                    <w:tc>
                      <w:tcPr>
                        <w:tcW w:w="1264" w:type="dxa"/>
                      </w:tcPr>
                      <w:p w14:paraId="5A3D98CF" w14:textId="77777777" w:rsidR="00BD000F" w:rsidRPr="00142C09" w:rsidRDefault="00000000" w:rsidP="007005C7">
                        <w:pPr>
                          <w:jc w:val="center"/>
                          <w:rPr>
                            <w:color w:val="231F20"/>
                            <w:spacing w:val="-3"/>
                            <w:w w:val="0"/>
                            <w:sz w:val="12"/>
                            <w:szCs w:val="12"/>
                          </w:rPr>
                        </w:pPr>
                        <w:r w:rsidRPr="00142C09">
                          <w:rPr>
                            <w:color w:val="231F20"/>
                            <w:spacing w:val="-3"/>
                            <w:w w:val="0"/>
                            <w:sz w:val="12"/>
                            <w:szCs w:val="12"/>
                          </w:rPr>
                          <w:t>Number of voting rights</w:t>
                        </w:r>
                      </w:p>
                    </w:tc>
                    <w:tc>
                      <w:tcPr>
                        <w:tcW w:w="1057" w:type="dxa"/>
                      </w:tcPr>
                      <w:p w14:paraId="081C1133" w14:textId="77777777" w:rsidR="00BD000F" w:rsidRPr="00142C09" w:rsidRDefault="00000000" w:rsidP="007005C7">
                        <w:pPr>
                          <w:jc w:val="center"/>
                          <w:rPr>
                            <w:color w:val="231F20"/>
                            <w:spacing w:val="-3"/>
                            <w:w w:val="0"/>
                            <w:sz w:val="12"/>
                            <w:szCs w:val="12"/>
                          </w:rPr>
                        </w:pPr>
                        <w:r w:rsidRPr="00142C09">
                          <w:rPr>
                            <w:color w:val="231F20"/>
                            <w:spacing w:val="-3"/>
                            <w:w w:val="0"/>
                            <w:sz w:val="12"/>
                            <w:szCs w:val="12"/>
                          </w:rPr>
                          <w:t>Percentage of issued share capital</w:t>
                        </w:r>
                      </w:p>
                    </w:tc>
                    <w:tc>
                      <w:tcPr>
                        <w:tcW w:w="972" w:type="dxa"/>
                      </w:tcPr>
                      <w:p w14:paraId="37CC7665" w14:textId="77777777" w:rsidR="00BD000F" w:rsidRPr="00142C09" w:rsidRDefault="00000000" w:rsidP="007005C7">
                        <w:pPr>
                          <w:jc w:val="center"/>
                          <w:rPr>
                            <w:color w:val="231F20"/>
                            <w:spacing w:val="-3"/>
                            <w:w w:val="0"/>
                            <w:sz w:val="12"/>
                            <w:szCs w:val="12"/>
                          </w:rPr>
                        </w:pPr>
                        <w:r w:rsidRPr="00142C09">
                          <w:rPr>
                            <w:color w:val="231F20"/>
                            <w:spacing w:val="-3"/>
                            <w:w w:val="0"/>
                            <w:sz w:val="12"/>
                            <w:szCs w:val="12"/>
                          </w:rPr>
                          <w:t>Number of voting rights</w:t>
                        </w:r>
                      </w:p>
                    </w:tc>
                    <w:tc>
                      <w:tcPr>
                        <w:tcW w:w="1377" w:type="dxa"/>
                      </w:tcPr>
                      <w:p w14:paraId="39E6C241" w14:textId="77777777" w:rsidR="00BD000F" w:rsidRPr="00142C09" w:rsidRDefault="00000000" w:rsidP="007005C7">
                        <w:pPr>
                          <w:jc w:val="center"/>
                          <w:rPr>
                            <w:color w:val="231F20"/>
                            <w:spacing w:val="-3"/>
                            <w:w w:val="0"/>
                            <w:sz w:val="12"/>
                            <w:szCs w:val="12"/>
                          </w:rPr>
                        </w:pPr>
                        <w:r w:rsidRPr="00142C09">
                          <w:rPr>
                            <w:color w:val="231F20"/>
                            <w:spacing w:val="-3"/>
                            <w:w w:val="0"/>
                            <w:sz w:val="12"/>
                            <w:szCs w:val="12"/>
                          </w:rPr>
                          <w:t>Percentage of issued share capital</w:t>
                        </w:r>
                      </w:p>
                    </w:tc>
                    <w:tc>
                      <w:tcPr>
                        <w:tcW w:w="987" w:type="dxa"/>
                        <w:gridSpan w:val="2"/>
                      </w:tcPr>
                      <w:p w14:paraId="64B70EFA" w14:textId="77777777" w:rsidR="00BD000F" w:rsidRPr="00142C09" w:rsidRDefault="00000000" w:rsidP="007005C7">
                        <w:pPr>
                          <w:jc w:val="center"/>
                          <w:rPr>
                            <w:color w:val="231F20"/>
                            <w:spacing w:val="-3"/>
                            <w:w w:val="0"/>
                            <w:sz w:val="12"/>
                            <w:szCs w:val="12"/>
                          </w:rPr>
                        </w:pPr>
                        <w:r w:rsidRPr="00142C09">
                          <w:rPr>
                            <w:color w:val="231F20"/>
                            <w:spacing w:val="-3"/>
                            <w:w w:val="0"/>
                            <w:sz w:val="12"/>
                            <w:szCs w:val="12"/>
                          </w:rPr>
                          <w:t>Number of voting rights</w:t>
                        </w:r>
                      </w:p>
                    </w:tc>
                    <w:tc>
                      <w:tcPr>
                        <w:tcW w:w="993" w:type="dxa"/>
                      </w:tcPr>
                      <w:p w14:paraId="5DC68514" w14:textId="77777777" w:rsidR="00BD000F" w:rsidRPr="00142C09" w:rsidRDefault="00000000" w:rsidP="007005C7">
                        <w:pPr>
                          <w:jc w:val="center"/>
                          <w:rPr>
                            <w:color w:val="231F20"/>
                            <w:spacing w:val="-3"/>
                            <w:w w:val="0"/>
                            <w:sz w:val="12"/>
                            <w:szCs w:val="12"/>
                          </w:rPr>
                        </w:pPr>
                        <w:r w:rsidRPr="00142C09">
                          <w:rPr>
                            <w:color w:val="231F20"/>
                            <w:spacing w:val="-3"/>
                            <w:w w:val="0"/>
                            <w:sz w:val="12"/>
                            <w:szCs w:val="12"/>
                          </w:rPr>
                          <w:t>Percentage of issued share capital</w:t>
                        </w:r>
                      </w:p>
                    </w:tc>
                  </w:tr>
                  <w:tr w:rsidR="00BD000F" w:rsidRPr="00142C09" w14:paraId="332CED95" w14:textId="77777777" w:rsidTr="007A5A44">
                    <w:trPr>
                      <w:gridAfter w:val="1"/>
                      <w:wAfter w:w="15" w:type="dxa"/>
                      <w:trHeight w:val="137"/>
                    </w:trPr>
                    <w:tc>
                      <w:tcPr>
                        <w:tcW w:w="1189" w:type="dxa"/>
                      </w:tcPr>
                      <w:p w14:paraId="3928DC2D" w14:textId="77777777" w:rsidR="00BD000F" w:rsidRPr="00142C09" w:rsidRDefault="00000000" w:rsidP="007005C7">
                        <w:pPr>
                          <w:rPr>
                            <w:color w:val="231F20"/>
                            <w:spacing w:val="-3"/>
                            <w:w w:val="0"/>
                            <w:sz w:val="12"/>
                            <w:szCs w:val="12"/>
                          </w:rPr>
                        </w:pPr>
                      </w:p>
                    </w:tc>
                    <w:tc>
                      <w:tcPr>
                        <w:tcW w:w="1264" w:type="dxa"/>
                      </w:tcPr>
                      <w:p w14:paraId="6F937739" w14:textId="77777777" w:rsidR="00BD000F" w:rsidRPr="00142C09" w:rsidRDefault="00000000" w:rsidP="007005C7">
                        <w:pPr>
                          <w:rPr>
                            <w:rFonts w:ascii="Times New Roman" w:hAnsi="Times New Roman"/>
                            <w:color w:val="231F20"/>
                            <w:spacing w:val="-3"/>
                            <w:w w:val="0"/>
                            <w:sz w:val="12"/>
                            <w:szCs w:val="12"/>
                          </w:rPr>
                        </w:pPr>
                      </w:p>
                    </w:tc>
                    <w:tc>
                      <w:tcPr>
                        <w:tcW w:w="1057" w:type="dxa"/>
                      </w:tcPr>
                      <w:p w14:paraId="0751AD7D" w14:textId="77777777" w:rsidR="00BD000F" w:rsidRPr="00142C09" w:rsidRDefault="00000000" w:rsidP="007005C7">
                        <w:pPr>
                          <w:rPr>
                            <w:rFonts w:ascii="Times New Roman" w:hAnsi="Times New Roman"/>
                            <w:color w:val="231F20"/>
                            <w:spacing w:val="-3"/>
                            <w:w w:val="0"/>
                            <w:sz w:val="12"/>
                            <w:szCs w:val="12"/>
                          </w:rPr>
                        </w:pPr>
                      </w:p>
                    </w:tc>
                    <w:tc>
                      <w:tcPr>
                        <w:tcW w:w="972" w:type="dxa"/>
                      </w:tcPr>
                      <w:p w14:paraId="6379378D" w14:textId="77777777" w:rsidR="00BD000F" w:rsidRPr="00142C09" w:rsidRDefault="00000000" w:rsidP="007005C7">
                        <w:pPr>
                          <w:rPr>
                            <w:rFonts w:ascii="Times New Roman" w:hAnsi="Times New Roman"/>
                            <w:color w:val="231F20"/>
                            <w:spacing w:val="-3"/>
                            <w:w w:val="0"/>
                            <w:sz w:val="12"/>
                            <w:szCs w:val="12"/>
                          </w:rPr>
                        </w:pPr>
                      </w:p>
                    </w:tc>
                    <w:tc>
                      <w:tcPr>
                        <w:tcW w:w="1377" w:type="dxa"/>
                      </w:tcPr>
                      <w:p w14:paraId="3C54FD55" w14:textId="77777777" w:rsidR="00BD000F" w:rsidRPr="00142C09" w:rsidRDefault="00000000" w:rsidP="007005C7">
                        <w:pPr>
                          <w:rPr>
                            <w:rFonts w:ascii="Times New Roman" w:hAnsi="Times New Roman"/>
                            <w:color w:val="231F20"/>
                            <w:spacing w:val="-3"/>
                            <w:w w:val="0"/>
                            <w:sz w:val="12"/>
                            <w:szCs w:val="12"/>
                          </w:rPr>
                        </w:pPr>
                      </w:p>
                    </w:tc>
                    <w:tc>
                      <w:tcPr>
                        <w:tcW w:w="987" w:type="dxa"/>
                        <w:gridSpan w:val="2"/>
                      </w:tcPr>
                      <w:p w14:paraId="238768F1" w14:textId="77777777" w:rsidR="00BD000F" w:rsidRPr="00142C09" w:rsidRDefault="00000000" w:rsidP="007005C7">
                        <w:pPr>
                          <w:rPr>
                            <w:rFonts w:ascii="Times New Roman" w:hAnsi="Times New Roman"/>
                            <w:color w:val="231F20"/>
                            <w:spacing w:val="-3"/>
                            <w:w w:val="0"/>
                            <w:sz w:val="12"/>
                            <w:szCs w:val="12"/>
                          </w:rPr>
                        </w:pPr>
                      </w:p>
                    </w:tc>
                    <w:tc>
                      <w:tcPr>
                        <w:tcW w:w="993" w:type="dxa"/>
                      </w:tcPr>
                      <w:p w14:paraId="1CD1AED5" w14:textId="77777777" w:rsidR="00BD000F" w:rsidRPr="00142C09" w:rsidRDefault="00000000" w:rsidP="007005C7">
                        <w:pPr>
                          <w:rPr>
                            <w:rFonts w:ascii="Times New Roman" w:hAnsi="Times New Roman"/>
                            <w:color w:val="231F20"/>
                            <w:spacing w:val="-3"/>
                            <w:w w:val="0"/>
                            <w:sz w:val="12"/>
                            <w:szCs w:val="12"/>
                          </w:rPr>
                        </w:pPr>
                      </w:p>
                    </w:tc>
                  </w:tr>
                  <w:tr w:rsidR="004218E1" w:rsidRPr="00142C09" w14:paraId="5DB8A370" w14:textId="77777777" w:rsidTr="007A5A44">
                    <w:trPr>
                      <w:gridAfter w:val="1"/>
                      <w:wAfter w:w="15" w:type="dxa"/>
                      <w:trHeight w:val="127"/>
                    </w:trPr>
                    <w:tc>
                      <w:tcPr>
                        <w:tcW w:w="1189" w:type="dxa"/>
                      </w:tcPr>
                      <w:p w14:paraId="5DA33C8D" w14:textId="77777777" w:rsidR="004218E1" w:rsidRPr="001D2895" w:rsidRDefault="00000000" w:rsidP="007005C7">
                        <w:pPr>
                          <w:spacing w:before="120" w:after="120"/>
                          <w:rPr>
                            <w:color w:val="231F20"/>
                            <w:spacing w:val="-3"/>
                            <w:w w:val="0"/>
                            <w:sz w:val="12"/>
                            <w:szCs w:val="12"/>
                          </w:rPr>
                        </w:pPr>
                        <w:r>
                          <w:rPr>
                            <w:sz w:val="12"/>
                            <w:szCs w:val="12"/>
                          </w:rPr>
                          <w:t>Amcomri Holdings Limited</w:t>
                        </w:r>
                      </w:p>
                    </w:tc>
                    <w:tc>
                      <w:tcPr>
                        <w:tcW w:w="1264" w:type="dxa"/>
                      </w:tcPr>
                      <w:p w14:paraId="5A56DBBE" w14:textId="77777777" w:rsidR="004218E1" w:rsidRPr="004218E1" w:rsidRDefault="00000000" w:rsidP="007005C7">
                        <w:pPr>
                          <w:spacing w:before="120" w:after="120"/>
                          <w:jc w:val="center"/>
                          <w:rPr>
                            <w:sz w:val="12"/>
                            <w:szCs w:val="12"/>
                          </w:rPr>
                        </w:pPr>
                        <w:r w:rsidRPr="00F73175">
                          <w:rPr>
                            <w:sz w:val="12"/>
                            <w:szCs w:val="12"/>
                          </w:rPr>
                          <w:t>[●]</w:t>
                        </w:r>
                      </w:p>
                    </w:tc>
                    <w:tc>
                      <w:tcPr>
                        <w:tcW w:w="1057" w:type="dxa"/>
                      </w:tcPr>
                      <w:p w14:paraId="5138DECA" w14:textId="77777777" w:rsidR="004218E1" w:rsidRPr="004218E1" w:rsidRDefault="00000000" w:rsidP="007005C7">
                        <w:pPr>
                          <w:spacing w:before="120" w:after="120"/>
                          <w:jc w:val="center"/>
                          <w:rPr>
                            <w:sz w:val="12"/>
                            <w:szCs w:val="12"/>
                          </w:rPr>
                        </w:pPr>
                        <w:r w:rsidRPr="00F73175">
                          <w:rPr>
                            <w:sz w:val="12"/>
                            <w:szCs w:val="12"/>
                          </w:rPr>
                          <w:t>[●]</w:t>
                        </w:r>
                        <w:r w:rsidRPr="004218E1">
                          <w:rPr>
                            <w:sz w:val="12"/>
                            <w:szCs w:val="12"/>
                          </w:rPr>
                          <w:t>%</w:t>
                        </w:r>
                      </w:p>
                    </w:tc>
                    <w:tc>
                      <w:tcPr>
                        <w:tcW w:w="972" w:type="dxa"/>
                      </w:tcPr>
                      <w:p w14:paraId="0DC7D243" w14:textId="77777777" w:rsidR="004218E1" w:rsidRPr="004218E1" w:rsidRDefault="00000000" w:rsidP="007005C7">
                        <w:pPr>
                          <w:spacing w:before="120" w:after="120"/>
                          <w:jc w:val="center"/>
                          <w:rPr>
                            <w:color w:val="231F20"/>
                            <w:spacing w:val="-3"/>
                            <w:w w:val="0"/>
                            <w:sz w:val="12"/>
                            <w:szCs w:val="12"/>
                          </w:rPr>
                        </w:pPr>
                        <w:r w:rsidRPr="00F73175">
                          <w:rPr>
                            <w:sz w:val="12"/>
                            <w:szCs w:val="12"/>
                          </w:rPr>
                          <w:t>[●]</w:t>
                        </w:r>
                      </w:p>
                    </w:tc>
                    <w:tc>
                      <w:tcPr>
                        <w:tcW w:w="1377" w:type="dxa"/>
                      </w:tcPr>
                      <w:p w14:paraId="45DA16E0" w14:textId="77777777" w:rsidR="004218E1" w:rsidRPr="004218E1" w:rsidRDefault="00000000" w:rsidP="007005C7">
                        <w:pPr>
                          <w:spacing w:before="120" w:after="120"/>
                          <w:jc w:val="center"/>
                          <w:rPr>
                            <w:color w:val="231F20"/>
                            <w:spacing w:val="-3"/>
                            <w:w w:val="0"/>
                            <w:sz w:val="12"/>
                            <w:szCs w:val="12"/>
                          </w:rPr>
                        </w:pPr>
                        <w:r w:rsidRPr="00F73175">
                          <w:rPr>
                            <w:sz w:val="12"/>
                            <w:szCs w:val="12"/>
                          </w:rPr>
                          <w:t>[●]</w:t>
                        </w:r>
                        <w:r w:rsidRPr="004218E1">
                          <w:rPr>
                            <w:sz w:val="12"/>
                            <w:szCs w:val="12"/>
                          </w:rPr>
                          <w:t>%</w:t>
                        </w:r>
                      </w:p>
                    </w:tc>
                    <w:tc>
                      <w:tcPr>
                        <w:tcW w:w="987" w:type="dxa"/>
                        <w:gridSpan w:val="2"/>
                      </w:tcPr>
                      <w:p w14:paraId="5AAC749A" w14:textId="77777777" w:rsidR="004218E1" w:rsidRPr="004218E1" w:rsidRDefault="00000000" w:rsidP="007005C7">
                        <w:pPr>
                          <w:spacing w:before="120" w:after="120"/>
                          <w:jc w:val="center"/>
                          <w:rPr>
                            <w:color w:val="231F20"/>
                            <w:spacing w:val="-3"/>
                            <w:w w:val="0"/>
                            <w:sz w:val="12"/>
                            <w:szCs w:val="12"/>
                          </w:rPr>
                        </w:pPr>
                        <w:r w:rsidRPr="00F73175">
                          <w:rPr>
                            <w:sz w:val="12"/>
                            <w:szCs w:val="12"/>
                          </w:rPr>
                          <w:t>[●]</w:t>
                        </w:r>
                      </w:p>
                    </w:tc>
                    <w:tc>
                      <w:tcPr>
                        <w:tcW w:w="993" w:type="dxa"/>
                      </w:tcPr>
                      <w:p w14:paraId="250220FF" w14:textId="77777777" w:rsidR="004218E1" w:rsidRPr="004218E1" w:rsidRDefault="00000000" w:rsidP="007005C7">
                        <w:pPr>
                          <w:spacing w:before="120" w:after="120"/>
                          <w:jc w:val="center"/>
                          <w:rPr>
                            <w:color w:val="231F20"/>
                            <w:spacing w:val="-3"/>
                            <w:w w:val="0"/>
                            <w:sz w:val="12"/>
                            <w:szCs w:val="12"/>
                          </w:rPr>
                        </w:pPr>
                        <w:r w:rsidRPr="00F73175">
                          <w:rPr>
                            <w:sz w:val="12"/>
                            <w:szCs w:val="12"/>
                          </w:rPr>
                          <w:t>[●]</w:t>
                        </w:r>
                        <w:r w:rsidRPr="004218E1">
                          <w:rPr>
                            <w:sz w:val="12"/>
                            <w:szCs w:val="12"/>
                          </w:rPr>
                          <w:t>%</w:t>
                        </w:r>
                      </w:p>
                    </w:tc>
                  </w:tr>
                  <w:tr w:rsidR="004218E1" w:rsidRPr="00142C09" w14:paraId="43B45F6A" w14:textId="77777777" w:rsidTr="007A5A44">
                    <w:trPr>
                      <w:gridAfter w:val="1"/>
                      <w:wAfter w:w="15" w:type="dxa"/>
                      <w:trHeight w:val="60"/>
                    </w:trPr>
                    <w:tc>
                      <w:tcPr>
                        <w:tcW w:w="1189" w:type="dxa"/>
                      </w:tcPr>
                      <w:p w14:paraId="0F62E080" w14:textId="77777777" w:rsidR="00F73175" w:rsidRDefault="00000000" w:rsidP="007005C7">
                        <w:pPr>
                          <w:spacing w:after="120"/>
                          <w:rPr>
                            <w:sz w:val="12"/>
                            <w:szCs w:val="12"/>
                          </w:rPr>
                        </w:pPr>
                        <w:r w:rsidRPr="00F73175">
                          <w:rPr>
                            <w:sz w:val="12"/>
                            <w:szCs w:val="12"/>
                          </w:rPr>
                          <w:lastRenderedPageBreak/>
                          <w:t>[●]</w:t>
                        </w:r>
                      </w:p>
                      <w:p w14:paraId="5F4B35B0" w14:textId="77777777" w:rsidR="004218E1" w:rsidRPr="001D2895" w:rsidRDefault="00000000" w:rsidP="007005C7">
                        <w:pPr>
                          <w:spacing w:after="120"/>
                          <w:rPr>
                            <w:color w:val="231F20"/>
                            <w:spacing w:val="-3"/>
                            <w:w w:val="0"/>
                            <w:sz w:val="12"/>
                            <w:szCs w:val="12"/>
                          </w:rPr>
                        </w:pPr>
                        <w:r w:rsidRPr="00F73175">
                          <w:rPr>
                            <w:sz w:val="12"/>
                            <w:szCs w:val="12"/>
                          </w:rPr>
                          <w:t>[●]</w:t>
                        </w:r>
                      </w:p>
                    </w:tc>
                    <w:tc>
                      <w:tcPr>
                        <w:tcW w:w="1264" w:type="dxa"/>
                      </w:tcPr>
                      <w:p w14:paraId="63577AB3" w14:textId="77777777" w:rsidR="004218E1" w:rsidRPr="004218E1" w:rsidRDefault="00000000" w:rsidP="007005C7">
                        <w:pPr>
                          <w:spacing w:before="120" w:after="240"/>
                          <w:jc w:val="center"/>
                          <w:rPr>
                            <w:color w:val="231F20"/>
                            <w:spacing w:val="-3"/>
                            <w:w w:val="0"/>
                            <w:sz w:val="12"/>
                            <w:szCs w:val="12"/>
                          </w:rPr>
                        </w:pPr>
                        <w:r w:rsidRPr="00F73175">
                          <w:rPr>
                            <w:sz w:val="12"/>
                            <w:szCs w:val="12"/>
                          </w:rPr>
                          <w:t>[●]</w:t>
                        </w:r>
                      </w:p>
                    </w:tc>
                    <w:tc>
                      <w:tcPr>
                        <w:tcW w:w="1057" w:type="dxa"/>
                      </w:tcPr>
                      <w:p w14:paraId="2E0B1618" w14:textId="77777777" w:rsidR="004218E1" w:rsidRPr="004218E1" w:rsidRDefault="00000000" w:rsidP="007005C7">
                        <w:pPr>
                          <w:spacing w:before="120" w:after="240"/>
                          <w:jc w:val="center"/>
                          <w:rPr>
                            <w:color w:val="231F20"/>
                            <w:spacing w:val="-3"/>
                            <w:w w:val="0"/>
                            <w:sz w:val="12"/>
                            <w:szCs w:val="12"/>
                          </w:rPr>
                        </w:pPr>
                        <w:r w:rsidRPr="00F73175">
                          <w:rPr>
                            <w:sz w:val="12"/>
                            <w:szCs w:val="12"/>
                          </w:rPr>
                          <w:t>[●]</w:t>
                        </w:r>
                        <w:r w:rsidRPr="004218E1">
                          <w:rPr>
                            <w:sz w:val="12"/>
                            <w:szCs w:val="12"/>
                          </w:rPr>
                          <w:t>%</w:t>
                        </w:r>
                      </w:p>
                    </w:tc>
                    <w:tc>
                      <w:tcPr>
                        <w:tcW w:w="972" w:type="dxa"/>
                      </w:tcPr>
                      <w:p w14:paraId="7A5B743A" w14:textId="77777777" w:rsidR="004218E1" w:rsidRPr="004218E1" w:rsidRDefault="00000000" w:rsidP="007005C7">
                        <w:pPr>
                          <w:spacing w:before="120" w:after="240"/>
                          <w:jc w:val="center"/>
                          <w:rPr>
                            <w:color w:val="231F20"/>
                            <w:spacing w:val="-3"/>
                            <w:w w:val="0"/>
                            <w:sz w:val="12"/>
                            <w:szCs w:val="12"/>
                          </w:rPr>
                        </w:pPr>
                        <w:r w:rsidRPr="00F73175">
                          <w:rPr>
                            <w:sz w:val="12"/>
                            <w:szCs w:val="12"/>
                          </w:rPr>
                          <w:t>[●]</w:t>
                        </w:r>
                      </w:p>
                    </w:tc>
                    <w:tc>
                      <w:tcPr>
                        <w:tcW w:w="1377" w:type="dxa"/>
                      </w:tcPr>
                      <w:p w14:paraId="2186C949" w14:textId="77777777" w:rsidR="004218E1" w:rsidRPr="004218E1" w:rsidRDefault="00000000" w:rsidP="007005C7">
                        <w:pPr>
                          <w:spacing w:before="120" w:after="120"/>
                          <w:jc w:val="center"/>
                          <w:rPr>
                            <w:color w:val="231F20"/>
                            <w:spacing w:val="-3"/>
                            <w:w w:val="0"/>
                            <w:sz w:val="12"/>
                            <w:szCs w:val="12"/>
                          </w:rPr>
                        </w:pPr>
                        <w:r w:rsidRPr="00F73175">
                          <w:rPr>
                            <w:sz w:val="12"/>
                            <w:szCs w:val="12"/>
                          </w:rPr>
                          <w:t>[●]</w:t>
                        </w:r>
                        <w:r w:rsidRPr="004218E1">
                          <w:rPr>
                            <w:sz w:val="12"/>
                            <w:szCs w:val="12"/>
                          </w:rPr>
                          <w:t>%</w:t>
                        </w:r>
                      </w:p>
                    </w:tc>
                    <w:tc>
                      <w:tcPr>
                        <w:tcW w:w="987" w:type="dxa"/>
                        <w:gridSpan w:val="2"/>
                      </w:tcPr>
                      <w:p w14:paraId="4AE4C4DE" w14:textId="77777777" w:rsidR="004218E1" w:rsidRPr="004218E1" w:rsidRDefault="00000000" w:rsidP="007005C7">
                        <w:pPr>
                          <w:spacing w:before="120" w:after="240"/>
                          <w:jc w:val="center"/>
                          <w:rPr>
                            <w:color w:val="231F20"/>
                            <w:spacing w:val="-3"/>
                            <w:w w:val="0"/>
                            <w:sz w:val="12"/>
                            <w:szCs w:val="12"/>
                          </w:rPr>
                        </w:pPr>
                        <w:r w:rsidRPr="00F73175">
                          <w:rPr>
                            <w:sz w:val="12"/>
                            <w:szCs w:val="12"/>
                          </w:rPr>
                          <w:t>[●]</w:t>
                        </w:r>
                      </w:p>
                    </w:tc>
                    <w:tc>
                      <w:tcPr>
                        <w:tcW w:w="993" w:type="dxa"/>
                      </w:tcPr>
                      <w:p w14:paraId="45616033" w14:textId="77777777" w:rsidR="004218E1" w:rsidRPr="004218E1" w:rsidRDefault="00000000" w:rsidP="007005C7">
                        <w:pPr>
                          <w:spacing w:before="120" w:after="120"/>
                          <w:jc w:val="center"/>
                          <w:rPr>
                            <w:color w:val="231F20"/>
                            <w:spacing w:val="-3"/>
                            <w:w w:val="0"/>
                            <w:sz w:val="12"/>
                            <w:szCs w:val="12"/>
                          </w:rPr>
                        </w:pPr>
                        <w:r w:rsidRPr="00F73175">
                          <w:rPr>
                            <w:sz w:val="12"/>
                            <w:szCs w:val="12"/>
                          </w:rPr>
                          <w:t>[●]</w:t>
                        </w:r>
                        <w:r w:rsidRPr="004218E1">
                          <w:rPr>
                            <w:sz w:val="12"/>
                            <w:szCs w:val="12"/>
                          </w:rPr>
                          <w:t>%</w:t>
                        </w:r>
                      </w:p>
                    </w:tc>
                  </w:tr>
                  <w:tr w:rsidR="004218E1" w:rsidRPr="00142C09" w14:paraId="0A2F6945" w14:textId="77777777" w:rsidTr="007A5A44">
                    <w:trPr>
                      <w:gridAfter w:val="1"/>
                      <w:wAfter w:w="15" w:type="dxa"/>
                      <w:trHeight w:val="226"/>
                    </w:trPr>
                    <w:tc>
                      <w:tcPr>
                        <w:tcW w:w="1189" w:type="dxa"/>
                      </w:tcPr>
                      <w:p w14:paraId="79BD4C02" w14:textId="77777777" w:rsidR="004218E1" w:rsidRPr="00142C09" w:rsidRDefault="00000000" w:rsidP="007005C7">
                        <w:pPr>
                          <w:spacing w:before="120" w:after="120"/>
                          <w:rPr>
                            <w:color w:val="231F20"/>
                            <w:spacing w:val="-3"/>
                            <w:w w:val="0"/>
                            <w:sz w:val="12"/>
                            <w:szCs w:val="12"/>
                          </w:rPr>
                        </w:pPr>
                        <w:r w:rsidRPr="00F73175">
                          <w:rPr>
                            <w:sz w:val="12"/>
                            <w:szCs w:val="12"/>
                          </w:rPr>
                          <w:t>[●]</w:t>
                        </w:r>
                      </w:p>
                    </w:tc>
                    <w:tc>
                      <w:tcPr>
                        <w:tcW w:w="1264" w:type="dxa"/>
                      </w:tcPr>
                      <w:p w14:paraId="6E19D525" w14:textId="77777777" w:rsidR="004218E1" w:rsidRPr="00142C09" w:rsidRDefault="00000000" w:rsidP="007005C7">
                        <w:pPr>
                          <w:spacing w:before="120" w:after="120"/>
                          <w:jc w:val="center"/>
                          <w:rPr>
                            <w:color w:val="231F20"/>
                            <w:spacing w:val="-3"/>
                            <w:w w:val="0"/>
                            <w:sz w:val="12"/>
                            <w:szCs w:val="12"/>
                          </w:rPr>
                        </w:pPr>
                        <w:r w:rsidRPr="00F73175">
                          <w:rPr>
                            <w:sz w:val="12"/>
                            <w:szCs w:val="12"/>
                          </w:rPr>
                          <w:t>[●]</w:t>
                        </w:r>
                      </w:p>
                    </w:tc>
                    <w:tc>
                      <w:tcPr>
                        <w:tcW w:w="1057" w:type="dxa"/>
                      </w:tcPr>
                      <w:p w14:paraId="7012E659" w14:textId="77777777" w:rsidR="004218E1" w:rsidRPr="00142C09" w:rsidRDefault="00000000" w:rsidP="007005C7">
                        <w:pPr>
                          <w:spacing w:before="120" w:after="120"/>
                          <w:jc w:val="center"/>
                          <w:rPr>
                            <w:color w:val="231F20"/>
                            <w:spacing w:val="-3"/>
                            <w:w w:val="0"/>
                            <w:sz w:val="12"/>
                            <w:szCs w:val="12"/>
                          </w:rPr>
                        </w:pPr>
                        <w:r w:rsidRPr="00F73175">
                          <w:rPr>
                            <w:sz w:val="12"/>
                            <w:szCs w:val="12"/>
                          </w:rPr>
                          <w:t>[●]</w:t>
                        </w:r>
                        <w:r>
                          <w:rPr>
                            <w:sz w:val="12"/>
                            <w:szCs w:val="12"/>
                          </w:rPr>
                          <w:t>%</w:t>
                        </w:r>
                      </w:p>
                    </w:tc>
                    <w:tc>
                      <w:tcPr>
                        <w:tcW w:w="972" w:type="dxa"/>
                      </w:tcPr>
                      <w:p w14:paraId="201BD28E" w14:textId="77777777" w:rsidR="004218E1" w:rsidRPr="00142C09" w:rsidRDefault="00000000" w:rsidP="007005C7">
                        <w:pPr>
                          <w:spacing w:before="120" w:after="120"/>
                          <w:jc w:val="center"/>
                          <w:rPr>
                            <w:color w:val="231F20"/>
                            <w:spacing w:val="-3"/>
                            <w:w w:val="0"/>
                            <w:sz w:val="12"/>
                            <w:szCs w:val="12"/>
                          </w:rPr>
                        </w:pPr>
                        <w:r w:rsidRPr="00F73175">
                          <w:rPr>
                            <w:sz w:val="12"/>
                            <w:szCs w:val="12"/>
                          </w:rPr>
                          <w:t>[●]</w:t>
                        </w:r>
                      </w:p>
                    </w:tc>
                    <w:tc>
                      <w:tcPr>
                        <w:tcW w:w="1377" w:type="dxa"/>
                      </w:tcPr>
                      <w:p w14:paraId="66694C8D" w14:textId="77777777" w:rsidR="004218E1" w:rsidRPr="00142C09" w:rsidRDefault="00000000" w:rsidP="007005C7">
                        <w:pPr>
                          <w:spacing w:before="120" w:after="120"/>
                          <w:jc w:val="center"/>
                          <w:rPr>
                            <w:color w:val="231F20"/>
                            <w:spacing w:val="-3"/>
                            <w:w w:val="0"/>
                            <w:sz w:val="12"/>
                            <w:szCs w:val="12"/>
                          </w:rPr>
                        </w:pPr>
                        <w:r w:rsidRPr="00F73175">
                          <w:rPr>
                            <w:sz w:val="12"/>
                            <w:szCs w:val="12"/>
                          </w:rPr>
                          <w:t>[●]</w:t>
                        </w:r>
                        <w:r w:rsidRPr="00A157B2">
                          <w:rPr>
                            <w:sz w:val="12"/>
                            <w:szCs w:val="12"/>
                          </w:rPr>
                          <w:t>%</w:t>
                        </w:r>
                      </w:p>
                    </w:tc>
                    <w:tc>
                      <w:tcPr>
                        <w:tcW w:w="987" w:type="dxa"/>
                        <w:gridSpan w:val="2"/>
                      </w:tcPr>
                      <w:p w14:paraId="70AABB8D" w14:textId="77777777" w:rsidR="004218E1" w:rsidRPr="00142C09" w:rsidRDefault="00000000" w:rsidP="007005C7">
                        <w:pPr>
                          <w:spacing w:before="120" w:after="120"/>
                          <w:jc w:val="center"/>
                          <w:rPr>
                            <w:color w:val="231F20"/>
                            <w:spacing w:val="-3"/>
                            <w:w w:val="0"/>
                            <w:sz w:val="12"/>
                            <w:szCs w:val="12"/>
                          </w:rPr>
                        </w:pPr>
                        <w:r w:rsidRPr="00F73175">
                          <w:rPr>
                            <w:sz w:val="12"/>
                            <w:szCs w:val="12"/>
                          </w:rPr>
                          <w:t>[●]</w:t>
                        </w:r>
                      </w:p>
                    </w:tc>
                    <w:tc>
                      <w:tcPr>
                        <w:tcW w:w="993" w:type="dxa"/>
                      </w:tcPr>
                      <w:p w14:paraId="60E9F380" w14:textId="77777777" w:rsidR="004218E1" w:rsidRPr="00142C09" w:rsidRDefault="00000000" w:rsidP="007005C7">
                        <w:pPr>
                          <w:spacing w:before="120"/>
                          <w:jc w:val="center"/>
                          <w:rPr>
                            <w:color w:val="231F20"/>
                            <w:spacing w:val="-3"/>
                            <w:w w:val="0"/>
                            <w:sz w:val="12"/>
                            <w:szCs w:val="12"/>
                          </w:rPr>
                        </w:pPr>
                        <w:r w:rsidRPr="00F73175">
                          <w:rPr>
                            <w:sz w:val="12"/>
                            <w:szCs w:val="12"/>
                          </w:rPr>
                          <w:t>[●]</w:t>
                        </w:r>
                        <w:r>
                          <w:rPr>
                            <w:sz w:val="12"/>
                            <w:szCs w:val="12"/>
                          </w:rPr>
                          <w:t>%</w:t>
                        </w:r>
                      </w:p>
                    </w:tc>
                  </w:tr>
                  <w:tr w:rsidR="00BD000F" w:rsidRPr="00142C09" w14:paraId="4FD6F864" w14:textId="77777777" w:rsidTr="007A5A44">
                    <w:trPr>
                      <w:gridAfter w:val="1"/>
                      <w:wAfter w:w="15" w:type="dxa"/>
                      <w:trHeight w:val="137"/>
                    </w:trPr>
                    <w:tc>
                      <w:tcPr>
                        <w:tcW w:w="1189" w:type="dxa"/>
                      </w:tcPr>
                      <w:p w14:paraId="57E62188" w14:textId="77777777" w:rsidR="00BD000F" w:rsidRPr="00142C09" w:rsidRDefault="00000000" w:rsidP="007005C7">
                        <w:pPr>
                          <w:rPr>
                            <w:color w:val="231F20"/>
                            <w:spacing w:val="-3"/>
                            <w:w w:val="0"/>
                            <w:sz w:val="12"/>
                            <w:szCs w:val="12"/>
                          </w:rPr>
                        </w:pPr>
                      </w:p>
                    </w:tc>
                    <w:tc>
                      <w:tcPr>
                        <w:tcW w:w="1264" w:type="dxa"/>
                      </w:tcPr>
                      <w:p w14:paraId="32A1315A" w14:textId="77777777" w:rsidR="00BD000F" w:rsidRPr="00142C09" w:rsidRDefault="00000000" w:rsidP="007005C7">
                        <w:pPr>
                          <w:rPr>
                            <w:color w:val="231F20"/>
                            <w:spacing w:val="-3"/>
                            <w:w w:val="0"/>
                            <w:sz w:val="12"/>
                            <w:szCs w:val="12"/>
                          </w:rPr>
                        </w:pPr>
                      </w:p>
                    </w:tc>
                    <w:tc>
                      <w:tcPr>
                        <w:tcW w:w="1057" w:type="dxa"/>
                      </w:tcPr>
                      <w:p w14:paraId="6CEF2674" w14:textId="77777777" w:rsidR="00BD000F" w:rsidRPr="00142C09" w:rsidRDefault="00000000" w:rsidP="007005C7">
                        <w:pPr>
                          <w:rPr>
                            <w:color w:val="231F20"/>
                            <w:spacing w:val="-3"/>
                            <w:w w:val="0"/>
                            <w:sz w:val="12"/>
                            <w:szCs w:val="12"/>
                          </w:rPr>
                        </w:pPr>
                      </w:p>
                    </w:tc>
                    <w:tc>
                      <w:tcPr>
                        <w:tcW w:w="972" w:type="dxa"/>
                      </w:tcPr>
                      <w:p w14:paraId="2DA32B66" w14:textId="77777777" w:rsidR="00BD000F" w:rsidRPr="00142C09" w:rsidRDefault="00000000" w:rsidP="007005C7">
                        <w:pPr>
                          <w:rPr>
                            <w:color w:val="231F20"/>
                            <w:spacing w:val="-3"/>
                            <w:w w:val="0"/>
                            <w:sz w:val="12"/>
                            <w:szCs w:val="12"/>
                          </w:rPr>
                        </w:pPr>
                      </w:p>
                    </w:tc>
                    <w:tc>
                      <w:tcPr>
                        <w:tcW w:w="1377" w:type="dxa"/>
                      </w:tcPr>
                      <w:p w14:paraId="67C4BA40" w14:textId="77777777" w:rsidR="00BD000F" w:rsidRPr="00142C09" w:rsidRDefault="00000000" w:rsidP="007005C7">
                        <w:pPr>
                          <w:rPr>
                            <w:color w:val="231F20"/>
                            <w:spacing w:val="-3"/>
                            <w:w w:val="0"/>
                            <w:sz w:val="12"/>
                            <w:szCs w:val="12"/>
                          </w:rPr>
                        </w:pPr>
                      </w:p>
                    </w:tc>
                    <w:tc>
                      <w:tcPr>
                        <w:tcW w:w="987" w:type="dxa"/>
                        <w:gridSpan w:val="2"/>
                      </w:tcPr>
                      <w:p w14:paraId="012A0D0F" w14:textId="77777777" w:rsidR="00BD000F" w:rsidRPr="00142C09" w:rsidRDefault="00000000" w:rsidP="007005C7">
                        <w:pPr>
                          <w:rPr>
                            <w:color w:val="231F20"/>
                            <w:spacing w:val="-3"/>
                            <w:w w:val="0"/>
                            <w:sz w:val="12"/>
                            <w:szCs w:val="12"/>
                          </w:rPr>
                        </w:pPr>
                      </w:p>
                    </w:tc>
                    <w:tc>
                      <w:tcPr>
                        <w:tcW w:w="993" w:type="dxa"/>
                      </w:tcPr>
                      <w:p w14:paraId="4543A9D4" w14:textId="77777777" w:rsidR="00BD000F" w:rsidRPr="00142C09" w:rsidRDefault="00000000" w:rsidP="007005C7">
                        <w:pPr>
                          <w:rPr>
                            <w:color w:val="231F20"/>
                            <w:spacing w:val="-3"/>
                            <w:w w:val="0"/>
                            <w:sz w:val="12"/>
                            <w:szCs w:val="12"/>
                          </w:rPr>
                        </w:pPr>
                      </w:p>
                    </w:tc>
                  </w:tr>
                </w:tbl>
                <w:p w14:paraId="0503F97C" w14:textId="77777777" w:rsidR="00BD000F" w:rsidRPr="00142C09" w:rsidRDefault="00000000" w:rsidP="0038693A">
                  <w:pPr>
                    <w:spacing w:before="120" w:after="120"/>
                    <w:ind w:left="92" w:right="92" w:firstLine="2"/>
                    <w:jc w:val="both"/>
                    <w:rPr>
                      <w:i/>
                      <w:iCs/>
                      <w:sz w:val="12"/>
                      <w:szCs w:val="12"/>
                    </w:rPr>
                  </w:pPr>
                  <w:r w:rsidRPr="00142C09">
                    <w:rPr>
                      <w:color w:val="231F20"/>
                      <w:w w:val="0"/>
                      <w:sz w:val="12"/>
                      <w:szCs w:val="12"/>
                    </w:rPr>
                    <w:t>All</w:t>
                  </w:r>
                  <w:r w:rsidRPr="00142C09">
                    <w:rPr>
                      <w:color w:val="231F20"/>
                      <w:spacing w:val="-7"/>
                      <w:w w:val="0"/>
                      <w:sz w:val="12"/>
                      <w:szCs w:val="12"/>
                    </w:rPr>
                    <w:t xml:space="preserve"> </w:t>
                  </w:r>
                  <w:r w:rsidRPr="00142C09">
                    <w:rPr>
                      <w:color w:val="231F20"/>
                      <w:w w:val="0"/>
                      <w:sz w:val="12"/>
                      <w:szCs w:val="12"/>
                    </w:rPr>
                    <w:t>Shareholders</w:t>
                  </w:r>
                  <w:r w:rsidRPr="00142C09">
                    <w:rPr>
                      <w:color w:val="231F20"/>
                      <w:spacing w:val="-6"/>
                      <w:w w:val="0"/>
                      <w:sz w:val="12"/>
                      <w:szCs w:val="12"/>
                    </w:rPr>
                    <w:t xml:space="preserve"> </w:t>
                  </w:r>
                  <w:r w:rsidRPr="00142C09">
                    <w:rPr>
                      <w:color w:val="231F20"/>
                      <w:w w:val="0"/>
                      <w:sz w:val="12"/>
                      <w:szCs w:val="12"/>
                    </w:rPr>
                    <w:t>have</w:t>
                  </w:r>
                  <w:r w:rsidRPr="00142C09">
                    <w:rPr>
                      <w:color w:val="231F20"/>
                      <w:spacing w:val="-6"/>
                      <w:w w:val="0"/>
                      <w:sz w:val="12"/>
                      <w:szCs w:val="12"/>
                    </w:rPr>
                    <w:t xml:space="preserve"> </w:t>
                  </w:r>
                  <w:r w:rsidRPr="00142C09">
                    <w:rPr>
                      <w:color w:val="231F20"/>
                      <w:w w:val="0"/>
                      <w:sz w:val="12"/>
                      <w:szCs w:val="12"/>
                    </w:rPr>
                    <w:t>the</w:t>
                  </w:r>
                  <w:r w:rsidRPr="00142C09">
                    <w:rPr>
                      <w:color w:val="231F20"/>
                      <w:spacing w:val="-7"/>
                      <w:w w:val="0"/>
                      <w:sz w:val="12"/>
                      <w:szCs w:val="12"/>
                    </w:rPr>
                    <w:t xml:space="preserve"> </w:t>
                  </w:r>
                  <w:r w:rsidRPr="00142C09">
                    <w:rPr>
                      <w:color w:val="231F20"/>
                      <w:w w:val="0"/>
                      <w:sz w:val="12"/>
                      <w:szCs w:val="12"/>
                    </w:rPr>
                    <w:t>same</w:t>
                  </w:r>
                  <w:r w:rsidRPr="00142C09">
                    <w:rPr>
                      <w:color w:val="231F20"/>
                      <w:spacing w:val="-6"/>
                      <w:w w:val="0"/>
                      <w:sz w:val="12"/>
                      <w:szCs w:val="12"/>
                    </w:rPr>
                    <w:t xml:space="preserve"> </w:t>
                  </w:r>
                  <w:r w:rsidRPr="00142C09">
                    <w:rPr>
                      <w:color w:val="231F20"/>
                      <w:w w:val="0"/>
                      <w:sz w:val="12"/>
                      <w:szCs w:val="12"/>
                    </w:rPr>
                    <w:t>voting</w:t>
                  </w:r>
                  <w:r w:rsidRPr="00142C09">
                    <w:rPr>
                      <w:color w:val="231F20"/>
                      <w:spacing w:val="-6"/>
                      <w:w w:val="0"/>
                      <w:sz w:val="12"/>
                      <w:szCs w:val="12"/>
                    </w:rPr>
                    <w:t xml:space="preserve"> </w:t>
                  </w:r>
                  <w:r w:rsidRPr="00142C09">
                    <w:rPr>
                      <w:color w:val="231F20"/>
                      <w:w w:val="0"/>
                      <w:sz w:val="12"/>
                      <w:szCs w:val="12"/>
                    </w:rPr>
                    <w:t>rights</w:t>
                  </w:r>
                  <w:r w:rsidRPr="00142C09">
                    <w:rPr>
                      <w:color w:val="231F20"/>
                      <w:spacing w:val="-6"/>
                      <w:w w:val="0"/>
                      <w:sz w:val="12"/>
                      <w:szCs w:val="12"/>
                    </w:rPr>
                    <w:t xml:space="preserve"> </w:t>
                  </w:r>
                  <w:r w:rsidRPr="00142C09">
                    <w:rPr>
                      <w:color w:val="231F20"/>
                      <w:w w:val="0"/>
                      <w:sz w:val="12"/>
                      <w:szCs w:val="12"/>
                    </w:rPr>
                    <w:t>in</w:t>
                  </w:r>
                  <w:r w:rsidRPr="00142C09">
                    <w:rPr>
                      <w:color w:val="231F20"/>
                      <w:spacing w:val="-7"/>
                      <w:w w:val="0"/>
                      <w:sz w:val="12"/>
                      <w:szCs w:val="12"/>
                    </w:rPr>
                    <w:t xml:space="preserve"> </w:t>
                  </w:r>
                  <w:r w:rsidRPr="00142C09">
                    <w:rPr>
                      <w:color w:val="231F20"/>
                      <w:w w:val="0"/>
                      <w:sz w:val="12"/>
                      <w:szCs w:val="12"/>
                    </w:rPr>
                    <w:t>respect</w:t>
                  </w:r>
                  <w:r w:rsidRPr="00142C09">
                    <w:rPr>
                      <w:color w:val="231F20"/>
                      <w:spacing w:val="-6"/>
                      <w:w w:val="0"/>
                      <w:sz w:val="12"/>
                      <w:szCs w:val="12"/>
                    </w:rPr>
                    <w:t xml:space="preserve"> </w:t>
                  </w:r>
                  <w:r w:rsidRPr="00142C09">
                    <w:rPr>
                      <w:color w:val="231F20"/>
                      <w:w w:val="0"/>
                      <w:sz w:val="12"/>
                      <w:szCs w:val="12"/>
                    </w:rPr>
                    <w:t>of</w:t>
                  </w:r>
                  <w:r w:rsidRPr="00142C09">
                    <w:rPr>
                      <w:color w:val="231F20"/>
                      <w:spacing w:val="-6"/>
                      <w:w w:val="0"/>
                      <w:sz w:val="12"/>
                      <w:szCs w:val="12"/>
                    </w:rPr>
                    <w:t xml:space="preserve"> </w:t>
                  </w:r>
                  <w:r w:rsidRPr="00142C09">
                    <w:rPr>
                      <w:color w:val="231F20"/>
                      <w:w w:val="0"/>
                      <w:sz w:val="12"/>
                      <w:szCs w:val="12"/>
                    </w:rPr>
                    <w:t>the</w:t>
                  </w:r>
                  <w:r w:rsidRPr="00142C09">
                    <w:rPr>
                      <w:color w:val="231F20"/>
                      <w:spacing w:val="-7"/>
                      <w:w w:val="0"/>
                      <w:sz w:val="12"/>
                      <w:szCs w:val="12"/>
                    </w:rPr>
                    <w:t xml:space="preserve"> </w:t>
                  </w:r>
                  <w:r w:rsidRPr="00142C09">
                    <w:rPr>
                      <w:color w:val="231F20"/>
                      <w:w w:val="0"/>
                      <w:sz w:val="12"/>
                      <w:szCs w:val="12"/>
                    </w:rPr>
                    <w:t xml:space="preserve">existing share </w:t>
                  </w:r>
                  <w:r w:rsidRPr="00142C09">
                    <w:rPr>
                      <w:color w:val="231F20"/>
                      <w:w w:val="0"/>
                      <w:sz w:val="12"/>
                      <w:szCs w:val="12"/>
                    </w:rPr>
                    <w:t>capital of the</w:t>
                  </w:r>
                  <w:r w:rsidRPr="00142C09">
                    <w:rPr>
                      <w:color w:val="231F20"/>
                      <w:spacing w:val="-5"/>
                      <w:w w:val="0"/>
                      <w:sz w:val="12"/>
                      <w:szCs w:val="12"/>
                    </w:rPr>
                    <w:t xml:space="preserve"> </w:t>
                  </w:r>
                  <w:r w:rsidRPr="00142C09">
                    <w:rPr>
                      <w:color w:val="231F20"/>
                      <w:spacing w:val="-3"/>
                      <w:w w:val="0"/>
                      <w:sz w:val="12"/>
                      <w:szCs w:val="12"/>
                    </w:rPr>
                    <w:t xml:space="preserve">Company. The Company is not </w:t>
                  </w:r>
                  <w:r>
                    <w:rPr>
                      <w:color w:val="231F20"/>
                      <w:spacing w:val="-3"/>
                      <w:w w:val="0"/>
                      <w:sz w:val="12"/>
                      <w:szCs w:val="12"/>
                    </w:rPr>
                    <w:t xml:space="preserve">at the date of this Prospectus </w:t>
                  </w:r>
                  <w:r w:rsidRPr="00142C09">
                    <w:rPr>
                      <w:color w:val="231F20"/>
                      <w:spacing w:val="-3"/>
                      <w:w w:val="0"/>
                      <w:sz w:val="12"/>
                      <w:szCs w:val="12"/>
                    </w:rPr>
                    <w:t>directly or indirectly owned or controlled by any person.</w:t>
                  </w:r>
                </w:p>
              </w:tc>
            </w:tr>
            <w:tr w:rsidR="00BD000F" w:rsidRPr="00142C09" w14:paraId="191C1586" w14:textId="77777777" w:rsidTr="00FD0D8D">
              <w:trPr>
                <w:trHeight w:val="274"/>
              </w:trPr>
              <w:tc>
                <w:tcPr>
                  <w:tcW w:w="2122" w:type="dxa"/>
                  <w:tcBorders>
                    <w:bottom w:val="single" w:sz="4" w:space="0" w:color="auto"/>
                    <w:right w:val="single" w:sz="12" w:space="0" w:color="231F20"/>
                  </w:tcBorders>
                </w:tcPr>
                <w:p w14:paraId="415DC120" w14:textId="77777777" w:rsidR="00BD000F" w:rsidRPr="00142C09" w:rsidRDefault="00000000" w:rsidP="0038693A">
                  <w:pPr>
                    <w:spacing w:before="120" w:after="240"/>
                    <w:ind w:left="142" w:right="156" w:hanging="108"/>
                    <w:rPr>
                      <w:b/>
                      <w:color w:val="231F20"/>
                      <w:w w:val="0"/>
                      <w:sz w:val="12"/>
                      <w:szCs w:val="12"/>
                    </w:rPr>
                  </w:pPr>
                  <w:r w:rsidRPr="00142C09">
                    <w:rPr>
                      <w:b/>
                      <w:i/>
                      <w:iCs/>
                      <w:color w:val="231F20"/>
                      <w:w w:val="0"/>
                      <w:sz w:val="12"/>
                      <w:szCs w:val="12"/>
                    </w:rPr>
                    <w:lastRenderedPageBreak/>
                    <w:t xml:space="preserve">  </w:t>
                  </w:r>
                  <w:r w:rsidRPr="00142C09">
                    <w:rPr>
                      <w:b/>
                      <w:color w:val="231F20"/>
                      <w:w w:val="0"/>
                      <w:sz w:val="12"/>
                      <w:szCs w:val="12"/>
                    </w:rPr>
                    <w:t>Key managing directors</w:t>
                  </w:r>
                </w:p>
              </w:tc>
              <w:tc>
                <w:tcPr>
                  <w:tcW w:w="8079" w:type="dxa"/>
                  <w:tcBorders>
                    <w:left w:val="single" w:sz="12" w:space="0" w:color="231F20"/>
                    <w:bottom w:val="single" w:sz="4" w:space="0" w:color="auto"/>
                  </w:tcBorders>
                </w:tcPr>
                <w:p w14:paraId="44C6C90F" w14:textId="77777777" w:rsidR="00BD000F" w:rsidRPr="00142C09" w:rsidRDefault="00000000" w:rsidP="00ED0CCA">
                  <w:pPr>
                    <w:spacing w:before="120" w:after="120"/>
                    <w:ind w:left="123" w:right="141"/>
                    <w:jc w:val="both"/>
                    <w:rPr>
                      <w:rFonts w:ascii="Times New Roman" w:hAnsi="Times New Roman"/>
                      <w:w w:val="0"/>
                      <w:sz w:val="12"/>
                      <w:szCs w:val="12"/>
                    </w:rPr>
                  </w:pPr>
                  <w:r w:rsidRPr="00142C09">
                    <w:rPr>
                      <w:color w:val="231F20"/>
                      <w:w w:val="0"/>
                      <w:sz w:val="12"/>
                      <w:szCs w:val="12"/>
                    </w:rPr>
                    <w:t xml:space="preserve">The Company’s executive management team is comprised of </w:t>
                  </w:r>
                  <w:r>
                    <w:rPr>
                      <w:color w:val="231F20"/>
                      <w:w w:val="0"/>
                      <w:sz w:val="12"/>
                      <w:szCs w:val="12"/>
                    </w:rPr>
                    <w:t>[Paul McGowan]</w:t>
                  </w:r>
                  <w:r w:rsidRPr="00142C09">
                    <w:rPr>
                      <w:color w:val="231F20"/>
                      <w:w w:val="0"/>
                      <w:sz w:val="12"/>
                      <w:szCs w:val="12"/>
                    </w:rPr>
                    <w:t xml:space="preserve">, </w:t>
                  </w:r>
                  <w:r w:rsidRPr="00F73175">
                    <w:rPr>
                      <w:sz w:val="12"/>
                      <w:szCs w:val="12"/>
                    </w:rPr>
                    <w:t>[●]</w:t>
                  </w:r>
                  <w:r>
                    <w:rPr>
                      <w:sz w:val="12"/>
                      <w:szCs w:val="12"/>
                    </w:rPr>
                    <w:t xml:space="preserve"> </w:t>
                  </w:r>
                  <w:r w:rsidRPr="00142C09">
                    <w:rPr>
                      <w:color w:val="231F20"/>
                      <w:w w:val="0"/>
                      <w:sz w:val="12"/>
                      <w:szCs w:val="12"/>
                    </w:rPr>
                    <w:t xml:space="preserve">and </w:t>
                  </w:r>
                  <w:r w:rsidRPr="00F73175">
                    <w:rPr>
                      <w:sz w:val="12"/>
                      <w:szCs w:val="12"/>
                    </w:rPr>
                    <w:t>[●]</w:t>
                  </w:r>
                  <w:r w:rsidRPr="00142C09">
                    <w:rPr>
                      <w:color w:val="231F20"/>
                      <w:w w:val="0"/>
                      <w:sz w:val="12"/>
                      <w:szCs w:val="12"/>
                    </w:rPr>
                    <w:t xml:space="preserve">. The Company’s board of directors also includes 3 independent non-executive directors – </w:t>
                  </w:r>
                  <w:r>
                    <w:rPr>
                      <w:color w:val="231F20"/>
                      <w:w w:val="0"/>
                      <w:sz w:val="12"/>
                      <w:szCs w:val="12"/>
                    </w:rPr>
                    <w:t>[Richard Beresford</w:t>
                  </w:r>
                  <w:r w:rsidRPr="00142C09">
                    <w:rPr>
                      <w:color w:val="231F20"/>
                      <w:w w:val="0"/>
                      <w:sz w:val="12"/>
                      <w:szCs w:val="12"/>
                    </w:rPr>
                    <w:t xml:space="preserve"> (Chairman)</w:t>
                  </w:r>
                  <w:r>
                    <w:rPr>
                      <w:color w:val="231F20"/>
                      <w:w w:val="0"/>
                      <w:sz w:val="12"/>
                      <w:szCs w:val="12"/>
                    </w:rPr>
                    <w:t>]</w:t>
                  </w:r>
                  <w:r w:rsidRPr="00142C09">
                    <w:rPr>
                      <w:color w:val="231F20"/>
                      <w:w w:val="0"/>
                      <w:sz w:val="12"/>
                      <w:szCs w:val="12"/>
                    </w:rPr>
                    <w:t xml:space="preserve">, </w:t>
                  </w:r>
                  <w:r>
                    <w:rPr>
                      <w:color w:val="231F20"/>
                      <w:w w:val="0"/>
                      <w:sz w:val="12"/>
                      <w:szCs w:val="12"/>
                    </w:rPr>
                    <w:t>[Neil Adair]</w:t>
                  </w:r>
                  <w:r w:rsidRPr="00142C09">
                    <w:rPr>
                      <w:color w:val="231F20"/>
                      <w:w w:val="0"/>
                      <w:sz w:val="12"/>
                      <w:szCs w:val="12"/>
                    </w:rPr>
                    <w:t xml:space="preserve"> and </w:t>
                  </w:r>
                  <w:r>
                    <w:rPr>
                      <w:color w:val="231F20"/>
                      <w:w w:val="0"/>
                      <w:sz w:val="12"/>
                      <w:szCs w:val="12"/>
                    </w:rPr>
                    <w:t>[Michael Irvine]</w:t>
                  </w:r>
                  <w:r w:rsidRPr="00142C09">
                    <w:rPr>
                      <w:color w:val="231F20"/>
                      <w:w w:val="0"/>
                      <w:sz w:val="12"/>
                      <w:szCs w:val="12"/>
                    </w:rPr>
                    <w:t>.</w:t>
                  </w:r>
                </w:p>
              </w:tc>
            </w:tr>
            <w:tr w:rsidR="00BD000F" w:rsidRPr="00142C09" w14:paraId="3880FB53" w14:textId="77777777" w:rsidTr="00FD0D8D">
              <w:trPr>
                <w:trHeight w:val="447"/>
              </w:trPr>
              <w:tc>
                <w:tcPr>
                  <w:tcW w:w="2122" w:type="dxa"/>
                  <w:tcBorders>
                    <w:top w:val="single" w:sz="4" w:space="0" w:color="auto"/>
                    <w:left w:val="single" w:sz="4" w:space="0" w:color="auto"/>
                    <w:bottom w:val="single" w:sz="4" w:space="0" w:color="auto"/>
                    <w:right w:val="single" w:sz="12" w:space="0" w:color="231F20"/>
                  </w:tcBorders>
                </w:tcPr>
                <w:p w14:paraId="65727DAF" w14:textId="77777777" w:rsidR="00BD000F" w:rsidRPr="00142C09" w:rsidRDefault="00000000" w:rsidP="0038693A">
                  <w:pPr>
                    <w:spacing w:before="120"/>
                    <w:ind w:left="108" w:right="-727"/>
                    <w:jc w:val="both"/>
                    <w:rPr>
                      <w:b/>
                      <w:color w:val="231F20"/>
                      <w:w w:val="0"/>
                      <w:sz w:val="12"/>
                      <w:szCs w:val="12"/>
                    </w:rPr>
                  </w:pPr>
                  <w:r w:rsidRPr="00142C09">
                    <w:rPr>
                      <w:b/>
                      <w:color w:val="231F20"/>
                      <w:w w:val="0"/>
                      <w:sz w:val="12"/>
                      <w:szCs w:val="12"/>
                    </w:rPr>
                    <w:t>Statutory audito</w:t>
                  </w:r>
                  <w:r w:rsidRPr="00142C09">
                    <w:rPr>
                      <w:b/>
                      <w:color w:val="231F20"/>
                      <w:w w:val="0"/>
                      <w:sz w:val="12"/>
                      <w:szCs w:val="12"/>
                    </w:rPr>
                    <w:t>rs</w:t>
                  </w:r>
                </w:p>
              </w:tc>
              <w:tc>
                <w:tcPr>
                  <w:tcW w:w="8079" w:type="dxa"/>
                  <w:tcBorders>
                    <w:top w:val="single" w:sz="4" w:space="0" w:color="auto"/>
                    <w:left w:val="single" w:sz="12" w:space="0" w:color="231F20"/>
                    <w:bottom w:val="single" w:sz="4" w:space="0" w:color="auto"/>
                    <w:right w:val="single" w:sz="4" w:space="0" w:color="auto"/>
                  </w:tcBorders>
                </w:tcPr>
                <w:p w14:paraId="744C91C4" w14:textId="77777777" w:rsidR="00BD000F" w:rsidRPr="00142C09" w:rsidRDefault="00000000" w:rsidP="002C1BC7">
                  <w:pPr>
                    <w:spacing w:before="120"/>
                    <w:ind w:left="92" w:right="91" w:firstLine="2"/>
                    <w:rPr>
                      <w:i/>
                      <w:iCs/>
                      <w:color w:val="231F20"/>
                      <w:w w:val="0"/>
                      <w:sz w:val="12"/>
                      <w:szCs w:val="12"/>
                    </w:rPr>
                  </w:pPr>
                  <w:r w:rsidRPr="00142C09">
                    <w:rPr>
                      <w:color w:val="231F20"/>
                      <w:w w:val="0"/>
                      <w:sz w:val="12"/>
                      <w:szCs w:val="12"/>
                    </w:rPr>
                    <w:t xml:space="preserve">The Company’s statutory auditors are </w:t>
                  </w:r>
                  <w:r>
                    <w:rPr>
                      <w:sz w:val="12"/>
                      <w:szCs w:val="12"/>
                    </w:rPr>
                    <w:t>Grant Thornton</w:t>
                  </w:r>
                  <w:r>
                    <w:rPr>
                      <w:sz w:val="12"/>
                      <w:szCs w:val="12"/>
                    </w:rPr>
                    <w:t xml:space="preserve"> </w:t>
                  </w:r>
                  <w:r w:rsidRPr="00142C09">
                    <w:rPr>
                      <w:color w:val="231F20"/>
                      <w:w w:val="0"/>
                      <w:sz w:val="12"/>
                      <w:szCs w:val="12"/>
                    </w:rPr>
                    <w:t xml:space="preserve">of </w:t>
                  </w:r>
                  <w:r w:rsidRPr="002C1BC7">
                    <w:rPr>
                      <w:sz w:val="12"/>
                      <w:szCs w:val="12"/>
                    </w:rPr>
                    <w:t>12-15 Donegall Square West,</w:t>
                  </w:r>
                  <w:r>
                    <w:rPr>
                      <w:sz w:val="12"/>
                      <w:szCs w:val="12"/>
                    </w:rPr>
                    <w:t xml:space="preserve"> </w:t>
                  </w:r>
                  <w:r w:rsidRPr="002C1BC7">
                    <w:rPr>
                      <w:sz w:val="12"/>
                      <w:szCs w:val="12"/>
                    </w:rPr>
                    <w:t>Belfast, BT1 6JH, Northern Ireland.</w:t>
                  </w:r>
                  <w:r w:rsidRPr="00F73175" w:rsidDel="00F664B6">
                    <w:rPr>
                      <w:sz w:val="12"/>
                      <w:szCs w:val="12"/>
                    </w:rPr>
                    <w:t xml:space="preserve"> </w:t>
                  </w:r>
                  <w:r w:rsidRPr="002C1BC7">
                    <w:rPr>
                      <w:sz w:val="12"/>
                      <w:szCs w:val="12"/>
                    </w:rPr>
                    <w:t>.</w:t>
                  </w:r>
                </w:p>
              </w:tc>
            </w:tr>
          </w:tbl>
          <w:p w14:paraId="47366104" w14:textId="77777777" w:rsidR="00000000" w:rsidRDefault="00000000"/>
        </w:tc>
        <w:tc>
          <w:tcPr>
            <w:tcW w:w="1440" w:type="dxa"/>
          </w:tcPr>
          <w:p w14:paraId="0C34A355" w14:textId="77777777" w:rsidR="00ED1904" w:rsidRDefault="00ED1904"/>
        </w:tc>
        <w:tc>
          <w:tcPr>
            <w:tcW w:w="1440" w:type="dxa"/>
          </w:tcPr>
          <w:p w14:paraId="5A6AB54A" w14:textId="77777777" w:rsidR="00ED1904" w:rsidRDefault="00ED1904"/>
        </w:tc>
        <w:tc>
          <w:tcPr>
            <w:tcW w:w="4320" w:type="dxa"/>
          </w:tcPr>
          <w:p w14:paraId="4AB9C7AD" w14:textId="77777777" w:rsidR="00ED1904" w:rsidRDefault="00ED1904"/>
        </w:tc>
      </w:tr>
      <w:tr w:rsidR="00ED1904" w14:paraId="30B02E19" w14:textId="77777777">
        <w:tc>
          <w:tcPr>
            <w:tcW w:w="720" w:type="dxa"/>
          </w:tcPr>
          <w:p w14:paraId="0674DE19" w14:textId="77777777" w:rsidR="00ED1904" w:rsidRDefault="00000000">
            <w:r>
              <w:t>886</w:t>
            </w:r>
          </w:p>
        </w:tc>
        <w:tc>
          <w:tcPr>
            <w:tcW w:w="5760" w:type="dxa"/>
          </w:tcPr>
          <w:p w14:paraId="4C7907A0" w14:textId="77777777" w:rsidR="00ED1904" w:rsidRDefault="00ED1904"/>
          <w:p w14:paraId="5A2654D9" w14:textId="77777777" w:rsidR="00ED1904" w:rsidRDefault="00ED1904"/>
          <w:tbl>
            <w:tblPr>
              <w:tblW w:w="1020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000" w:firstRow="0" w:lastRow="0" w:firstColumn="0" w:lastColumn="0" w:noHBand="0" w:noVBand="0"/>
            </w:tblPr>
            <w:tblGrid>
              <w:gridCol w:w="10207"/>
            </w:tblGrid>
            <w:tr w:rsidR="00BD000F" w:rsidRPr="00142C09" w14:paraId="7838A091" w14:textId="77777777" w:rsidTr="004B2DD3">
              <w:trPr>
                <w:cantSplit/>
                <w:trHeight w:val="562"/>
              </w:trPr>
              <w:tc>
                <w:tcPr>
                  <w:tcW w:w="10207" w:type="dxa"/>
                  <w:shd w:val="clear" w:color="auto" w:fill="D9D9D9" w:themeFill="background1" w:themeFillShade="D9"/>
                </w:tcPr>
                <w:p w14:paraId="0B91ECDD" w14:textId="77777777" w:rsidR="00695ABB" w:rsidRPr="00695ABB" w:rsidRDefault="00000000" w:rsidP="00B343A5">
                  <w:pPr>
                    <w:spacing w:before="120"/>
                    <w:ind w:left="92" w:right="91" w:firstLine="2"/>
                    <w:jc w:val="center"/>
                    <w:rPr>
                      <w:rFonts w:ascii="Times New Roman" w:hAnsi="Times New Roman"/>
                      <w:sz w:val="12"/>
                      <w:szCs w:val="12"/>
                    </w:rPr>
                  </w:pPr>
                  <w:r w:rsidRPr="00142C09">
                    <w:rPr>
                      <w:rFonts w:ascii="Times New Roman" w:hAnsi="Times New Roman"/>
                      <w:sz w:val="12"/>
                      <w:szCs w:val="12"/>
                    </w:rPr>
                    <w:br w:type="page"/>
                  </w:r>
                  <w:r w:rsidRPr="00142C09">
                    <w:rPr>
                      <w:b/>
                      <w:color w:val="231F20"/>
                      <w:sz w:val="12"/>
                      <w:szCs w:val="12"/>
                      <w:shd w:val="clear" w:color="auto" w:fill="D9D9D9" w:themeFill="background1" w:themeFillShade="D9"/>
                    </w:rPr>
                    <w:t xml:space="preserve">SUB-SECTION B.2 – </w:t>
                  </w:r>
                  <w:r w:rsidRPr="00142C09">
                    <w:rPr>
                      <w:rFonts w:ascii="Times New Roman" w:hAnsi="Times New Roman"/>
                      <w:b/>
                      <w:sz w:val="12"/>
                      <w:szCs w:val="12"/>
                      <w:shd w:val="clear" w:color="auto" w:fill="D9D9D9" w:themeFill="background1" w:themeFillShade="D9"/>
                    </w:rPr>
                    <w:t>WHAT IS THE KEY FINANCIAL INFORMATION REGARDING THE ISSUER?</w:t>
                  </w:r>
                </w:p>
              </w:tc>
            </w:tr>
            <w:tr w:rsidR="003A39B4" w:rsidRPr="00142C09" w14:paraId="14363DD9" w14:textId="77777777" w:rsidTr="004B2DD3">
              <w:trPr>
                <w:trHeight w:val="274"/>
              </w:trPr>
              <w:tc>
                <w:tcPr>
                  <w:tcW w:w="10207" w:type="dxa"/>
                </w:tcPr>
                <w:p w14:paraId="2F74C30D" w14:textId="77777777" w:rsidR="003A39B4" w:rsidRDefault="00000000" w:rsidP="006469ED">
                  <w:pPr>
                    <w:spacing w:before="120"/>
                    <w:ind w:left="108" w:right="156"/>
                    <w:rPr>
                      <w:b/>
                      <w:color w:val="231F20"/>
                      <w:sz w:val="12"/>
                      <w:szCs w:val="12"/>
                    </w:rPr>
                  </w:pPr>
                  <w:bookmarkStart w:id="0" w:name="_Hlk81582516"/>
                  <w:r>
                    <w:rPr>
                      <w:b/>
                      <w:color w:val="231F20"/>
                      <w:sz w:val="12"/>
                      <w:szCs w:val="12"/>
                    </w:rPr>
                    <w:t>S</w:t>
                  </w:r>
                  <w:r w:rsidRPr="00142C09">
                    <w:rPr>
                      <w:b/>
                      <w:color w:val="231F20"/>
                      <w:sz w:val="12"/>
                      <w:szCs w:val="12"/>
                    </w:rPr>
                    <w:t xml:space="preserve">elected historical key </w:t>
                  </w:r>
                  <w:r w:rsidRPr="00142C09">
                    <w:rPr>
                      <w:b/>
                      <w:color w:val="231F20"/>
                      <w:sz w:val="12"/>
                      <w:szCs w:val="12"/>
                    </w:rPr>
                    <w:t>financial information</w:t>
                  </w:r>
                </w:p>
                <w:p w14:paraId="2D6BA49D" w14:textId="77777777" w:rsidR="003A39B4" w:rsidRDefault="00000000" w:rsidP="00B343A5">
                  <w:pPr>
                    <w:tabs>
                      <w:tab w:val="left" w:pos="7332"/>
                    </w:tabs>
                    <w:spacing w:before="120" w:after="120"/>
                    <w:ind w:left="91" w:right="274"/>
                    <w:jc w:val="both"/>
                    <w:rPr>
                      <w:color w:val="231F20"/>
                      <w:sz w:val="12"/>
                      <w:szCs w:val="12"/>
                    </w:rPr>
                  </w:pPr>
                  <w:r w:rsidRPr="00142C09">
                    <w:rPr>
                      <w:color w:val="231F20"/>
                      <w:sz w:val="12"/>
                      <w:szCs w:val="12"/>
                    </w:rPr>
                    <w:t xml:space="preserve">The following selected financial information relating to the Company has been prepared in accordance with IFRS as adopted by the </w:t>
                  </w:r>
                  <w:r>
                    <w:rPr>
                      <w:color w:val="231F20"/>
                      <w:sz w:val="12"/>
                      <w:szCs w:val="12"/>
                    </w:rPr>
                    <w:t>United Kingdom</w:t>
                  </w:r>
                  <w:r w:rsidRPr="00142C09">
                    <w:rPr>
                      <w:color w:val="231F20"/>
                      <w:sz w:val="12"/>
                      <w:szCs w:val="12"/>
                    </w:rPr>
                    <w:t>. The financial information of the Company has been incorporated by reference within the Pr</w:t>
                  </w:r>
                  <w:r w:rsidRPr="00142C09">
                    <w:rPr>
                      <w:color w:val="231F20"/>
                      <w:sz w:val="12"/>
                      <w:szCs w:val="12"/>
                    </w:rPr>
                    <w:t xml:space="preserve">ospectus. The financial information summarises the Company’s financial performance and position for the three financial years ended </w:t>
                  </w:r>
                  <w:r>
                    <w:rPr>
                      <w:color w:val="231F20"/>
                      <w:sz w:val="12"/>
                      <w:szCs w:val="12"/>
                    </w:rPr>
                    <w:t>[●]</w:t>
                  </w:r>
                  <w:r w:rsidRPr="00142C09">
                    <w:rPr>
                      <w:color w:val="231F20"/>
                      <w:sz w:val="12"/>
                      <w:szCs w:val="12"/>
                    </w:rPr>
                    <w:t xml:space="preserve"> (audited</w:t>
                  </w:r>
                  <w:r>
                    <w:rPr>
                      <w:color w:val="231F20"/>
                      <w:sz w:val="12"/>
                      <w:szCs w:val="12"/>
                    </w:rPr>
                    <w:t xml:space="preserve">) </w:t>
                  </w:r>
                  <w:r>
                    <w:rPr>
                      <w:color w:val="231F20"/>
                      <w:sz w:val="12"/>
                      <w:szCs w:val="12"/>
                    </w:rPr>
                    <w:t xml:space="preserve">and the 6 months to </w:t>
                  </w:r>
                  <w:r>
                    <w:rPr>
                      <w:color w:val="231F20"/>
                      <w:sz w:val="12"/>
                      <w:szCs w:val="12"/>
                    </w:rPr>
                    <w:t>[●]</w:t>
                  </w:r>
                  <w:r>
                    <w:rPr>
                      <w:color w:val="231F20"/>
                      <w:sz w:val="12"/>
                      <w:szCs w:val="12"/>
                    </w:rPr>
                    <w:t xml:space="preserve"> (unaudited) </w:t>
                  </w:r>
                  <w:r w:rsidRPr="00142C09">
                    <w:rPr>
                      <w:color w:val="231F20"/>
                      <w:sz w:val="12"/>
                      <w:szCs w:val="12"/>
                    </w:rPr>
                    <w:t>set out in the following tables:</w:t>
                  </w:r>
                </w:p>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3"/>
                    <w:gridCol w:w="1262"/>
                    <w:gridCol w:w="1417"/>
                    <w:gridCol w:w="1562"/>
                    <w:gridCol w:w="1417"/>
                    <w:gridCol w:w="1415"/>
                  </w:tblGrid>
                  <w:tr w:rsidR="00EB18D8" w14:paraId="3E197D24" w14:textId="77777777" w:rsidTr="00EB18D8">
                    <w:tc>
                      <w:tcPr>
                        <w:tcW w:w="1531" w:type="pct"/>
                        <w:tcBorders>
                          <w:top w:val="single" w:sz="4" w:space="0" w:color="auto"/>
                          <w:left w:val="single" w:sz="4" w:space="0" w:color="auto"/>
                          <w:bottom w:val="single" w:sz="4" w:space="0" w:color="auto"/>
                          <w:right w:val="single" w:sz="4" w:space="0" w:color="auto"/>
                        </w:tcBorders>
                        <w:shd w:val="clear" w:color="auto" w:fill="F2F2F2"/>
                        <w:hideMark/>
                      </w:tcPr>
                      <w:p w14:paraId="1596DB2D" w14:textId="77777777" w:rsidR="002435AC" w:rsidRDefault="00000000" w:rsidP="002435AC">
                        <w:pPr>
                          <w:spacing w:line="254" w:lineRule="auto"/>
                          <w:rPr>
                            <w:rFonts w:cstheme="minorHAnsi"/>
                            <w:b/>
                            <w:bCs/>
                            <w:sz w:val="12"/>
                            <w:szCs w:val="12"/>
                            <w:u w:val="single"/>
                          </w:rPr>
                        </w:pPr>
                        <w:r>
                          <w:rPr>
                            <w:rFonts w:cstheme="minorHAnsi"/>
                            <w:b/>
                            <w:bCs/>
                            <w:sz w:val="12"/>
                            <w:szCs w:val="12"/>
                            <w:u w:val="single"/>
                          </w:rPr>
                          <w:t xml:space="preserve">Statement of Financial position of the </w:t>
                        </w:r>
                        <w:r>
                          <w:rPr>
                            <w:rFonts w:cstheme="minorHAnsi"/>
                            <w:b/>
                            <w:bCs/>
                            <w:sz w:val="12"/>
                            <w:szCs w:val="12"/>
                            <w:u w:val="single"/>
                          </w:rPr>
                          <w:t>Company</w:t>
                        </w:r>
                      </w:p>
                    </w:tc>
                    <w:tc>
                      <w:tcPr>
                        <w:tcW w:w="619" w:type="pct"/>
                        <w:tcBorders>
                          <w:top w:val="single" w:sz="4" w:space="0" w:color="auto"/>
                          <w:left w:val="single" w:sz="4" w:space="0" w:color="auto"/>
                          <w:bottom w:val="single" w:sz="4" w:space="0" w:color="auto"/>
                          <w:right w:val="single" w:sz="4" w:space="0" w:color="auto"/>
                        </w:tcBorders>
                        <w:shd w:val="clear" w:color="auto" w:fill="F2F2F2"/>
                      </w:tcPr>
                      <w:p w14:paraId="57631368" w14:textId="77777777" w:rsidR="002435AC" w:rsidRDefault="00000000" w:rsidP="002435AC">
                        <w:pPr>
                          <w:spacing w:line="254" w:lineRule="auto"/>
                          <w:jc w:val="right"/>
                          <w:rPr>
                            <w:rFonts w:cstheme="minorHAnsi"/>
                            <w:b/>
                            <w:sz w:val="12"/>
                            <w:szCs w:val="12"/>
                          </w:rPr>
                        </w:pPr>
                        <w:r>
                          <w:rPr>
                            <w:rFonts w:cstheme="minorHAnsi"/>
                            <w:b/>
                            <w:sz w:val="12"/>
                            <w:szCs w:val="12"/>
                          </w:rPr>
                          <w:t xml:space="preserve">As at </w:t>
                        </w:r>
                        <w:r w:rsidRPr="00F73175">
                          <w:rPr>
                            <w:rFonts w:cstheme="minorHAnsi"/>
                            <w:b/>
                            <w:sz w:val="12"/>
                            <w:szCs w:val="12"/>
                          </w:rPr>
                          <w:t>[●]</w:t>
                        </w:r>
                        <w:r>
                          <w:rPr>
                            <w:rFonts w:cstheme="minorHAnsi"/>
                            <w:b/>
                            <w:sz w:val="12"/>
                            <w:szCs w:val="12"/>
                          </w:rPr>
                          <w:t xml:space="preserve"> </w:t>
                        </w:r>
                        <w:r>
                          <w:rPr>
                            <w:rFonts w:cstheme="minorHAnsi"/>
                            <w:b/>
                            <w:sz w:val="12"/>
                            <w:szCs w:val="12"/>
                          </w:rPr>
                          <w:t>(Unaudited) (£’000)</w:t>
                        </w:r>
                      </w:p>
                    </w:tc>
                    <w:tc>
                      <w:tcPr>
                        <w:tcW w:w="695" w:type="pct"/>
                        <w:tcBorders>
                          <w:top w:val="single" w:sz="4" w:space="0" w:color="auto"/>
                          <w:left w:val="single" w:sz="4" w:space="0" w:color="auto"/>
                          <w:bottom w:val="single" w:sz="4" w:space="0" w:color="auto"/>
                          <w:right w:val="single" w:sz="4" w:space="0" w:color="auto"/>
                        </w:tcBorders>
                        <w:shd w:val="clear" w:color="auto" w:fill="F2F2F2"/>
                      </w:tcPr>
                      <w:p w14:paraId="0EEC5041" w14:textId="77777777" w:rsidR="002435AC" w:rsidRDefault="00000000" w:rsidP="002435AC">
                        <w:pPr>
                          <w:spacing w:line="254" w:lineRule="auto"/>
                          <w:jc w:val="right"/>
                          <w:rPr>
                            <w:rFonts w:cstheme="minorHAnsi"/>
                            <w:b/>
                            <w:sz w:val="12"/>
                            <w:szCs w:val="12"/>
                          </w:rPr>
                        </w:pPr>
                        <w:r>
                          <w:rPr>
                            <w:rFonts w:cstheme="minorHAnsi"/>
                            <w:b/>
                            <w:sz w:val="12"/>
                            <w:szCs w:val="12"/>
                          </w:rPr>
                          <w:t xml:space="preserve">As at </w:t>
                        </w:r>
                        <w:r w:rsidRPr="00F73175">
                          <w:rPr>
                            <w:rFonts w:cstheme="minorHAnsi"/>
                            <w:b/>
                            <w:sz w:val="12"/>
                            <w:szCs w:val="12"/>
                          </w:rPr>
                          <w:t>[●]</w:t>
                        </w:r>
                        <w:r>
                          <w:rPr>
                            <w:rFonts w:cstheme="minorHAnsi"/>
                            <w:b/>
                            <w:sz w:val="12"/>
                            <w:szCs w:val="12"/>
                          </w:rPr>
                          <w:t xml:space="preserve"> </w:t>
                        </w:r>
                        <w:r>
                          <w:rPr>
                            <w:rFonts w:cstheme="minorHAnsi"/>
                            <w:b/>
                            <w:sz w:val="12"/>
                            <w:szCs w:val="12"/>
                          </w:rPr>
                          <w:t>(Unaudited) (£’000)</w:t>
                        </w:r>
                      </w:p>
                    </w:tc>
                    <w:tc>
                      <w:tcPr>
                        <w:tcW w:w="766" w:type="pct"/>
                        <w:tcBorders>
                          <w:top w:val="single" w:sz="4" w:space="0" w:color="auto"/>
                          <w:left w:val="single" w:sz="4" w:space="0" w:color="auto"/>
                          <w:bottom w:val="single" w:sz="4" w:space="0" w:color="auto"/>
                          <w:right w:val="single" w:sz="4" w:space="0" w:color="auto"/>
                        </w:tcBorders>
                        <w:shd w:val="clear" w:color="auto" w:fill="F2F2F2"/>
                      </w:tcPr>
                      <w:p w14:paraId="1ACF8E6E" w14:textId="77777777" w:rsidR="002435AC" w:rsidRDefault="00000000" w:rsidP="002435AC">
                        <w:pPr>
                          <w:spacing w:line="254" w:lineRule="auto"/>
                          <w:jc w:val="right"/>
                          <w:rPr>
                            <w:rFonts w:cstheme="minorHAnsi"/>
                            <w:b/>
                            <w:sz w:val="12"/>
                            <w:szCs w:val="12"/>
                          </w:rPr>
                        </w:pPr>
                        <w:r>
                          <w:rPr>
                            <w:rFonts w:cstheme="minorHAnsi"/>
                            <w:b/>
                            <w:sz w:val="12"/>
                            <w:szCs w:val="12"/>
                          </w:rPr>
                          <w:t xml:space="preserve">As at </w:t>
                        </w:r>
                        <w:r w:rsidRPr="00F73175">
                          <w:rPr>
                            <w:rFonts w:cstheme="minorHAnsi"/>
                            <w:b/>
                            <w:sz w:val="12"/>
                            <w:szCs w:val="12"/>
                          </w:rPr>
                          <w:t>[●]</w:t>
                        </w:r>
                        <w:r>
                          <w:rPr>
                            <w:rFonts w:cstheme="minorHAnsi"/>
                            <w:b/>
                            <w:sz w:val="12"/>
                            <w:szCs w:val="12"/>
                          </w:rPr>
                          <w:t xml:space="preserve"> </w:t>
                        </w:r>
                        <w:r>
                          <w:rPr>
                            <w:rFonts w:cstheme="minorHAnsi"/>
                            <w:b/>
                            <w:sz w:val="12"/>
                            <w:szCs w:val="12"/>
                          </w:rPr>
                          <w:t>(Audited) (£’000)</w:t>
                        </w:r>
                      </w:p>
                    </w:tc>
                    <w:tc>
                      <w:tcPr>
                        <w:tcW w:w="695" w:type="pct"/>
                        <w:tcBorders>
                          <w:top w:val="single" w:sz="4" w:space="0" w:color="auto"/>
                          <w:left w:val="single" w:sz="4" w:space="0" w:color="auto"/>
                          <w:bottom w:val="single" w:sz="4" w:space="0" w:color="auto"/>
                          <w:right w:val="single" w:sz="4" w:space="0" w:color="auto"/>
                        </w:tcBorders>
                        <w:shd w:val="clear" w:color="auto" w:fill="F2F2F2"/>
                        <w:hideMark/>
                      </w:tcPr>
                      <w:p w14:paraId="2797CA02" w14:textId="77777777" w:rsidR="002435AC" w:rsidRDefault="00000000" w:rsidP="002435AC">
                        <w:pPr>
                          <w:spacing w:line="254" w:lineRule="auto"/>
                          <w:jc w:val="right"/>
                          <w:rPr>
                            <w:rFonts w:cstheme="minorHAnsi"/>
                            <w:b/>
                            <w:sz w:val="12"/>
                            <w:szCs w:val="12"/>
                          </w:rPr>
                        </w:pPr>
                        <w:r>
                          <w:rPr>
                            <w:rFonts w:cstheme="minorHAnsi"/>
                            <w:b/>
                            <w:sz w:val="12"/>
                            <w:szCs w:val="12"/>
                          </w:rPr>
                          <w:t xml:space="preserve">As at </w:t>
                        </w:r>
                        <w:r w:rsidRPr="00F73175">
                          <w:rPr>
                            <w:rFonts w:cstheme="minorHAnsi"/>
                            <w:b/>
                            <w:sz w:val="12"/>
                            <w:szCs w:val="12"/>
                          </w:rPr>
                          <w:t>[●]</w:t>
                        </w:r>
                        <w:r>
                          <w:rPr>
                            <w:rFonts w:cstheme="minorHAnsi"/>
                            <w:b/>
                            <w:sz w:val="12"/>
                            <w:szCs w:val="12"/>
                          </w:rPr>
                          <w:t xml:space="preserve"> </w:t>
                        </w:r>
                        <w:r>
                          <w:rPr>
                            <w:rFonts w:cstheme="minorHAnsi"/>
                            <w:b/>
                            <w:sz w:val="12"/>
                            <w:szCs w:val="12"/>
                          </w:rPr>
                          <w:t>(Audited) (£’000)</w:t>
                        </w:r>
                      </w:p>
                    </w:tc>
                    <w:tc>
                      <w:tcPr>
                        <w:tcW w:w="694" w:type="pct"/>
                        <w:tcBorders>
                          <w:top w:val="single" w:sz="4" w:space="0" w:color="auto"/>
                          <w:left w:val="single" w:sz="4" w:space="0" w:color="auto"/>
                          <w:bottom w:val="single" w:sz="4" w:space="0" w:color="auto"/>
                          <w:right w:val="single" w:sz="4" w:space="0" w:color="auto"/>
                        </w:tcBorders>
                        <w:shd w:val="clear" w:color="auto" w:fill="F2F2F2"/>
                        <w:hideMark/>
                      </w:tcPr>
                      <w:p w14:paraId="052D8379" w14:textId="77777777" w:rsidR="002435AC" w:rsidRDefault="00000000" w:rsidP="002435AC">
                        <w:pPr>
                          <w:spacing w:line="254" w:lineRule="auto"/>
                          <w:jc w:val="right"/>
                          <w:rPr>
                            <w:rFonts w:cstheme="minorHAnsi"/>
                            <w:b/>
                            <w:sz w:val="12"/>
                            <w:szCs w:val="12"/>
                          </w:rPr>
                        </w:pPr>
                        <w:r>
                          <w:rPr>
                            <w:rFonts w:cstheme="minorHAnsi"/>
                            <w:b/>
                            <w:sz w:val="12"/>
                            <w:szCs w:val="12"/>
                          </w:rPr>
                          <w:t xml:space="preserve">As at </w:t>
                        </w:r>
                        <w:r w:rsidRPr="00F73175">
                          <w:rPr>
                            <w:rFonts w:cstheme="minorHAnsi"/>
                            <w:b/>
                            <w:sz w:val="12"/>
                            <w:szCs w:val="12"/>
                          </w:rPr>
                          <w:t>[●]</w:t>
                        </w:r>
                        <w:r>
                          <w:rPr>
                            <w:rFonts w:cstheme="minorHAnsi"/>
                            <w:b/>
                            <w:sz w:val="12"/>
                            <w:szCs w:val="12"/>
                          </w:rPr>
                          <w:t xml:space="preserve"> </w:t>
                        </w:r>
                        <w:r>
                          <w:rPr>
                            <w:rFonts w:cstheme="minorHAnsi"/>
                            <w:b/>
                            <w:sz w:val="12"/>
                            <w:szCs w:val="12"/>
                          </w:rPr>
                          <w:t>(Audited) (£’000)</w:t>
                        </w:r>
                      </w:p>
                    </w:tc>
                  </w:tr>
                  <w:tr w:rsidR="00101FCD" w14:paraId="2EF0512E" w14:textId="77777777" w:rsidTr="00EB18D8">
                    <w:tc>
                      <w:tcPr>
                        <w:tcW w:w="1531" w:type="pct"/>
                        <w:tcBorders>
                          <w:top w:val="single" w:sz="4" w:space="0" w:color="auto"/>
                          <w:left w:val="single" w:sz="4" w:space="0" w:color="auto"/>
                          <w:bottom w:val="single" w:sz="4" w:space="0" w:color="auto"/>
                          <w:right w:val="single" w:sz="4" w:space="0" w:color="auto"/>
                        </w:tcBorders>
                        <w:hideMark/>
                      </w:tcPr>
                      <w:p w14:paraId="72E2B327" w14:textId="77777777" w:rsidR="00101FCD" w:rsidRDefault="00000000" w:rsidP="00101FCD">
                        <w:pPr>
                          <w:spacing w:line="254" w:lineRule="auto"/>
                          <w:rPr>
                            <w:rFonts w:cstheme="minorHAnsi"/>
                            <w:b/>
                            <w:sz w:val="12"/>
                            <w:szCs w:val="12"/>
                            <w:lang w:bidi="he-IL"/>
                          </w:rPr>
                        </w:pPr>
                        <w:r>
                          <w:rPr>
                            <w:rFonts w:cstheme="minorHAnsi"/>
                            <w:b/>
                            <w:sz w:val="12"/>
                            <w:szCs w:val="12"/>
                            <w:lang w:bidi="he-IL"/>
                          </w:rPr>
                          <w:t>Total assets</w:t>
                        </w:r>
                      </w:p>
                    </w:tc>
                    <w:tc>
                      <w:tcPr>
                        <w:tcW w:w="619" w:type="pct"/>
                        <w:tcBorders>
                          <w:top w:val="single" w:sz="4" w:space="0" w:color="auto"/>
                          <w:left w:val="single" w:sz="4" w:space="0" w:color="auto"/>
                          <w:bottom w:val="single" w:sz="4" w:space="0" w:color="auto"/>
                          <w:right w:val="single" w:sz="4" w:space="0" w:color="auto"/>
                        </w:tcBorders>
                      </w:tcPr>
                      <w:p w14:paraId="7DFFE0A4" w14:textId="77777777" w:rsidR="00101FCD" w:rsidRPr="00DF7EE6"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5C59EEFC"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013219AF"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hideMark/>
                      </w:tcPr>
                      <w:p w14:paraId="7A1003C5"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hideMark/>
                      </w:tcPr>
                      <w:p w14:paraId="536D9B6C"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r>
                  <w:tr w:rsidR="00101FCD" w14:paraId="79B31F1C" w14:textId="77777777" w:rsidTr="00EB18D8">
                    <w:tc>
                      <w:tcPr>
                        <w:tcW w:w="1531" w:type="pct"/>
                        <w:tcBorders>
                          <w:top w:val="single" w:sz="4" w:space="0" w:color="auto"/>
                          <w:left w:val="single" w:sz="4" w:space="0" w:color="auto"/>
                          <w:bottom w:val="single" w:sz="4" w:space="0" w:color="auto"/>
                          <w:right w:val="single" w:sz="4" w:space="0" w:color="auto"/>
                        </w:tcBorders>
                        <w:hideMark/>
                      </w:tcPr>
                      <w:p w14:paraId="54672E79" w14:textId="77777777" w:rsidR="00101FCD" w:rsidRDefault="00000000" w:rsidP="00101FCD">
                        <w:pPr>
                          <w:spacing w:line="254" w:lineRule="auto"/>
                          <w:rPr>
                            <w:rFonts w:cstheme="minorHAnsi"/>
                            <w:b/>
                            <w:sz w:val="12"/>
                            <w:szCs w:val="12"/>
                            <w:lang w:bidi="he-IL"/>
                          </w:rPr>
                        </w:pPr>
                        <w:r>
                          <w:rPr>
                            <w:rFonts w:cstheme="minorHAnsi"/>
                            <w:b/>
                            <w:sz w:val="12"/>
                            <w:szCs w:val="12"/>
                            <w:lang w:bidi="he-IL"/>
                          </w:rPr>
                          <w:t>Total Equity</w:t>
                        </w:r>
                      </w:p>
                    </w:tc>
                    <w:tc>
                      <w:tcPr>
                        <w:tcW w:w="619" w:type="pct"/>
                        <w:tcBorders>
                          <w:top w:val="single" w:sz="4" w:space="0" w:color="auto"/>
                          <w:left w:val="single" w:sz="4" w:space="0" w:color="auto"/>
                          <w:bottom w:val="single" w:sz="4" w:space="0" w:color="auto"/>
                          <w:right w:val="single" w:sz="4" w:space="0" w:color="auto"/>
                        </w:tcBorders>
                      </w:tcPr>
                      <w:p w14:paraId="156EACDB" w14:textId="77777777" w:rsidR="00101FCD" w:rsidRPr="00DF7EE6"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51E9F951"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180E7544"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hideMark/>
                      </w:tcPr>
                      <w:p w14:paraId="7DB56733"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hideMark/>
                      </w:tcPr>
                      <w:p w14:paraId="334503E4"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r>
                  <w:tr w:rsidR="00101FCD" w14:paraId="5714EA4D" w14:textId="77777777" w:rsidTr="00EB18D8">
                    <w:tc>
                      <w:tcPr>
                        <w:tcW w:w="1531" w:type="pct"/>
                        <w:tcBorders>
                          <w:top w:val="single" w:sz="4" w:space="0" w:color="auto"/>
                          <w:left w:val="single" w:sz="4" w:space="0" w:color="auto"/>
                          <w:bottom w:val="single" w:sz="4" w:space="0" w:color="auto"/>
                          <w:right w:val="single" w:sz="4" w:space="0" w:color="auto"/>
                        </w:tcBorders>
                        <w:hideMark/>
                      </w:tcPr>
                      <w:p w14:paraId="67BD7AD8" w14:textId="77777777" w:rsidR="00101FCD" w:rsidRDefault="00000000" w:rsidP="00101FCD">
                        <w:pPr>
                          <w:spacing w:line="254" w:lineRule="auto"/>
                          <w:rPr>
                            <w:b/>
                            <w:sz w:val="12"/>
                            <w:szCs w:val="12"/>
                          </w:rPr>
                        </w:pPr>
                        <w:r>
                          <w:rPr>
                            <w:b/>
                            <w:sz w:val="12"/>
                            <w:szCs w:val="12"/>
                          </w:rPr>
                          <w:t>Total liabilities</w:t>
                        </w:r>
                      </w:p>
                    </w:tc>
                    <w:tc>
                      <w:tcPr>
                        <w:tcW w:w="619" w:type="pct"/>
                        <w:tcBorders>
                          <w:top w:val="single" w:sz="4" w:space="0" w:color="auto"/>
                          <w:left w:val="single" w:sz="4" w:space="0" w:color="auto"/>
                          <w:bottom w:val="single" w:sz="4" w:space="0" w:color="auto"/>
                          <w:right w:val="single" w:sz="4" w:space="0" w:color="auto"/>
                        </w:tcBorders>
                      </w:tcPr>
                      <w:p w14:paraId="6B1E8C1B" w14:textId="77777777" w:rsidR="00101FCD" w:rsidRPr="00DF7EE6"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0DF1C745"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0F76656E"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hideMark/>
                      </w:tcPr>
                      <w:p w14:paraId="4C1DEBC0"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hideMark/>
                      </w:tcPr>
                      <w:p w14:paraId="32EA06D5"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r>
                  <w:tr w:rsidR="00101FCD" w14:paraId="16FFC13F" w14:textId="77777777" w:rsidTr="00EB18D8">
                    <w:tc>
                      <w:tcPr>
                        <w:tcW w:w="1531" w:type="pct"/>
                        <w:tcBorders>
                          <w:top w:val="single" w:sz="4" w:space="0" w:color="auto"/>
                          <w:left w:val="single" w:sz="4" w:space="0" w:color="auto"/>
                          <w:bottom w:val="single" w:sz="4" w:space="0" w:color="auto"/>
                          <w:right w:val="single" w:sz="4" w:space="0" w:color="auto"/>
                        </w:tcBorders>
                        <w:hideMark/>
                      </w:tcPr>
                      <w:p w14:paraId="586D6C67" w14:textId="77777777" w:rsidR="00101FCD" w:rsidRDefault="00000000" w:rsidP="00101FCD">
                        <w:pPr>
                          <w:spacing w:line="254" w:lineRule="auto"/>
                          <w:rPr>
                            <w:rFonts w:cstheme="minorHAnsi"/>
                            <w:b/>
                            <w:sz w:val="12"/>
                            <w:szCs w:val="12"/>
                            <w:lang w:bidi="he-IL"/>
                          </w:rPr>
                        </w:pPr>
                        <w:r>
                          <w:rPr>
                            <w:rFonts w:cstheme="minorHAnsi"/>
                            <w:b/>
                            <w:sz w:val="12"/>
                            <w:szCs w:val="12"/>
                            <w:lang w:bidi="he-IL"/>
                          </w:rPr>
                          <w:t>Total equity and liabilities</w:t>
                        </w:r>
                      </w:p>
                    </w:tc>
                    <w:tc>
                      <w:tcPr>
                        <w:tcW w:w="619" w:type="pct"/>
                        <w:tcBorders>
                          <w:top w:val="single" w:sz="4" w:space="0" w:color="auto"/>
                          <w:left w:val="single" w:sz="4" w:space="0" w:color="auto"/>
                          <w:bottom w:val="single" w:sz="4" w:space="0" w:color="auto"/>
                          <w:right w:val="single" w:sz="4" w:space="0" w:color="auto"/>
                        </w:tcBorders>
                      </w:tcPr>
                      <w:p w14:paraId="78E4A2DA" w14:textId="77777777" w:rsidR="00101FCD" w:rsidRPr="00DF7EE6"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76487390"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54864A95"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hideMark/>
                      </w:tcPr>
                      <w:p w14:paraId="3EE805EE"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hideMark/>
                      </w:tcPr>
                      <w:p w14:paraId="66384018"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r>
                  <w:tr w:rsidR="00EB18D8" w14:paraId="52253095" w14:textId="77777777" w:rsidTr="00EB18D8">
                    <w:tc>
                      <w:tcPr>
                        <w:tcW w:w="1531" w:type="pct"/>
                        <w:tcBorders>
                          <w:top w:val="single" w:sz="4" w:space="0" w:color="auto"/>
                          <w:left w:val="single" w:sz="4" w:space="0" w:color="auto"/>
                          <w:bottom w:val="single" w:sz="4" w:space="0" w:color="auto"/>
                          <w:right w:val="single" w:sz="4" w:space="0" w:color="auto"/>
                        </w:tcBorders>
                      </w:tcPr>
                      <w:p w14:paraId="6CA55045" w14:textId="77777777" w:rsidR="002435AC" w:rsidRDefault="00000000" w:rsidP="002435AC">
                        <w:pPr>
                          <w:spacing w:line="254" w:lineRule="auto"/>
                          <w:rPr>
                            <w:rFonts w:cstheme="minorHAnsi"/>
                            <w:b/>
                            <w:sz w:val="12"/>
                            <w:szCs w:val="12"/>
                            <w:lang w:bidi="he-IL"/>
                          </w:rPr>
                        </w:pPr>
                      </w:p>
                    </w:tc>
                    <w:tc>
                      <w:tcPr>
                        <w:tcW w:w="619" w:type="pct"/>
                        <w:tcBorders>
                          <w:top w:val="single" w:sz="4" w:space="0" w:color="auto"/>
                          <w:left w:val="single" w:sz="4" w:space="0" w:color="auto"/>
                          <w:bottom w:val="single" w:sz="4" w:space="0" w:color="auto"/>
                          <w:right w:val="single" w:sz="4" w:space="0" w:color="auto"/>
                        </w:tcBorders>
                      </w:tcPr>
                      <w:p w14:paraId="1D0564B9" w14:textId="77777777" w:rsidR="002435AC" w:rsidRPr="002435AC" w:rsidRDefault="00000000" w:rsidP="002435AC">
                        <w:pPr>
                          <w:spacing w:line="254" w:lineRule="auto"/>
                          <w:jc w:val="right"/>
                          <w:rPr>
                            <w:rFonts w:cstheme="minorHAnsi"/>
                            <w:b/>
                            <w:sz w:val="12"/>
                            <w:szCs w:val="12"/>
                            <w:highlight w:val="yellow"/>
                          </w:rPr>
                        </w:pPr>
                      </w:p>
                    </w:tc>
                    <w:tc>
                      <w:tcPr>
                        <w:tcW w:w="695" w:type="pct"/>
                        <w:tcBorders>
                          <w:top w:val="single" w:sz="4" w:space="0" w:color="auto"/>
                          <w:left w:val="single" w:sz="4" w:space="0" w:color="auto"/>
                          <w:bottom w:val="single" w:sz="4" w:space="0" w:color="auto"/>
                          <w:right w:val="single" w:sz="4" w:space="0" w:color="auto"/>
                        </w:tcBorders>
                      </w:tcPr>
                      <w:p w14:paraId="72F5D835" w14:textId="77777777" w:rsidR="002435AC" w:rsidRDefault="00000000" w:rsidP="002435AC">
                        <w:pPr>
                          <w:spacing w:line="254" w:lineRule="auto"/>
                          <w:jc w:val="right"/>
                          <w:rPr>
                            <w:rFonts w:cstheme="minorHAnsi"/>
                            <w:b/>
                            <w:sz w:val="12"/>
                            <w:szCs w:val="12"/>
                          </w:rPr>
                        </w:pPr>
                      </w:p>
                    </w:tc>
                    <w:tc>
                      <w:tcPr>
                        <w:tcW w:w="766" w:type="pct"/>
                        <w:tcBorders>
                          <w:top w:val="single" w:sz="4" w:space="0" w:color="auto"/>
                          <w:left w:val="single" w:sz="4" w:space="0" w:color="auto"/>
                          <w:bottom w:val="single" w:sz="4" w:space="0" w:color="auto"/>
                          <w:right w:val="single" w:sz="4" w:space="0" w:color="auto"/>
                        </w:tcBorders>
                      </w:tcPr>
                      <w:p w14:paraId="5C7462A3" w14:textId="77777777" w:rsidR="002435AC" w:rsidRDefault="00000000" w:rsidP="002435AC">
                        <w:pPr>
                          <w:spacing w:line="254" w:lineRule="auto"/>
                          <w:jc w:val="right"/>
                          <w:rPr>
                            <w:rFonts w:cstheme="minorHAnsi"/>
                            <w:b/>
                            <w:sz w:val="12"/>
                            <w:szCs w:val="12"/>
                          </w:rPr>
                        </w:pPr>
                      </w:p>
                    </w:tc>
                    <w:tc>
                      <w:tcPr>
                        <w:tcW w:w="695" w:type="pct"/>
                        <w:tcBorders>
                          <w:top w:val="single" w:sz="4" w:space="0" w:color="auto"/>
                          <w:left w:val="single" w:sz="4" w:space="0" w:color="auto"/>
                          <w:bottom w:val="single" w:sz="4" w:space="0" w:color="auto"/>
                          <w:right w:val="single" w:sz="4" w:space="0" w:color="auto"/>
                        </w:tcBorders>
                      </w:tcPr>
                      <w:p w14:paraId="77F8EAF1" w14:textId="77777777" w:rsidR="002435AC" w:rsidRDefault="00000000" w:rsidP="002435AC">
                        <w:pPr>
                          <w:spacing w:line="254" w:lineRule="auto"/>
                          <w:jc w:val="right"/>
                          <w:rPr>
                            <w:rFonts w:cstheme="minorHAnsi"/>
                            <w:b/>
                            <w:sz w:val="12"/>
                            <w:szCs w:val="12"/>
                          </w:rPr>
                        </w:pPr>
                      </w:p>
                    </w:tc>
                    <w:tc>
                      <w:tcPr>
                        <w:tcW w:w="694" w:type="pct"/>
                        <w:tcBorders>
                          <w:top w:val="single" w:sz="4" w:space="0" w:color="auto"/>
                          <w:left w:val="single" w:sz="4" w:space="0" w:color="auto"/>
                          <w:bottom w:val="single" w:sz="4" w:space="0" w:color="auto"/>
                          <w:right w:val="single" w:sz="4" w:space="0" w:color="auto"/>
                        </w:tcBorders>
                      </w:tcPr>
                      <w:p w14:paraId="235A16B0" w14:textId="77777777" w:rsidR="002435AC" w:rsidRDefault="00000000" w:rsidP="002435AC">
                        <w:pPr>
                          <w:spacing w:line="254" w:lineRule="auto"/>
                          <w:jc w:val="right"/>
                          <w:rPr>
                            <w:rFonts w:cstheme="minorHAnsi"/>
                            <w:b/>
                            <w:sz w:val="12"/>
                            <w:szCs w:val="12"/>
                            <w:lang w:bidi="he-IL"/>
                          </w:rPr>
                        </w:pPr>
                      </w:p>
                    </w:tc>
                  </w:tr>
                  <w:tr w:rsidR="0044207D" w14:paraId="39C078C2" w14:textId="77777777" w:rsidTr="006469ED">
                    <w:tc>
                      <w:tcPr>
                        <w:tcW w:w="153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C5AB61" w14:textId="77777777" w:rsidR="0044207D" w:rsidRDefault="00000000" w:rsidP="0044207D">
                        <w:pPr>
                          <w:spacing w:line="254" w:lineRule="auto"/>
                          <w:rPr>
                            <w:rFonts w:cstheme="minorHAnsi"/>
                            <w:b/>
                            <w:sz w:val="12"/>
                            <w:szCs w:val="12"/>
                            <w:lang w:bidi="he-IL"/>
                          </w:rPr>
                        </w:pPr>
                        <w:r>
                          <w:rPr>
                            <w:rFonts w:cstheme="minorHAnsi"/>
                            <w:b/>
                            <w:sz w:val="12"/>
                            <w:szCs w:val="12"/>
                            <w:u w:val="single"/>
                          </w:rPr>
                          <w:t>Statement of Comprehensive Income of the Company</w:t>
                        </w:r>
                      </w:p>
                    </w:tc>
                    <w:tc>
                      <w:tcPr>
                        <w:tcW w:w="61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54C8D9D" w14:textId="77777777" w:rsidR="0044207D" w:rsidRDefault="00000000" w:rsidP="0044207D">
                        <w:pPr>
                          <w:spacing w:line="254" w:lineRule="auto"/>
                          <w:jc w:val="right"/>
                          <w:rPr>
                            <w:rFonts w:cstheme="minorHAnsi"/>
                            <w:b/>
                            <w:sz w:val="12"/>
                            <w:szCs w:val="12"/>
                          </w:rPr>
                        </w:pPr>
                        <w:r>
                          <w:rPr>
                            <w:rFonts w:cstheme="minorHAnsi"/>
                            <w:b/>
                            <w:sz w:val="12"/>
                            <w:szCs w:val="12"/>
                          </w:rPr>
                          <w:t xml:space="preserve">As at </w:t>
                        </w:r>
                        <w:r w:rsidRPr="00F73175">
                          <w:rPr>
                            <w:rFonts w:cstheme="minorHAnsi"/>
                            <w:b/>
                            <w:sz w:val="12"/>
                            <w:szCs w:val="12"/>
                          </w:rPr>
                          <w:t>[●]</w:t>
                        </w:r>
                        <w:r>
                          <w:rPr>
                            <w:rFonts w:cstheme="minorHAnsi"/>
                            <w:b/>
                            <w:sz w:val="12"/>
                            <w:szCs w:val="12"/>
                          </w:rPr>
                          <w:t xml:space="preserve"> </w:t>
                        </w:r>
                        <w:r>
                          <w:rPr>
                            <w:rFonts w:cstheme="minorHAnsi"/>
                            <w:b/>
                            <w:sz w:val="12"/>
                            <w:szCs w:val="12"/>
                          </w:rPr>
                          <w:t>(Unaudited) (£’000)</w:t>
                        </w:r>
                      </w:p>
                    </w:tc>
                    <w:tc>
                      <w:tcPr>
                        <w:tcW w:w="69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E1B719" w14:textId="77777777" w:rsidR="0044207D" w:rsidRDefault="00000000" w:rsidP="0044207D">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(Unaudited) (£’000)</w:t>
                        </w:r>
                      </w:p>
                    </w:tc>
                    <w:tc>
                      <w:tcPr>
                        <w:tcW w:w="7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3A05B0" w14:textId="77777777" w:rsidR="0044207D" w:rsidRDefault="00000000" w:rsidP="0044207D">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69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F8EEFA" w14:textId="77777777" w:rsidR="0044207D" w:rsidRDefault="00000000" w:rsidP="0044207D">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6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F4D5F2" w14:textId="77777777" w:rsidR="0044207D" w:rsidRDefault="00000000" w:rsidP="0044207D">
                        <w:pPr>
                          <w:spacing w:line="254" w:lineRule="auto"/>
                          <w:jc w:val="right"/>
                          <w:rPr>
                            <w:rFonts w:cstheme="minorHAnsi"/>
                            <w:b/>
                            <w:sz w:val="12"/>
                            <w:szCs w:val="12"/>
                            <w:lang w:bidi="he-IL"/>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r>
                  <w:tr w:rsidR="00474A4E" w14:paraId="5277D821" w14:textId="77777777" w:rsidTr="00EB18D8">
                    <w:tc>
                      <w:tcPr>
                        <w:tcW w:w="1531" w:type="pct"/>
                        <w:tcBorders>
                          <w:top w:val="single" w:sz="4" w:space="0" w:color="auto"/>
                          <w:left w:val="single" w:sz="4" w:space="0" w:color="auto"/>
                          <w:bottom w:val="single" w:sz="4" w:space="0" w:color="auto"/>
                          <w:right w:val="single" w:sz="4" w:space="0" w:color="auto"/>
                        </w:tcBorders>
                      </w:tcPr>
                      <w:p w14:paraId="27E58E22" w14:textId="77777777" w:rsidR="00474A4E" w:rsidRDefault="00000000" w:rsidP="00474A4E">
                        <w:pPr>
                          <w:spacing w:line="254" w:lineRule="auto"/>
                          <w:rPr>
                            <w:rFonts w:cstheme="minorHAnsi"/>
                            <w:b/>
                            <w:sz w:val="12"/>
                            <w:szCs w:val="12"/>
                            <w:lang w:bidi="he-IL"/>
                          </w:rPr>
                        </w:pPr>
                        <w:r>
                          <w:rPr>
                            <w:rFonts w:cstheme="minorHAnsi"/>
                            <w:b/>
                            <w:sz w:val="12"/>
                            <w:szCs w:val="12"/>
                            <w:lang w:bidi="he-IL"/>
                          </w:rPr>
                          <w:t>Operating Loss</w:t>
                        </w:r>
                      </w:p>
                    </w:tc>
                    <w:tc>
                      <w:tcPr>
                        <w:tcW w:w="619" w:type="pct"/>
                        <w:tcBorders>
                          <w:top w:val="single" w:sz="4" w:space="0" w:color="auto"/>
                          <w:left w:val="single" w:sz="4" w:space="0" w:color="auto"/>
                          <w:bottom w:val="single" w:sz="4" w:space="0" w:color="auto"/>
                          <w:right w:val="single" w:sz="4" w:space="0" w:color="auto"/>
                        </w:tcBorders>
                      </w:tcPr>
                      <w:p w14:paraId="2C8A7828"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57306D26"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77D823BE"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39E0212A"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66652CE2" w14:textId="77777777" w:rsidR="00474A4E" w:rsidRDefault="00000000" w:rsidP="00474A4E">
                        <w:pPr>
                          <w:spacing w:line="254" w:lineRule="auto"/>
                          <w:jc w:val="right"/>
                          <w:rPr>
                            <w:rFonts w:cstheme="minorHAnsi"/>
                            <w:b/>
                            <w:sz w:val="12"/>
                            <w:szCs w:val="12"/>
                            <w:lang w:bidi="he-IL"/>
                          </w:rPr>
                        </w:pPr>
                        <w:r>
                          <w:rPr>
                            <w:rFonts w:cstheme="minorHAnsi"/>
                            <w:b/>
                            <w:bCs/>
                            <w:sz w:val="12"/>
                            <w:szCs w:val="12"/>
                            <w:lang w:bidi="he-IL"/>
                          </w:rPr>
                          <w:t>(130)</w:t>
                        </w:r>
                      </w:p>
                    </w:tc>
                  </w:tr>
                  <w:tr w:rsidR="00474A4E" w14:paraId="41A8E13D" w14:textId="77777777" w:rsidTr="00EB18D8">
                    <w:tc>
                      <w:tcPr>
                        <w:tcW w:w="1531" w:type="pct"/>
                        <w:tcBorders>
                          <w:top w:val="single" w:sz="4" w:space="0" w:color="auto"/>
                          <w:left w:val="single" w:sz="4" w:space="0" w:color="auto"/>
                          <w:bottom w:val="single" w:sz="4" w:space="0" w:color="auto"/>
                          <w:right w:val="single" w:sz="4" w:space="0" w:color="auto"/>
                        </w:tcBorders>
                      </w:tcPr>
                      <w:p w14:paraId="5AAB57C2" w14:textId="77777777" w:rsidR="00474A4E" w:rsidRDefault="00000000" w:rsidP="00474A4E">
                        <w:pPr>
                          <w:spacing w:line="254" w:lineRule="auto"/>
                          <w:rPr>
                            <w:rFonts w:cstheme="minorHAnsi"/>
                            <w:b/>
                            <w:sz w:val="12"/>
                            <w:szCs w:val="12"/>
                            <w:lang w:bidi="he-IL"/>
                          </w:rPr>
                        </w:pPr>
                        <w:r>
                          <w:rPr>
                            <w:rFonts w:cstheme="minorHAnsi"/>
                            <w:sz w:val="12"/>
                            <w:szCs w:val="12"/>
                            <w:lang w:bidi="he-IL"/>
                          </w:rPr>
                          <w:t>Finance and other costs</w:t>
                        </w:r>
                      </w:p>
                    </w:tc>
                    <w:tc>
                      <w:tcPr>
                        <w:tcW w:w="619" w:type="pct"/>
                        <w:tcBorders>
                          <w:top w:val="single" w:sz="4" w:space="0" w:color="auto"/>
                          <w:left w:val="single" w:sz="4" w:space="0" w:color="auto"/>
                          <w:bottom w:val="single" w:sz="4" w:space="0" w:color="auto"/>
                          <w:right w:val="single" w:sz="4" w:space="0" w:color="auto"/>
                        </w:tcBorders>
                      </w:tcPr>
                      <w:p w14:paraId="7A528B49" w14:textId="77777777" w:rsidR="00474A4E" w:rsidRPr="00DF7EE6" w:rsidRDefault="00000000" w:rsidP="00474A4E">
                        <w:pPr>
                          <w:spacing w:line="254" w:lineRule="auto"/>
                          <w:jc w:val="right"/>
                          <w:rPr>
                            <w:rFonts w:cstheme="minorHAnsi"/>
                            <w:bCs/>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4BB6593E" w14:textId="77777777" w:rsidR="00474A4E" w:rsidRPr="00E46BCE" w:rsidRDefault="00000000" w:rsidP="00474A4E">
                        <w:pPr>
                          <w:spacing w:line="254" w:lineRule="auto"/>
                          <w:jc w:val="right"/>
                          <w:rPr>
                            <w:rFonts w:cstheme="minorHAnsi"/>
                            <w:bCs/>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2D8A84C1"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3613A2CD"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2A595F47" w14:textId="77777777" w:rsidR="00474A4E" w:rsidRDefault="00000000" w:rsidP="00474A4E">
                        <w:pPr>
                          <w:spacing w:line="254" w:lineRule="auto"/>
                          <w:jc w:val="right"/>
                          <w:rPr>
                            <w:rFonts w:cstheme="minorHAnsi"/>
                            <w:b/>
                            <w:sz w:val="12"/>
                            <w:szCs w:val="12"/>
                            <w:lang w:bidi="he-IL"/>
                          </w:rPr>
                        </w:pPr>
                        <w:r>
                          <w:rPr>
                            <w:rFonts w:cstheme="minorHAnsi"/>
                            <w:sz w:val="12"/>
                            <w:szCs w:val="12"/>
                            <w:lang w:bidi="he-IL"/>
                          </w:rPr>
                          <w:t>1,066</w:t>
                        </w:r>
                      </w:p>
                    </w:tc>
                  </w:tr>
                  <w:tr w:rsidR="00474A4E" w14:paraId="4C5A11C9" w14:textId="77777777" w:rsidTr="00EB18D8">
                    <w:tc>
                      <w:tcPr>
                        <w:tcW w:w="1531" w:type="pct"/>
                        <w:tcBorders>
                          <w:top w:val="single" w:sz="4" w:space="0" w:color="auto"/>
                          <w:left w:val="single" w:sz="4" w:space="0" w:color="auto"/>
                          <w:bottom w:val="single" w:sz="4" w:space="0" w:color="auto"/>
                          <w:right w:val="single" w:sz="4" w:space="0" w:color="auto"/>
                        </w:tcBorders>
                      </w:tcPr>
                      <w:p w14:paraId="06D5AEB7" w14:textId="77777777" w:rsidR="00474A4E" w:rsidRDefault="00000000" w:rsidP="00474A4E">
                        <w:pPr>
                          <w:spacing w:line="254" w:lineRule="auto"/>
                          <w:rPr>
                            <w:rFonts w:cstheme="minorHAnsi"/>
                            <w:b/>
                            <w:sz w:val="12"/>
                            <w:szCs w:val="12"/>
                            <w:lang w:bidi="he-IL"/>
                          </w:rPr>
                        </w:pPr>
                        <w:r>
                          <w:rPr>
                            <w:rFonts w:cstheme="minorHAnsi"/>
                            <w:b/>
                            <w:sz w:val="12"/>
                            <w:szCs w:val="12"/>
                            <w:lang w:bidi="he-IL"/>
                          </w:rPr>
                          <w:lastRenderedPageBreak/>
                          <w:t>Loss before taxation</w:t>
                        </w:r>
                      </w:p>
                    </w:tc>
                    <w:tc>
                      <w:tcPr>
                        <w:tcW w:w="619" w:type="pct"/>
                        <w:tcBorders>
                          <w:top w:val="single" w:sz="4" w:space="0" w:color="auto"/>
                          <w:left w:val="single" w:sz="4" w:space="0" w:color="auto"/>
                          <w:bottom w:val="single" w:sz="4" w:space="0" w:color="auto"/>
                          <w:right w:val="single" w:sz="4" w:space="0" w:color="auto"/>
                        </w:tcBorders>
                      </w:tcPr>
                      <w:p w14:paraId="4E9C55E1"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5E9789CE"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768E8158"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5405012E"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5F0B376C" w14:textId="77777777" w:rsidR="00474A4E" w:rsidRDefault="00000000" w:rsidP="00474A4E">
                        <w:pPr>
                          <w:spacing w:line="254" w:lineRule="auto"/>
                          <w:jc w:val="right"/>
                          <w:rPr>
                            <w:rFonts w:cstheme="minorHAnsi"/>
                            <w:b/>
                            <w:sz w:val="12"/>
                            <w:szCs w:val="12"/>
                            <w:lang w:bidi="he-IL"/>
                          </w:rPr>
                        </w:pPr>
                        <w:r>
                          <w:rPr>
                            <w:rFonts w:cstheme="minorHAnsi"/>
                            <w:b/>
                            <w:bCs/>
                            <w:sz w:val="12"/>
                            <w:szCs w:val="12"/>
                            <w:lang w:bidi="he-IL"/>
                          </w:rPr>
                          <w:t>936</w:t>
                        </w:r>
                      </w:p>
                    </w:tc>
                  </w:tr>
                  <w:tr w:rsidR="00474A4E" w14:paraId="24954D19" w14:textId="77777777" w:rsidTr="00EB18D8">
                    <w:tc>
                      <w:tcPr>
                        <w:tcW w:w="1531" w:type="pct"/>
                        <w:tcBorders>
                          <w:top w:val="single" w:sz="4" w:space="0" w:color="auto"/>
                          <w:left w:val="single" w:sz="4" w:space="0" w:color="auto"/>
                          <w:bottom w:val="single" w:sz="4" w:space="0" w:color="auto"/>
                          <w:right w:val="single" w:sz="4" w:space="0" w:color="auto"/>
                        </w:tcBorders>
                      </w:tcPr>
                      <w:p w14:paraId="366926E9" w14:textId="77777777" w:rsidR="00474A4E" w:rsidRDefault="00000000" w:rsidP="00474A4E">
                        <w:pPr>
                          <w:spacing w:line="254" w:lineRule="auto"/>
                          <w:rPr>
                            <w:rFonts w:cstheme="minorHAnsi"/>
                            <w:b/>
                            <w:sz w:val="12"/>
                            <w:szCs w:val="12"/>
                            <w:lang w:bidi="he-IL"/>
                          </w:rPr>
                        </w:pPr>
                        <w:r>
                          <w:rPr>
                            <w:rFonts w:cstheme="minorHAnsi"/>
                            <w:sz w:val="12"/>
                            <w:szCs w:val="12"/>
                            <w:lang w:bidi="he-IL"/>
                          </w:rPr>
                          <w:t>Income tax</w:t>
                        </w:r>
                      </w:p>
                    </w:tc>
                    <w:tc>
                      <w:tcPr>
                        <w:tcW w:w="619" w:type="pct"/>
                        <w:tcBorders>
                          <w:top w:val="single" w:sz="4" w:space="0" w:color="auto"/>
                          <w:left w:val="single" w:sz="4" w:space="0" w:color="auto"/>
                          <w:bottom w:val="single" w:sz="4" w:space="0" w:color="auto"/>
                          <w:right w:val="single" w:sz="4" w:space="0" w:color="auto"/>
                        </w:tcBorders>
                      </w:tcPr>
                      <w:p w14:paraId="7B0678C8"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42547D14"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3E4F3BD0"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00B66259"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6FE7A441" w14:textId="77777777" w:rsidR="00474A4E" w:rsidRDefault="00000000" w:rsidP="00474A4E">
                        <w:pPr>
                          <w:spacing w:line="254" w:lineRule="auto"/>
                          <w:jc w:val="right"/>
                          <w:rPr>
                            <w:rFonts w:cstheme="minorHAnsi"/>
                            <w:b/>
                            <w:sz w:val="12"/>
                            <w:szCs w:val="12"/>
                            <w:lang w:bidi="he-IL"/>
                          </w:rPr>
                        </w:pPr>
                        <w:r>
                          <w:rPr>
                            <w:rFonts w:cstheme="minorHAnsi"/>
                            <w:sz w:val="12"/>
                            <w:szCs w:val="12"/>
                            <w:lang w:bidi="he-IL"/>
                          </w:rPr>
                          <w:t>-</w:t>
                        </w:r>
                      </w:p>
                    </w:tc>
                  </w:tr>
                  <w:tr w:rsidR="00474A4E" w14:paraId="3E1C3FF7" w14:textId="77777777" w:rsidTr="00EB18D8">
                    <w:tc>
                      <w:tcPr>
                        <w:tcW w:w="1531" w:type="pct"/>
                        <w:tcBorders>
                          <w:top w:val="single" w:sz="4" w:space="0" w:color="auto"/>
                          <w:left w:val="single" w:sz="4" w:space="0" w:color="auto"/>
                          <w:bottom w:val="single" w:sz="4" w:space="0" w:color="auto"/>
                          <w:right w:val="single" w:sz="4" w:space="0" w:color="auto"/>
                        </w:tcBorders>
                      </w:tcPr>
                      <w:p w14:paraId="0EBB844A" w14:textId="77777777" w:rsidR="00474A4E" w:rsidRDefault="00000000" w:rsidP="00474A4E">
                        <w:pPr>
                          <w:spacing w:line="254" w:lineRule="auto"/>
                          <w:rPr>
                            <w:rFonts w:cstheme="minorHAnsi"/>
                            <w:b/>
                            <w:sz w:val="12"/>
                            <w:szCs w:val="12"/>
                            <w:lang w:bidi="he-IL"/>
                          </w:rPr>
                        </w:pPr>
                        <w:r>
                          <w:rPr>
                            <w:rFonts w:cstheme="minorHAnsi"/>
                            <w:b/>
                            <w:sz w:val="12"/>
                            <w:szCs w:val="12"/>
                            <w:lang w:bidi="he-IL"/>
                          </w:rPr>
                          <w:t>Loss for the year/period</w:t>
                        </w:r>
                      </w:p>
                    </w:tc>
                    <w:tc>
                      <w:tcPr>
                        <w:tcW w:w="619" w:type="pct"/>
                        <w:tcBorders>
                          <w:top w:val="single" w:sz="4" w:space="0" w:color="auto"/>
                          <w:left w:val="single" w:sz="4" w:space="0" w:color="auto"/>
                          <w:bottom w:val="single" w:sz="4" w:space="0" w:color="auto"/>
                          <w:right w:val="single" w:sz="4" w:space="0" w:color="auto"/>
                        </w:tcBorders>
                      </w:tcPr>
                      <w:p w14:paraId="4ACEB3F1"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76DA1311"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271A704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3C53475D"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61E58B42" w14:textId="77777777" w:rsidR="00474A4E" w:rsidRDefault="00000000" w:rsidP="00474A4E">
                        <w:pPr>
                          <w:spacing w:line="254" w:lineRule="auto"/>
                          <w:jc w:val="right"/>
                          <w:rPr>
                            <w:rFonts w:cstheme="minorHAnsi"/>
                            <w:b/>
                            <w:sz w:val="12"/>
                            <w:szCs w:val="12"/>
                            <w:lang w:bidi="he-IL"/>
                          </w:rPr>
                        </w:pPr>
                        <w:r>
                          <w:rPr>
                            <w:rFonts w:cstheme="minorHAnsi"/>
                            <w:b/>
                            <w:bCs/>
                            <w:sz w:val="12"/>
                            <w:szCs w:val="12"/>
                            <w:lang w:bidi="he-IL"/>
                          </w:rPr>
                          <w:t>936</w:t>
                        </w:r>
                      </w:p>
                    </w:tc>
                  </w:tr>
                  <w:tr w:rsidR="00474A4E" w14:paraId="61B0A8B9" w14:textId="77777777" w:rsidTr="00EB18D8">
                    <w:tc>
                      <w:tcPr>
                        <w:tcW w:w="1531" w:type="pct"/>
                        <w:tcBorders>
                          <w:top w:val="single" w:sz="4" w:space="0" w:color="auto"/>
                          <w:left w:val="single" w:sz="4" w:space="0" w:color="auto"/>
                          <w:bottom w:val="single" w:sz="4" w:space="0" w:color="auto"/>
                          <w:right w:val="single" w:sz="4" w:space="0" w:color="auto"/>
                        </w:tcBorders>
                      </w:tcPr>
                      <w:p w14:paraId="5CCEAA2A" w14:textId="77777777" w:rsidR="00474A4E" w:rsidRDefault="00000000" w:rsidP="00474A4E">
                        <w:pPr>
                          <w:spacing w:line="254" w:lineRule="auto"/>
                          <w:rPr>
                            <w:rFonts w:cstheme="minorHAnsi"/>
                            <w:b/>
                            <w:sz w:val="12"/>
                            <w:szCs w:val="12"/>
                            <w:lang w:bidi="he-IL"/>
                          </w:rPr>
                        </w:pPr>
                        <w:r>
                          <w:rPr>
                            <w:rFonts w:cstheme="minorHAnsi"/>
                            <w:b/>
                            <w:sz w:val="12"/>
                            <w:szCs w:val="12"/>
                            <w:lang w:bidi="he-IL"/>
                          </w:rPr>
                          <w:t>Total comprehensive income for the year/period attributable to the equity owners</w:t>
                        </w:r>
                      </w:p>
                    </w:tc>
                    <w:tc>
                      <w:tcPr>
                        <w:tcW w:w="619" w:type="pct"/>
                        <w:tcBorders>
                          <w:top w:val="single" w:sz="4" w:space="0" w:color="auto"/>
                          <w:left w:val="single" w:sz="4" w:space="0" w:color="auto"/>
                          <w:bottom w:val="single" w:sz="4" w:space="0" w:color="auto"/>
                          <w:right w:val="single" w:sz="4" w:space="0" w:color="auto"/>
                        </w:tcBorders>
                      </w:tcPr>
                      <w:p w14:paraId="7F62F960"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1305DC34"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62DD61F9"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6204784E"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608822EC" w14:textId="77777777" w:rsidR="00474A4E" w:rsidRDefault="00000000" w:rsidP="00474A4E">
                        <w:pPr>
                          <w:spacing w:line="254" w:lineRule="auto"/>
                          <w:jc w:val="right"/>
                          <w:rPr>
                            <w:rFonts w:cstheme="minorHAnsi"/>
                            <w:b/>
                            <w:sz w:val="12"/>
                            <w:szCs w:val="12"/>
                            <w:lang w:bidi="he-IL"/>
                          </w:rPr>
                        </w:pPr>
                        <w:r>
                          <w:rPr>
                            <w:rFonts w:cstheme="minorHAnsi"/>
                            <w:b/>
                            <w:bCs/>
                            <w:sz w:val="12"/>
                            <w:szCs w:val="12"/>
                            <w:lang w:bidi="he-IL"/>
                          </w:rPr>
                          <w:t>936</w:t>
                        </w:r>
                      </w:p>
                    </w:tc>
                  </w:tr>
                  <w:tr w:rsidR="00DC228E" w14:paraId="4C1084E8" w14:textId="77777777" w:rsidTr="00EB18D8">
                    <w:tc>
                      <w:tcPr>
                        <w:tcW w:w="1531" w:type="pct"/>
                        <w:tcBorders>
                          <w:top w:val="single" w:sz="4" w:space="0" w:color="auto"/>
                          <w:left w:val="single" w:sz="4" w:space="0" w:color="auto"/>
                          <w:bottom w:val="single" w:sz="4" w:space="0" w:color="auto"/>
                          <w:right w:val="single" w:sz="4" w:space="0" w:color="auto"/>
                        </w:tcBorders>
                      </w:tcPr>
                      <w:p w14:paraId="5145BE1D" w14:textId="77777777" w:rsidR="00DC228E" w:rsidRDefault="00000000" w:rsidP="00101FCD">
                        <w:pPr>
                          <w:spacing w:line="254" w:lineRule="auto"/>
                          <w:rPr>
                            <w:rFonts w:cstheme="minorHAnsi"/>
                            <w:b/>
                            <w:sz w:val="12"/>
                            <w:szCs w:val="12"/>
                            <w:lang w:bidi="he-IL"/>
                          </w:rPr>
                        </w:pPr>
                      </w:p>
                    </w:tc>
                    <w:tc>
                      <w:tcPr>
                        <w:tcW w:w="619" w:type="pct"/>
                        <w:tcBorders>
                          <w:top w:val="single" w:sz="4" w:space="0" w:color="auto"/>
                          <w:left w:val="single" w:sz="4" w:space="0" w:color="auto"/>
                          <w:bottom w:val="single" w:sz="4" w:space="0" w:color="auto"/>
                          <w:right w:val="single" w:sz="4" w:space="0" w:color="auto"/>
                        </w:tcBorders>
                      </w:tcPr>
                      <w:p w14:paraId="7B9B3081" w14:textId="77777777" w:rsidR="00DC228E" w:rsidRPr="00DF7EE6" w:rsidRDefault="00000000" w:rsidP="00101FCD">
                        <w:pPr>
                          <w:spacing w:line="254" w:lineRule="auto"/>
                          <w:jc w:val="right"/>
                          <w:rPr>
                            <w:rFonts w:cstheme="minorHAnsi"/>
                            <w:b/>
                            <w:sz w:val="12"/>
                            <w:szCs w:val="12"/>
                          </w:rPr>
                        </w:pPr>
                      </w:p>
                    </w:tc>
                    <w:tc>
                      <w:tcPr>
                        <w:tcW w:w="695" w:type="pct"/>
                        <w:tcBorders>
                          <w:top w:val="single" w:sz="4" w:space="0" w:color="auto"/>
                          <w:left w:val="single" w:sz="4" w:space="0" w:color="auto"/>
                          <w:bottom w:val="single" w:sz="4" w:space="0" w:color="auto"/>
                          <w:right w:val="single" w:sz="4" w:space="0" w:color="auto"/>
                        </w:tcBorders>
                      </w:tcPr>
                      <w:p w14:paraId="0BA0BA21" w14:textId="77777777" w:rsidR="00DC228E" w:rsidRDefault="00000000" w:rsidP="00101FCD">
                        <w:pPr>
                          <w:spacing w:line="254" w:lineRule="auto"/>
                          <w:jc w:val="right"/>
                          <w:rPr>
                            <w:rFonts w:cstheme="minorHAnsi"/>
                            <w:b/>
                            <w:sz w:val="12"/>
                            <w:szCs w:val="12"/>
                          </w:rPr>
                        </w:pPr>
                      </w:p>
                    </w:tc>
                    <w:tc>
                      <w:tcPr>
                        <w:tcW w:w="766" w:type="pct"/>
                        <w:tcBorders>
                          <w:top w:val="single" w:sz="4" w:space="0" w:color="auto"/>
                          <w:left w:val="single" w:sz="4" w:space="0" w:color="auto"/>
                          <w:bottom w:val="single" w:sz="4" w:space="0" w:color="auto"/>
                          <w:right w:val="single" w:sz="4" w:space="0" w:color="auto"/>
                        </w:tcBorders>
                      </w:tcPr>
                      <w:p w14:paraId="301141CE" w14:textId="77777777" w:rsidR="00DC228E" w:rsidRDefault="00000000" w:rsidP="00101FCD">
                        <w:pPr>
                          <w:spacing w:line="254" w:lineRule="auto"/>
                          <w:jc w:val="right"/>
                          <w:rPr>
                            <w:rFonts w:cstheme="minorHAnsi"/>
                            <w:b/>
                            <w:sz w:val="12"/>
                            <w:szCs w:val="12"/>
                          </w:rPr>
                        </w:pPr>
                      </w:p>
                    </w:tc>
                    <w:tc>
                      <w:tcPr>
                        <w:tcW w:w="695" w:type="pct"/>
                        <w:tcBorders>
                          <w:top w:val="single" w:sz="4" w:space="0" w:color="auto"/>
                          <w:left w:val="single" w:sz="4" w:space="0" w:color="auto"/>
                          <w:bottom w:val="single" w:sz="4" w:space="0" w:color="auto"/>
                          <w:right w:val="single" w:sz="4" w:space="0" w:color="auto"/>
                        </w:tcBorders>
                      </w:tcPr>
                      <w:p w14:paraId="2116500F" w14:textId="77777777" w:rsidR="00DC228E" w:rsidRDefault="00000000" w:rsidP="00101FCD">
                        <w:pPr>
                          <w:spacing w:line="254" w:lineRule="auto"/>
                          <w:jc w:val="right"/>
                          <w:rPr>
                            <w:rFonts w:cstheme="minorHAnsi"/>
                            <w:b/>
                            <w:sz w:val="12"/>
                            <w:szCs w:val="12"/>
                          </w:rPr>
                        </w:pPr>
                      </w:p>
                    </w:tc>
                    <w:tc>
                      <w:tcPr>
                        <w:tcW w:w="694" w:type="pct"/>
                        <w:tcBorders>
                          <w:top w:val="single" w:sz="4" w:space="0" w:color="auto"/>
                          <w:left w:val="single" w:sz="4" w:space="0" w:color="auto"/>
                          <w:bottom w:val="single" w:sz="4" w:space="0" w:color="auto"/>
                          <w:right w:val="single" w:sz="4" w:space="0" w:color="auto"/>
                        </w:tcBorders>
                      </w:tcPr>
                      <w:p w14:paraId="700A0937" w14:textId="77777777" w:rsidR="00DC228E" w:rsidRDefault="00000000" w:rsidP="00101FCD">
                        <w:pPr>
                          <w:spacing w:line="254" w:lineRule="auto"/>
                          <w:jc w:val="right"/>
                          <w:rPr>
                            <w:rFonts w:cstheme="minorHAnsi"/>
                            <w:b/>
                            <w:bCs/>
                            <w:sz w:val="12"/>
                            <w:szCs w:val="12"/>
                            <w:lang w:bidi="he-IL"/>
                          </w:rPr>
                        </w:pPr>
                      </w:p>
                    </w:tc>
                  </w:tr>
                  <w:tr w:rsidR="0044207D" w14:paraId="0624CB02" w14:textId="77777777" w:rsidTr="0044207D">
                    <w:tc>
                      <w:tcPr>
                        <w:tcW w:w="153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C790EC" w14:textId="77777777" w:rsidR="0044207D" w:rsidRDefault="00000000" w:rsidP="0044207D">
                        <w:pPr>
                          <w:spacing w:line="254" w:lineRule="auto"/>
                          <w:rPr>
                            <w:rFonts w:cstheme="minorHAnsi"/>
                            <w:b/>
                            <w:sz w:val="12"/>
                            <w:szCs w:val="12"/>
                            <w:lang w:bidi="he-IL"/>
                          </w:rPr>
                        </w:pPr>
                        <w:r>
                          <w:rPr>
                            <w:rFonts w:cstheme="minorHAnsi"/>
                            <w:b/>
                            <w:sz w:val="12"/>
                            <w:szCs w:val="12"/>
                            <w:u w:val="single"/>
                          </w:rPr>
                          <w:t>Statement of cash flows</w:t>
                        </w:r>
                      </w:p>
                    </w:tc>
                    <w:tc>
                      <w:tcPr>
                        <w:tcW w:w="61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0F8300" w14:textId="77777777" w:rsidR="0044207D" w:rsidRPr="00DF7EE6" w:rsidRDefault="00000000" w:rsidP="0044207D">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(Unaudited) (£’000)</w:t>
                        </w:r>
                      </w:p>
                    </w:tc>
                    <w:tc>
                      <w:tcPr>
                        <w:tcW w:w="69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218BF7" w14:textId="77777777" w:rsidR="0044207D" w:rsidRDefault="00000000" w:rsidP="0044207D">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(Unaudited) (£’000)</w:t>
                        </w:r>
                      </w:p>
                    </w:tc>
                    <w:tc>
                      <w:tcPr>
                        <w:tcW w:w="7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034B09" w14:textId="77777777" w:rsidR="0044207D" w:rsidRDefault="00000000" w:rsidP="0044207D">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69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627CFA" w14:textId="77777777" w:rsidR="0044207D" w:rsidRDefault="00000000" w:rsidP="0044207D">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6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613B18" w14:textId="77777777" w:rsidR="0044207D" w:rsidRDefault="00000000" w:rsidP="0044207D">
                        <w:pPr>
                          <w:spacing w:line="254" w:lineRule="auto"/>
                          <w:jc w:val="right"/>
                          <w:rPr>
                            <w:rFonts w:cstheme="minorHAnsi"/>
                            <w:b/>
                            <w:bCs/>
                            <w:sz w:val="12"/>
                            <w:szCs w:val="12"/>
                            <w:lang w:bidi="he-IL"/>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r>
                  <w:tr w:rsidR="00474A4E" w14:paraId="2B5CB96F" w14:textId="77777777" w:rsidTr="00EB18D8">
                    <w:tc>
                      <w:tcPr>
                        <w:tcW w:w="1531" w:type="pct"/>
                        <w:tcBorders>
                          <w:top w:val="single" w:sz="4" w:space="0" w:color="auto"/>
                          <w:left w:val="single" w:sz="4" w:space="0" w:color="auto"/>
                          <w:bottom w:val="single" w:sz="4" w:space="0" w:color="auto"/>
                          <w:right w:val="single" w:sz="4" w:space="0" w:color="auto"/>
                        </w:tcBorders>
                      </w:tcPr>
                      <w:p w14:paraId="4C8CC38C" w14:textId="77777777" w:rsidR="00474A4E" w:rsidRDefault="00000000" w:rsidP="00474A4E">
                        <w:pPr>
                          <w:spacing w:line="254" w:lineRule="auto"/>
                          <w:rPr>
                            <w:rFonts w:cstheme="minorHAnsi"/>
                            <w:b/>
                            <w:sz w:val="12"/>
                            <w:szCs w:val="12"/>
                            <w:lang w:bidi="he-IL"/>
                          </w:rPr>
                        </w:pPr>
                        <w:r>
                          <w:rPr>
                            <w:rFonts w:cstheme="minorHAnsi"/>
                            <w:b/>
                            <w:sz w:val="12"/>
                            <w:szCs w:val="12"/>
                            <w:lang w:bidi="he-IL"/>
                          </w:rPr>
                          <w:t>Net cash used in operations</w:t>
                        </w:r>
                      </w:p>
                    </w:tc>
                    <w:tc>
                      <w:tcPr>
                        <w:tcW w:w="619" w:type="pct"/>
                        <w:tcBorders>
                          <w:top w:val="single" w:sz="4" w:space="0" w:color="auto"/>
                          <w:left w:val="single" w:sz="4" w:space="0" w:color="auto"/>
                          <w:bottom w:val="single" w:sz="4" w:space="0" w:color="auto"/>
                          <w:right w:val="single" w:sz="4" w:space="0" w:color="auto"/>
                        </w:tcBorders>
                      </w:tcPr>
                      <w:p w14:paraId="4F36B810"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01400E5D"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1173C361"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211B1F8E"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28965C39" w14:textId="77777777" w:rsidR="00474A4E" w:rsidRDefault="00000000" w:rsidP="00474A4E">
                        <w:pPr>
                          <w:spacing w:line="254" w:lineRule="auto"/>
                          <w:jc w:val="right"/>
                          <w:rPr>
                            <w:rFonts w:cstheme="minorHAnsi"/>
                            <w:b/>
                            <w:bCs/>
                            <w:sz w:val="12"/>
                            <w:szCs w:val="12"/>
                            <w:lang w:bidi="he-IL"/>
                          </w:rPr>
                        </w:pPr>
                        <w:r w:rsidRPr="00F73175">
                          <w:rPr>
                            <w:rFonts w:cstheme="minorHAnsi"/>
                            <w:b/>
                            <w:sz w:val="12"/>
                            <w:szCs w:val="12"/>
                          </w:rPr>
                          <w:t>[●]</w:t>
                        </w:r>
                      </w:p>
                    </w:tc>
                  </w:tr>
                  <w:tr w:rsidR="00474A4E" w14:paraId="256B45CB" w14:textId="77777777" w:rsidTr="00EB18D8">
                    <w:tc>
                      <w:tcPr>
                        <w:tcW w:w="1531" w:type="pct"/>
                        <w:tcBorders>
                          <w:top w:val="single" w:sz="4" w:space="0" w:color="auto"/>
                          <w:left w:val="single" w:sz="4" w:space="0" w:color="auto"/>
                          <w:bottom w:val="single" w:sz="4" w:space="0" w:color="auto"/>
                          <w:right w:val="single" w:sz="4" w:space="0" w:color="auto"/>
                        </w:tcBorders>
                      </w:tcPr>
                      <w:p w14:paraId="1F42946E" w14:textId="77777777" w:rsidR="00474A4E" w:rsidRDefault="00000000" w:rsidP="00474A4E">
                        <w:pPr>
                          <w:spacing w:line="254" w:lineRule="auto"/>
                          <w:rPr>
                            <w:rFonts w:cstheme="minorHAnsi"/>
                            <w:b/>
                            <w:sz w:val="12"/>
                            <w:szCs w:val="12"/>
                            <w:lang w:bidi="he-IL"/>
                          </w:rPr>
                        </w:pPr>
                        <w:r>
                          <w:rPr>
                            <w:rFonts w:cstheme="minorHAnsi"/>
                            <w:b/>
                            <w:sz w:val="12"/>
                            <w:szCs w:val="12"/>
                            <w:lang w:bidi="he-IL"/>
                          </w:rPr>
                          <w:t xml:space="preserve">Net cash used in investing activities </w:t>
                        </w:r>
                      </w:p>
                    </w:tc>
                    <w:tc>
                      <w:tcPr>
                        <w:tcW w:w="619" w:type="pct"/>
                        <w:tcBorders>
                          <w:top w:val="single" w:sz="4" w:space="0" w:color="auto"/>
                          <w:left w:val="single" w:sz="4" w:space="0" w:color="auto"/>
                          <w:bottom w:val="single" w:sz="4" w:space="0" w:color="auto"/>
                          <w:right w:val="single" w:sz="4" w:space="0" w:color="auto"/>
                        </w:tcBorders>
                      </w:tcPr>
                      <w:p w14:paraId="58450B86"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6BD807C7"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59AF5B9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375AC631"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30722111" w14:textId="77777777" w:rsidR="00474A4E" w:rsidRDefault="00000000" w:rsidP="00474A4E">
                        <w:pPr>
                          <w:spacing w:line="254" w:lineRule="auto"/>
                          <w:jc w:val="right"/>
                          <w:rPr>
                            <w:rFonts w:cstheme="minorHAnsi"/>
                            <w:b/>
                            <w:bCs/>
                            <w:sz w:val="12"/>
                            <w:szCs w:val="12"/>
                            <w:lang w:bidi="he-IL"/>
                          </w:rPr>
                        </w:pPr>
                        <w:r w:rsidRPr="00F73175">
                          <w:rPr>
                            <w:rFonts w:cstheme="minorHAnsi"/>
                            <w:b/>
                            <w:sz w:val="12"/>
                            <w:szCs w:val="12"/>
                          </w:rPr>
                          <w:t>[●]</w:t>
                        </w:r>
                      </w:p>
                    </w:tc>
                  </w:tr>
                  <w:tr w:rsidR="00474A4E" w14:paraId="6204B921" w14:textId="77777777" w:rsidTr="00EB18D8">
                    <w:tc>
                      <w:tcPr>
                        <w:tcW w:w="1531" w:type="pct"/>
                        <w:tcBorders>
                          <w:top w:val="single" w:sz="4" w:space="0" w:color="auto"/>
                          <w:left w:val="single" w:sz="4" w:space="0" w:color="auto"/>
                          <w:bottom w:val="single" w:sz="4" w:space="0" w:color="auto"/>
                          <w:right w:val="single" w:sz="4" w:space="0" w:color="auto"/>
                        </w:tcBorders>
                      </w:tcPr>
                      <w:p w14:paraId="1F615490" w14:textId="77777777" w:rsidR="00474A4E" w:rsidRDefault="00000000" w:rsidP="00474A4E">
                        <w:pPr>
                          <w:spacing w:line="254" w:lineRule="auto"/>
                          <w:rPr>
                            <w:rFonts w:cstheme="minorHAnsi"/>
                            <w:b/>
                            <w:sz w:val="12"/>
                            <w:szCs w:val="12"/>
                            <w:lang w:bidi="he-IL"/>
                          </w:rPr>
                        </w:pPr>
                        <w:r>
                          <w:rPr>
                            <w:rFonts w:cstheme="minorHAnsi"/>
                            <w:b/>
                            <w:sz w:val="12"/>
                            <w:szCs w:val="12"/>
                            <w:lang w:bidi="he-IL"/>
                          </w:rPr>
                          <w:t xml:space="preserve">Net cash from financing activities </w:t>
                        </w:r>
                      </w:p>
                    </w:tc>
                    <w:tc>
                      <w:tcPr>
                        <w:tcW w:w="619" w:type="pct"/>
                        <w:tcBorders>
                          <w:top w:val="single" w:sz="4" w:space="0" w:color="auto"/>
                          <w:left w:val="single" w:sz="4" w:space="0" w:color="auto"/>
                          <w:bottom w:val="single" w:sz="4" w:space="0" w:color="auto"/>
                          <w:right w:val="single" w:sz="4" w:space="0" w:color="auto"/>
                        </w:tcBorders>
                      </w:tcPr>
                      <w:p w14:paraId="73F5EDA7"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3CAB1B9A"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0B4EA735"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637161E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0FC70B2F" w14:textId="77777777" w:rsidR="00474A4E" w:rsidRDefault="00000000" w:rsidP="00474A4E">
                        <w:pPr>
                          <w:spacing w:line="254" w:lineRule="auto"/>
                          <w:jc w:val="right"/>
                          <w:rPr>
                            <w:rFonts w:cstheme="minorHAnsi"/>
                            <w:b/>
                            <w:bCs/>
                            <w:sz w:val="12"/>
                            <w:szCs w:val="12"/>
                            <w:lang w:bidi="he-IL"/>
                          </w:rPr>
                        </w:pPr>
                        <w:r w:rsidRPr="00F73175">
                          <w:rPr>
                            <w:rFonts w:cstheme="minorHAnsi"/>
                            <w:b/>
                            <w:sz w:val="12"/>
                            <w:szCs w:val="12"/>
                          </w:rPr>
                          <w:t>[●]</w:t>
                        </w:r>
                      </w:p>
                    </w:tc>
                  </w:tr>
                  <w:tr w:rsidR="00474A4E" w14:paraId="69B56282" w14:textId="77777777" w:rsidTr="00EB18D8">
                    <w:tc>
                      <w:tcPr>
                        <w:tcW w:w="1531" w:type="pct"/>
                        <w:tcBorders>
                          <w:top w:val="single" w:sz="4" w:space="0" w:color="auto"/>
                          <w:left w:val="single" w:sz="4" w:space="0" w:color="auto"/>
                          <w:bottom w:val="single" w:sz="4" w:space="0" w:color="auto"/>
                          <w:right w:val="single" w:sz="4" w:space="0" w:color="auto"/>
                        </w:tcBorders>
                      </w:tcPr>
                      <w:p w14:paraId="6A3F0386" w14:textId="77777777" w:rsidR="00474A4E" w:rsidRDefault="00000000" w:rsidP="00474A4E">
                        <w:pPr>
                          <w:spacing w:line="254" w:lineRule="auto"/>
                          <w:rPr>
                            <w:rFonts w:cstheme="minorHAnsi"/>
                            <w:b/>
                            <w:sz w:val="12"/>
                            <w:szCs w:val="12"/>
                            <w:lang w:bidi="he-IL"/>
                          </w:rPr>
                        </w:pPr>
                        <w:r>
                          <w:rPr>
                            <w:rFonts w:cstheme="minorHAnsi"/>
                            <w:sz w:val="12"/>
                            <w:szCs w:val="12"/>
                            <w:lang w:bidi="he-IL"/>
                          </w:rPr>
                          <w:t xml:space="preserve">Net </w:t>
                        </w:r>
                        <w:r>
                          <w:rPr>
                            <w:rFonts w:cstheme="minorHAnsi"/>
                            <w:sz w:val="12"/>
                            <w:szCs w:val="12"/>
                            <w:lang w:bidi="he-IL"/>
                          </w:rPr>
                          <w:t>increase/(decrease) in cash and cash equivalent</w:t>
                        </w:r>
                      </w:p>
                    </w:tc>
                    <w:tc>
                      <w:tcPr>
                        <w:tcW w:w="619" w:type="pct"/>
                        <w:tcBorders>
                          <w:top w:val="single" w:sz="4" w:space="0" w:color="auto"/>
                          <w:left w:val="single" w:sz="4" w:space="0" w:color="auto"/>
                          <w:bottom w:val="single" w:sz="4" w:space="0" w:color="auto"/>
                          <w:right w:val="single" w:sz="4" w:space="0" w:color="auto"/>
                        </w:tcBorders>
                      </w:tcPr>
                      <w:p w14:paraId="0E771209"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08FB9B65"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3785270B"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0A379110"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10C4D1E8" w14:textId="77777777" w:rsidR="00474A4E" w:rsidRDefault="00000000" w:rsidP="00474A4E">
                        <w:pPr>
                          <w:spacing w:line="254" w:lineRule="auto"/>
                          <w:jc w:val="right"/>
                          <w:rPr>
                            <w:rFonts w:cstheme="minorHAnsi"/>
                            <w:b/>
                            <w:bCs/>
                            <w:sz w:val="12"/>
                            <w:szCs w:val="12"/>
                            <w:lang w:bidi="he-IL"/>
                          </w:rPr>
                        </w:pPr>
                        <w:r w:rsidRPr="00F73175">
                          <w:rPr>
                            <w:rFonts w:cstheme="minorHAnsi"/>
                            <w:b/>
                            <w:sz w:val="12"/>
                            <w:szCs w:val="12"/>
                          </w:rPr>
                          <w:t>[●]</w:t>
                        </w:r>
                      </w:p>
                    </w:tc>
                  </w:tr>
                  <w:tr w:rsidR="00474A4E" w14:paraId="2DB3E2FF" w14:textId="77777777" w:rsidTr="00474A4E">
                    <w:trPr>
                      <w:trHeight w:val="44"/>
                    </w:trPr>
                    <w:tc>
                      <w:tcPr>
                        <w:tcW w:w="1531" w:type="pct"/>
                        <w:tcBorders>
                          <w:top w:val="single" w:sz="4" w:space="0" w:color="auto"/>
                          <w:left w:val="single" w:sz="4" w:space="0" w:color="auto"/>
                          <w:bottom w:val="single" w:sz="4" w:space="0" w:color="auto"/>
                          <w:right w:val="single" w:sz="4" w:space="0" w:color="auto"/>
                        </w:tcBorders>
                      </w:tcPr>
                      <w:p w14:paraId="6E90FC07" w14:textId="77777777" w:rsidR="00474A4E" w:rsidRDefault="00000000" w:rsidP="00474A4E">
                        <w:pPr>
                          <w:spacing w:line="254" w:lineRule="auto"/>
                          <w:rPr>
                            <w:rFonts w:cstheme="minorHAnsi"/>
                            <w:b/>
                            <w:sz w:val="12"/>
                            <w:szCs w:val="12"/>
                            <w:lang w:bidi="he-IL"/>
                          </w:rPr>
                        </w:pPr>
                        <w:r>
                          <w:rPr>
                            <w:rFonts w:cstheme="minorHAnsi"/>
                            <w:b/>
                            <w:sz w:val="12"/>
                            <w:szCs w:val="12"/>
                            <w:lang w:bidi="he-IL"/>
                          </w:rPr>
                          <w:t>Cash and cash equivalents at beginning of period</w:t>
                        </w:r>
                      </w:p>
                    </w:tc>
                    <w:tc>
                      <w:tcPr>
                        <w:tcW w:w="619" w:type="pct"/>
                        <w:tcBorders>
                          <w:top w:val="single" w:sz="4" w:space="0" w:color="auto"/>
                          <w:left w:val="single" w:sz="4" w:space="0" w:color="auto"/>
                          <w:bottom w:val="single" w:sz="4" w:space="0" w:color="auto"/>
                          <w:right w:val="single" w:sz="4" w:space="0" w:color="auto"/>
                        </w:tcBorders>
                      </w:tcPr>
                      <w:p w14:paraId="4B217A79"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5E645D61"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4B5F41E2"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206F474E"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680F4AC2" w14:textId="77777777" w:rsidR="00474A4E" w:rsidRDefault="00000000" w:rsidP="00474A4E">
                        <w:pPr>
                          <w:spacing w:line="254" w:lineRule="auto"/>
                          <w:jc w:val="right"/>
                          <w:rPr>
                            <w:rFonts w:cstheme="minorHAnsi"/>
                            <w:b/>
                            <w:bCs/>
                            <w:sz w:val="12"/>
                            <w:szCs w:val="12"/>
                            <w:lang w:bidi="he-IL"/>
                          </w:rPr>
                        </w:pPr>
                        <w:r w:rsidRPr="00F73175">
                          <w:rPr>
                            <w:rFonts w:cstheme="minorHAnsi"/>
                            <w:b/>
                            <w:sz w:val="12"/>
                            <w:szCs w:val="12"/>
                          </w:rPr>
                          <w:t>[●]</w:t>
                        </w:r>
                      </w:p>
                    </w:tc>
                  </w:tr>
                  <w:tr w:rsidR="00474A4E" w14:paraId="24C74792" w14:textId="77777777" w:rsidTr="00EB18D8">
                    <w:tc>
                      <w:tcPr>
                        <w:tcW w:w="1531" w:type="pct"/>
                        <w:tcBorders>
                          <w:top w:val="single" w:sz="4" w:space="0" w:color="auto"/>
                          <w:left w:val="single" w:sz="4" w:space="0" w:color="auto"/>
                          <w:bottom w:val="single" w:sz="4" w:space="0" w:color="auto"/>
                          <w:right w:val="single" w:sz="4" w:space="0" w:color="auto"/>
                        </w:tcBorders>
                      </w:tcPr>
                      <w:p w14:paraId="69182767" w14:textId="77777777" w:rsidR="00474A4E" w:rsidRDefault="00000000" w:rsidP="00474A4E">
                        <w:pPr>
                          <w:spacing w:line="254" w:lineRule="auto"/>
                          <w:rPr>
                            <w:rFonts w:cstheme="minorHAnsi"/>
                            <w:b/>
                            <w:sz w:val="12"/>
                            <w:szCs w:val="12"/>
                            <w:lang w:bidi="he-IL"/>
                          </w:rPr>
                        </w:pPr>
                        <w:r>
                          <w:rPr>
                            <w:rFonts w:cstheme="minorHAnsi"/>
                            <w:b/>
                            <w:sz w:val="12"/>
                            <w:szCs w:val="12"/>
                            <w:lang w:bidi="he-IL"/>
                          </w:rPr>
                          <w:t>Cash and cash equivalents at end of period</w:t>
                        </w:r>
                      </w:p>
                    </w:tc>
                    <w:tc>
                      <w:tcPr>
                        <w:tcW w:w="619" w:type="pct"/>
                        <w:tcBorders>
                          <w:top w:val="single" w:sz="4" w:space="0" w:color="auto"/>
                          <w:left w:val="single" w:sz="4" w:space="0" w:color="auto"/>
                          <w:bottom w:val="single" w:sz="4" w:space="0" w:color="auto"/>
                          <w:right w:val="single" w:sz="4" w:space="0" w:color="auto"/>
                        </w:tcBorders>
                      </w:tcPr>
                      <w:p w14:paraId="5EAC814B"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1AE90326"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782A87AB"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12A3942C"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287828F0" w14:textId="77777777" w:rsidR="00474A4E" w:rsidRDefault="00000000" w:rsidP="00474A4E">
                        <w:pPr>
                          <w:spacing w:line="254" w:lineRule="auto"/>
                          <w:jc w:val="right"/>
                          <w:rPr>
                            <w:rFonts w:cstheme="minorHAnsi"/>
                            <w:b/>
                            <w:bCs/>
                            <w:sz w:val="12"/>
                            <w:szCs w:val="12"/>
                            <w:lang w:bidi="he-IL"/>
                          </w:rPr>
                        </w:pPr>
                        <w:r w:rsidRPr="00F73175">
                          <w:rPr>
                            <w:rFonts w:cstheme="minorHAnsi"/>
                            <w:b/>
                            <w:sz w:val="12"/>
                            <w:szCs w:val="12"/>
                          </w:rPr>
                          <w:t>[●]</w:t>
                        </w:r>
                      </w:p>
                    </w:tc>
                  </w:tr>
                </w:tbl>
                <w:p w14:paraId="0C11715A" w14:textId="77777777" w:rsidR="003A39B4" w:rsidRPr="00142C09" w:rsidRDefault="00000000" w:rsidP="00695ABB">
                  <w:pPr>
                    <w:tabs>
                      <w:tab w:val="left" w:pos="7332"/>
                    </w:tabs>
                    <w:spacing w:before="120" w:after="120"/>
                    <w:ind w:left="91" w:right="2442"/>
                    <w:jc w:val="both"/>
                    <w:rPr>
                      <w:color w:val="231F20"/>
                      <w:sz w:val="12"/>
                      <w:szCs w:val="12"/>
                    </w:rPr>
                  </w:pPr>
                </w:p>
              </w:tc>
            </w:tr>
            <w:tr w:rsidR="0044207D" w:rsidRPr="00142C09" w14:paraId="12128910" w14:textId="77777777" w:rsidTr="004B2DD3">
              <w:trPr>
                <w:trHeight w:val="558"/>
              </w:trPr>
              <w:tc>
                <w:tcPr>
                  <w:tcW w:w="10207" w:type="dxa"/>
                </w:tcPr>
                <w:p w14:paraId="7FEF717D" w14:textId="77777777" w:rsidR="0044207D" w:rsidRPr="005E729D" w:rsidRDefault="00000000" w:rsidP="0044207D">
                  <w:pPr>
                    <w:spacing w:before="120" w:after="120"/>
                    <w:ind w:left="125" w:right="139"/>
                    <w:jc w:val="both"/>
                    <w:rPr>
                      <w:sz w:val="12"/>
                      <w:szCs w:val="12"/>
                    </w:rPr>
                  </w:pPr>
                  <w:r w:rsidRPr="005E729D">
                    <w:rPr>
                      <w:sz w:val="12"/>
                      <w:szCs w:val="12"/>
                    </w:rPr>
                    <w:lastRenderedPageBreak/>
                    <w:t xml:space="preserve">Subsequent to </w:t>
                  </w:r>
                  <w:r>
                    <w:rPr>
                      <w:sz w:val="12"/>
                      <w:szCs w:val="12"/>
                    </w:rPr>
                    <w:t>[●]</w:t>
                  </w:r>
                  <w:r w:rsidRPr="005E729D">
                    <w:rPr>
                      <w:sz w:val="12"/>
                      <w:szCs w:val="12"/>
                    </w:rPr>
                    <w:t xml:space="preserve">, being the date to which the latest unaudited interim financial information in respect of the Company was published the following significant changes in the in the financial condition of the Company have occurred: </w:t>
                  </w:r>
                </w:p>
                <w:p w14:paraId="1FE1C970" w14:textId="77777777" w:rsidR="00474A4E" w:rsidRPr="00474A4E" w:rsidRDefault="00000000" w:rsidP="00F13FDA">
                  <w:pPr>
                    <w:pStyle w:val="ListParagraph"/>
                    <w:numPr>
                      <w:ilvl w:val="1"/>
                      <w:numId w:val="10"/>
                    </w:numPr>
                    <w:spacing w:after="120"/>
                    <w:ind w:right="142"/>
                    <w:rPr>
                      <w:sz w:val="12"/>
                      <w:szCs w:val="12"/>
                    </w:rPr>
                  </w:pPr>
                  <w:r w:rsidRPr="00474A4E">
                    <w:rPr>
                      <w:sz w:val="12"/>
                      <w:szCs w:val="12"/>
                    </w:rPr>
                    <w:t>[●]</w:t>
                  </w:r>
                </w:p>
                <w:p w14:paraId="33F99F6F" w14:textId="77777777" w:rsidR="00474A4E" w:rsidRPr="00474A4E" w:rsidRDefault="00000000" w:rsidP="00F13FDA">
                  <w:pPr>
                    <w:pStyle w:val="ListParagraph"/>
                    <w:numPr>
                      <w:ilvl w:val="1"/>
                      <w:numId w:val="10"/>
                    </w:numPr>
                    <w:spacing w:after="120"/>
                    <w:ind w:right="142"/>
                    <w:rPr>
                      <w:sz w:val="12"/>
                      <w:szCs w:val="12"/>
                    </w:rPr>
                  </w:pPr>
                  <w:r w:rsidRPr="00474A4E">
                    <w:rPr>
                      <w:sz w:val="12"/>
                      <w:szCs w:val="12"/>
                    </w:rPr>
                    <w:t>[●]</w:t>
                  </w:r>
                </w:p>
                <w:p w14:paraId="0A6645B0" w14:textId="77777777" w:rsidR="00474A4E" w:rsidRPr="00474A4E" w:rsidRDefault="00000000" w:rsidP="00F13FDA">
                  <w:pPr>
                    <w:pStyle w:val="ListParagraph"/>
                    <w:numPr>
                      <w:ilvl w:val="1"/>
                      <w:numId w:val="10"/>
                    </w:numPr>
                    <w:spacing w:after="120"/>
                    <w:ind w:right="142"/>
                    <w:rPr>
                      <w:sz w:val="12"/>
                      <w:szCs w:val="12"/>
                    </w:rPr>
                  </w:pPr>
                  <w:r w:rsidRPr="00474A4E">
                    <w:rPr>
                      <w:sz w:val="12"/>
                      <w:szCs w:val="12"/>
                    </w:rPr>
                    <w:t>[●]</w:t>
                  </w:r>
                </w:p>
                <w:p w14:paraId="108C14AE" w14:textId="77777777" w:rsidR="00474A4E" w:rsidRPr="00474A4E" w:rsidRDefault="00000000" w:rsidP="00F13FDA">
                  <w:pPr>
                    <w:pStyle w:val="ListParagraph"/>
                    <w:numPr>
                      <w:ilvl w:val="1"/>
                      <w:numId w:val="10"/>
                    </w:numPr>
                    <w:spacing w:after="120"/>
                    <w:ind w:right="142"/>
                    <w:rPr>
                      <w:color w:val="231F20"/>
                      <w:sz w:val="12"/>
                      <w:szCs w:val="12"/>
                    </w:rPr>
                  </w:pPr>
                  <w:r w:rsidRPr="00474A4E">
                    <w:rPr>
                      <w:sz w:val="12"/>
                      <w:szCs w:val="12"/>
                    </w:rPr>
                    <w:t>[●]</w:t>
                  </w:r>
                </w:p>
                <w:p w14:paraId="69022356" w14:textId="77777777" w:rsidR="00CA6ECD" w:rsidRPr="00474A4E" w:rsidRDefault="00000000" w:rsidP="00474A4E">
                  <w:pPr>
                    <w:spacing w:after="120"/>
                    <w:ind w:right="142"/>
                    <w:rPr>
                      <w:color w:val="231F20"/>
                      <w:sz w:val="12"/>
                      <w:szCs w:val="12"/>
                    </w:rPr>
                  </w:pPr>
                  <w:r w:rsidRPr="00474A4E">
                    <w:rPr>
                      <w:color w:val="231F20"/>
                      <w:sz w:val="12"/>
                      <w:szCs w:val="12"/>
                    </w:rPr>
                    <w:t>Other than the above, th</w:t>
                  </w:r>
                  <w:r w:rsidRPr="00474A4E">
                    <w:rPr>
                      <w:color w:val="231F20"/>
                      <w:sz w:val="12"/>
                      <w:szCs w:val="12"/>
                    </w:rPr>
                    <w:t xml:space="preserve">ere have been no significant changes in the financial condition or operating results of the Company subsequent to </w:t>
                  </w:r>
                  <w:r w:rsidRPr="00474A4E">
                    <w:rPr>
                      <w:color w:val="231F20"/>
                      <w:sz w:val="12"/>
                      <w:szCs w:val="12"/>
                    </w:rPr>
                    <w:t>[●]</w:t>
                  </w:r>
                  <w:r w:rsidRPr="00474A4E">
                    <w:rPr>
                      <w:color w:val="231F20"/>
                      <w:sz w:val="12"/>
                      <w:szCs w:val="12"/>
                    </w:rPr>
                    <w:t xml:space="preserve"> (being the end of the last financial period of the Company for which interim unaudited financial information has been published).</w:t>
                  </w:r>
                </w:p>
              </w:tc>
            </w:tr>
            <w:bookmarkEnd w:id="0"/>
            <w:tr w:rsidR="003A39B4" w:rsidRPr="00142C09" w14:paraId="5189E0D1" w14:textId="77777777" w:rsidTr="004B2DD3">
              <w:trPr>
                <w:trHeight w:val="558"/>
              </w:trPr>
              <w:tc>
                <w:tcPr>
                  <w:tcW w:w="10207" w:type="dxa"/>
                </w:tcPr>
                <w:p w14:paraId="6C20F716" w14:textId="77777777" w:rsidR="0014066C" w:rsidRDefault="00000000" w:rsidP="00474A4E">
                  <w:pPr>
                    <w:spacing w:before="120" w:after="120"/>
                    <w:ind w:left="91" w:right="96"/>
                    <w:jc w:val="both"/>
                    <w:rPr>
                      <w:color w:val="231F20"/>
                      <w:sz w:val="12"/>
                      <w:szCs w:val="12"/>
                    </w:rPr>
                  </w:pPr>
                  <w:r w:rsidRPr="00142C09">
                    <w:rPr>
                      <w:color w:val="231F20"/>
                      <w:sz w:val="12"/>
                      <w:szCs w:val="12"/>
                    </w:rPr>
                    <w:t xml:space="preserve">The following selected financial information relating to </w:t>
                  </w:r>
                  <w:r w:rsidRPr="00474A4E">
                    <w:rPr>
                      <w:color w:val="231F20"/>
                      <w:sz w:val="12"/>
                      <w:szCs w:val="12"/>
                    </w:rPr>
                    <w:t>[●</w:t>
                  </w:r>
                  <w:r>
                    <w:rPr>
                      <w:color w:val="231F20"/>
                      <w:sz w:val="12"/>
                      <w:szCs w:val="12"/>
                    </w:rPr>
                    <w:t>]</w:t>
                  </w:r>
                  <w:r w:rsidRPr="00142C09">
                    <w:rPr>
                      <w:color w:val="231F20"/>
                      <w:sz w:val="12"/>
                      <w:szCs w:val="12"/>
                    </w:rPr>
                    <w:t xml:space="preserve"> has been prepared in accordance with </w:t>
                  </w:r>
                  <w:r>
                    <w:rPr>
                      <w:color w:val="231F20"/>
                      <w:sz w:val="12"/>
                      <w:szCs w:val="12"/>
                    </w:rPr>
                    <w:t>IFRS as adopted by the United Kingdom</w:t>
                  </w:r>
                  <w:r w:rsidRPr="00142C09">
                    <w:rPr>
                      <w:color w:val="231F20"/>
                      <w:sz w:val="12"/>
                      <w:szCs w:val="12"/>
                    </w:rPr>
                    <w:t xml:space="preserve">. The financial information summarises </w:t>
                  </w:r>
                  <w:r w:rsidRPr="00474A4E">
                    <w:rPr>
                      <w:color w:val="231F20"/>
                      <w:sz w:val="12"/>
                      <w:szCs w:val="12"/>
                    </w:rPr>
                    <w:t>[●</w:t>
                  </w:r>
                  <w:r>
                    <w:rPr>
                      <w:color w:val="231F20"/>
                      <w:sz w:val="12"/>
                      <w:szCs w:val="12"/>
                    </w:rPr>
                    <w:t>]</w:t>
                  </w:r>
                  <w:r w:rsidRPr="00142C09">
                    <w:rPr>
                      <w:color w:val="231F20"/>
                      <w:sz w:val="12"/>
                      <w:szCs w:val="12"/>
                    </w:rPr>
                    <w:t xml:space="preserve">’s financial performance and position for the </w:t>
                  </w:r>
                  <w:r>
                    <w:rPr>
                      <w:color w:val="231F20"/>
                      <w:sz w:val="12"/>
                      <w:szCs w:val="12"/>
                    </w:rPr>
                    <w:t>two</w:t>
                  </w:r>
                  <w:r w:rsidRPr="00142C09">
                    <w:rPr>
                      <w:color w:val="231F20"/>
                      <w:sz w:val="12"/>
                      <w:szCs w:val="12"/>
                    </w:rPr>
                    <w:t xml:space="preserve"> financial years ended </w:t>
                  </w:r>
                  <w:r w:rsidRPr="00474A4E">
                    <w:rPr>
                      <w:color w:val="231F20"/>
                      <w:sz w:val="12"/>
                      <w:szCs w:val="12"/>
                    </w:rPr>
                    <w:t>[●</w:t>
                  </w:r>
                  <w:r>
                    <w:rPr>
                      <w:color w:val="231F20"/>
                      <w:sz w:val="12"/>
                      <w:szCs w:val="12"/>
                    </w:rPr>
                    <w:t xml:space="preserve">] </w:t>
                  </w:r>
                  <w:r>
                    <w:rPr>
                      <w:color w:val="231F20"/>
                      <w:sz w:val="12"/>
                      <w:szCs w:val="12"/>
                    </w:rPr>
                    <w:t>and</w:t>
                  </w:r>
                  <w:r>
                    <w:rPr>
                      <w:color w:val="231F20"/>
                      <w:sz w:val="12"/>
                      <w:szCs w:val="12"/>
                    </w:rPr>
                    <w:t xml:space="preserve"> </w:t>
                  </w:r>
                  <w:r w:rsidRPr="00474A4E">
                    <w:rPr>
                      <w:color w:val="231F20"/>
                      <w:sz w:val="12"/>
                      <w:szCs w:val="12"/>
                    </w:rPr>
                    <w:t>[●</w:t>
                  </w:r>
                  <w:r>
                    <w:rPr>
                      <w:color w:val="231F20"/>
                      <w:sz w:val="12"/>
                      <w:szCs w:val="12"/>
                    </w:rPr>
                    <w:t>]</w:t>
                  </w:r>
                  <w:r w:rsidRPr="00142C09">
                    <w:rPr>
                      <w:color w:val="231F20"/>
                      <w:sz w:val="12"/>
                      <w:szCs w:val="12"/>
                    </w:rPr>
                    <w:t xml:space="preserve"> (audited)</w:t>
                  </w:r>
                  <w:r>
                    <w:rPr>
                      <w:color w:val="231F20"/>
                      <w:sz w:val="12"/>
                      <w:szCs w:val="12"/>
                    </w:rPr>
                    <w:t>,</w:t>
                  </w:r>
                  <w:r w:rsidRPr="00142C09">
                    <w:rPr>
                      <w:color w:val="231F20"/>
                      <w:sz w:val="12"/>
                      <w:szCs w:val="12"/>
                    </w:rPr>
                    <w:t xml:space="preserve"> the </w:t>
                  </w:r>
                  <w:r>
                    <w:rPr>
                      <w:color w:val="231F20"/>
                      <w:sz w:val="12"/>
                      <w:szCs w:val="12"/>
                    </w:rPr>
                    <w:t>10</w:t>
                  </w:r>
                  <w:r w:rsidRPr="00142C09">
                    <w:rPr>
                      <w:color w:val="231F20"/>
                      <w:sz w:val="12"/>
                      <w:szCs w:val="12"/>
                    </w:rPr>
                    <w:t xml:space="preserve"> months ended </w:t>
                  </w:r>
                  <w:r>
                    <w:rPr>
                      <w:color w:val="231F20"/>
                      <w:sz w:val="12"/>
                      <w:szCs w:val="12"/>
                    </w:rPr>
                    <w:t>[●]</w:t>
                  </w:r>
                  <w:r>
                    <w:rPr>
                      <w:color w:val="231F20"/>
                      <w:sz w:val="12"/>
                      <w:szCs w:val="12"/>
                    </w:rPr>
                    <w:t xml:space="preserve"> </w:t>
                  </w:r>
                  <w:r w:rsidRPr="00142C09">
                    <w:rPr>
                      <w:color w:val="231F20"/>
                      <w:sz w:val="12"/>
                      <w:szCs w:val="12"/>
                    </w:rPr>
                    <w:t>(audited)</w:t>
                  </w:r>
                  <w:r>
                    <w:rPr>
                      <w:color w:val="231F20"/>
                      <w:sz w:val="12"/>
                      <w:szCs w:val="12"/>
                    </w:rPr>
                    <w:t xml:space="preserve"> and the financial year ended </w:t>
                  </w:r>
                  <w:r>
                    <w:rPr>
                      <w:color w:val="231F20"/>
                      <w:sz w:val="12"/>
                      <w:szCs w:val="12"/>
                    </w:rPr>
                    <w:t>[●]</w:t>
                  </w:r>
                  <w:r>
                    <w:rPr>
                      <w:color w:val="231F20"/>
                      <w:sz w:val="12"/>
                      <w:szCs w:val="12"/>
                    </w:rPr>
                    <w:t xml:space="preserve"> (audited) </w:t>
                  </w:r>
                  <w:r>
                    <w:rPr>
                      <w:color w:val="231F20"/>
                      <w:sz w:val="12"/>
                      <w:szCs w:val="12"/>
                    </w:rPr>
                    <w:t xml:space="preserve">and the </w:t>
                  </w:r>
                  <w:r>
                    <w:rPr>
                      <w:color w:val="231F20"/>
                      <w:sz w:val="12"/>
                      <w:szCs w:val="12"/>
                    </w:rPr>
                    <w:t>6-month</w:t>
                  </w:r>
                  <w:r>
                    <w:rPr>
                      <w:color w:val="231F20"/>
                      <w:sz w:val="12"/>
                      <w:szCs w:val="12"/>
                    </w:rPr>
                    <w:t xml:space="preserve"> period to </w:t>
                  </w:r>
                  <w:r>
                    <w:rPr>
                      <w:color w:val="231F20"/>
                      <w:sz w:val="12"/>
                      <w:szCs w:val="12"/>
                    </w:rPr>
                    <w:t>[●]</w:t>
                  </w:r>
                  <w:r>
                    <w:rPr>
                      <w:color w:val="231F20"/>
                      <w:sz w:val="12"/>
                      <w:szCs w:val="12"/>
                    </w:rPr>
                    <w:t xml:space="preserve"> (unaudited) </w:t>
                  </w:r>
                  <w:r>
                    <w:rPr>
                      <w:color w:val="231F20"/>
                      <w:sz w:val="12"/>
                      <w:szCs w:val="12"/>
                    </w:rPr>
                    <w:t>set out in the following tables</w:t>
                  </w:r>
                  <w:r w:rsidRPr="00142C09">
                    <w:rPr>
                      <w:color w:val="231F20"/>
                      <w:sz w:val="12"/>
                      <w:szCs w:val="12"/>
                    </w:rPr>
                    <w:t>:</w:t>
                  </w: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1276"/>
                    <w:gridCol w:w="1276"/>
                    <w:gridCol w:w="1417"/>
                    <w:gridCol w:w="1276"/>
                    <w:gridCol w:w="1276"/>
                    <w:gridCol w:w="1275"/>
                  </w:tblGrid>
                  <w:tr w:rsidR="00EB18D8" w14:paraId="556D086D" w14:textId="77777777" w:rsidTr="00D838B2">
                    <w:tc>
                      <w:tcPr>
                        <w:tcW w:w="2258" w:type="dxa"/>
                        <w:tcBorders>
                          <w:top w:val="single" w:sz="4" w:space="0" w:color="auto"/>
                          <w:left w:val="single" w:sz="4" w:space="0" w:color="auto"/>
                          <w:bottom w:val="single" w:sz="4" w:space="0" w:color="auto"/>
                          <w:right w:val="single" w:sz="4" w:space="0" w:color="auto"/>
                        </w:tcBorders>
                        <w:shd w:val="clear" w:color="auto" w:fill="F2F2F2"/>
                        <w:hideMark/>
                      </w:tcPr>
                      <w:p w14:paraId="47B403BF" w14:textId="77777777" w:rsidR="00EB18D8" w:rsidRDefault="00000000" w:rsidP="00EB18D8">
                        <w:pPr>
                          <w:spacing w:line="254" w:lineRule="auto"/>
                          <w:jc w:val="both"/>
                          <w:rPr>
                            <w:rFonts w:cstheme="minorHAnsi"/>
                            <w:b/>
                            <w:sz w:val="12"/>
                            <w:szCs w:val="12"/>
                          </w:rPr>
                        </w:pPr>
                        <w:r>
                          <w:rPr>
                            <w:rFonts w:cstheme="minorHAnsi"/>
                            <w:b/>
                            <w:sz w:val="12"/>
                            <w:szCs w:val="12"/>
                            <w:u w:val="single"/>
                          </w:rPr>
                          <w:t xml:space="preserve">Statement of Financial position of </w:t>
                        </w:r>
                        <w:r>
                          <w:rPr>
                            <w:rFonts w:cstheme="minorHAnsi"/>
                            <w:b/>
                            <w:sz w:val="12"/>
                            <w:szCs w:val="12"/>
                            <w:u w:val="single"/>
                          </w:rPr>
                          <w:t>[●]</w:t>
                        </w:r>
                      </w:p>
                    </w:tc>
                    <w:tc>
                      <w:tcPr>
                        <w:tcW w:w="1276" w:type="dxa"/>
                        <w:tcBorders>
                          <w:top w:val="single" w:sz="4" w:space="0" w:color="auto"/>
                          <w:left w:val="single" w:sz="4" w:space="0" w:color="auto"/>
                          <w:bottom w:val="single" w:sz="4" w:space="0" w:color="auto"/>
                          <w:right w:val="single" w:sz="4" w:space="0" w:color="auto"/>
                        </w:tcBorders>
                        <w:shd w:val="clear" w:color="auto" w:fill="F2F2F2"/>
                      </w:tcPr>
                      <w:p w14:paraId="6000A0DC"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(Unaudited) (£’000)</w:t>
                        </w:r>
                      </w:p>
                    </w:tc>
                    <w:tc>
                      <w:tcPr>
                        <w:tcW w:w="1276" w:type="dxa"/>
                        <w:tcBorders>
                          <w:top w:val="single" w:sz="4" w:space="0" w:color="auto"/>
                          <w:left w:val="single" w:sz="4" w:space="0" w:color="auto"/>
                          <w:bottom w:val="single" w:sz="4" w:space="0" w:color="auto"/>
                          <w:right w:val="single" w:sz="4" w:space="0" w:color="auto"/>
                        </w:tcBorders>
                        <w:shd w:val="clear" w:color="auto" w:fill="F2F2F2"/>
                      </w:tcPr>
                      <w:p w14:paraId="1327F609"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(Unaudited) (£’000)</w:t>
                        </w:r>
                      </w:p>
                    </w:tc>
                    <w:tc>
                      <w:tcPr>
                        <w:tcW w:w="1417" w:type="dxa"/>
                        <w:tcBorders>
                          <w:top w:val="single" w:sz="4" w:space="0" w:color="auto"/>
                          <w:left w:val="single" w:sz="4" w:space="0" w:color="auto"/>
                          <w:bottom w:val="single" w:sz="4" w:space="0" w:color="auto"/>
                          <w:right w:val="single" w:sz="4" w:space="0" w:color="auto"/>
                        </w:tcBorders>
                        <w:shd w:val="clear" w:color="auto" w:fill="F2F2F2"/>
                      </w:tcPr>
                      <w:p w14:paraId="7F167023"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(Audited) (£’000)</w:t>
                        </w:r>
                      </w:p>
                    </w:tc>
                    <w:tc>
                      <w:tcPr>
                        <w:tcW w:w="1276" w:type="dxa"/>
                        <w:tcBorders>
                          <w:top w:val="single" w:sz="4" w:space="0" w:color="auto"/>
                          <w:left w:val="single" w:sz="4" w:space="0" w:color="auto"/>
                          <w:bottom w:val="single" w:sz="4" w:space="0" w:color="auto"/>
                          <w:right w:val="single" w:sz="4" w:space="0" w:color="auto"/>
                        </w:tcBorders>
                        <w:shd w:val="clear" w:color="auto" w:fill="F2F2F2"/>
                        <w:hideMark/>
                      </w:tcPr>
                      <w:p w14:paraId="1AD8E9C0"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p>
                      <w:p w14:paraId="0E8C281F" w14:textId="77777777" w:rsidR="00EB18D8" w:rsidRDefault="00000000" w:rsidP="00EB18D8">
                        <w:pPr>
                          <w:spacing w:line="254" w:lineRule="auto"/>
                          <w:jc w:val="right"/>
                          <w:rPr>
                            <w:rFonts w:cstheme="minorHAnsi"/>
                            <w:b/>
                            <w:sz w:val="12"/>
                            <w:szCs w:val="12"/>
                          </w:rPr>
                        </w:pPr>
                        <w:r>
                          <w:rPr>
                            <w:rFonts w:cstheme="minorHAnsi"/>
                            <w:b/>
                            <w:sz w:val="12"/>
                            <w:szCs w:val="12"/>
                          </w:rPr>
                          <w:t xml:space="preserve"> (Audited) (£’000)</w:t>
                        </w:r>
                      </w:p>
                    </w:tc>
                    <w:tc>
                      <w:tcPr>
                        <w:tcW w:w="1276" w:type="dxa"/>
                        <w:tcBorders>
                          <w:top w:val="single" w:sz="4" w:space="0" w:color="auto"/>
                          <w:left w:val="single" w:sz="4" w:space="0" w:color="auto"/>
                          <w:bottom w:val="single" w:sz="4" w:space="0" w:color="auto"/>
                          <w:right w:val="single" w:sz="4" w:space="0" w:color="auto"/>
                        </w:tcBorders>
                        <w:shd w:val="clear" w:color="auto" w:fill="F2F2F2"/>
                        <w:hideMark/>
                      </w:tcPr>
                      <w:p w14:paraId="31EBD7AC"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w:t>
                        </w:r>
                      </w:p>
                      <w:p w14:paraId="3FBDB3FB" w14:textId="77777777" w:rsidR="00EB18D8" w:rsidRDefault="00000000" w:rsidP="00EB18D8">
                        <w:pPr>
                          <w:spacing w:line="254" w:lineRule="auto"/>
                          <w:jc w:val="right"/>
                          <w:rPr>
                            <w:rFonts w:cstheme="minorHAnsi"/>
                            <w:b/>
                            <w:sz w:val="12"/>
                            <w:szCs w:val="12"/>
                          </w:rPr>
                        </w:pPr>
                        <w:r>
                          <w:rPr>
                            <w:rFonts w:cstheme="minorHAnsi"/>
                            <w:b/>
                            <w:sz w:val="12"/>
                            <w:szCs w:val="12"/>
                          </w:rPr>
                          <w:t>(Audited) (£’000)</w:t>
                        </w:r>
                      </w:p>
                    </w:tc>
                    <w:tc>
                      <w:tcPr>
                        <w:tcW w:w="1275" w:type="dxa"/>
                        <w:tcBorders>
                          <w:top w:val="single" w:sz="4" w:space="0" w:color="auto"/>
                          <w:left w:val="single" w:sz="4" w:space="0" w:color="auto"/>
                          <w:bottom w:val="single" w:sz="4" w:space="0" w:color="auto"/>
                          <w:right w:val="single" w:sz="4" w:space="0" w:color="auto"/>
                        </w:tcBorders>
                        <w:shd w:val="clear" w:color="auto" w:fill="F2F2F2"/>
                        <w:hideMark/>
                      </w:tcPr>
                      <w:p w14:paraId="6BAE7D7F"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w:t>
                        </w:r>
                      </w:p>
                      <w:p w14:paraId="20115EC2" w14:textId="77777777" w:rsidR="00EB18D8" w:rsidRDefault="00000000" w:rsidP="00EB18D8">
                        <w:pPr>
                          <w:spacing w:line="254" w:lineRule="auto"/>
                          <w:jc w:val="right"/>
                          <w:rPr>
                            <w:rFonts w:cstheme="minorHAnsi"/>
                            <w:b/>
                            <w:sz w:val="12"/>
                            <w:szCs w:val="12"/>
                          </w:rPr>
                        </w:pPr>
                        <w:r>
                          <w:rPr>
                            <w:rFonts w:cstheme="minorHAnsi"/>
                            <w:b/>
                            <w:sz w:val="12"/>
                            <w:szCs w:val="12"/>
                          </w:rPr>
                          <w:t>(Audited) (£’000)</w:t>
                        </w:r>
                      </w:p>
                    </w:tc>
                  </w:tr>
                  <w:tr w:rsidR="00474A4E" w14:paraId="4C5A240D" w14:textId="77777777" w:rsidTr="0038693A">
                    <w:tc>
                      <w:tcPr>
                        <w:tcW w:w="2258" w:type="dxa"/>
                        <w:tcBorders>
                          <w:top w:val="single" w:sz="4" w:space="0" w:color="auto"/>
                          <w:left w:val="single" w:sz="4" w:space="0" w:color="auto"/>
                          <w:bottom w:val="single" w:sz="4" w:space="0" w:color="auto"/>
                          <w:right w:val="single" w:sz="4" w:space="0" w:color="auto"/>
                        </w:tcBorders>
                        <w:hideMark/>
                      </w:tcPr>
                      <w:p w14:paraId="52E9102B" w14:textId="77777777" w:rsidR="00474A4E" w:rsidRDefault="00000000" w:rsidP="00474A4E">
                        <w:pPr>
                          <w:spacing w:line="254" w:lineRule="auto"/>
                          <w:jc w:val="both"/>
                          <w:rPr>
                            <w:rFonts w:cstheme="minorHAnsi"/>
                            <w:b/>
                            <w:sz w:val="12"/>
                            <w:szCs w:val="12"/>
                          </w:rPr>
                        </w:pPr>
                        <w:r>
                          <w:rPr>
                            <w:rFonts w:cstheme="minorHAnsi"/>
                            <w:b/>
                            <w:bCs/>
                            <w:sz w:val="12"/>
                            <w:szCs w:val="12"/>
                            <w:lang w:bidi="he-IL"/>
                          </w:rPr>
                          <w:t>Total Assets</w:t>
                        </w:r>
                      </w:p>
                    </w:tc>
                    <w:tc>
                      <w:tcPr>
                        <w:tcW w:w="1276" w:type="dxa"/>
                        <w:tcBorders>
                          <w:top w:val="single" w:sz="4" w:space="0" w:color="auto"/>
                          <w:left w:val="single" w:sz="4" w:space="0" w:color="auto"/>
                          <w:bottom w:val="single" w:sz="4" w:space="0" w:color="auto"/>
                          <w:right w:val="single" w:sz="4" w:space="0" w:color="auto"/>
                        </w:tcBorders>
                      </w:tcPr>
                      <w:p w14:paraId="521E21E7"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6907846A"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606FCD1E"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3C1CE658"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3BBD8DC5"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71F48333"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3D37F935" w14:textId="77777777" w:rsidTr="0038693A">
                    <w:tc>
                      <w:tcPr>
                        <w:tcW w:w="2258" w:type="dxa"/>
                        <w:tcBorders>
                          <w:top w:val="single" w:sz="4" w:space="0" w:color="auto"/>
                          <w:left w:val="single" w:sz="4" w:space="0" w:color="auto"/>
                          <w:bottom w:val="single" w:sz="4" w:space="0" w:color="auto"/>
                          <w:right w:val="single" w:sz="4" w:space="0" w:color="auto"/>
                        </w:tcBorders>
                        <w:hideMark/>
                      </w:tcPr>
                      <w:p w14:paraId="3925EF8C" w14:textId="77777777" w:rsidR="00474A4E" w:rsidRDefault="00000000" w:rsidP="00474A4E">
                        <w:pPr>
                          <w:spacing w:line="254" w:lineRule="auto"/>
                          <w:jc w:val="both"/>
                          <w:rPr>
                            <w:rFonts w:cstheme="minorHAnsi"/>
                            <w:b/>
                            <w:sz w:val="12"/>
                            <w:szCs w:val="12"/>
                          </w:rPr>
                        </w:pPr>
                        <w:r>
                          <w:rPr>
                            <w:rFonts w:cstheme="minorHAnsi"/>
                            <w:b/>
                            <w:sz w:val="12"/>
                            <w:szCs w:val="12"/>
                          </w:rPr>
                          <w:t>Total Equity</w:t>
                        </w:r>
                      </w:p>
                    </w:tc>
                    <w:tc>
                      <w:tcPr>
                        <w:tcW w:w="1276" w:type="dxa"/>
                        <w:tcBorders>
                          <w:top w:val="single" w:sz="4" w:space="0" w:color="auto"/>
                          <w:left w:val="single" w:sz="4" w:space="0" w:color="auto"/>
                          <w:bottom w:val="single" w:sz="4" w:space="0" w:color="auto"/>
                          <w:right w:val="single" w:sz="4" w:space="0" w:color="auto"/>
                        </w:tcBorders>
                      </w:tcPr>
                      <w:p w14:paraId="7F63AC1E"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2DCEE812"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75A9C70A"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0D45B5E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4661497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1D4D6568"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569096F7" w14:textId="77777777" w:rsidTr="0038693A">
                    <w:tc>
                      <w:tcPr>
                        <w:tcW w:w="2258" w:type="dxa"/>
                        <w:tcBorders>
                          <w:top w:val="single" w:sz="4" w:space="0" w:color="auto"/>
                          <w:left w:val="single" w:sz="4" w:space="0" w:color="auto"/>
                          <w:bottom w:val="single" w:sz="4" w:space="0" w:color="auto"/>
                          <w:right w:val="single" w:sz="4" w:space="0" w:color="auto"/>
                        </w:tcBorders>
                        <w:hideMark/>
                      </w:tcPr>
                      <w:p w14:paraId="27604976" w14:textId="77777777" w:rsidR="00474A4E" w:rsidRDefault="00000000" w:rsidP="00474A4E">
                        <w:pPr>
                          <w:spacing w:line="254" w:lineRule="auto"/>
                          <w:jc w:val="both"/>
                          <w:rPr>
                            <w:rFonts w:cstheme="minorHAnsi"/>
                            <w:b/>
                            <w:sz w:val="12"/>
                            <w:szCs w:val="12"/>
                          </w:rPr>
                        </w:pPr>
                        <w:r>
                          <w:rPr>
                            <w:rFonts w:cstheme="minorHAnsi"/>
                            <w:b/>
                            <w:sz w:val="12"/>
                            <w:szCs w:val="12"/>
                          </w:rPr>
                          <w:t>Total Liabilities</w:t>
                        </w:r>
                      </w:p>
                    </w:tc>
                    <w:tc>
                      <w:tcPr>
                        <w:tcW w:w="1276" w:type="dxa"/>
                        <w:tcBorders>
                          <w:top w:val="single" w:sz="4" w:space="0" w:color="auto"/>
                          <w:left w:val="single" w:sz="4" w:space="0" w:color="auto"/>
                          <w:bottom w:val="single" w:sz="4" w:space="0" w:color="auto"/>
                          <w:right w:val="single" w:sz="4" w:space="0" w:color="auto"/>
                        </w:tcBorders>
                      </w:tcPr>
                      <w:p w14:paraId="33EEFA3A"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72024C0C"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5D2C656A"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0B3B737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02CA7667"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2C2D07CA"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154CE7D4" w14:textId="77777777" w:rsidTr="0038693A">
                    <w:tc>
                      <w:tcPr>
                        <w:tcW w:w="2258" w:type="dxa"/>
                        <w:tcBorders>
                          <w:top w:val="single" w:sz="4" w:space="0" w:color="auto"/>
                          <w:left w:val="single" w:sz="4" w:space="0" w:color="auto"/>
                          <w:bottom w:val="single" w:sz="4" w:space="0" w:color="auto"/>
                          <w:right w:val="single" w:sz="4" w:space="0" w:color="auto"/>
                        </w:tcBorders>
                        <w:hideMark/>
                      </w:tcPr>
                      <w:p w14:paraId="03FC769F" w14:textId="77777777" w:rsidR="00474A4E" w:rsidRDefault="00000000" w:rsidP="00474A4E">
                        <w:pPr>
                          <w:spacing w:line="254" w:lineRule="auto"/>
                          <w:jc w:val="both"/>
                          <w:rPr>
                            <w:rFonts w:cstheme="minorHAnsi"/>
                            <w:b/>
                            <w:sz w:val="12"/>
                            <w:szCs w:val="12"/>
                          </w:rPr>
                        </w:pPr>
                        <w:r>
                          <w:rPr>
                            <w:rFonts w:cstheme="minorHAnsi"/>
                            <w:b/>
                            <w:sz w:val="12"/>
                            <w:szCs w:val="12"/>
                          </w:rPr>
                          <w:lastRenderedPageBreak/>
                          <w:t>Total equity and liabilities</w:t>
                        </w:r>
                      </w:p>
                    </w:tc>
                    <w:tc>
                      <w:tcPr>
                        <w:tcW w:w="1276" w:type="dxa"/>
                        <w:tcBorders>
                          <w:top w:val="single" w:sz="4" w:space="0" w:color="auto"/>
                          <w:left w:val="single" w:sz="4" w:space="0" w:color="auto"/>
                          <w:bottom w:val="single" w:sz="4" w:space="0" w:color="auto"/>
                          <w:right w:val="single" w:sz="4" w:space="0" w:color="auto"/>
                        </w:tcBorders>
                      </w:tcPr>
                      <w:p w14:paraId="075F7307"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73CC8F08"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09982EA7"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2E42832D"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48AF2C44"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0341FB28"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bl>
                <w:p w14:paraId="42666FA2" w14:textId="77777777" w:rsidR="003A39B4" w:rsidRDefault="00000000" w:rsidP="00695ABB">
                  <w:pPr>
                    <w:jc w:val="both"/>
                    <w:rPr>
                      <w:rFonts w:cstheme="minorHAnsi"/>
                      <w:b/>
                      <w:bCs/>
                      <w:sz w:val="12"/>
                      <w:szCs w:val="12"/>
                    </w:rPr>
                  </w:pPr>
                </w:p>
                <w:p w14:paraId="6ED56C7F" w14:textId="77777777" w:rsidR="003A39B4" w:rsidRDefault="00000000" w:rsidP="00695ABB">
                  <w:pPr>
                    <w:jc w:val="both"/>
                    <w:rPr>
                      <w:rFonts w:cstheme="minorHAnsi"/>
                      <w:b/>
                      <w:bCs/>
                      <w:sz w:val="12"/>
                      <w:szCs w:val="12"/>
                    </w:rPr>
                  </w:pP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7"/>
                    <w:gridCol w:w="1275"/>
                    <w:gridCol w:w="1277"/>
                    <w:gridCol w:w="1418"/>
                    <w:gridCol w:w="1277"/>
                    <w:gridCol w:w="1275"/>
                    <w:gridCol w:w="1275"/>
                  </w:tblGrid>
                  <w:tr w:rsidR="00D838B2" w14:paraId="36C2329C" w14:textId="77777777" w:rsidTr="00D838B2">
                    <w:trPr>
                      <w:trHeight w:val="492"/>
                    </w:trPr>
                    <w:tc>
                      <w:tcPr>
                        <w:tcW w:w="1122" w:type="pct"/>
                        <w:tcBorders>
                          <w:top w:val="single" w:sz="4" w:space="0" w:color="auto"/>
                          <w:left w:val="single" w:sz="4" w:space="0" w:color="auto"/>
                          <w:bottom w:val="single" w:sz="4" w:space="0" w:color="auto"/>
                          <w:right w:val="single" w:sz="4" w:space="0" w:color="auto"/>
                        </w:tcBorders>
                        <w:shd w:val="clear" w:color="auto" w:fill="F2F2F2"/>
                        <w:hideMark/>
                      </w:tcPr>
                      <w:p w14:paraId="0CB02B64" w14:textId="77777777" w:rsidR="00EB18D8" w:rsidRDefault="00000000" w:rsidP="00EB18D8">
                        <w:pPr>
                          <w:spacing w:line="254" w:lineRule="auto"/>
                          <w:rPr>
                            <w:rFonts w:cstheme="minorHAnsi"/>
                            <w:b/>
                            <w:sz w:val="12"/>
                            <w:szCs w:val="12"/>
                          </w:rPr>
                        </w:pPr>
                        <w:r>
                          <w:rPr>
                            <w:rFonts w:cstheme="minorHAnsi"/>
                            <w:b/>
                            <w:sz w:val="12"/>
                            <w:szCs w:val="12"/>
                            <w:u w:val="single"/>
                          </w:rPr>
                          <w:t xml:space="preserve">Statement of Comprehensive Income of </w:t>
                        </w:r>
                        <w:r>
                          <w:rPr>
                            <w:rFonts w:cstheme="minorHAnsi"/>
                            <w:b/>
                            <w:sz w:val="12"/>
                            <w:szCs w:val="12"/>
                            <w:u w:val="single"/>
                          </w:rPr>
                          <w:t>[●]</w:t>
                        </w:r>
                      </w:p>
                    </w:tc>
                    <w:tc>
                      <w:tcPr>
                        <w:tcW w:w="634" w:type="pct"/>
                        <w:tcBorders>
                          <w:top w:val="single" w:sz="4" w:space="0" w:color="auto"/>
                          <w:left w:val="single" w:sz="4" w:space="0" w:color="auto"/>
                          <w:bottom w:val="single" w:sz="4" w:space="0" w:color="auto"/>
                          <w:right w:val="single" w:sz="4" w:space="0" w:color="auto"/>
                        </w:tcBorders>
                        <w:shd w:val="clear" w:color="auto" w:fill="F2F2F2"/>
                      </w:tcPr>
                      <w:p w14:paraId="5D7D5A7E"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(Unaudited) (£’000)</w:t>
                        </w:r>
                      </w:p>
                    </w:tc>
                    <w:tc>
                      <w:tcPr>
                        <w:tcW w:w="635" w:type="pct"/>
                        <w:tcBorders>
                          <w:top w:val="single" w:sz="4" w:space="0" w:color="auto"/>
                          <w:left w:val="single" w:sz="4" w:space="0" w:color="auto"/>
                          <w:bottom w:val="single" w:sz="4" w:space="0" w:color="auto"/>
                          <w:right w:val="single" w:sz="4" w:space="0" w:color="auto"/>
                        </w:tcBorders>
                        <w:shd w:val="clear" w:color="auto" w:fill="F2F2F2"/>
                      </w:tcPr>
                      <w:p w14:paraId="2D057256"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(Unaudited) (£’000)</w:t>
                        </w:r>
                      </w:p>
                    </w:tc>
                    <w:tc>
                      <w:tcPr>
                        <w:tcW w:w="705" w:type="pct"/>
                        <w:tcBorders>
                          <w:top w:val="single" w:sz="4" w:space="0" w:color="auto"/>
                          <w:left w:val="single" w:sz="4" w:space="0" w:color="auto"/>
                          <w:bottom w:val="single" w:sz="4" w:space="0" w:color="auto"/>
                          <w:right w:val="single" w:sz="4" w:space="0" w:color="auto"/>
                        </w:tcBorders>
                        <w:shd w:val="clear" w:color="auto" w:fill="F2F2F2"/>
                      </w:tcPr>
                      <w:p w14:paraId="4500098F" w14:textId="77777777" w:rsidR="00EB18D8" w:rsidRDefault="00000000" w:rsidP="00EB18D8">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635" w:type="pct"/>
                        <w:tcBorders>
                          <w:top w:val="single" w:sz="4" w:space="0" w:color="auto"/>
                          <w:left w:val="single" w:sz="4" w:space="0" w:color="auto"/>
                          <w:bottom w:val="single" w:sz="4" w:space="0" w:color="auto"/>
                          <w:right w:val="single" w:sz="4" w:space="0" w:color="auto"/>
                        </w:tcBorders>
                        <w:shd w:val="clear" w:color="auto" w:fill="F2F2F2"/>
                        <w:hideMark/>
                      </w:tcPr>
                      <w:p w14:paraId="2D7B9542" w14:textId="77777777" w:rsidR="00EB18D8" w:rsidRDefault="00000000" w:rsidP="00EB18D8">
                        <w:pPr>
                          <w:spacing w:line="254" w:lineRule="auto"/>
                          <w:jc w:val="right"/>
                          <w:rPr>
                            <w:rFonts w:cstheme="minorHAnsi"/>
                            <w:b/>
                            <w:sz w:val="12"/>
                            <w:szCs w:val="12"/>
                          </w:rPr>
                        </w:pPr>
                        <w:r>
                          <w:rPr>
                            <w:rFonts w:cstheme="minorHAnsi"/>
                            <w:b/>
                            <w:sz w:val="12"/>
                            <w:szCs w:val="12"/>
                          </w:rPr>
                          <w:t xml:space="preserve">Ten months ended </w:t>
                        </w:r>
                        <w:r>
                          <w:rPr>
                            <w:rFonts w:cstheme="minorHAnsi"/>
                            <w:b/>
                            <w:sz w:val="12"/>
                            <w:szCs w:val="12"/>
                          </w:rPr>
                          <w:t>[●]</w:t>
                        </w:r>
                        <w:r>
                          <w:rPr>
                            <w:rFonts w:cstheme="minorHAnsi"/>
                            <w:b/>
                            <w:sz w:val="12"/>
                            <w:szCs w:val="12"/>
                          </w:rPr>
                          <w:t xml:space="preserve"> (Audited) (£’000)</w:t>
                        </w:r>
                      </w:p>
                    </w:tc>
                    <w:tc>
                      <w:tcPr>
                        <w:tcW w:w="634" w:type="pct"/>
                        <w:tcBorders>
                          <w:top w:val="single" w:sz="4" w:space="0" w:color="auto"/>
                          <w:left w:val="single" w:sz="4" w:space="0" w:color="auto"/>
                          <w:bottom w:val="single" w:sz="4" w:space="0" w:color="auto"/>
                          <w:right w:val="single" w:sz="4" w:space="0" w:color="auto"/>
                        </w:tcBorders>
                        <w:shd w:val="clear" w:color="auto" w:fill="F2F2F2"/>
                        <w:hideMark/>
                      </w:tcPr>
                      <w:p w14:paraId="7919C470" w14:textId="77777777" w:rsidR="00EB18D8" w:rsidRDefault="00000000" w:rsidP="00EB18D8">
                        <w:pPr>
                          <w:spacing w:line="254" w:lineRule="auto"/>
                          <w:jc w:val="right"/>
                          <w:rPr>
                            <w:rFonts w:cstheme="minorHAnsi"/>
                            <w:b/>
                            <w:sz w:val="12"/>
                            <w:szCs w:val="12"/>
                            <w:lang w:bidi="he-IL"/>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634" w:type="pct"/>
                        <w:tcBorders>
                          <w:top w:val="single" w:sz="4" w:space="0" w:color="auto"/>
                          <w:left w:val="single" w:sz="4" w:space="0" w:color="auto"/>
                          <w:bottom w:val="single" w:sz="4" w:space="0" w:color="auto"/>
                          <w:right w:val="single" w:sz="4" w:space="0" w:color="auto"/>
                        </w:tcBorders>
                        <w:shd w:val="clear" w:color="auto" w:fill="F2F2F2"/>
                        <w:hideMark/>
                      </w:tcPr>
                      <w:p w14:paraId="6C91F71E" w14:textId="77777777" w:rsidR="00EB18D8" w:rsidRDefault="00000000" w:rsidP="00EB18D8">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r>
                  <w:tr w:rsidR="00474A4E" w14:paraId="57A31717" w14:textId="77777777" w:rsidTr="00D838B2">
                    <w:trPr>
                      <w:trHeight w:val="167"/>
                    </w:trPr>
                    <w:tc>
                      <w:tcPr>
                        <w:tcW w:w="1122" w:type="pct"/>
                        <w:tcBorders>
                          <w:top w:val="single" w:sz="4" w:space="0" w:color="auto"/>
                          <w:left w:val="single" w:sz="4" w:space="0" w:color="auto"/>
                          <w:bottom w:val="single" w:sz="4" w:space="0" w:color="auto"/>
                          <w:right w:val="single" w:sz="4" w:space="0" w:color="auto"/>
                        </w:tcBorders>
                        <w:hideMark/>
                      </w:tcPr>
                      <w:p w14:paraId="531C5620" w14:textId="77777777" w:rsidR="00474A4E" w:rsidRDefault="00000000" w:rsidP="00474A4E">
                        <w:pPr>
                          <w:spacing w:line="254" w:lineRule="auto"/>
                          <w:rPr>
                            <w:rFonts w:cstheme="minorHAnsi"/>
                            <w:b/>
                            <w:sz w:val="12"/>
                            <w:szCs w:val="12"/>
                          </w:rPr>
                        </w:pPr>
                        <w:r>
                          <w:rPr>
                            <w:rFonts w:cstheme="minorHAnsi"/>
                            <w:b/>
                            <w:sz w:val="12"/>
                            <w:szCs w:val="12"/>
                            <w:lang w:bidi="he-IL"/>
                          </w:rPr>
                          <w:t>Operating Loss</w:t>
                        </w:r>
                      </w:p>
                    </w:tc>
                    <w:tc>
                      <w:tcPr>
                        <w:tcW w:w="634" w:type="pct"/>
                        <w:tcBorders>
                          <w:top w:val="single" w:sz="4" w:space="0" w:color="auto"/>
                          <w:left w:val="single" w:sz="4" w:space="0" w:color="auto"/>
                          <w:bottom w:val="single" w:sz="4" w:space="0" w:color="auto"/>
                          <w:right w:val="single" w:sz="4" w:space="0" w:color="auto"/>
                        </w:tcBorders>
                      </w:tcPr>
                      <w:p w14:paraId="0120E019" w14:textId="77777777" w:rsidR="00474A4E" w:rsidRPr="005375D0" w:rsidRDefault="00000000" w:rsidP="00474A4E">
                        <w:pPr>
                          <w:spacing w:line="254" w:lineRule="auto"/>
                          <w:jc w:val="right"/>
                          <w:rPr>
                            <w:rFonts w:cstheme="minorHAnsi"/>
                            <w:b/>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tcPr>
                      <w:p w14:paraId="6541C3B8" w14:textId="77777777" w:rsidR="00474A4E" w:rsidRPr="002435AC" w:rsidRDefault="00000000" w:rsidP="00474A4E">
                        <w:pPr>
                          <w:spacing w:line="254" w:lineRule="auto"/>
                          <w:jc w:val="right"/>
                          <w:rPr>
                            <w:rFonts w:cstheme="minorHAnsi"/>
                            <w:b/>
                            <w:sz w:val="12"/>
                            <w:szCs w:val="12"/>
                            <w:highlight w:val="yellow"/>
                          </w:rPr>
                        </w:pPr>
                        <w:r w:rsidRPr="00F73175">
                          <w:rPr>
                            <w:rFonts w:cstheme="minorHAnsi"/>
                            <w:b/>
                            <w:sz w:val="12"/>
                            <w:szCs w:val="12"/>
                          </w:rPr>
                          <w:t>[●]</w:t>
                        </w:r>
                      </w:p>
                    </w:tc>
                    <w:tc>
                      <w:tcPr>
                        <w:tcW w:w="705" w:type="pct"/>
                        <w:tcBorders>
                          <w:top w:val="single" w:sz="4" w:space="0" w:color="auto"/>
                          <w:left w:val="single" w:sz="4" w:space="0" w:color="auto"/>
                          <w:bottom w:val="single" w:sz="4" w:space="0" w:color="auto"/>
                          <w:right w:val="single" w:sz="4" w:space="0" w:color="auto"/>
                        </w:tcBorders>
                      </w:tcPr>
                      <w:p w14:paraId="26FE633B"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hideMark/>
                      </w:tcPr>
                      <w:p w14:paraId="08319745"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7184D475"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0FD774A8"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0091C7EB" w14:textId="77777777" w:rsidTr="00D838B2">
                    <w:trPr>
                      <w:trHeight w:val="167"/>
                    </w:trPr>
                    <w:tc>
                      <w:tcPr>
                        <w:tcW w:w="1122" w:type="pct"/>
                        <w:tcBorders>
                          <w:top w:val="single" w:sz="4" w:space="0" w:color="auto"/>
                          <w:left w:val="single" w:sz="4" w:space="0" w:color="auto"/>
                          <w:bottom w:val="single" w:sz="4" w:space="0" w:color="auto"/>
                          <w:right w:val="single" w:sz="4" w:space="0" w:color="auto"/>
                        </w:tcBorders>
                        <w:hideMark/>
                      </w:tcPr>
                      <w:p w14:paraId="26B9A0D4" w14:textId="77777777" w:rsidR="00474A4E" w:rsidRDefault="00000000" w:rsidP="00474A4E">
                        <w:pPr>
                          <w:spacing w:line="254" w:lineRule="auto"/>
                          <w:rPr>
                            <w:rFonts w:cstheme="minorHAnsi"/>
                            <w:bCs/>
                            <w:sz w:val="12"/>
                            <w:szCs w:val="12"/>
                          </w:rPr>
                        </w:pPr>
                        <w:r>
                          <w:rPr>
                            <w:rFonts w:cstheme="minorHAnsi"/>
                            <w:sz w:val="12"/>
                            <w:szCs w:val="12"/>
                            <w:lang w:bidi="he-IL"/>
                          </w:rPr>
                          <w:t>Finance and other costs</w:t>
                        </w:r>
                      </w:p>
                    </w:tc>
                    <w:tc>
                      <w:tcPr>
                        <w:tcW w:w="634" w:type="pct"/>
                        <w:tcBorders>
                          <w:top w:val="single" w:sz="4" w:space="0" w:color="auto"/>
                          <w:left w:val="single" w:sz="4" w:space="0" w:color="auto"/>
                          <w:bottom w:val="single" w:sz="4" w:space="0" w:color="auto"/>
                          <w:right w:val="single" w:sz="4" w:space="0" w:color="auto"/>
                        </w:tcBorders>
                      </w:tcPr>
                      <w:p w14:paraId="3A5BA5D4" w14:textId="77777777" w:rsidR="00474A4E" w:rsidRPr="005375D0" w:rsidRDefault="00000000" w:rsidP="00474A4E">
                        <w:pPr>
                          <w:spacing w:line="254" w:lineRule="auto"/>
                          <w:jc w:val="right"/>
                          <w:rPr>
                            <w:rFonts w:cstheme="minorHAnsi"/>
                            <w:b/>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tcPr>
                      <w:p w14:paraId="68F5946C" w14:textId="77777777" w:rsidR="00474A4E" w:rsidRPr="002435AC" w:rsidRDefault="00000000" w:rsidP="00474A4E">
                        <w:pPr>
                          <w:spacing w:line="254" w:lineRule="auto"/>
                          <w:jc w:val="right"/>
                          <w:rPr>
                            <w:rFonts w:cstheme="minorHAnsi"/>
                            <w:bCs/>
                            <w:sz w:val="12"/>
                            <w:szCs w:val="12"/>
                            <w:highlight w:val="yellow"/>
                          </w:rPr>
                        </w:pPr>
                        <w:r w:rsidRPr="00F73175">
                          <w:rPr>
                            <w:rFonts w:cstheme="minorHAnsi"/>
                            <w:b/>
                            <w:sz w:val="12"/>
                            <w:szCs w:val="12"/>
                          </w:rPr>
                          <w:t>[●]</w:t>
                        </w:r>
                      </w:p>
                    </w:tc>
                    <w:tc>
                      <w:tcPr>
                        <w:tcW w:w="705" w:type="pct"/>
                        <w:tcBorders>
                          <w:top w:val="single" w:sz="4" w:space="0" w:color="auto"/>
                          <w:left w:val="single" w:sz="4" w:space="0" w:color="auto"/>
                          <w:bottom w:val="single" w:sz="4" w:space="0" w:color="auto"/>
                          <w:right w:val="single" w:sz="4" w:space="0" w:color="auto"/>
                        </w:tcBorders>
                      </w:tcPr>
                      <w:p w14:paraId="304BEE58"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hideMark/>
                      </w:tcPr>
                      <w:p w14:paraId="6C036A27"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5A0C3F3F"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22E32F14"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r>
                  <w:tr w:rsidR="00474A4E" w14:paraId="6041590D" w14:textId="77777777" w:rsidTr="00D838B2">
                    <w:trPr>
                      <w:trHeight w:val="167"/>
                    </w:trPr>
                    <w:tc>
                      <w:tcPr>
                        <w:tcW w:w="1122" w:type="pct"/>
                        <w:tcBorders>
                          <w:top w:val="single" w:sz="4" w:space="0" w:color="auto"/>
                          <w:left w:val="single" w:sz="4" w:space="0" w:color="auto"/>
                          <w:bottom w:val="single" w:sz="4" w:space="0" w:color="auto"/>
                          <w:right w:val="single" w:sz="4" w:space="0" w:color="auto"/>
                        </w:tcBorders>
                        <w:hideMark/>
                      </w:tcPr>
                      <w:p w14:paraId="73AF37F1" w14:textId="77777777" w:rsidR="00474A4E" w:rsidRDefault="00000000" w:rsidP="00474A4E">
                        <w:pPr>
                          <w:spacing w:line="254" w:lineRule="auto"/>
                          <w:rPr>
                            <w:rFonts w:cstheme="minorHAnsi"/>
                            <w:bCs/>
                            <w:sz w:val="12"/>
                            <w:szCs w:val="12"/>
                          </w:rPr>
                        </w:pPr>
                        <w:r>
                          <w:rPr>
                            <w:rFonts w:cstheme="minorHAnsi"/>
                            <w:b/>
                            <w:sz w:val="12"/>
                            <w:szCs w:val="12"/>
                            <w:lang w:bidi="he-IL"/>
                          </w:rPr>
                          <w:t>Loss before taxation</w:t>
                        </w:r>
                      </w:p>
                    </w:tc>
                    <w:tc>
                      <w:tcPr>
                        <w:tcW w:w="634" w:type="pct"/>
                        <w:tcBorders>
                          <w:top w:val="single" w:sz="4" w:space="0" w:color="auto"/>
                          <w:left w:val="single" w:sz="4" w:space="0" w:color="auto"/>
                          <w:bottom w:val="single" w:sz="4" w:space="0" w:color="auto"/>
                          <w:right w:val="single" w:sz="4" w:space="0" w:color="auto"/>
                        </w:tcBorders>
                      </w:tcPr>
                      <w:p w14:paraId="240213E3" w14:textId="77777777" w:rsidR="00474A4E" w:rsidRPr="005375D0" w:rsidRDefault="00000000" w:rsidP="00474A4E">
                        <w:pPr>
                          <w:spacing w:line="254" w:lineRule="auto"/>
                          <w:jc w:val="right"/>
                          <w:rPr>
                            <w:rFonts w:cstheme="minorHAnsi"/>
                            <w:b/>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tcPr>
                      <w:p w14:paraId="7EC1A9BA" w14:textId="77777777" w:rsidR="00474A4E" w:rsidRPr="002435AC" w:rsidRDefault="00000000" w:rsidP="00474A4E">
                        <w:pPr>
                          <w:spacing w:line="254" w:lineRule="auto"/>
                          <w:jc w:val="right"/>
                          <w:rPr>
                            <w:rFonts w:cstheme="minorHAnsi"/>
                            <w:b/>
                            <w:bCs/>
                            <w:sz w:val="12"/>
                            <w:szCs w:val="12"/>
                            <w:highlight w:val="yellow"/>
                          </w:rPr>
                        </w:pPr>
                        <w:r w:rsidRPr="00F73175">
                          <w:rPr>
                            <w:rFonts w:cstheme="minorHAnsi"/>
                            <w:b/>
                            <w:sz w:val="12"/>
                            <w:szCs w:val="12"/>
                          </w:rPr>
                          <w:t>[●]</w:t>
                        </w:r>
                      </w:p>
                    </w:tc>
                    <w:tc>
                      <w:tcPr>
                        <w:tcW w:w="705" w:type="pct"/>
                        <w:tcBorders>
                          <w:top w:val="single" w:sz="4" w:space="0" w:color="auto"/>
                          <w:left w:val="single" w:sz="4" w:space="0" w:color="auto"/>
                          <w:bottom w:val="single" w:sz="4" w:space="0" w:color="auto"/>
                          <w:right w:val="single" w:sz="4" w:space="0" w:color="auto"/>
                        </w:tcBorders>
                      </w:tcPr>
                      <w:p w14:paraId="66994299"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hideMark/>
                      </w:tcPr>
                      <w:p w14:paraId="209CD581"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3BB77B3F"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0900015F"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r>
                  <w:tr w:rsidR="00474A4E" w14:paraId="37B996E1" w14:textId="77777777" w:rsidTr="00D838B2">
                    <w:trPr>
                      <w:trHeight w:val="167"/>
                    </w:trPr>
                    <w:tc>
                      <w:tcPr>
                        <w:tcW w:w="1122" w:type="pct"/>
                        <w:tcBorders>
                          <w:top w:val="single" w:sz="4" w:space="0" w:color="auto"/>
                          <w:left w:val="single" w:sz="4" w:space="0" w:color="auto"/>
                          <w:bottom w:val="single" w:sz="4" w:space="0" w:color="auto"/>
                          <w:right w:val="single" w:sz="4" w:space="0" w:color="auto"/>
                        </w:tcBorders>
                        <w:hideMark/>
                      </w:tcPr>
                      <w:p w14:paraId="460222C3" w14:textId="77777777" w:rsidR="00474A4E" w:rsidRDefault="00000000" w:rsidP="00474A4E">
                        <w:pPr>
                          <w:spacing w:line="254" w:lineRule="auto"/>
                          <w:rPr>
                            <w:rFonts w:cstheme="minorHAnsi"/>
                            <w:bCs/>
                            <w:sz w:val="12"/>
                            <w:szCs w:val="12"/>
                          </w:rPr>
                        </w:pPr>
                        <w:r>
                          <w:rPr>
                            <w:rFonts w:cstheme="minorHAnsi"/>
                            <w:sz w:val="12"/>
                            <w:szCs w:val="12"/>
                            <w:lang w:bidi="he-IL"/>
                          </w:rPr>
                          <w:t>Income tax</w:t>
                        </w:r>
                      </w:p>
                    </w:tc>
                    <w:tc>
                      <w:tcPr>
                        <w:tcW w:w="634" w:type="pct"/>
                        <w:tcBorders>
                          <w:top w:val="single" w:sz="4" w:space="0" w:color="auto"/>
                          <w:left w:val="single" w:sz="4" w:space="0" w:color="auto"/>
                          <w:bottom w:val="single" w:sz="4" w:space="0" w:color="auto"/>
                          <w:right w:val="single" w:sz="4" w:space="0" w:color="auto"/>
                        </w:tcBorders>
                      </w:tcPr>
                      <w:p w14:paraId="5AFC60EA" w14:textId="77777777" w:rsidR="00474A4E" w:rsidRPr="005375D0" w:rsidRDefault="00000000" w:rsidP="00474A4E">
                        <w:pPr>
                          <w:spacing w:line="254" w:lineRule="auto"/>
                          <w:jc w:val="right"/>
                          <w:rPr>
                            <w:rFonts w:cstheme="minorHAnsi"/>
                            <w:b/>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tcPr>
                      <w:p w14:paraId="1F1ED530" w14:textId="77777777" w:rsidR="00474A4E" w:rsidRPr="002435AC" w:rsidRDefault="00000000" w:rsidP="00474A4E">
                        <w:pPr>
                          <w:spacing w:line="254" w:lineRule="auto"/>
                          <w:jc w:val="right"/>
                          <w:rPr>
                            <w:rFonts w:cstheme="minorHAnsi"/>
                            <w:bCs/>
                            <w:sz w:val="12"/>
                            <w:szCs w:val="12"/>
                            <w:highlight w:val="yellow"/>
                          </w:rPr>
                        </w:pPr>
                        <w:r w:rsidRPr="00F73175">
                          <w:rPr>
                            <w:rFonts w:cstheme="minorHAnsi"/>
                            <w:b/>
                            <w:sz w:val="12"/>
                            <w:szCs w:val="12"/>
                          </w:rPr>
                          <w:t>[●]</w:t>
                        </w:r>
                      </w:p>
                    </w:tc>
                    <w:tc>
                      <w:tcPr>
                        <w:tcW w:w="705" w:type="pct"/>
                        <w:tcBorders>
                          <w:top w:val="single" w:sz="4" w:space="0" w:color="auto"/>
                          <w:left w:val="single" w:sz="4" w:space="0" w:color="auto"/>
                          <w:bottom w:val="single" w:sz="4" w:space="0" w:color="auto"/>
                          <w:right w:val="single" w:sz="4" w:space="0" w:color="auto"/>
                        </w:tcBorders>
                      </w:tcPr>
                      <w:p w14:paraId="7CE566A7"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hideMark/>
                      </w:tcPr>
                      <w:p w14:paraId="07A01B2B"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243EF5E6"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1E6C31A7"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r>
                  <w:tr w:rsidR="00474A4E" w14:paraId="76D17C3C" w14:textId="77777777" w:rsidTr="00D838B2">
                    <w:trPr>
                      <w:trHeight w:val="167"/>
                    </w:trPr>
                    <w:tc>
                      <w:tcPr>
                        <w:tcW w:w="1122" w:type="pct"/>
                        <w:tcBorders>
                          <w:top w:val="single" w:sz="4" w:space="0" w:color="auto"/>
                          <w:left w:val="single" w:sz="4" w:space="0" w:color="auto"/>
                          <w:bottom w:val="single" w:sz="4" w:space="0" w:color="auto"/>
                          <w:right w:val="single" w:sz="4" w:space="0" w:color="auto"/>
                        </w:tcBorders>
                        <w:hideMark/>
                      </w:tcPr>
                      <w:p w14:paraId="65DE0CF4" w14:textId="77777777" w:rsidR="00474A4E" w:rsidRDefault="00000000" w:rsidP="00474A4E">
                        <w:pPr>
                          <w:spacing w:line="254" w:lineRule="auto"/>
                          <w:rPr>
                            <w:rFonts w:cstheme="minorHAnsi"/>
                            <w:b/>
                            <w:sz w:val="12"/>
                            <w:szCs w:val="12"/>
                          </w:rPr>
                        </w:pPr>
                        <w:r>
                          <w:rPr>
                            <w:rFonts w:cstheme="minorHAnsi"/>
                            <w:b/>
                            <w:sz w:val="12"/>
                            <w:szCs w:val="12"/>
                            <w:lang w:bidi="he-IL"/>
                          </w:rPr>
                          <w:t xml:space="preserve">Loss for the </w:t>
                        </w:r>
                        <w:r>
                          <w:rPr>
                            <w:rFonts w:cstheme="minorHAnsi"/>
                            <w:b/>
                            <w:sz w:val="12"/>
                            <w:szCs w:val="12"/>
                            <w:lang w:bidi="he-IL"/>
                          </w:rPr>
                          <w:t>year/period</w:t>
                        </w:r>
                      </w:p>
                    </w:tc>
                    <w:tc>
                      <w:tcPr>
                        <w:tcW w:w="634" w:type="pct"/>
                        <w:tcBorders>
                          <w:top w:val="single" w:sz="4" w:space="0" w:color="auto"/>
                          <w:left w:val="single" w:sz="4" w:space="0" w:color="auto"/>
                          <w:bottom w:val="single" w:sz="4" w:space="0" w:color="auto"/>
                          <w:right w:val="single" w:sz="4" w:space="0" w:color="auto"/>
                        </w:tcBorders>
                      </w:tcPr>
                      <w:p w14:paraId="12A3D6F8" w14:textId="77777777" w:rsidR="00474A4E" w:rsidRPr="005375D0" w:rsidRDefault="00000000" w:rsidP="00474A4E">
                        <w:pPr>
                          <w:spacing w:line="254" w:lineRule="auto"/>
                          <w:jc w:val="right"/>
                          <w:rPr>
                            <w:rFonts w:cstheme="minorHAnsi"/>
                            <w:b/>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tcPr>
                      <w:p w14:paraId="327A91E8" w14:textId="77777777" w:rsidR="00474A4E" w:rsidRPr="002435AC" w:rsidRDefault="00000000" w:rsidP="00474A4E">
                        <w:pPr>
                          <w:spacing w:line="254" w:lineRule="auto"/>
                          <w:jc w:val="right"/>
                          <w:rPr>
                            <w:rFonts w:cstheme="minorHAnsi"/>
                            <w:b/>
                            <w:bCs/>
                            <w:sz w:val="12"/>
                            <w:szCs w:val="12"/>
                            <w:highlight w:val="yellow"/>
                          </w:rPr>
                        </w:pPr>
                        <w:r w:rsidRPr="00F73175">
                          <w:rPr>
                            <w:rFonts w:cstheme="minorHAnsi"/>
                            <w:b/>
                            <w:sz w:val="12"/>
                            <w:szCs w:val="12"/>
                          </w:rPr>
                          <w:t>[●]</w:t>
                        </w:r>
                      </w:p>
                    </w:tc>
                    <w:tc>
                      <w:tcPr>
                        <w:tcW w:w="705" w:type="pct"/>
                        <w:tcBorders>
                          <w:top w:val="single" w:sz="4" w:space="0" w:color="auto"/>
                          <w:left w:val="single" w:sz="4" w:space="0" w:color="auto"/>
                          <w:bottom w:val="single" w:sz="4" w:space="0" w:color="auto"/>
                          <w:right w:val="single" w:sz="4" w:space="0" w:color="auto"/>
                        </w:tcBorders>
                      </w:tcPr>
                      <w:p w14:paraId="233C3265"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hideMark/>
                      </w:tcPr>
                      <w:p w14:paraId="5766209C"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03FDEB4C"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3F38884B"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25E504D1" w14:textId="77777777" w:rsidTr="00D838B2">
                    <w:trPr>
                      <w:trHeight w:val="500"/>
                    </w:trPr>
                    <w:tc>
                      <w:tcPr>
                        <w:tcW w:w="1122" w:type="pct"/>
                        <w:tcBorders>
                          <w:top w:val="single" w:sz="4" w:space="0" w:color="auto"/>
                          <w:left w:val="single" w:sz="4" w:space="0" w:color="auto"/>
                          <w:bottom w:val="single" w:sz="4" w:space="0" w:color="auto"/>
                          <w:right w:val="single" w:sz="4" w:space="0" w:color="auto"/>
                        </w:tcBorders>
                        <w:hideMark/>
                      </w:tcPr>
                      <w:p w14:paraId="5D980594" w14:textId="77777777" w:rsidR="00474A4E" w:rsidRDefault="00000000" w:rsidP="00474A4E">
                        <w:pPr>
                          <w:spacing w:line="254" w:lineRule="auto"/>
                          <w:rPr>
                            <w:rFonts w:cstheme="minorHAnsi"/>
                            <w:bCs/>
                            <w:sz w:val="12"/>
                            <w:szCs w:val="12"/>
                          </w:rPr>
                        </w:pPr>
                        <w:r>
                          <w:rPr>
                            <w:rFonts w:cstheme="minorHAnsi"/>
                            <w:b/>
                            <w:sz w:val="12"/>
                            <w:szCs w:val="12"/>
                            <w:lang w:bidi="he-IL"/>
                          </w:rPr>
                          <w:t>Total comprehensive income for the year/period attributable to the equity owners</w:t>
                        </w:r>
                      </w:p>
                    </w:tc>
                    <w:tc>
                      <w:tcPr>
                        <w:tcW w:w="634" w:type="pct"/>
                        <w:tcBorders>
                          <w:top w:val="single" w:sz="4" w:space="0" w:color="auto"/>
                          <w:left w:val="single" w:sz="4" w:space="0" w:color="auto"/>
                          <w:bottom w:val="single" w:sz="4" w:space="0" w:color="auto"/>
                          <w:right w:val="single" w:sz="4" w:space="0" w:color="auto"/>
                        </w:tcBorders>
                      </w:tcPr>
                      <w:p w14:paraId="2C1ADB4E" w14:textId="77777777" w:rsidR="00474A4E" w:rsidRPr="005375D0" w:rsidRDefault="00000000" w:rsidP="00474A4E">
                        <w:pPr>
                          <w:spacing w:line="254" w:lineRule="auto"/>
                          <w:jc w:val="right"/>
                          <w:rPr>
                            <w:rFonts w:cstheme="minorHAnsi"/>
                            <w:b/>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tcPr>
                      <w:p w14:paraId="1D5BFF54" w14:textId="77777777" w:rsidR="00474A4E" w:rsidRPr="002435AC" w:rsidRDefault="00000000" w:rsidP="00474A4E">
                        <w:pPr>
                          <w:spacing w:line="254" w:lineRule="auto"/>
                          <w:jc w:val="right"/>
                          <w:rPr>
                            <w:rFonts w:cstheme="minorHAnsi"/>
                            <w:b/>
                            <w:bCs/>
                            <w:sz w:val="12"/>
                            <w:szCs w:val="12"/>
                            <w:highlight w:val="yellow"/>
                          </w:rPr>
                        </w:pPr>
                        <w:r w:rsidRPr="00F73175">
                          <w:rPr>
                            <w:rFonts w:cstheme="minorHAnsi"/>
                            <w:b/>
                            <w:sz w:val="12"/>
                            <w:szCs w:val="12"/>
                          </w:rPr>
                          <w:t>[●]</w:t>
                        </w:r>
                      </w:p>
                    </w:tc>
                    <w:tc>
                      <w:tcPr>
                        <w:tcW w:w="705" w:type="pct"/>
                        <w:tcBorders>
                          <w:top w:val="single" w:sz="4" w:space="0" w:color="auto"/>
                          <w:left w:val="single" w:sz="4" w:space="0" w:color="auto"/>
                          <w:bottom w:val="single" w:sz="4" w:space="0" w:color="auto"/>
                          <w:right w:val="single" w:sz="4" w:space="0" w:color="auto"/>
                        </w:tcBorders>
                      </w:tcPr>
                      <w:p w14:paraId="6D5EF1A2"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hideMark/>
                      </w:tcPr>
                      <w:p w14:paraId="6E68D5ED"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46E3CB86"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2C03B936"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r>
                </w:tbl>
                <w:p w14:paraId="5DF6823E" w14:textId="77777777" w:rsidR="003A39B4" w:rsidRDefault="00000000" w:rsidP="00695ABB">
                  <w:pPr>
                    <w:ind w:left="91" w:right="96"/>
                    <w:jc w:val="both"/>
                    <w:rPr>
                      <w:color w:val="231F20"/>
                      <w:sz w:val="12"/>
                      <w:szCs w:val="12"/>
                    </w:rPr>
                  </w:pP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1276"/>
                    <w:gridCol w:w="1276"/>
                    <w:gridCol w:w="1417"/>
                    <w:gridCol w:w="1276"/>
                    <w:gridCol w:w="1276"/>
                    <w:gridCol w:w="1275"/>
                  </w:tblGrid>
                  <w:tr w:rsidR="00EB18D8" w14:paraId="725EA115" w14:textId="77777777" w:rsidTr="00D838B2">
                    <w:tc>
                      <w:tcPr>
                        <w:tcW w:w="2258" w:type="dxa"/>
                        <w:tcBorders>
                          <w:top w:val="single" w:sz="4" w:space="0" w:color="auto"/>
                          <w:left w:val="single" w:sz="4" w:space="0" w:color="auto"/>
                          <w:bottom w:val="single" w:sz="4" w:space="0" w:color="auto"/>
                          <w:right w:val="single" w:sz="4" w:space="0" w:color="auto"/>
                        </w:tcBorders>
                        <w:shd w:val="clear" w:color="auto" w:fill="F2F2F2"/>
                        <w:hideMark/>
                      </w:tcPr>
                      <w:p w14:paraId="54EF66D4" w14:textId="77777777" w:rsidR="00EB18D8" w:rsidRDefault="00000000" w:rsidP="00EB18D8">
                        <w:pPr>
                          <w:spacing w:line="254" w:lineRule="auto"/>
                          <w:jc w:val="both"/>
                          <w:rPr>
                            <w:rFonts w:cstheme="minorHAnsi"/>
                            <w:b/>
                            <w:sz w:val="12"/>
                            <w:szCs w:val="12"/>
                          </w:rPr>
                        </w:pPr>
                        <w:r>
                          <w:rPr>
                            <w:rFonts w:cstheme="minorHAnsi"/>
                            <w:b/>
                            <w:sz w:val="12"/>
                            <w:szCs w:val="12"/>
                            <w:u w:val="single"/>
                          </w:rPr>
                          <w:t>Statement of cashflows</w:t>
                        </w:r>
                      </w:p>
                    </w:tc>
                    <w:tc>
                      <w:tcPr>
                        <w:tcW w:w="1276" w:type="dxa"/>
                        <w:tcBorders>
                          <w:top w:val="single" w:sz="4" w:space="0" w:color="auto"/>
                          <w:left w:val="single" w:sz="4" w:space="0" w:color="auto"/>
                          <w:bottom w:val="single" w:sz="4" w:space="0" w:color="auto"/>
                          <w:right w:val="single" w:sz="4" w:space="0" w:color="auto"/>
                        </w:tcBorders>
                        <w:shd w:val="clear" w:color="auto" w:fill="F2F2F2"/>
                      </w:tcPr>
                      <w:p w14:paraId="7F48B8D7"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(Unaudited) (£’000)</w:t>
                        </w:r>
                      </w:p>
                    </w:tc>
                    <w:tc>
                      <w:tcPr>
                        <w:tcW w:w="1276" w:type="dxa"/>
                        <w:tcBorders>
                          <w:top w:val="single" w:sz="4" w:space="0" w:color="auto"/>
                          <w:left w:val="single" w:sz="4" w:space="0" w:color="auto"/>
                          <w:bottom w:val="single" w:sz="4" w:space="0" w:color="auto"/>
                          <w:right w:val="single" w:sz="4" w:space="0" w:color="auto"/>
                        </w:tcBorders>
                        <w:shd w:val="clear" w:color="auto" w:fill="F2F2F2"/>
                      </w:tcPr>
                      <w:p w14:paraId="23E80A8A"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(Unaudited) (£’000)</w:t>
                        </w:r>
                      </w:p>
                    </w:tc>
                    <w:tc>
                      <w:tcPr>
                        <w:tcW w:w="1417" w:type="dxa"/>
                        <w:tcBorders>
                          <w:top w:val="single" w:sz="4" w:space="0" w:color="auto"/>
                          <w:left w:val="single" w:sz="4" w:space="0" w:color="auto"/>
                          <w:bottom w:val="single" w:sz="4" w:space="0" w:color="auto"/>
                          <w:right w:val="single" w:sz="4" w:space="0" w:color="auto"/>
                        </w:tcBorders>
                        <w:shd w:val="clear" w:color="auto" w:fill="F2F2F2"/>
                      </w:tcPr>
                      <w:p w14:paraId="17E9227B" w14:textId="77777777" w:rsidR="00EB18D8" w:rsidRDefault="00000000" w:rsidP="00EB18D8">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1276" w:type="dxa"/>
                        <w:tcBorders>
                          <w:top w:val="single" w:sz="4" w:space="0" w:color="auto"/>
                          <w:left w:val="single" w:sz="4" w:space="0" w:color="auto"/>
                          <w:bottom w:val="single" w:sz="4" w:space="0" w:color="auto"/>
                          <w:right w:val="single" w:sz="4" w:space="0" w:color="auto"/>
                        </w:tcBorders>
                        <w:shd w:val="clear" w:color="auto" w:fill="F2F2F2"/>
                        <w:hideMark/>
                      </w:tcPr>
                      <w:p w14:paraId="65DC940F" w14:textId="77777777" w:rsidR="00EB18D8" w:rsidRDefault="00000000" w:rsidP="00EB18D8">
                        <w:pPr>
                          <w:spacing w:line="254" w:lineRule="auto"/>
                          <w:jc w:val="right"/>
                          <w:rPr>
                            <w:rFonts w:cstheme="minorHAnsi"/>
                            <w:b/>
                            <w:sz w:val="12"/>
                            <w:szCs w:val="12"/>
                          </w:rPr>
                        </w:pPr>
                        <w:r>
                          <w:rPr>
                            <w:rFonts w:cstheme="minorHAnsi"/>
                            <w:b/>
                            <w:sz w:val="12"/>
                            <w:szCs w:val="12"/>
                          </w:rPr>
                          <w:t xml:space="preserve">Ten months ended </w:t>
                        </w:r>
                        <w:r>
                          <w:rPr>
                            <w:rFonts w:cstheme="minorHAnsi"/>
                            <w:b/>
                            <w:sz w:val="12"/>
                            <w:szCs w:val="12"/>
                          </w:rPr>
                          <w:t>[●]</w:t>
                        </w:r>
                        <w:r>
                          <w:rPr>
                            <w:rFonts w:cstheme="minorHAnsi"/>
                            <w:b/>
                            <w:sz w:val="12"/>
                            <w:szCs w:val="12"/>
                          </w:rPr>
                          <w:t xml:space="preserve"> (Audited) (£’000)</w:t>
                        </w:r>
                      </w:p>
                    </w:tc>
                    <w:tc>
                      <w:tcPr>
                        <w:tcW w:w="1276" w:type="dxa"/>
                        <w:tcBorders>
                          <w:top w:val="single" w:sz="4" w:space="0" w:color="auto"/>
                          <w:left w:val="single" w:sz="4" w:space="0" w:color="auto"/>
                          <w:bottom w:val="single" w:sz="4" w:space="0" w:color="auto"/>
                          <w:right w:val="single" w:sz="4" w:space="0" w:color="auto"/>
                        </w:tcBorders>
                        <w:shd w:val="clear" w:color="auto" w:fill="F2F2F2"/>
                        <w:hideMark/>
                      </w:tcPr>
                      <w:p w14:paraId="5A28F94F"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(Audited) (£’000)</w:t>
                        </w:r>
                      </w:p>
                    </w:tc>
                    <w:tc>
                      <w:tcPr>
                        <w:tcW w:w="1275" w:type="dxa"/>
                        <w:tcBorders>
                          <w:top w:val="single" w:sz="4" w:space="0" w:color="auto"/>
                          <w:left w:val="single" w:sz="4" w:space="0" w:color="auto"/>
                          <w:bottom w:val="single" w:sz="4" w:space="0" w:color="auto"/>
                          <w:right w:val="single" w:sz="4" w:space="0" w:color="auto"/>
                        </w:tcBorders>
                        <w:shd w:val="clear" w:color="auto" w:fill="F2F2F2"/>
                        <w:hideMark/>
                      </w:tcPr>
                      <w:p w14:paraId="70F1412F"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(Audited) (£’000)</w:t>
                        </w:r>
                      </w:p>
                    </w:tc>
                  </w:tr>
                  <w:tr w:rsidR="00474A4E" w14:paraId="768BC18F" w14:textId="77777777" w:rsidTr="0038693A">
                    <w:tc>
                      <w:tcPr>
                        <w:tcW w:w="2258" w:type="dxa"/>
                        <w:tcBorders>
                          <w:top w:val="single" w:sz="4" w:space="0" w:color="auto"/>
                          <w:left w:val="single" w:sz="4" w:space="0" w:color="auto"/>
                          <w:bottom w:val="single" w:sz="4" w:space="0" w:color="auto"/>
                          <w:right w:val="single" w:sz="4" w:space="0" w:color="auto"/>
                        </w:tcBorders>
                        <w:hideMark/>
                      </w:tcPr>
                      <w:p w14:paraId="335689F5" w14:textId="77777777" w:rsidR="00474A4E" w:rsidRDefault="00000000" w:rsidP="00474A4E">
                        <w:pPr>
                          <w:spacing w:line="254" w:lineRule="auto"/>
                          <w:jc w:val="both"/>
                          <w:rPr>
                            <w:rFonts w:cstheme="minorHAnsi"/>
                            <w:sz w:val="12"/>
                            <w:szCs w:val="12"/>
                          </w:rPr>
                        </w:pPr>
                        <w:r>
                          <w:rPr>
                            <w:rFonts w:cstheme="minorHAnsi"/>
                            <w:sz w:val="12"/>
                            <w:szCs w:val="12"/>
                            <w:lang w:bidi="he-IL"/>
                          </w:rPr>
                          <w:t>Net cash used in operations</w:t>
                        </w:r>
                      </w:p>
                    </w:tc>
                    <w:tc>
                      <w:tcPr>
                        <w:tcW w:w="1276" w:type="dxa"/>
                        <w:tcBorders>
                          <w:top w:val="single" w:sz="4" w:space="0" w:color="auto"/>
                          <w:left w:val="single" w:sz="4" w:space="0" w:color="auto"/>
                          <w:bottom w:val="single" w:sz="4" w:space="0" w:color="auto"/>
                          <w:right w:val="single" w:sz="4" w:space="0" w:color="auto"/>
                        </w:tcBorders>
                      </w:tcPr>
                      <w:p w14:paraId="19F74211" w14:textId="77777777" w:rsidR="00474A4E" w:rsidRPr="00757586"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3DAE3348"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5EF23855"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0D67F34B"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67ED32A0"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11BC0EAD"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14081C4D" w14:textId="77777777" w:rsidTr="0038693A">
                    <w:tc>
                      <w:tcPr>
                        <w:tcW w:w="2258" w:type="dxa"/>
                        <w:tcBorders>
                          <w:top w:val="single" w:sz="4" w:space="0" w:color="auto"/>
                          <w:left w:val="single" w:sz="4" w:space="0" w:color="auto"/>
                          <w:bottom w:val="single" w:sz="4" w:space="0" w:color="auto"/>
                          <w:right w:val="single" w:sz="4" w:space="0" w:color="auto"/>
                        </w:tcBorders>
                        <w:hideMark/>
                      </w:tcPr>
                      <w:p w14:paraId="6A8D8C6C" w14:textId="77777777" w:rsidR="00474A4E" w:rsidRDefault="00000000" w:rsidP="00474A4E">
                        <w:pPr>
                          <w:spacing w:line="254" w:lineRule="auto"/>
                          <w:jc w:val="both"/>
                          <w:rPr>
                            <w:rFonts w:cstheme="minorHAnsi"/>
                            <w:sz w:val="12"/>
                            <w:szCs w:val="12"/>
                          </w:rPr>
                        </w:pPr>
                        <w:r>
                          <w:rPr>
                            <w:rFonts w:cstheme="minorHAnsi"/>
                            <w:sz w:val="12"/>
                            <w:szCs w:val="12"/>
                            <w:lang w:bidi="he-IL"/>
                          </w:rPr>
                          <w:t xml:space="preserve">Net cash used in investing activities </w:t>
                        </w:r>
                      </w:p>
                    </w:tc>
                    <w:tc>
                      <w:tcPr>
                        <w:tcW w:w="1276" w:type="dxa"/>
                        <w:tcBorders>
                          <w:top w:val="single" w:sz="4" w:space="0" w:color="auto"/>
                          <w:left w:val="single" w:sz="4" w:space="0" w:color="auto"/>
                          <w:bottom w:val="single" w:sz="4" w:space="0" w:color="auto"/>
                          <w:right w:val="single" w:sz="4" w:space="0" w:color="auto"/>
                        </w:tcBorders>
                      </w:tcPr>
                      <w:p w14:paraId="535106A4" w14:textId="77777777" w:rsidR="00474A4E" w:rsidRPr="00757586"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6678A1A2"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3CDDBEC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21EDE7D0"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3EE2DD85"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205911A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59860C89" w14:textId="77777777" w:rsidTr="0038693A">
                    <w:tc>
                      <w:tcPr>
                        <w:tcW w:w="2258" w:type="dxa"/>
                        <w:tcBorders>
                          <w:top w:val="single" w:sz="4" w:space="0" w:color="auto"/>
                          <w:left w:val="single" w:sz="4" w:space="0" w:color="auto"/>
                          <w:bottom w:val="single" w:sz="4" w:space="0" w:color="auto"/>
                          <w:right w:val="single" w:sz="4" w:space="0" w:color="auto"/>
                        </w:tcBorders>
                        <w:hideMark/>
                      </w:tcPr>
                      <w:p w14:paraId="16327285" w14:textId="77777777" w:rsidR="00474A4E" w:rsidRDefault="00000000" w:rsidP="00474A4E">
                        <w:pPr>
                          <w:spacing w:line="254" w:lineRule="auto"/>
                          <w:jc w:val="both"/>
                          <w:rPr>
                            <w:rFonts w:cstheme="minorHAnsi"/>
                            <w:sz w:val="12"/>
                            <w:szCs w:val="12"/>
                          </w:rPr>
                        </w:pPr>
                        <w:r>
                          <w:rPr>
                            <w:rFonts w:cstheme="minorHAnsi"/>
                            <w:sz w:val="12"/>
                            <w:szCs w:val="12"/>
                            <w:lang w:bidi="he-IL"/>
                          </w:rPr>
                          <w:t xml:space="preserve">Net cash from financing activities </w:t>
                        </w:r>
                      </w:p>
                    </w:tc>
                    <w:tc>
                      <w:tcPr>
                        <w:tcW w:w="1276" w:type="dxa"/>
                        <w:tcBorders>
                          <w:top w:val="single" w:sz="4" w:space="0" w:color="auto"/>
                          <w:left w:val="single" w:sz="4" w:space="0" w:color="auto"/>
                          <w:bottom w:val="single" w:sz="4" w:space="0" w:color="auto"/>
                          <w:right w:val="single" w:sz="4" w:space="0" w:color="auto"/>
                        </w:tcBorders>
                      </w:tcPr>
                      <w:p w14:paraId="286002CD" w14:textId="77777777" w:rsidR="00474A4E" w:rsidRPr="00757586"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06584BF1"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04660B63"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59CF763B"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06F7A827"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65FA972A"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27540597" w14:textId="77777777" w:rsidTr="0038693A">
                    <w:tc>
                      <w:tcPr>
                        <w:tcW w:w="2258" w:type="dxa"/>
                        <w:tcBorders>
                          <w:top w:val="single" w:sz="4" w:space="0" w:color="auto"/>
                          <w:left w:val="single" w:sz="4" w:space="0" w:color="auto"/>
                          <w:bottom w:val="single" w:sz="4" w:space="0" w:color="auto"/>
                          <w:right w:val="single" w:sz="4" w:space="0" w:color="auto"/>
                        </w:tcBorders>
                        <w:hideMark/>
                      </w:tcPr>
                      <w:p w14:paraId="069BBB4A" w14:textId="77777777" w:rsidR="00474A4E" w:rsidRDefault="00000000" w:rsidP="00474A4E">
                        <w:pPr>
                          <w:spacing w:line="254" w:lineRule="auto"/>
                          <w:jc w:val="both"/>
                          <w:rPr>
                            <w:rFonts w:cstheme="minorHAnsi"/>
                            <w:b/>
                            <w:sz w:val="12"/>
                            <w:szCs w:val="12"/>
                            <w:lang w:bidi="he-IL"/>
                          </w:rPr>
                        </w:pPr>
                        <w:r>
                          <w:rPr>
                            <w:rFonts w:cstheme="minorHAnsi"/>
                            <w:b/>
                            <w:sz w:val="12"/>
                            <w:szCs w:val="12"/>
                            <w:lang w:bidi="he-IL"/>
                          </w:rPr>
                          <w:t>Net increase/(decrease) in cash and cash equivalent</w:t>
                        </w:r>
                      </w:p>
                    </w:tc>
                    <w:tc>
                      <w:tcPr>
                        <w:tcW w:w="1276" w:type="dxa"/>
                        <w:tcBorders>
                          <w:top w:val="single" w:sz="4" w:space="0" w:color="auto"/>
                          <w:left w:val="single" w:sz="4" w:space="0" w:color="auto"/>
                          <w:bottom w:val="single" w:sz="4" w:space="0" w:color="auto"/>
                          <w:right w:val="single" w:sz="4" w:space="0" w:color="auto"/>
                        </w:tcBorders>
                      </w:tcPr>
                      <w:p w14:paraId="1F6CBF5B" w14:textId="77777777" w:rsidR="00474A4E" w:rsidRPr="00757586" w:rsidRDefault="00000000" w:rsidP="00474A4E">
                        <w:pPr>
                          <w:spacing w:before="80"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29F5C5C0" w14:textId="77777777" w:rsidR="00474A4E" w:rsidRDefault="00000000" w:rsidP="00474A4E">
                        <w:pPr>
                          <w:spacing w:before="80"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54B0195C" w14:textId="77777777" w:rsidR="00474A4E" w:rsidRDefault="00000000" w:rsidP="00474A4E">
                        <w:pPr>
                          <w:spacing w:before="80"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02C9CA9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126EF454"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45A007B2"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1A1B4E97" w14:textId="77777777" w:rsidTr="0038693A">
                    <w:tc>
                      <w:tcPr>
                        <w:tcW w:w="2258" w:type="dxa"/>
                        <w:tcBorders>
                          <w:top w:val="single" w:sz="4" w:space="0" w:color="auto"/>
                          <w:left w:val="single" w:sz="4" w:space="0" w:color="auto"/>
                          <w:bottom w:val="single" w:sz="4" w:space="0" w:color="auto"/>
                          <w:right w:val="single" w:sz="4" w:space="0" w:color="auto"/>
                        </w:tcBorders>
                        <w:hideMark/>
                      </w:tcPr>
                      <w:p w14:paraId="5D674819" w14:textId="77777777" w:rsidR="00474A4E" w:rsidRPr="00E66717" w:rsidRDefault="00000000" w:rsidP="00474A4E">
                        <w:pPr>
                          <w:spacing w:line="254" w:lineRule="auto"/>
                          <w:jc w:val="both"/>
                          <w:rPr>
                            <w:rFonts w:cstheme="minorHAnsi"/>
                            <w:sz w:val="12"/>
                            <w:szCs w:val="12"/>
                          </w:rPr>
                        </w:pPr>
                        <w:r w:rsidRPr="00E66717">
                          <w:rPr>
                            <w:rFonts w:cstheme="minorHAnsi"/>
                            <w:sz w:val="12"/>
                            <w:szCs w:val="12"/>
                            <w:lang w:bidi="he-IL"/>
                          </w:rPr>
                          <w:t>Cash and cash equivalents at beginning of period</w:t>
                        </w:r>
                      </w:p>
                    </w:tc>
                    <w:tc>
                      <w:tcPr>
                        <w:tcW w:w="1276" w:type="dxa"/>
                        <w:tcBorders>
                          <w:top w:val="single" w:sz="4" w:space="0" w:color="auto"/>
                          <w:left w:val="single" w:sz="4" w:space="0" w:color="auto"/>
                          <w:bottom w:val="single" w:sz="4" w:space="0" w:color="auto"/>
                          <w:right w:val="single" w:sz="4" w:space="0" w:color="auto"/>
                        </w:tcBorders>
                      </w:tcPr>
                      <w:p w14:paraId="5E45C38B" w14:textId="77777777" w:rsidR="00474A4E" w:rsidRPr="00757586" w:rsidRDefault="00000000" w:rsidP="00474A4E">
                        <w:pPr>
                          <w:spacing w:before="80" w:line="254" w:lineRule="auto"/>
                          <w:jc w:val="right"/>
                          <w:rPr>
                            <w:rFonts w:cstheme="minorHAnsi"/>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356B8AE1" w14:textId="77777777" w:rsidR="00474A4E" w:rsidRPr="00E66717" w:rsidRDefault="00000000" w:rsidP="00474A4E">
                        <w:pPr>
                          <w:spacing w:before="80" w:line="254" w:lineRule="auto"/>
                          <w:jc w:val="right"/>
                          <w:rPr>
                            <w:rFonts w:cstheme="minorHAnsi"/>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79BBBC57" w14:textId="77777777" w:rsidR="00474A4E" w:rsidRPr="00E66717" w:rsidRDefault="00000000" w:rsidP="00474A4E">
                        <w:pPr>
                          <w:spacing w:before="80" w:line="254" w:lineRule="auto"/>
                          <w:jc w:val="right"/>
                          <w:rPr>
                            <w:rFonts w:cstheme="minorHAnsi"/>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3235574F" w14:textId="77777777" w:rsidR="00474A4E" w:rsidRPr="00E66717" w:rsidRDefault="00000000" w:rsidP="00474A4E">
                        <w:pPr>
                          <w:spacing w:line="254" w:lineRule="auto"/>
                          <w:jc w:val="right"/>
                          <w:rPr>
                            <w:rFonts w:cstheme="minorHAnsi"/>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4363355C" w14:textId="77777777" w:rsidR="00474A4E" w:rsidRPr="00E66717" w:rsidRDefault="00000000" w:rsidP="00474A4E">
                        <w:pPr>
                          <w:spacing w:line="254" w:lineRule="auto"/>
                          <w:jc w:val="right"/>
                          <w:rPr>
                            <w:rFonts w:cstheme="minorHAnsi"/>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5002E516" w14:textId="77777777" w:rsidR="00474A4E" w:rsidRPr="00E66717" w:rsidRDefault="00000000" w:rsidP="00474A4E">
                        <w:pPr>
                          <w:spacing w:line="254" w:lineRule="auto"/>
                          <w:jc w:val="right"/>
                          <w:rPr>
                            <w:rFonts w:cstheme="minorHAnsi"/>
                            <w:sz w:val="12"/>
                            <w:szCs w:val="12"/>
                          </w:rPr>
                        </w:pPr>
                        <w:r w:rsidRPr="00F73175">
                          <w:rPr>
                            <w:rFonts w:cstheme="minorHAnsi"/>
                            <w:b/>
                            <w:sz w:val="12"/>
                            <w:szCs w:val="12"/>
                          </w:rPr>
                          <w:t>[●]</w:t>
                        </w:r>
                      </w:p>
                    </w:tc>
                  </w:tr>
                  <w:tr w:rsidR="00474A4E" w14:paraId="6DA25A9E" w14:textId="77777777" w:rsidTr="0038693A">
                    <w:tc>
                      <w:tcPr>
                        <w:tcW w:w="2258" w:type="dxa"/>
                        <w:tcBorders>
                          <w:top w:val="single" w:sz="4" w:space="0" w:color="auto"/>
                          <w:left w:val="single" w:sz="4" w:space="0" w:color="auto"/>
                          <w:bottom w:val="single" w:sz="4" w:space="0" w:color="auto"/>
                          <w:right w:val="single" w:sz="4" w:space="0" w:color="auto"/>
                        </w:tcBorders>
                        <w:hideMark/>
                      </w:tcPr>
                      <w:p w14:paraId="24A2C947" w14:textId="77777777" w:rsidR="00474A4E" w:rsidRDefault="00000000" w:rsidP="00474A4E">
                        <w:pPr>
                          <w:spacing w:line="254" w:lineRule="auto"/>
                          <w:jc w:val="both"/>
                          <w:rPr>
                            <w:rFonts w:cstheme="minorHAnsi"/>
                            <w:b/>
                            <w:sz w:val="12"/>
                            <w:szCs w:val="12"/>
                          </w:rPr>
                        </w:pPr>
                        <w:r>
                          <w:rPr>
                            <w:rFonts w:cstheme="minorHAnsi"/>
                            <w:b/>
                            <w:sz w:val="12"/>
                            <w:szCs w:val="12"/>
                            <w:lang w:bidi="he-IL"/>
                          </w:rPr>
                          <w:t xml:space="preserve">Cash and cash equivalents at end of </w:t>
                        </w:r>
                        <w:r>
                          <w:rPr>
                            <w:rFonts w:cstheme="minorHAnsi"/>
                            <w:b/>
                            <w:sz w:val="12"/>
                            <w:szCs w:val="12"/>
                            <w:lang w:bidi="he-IL"/>
                          </w:rPr>
                          <w:t>period</w:t>
                        </w:r>
                      </w:p>
                    </w:tc>
                    <w:tc>
                      <w:tcPr>
                        <w:tcW w:w="1276" w:type="dxa"/>
                        <w:tcBorders>
                          <w:top w:val="single" w:sz="4" w:space="0" w:color="auto"/>
                          <w:left w:val="single" w:sz="4" w:space="0" w:color="auto"/>
                          <w:bottom w:val="single" w:sz="4" w:space="0" w:color="auto"/>
                          <w:right w:val="single" w:sz="4" w:space="0" w:color="auto"/>
                        </w:tcBorders>
                      </w:tcPr>
                      <w:p w14:paraId="14107B24" w14:textId="77777777" w:rsidR="00474A4E" w:rsidRPr="00757586" w:rsidRDefault="00000000" w:rsidP="00474A4E">
                        <w:pPr>
                          <w:spacing w:before="80"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5750DF74" w14:textId="77777777" w:rsidR="00474A4E" w:rsidRDefault="00000000" w:rsidP="00474A4E">
                        <w:pPr>
                          <w:spacing w:before="80"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54995B00" w14:textId="77777777" w:rsidR="00474A4E" w:rsidRDefault="00000000" w:rsidP="00474A4E">
                        <w:pPr>
                          <w:spacing w:before="80"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1A45047D"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64CA020E"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34BDBA57"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bl>
                <w:p w14:paraId="087B5663" w14:textId="77777777" w:rsidR="003A39B4" w:rsidRDefault="00000000" w:rsidP="00695ABB">
                  <w:pPr>
                    <w:ind w:left="125" w:right="2300"/>
                    <w:rPr>
                      <w:sz w:val="12"/>
                      <w:szCs w:val="12"/>
                    </w:rPr>
                  </w:pPr>
                </w:p>
                <w:p w14:paraId="7EADD885" w14:textId="77777777" w:rsidR="006469ED" w:rsidRDefault="00000000" w:rsidP="006469ED">
                  <w:pPr>
                    <w:tabs>
                      <w:tab w:val="left" w:pos="10067"/>
                    </w:tabs>
                    <w:ind w:left="125" w:right="135"/>
                    <w:jc w:val="both"/>
                    <w:rPr>
                      <w:color w:val="231F20"/>
                      <w:sz w:val="12"/>
                      <w:szCs w:val="12"/>
                    </w:rPr>
                  </w:pPr>
                  <w:bookmarkStart w:id="1" w:name="_Hlk116248667"/>
                  <w:r>
                    <w:rPr>
                      <w:noProof/>
                    </w:rPr>
                    <mc:AlternateContent>
                      <mc:Choice Requires="wps">
                        <w:drawing>
                          <wp:anchor distT="0" distB="0" distL="114300" distR="114300" simplePos="0" relativeHeight="252097536" behindDoc="0" locked="0" layoutInCell="1" allowOverlap="1" wp14:anchorId="6D62148B" wp14:editId="66BB037E">
                            <wp:simplePos x="0" y="0"/>
                            <wp:positionH relativeFrom="rightMargin">
                              <wp:posOffset>46355</wp:posOffset>
                            </wp:positionH>
                            <wp:positionV relativeFrom="paragraph">
                              <wp:posOffset>71120</wp:posOffset>
                            </wp:positionV>
                            <wp:extent cx="633095" cy="394970"/>
                            <wp:effectExtent l="0" t="0" r="0" b="0"/>
                            <wp:wrapNone/>
                            <wp:docPr id="7866" name="Text Box 78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394970"/>
                                    </a:xfrm>
                                    <a:prstGeom prst="rect">
                                      <a:avLst/>
                                    </a:prstGeom>
                                    <a:solidFill>
                                      <a:srgbClr val="FFFFFF"/>
                                    </a:solidFill>
                                    <a:ln w="9525">
                                      <a:noFill/>
                                      <a:miter lim="800000"/>
                                      <a:headEnd/>
                                      <a:tailEnd/>
                                    </a:ln>
                                  </wps:spPr>
                                  <wps:txbx>
                                    <w:txbxContent>
                                      <w:p w14:paraId="05884AF9" w14:textId="77777777" w:rsidR="003A39B4" w:rsidRDefault="00000000" w:rsidP="00BD000F">
                                        <w:pPr>
                                          <w:rPr>
                                            <w:sz w:val="14"/>
                                            <w:szCs w:val="14"/>
                                          </w:rPr>
                                        </w:pPr>
                                      </w:p>
                                      <w:p w14:paraId="58B0F78A" w14:textId="77777777" w:rsidR="003A39B4" w:rsidRDefault="00000000" w:rsidP="00BD000F">
                                        <w:pPr>
                                          <w:rPr>
                                            <w:color w:val="C0504D" w:themeColor="accent2"/>
                                            <w:sz w:val="14"/>
                                            <w:szCs w:val="14"/>
                                          </w:rPr>
                                        </w:pPr>
                                        <w:r>
                                          <w:rPr>
                                            <w:color w:val="C0504D" w:themeColor="accent2"/>
                                            <w:sz w:val="14"/>
                                            <w:szCs w:val="14"/>
                                          </w:rPr>
                                          <w:t>Ax 11 (4.6)</w:t>
                                        </w:r>
                                      </w:p>
                                      <w:p w14:paraId="1815551B" w14:textId="77777777" w:rsidR="003A39B4" w:rsidRDefault="00000000" w:rsidP="00BD000F">
                                        <w:pPr>
                                          <w:rPr>
                                            <w:color w:val="C0504D" w:themeColor="accent2"/>
                                            <w:sz w:val="14"/>
                                            <w:szCs w:val="14"/>
                                          </w:rPr>
                                        </w:pPr>
                                        <w:r>
                                          <w:rPr>
                                            <w:color w:val="C0504D" w:themeColor="accent2"/>
                                            <w:sz w:val="14"/>
                                            <w:szCs w:val="14"/>
                                          </w:rPr>
                                          <w:t>Ax 11 (4.7)</w:t>
                                        </w:r>
                                      </w:p>
                                      <w:p w14:paraId="056EBCD6" w14:textId="77777777" w:rsidR="003A39B4" w:rsidRDefault="00000000" w:rsidP="00BD000F">
                                        <w:pPr>
                                          <w:rPr>
                                            <w:color w:val="C0504D" w:themeColor="accent2"/>
                                            <w:sz w:val="14"/>
                                            <w:szCs w:val="14"/>
                                          </w:rPr>
                                        </w:pPr>
                                      </w:p>
                                      <w:p w14:paraId="044F10EC" w14:textId="77777777" w:rsidR="003A39B4" w:rsidRDefault="00000000" w:rsidP="00BD000F">
                                        <w:pPr>
                                          <w:rPr>
                                            <w:color w:val="00B050"/>
                                            <w:sz w:val="14"/>
                                            <w:szCs w:val="14"/>
                                          </w:rPr>
                                        </w:pPr>
                                      </w:p>
                                      <w:p w14:paraId="6848E388" w14:textId="77777777" w:rsidR="003A39B4" w:rsidRDefault="00000000" w:rsidP="00BD000F">
                                        <w:pPr>
                                          <w:rPr>
                                            <w:sz w:val="14"/>
                                            <w:szCs w:val="14"/>
                                          </w:rPr>
                                        </w:pPr>
                                      </w:p>
                                      <w:p w14:paraId="4F4DC248" w14:textId="77777777" w:rsidR="003A39B4" w:rsidRDefault="00000000" w:rsidP="00BD000F">
                                        <w:pPr>
                                          <w:rPr>
                                            <w:sz w:val="14"/>
                                            <w:szCs w:val="14"/>
                                          </w:rPr>
                                        </w:pPr>
                                      </w:p>
                                      <w:p w14:paraId="752310E1" w14:textId="77777777" w:rsidR="003A39B4" w:rsidRDefault="00000000" w:rsidP="00BD000F">
                                        <w:pPr>
                                          <w:rPr>
                                            <w:sz w:val="14"/>
                                            <w:szCs w:val="14"/>
                                          </w:rPr>
                                        </w:pPr>
                                      </w:p>
                                      <w:p w14:paraId="5D4B87F0" w14:textId="77777777" w:rsidR="003A39B4" w:rsidRDefault="00000000" w:rsidP="00BD000F">
                                        <w:pPr>
                                          <w:rPr>
                                            <w:sz w:val="14"/>
                                            <w:szCs w:val="14"/>
                                          </w:rPr>
                                        </w:pPr>
                                      </w:p>
                                      <w:p w14:paraId="35AAFA4C" w14:textId="77777777" w:rsidR="003A39B4" w:rsidRDefault="00000000" w:rsidP="00BD000F">
                                        <w:pPr>
                                          <w:rPr>
                                            <w:sz w:val="14"/>
                                            <w:szCs w:val="14"/>
                                          </w:rPr>
                                        </w:pPr>
                                      </w:p>
                                      <w:p w14:paraId="7B5115F7" w14:textId="77777777" w:rsidR="003A39B4" w:rsidRDefault="00000000" w:rsidP="00BD000F">
                                        <w:pPr>
                                          <w:rPr>
                                            <w:sz w:val="14"/>
                                            <w:szCs w:val="14"/>
                                          </w:rPr>
                                        </w:pPr>
                                      </w:p>
                                      <w:p w14:paraId="70C49532" w14:textId="77777777" w:rsidR="003A39B4" w:rsidRDefault="00000000" w:rsidP="00BD000F">
                                        <w:pPr>
                                          <w:rPr>
                                            <w:sz w:val="14"/>
                                            <w:szCs w:val="14"/>
                                          </w:rPr>
                                        </w:pPr>
                                      </w:p>
                                      <w:p w14:paraId="409C91BB" w14:textId="77777777" w:rsidR="003A39B4" w:rsidRDefault="00000000" w:rsidP="00BD000F">
                                        <w:pPr>
                                          <w:rPr>
                                            <w:sz w:val="14"/>
                                            <w:szCs w:val="14"/>
                                          </w:rPr>
                                        </w:pPr>
                                      </w:p>
                                      <w:p w14:paraId="518F826F" w14:textId="77777777" w:rsidR="003A39B4" w:rsidRDefault="00000000" w:rsidP="00BD000F">
                                        <w:pPr>
                                          <w:rPr>
                                            <w:sz w:val="14"/>
                                            <w:szCs w:val="14"/>
                                          </w:rPr>
                                        </w:pPr>
                                      </w:p>
                                      <w:p w14:paraId="098BAB74" w14:textId="77777777" w:rsidR="003A39B4" w:rsidRDefault="00000000" w:rsidP="00BD000F">
                                        <w:pPr>
                                          <w:rPr>
                                            <w:sz w:val="14"/>
                                            <w:szCs w:val="14"/>
                                          </w:rPr>
                                        </w:pPr>
                                      </w:p>
                                      <w:p w14:paraId="4E3D2D6C" w14:textId="77777777" w:rsidR="003A39B4" w:rsidRDefault="00000000" w:rsidP="00BD000F">
                                        <w:pPr>
                                          <w:rPr>
                                            <w:sz w:val="14"/>
                                            <w:szCs w:val="14"/>
                                          </w:rPr>
                                        </w:pPr>
                                      </w:p>
                                      <w:p w14:paraId="1C046F7D" w14:textId="77777777" w:rsidR="003A39B4" w:rsidRDefault="00000000" w:rsidP="00BD000F">
                                        <w:pPr>
                                          <w:rPr>
                                            <w:sz w:val="14"/>
                                            <w:szCs w:val="14"/>
                                          </w:rPr>
                                        </w:pPr>
                                      </w:p>
                                      <w:p w14:paraId="7135CD6C" w14:textId="77777777" w:rsidR="003A39B4" w:rsidRDefault="00000000" w:rsidP="00BD000F">
                                        <w:pPr>
                                          <w:rPr>
                                            <w:sz w:val="14"/>
                                            <w:szCs w:val="14"/>
                                          </w:rPr>
                                        </w:pPr>
                                      </w:p>
                                      <w:p w14:paraId="38169F39" w14:textId="77777777" w:rsidR="003A39B4" w:rsidRDefault="00000000" w:rsidP="00BD000F">
                                        <w:pPr>
                                          <w:rPr>
                                            <w:sz w:val="14"/>
                                            <w:szCs w:val="14"/>
                                          </w:rPr>
                                        </w:pPr>
                                      </w:p>
                                    </w:txbxContent>
                                  </wps:txbx>
                                  <wps:bodyPr rot="0" vert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2148B" id="Text Box 7866" o:spid="_x0000_s1027" type="#_x0000_t202" style="position:absolute;left:0;text-align:left;margin-left:3.65pt;margin-top:5.6pt;width:49.85pt;height:31.1pt;z-index:252097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" stroked="f">
                            <v:textbox>
                              <w:txbxContent>
                                <w:p w14:paraId="05884AF9" w14:textId="77777777" w:rsidR="003A39B4" w:rsidRDefault="00000000" w:rsidP="00BD000F">
                                  <w:pPr>
                                    <w:rPr>
                                      <w:sz w:val="14"/>
                                      <w:szCs w:val="14"/>
                                    </w:rPr>
                                  </w:pPr>
                                </w:p>
                                <w:p w14:paraId="58B0F78A" w14:textId="77777777" w:rsidR="003A39B4" w:rsidRDefault="00000000" w:rsidP="00BD000F">
                                  <w:pPr>
                                    <w:rPr>
                                      <w:color w:val="C0504D" w:themeColor="accent2"/>
                                      <w:sz w:val="14"/>
                                      <w:szCs w:val="14"/>
                                    </w:rPr>
                                  </w:pPr>
                                  <w:r>
                                    <w:rPr>
                                      <w:color w:val="C0504D" w:themeColor="accent2"/>
                                      <w:sz w:val="14"/>
                                      <w:szCs w:val="14"/>
                                    </w:rPr>
                                    <w:t>Ax 11 (4.6)</w:t>
                                  </w:r>
                                </w:p>
                                <w:p w14:paraId="1815551B" w14:textId="77777777" w:rsidR="003A39B4" w:rsidRDefault="00000000" w:rsidP="00BD000F">
                                  <w:pPr>
                                    <w:rPr>
                                      <w:color w:val="C0504D" w:themeColor="accent2"/>
                                      <w:sz w:val="14"/>
                                      <w:szCs w:val="14"/>
                                    </w:rPr>
                                  </w:pPr>
                                  <w:r>
                                    <w:rPr>
                                      <w:color w:val="C0504D" w:themeColor="accent2"/>
                                      <w:sz w:val="14"/>
                                      <w:szCs w:val="14"/>
                                    </w:rPr>
                                    <w:t>Ax 11 (4.7)</w:t>
                                  </w:r>
                                </w:p>
                                <w:p w14:paraId="056EBCD6" w14:textId="77777777" w:rsidR="003A39B4" w:rsidRDefault="00000000" w:rsidP="00BD000F">
                                  <w:pPr>
                                    <w:rPr>
                                      <w:color w:val="C0504D" w:themeColor="accent2"/>
                                      <w:sz w:val="14"/>
                                      <w:szCs w:val="14"/>
                                    </w:rPr>
                                  </w:pPr>
                                </w:p>
                                <w:p w14:paraId="044F10EC" w14:textId="77777777" w:rsidR="003A39B4" w:rsidRDefault="00000000" w:rsidP="00BD000F">
                                  <w:pPr>
                                    <w:rPr>
                                      <w:color w:val="00B050"/>
                                      <w:sz w:val="14"/>
                                      <w:szCs w:val="14"/>
                                    </w:rPr>
                                  </w:pPr>
                                </w:p>
                                <w:p w14:paraId="6848E388" w14:textId="77777777" w:rsidR="003A39B4" w:rsidRDefault="00000000" w:rsidP="00BD000F">
                                  <w:pPr>
                                    <w:rPr>
                                      <w:sz w:val="14"/>
                                      <w:szCs w:val="14"/>
                                    </w:rPr>
                                  </w:pPr>
                                </w:p>
                                <w:p w14:paraId="4F4DC248" w14:textId="77777777" w:rsidR="003A39B4" w:rsidRDefault="00000000" w:rsidP="00BD000F">
                                  <w:pPr>
                                    <w:rPr>
                                      <w:sz w:val="14"/>
                                      <w:szCs w:val="14"/>
                                    </w:rPr>
                                  </w:pPr>
                                </w:p>
                                <w:p w14:paraId="752310E1" w14:textId="77777777" w:rsidR="003A39B4" w:rsidRDefault="00000000" w:rsidP="00BD000F">
                                  <w:pPr>
                                    <w:rPr>
                                      <w:sz w:val="14"/>
                                      <w:szCs w:val="14"/>
                                    </w:rPr>
                                  </w:pPr>
                                </w:p>
                                <w:p w14:paraId="5D4B87F0" w14:textId="77777777" w:rsidR="003A39B4" w:rsidRDefault="00000000" w:rsidP="00BD000F">
                                  <w:pPr>
                                    <w:rPr>
                                      <w:sz w:val="14"/>
                                      <w:szCs w:val="14"/>
                                    </w:rPr>
                                  </w:pPr>
                                </w:p>
                                <w:p w14:paraId="35AAFA4C" w14:textId="77777777" w:rsidR="003A39B4" w:rsidRDefault="00000000" w:rsidP="00BD000F">
                                  <w:pPr>
                                    <w:rPr>
                                      <w:sz w:val="14"/>
                                      <w:szCs w:val="14"/>
                                    </w:rPr>
                                  </w:pPr>
                                </w:p>
                                <w:p w14:paraId="7B5115F7" w14:textId="77777777" w:rsidR="003A39B4" w:rsidRDefault="00000000" w:rsidP="00BD000F">
                                  <w:pPr>
                                    <w:rPr>
                                      <w:sz w:val="14"/>
                                      <w:szCs w:val="14"/>
                                    </w:rPr>
                                  </w:pPr>
                                </w:p>
                                <w:p w14:paraId="70C49532" w14:textId="77777777" w:rsidR="003A39B4" w:rsidRDefault="00000000" w:rsidP="00BD000F">
                                  <w:pPr>
                                    <w:rPr>
                                      <w:sz w:val="14"/>
                                      <w:szCs w:val="14"/>
                                    </w:rPr>
                                  </w:pPr>
                                </w:p>
                                <w:p w14:paraId="409C91BB" w14:textId="77777777" w:rsidR="003A39B4" w:rsidRDefault="00000000" w:rsidP="00BD000F">
                                  <w:pPr>
                                    <w:rPr>
                                      <w:sz w:val="14"/>
                                      <w:szCs w:val="14"/>
                                    </w:rPr>
                                  </w:pPr>
                                </w:p>
                                <w:p w14:paraId="518F826F" w14:textId="77777777" w:rsidR="003A39B4" w:rsidRDefault="00000000" w:rsidP="00BD000F">
                                  <w:pPr>
                                    <w:rPr>
                                      <w:sz w:val="14"/>
                                      <w:szCs w:val="14"/>
                                    </w:rPr>
                                  </w:pPr>
                                </w:p>
                                <w:p w14:paraId="098BAB74" w14:textId="77777777" w:rsidR="003A39B4" w:rsidRDefault="00000000" w:rsidP="00BD000F">
                                  <w:pPr>
                                    <w:rPr>
                                      <w:sz w:val="14"/>
                                      <w:szCs w:val="14"/>
                                    </w:rPr>
                                  </w:pPr>
                                </w:p>
                                <w:p w14:paraId="4E3D2D6C" w14:textId="77777777" w:rsidR="003A39B4" w:rsidRDefault="00000000" w:rsidP="00BD000F">
                                  <w:pPr>
                                    <w:rPr>
                                      <w:sz w:val="14"/>
                                      <w:szCs w:val="14"/>
                                    </w:rPr>
                                  </w:pPr>
                                </w:p>
                                <w:p w14:paraId="1C046F7D" w14:textId="77777777" w:rsidR="003A39B4" w:rsidRDefault="00000000" w:rsidP="00BD000F">
                                  <w:pPr>
                                    <w:rPr>
                                      <w:sz w:val="14"/>
                                      <w:szCs w:val="14"/>
                                    </w:rPr>
                                  </w:pPr>
                                </w:p>
                                <w:p w14:paraId="7135CD6C" w14:textId="77777777" w:rsidR="003A39B4" w:rsidRDefault="00000000" w:rsidP="00BD000F">
                                  <w:pPr>
                                    <w:rPr>
                                      <w:sz w:val="14"/>
                                      <w:szCs w:val="14"/>
                                    </w:rPr>
                                  </w:pPr>
                                </w:p>
                                <w:p w14:paraId="38169F39" w14:textId="77777777" w:rsidR="003A39B4" w:rsidRDefault="00000000" w:rsidP="00BD000F">
                                  <w:pPr>
                                    <w:rPr>
                                      <w:sz w:val="14"/>
                                      <w:szCs w:val="14"/>
                                    </w:rPr>
                                  </w:pPr>
                                </w:p>
                              </w:txbxContent>
                            </v:textbox>
                            <w10:wrap anchorx="margin"/>
                          </v:shape>
                        </w:pict>
                      </mc:Fallback>
                    </mc:AlternateContent>
                  </w:r>
                  <w:r>
                    <w:rPr>
                      <w:color w:val="231F20"/>
                      <w:sz w:val="12"/>
                      <w:szCs w:val="12"/>
                    </w:rPr>
                    <w:t>T</w:t>
                  </w:r>
                  <w:r w:rsidRPr="00142C09">
                    <w:rPr>
                      <w:color w:val="231F20"/>
                      <w:sz w:val="12"/>
                      <w:szCs w:val="12"/>
                    </w:rPr>
                    <w:t xml:space="preserve">here have been no significant changes in the financial condition or operating results of </w:t>
                  </w:r>
                  <w:r>
                    <w:rPr>
                      <w:color w:val="231F20"/>
                      <w:sz w:val="12"/>
                      <w:szCs w:val="12"/>
                    </w:rPr>
                    <w:t>[●]</w:t>
                  </w:r>
                  <w:r w:rsidRPr="00142C09">
                    <w:rPr>
                      <w:color w:val="231F20"/>
                      <w:sz w:val="12"/>
                      <w:szCs w:val="12"/>
                    </w:rPr>
                    <w:t xml:space="preserve"> since </w:t>
                  </w:r>
                  <w:r>
                    <w:rPr>
                      <w:color w:val="231F20"/>
                      <w:sz w:val="12"/>
                      <w:szCs w:val="12"/>
                    </w:rPr>
                    <w:t>[●]</w:t>
                  </w:r>
                  <w:r w:rsidRPr="00142C09">
                    <w:rPr>
                      <w:color w:val="231F20"/>
                      <w:sz w:val="12"/>
                      <w:szCs w:val="12"/>
                    </w:rPr>
                    <w:t xml:space="preserve"> (being the end of the last financial period of </w:t>
                  </w:r>
                  <w:r>
                    <w:rPr>
                      <w:color w:val="231F20"/>
                      <w:sz w:val="12"/>
                      <w:szCs w:val="12"/>
                    </w:rPr>
                    <w:t>[●]</w:t>
                  </w:r>
                  <w:r w:rsidRPr="00142C09">
                    <w:rPr>
                      <w:color w:val="231F20"/>
                      <w:sz w:val="12"/>
                      <w:szCs w:val="12"/>
                    </w:rPr>
                    <w:t xml:space="preserve"> for which </w:t>
                  </w:r>
                  <w:r>
                    <w:rPr>
                      <w:color w:val="231F20"/>
                      <w:sz w:val="12"/>
                      <w:szCs w:val="12"/>
                    </w:rPr>
                    <w:t>un</w:t>
                  </w:r>
                  <w:r>
                    <w:rPr>
                      <w:color w:val="231F20"/>
                      <w:sz w:val="12"/>
                      <w:szCs w:val="12"/>
                    </w:rPr>
                    <w:t xml:space="preserve">audited </w:t>
                  </w:r>
                  <w:r>
                    <w:rPr>
                      <w:color w:val="231F20"/>
                      <w:sz w:val="12"/>
                      <w:szCs w:val="12"/>
                    </w:rPr>
                    <w:t xml:space="preserve">interim </w:t>
                  </w:r>
                  <w:r w:rsidRPr="00142C09">
                    <w:rPr>
                      <w:color w:val="231F20"/>
                      <w:sz w:val="12"/>
                      <w:szCs w:val="12"/>
                    </w:rPr>
                    <w:t>financial information has been published)</w:t>
                  </w:r>
                  <w:r>
                    <w:rPr>
                      <w:color w:val="231F20"/>
                      <w:sz w:val="12"/>
                      <w:szCs w:val="12"/>
                    </w:rPr>
                    <w:t>.</w:t>
                  </w:r>
                </w:p>
                <w:p w14:paraId="6E586E3C" w14:textId="77777777" w:rsidR="003A39B4" w:rsidRPr="00142C09" w:rsidRDefault="00000000" w:rsidP="006469ED">
                  <w:pPr>
                    <w:tabs>
                      <w:tab w:val="left" w:pos="10067"/>
                    </w:tabs>
                    <w:ind w:left="125" w:right="135"/>
                    <w:jc w:val="both"/>
                    <w:rPr>
                      <w:rFonts w:ascii="Times New Roman" w:hAnsi="Times New Roman"/>
                      <w:color w:val="231F20"/>
                      <w:sz w:val="12"/>
                      <w:szCs w:val="12"/>
                    </w:rPr>
                  </w:pPr>
                  <w:r w:rsidRPr="00142C09">
                    <w:rPr>
                      <w:color w:val="231F20"/>
                      <w:sz w:val="12"/>
                      <w:szCs w:val="12"/>
                    </w:rPr>
                    <w:t>.</w:t>
                  </w:r>
                  <w:bookmarkEnd w:id="1"/>
                </w:p>
              </w:tc>
            </w:tr>
            <w:tr w:rsidR="003A39B4" w:rsidRPr="00142C09" w14:paraId="365EEC50" w14:textId="77777777" w:rsidTr="004B2DD3">
              <w:trPr>
                <w:trHeight w:val="132"/>
              </w:trPr>
              <w:tc>
                <w:tcPr>
                  <w:tcW w:w="10207" w:type="dxa"/>
                </w:tcPr>
                <w:p w14:paraId="318296DB" w14:textId="77777777" w:rsidR="003A39B4" w:rsidRDefault="00000000" w:rsidP="006469ED">
                  <w:pPr>
                    <w:tabs>
                      <w:tab w:val="left" w:pos="7332"/>
                    </w:tabs>
                    <w:spacing w:before="120" w:after="120"/>
                    <w:ind w:left="91" w:right="139"/>
                    <w:jc w:val="both"/>
                    <w:rPr>
                      <w:color w:val="231F20"/>
                      <w:sz w:val="12"/>
                      <w:szCs w:val="12"/>
                    </w:rPr>
                  </w:pPr>
                  <w:r w:rsidRPr="00142C09">
                    <w:rPr>
                      <w:color w:val="231F20"/>
                      <w:sz w:val="12"/>
                      <w:szCs w:val="12"/>
                    </w:rPr>
                    <w:lastRenderedPageBreak/>
                    <w:t xml:space="preserve">The following selected financial information relating to </w:t>
                  </w:r>
                  <w:r>
                    <w:rPr>
                      <w:color w:val="231F20"/>
                      <w:sz w:val="12"/>
                      <w:szCs w:val="12"/>
                    </w:rPr>
                    <w:t xml:space="preserve">[●] </w:t>
                  </w:r>
                  <w:r w:rsidRPr="00B03615">
                    <w:rPr>
                      <w:color w:val="231F20"/>
                      <w:sz w:val="12"/>
                      <w:szCs w:val="12"/>
                    </w:rPr>
                    <w:t>has</w:t>
                  </w:r>
                  <w:r w:rsidRPr="00142C09">
                    <w:rPr>
                      <w:color w:val="231F20"/>
                      <w:sz w:val="12"/>
                      <w:szCs w:val="12"/>
                    </w:rPr>
                    <w:t xml:space="preserve"> been prepared in accordance with </w:t>
                  </w:r>
                  <w:r>
                    <w:rPr>
                      <w:color w:val="231F20"/>
                      <w:sz w:val="12"/>
                      <w:szCs w:val="12"/>
                    </w:rPr>
                    <w:t>IFRS as adopted by the United Kingdom</w:t>
                  </w:r>
                  <w:r w:rsidRPr="00142C09">
                    <w:rPr>
                      <w:color w:val="231F20"/>
                      <w:sz w:val="12"/>
                      <w:szCs w:val="12"/>
                    </w:rPr>
                    <w:t xml:space="preserve">. The financial information of </w:t>
                  </w:r>
                  <w:r>
                    <w:rPr>
                      <w:color w:val="231F20"/>
                      <w:sz w:val="12"/>
                      <w:szCs w:val="12"/>
                    </w:rPr>
                    <w:t>[●]</w:t>
                  </w:r>
                  <w:r>
                    <w:rPr>
                      <w:color w:val="231F20"/>
                      <w:sz w:val="12"/>
                      <w:szCs w:val="12"/>
                    </w:rPr>
                    <w:t xml:space="preserve"> </w:t>
                  </w:r>
                  <w:r w:rsidRPr="00142C09">
                    <w:rPr>
                      <w:color w:val="231F20"/>
                      <w:sz w:val="12"/>
                      <w:szCs w:val="12"/>
                    </w:rPr>
                    <w:t>has been inc</w:t>
                  </w:r>
                  <w:r>
                    <w:rPr>
                      <w:color w:val="231F20"/>
                      <w:sz w:val="12"/>
                      <w:szCs w:val="12"/>
                    </w:rPr>
                    <w:t>luded</w:t>
                  </w:r>
                  <w:r w:rsidRPr="00142C09">
                    <w:rPr>
                      <w:color w:val="231F20"/>
                      <w:sz w:val="12"/>
                      <w:szCs w:val="12"/>
                    </w:rPr>
                    <w:t xml:space="preserve"> within the Prospectus. The financial information summarises </w:t>
                  </w:r>
                  <w:r w:rsidRPr="00F73175">
                    <w:rPr>
                      <w:rFonts w:cstheme="minorHAnsi"/>
                      <w:b/>
                      <w:sz w:val="12"/>
                      <w:szCs w:val="12"/>
                    </w:rPr>
                    <w:t>[●]</w:t>
                  </w:r>
                  <w:r>
                    <w:rPr>
                      <w:rFonts w:cstheme="minorHAnsi"/>
                      <w:b/>
                      <w:sz w:val="12"/>
                      <w:szCs w:val="12"/>
                    </w:rPr>
                    <w:t xml:space="preserve">’s </w:t>
                  </w:r>
                  <w:r>
                    <w:rPr>
                      <w:color w:val="231F20"/>
                      <w:sz w:val="12"/>
                      <w:szCs w:val="12"/>
                    </w:rPr>
                    <w:t xml:space="preserve"> [</w:t>
                  </w:r>
                  <w:r w:rsidRPr="00142C09">
                    <w:rPr>
                      <w:color w:val="231F20"/>
                      <w:sz w:val="12"/>
                      <w:szCs w:val="12"/>
                    </w:rPr>
                    <w:t>financial performance and position for the three financial years</w:t>
                  </w:r>
                  <w:r w:rsidRPr="00142C09">
                    <w:rPr>
                      <w:color w:val="231F20"/>
                      <w:sz w:val="12"/>
                      <w:szCs w:val="12"/>
                    </w:rPr>
                    <w:t xml:space="preserve"> ended </w:t>
                  </w:r>
                  <w:r>
                    <w:rPr>
                      <w:color w:val="231F20"/>
                      <w:sz w:val="12"/>
                      <w:szCs w:val="12"/>
                    </w:rPr>
                    <w:t>[●]</w:t>
                  </w:r>
                  <w:r w:rsidRPr="00142C09">
                    <w:rPr>
                      <w:color w:val="231F20"/>
                      <w:sz w:val="12"/>
                      <w:szCs w:val="12"/>
                    </w:rPr>
                    <w:t xml:space="preserve"> (audited) </w:t>
                  </w:r>
                  <w:r>
                    <w:rPr>
                      <w:color w:val="231F20"/>
                      <w:sz w:val="12"/>
                      <w:szCs w:val="12"/>
                    </w:rPr>
                    <w:t xml:space="preserve">and the 6 months to </w:t>
                  </w:r>
                  <w:r>
                    <w:rPr>
                      <w:color w:val="231F20"/>
                      <w:sz w:val="12"/>
                      <w:szCs w:val="12"/>
                    </w:rPr>
                    <w:t>[●]</w:t>
                  </w:r>
                  <w:r>
                    <w:rPr>
                      <w:color w:val="231F20"/>
                      <w:sz w:val="12"/>
                      <w:szCs w:val="12"/>
                    </w:rPr>
                    <w:t xml:space="preserve"> (unaudited) </w:t>
                  </w:r>
                  <w:r w:rsidRPr="00142C09">
                    <w:rPr>
                      <w:color w:val="231F20"/>
                      <w:sz w:val="12"/>
                      <w:szCs w:val="12"/>
                    </w:rPr>
                    <w:t>set out in the following tables:</w:t>
                  </w:r>
                </w:p>
                <w:tbl>
                  <w:tblPr>
                    <w:tblW w:w="9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3"/>
                    <w:gridCol w:w="1558"/>
                    <w:gridCol w:w="1844"/>
                    <w:gridCol w:w="1846"/>
                    <w:gridCol w:w="1842"/>
                  </w:tblGrid>
                  <w:tr w:rsidR="00877BED" w14:paraId="67C440AC" w14:textId="77777777" w:rsidTr="00877BED">
                    <w:trPr>
                      <w:trHeight w:val="324"/>
                    </w:trPr>
                    <w:tc>
                      <w:tcPr>
                        <w:tcW w:w="1424" w:type="pct"/>
                        <w:tcBorders>
                          <w:top w:val="single" w:sz="4" w:space="0" w:color="auto"/>
                          <w:left w:val="single" w:sz="4" w:space="0" w:color="auto"/>
                          <w:bottom w:val="single" w:sz="4" w:space="0" w:color="auto"/>
                          <w:right w:val="single" w:sz="4" w:space="0" w:color="auto"/>
                        </w:tcBorders>
                        <w:shd w:val="clear" w:color="auto" w:fill="F2F2F2"/>
                        <w:hideMark/>
                      </w:tcPr>
                      <w:p w14:paraId="79E21CBB" w14:textId="77777777" w:rsidR="00877BED" w:rsidRDefault="00000000" w:rsidP="00865207">
                        <w:pPr>
                          <w:spacing w:line="254" w:lineRule="auto"/>
                          <w:rPr>
                            <w:rFonts w:cstheme="minorHAnsi"/>
                            <w:b/>
                            <w:bCs/>
                            <w:sz w:val="12"/>
                            <w:szCs w:val="12"/>
                            <w:u w:val="single"/>
                          </w:rPr>
                        </w:pPr>
                        <w:r>
                          <w:rPr>
                            <w:rFonts w:cstheme="minorHAnsi"/>
                            <w:b/>
                            <w:bCs/>
                            <w:sz w:val="12"/>
                            <w:szCs w:val="12"/>
                            <w:u w:val="single"/>
                          </w:rPr>
                          <w:t xml:space="preserve">Statement of Financial position of </w:t>
                        </w:r>
                        <w:r>
                          <w:rPr>
                            <w:rFonts w:cstheme="minorHAnsi"/>
                            <w:b/>
                            <w:bCs/>
                            <w:sz w:val="12"/>
                            <w:szCs w:val="12"/>
                            <w:u w:val="single"/>
                          </w:rPr>
                          <w:t>[●]</w:t>
                        </w:r>
                      </w:p>
                    </w:tc>
                    <w:tc>
                      <w:tcPr>
                        <w:tcW w:w="786" w:type="pct"/>
                        <w:tcBorders>
                          <w:top w:val="single" w:sz="4" w:space="0" w:color="auto"/>
                          <w:left w:val="single" w:sz="4" w:space="0" w:color="auto"/>
                          <w:bottom w:val="single" w:sz="4" w:space="0" w:color="auto"/>
                          <w:right w:val="single" w:sz="4" w:space="0" w:color="auto"/>
                        </w:tcBorders>
                        <w:shd w:val="clear" w:color="auto" w:fill="F2F2F2"/>
                      </w:tcPr>
                      <w:p w14:paraId="72753594" w14:textId="77777777" w:rsidR="00877BED"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(Unaudited) (£’000)</w:t>
                        </w:r>
                      </w:p>
                    </w:tc>
                    <w:tc>
                      <w:tcPr>
                        <w:tcW w:w="930" w:type="pct"/>
                        <w:tcBorders>
                          <w:top w:val="single" w:sz="4" w:space="0" w:color="auto"/>
                          <w:left w:val="single" w:sz="4" w:space="0" w:color="auto"/>
                          <w:bottom w:val="single" w:sz="4" w:space="0" w:color="auto"/>
                          <w:right w:val="single" w:sz="4" w:space="0" w:color="auto"/>
                        </w:tcBorders>
                        <w:shd w:val="clear" w:color="auto" w:fill="F2F2F2"/>
                      </w:tcPr>
                      <w:p w14:paraId="15957484" w14:textId="77777777" w:rsidR="00877BED"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(Audited) </w:t>
                        </w:r>
                      </w:p>
                      <w:p w14:paraId="21A3A846" w14:textId="77777777" w:rsidR="00877BED" w:rsidRDefault="00000000" w:rsidP="00865207">
                        <w:pPr>
                          <w:spacing w:line="254" w:lineRule="auto"/>
                          <w:jc w:val="right"/>
                          <w:rPr>
                            <w:rFonts w:cstheme="minorHAnsi"/>
                            <w:b/>
                            <w:sz w:val="12"/>
                            <w:szCs w:val="12"/>
                          </w:rPr>
                        </w:pPr>
                        <w:r>
                          <w:rPr>
                            <w:rFonts w:cstheme="minorHAnsi"/>
                            <w:b/>
                            <w:sz w:val="12"/>
                            <w:szCs w:val="12"/>
                          </w:rPr>
                          <w:t>(£’000)</w:t>
                        </w:r>
                      </w:p>
                    </w:tc>
                    <w:tc>
                      <w:tcPr>
                        <w:tcW w:w="931" w:type="pct"/>
                        <w:tcBorders>
                          <w:top w:val="single" w:sz="4" w:space="0" w:color="auto"/>
                          <w:left w:val="single" w:sz="4" w:space="0" w:color="auto"/>
                          <w:bottom w:val="single" w:sz="4" w:space="0" w:color="auto"/>
                          <w:right w:val="single" w:sz="4" w:space="0" w:color="auto"/>
                        </w:tcBorders>
                        <w:shd w:val="clear" w:color="auto" w:fill="F2F2F2"/>
                        <w:hideMark/>
                      </w:tcPr>
                      <w:p w14:paraId="1E7B4160" w14:textId="77777777" w:rsidR="00877BED"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(Audited) (£’000)</w:t>
                        </w:r>
                      </w:p>
                    </w:tc>
                    <w:tc>
                      <w:tcPr>
                        <w:tcW w:w="929" w:type="pct"/>
                        <w:tcBorders>
                          <w:top w:val="single" w:sz="4" w:space="0" w:color="auto"/>
                          <w:left w:val="single" w:sz="4" w:space="0" w:color="auto"/>
                          <w:bottom w:val="single" w:sz="4" w:space="0" w:color="auto"/>
                          <w:right w:val="single" w:sz="4" w:space="0" w:color="auto"/>
                        </w:tcBorders>
                        <w:shd w:val="clear" w:color="auto" w:fill="F2F2F2"/>
                        <w:hideMark/>
                      </w:tcPr>
                      <w:p w14:paraId="7987BF56" w14:textId="77777777" w:rsidR="00877BED"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(Audited) (£’000)</w:t>
                        </w:r>
                      </w:p>
                    </w:tc>
                  </w:tr>
                  <w:tr w:rsidR="00474A4E" w14:paraId="4AA1A372" w14:textId="77777777" w:rsidTr="00877BED">
                    <w:trPr>
                      <w:trHeight w:val="195"/>
                    </w:trPr>
                    <w:tc>
                      <w:tcPr>
                        <w:tcW w:w="1424" w:type="pct"/>
                        <w:tcBorders>
                          <w:top w:val="single" w:sz="4" w:space="0" w:color="auto"/>
                          <w:left w:val="single" w:sz="4" w:space="0" w:color="auto"/>
                          <w:bottom w:val="single" w:sz="4" w:space="0" w:color="auto"/>
                          <w:right w:val="single" w:sz="4" w:space="0" w:color="auto"/>
                        </w:tcBorders>
                        <w:hideMark/>
                      </w:tcPr>
                      <w:p w14:paraId="6EF1FF31" w14:textId="77777777" w:rsidR="00474A4E" w:rsidRDefault="00000000" w:rsidP="00474A4E">
                        <w:pPr>
                          <w:spacing w:line="254" w:lineRule="auto"/>
                          <w:rPr>
                            <w:rFonts w:cstheme="minorHAnsi"/>
                            <w:b/>
                            <w:sz w:val="12"/>
                            <w:szCs w:val="12"/>
                            <w:lang w:bidi="he-IL"/>
                          </w:rPr>
                        </w:pPr>
                        <w:r>
                          <w:rPr>
                            <w:rFonts w:cstheme="minorHAnsi"/>
                            <w:b/>
                            <w:sz w:val="12"/>
                            <w:szCs w:val="12"/>
                            <w:lang w:bidi="he-IL"/>
                          </w:rPr>
                          <w:t>Total assets</w:t>
                        </w:r>
                      </w:p>
                    </w:tc>
                    <w:tc>
                      <w:tcPr>
                        <w:tcW w:w="786" w:type="pct"/>
                        <w:tcBorders>
                          <w:top w:val="single" w:sz="4" w:space="0" w:color="auto"/>
                          <w:left w:val="single" w:sz="4" w:space="0" w:color="auto"/>
                          <w:bottom w:val="single" w:sz="4" w:space="0" w:color="auto"/>
                          <w:right w:val="single" w:sz="4" w:space="0" w:color="auto"/>
                        </w:tcBorders>
                      </w:tcPr>
                      <w:p w14:paraId="54D7EC8A"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930" w:type="pct"/>
                        <w:tcBorders>
                          <w:top w:val="single" w:sz="4" w:space="0" w:color="auto"/>
                          <w:left w:val="single" w:sz="4" w:space="0" w:color="auto"/>
                          <w:bottom w:val="single" w:sz="4" w:space="0" w:color="auto"/>
                          <w:right w:val="single" w:sz="4" w:space="0" w:color="auto"/>
                        </w:tcBorders>
                      </w:tcPr>
                      <w:p w14:paraId="7A9A6024"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931" w:type="pct"/>
                        <w:tcBorders>
                          <w:top w:val="single" w:sz="4" w:space="0" w:color="auto"/>
                          <w:left w:val="single" w:sz="4" w:space="0" w:color="auto"/>
                          <w:bottom w:val="single" w:sz="4" w:space="0" w:color="auto"/>
                          <w:right w:val="single" w:sz="4" w:space="0" w:color="auto"/>
                        </w:tcBorders>
                      </w:tcPr>
                      <w:p w14:paraId="0F674881"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c>
                      <w:tcPr>
                        <w:tcW w:w="929" w:type="pct"/>
                        <w:tcBorders>
                          <w:top w:val="single" w:sz="4" w:space="0" w:color="auto"/>
                          <w:left w:val="single" w:sz="4" w:space="0" w:color="auto"/>
                          <w:bottom w:val="single" w:sz="4" w:space="0" w:color="auto"/>
                          <w:right w:val="single" w:sz="4" w:space="0" w:color="auto"/>
                        </w:tcBorders>
                      </w:tcPr>
                      <w:p w14:paraId="0855476C"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r>
                  <w:tr w:rsidR="00474A4E" w14:paraId="2A7A73C0" w14:textId="77777777" w:rsidTr="00877BED">
                    <w:trPr>
                      <w:trHeight w:val="195"/>
                    </w:trPr>
                    <w:tc>
                      <w:tcPr>
                        <w:tcW w:w="1424" w:type="pct"/>
                        <w:tcBorders>
                          <w:top w:val="single" w:sz="4" w:space="0" w:color="auto"/>
                          <w:left w:val="single" w:sz="4" w:space="0" w:color="auto"/>
                          <w:bottom w:val="single" w:sz="4" w:space="0" w:color="auto"/>
                          <w:right w:val="single" w:sz="4" w:space="0" w:color="auto"/>
                        </w:tcBorders>
                        <w:hideMark/>
                      </w:tcPr>
                      <w:p w14:paraId="36082282" w14:textId="77777777" w:rsidR="00474A4E" w:rsidRDefault="00000000" w:rsidP="00474A4E">
                        <w:pPr>
                          <w:spacing w:line="254" w:lineRule="auto"/>
                          <w:rPr>
                            <w:rFonts w:cstheme="minorHAnsi"/>
                            <w:b/>
                            <w:sz w:val="12"/>
                            <w:szCs w:val="12"/>
                            <w:lang w:bidi="he-IL"/>
                          </w:rPr>
                        </w:pPr>
                        <w:r>
                          <w:rPr>
                            <w:rFonts w:cstheme="minorHAnsi"/>
                            <w:b/>
                            <w:sz w:val="12"/>
                            <w:szCs w:val="12"/>
                            <w:lang w:bidi="he-IL"/>
                          </w:rPr>
                          <w:t>Total Equity</w:t>
                        </w:r>
                      </w:p>
                    </w:tc>
                    <w:tc>
                      <w:tcPr>
                        <w:tcW w:w="786" w:type="pct"/>
                        <w:tcBorders>
                          <w:top w:val="single" w:sz="4" w:space="0" w:color="auto"/>
                          <w:left w:val="single" w:sz="4" w:space="0" w:color="auto"/>
                          <w:bottom w:val="single" w:sz="4" w:space="0" w:color="auto"/>
                          <w:right w:val="single" w:sz="4" w:space="0" w:color="auto"/>
                        </w:tcBorders>
                      </w:tcPr>
                      <w:p w14:paraId="7120A3C0"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930" w:type="pct"/>
                        <w:tcBorders>
                          <w:top w:val="single" w:sz="4" w:space="0" w:color="auto"/>
                          <w:left w:val="single" w:sz="4" w:space="0" w:color="auto"/>
                          <w:bottom w:val="single" w:sz="4" w:space="0" w:color="auto"/>
                          <w:right w:val="single" w:sz="4" w:space="0" w:color="auto"/>
                        </w:tcBorders>
                      </w:tcPr>
                      <w:p w14:paraId="0C36E461"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931" w:type="pct"/>
                        <w:tcBorders>
                          <w:top w:val="single" w:sz="4" w:space="0" w:color="auto"/>
                          <w:left w:val="single" w:sz="4" w:space="0" w:color="auto"/>
                          <w:bottom w:val="single" w:sz="4" w:space="0" w:color="auto"/>
                          <w:right w:val="single" w:sz="4" w:space="0" w:color="auto"/>
                        </w:tcBorders>
                      </w:tcPr>
                      <w:p w14:paraId="30E418CF"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c>
                      <w:tcPr>
                        <w:tcW w:w="929" w:type="pct"/>
                        <w:tcBorders>
                          <w:top w:val="single" w:sz="4" w:space="0" w:color="auto"/>
                          <w:left w:val="single" w:sz="4" w:space="0" w:color="auto"/>
                          <w:bottom w:val="single" w:sz="4" w:space="0" w:color="auto"/>
                          <w:right w:val="single" w:sz="4" w:space="0" w:color="auto"/>
                        </w:tcBorders>
                      </w:tcPr>
                      <w:p w14:paraId="39988030"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r>
                  <w:tr w:rsidR="00474A4E" w14:paraId="5B66818D" w14:textId="77777777" w:rsidTr="00877BED">
                    <w:trPr>
                      <w:trHeight w:val="195"/>
                    </w:trPr>
                    <w:tc>
                      <w:tcPr>
                        <w:tcW w:w="1424" w:type="pct"/>
                        <w:tcBorders>
                          <w:top w:val="single" w:sz="4" w:space="0" w:color="auto"/>
                          <w:left w:val="single" w:sz="4" w:space="0" w:color="auto"/>
                          <w:bottom w:val="single" w:sz="4" w:space="0" w:color="auto"/>
                          <w:right w:val="single" w:sz="4" w:space="0" w:color="auto"/>
                        </w:tcBorders>
                        <w:hideMark/>
                      </w:tcPr>
                      <w:p w14:paraId="36B75D13" w14:textId="77777777" w:rsidR="00474A4E" w:rsidRDefault="00000000" w:rsidP="00474A4E">
                        <w:pPr>
                          <w:spacing w:line="254" w:lineRule="auto"/>
                          <w:rPr>
                            <w:b/>
                            <w:sz w:val="12"/>
                            <w:szCs w:val="12"/>
                          </w:rPr>
                        </w:pPr>
                        <w:r>
                          <w:rPr>
                            <w:b/>
                            <w:sz w:val="12"/>
                            <w:szCs w:val="12"/>
                          </w:rPr>
                          <w:t>Total liabilities</w:t>
                        </w:r>
                      </w:p>
                    </w:tc>
                    <w:tc>
                      <w:tcPr>
                        <w:tcW w:w="786" w:type="pct"/>
                        <w:tcBorders>
                          <w:top w:val="single" w:sz="4" w:space="0" w:color="auto"/>
                          <w:left w:val="single" w:sz="4" w:space="0" w:color="auto"/>
                          <w:bottom w:val="single" w:sz="4" w:space="0" w:color="auto"/>
                          <w:right w:val="single" w:sz="4" w:space="0" w:color="auto"/>
                        </w:tcBorders>
                      </w:tcPr>
                      <w:p w14:paraId="337A70F4"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930" w:type="pct"/>
                        <w:tcBorders>
                          <w:top w:val="single" w:sz="4" w:space="0" w:color="auto"/>
                          <w:left w:val="single" w:sz="4" w:space="0" w:color="auto"/>
                          <w:bottom w:val="single" w:sz="4" w:space="0" w:color="auto"/>
                          <w:right w:val="single" w:sz="4" w:space="0" w:color="auto"/>
                        </w:tcBorders>
                      </w:tcPr>
                      <w:p w14:paraId="7B4C0C51"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931" w:type="pct"/>
                        <w:tcBorders>
                          <w:top w:val="single" w:sz="4" w:space="0" w:color="auto"/>
                          <w:left w:val="single" w:sz="4" w:space="0" w:color="auto"/>
                          <w:bottom w:val="single" w:sz="4" w:space="0" w:color="auto"/>
                          <w:right w:val="single" w:sz="4" w:space="0" w:color="auto"/>
                        </w:tcBorders>
                      </w:tcPr>
                      <w:p w14:paraId="2F816ACD"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c>
                      <w:tcPr>
                        <w:tcW w:w="929" w:type="pct"/>
                        <w:tcBorders>
                          <w:top w:val="single" w:sz="4" w:space="0" w:color="auto"/>
                          <w:left w:val="single" w:sz="4" w:space="0" w:color="auto"/>
                          <w:bottom w:val="single" w:sz="4" w:space="0" w:color="auto"/>
                          <w:right w:val="single" w:sz="4" w:space="0" w:color="auto"/>
                        </w:tcBorders>
                      </w:tcPr>
                      <w:p w14:paraId="12EAF931"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r>
                  <w:tr w:rsidR="00474A4E" w14:paraId="465301CE" w14:textId="77777777" w:rsidTr="00877BED">
                    <w:trPr>
                      <w:trHeight w:val="203"/>
                    </w:trPr>
                    <w:tc>
                      <w:tcPr>
                        <w:tcW w:w="1424" w:type="pct"/>
                        <w:tcBorders>
                          <w:top w:val="single" w:sz="4" w:space="0" w:color="auto"/>
                          <w:left w:val="single" w:sz="4" w:space="0" w:color="auto"/>
                          <w:bottom w:val="single" w:sz="4" w:space="0" w:color="auto"/>
                          <w:right w:val="single" w:sz="4" w:space="0" w:color="auto"/>
                        </w:tcBorders>
                        <w:hideMark/>
                      </w:tcPr>
                      <w:p w14:paraId="0684D345" w14:textId="77777777" w:rsidR="00474A4E" w:rsidRDefault="00000000" w:rsidP="00474A4E">
                        <w:pPr>
                          <w:spacing w:line="254" w:lineRule="auto"/>
                          <w:rPr>
                            <w:rFonts w:cstheme="minorHAnsi"/>
                            <w:b/>
                            <w:sz w:val="12"/>
                            <w:szCs w:val="12"/>
                            <w:lang w:bidi="he-IL"/>
                          </w:rPr>
                        </w:pPr>
                        <w:r>
                          <w:rPr>
                            <w:rFonts w:cstheme="minorHAnsi"/>
                            <w:b/>
                            <w:sz w:val="12"/>
                            <w:szCs w:val="12"/>
                            <w:lang w:bidi="he-IL"/>
                          </w:rPr>
                          <w:t>Total equity and liabilities</w:t>
                        </w:r>
                      </w:p>
                    </w:tc>
                    <w:tc>
                      <w:tcPr>
                        <w:tcW w:w="786" w:type="pct"/>
                        <w:tcBorders>
                          <w:top w:val="single" w:sz="4" w:space="0" w:color="auto"/>
                          <w:left w:val="single" w:sz="4" w:space="0" w:color="auto"/>
                          <w:bottom w:val="single" w:sz="4" w:space="0" w:color="auto"/>
                          <w:right w:val="single" w:sz="4" w:space="0" w:color="auto"/>
                        </w:tcBorders>
                      </w:tcPr>
                      <w:p w14:paraId="30A9B7C3"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930" w:type="pct"/>
                        <w:tcBorders>
                          <w:top w:val="single" w:sz="4" w:space="0" w:color="auto"/>
                          <w:left w:val="single" w:sz="4" w:space="0" w:color="auto"/>
                          <w:bottom w:val="single" w:sz="4" w:space="0" w:color="auto"/>
                          <w:right w:val="single" w:sz="4" w:space="0" w:color="auto"/>
                        </w:tcBorders>
                      </w:tcPr>
                      <w:p w14:paraId="79FB886E"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931" w:type="pct"/>
                        <w:tcBorders>
                          <w:top w:val="single" w:sz="4" w:space="0" w:color="auto"/>
                          <w:left w:val="single" w:sz="4" w:space="0" w:color="auto"/>
                          <w:bottom w:val="single" w:sz="4" w:space="0" w:color="auto"/>
                          <w:right w:val="single" w:sz="4" w:space="0" w:color="auto"/>
                        </w:tcBorders>
                      </w:tcPr>
                      <w:p w14:paraId="41ADE6F0"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c>
                      <w:tcPr>
                        <w:tcW w:w="929" w:type="pct"/>
                        <w:tcBorders>
                          <w:top w:val="single" w:sz="4" w:space="0" w:color="auto"/>
                          <w:left w:val="single" w:sz="4" w:space="0" w:color="auto"/>
                          <w:bottom w:val="single" w:sz="4" w:space="0" w:color="auto"/>
                          <w:right w:val="single" w:sz="4" w:space="0" w:color="auto"/>
                        </w:tcBorders>
                      </w:tcPr>
                      <w:p w14:paraId="47814C25"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r>
                </w:tbl>
                <w:p w14:paraId="797917EB" w14:textId="77777777" w:rsidR="003A39B4" w:rsidRDefault="00000000" w:rsidP="00695ABB">
                  <w:pPr>
                    <w:rPr>
                      <w:rFonts w:cstheme="minorHAnsi"/>
                      <w:b/>
                      <w:bCs/>
                      <w:sz w:val="12"/>
                      <w:szCs w:val="12"/>
                    </w:rPr>
                  </w:pPr>
                </w:p>
                <w:tbl>
                  <w:tblPr>
                    <w:tblW w:w="9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5"/>
                    <w:gridCol w:w="1276"/>
                    <w:gridCol w:w="1416"/>
                    <w:gridCol w:w="1561"/>
                    <w:gridCol w:w="1416"/>
                    <w:gridCol w:w="1397"/>
                  </w:tblGrid>
                  <w:tr w:rsidR="00865207" w14:paraId="05E59B4B" w14:textId="77777777" w:rsidTr="004B2DD3">
                    <w:trPr>
                      <w:trHeight w:val="560"/>
                    </w:trPr>
                    <w:tc>
                      <w:tcPr>
                        <w:tcW w:w="1428" w:type="pct"/>
                        <w:tcBorders>
                          <w:top w:val="single" w:sz="4" w:space="0" w:color="auto"/>
                          <w:left w:val="single" w:sz="4" w:space="0" w:color="auto"/>
                          <w:bottom w:val="single" w:sz="4" w:space="0" w:color="auto"/>
                          <w:right w:val="single" w:sz="4" w:space="0" w:color="auto"/>
                        </w:tcBorders>
                        <w:shd w:val="clear" w:color="auto" w:fill="F2F2F2"/>
                        <w:hideMark/>
                      </w:tcPr>
                      <w:p w14:paraId="35979BA4" w14:textId="77777777" w:rsidR="00865207" w:rsidRDefault="00000000" w:rsidP="00865207">
                        <w:pPr>
                          <w:spacing w:line="254" w:lineRule="auto"/>
                          <w:rPr>
                            <w:rFonts w:cstheme="minorHAnsi"/>
                            <w:b/>
                            <w:sz w:val="12"/>
                            <w:szCs w:val="12"/>
                            <w:u w:val="single"/>
                          </w:rPr>
                        </w:pPr>
                        <w:r>
                          <w:rPr>
                            <w:rFonts w:cstheme="minorHAnsi"/>
                            <w:b/>
                            <w:sz w:val="12"/>
                            <w:szCs w:val="12"/>
                            <w:u w:val="single"/>
                          </w:rPr>
                          <w:t xml:space="preserve">Statement of Comprehensive Income of </w:t>
                        </w:r>
                        <w:r>
                          <w:rPr>
                            <w:rFonts w:cstheme="minorHAnsi"/>
                            <w:b/>
                            <w:sz w:val="12"/>
                            <w:szCs w:val="12"/>
                            <w:u w:val="single"/>
                          </w:rPr>
                          <w:t>[●]</w:t>
                        </w:r>
                      </w:p>
                    </w:tc>
                    <w:tc>
                      <w:tcPr>
                        <w:tcW w:w="645" w:type="pct"/>
                        <w:tcBorders>
                          <w:top w:val="single" w:sz="4" w:space="0" w:color="auto"/>
                          <w:left w:val="single" w:sz="4" w:space="0" w:color="auto"/>
                          <w:bottom w:val="single" w:sz="4" w:space="0" w:color="auto"/>
                          <w:right w:val="single" w:sz="4" w:space="0" w:color="auto"/>
                        </w:tcBorders>
                        <w:shd w:val="clear" w:color="auto" w:fill="F2F2F2"/>
                      </w:tcPr>
                      <w:p w14:paraId="143AB36E" w14:textId="77777777" w:rsidR="00865207"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(Unaudited) (£’000)</w:t>
                        </w:r>
                      </w:p>
                    </w:tc>
                    <w:tc>
                      <w:tcPr>
                        <w:tcW w:w="716" w:type="pct"/>
                        <w:tcBorders>
                          <w:top w:val="single" w:sz="4" w:space="0" w:color="auto"/>
                          <w:left w:val="single" w:sz="4" w:space="0" w:color="auto"/>
                          <w:bottom w:val="single" w:sz="4" w:space="0" w:color="auto"/>
                          <w:right w:val="single" w:sz="4" w:space="0" w:color="auto"/>
                        </w:tcBorders>
                        <w:shd w:val="clear" w:color="auto" w:fill="F2F2F2"/>
                      </w:tcPr>
                      <w:p w14:paraId="2B023610" w14:textId="77777777" w:rsidR="00865207"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(Unaudited) (£’000)</w:t>
                        </w:r>
                      </w:p>
                    </w:tc>
                    <w:tc>
                      <w:tcPr>
                        <w:tcW w:w="789" w:type="pct"/>
                        <w:tcBorders>
                          <w:top w:val="single" w:sz="4" w:space="0" w:color="auto"/>
                          <w:left w:val="single" w:sz="4" w:space="0" w:color="auto"/>
                          <w:bottom w:val="single" w:sz="4" w:space="0" w:color="auto"/>
                          <w:right w:val="single" w:sz="4" w:space="0" w:color="auto"/>
                        </w:tcBorders>
                        <w:shd w:val="clear" w:color="auto" w:fill="F2F2F2"/>
                      </w:tcPr>
                      <w:p w14:paraId="0EE0D902" w14:textId="77777777" w:rsidR="00865207" w:rsidRDefault="00000000" w:rsidP="00865207">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716" w:type="pct"/>
                        <w:tcBorders>
                          <w:top w:val="single" w:sz="4" w:space="0" w:color="auto"/>
                          <w:left w:val="single" w:sz="4" w:space="0" w:color="auto"/>
                          <w:bottom w:val="single" w:sz="4" w:space="0" w:color="auto"/>
                          <w:right w:val="single" w:sz="4" w:space="0" w:color="auto"/>
                        </w:tcBorders>
                        <w:shd w:val="clear" w:color="auto" w:fill="F2F2F2"/>
                        <w:hideMark/>
                      </w:tcPr>
                      <w:p w14:paraId="62F1E95B" w14:textId="77777777" w:rsidR="00865207" w:rsidRDefault="00000000" w:rsidP="00865207">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706" w:type="pct"/>
                        <w:tcBorders>
                          <w:top w:val="single" w:sz="4" w:space="0" w:color="auto"/>
                          <w:left w:val="single" w:sz="4" w:space="0" w:color="auto"/>
                          <w:bottom w:val="single" w:sz="4" w:space="0" w:color="auto"/>
                          <w:right w:val="single" w:sz="4" w:space="0" w:color="auto"/>
                        </w:tcBorders>
                        <w:shd w:val="clear" w:color="auto" w:fill="F2F2F2"/>
                        <w:hideMark/>
                      </w:tcPr>
                      <w:p w14:paraId="75923AC5" w14:textId="77777777" w:rsidR="00865207" w:rsidRDefault="00000000" w:rsidP="00865207">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r>
                  <w:tr w:rsidR="00474A4E" w14:paraId="5D25AB69" w14:textId="77777777" w:rsidTr="004B2DD3">
                    <w:trPr>
                      <w:trHeight w:val="190"/>
                    </w:trPr>
                    <w:tc>
                      <w:tcPr>
                        <w:tcW w:w="1428" w:type="pct"/>
                        <w:tcBorders>
                          <w:top w:val="single" w:sz="4" w:space="0" w:color="auto"/>
                          <w:left w:val="single" w:sz="4" w:space="0" w:color="auto"/>
                          <w:bottom w:val="single" w:sz="4" w:space="0" w:color="auto"/>
                          <w:right w:val="single" w:sz="4" w:space="0" w:color="auto"/>
                        </w:tcBorders>
                        <w:hideMark/>
                      </w:tcPr>
                      <w:p w14:paraId="54834C4F" w14:textId="77777777" w:rsidR="00474A4E" w:rsidRDefault="00000000" w:rsidP="00474A4E">
                        <w:pPr>
                          <w:spacing w:line="254" w:lineRule="auto"/>
                          <w:rPr>
                            <w:rFonts w:cstheme="minorHAnsi"/>
                            <w:b/>
                            <w:sz w:val="12"/>
                            <w:szCs w:val="12"/>
                            <w:lang w:bidi="he-IL"/>
                          </w:rPr>
                        </w:pPr>
                        <w:r>
                          <w:rPr>
                            <w:rFonts w:cstheme="minorHAnsi"/>
                            <w:b/>
                            <w:sz w:val="12"/>
                            <w:szCs w:val="12"/>
                            <w:lang w:bidi="he-IL"/>
                          </w:rPr>
                          <w:t>Operating Loss</w:t>
                        </w:r>
                      </w:p>
                    </w:tc>
                    <w:tc>
                      <w:tcPr>
                        <w:tcW w:w="645" w:type="pct"/>
                        <w:tcBorders>
                          <w:top w:val="single" w:sz="4" w:space="0" w:color="auto"/>
                          <w:left w:val="single" w:sz="4" w:space="0" w:color="auto"/>
                          <w:bottom w:val="single" w:sz="4" w:space="0" w:color="auto"/>
                          <w:right w:val="single" w:sz="4" w:space="0" w:color="auto"/>
                        </w:tcBorders>
                      </w:tcPr>
                      <w:p w14:paraId="4C135827" w14:textId="77777777" w:rsidR="00474A4E" w:rsidRPr="009E6BE1"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1D29A7C3"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89" w:type="pct"/>
                        <w:tcBorders>
                          <w:top w:val="single" w:sz="4" w:space="0" w:color="auto"/>
                          <w:left w:val="single" w:sz="4" w:space="0" w:color="auto"/>
                          <w:bottom w:val="single" w:sz="4" w:space="0" w:color="auto"/>
                          <w:right w:val="single" w:sz="4" w:space="0" w:color="auto"/>
                        </w:tcBorders>
                      </w:tcPr>
                      <w:p w14:paraId="6215A447"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734C19B9" w14:textId="77777777" w:rsidR="00474A4E" w:rsidRDefault="00000000" w:rsidP="00474A4E">
                        <w:pPr>
                          <w:spacing w:line="254" w:lineRule="auto"/>
                          <w:jc w:val="right"/>
                          <w:rPr>
                            <w:rFonts w:cstheme="minorHAnsi"/>
                            <w:b/>
                            <w:bCs/>
                            <w:sz w:val="12"/>
                            <w:szCs w:val="12"/>
                            <w:lang w:bidi="he-IL"/>
                          </w:rPr>
                        </w:pPr>
                        <w:r w:rsidRPr="007C5A00">
                          <w:rPr>
                            <w:color w:val="231F20"/>
                            <w:sz w:val="12"/>
                            <w:szCs w:val="12"/>
                          </w:rPr>
                          <w:t>[●]</w:t>
                        </w:r>
                      </w:p>
                    </w:tc>
                    <w:tc>
                      <w:tcPr>
                        <w:tcW w:w="706" w:type="pct"/>
                        <w:tcBorders>
                          <w:top w:val="single" w:sz="4" w:space="0" w:color="auto"/>
                          <w:left w:val="single" w:sz="4" w:space="0" w:color="auto"/>
                          <w:bottom w:val="single" w:sz="4" w:space="0" w:color="auto"/>
                          <w:right w:val="single" w:sz="4" w:space="0" w:color="auto"/>
                        </w:tcBorders>
                      </w:tcPr>
                      <w:p w14:paraId="4983B78E" w14:textId="77777777" w:rsidR="00474A4E" w:rsidRDefault="00000000" w:rsidP="00474A4E">
                        <w:pPr>
                          <w:spacing w:line="254" w:lineRule="auto"/>
                          <w:jc w:val="right"/>
                          <w:rPr>
                            <w:rFonts w:cstheme="minorHAnsi"/>
                            <w:b/>
                            <w:bCs/>
                            <w:sz w:val="12"/>
                            <w:szCs w:val="12"/>
                            <w:lang w:bidi="he-IL"/>
                          </w:rPr>
                        </w:pPr>
                        <w:r w:rsidRPr="007C5A00">
                          <w:rPr>
                            <w:color w:val="231F20"/>
                            <w:sz w:val="12"/>
                            <w:szCs w:val="12"/>
                          </w:rPr>
                          <w:t>[●]</w:t>
                        </w:r>
                      </w:p>
                    </w:tc>
                  </w:tr>
                  <w:tr w:rsidR="00474A4E" w14:paraId="69107DB5" w14:textId="77777777" w:rsidTr="004B2DD3">
                    <w:trPr>
                      <w:trHeight w:val="190"/>
                    </w:trPr>
                    <w:tc>
                      <w:tcPr>
                        <w:tcW w:w="1428" w:type="pct"/>
                        <w:tcBorders>
                          <w:top w:val="single" w:sz="4" w:space="0" w:color="auto"/>
                          <w:left w:val="single" w:sz="4" w:space="0" w:color="auto"/>
                          <w:bottom w:val="single" w:sz="4" w:space="0" w:color="auto"/>
                          <w:right w:val="single" w:sz="4" w:space="0" w:color="auto"/>
                        </w:tcBorders>
                        <w:hideMark/>
                      </w:tcPr>
                      <w:p w14:paraId="092DB968" w14:textId="77777777" w:rsidR="00474A4E" w:rsidRDefault="00000000" w:rsidP="00474A4E">
                        <w:pPr>
                          <w:spacing w:line="254" w:lineRule="auto"/>
                          <w:rPr>
                            <w:rFonts w:cstheme="minorHAnsi"/>
                            <w:sz w:val="12"/>
                            <w:szCs w:val="12"/>
                            <w:lang w:bidi="he-IL"/>
                          </w:rPr>
                        </w:pPr>
                        <w:r>
                          <w:rPr>
                            <w:rFonts w:cstheme="minorHAnsi"/>
                            <w:sz w:val="12"/>
                            <w:szCs w:val="12"/>
                            <w:lang w:bidi="he-IL"/>
                          </w:rPr>
                          <w:t>Finance and other costs</w:t>
                        </w:r>
                      </w:p>
                    </w:tc>
                    <w:tc>
                      <w:tcPr>
                        <w:tcW w:w="645" w:type="pct"/>
                        <w:tcBorders>
                          <w:top w:val="single" w:sz="4" w:space="0" w:color="auto"/>
                          <w:left w:val="single" w:sz="4" w:space="0" w:color="auto"/>
                          <w:bottom w:val="single" w:sz="4" w:space="0" w:color="auto"/>
                          <w:right w:val="single" w:sz="4" w:space="0" w:color="auto"/>
                        </w:tcBorders>
                      </w:tcPr>
                      <w:p w14:paraId="3A2E9197" w14:textId="77777777" w:rsidR="00474A4E" w:rsidRPr="009E6BE1" w:rsidRDefault="00000000" w:rsidP="00474A4E">
                        <w:pPr>
                          <w:tabs>
                            <w:tab w:val="left" w:pos="729"/>
                            <w:tab w:val="right" w:pos="2482"/>
                          </w:tabs>
                          <w:spacing w:line="254" w:lineRule="auto"/>
                          <w:jc w:val="right"/>
                          <w:rPr>
                            <w:rFonts w:cstheme="minorHAnsi"/>
                            <w:bCs/>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27941A49" w14:textId="77777777" w:rsidR="00474A4E" w:rsidRDefault="00000000" w:rsidP="00474A4E">
                        <w:pPr>
                          <w:tabs>
                            <w:tab w:val="left" w:pos="729"/>
                            <w:tab w:val="right" w:pos="2482"/>
                          </w:tabs>
                          <w:spacing w:line="254" w:lineRule="auto"/>
                          <w:jc w:val="right"/>
                          <w:rPr>
                            <w:rFonts w:cstheme="minorHAnsi"/>
                            <w:bCs/>
                            <w:sz w:val="12"/>
                            <w:szCs w:val="12"/>
                          </w:rPr>
                        </w:pPr>
                        <w:r w:rsidRPr="007C5A00">
                          <w:rPr>
                            <w:color w:val="231F20"/>
                            <w:sz w:val="12"/>
                            <w:szCs w:val="12"/>
                          </w:rPr>
                          <w:t>[●]</w:t>
                        </w:r>
                      </w:p>
                    </w:tc>
                    <w:tc>
                      <w:tcPr>
                        <w:tcW w:w="789" w:type="pct"/>
                        <w:tcBorders>
                          <w:top w:val="single" w:sz="4" w:space="0" w:color="auto"/>
                          <w:left w:val="single" w:sz="4" w:space="0" w:color="auto"/>
                          <w:bottom w:val="single" w:sz="4" w:space="0" w:color="auto"/>
                          <w:right w:val="single" w:sz="4" w:space="0" w:color="auto"/>
                        </w:tcBorders>
                      </w:tcPr>
                      <w:p w14:paraId="77C1207B" w14:textId="77777777" w:rsidR="00474A4E" w:rsidRPr="008472CB" w:rsidRDefault="00000000" w:rsidP="00474A4E">
                        <w:pPr>
                          <w:tabs>
                            <w:tab w:val="left" w:pos="729"/>
                            <w:tab w:val="right" w:pos="2482"/>
                          </w:tabs>
                          <w:spacing w:line="254" w:lineRule="auto"/>
                          <w:jc w:val="right"/>
                          <w:rPr>
                            <w:rFonts w:cstheme="minorHAnsi"/>
                            <w:bCs/>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47081734" w14:textId="77777777" w:rsidR="00474A4E" w:rsidRPr="00EF6D76" w:rsidRDefault="00000000" w:rsidP="00474A4E">
                        <w:pPr>
                          <w:tabs>
                            <w:tab w:val="left" w:pos="729"/>
                            <w:tab w:val="right" w:pos="2482"/>
                          </w:tabs>
                          <w:spacing w:line="254" w:lineRule="auto"/>
                          <w:jc w:val="right"/>
                          <w:rPr>
                            <w:rFonts w:cstheme="minorHAnsi"/>
                            <w:bCs/>
                            <w:sz w:val="12"/>
                            <w:szCs w:val="12"/>
                            <w:lang w:bidi="he-IL"/>
                          </w:rPr>
                        </w:pPr>
                        <w:r w:rsidRPr="007C5A00">
                          <w:rPr>
                            <w:color w:val="231F20"/>
                            <w:sz w:val="12"/>
                            <w:szCs w:val="12"/>
                          </w:rPr>
                          <w:t>[●]</w:t>
                        </w:r>
                      </w:p>
                    </w:tc>
                    <w:tc>
                      <w:tcPr>
                        <w:tcW w:w="706" w:type="pct"/>
                        <w:tcBorders>
                          <w:top w:val="single" w:sz="4" w:space="0" w:color="auto"/>
                          <w:left w:val="single" w:sz="4" w:space="0" w:color="auto"/>
                          <w:bottom w:val="single" w:sz="4" w:space="0" w:color="auto"/>
                          <w:right w:val="single" w:sz="4" w:space="0" w:color="auto"/>
                        </w:tcBorders>
                      </w:tcPr>
                      <w:p w14:paraId="1C6EFDEF" w14:textId="77777777" w:rsidR="00474A4E" w:rsidRDefault="00000000" w:rsidP="00474A4E">
                        <w:pPr>
                          <w:tabs>
                            <w:tab w:val="left" w:pos="729"/>
                            <w:tab w:val="right" w:pos="2482"/>
                          </w:tabs>
                          <w:spacing w:line="254" w:lineRule="auto"/>
                          <w:jc w:val="right"/>
                          <w:rPr>
                            <w:rFonts w:cstheme="minorHAnsi"/>
                            <w:sz w:val="12"/>
                            <w:szCs w:val="12"/>
                            <w:lang w:bidi="he-IL"/>
                          </w:rPr>
                        </w:pPr>
                        <w:r w:rsidRPr="007C5A00">
                          <w:rPr>
                            <w:color w:val="231F20"/>
                            <w:sz w:val="12"/>
                            <w:szCs w:val="12"/>
                          </w:rPr>
                          <w:t>[●]</w:t>
                        </w:r>
                      </w:p>
                    </w:tc>
                  </w:tr>
                  <w:tr w:rsidR="00474A4E" w14:paraId="3BECD5E2" w14:textId="77777777" w:rsidTr="004B2DD3">
                    <w:trPr>
                      <w:trHeight w:val="190"/>
                    </w:trPr>
                    <w:tc>
                      <w:tcPr>
                        <w:tcW w:w="1428" w:type="pct"/>
                        <w:tcBorders>
                          <w:top w:val="single" w:sz="4" w:space="0" w:color="auto"/>
                          <w:left w:val="single" w:sz="4" w:space="0" w:color="auto"/>
                          <w:bottom w:val="single" w:sz="4" w:space="0" w:color="auto"/>
                          <w:right w:val="single" w:sz="4" w:space="0" w:color="auto"/>
                        </w:tcBorders>
                      </w:tcPr>
                      <w:p w14:paraId="38B37853" w14:textId="77777777" w:rsidR="00474A4E" w:rsidRDefault="00000000" w:rsidP="00474A4E">
                        <w:pPr>
                          <w:spacing w:line="254" w:lineRule="auto"/>
                          <w:rPr>
                            <w:rFonts w:cstheme="minorHAnsi"/>
                            <w:sz w:val="12"/>
                            <w:szCs w:val="12"/>
                            <w:lang w:bidi="he-IL"/>
                          </w:rPr>
                        </w:pPr>
                        <w:r>
                          <w:rPr>
                            <w:rFonts w:cstheme="minorHAnsi"/>
                            <w:sz w:val="12"/>
                            <w:szCs w:val="12"/>
                            <w:lang w:bidi="he-IL"/>
                          </w:rPr>
                          <w:t>Share of loss in associate</w:t>
                        </w:r>
                      </w:p>
                    </w:tc>
                    <w:tc>
                      <w:tcPr>
                        <w:tcW w:w="645" w:type="pct"/>
                        <w:tcBorders>
                          <w:top w:val="single" w:sz="4" w:space="0" w:color="auto"/>
                          <w:left w:val="single" w:sz="4" w:space="0" w:color="auto"/>
                          <w:bottom w:val="single" w:sz="4" w:space="0" w:color="auto"/>
                          <w:right w:val="single" w:sz="4" w:space="0" w:color="auto"/>
                        </w:tcBorders>
                      </w:tcPr>
                      <w:p w14:paraId="581BCD63" w14:textId="77777777" w:rsidR="00474A4E" w:rsidRPr="009E6BE1" w:rsidRDefault="00000000" w:rsidP="00474A4E">
                        <w:pPr>
                          <w:tabs>
                            <w:tab w:val="left" w:pos="729"/>
                            <w:tab w:val="right" w:pos="2482"/>
                          </w:tabs>
                          <w:spacing w:line="254" w:lineRule="auto"/>
                          <w:jc w:val="right"/>
                          <w:rPr>
                            <w:rFonts w:cstheme="minorHAnsi"/>
                            <w:bCs/>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3DA32283" w14:textId="77777777" w:rsidR="00474A4E" w:rsidRDefault="00000000" w:rsidP="00474A4E">
                        <w:pPr>
                          <w:tabs>
                            <w:tab w:val="left" w:pos="729"/>
                            <w:tab w:val="right" w:pos="2482"/>
                          </w:tabs>
                          <w:spacing w:line="254" w:lineRule="auto"/>
                          <w:jc w:val="right"/>
                          <w:rPr>
                            <w:rFonts w:cstheme="minorHAnsi"/>
                            <w:bCs/>
                            <w:sz w:val="12"/>
                            <w:szCs w:val="12"/>
                          </w:rPr>
                        </w:pPr>
                        <w:r w:rsidRPr="007C5A00">
                          <w:rPr>
                            <w:color w:val="231F20"/>
                            <w:sz w:val="12"/>
                            <w:szCs w:val="12"/>
                          </w:rPr>
                          <w:t>[●]</w:t>
                        </w:r>
                      </w:p>
                    </w:tc>
                    <w:tc>
                      <w:tcPr>
                        <w:tcW w:w="789" w:type="pct"/>
                        <w:tcBorders>
                          <w:top w:val="single" w:sz="4" w:space="0" w:color="auto"/>
                          <w:left w:val="single" w:sz="4" w:space="0" w:color="auto"/>
                          <w:bottom w:val="single" w:sz="4" w:space="0" w:color="auto"/>
                          <w:right w:val="single" w:sz="4" w:space="0" w:color="auto"/>
                        </w:tcBorders>
                      </w:tcPr>
                      <w:p w14:paraId="366FC35F" w14:textId="77777777" w:rsidR="00474A4E" w:rsidRPr="008472CB" w:rsidRDefault="00000000" w:rsidP="00474A4E">
                        <w:pPr>
                          <w:tabs>
                            <w:tab w:val="left" w:pos="729"/>
                            <w:tab w:val="right" w:pos="2482"/>
                          </w:tabs>
                          <w:spacing w:line="254" w:lineRule="auto"/>
                          <w:jc w:val="right"/>
                          <w:rPr>
                            <w:rFonts w:cstheme="minorHAnsi"/>
                            <w:bCs/>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78A6EDCC" w14:textId="77777777" w:rsidR="00474A4E" w:rsidRPr="0050401B" w:rsidRDefault="00000000" w:rsidP="00474A4E">
                        <w:pPr>
                          <w:tabs>
                            <w:tab w:val="left" w:pos="729"/>
                            <w:tab w:val="right" w:pos="2482"/>
                          </w:tabs>
                          <w:spacing w:line="254" w:lineRule="auto"/>
                          <w:jc w:val="right"/>
                          <w:rPr>
                            <w:rFonts w:cstheme="minorHAnsi"/>
                            <w:bCs/>
                            <w:sz w:val="12"/>
                            <w:szCs w:val="12"/>
                            <w:lang w:bidi="he-IL"/>
                          </w:rPr>
                        </w:pPr>
                        <w:r w:rsidRPr="007C5A00">
                          <w:rPr>
                            <w:color w:val="231F20"/>
                            <w:sz w:val="12"/>
                            <w:szCs w:val="12"/>
                          </w:rPr>
                          <w:t>[●]</w:t>
                        </w:r>
                      </w:p>
                    </w:tc>
                    <w:tc>
                      <w:tcPr>
                        <w:tcW w:w="706" w:type="pct"/>
                        <w:tcBorders>
                          <w:top w:val="single" w:sz="4" w:space="0" w:color="auto"/>
                          <w:left w:val="single" w:sz="4" w:space="0" w:color="auto"/>
                          <w:bottom w:val="single" w:sz="4" w:space="0" w:color="auto"/>
                          <w:right w:val="single" w:sz="4" w:space="0" w:color="auto"/>
                        </w:tcBorders>
                      </w:tcPr>
                      <w:p w14:paraId="36FDA698" w14:textId="77777777" w:rsidR="00474A4E" w:rsidRPr="0050401B" w:rsidRDefault="00000000" w:rsidP="00474A4E">
                        <w:pPr>
                          <w:tabs>
                            <w:tab w:val="left" w:pos="729"/>
                            <w:tab w:val="right" w:pos="2482"/>
                          </w:tabs>
                          <w:spacing w:line="254" w:lineRule="auto"/>
                          <w:jc w:val="right"/>
                          <w:rPr>
                            <w:rFonts w:cstheme="minorHAnsi"/>
                            <w:bCs/>
                            <w:sz w:val="12"/>
                            <w:szCs w:val="12"/>
                            <w:lang w:bidi="he-IL"/>
                          </w:rPr>
                        </w:pPr>
                        <w:r w:rsidRPr="007C5A00">
                          <w:rPr>
                            <w:color w:val="231F20"/>
                            <w:sz w:val="12"/>
                            <w:szCs w:val="12"/>
                          </w:rPr>
                          <w:t>[●]</w:t>
                        </w:r>
                      </w:p>
                    </w:tc>
                  </w:tr>
                  <w:tr w:rsidR="00474A4E" w14:paraId="4C183437" w14:textId="77777777" w:rsidTr="004B2DD3">
                    <w:trPr>
                      <w:trHeight w:val="190"/>
                    </w:trPr>
                    <w:tc>
                      <w:tcPr>
                        <w:tcW w:w="1428" w:type="pct"/>
                        <w:tcBorders>
                          <w:top w:val="single" w:sz="4" w:space="0" w:color="auto"/>
                          <w:left w:val="single" w:sz="4" w:space="0" w:color="auto"/>
                          <w:bottom w:val="single" w:sz="4" w:space="0" w:color="auto"/>
                          <w:right w:val="single" w:sz="4" w:space="0" w:color="auto"/>
                        </w:tcBorders>
                        <w:hideMark/>
                      </w:tcPr>
                      <w:p w14:paraId="07D60F94" w14:textId="77777777" w:rsidR="00474A4E" w:rsidRDefault="00000000" w:rsidP="00474A4E">
                        <w:pPr>
                          <w:spacing w:line="254" w:lineRule="auto"/>
                          <w:rPr>
                            <w:rFonts w:cstheme="minorHAnsi"/>
                            <w:b/>
                            <w:sz w:val="12"/>
                            <w:szCs w:val="12"/>
                            <w:lang w:bidi="he-IL"/>
                          </w:rPr>
                        </w:pPr>
                        <w:r>
                          <w:rPr>
                            <w:rFonts w:cstheme="minorHAnsi"/>
                            <w:b/>
                            <w:sz w:val="12"/>
                            <w:szCs w:val="12"/>
                            <w:lang w:bidi="he-IL"/>
                          </w:rPr>
                          <w:t>Loss before taxation</w:t>
                        </w:r>
                      </w:p>
                    </w:tc>
                    <w:tc>
                      <w:tcPr>
                        <w:tcW w:w="645" w:type="pct"/>
                        <w:tcBorders>
                          <w:top w:val="single" w:sz="4" w:space="0" w:color="auto"/>
                          <w:left w:val="single" w:sz="4" w:space="0" w:color="auto"/>
                          <w:bottom w:val="single" w:sz="4" w:space="0" w:color="auto"/>
                          <w:right w:val="single" w:sz="4" w:space="0" w:color="auto"/>
                        </w:tcBorders>
                      </w:tcPr>
                      <w:p w14:paraId="3A205764" w14:textId="77777777" w:rsidR="00474A4E" w:rsidRPr="009E6BE1"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05C55AC4"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89" w:type="pct"/>
                        <w:tcBorders>
                          <w:top w:val="single" w:sz="4" w:space="0" w:color="auto"/>
                          <w:left w:val="single" w:sz="4" w:space="0" w:color="auto"/>
                          <w:bottom w:val="single" w:sz="4" w:space="0" w:color="auto"/>
                          <w:right w:val="single" w:sz="4" w:space="0" w:color="auto"/>
                        </w:tcBorders>
                      </w:tcPr>
                      <w:p w14:paraId="7F37D6F5"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1C3E7954" w14:textId="77777777" w:rsidR="00474A4E" w:rsidRPr="0050401B" w:rsidRDefault="00000000" w:rsidP="00474A4E">
                        <w:pPr>
                          <w:spacing w:line="254" w:lineRule="auto"/>
                          <w:jc w:val="right"/>
                          <w:rPr>
                            <w:rFonts w:cstheme="minorHAnsi"/>
                            <w:b/>
                            <w:sz w:val="12"/>
                            <w:szCs w:val="12"/>
                            <w:lang w:bidi="he-IL"/>
                          </w:rPr>
                        </w:pPr>
                        <w:r w:rsidRPr="007C5A00">
                          <w:rPr>
                            <w:color w:val="231F20"/>
                            <w:sz w:val="12"/>
                            <w:szCs w:val="12"/>
                          </w:rPr>
                          <w:t>[●]</w:t>
                        </w:r>
                      </w:p>
                    </w:tc>
                    <w:tc>
                      <w:tcPr>
                        <w:tcW w:w="706" w:type="pct"/>
                        <w:tcBorders>
                          <w:top w:val="single" w:sz="4" w:space="0" w:color="auto"/>
                          <w:left w:val="single" w:sz="4" w:space="0" w:color="auto"/>
                          <w:bottom w:val="single" w:sz="4" w:space="0" w:color="auto"/>
                          <w:right w:val="single" w:sz="4" w:space="0" w:color="auto"/>
                        </w:tcBorders>
                      </w:tcPr>
                      <w:p w14:paraId="23C15CF7" w14:textId="77777777" w:rsidR="00474A4E" w:rsidRPr="0050401B" w:rsidRDefault="00000000" w:rsidP="00474A4E">
                        <w:pPr>
                          <w:spacing w:line="254" w:lineRule="auto"/>
                          <w:jc w:val="right"/>
                          <w:rPr>
                            <w:rFonts w:cstheme="minorHAnsi"/>
                            <w:b/>
                            <w:sz w:val="12"/>
                            <w:szCs w:val="12"/>
                            <w:lang w:bidi="he-IL"/>
                          </w:rPr>
                        </w:pPr>
                        <w:r w:rsidRPr="007C5A00">
                          <w:rPr>
                            <w:color w:val="231F20"/>
                            <w:sz w:val="12"/>
                            <w:szCs w:val="12"/>
                          </w:rPr>
                          <w:t>[●]</w:t>
                        </w:r>
                      </w:p>
                    </w:tc>
                  </w:tr>
                  <w:tr w:rsidR="00474A4E" w14:paraId="347B1180" w14:textId="77777777" w:rsidTr="004B2DD3">
                    <w:trPr>
                      <w:trHeight w:val="190"/>
                    </w:trPr>
                    <w:tc>
                      <w:tcPr>
                        <w:tcW w:w="1428" w:type="pct"/>
                        <w:tcBorders>
                          <w:top w:val="single" w:sz="4" w:space="0" w:color="auto"/>
                          <w:left w:val="single" w:sz="4" w:space="0" w:color="auto"/>
                          <w:bottom w:val="single" w:sz="4" w:space="0" w:color="auto"/>
                          <w:right w:val="single" w:sz="4" w:space="0" w:color="auto"/>
                        </w:tcBorders>
                        <w:hideMark/>
                      </w:tcPr>
                      <w:p w14:paraId="5797FC91" w14:textId="77777777" w:rsidR="00474A4E" w:rsidRDefault="00000000" w:rsidP="00474A4E">
                        <w:pPr>
                          <w:spacing w:line="254" w:lineRule="auto"/>
                          <w:rPr>
                            <w:rFonts w:cstheme="minorHAnsi"/>
                            <w:sz w:val="12"/>
                            <w:szCs w:val="12"/>
                            <w:lang w:bidi="he-IL"/>
                          </w:rPr>
                        </w:pPr>
                        <w:r>
                          <w:rPr>
                            <w:rFonts w:cstheme="minorHAnsi"/>
                            <w:sz w:val="12"/>
                            <w:szCs w:val="12"/>
                            <w:lang w:bidi="he-IL"/>
                          </w:rPr>
                          <w:t>Income tax</w:t>
                        </w:r>
                      </w:p>
                    </w:tc>
                    <w:tc>
                      <w:tcPr>
                        <w:tcW w:w="645" w:type="pct"/>
                        <w:tcBorders>
                          <w:top w:val="single" w:sz="4" w:space="0" w:color="auto"/>
                          <w:left w:val="single" w:sz="4" w:space="0" w:color="auto"/>
                          <w:bottom w:val="single" w:sz="4" w:space="0" w:color="auto"/>
                          <w:right w:val="single" w:sz="4" w:space="0" w:color="auto"/>
                        </w:tcBorders>
                      </w:tcPr>
                      <w:p w14:paraId="7CC137AA" w14:textId="77777777" w:rsidR="00474A4E" w:rsidRPr="009E6BE1"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1B8171AA"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89" w:type="pct"/>
                        <w:tcBorders>
                          <w:top w:val="single" w:sz="4" w:space="0" w:color="auto"/>
                          <w:left w:val="single" w:sz="4" w:space="0" w:color="auto"/>
                          <w:bottom w:val="single" w:sz="4" w:space="0" w:color="auto"/>
                          <w:right w:val="single" w:sz="4" w:space="0" w:color="auto"/>
                        </w:tcBorders>
                      </w:tcPr>
                      <w:p w14:paraId="4FF258CE"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1F45ACB5" w14:textId="77777777" w:rsidR="00474A4E" w:rsidRPr="00E46BCE" w:rsidRDefault="00000000" w:rsidP="00474A4E">
                        <w:pPr>
                          <w:spacing w:line="254" w:lineRule="auto"/>
                          <w:jc w:val="right"/>
                          <w:rPr>
                            <w:rFonts w:cstheme="minorHAnsi"/>
                            <w:b/>
                            <w:sz w:val="12"/>
                            <w:szCs w:val="12"/>
                            <w:lang w:bidi="he-IL"/>
                          </w:rPr>
                        </w:pPr>
                        <w:r w:rsidRPr="007C5A00">
                          <w:rPr>
                            <w:color w:val="231F20"/>
                            <w:sz w:val="12"/>
                            <w:szCs w:val="12"/>
                          </w:rPr>
                          <w:t>[●]</w:t>
                        </w:r>
                      </w:p>
                    </w:tc>
                    <w:tc>
                      <w:tcPr>
                        <w:tcW w:w="706" w:type="pct"/>
                        <w:tcBorders>
                          <w:top w:val="single" w:sz="4" w:space="0" w:color="auto"/>
                          <w:left w:val="single" w:sz="4" w:space="0" w:color="auto"/>
                          <w:bottom w:val="single" w:sz="4" w:space="0" w:color="auto"/>
                          <w:right w:val="single" w:sz="4" w:space="0" w:color="auto"/>
                        </w:tcBorders>
                      </w:tcPr>
                      <w:p w14:paraId="4EFF5560" w14:textId="77777777" w:rsidR="00474A4E" w:rsidRPr="00E46BCE" w:rsidRDefault="00000000" w:rsidP="00474A4E">
                        <w:pPr>
                          <w:spacing w:line="254" w:lineRule="auto"/>
                          <w:jc w:val="right"/>
                          <w:rPr>
                            <w:rFonts w:cstheme="minorHAnsi"/>
                            <w:b/>
                            <w:sz w:val="12"/>
                            <w:szCs w:val="12"/>
                            <w:lang w:bidi="he-IL"/>
                          </w:rPr>
                        </w:pPr>
                        <w:r w:rsidRPr="007C5A00">
                          <w:rPr>
                            <w:color w:val="231F20"/>
                            <w:sz w:val="12"/>
                            <w:szCs w:val="12"/>
                          </w:rPr>
                          <w:t>[●]</w:t>
                        </w:r>
                      </w:p>
                    </w:tc>
                  </w:tr>
                  <w:tr w:rsidR="00474A4E" w14:paraId="1647FAE5" w14:textId="77777777" w:rsidTr="004B2DD3">
                    <w:trPr>
                      <w:trHeight w:val="190"/>
                    </w:trPr>
                    <w:tc>
                      <w:tcPr>
                        <w:tcW w:w="1428" w:type="pct"/>
                        <w:tcBorders>
                          <w:top w:val="single" w:sz="4" w:space="0" w:color="auto"/>
                          <w:left w:val="single" w:sz="4" w:space="0" w:color="auto"/>
                          <w:bottom w:val="single" w:sz="4" w:space="0" w:color="auto"/>
                          <w:right w:val="single" w:sz="4" w:space="0" w:color="auto"/>
                        </w:tcBorders>
                        <w:hideMark/>
                      </w:tcPr>
                      <w:p w14:paraId="705B3C3B" w14:textId="77777777" w:rsidR="00474A4E" w:rsidRDefault="00000000" w:rsidP="00474A4E">
                        <w:pPr>
                          <w:spacing w:line="254" w:lineRule="auto"/>
                          <w:rPr>
                            <w:rFonts w:cstheme="minorHAnsi"/>
                            <w:b/>
                            <w:sz w:val="12"/>
                            <w:szCs w:val="12"/>
                            <w:lang w:bidi="he-IL"/>
                          </w:rPr>
                        </w:pPr>
                        <w:r>
                          <w:rPr>
                            <w:rFonts w:cstheme="minorHAnsi"/>
                            <w:b/>
                            <w:sz w:val="12"/>
                            <w:szCs w:val="12"/>
                            <w:lang w:bidi="he-IL"/>
                          </w:rPr>
                          <w:t>Loss for the year/period</w:t>
                        </w:r>
                      </w:p>
                    </w:tc>
                    <w:tc>
                      <w:tcPr>
                        <w:tcW w:w="645" w:type="pct"/>
                        <w:tcBorders>
                          <w:top w:val="single" w:sz="4" w:space="0" w:color="auto"/>
                          <w:left w:val="single" w:sz="4" w:space="0" w:color="auto"/>
                          <w:bottom w:val="single" w:sz="4" w:space="0" w:color="auto"/>
                          <w:right w:val="single" w:sz="4" w:space="0" w:color="auto"/>
                        </w:tcBorders>
                      </w:tcPr>
                      <w:p w14:paraId="77229060" w14:textId="77777777" w:rsidR="00474A4E" w:rsidRPr="009E6BE1"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0409B747"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89" w:type="pct"/>
                        <w:tcBorders>
                          <w:top w:val="single" w:sz="4" w:space="0" w:color="auto"/>
                          <w:left w:val="single" w:sz="4" w:space="0" w:color="auto"/>
                          <w:bottom w:val="single" w:sz="4" w:space="0" w:color="auto"/>
                          <w:right w:val="single" w:sz="4" w:space="0" w:color="auto"/>
                        </w:tcBorders>
                      </w:tcPr>
                      <w:p w14:paraId="03C8D0C6"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49FDF553" w14:textId="77777777" w:rsidR="00474A4E" w:rsidRPr="0050401B" w:rsidRDefault="00000000" w:rsidP="00474A4E">
                        <w:pPr>
                          <w:spacing w:line="254" w:lineRule="auto"/>
                          <w:jc w:val="right"/>
                          <w:rPr>
                            <w:rFonts w:cstheme="minorHAnsi"/>
                            <w:b/>
                            <w:sz w:val="12"/>
                            <w:szCs w:val="12"/>
                            <w:lang w:bidi="he-IL"/>
                          </w:rPr>
                        </w:pPr>
                        <w:r w:rsidRPr="007C5A00">
                          <w:rPr>
                            <w:color w:val="231F20"/>
                            <w:sz w:val="12"/>
                            <w:szCs w:val="12"/>
                          </w:rPr>
                          <w:t>[●]</w:t>
                        </w:r>
                      </w:p>
                    </w:tc>
                    <w:tc>
                      <w:tcPr>
                        <w:tcW w:w="706" w:type="pct"/>
                        <w:tcBorders>
                          <w:top w:val="single" w:sz="4" w:space="0" w:color="auto"/>
                          <w:left w:val="single" w:sz="4" w:space="0" w:color="auto"/>
                          <w:bottom w:val="single" w:sz="4" w:space="0" w:color="auto"/>
                          <w:right w:val="single" w:sz="4" w:space="0" w:color="auto"/>
                        </w:tcBorders>
                      </w:tcPr>
                      <w:p w14:paraId="2EB9503D" w14:textId="77777777" w:rsidR="00474A4E" w:rsidRPr="0050401B" w:rsidRDefault="00000000" w:rsidP="00474A4E">
                        <w:pPr>
                          <w:spacing w:line="254" w:lineRule="auto"/>
                          <w:jc w:val="right"/>
                          <w:rPr>
                            <w:rFonts w:cstheme="minorHAnsi"/>
                            <w:b/>
                            <w:sz w:val="12"/>
                            <w:szCs w:val="12"/>
                            <w:lang w:bidi="he-IL"/>
                          </w:rPr>
                        </w:pPr>
                        <w:r w:rsidRPr="007C5A00">
                          <w:rPr>
                            <w:color w:val="231F20"/>
                            <w:sz w:val="12"/>
                            <w:szCs w:val="12"/>
                          </w:rPr>
                          <w:t>[●]</w:t>
                        </w:r>
                      </w:p>
                    </w:tc>
                  </w:tr>
                  <w:tr w:rsidR="00474A4E" w14:paraId="2590F3E3" w14:textId="77777777" w:rsidTr="004B2DD3">
                    <w:trPr>
                      <w:trHeight w:val="379"/>
                    </w:trPr>
                    <w:tc>
                      <w:tcPr>
                        <w:tcW w:w="1428" w:type="pct"/>
                        <w:tcBorders>
                          <w:top w:val="single" w:sz="4" w:space="0" w:color="auto"/>
                          <w:left w:val="single" w:sz="4" w:space="0" w:color="auto"/>
                          <w:bottom w:val="single" w:sz="4" w:space="0" w:color="auto"/>
                          <w:right w:val="single" w:sz="4" w:space="0" w:color="auto"/>
                        </w:tcBorders>
                        <w:hideMark/>
                      </w:tcPr>
                      <w:p w14:paraId="6270E8A6" w14:textId="77777777" w:rsidR="00474A4E" w:rsidRDefault="00000000" w:rsidP="00474A4E">
                        <w:pPr>
                          <w:spacing w:line="254" w:lineRule="auto"/>
                          <w:rPr>
                            <w:rFonts w:cstheme="minorHAnsi"/>
                            <w:b/>
                            <w:sz w:val="12"/>
                            <w:szCs w:val="12"/>
                            <w:lang w:bidi="he-IL"/>
                          </w:rPr>
                        </w:pPr>
                        <w:r>
                          <w:rPr>
                            <w:rFonts w:cstheme="minorHAnsi"/>
                            <w:b/>
                            <w:sz w:val="12"/>
                            <w:szCs w:val="12"/>
                            <w:lang w:bidi="he-IL"/>
                          </w:rPr>
                          <w:t>Total comprehensive income for the year/period attributable to the equity owners</w:t>
                        </w:r>
                      </w:p>
                    </w:tc>
                    <w:tc>
                      <w:tcPr>
                        <w:tcW w:w="645" w:type="pct"/>
                        <w:tcBorders>
                          <w:top w:val="single" w:sz="4" w:space="0" w:color="auto"/>
                          <w:left w:val="single" w:sz="4" w:space="0" w:color="auto"/>
                          <w:bottom w:val="single" w:sz="4" w:space="0" w:color="auto"/>
                          <w:right w:val="single" w:sz="4" w:space="0" w:color="auto"/>
                        </w:tcBorders>
                      </w:tcPr>
                      <w:p w14:paraId="209A10C2" w14:textId="77777777" w:rsidR="00474A4E" w:rsidRPr="009E6BE1"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51819DE5"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89" w:type="pct"/>
                        <w:tcBorders>
                          <w:top w:val="single" w:sz="4" w:space="0" w:color="auto"/>
                          <w:left w:val="single" w:sz="4" w:space="0" w:color="auto"/>
                          <w:bottom w:val="single" w:sz="4" w:space="0" w:color="auto"/>
                          <w:right w:val="single" w:sz="4" w:space="0" w:color="auto"/>
                        </w:tcBorders>
                      </w:tcPr>
                      <w:p w14:paraId="7493359A"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4E7C45DD" w14:textId="77777777" w:rsidR="00474A4E" w:rsidRPr="0050401B" w:rsidRDefault="00000000" w:rsidP="00474A4E">
                        <w:pPr>
                          <w:spacing w:line="254" w:lineRule="auto"/>
                          <w:jc w:val="right"/>
                          <w:rPr>
                            <w:rFonts w:cstheme="minorHAnsi"/>
                            <w:b/>
                            <w:sz w:val="12"/>
                            <w:szCs w:val="12"/>
                            <w:lang w:bidi="he-IL"/>
                          </w:rPr>
                        </w:pPr>
                        <w:r w:rsidRPr="007C5A00">
                          <w:rPr>
                            <w:color w:val="231F20"/>
                            <w:sz w:val="12"/>
                            <w:szCs w:val="12"/>
                          </w:rPr>
                          <w:t>[●]</w:t>
                        </w:r>
                      </w:p>
                    </w:tc>
                    <w:tc>
                      <w:tcPr>
                        <w:tcW w:w="706" w:type="pct"/>
                        <w:tcBorders>
                          <w:top w:val="single" w:sz="4" w:space="0" w:color="auto"/>
                          <w:left w:val="single" w:sz="4" w:space="0" w:color="auto"/>
                          <w:bottom w:val="single" w:sz="4" w:space="0" w:color="auto"/>
                          <w:right w:val="single" w:sz="4" w:space="0" w:color="auto"/>
                        </w:tcBorders>
                      </w:tcPr>
                      <w:p w14:paraId="1090FEF0" w14:textId="77777777" w:rsidR="00474A4E" w:rsidRPr="00E46BCE" w:rsidRDefault="00000000" w:rsidP="00474A4E">
                        <w:pPr>
                          <w:spacing w:line="254" w:lineRule="auto"/>
                          <w:jc w:val="right"/>
                          <w:rPr>
                            <w:rFonts w:cstheme="minorHAnsi"/>
                            <w:b/>
                            <w:sz w:val="12"/>
                            <w:szCs w:val="12"/>
                            <w:lang w:bidi="he-IL"/>
                          </w:rPr>
                        </w:pPr>
                        <w:r w:rsidRPr="007C5A00">
                          <w:rPr>
                            <w:color w:val="231F20"/>
                            <w:sz w:val="12"/>
                            <w:szCs w:val="12"/>
                          </w:rPr>
                          <w:t>[●]</w:t>
                        </w:r>
                      </w:p>
                    </w:tc>
                  </w:tr>
                </w:tbl>
                <w:p w14:paraId="44E915DE" w14:textId="77777777" w:rsidR="003A39B4" w:rsidRPr="00142C09" w:rsidRDefault="00000000" w:rsidP="00695ABB">
                  <w:pPr>
                    <w:ind w:right="-22"/>
                    <w:rPr>
                      <w:sz w:val="12"/>
                      <w:szCs w:val="12"/>
                    </w:rPr>
                  </w:pPr>
                  <w:r>
                    <w:rPr>
                      <w:noProof/>
                    </w:rPr>
                    <mc:AlternateContent>
                      <mc:Choice Requires="wps">
                        <w:drawing>
                          <wp:anchor distT="0" distB="0" distL="114300" distR="114300" simplePos="0" relativeHeight="252101632" behindDoc="0" locked="0" layoutInCell="1" allowOverlap="1" wp14:anchorId="2F81E14D" wp14:editId="24AD095C">
                            <wp:simplePos x="0" y="0"/>
                            <wp:positionH relativeFrom="rightMargin">
                              <wp:posOffset>-88900</wp:posOffset>
                            </wp:positionH>
                            <wp:positionV relativeFrom="paragraph">
                              <wp:posOffset>833755</wp:posOffset>
                            </wp:positionV>
                            <wp:extent cx="633095" cy="427355"/>
                            <wp:effectExtent l="0" t="0" r="0" b="0"/>
                            <wp:wrapNone/>
                            <wp:docPr id="7865" name="Text Box 78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427355"/>
                                    </a:xfrm>
                                    <a:prstGeom prst="rect">
                                      <a:avLst/>
                                    </a:prstGeom>
                                    <a:solidFill>
                                      <a:srgbClr val="FFFFFF"/>
                                    </a:solidFill>
                                    <a:ln w="9525">
                                      <a:noFill/>
                                      <a:miter lim="800000"/>
                                      <a:headEnd/>
                                      <a:tailEnd/>
                                    </a:ln>
                                  </wps:spPr>
                                  <wps:txbx>
                                    <w:txbxContent>
                                      <w:p w14:paraId="79B49C42" w14:textId="77777777" w:rsidR="003A39B4" w:rsidRDefault="00000000" w:rsidP="00BF2C80">
                                        <w:pPr>
                                          <w:rPr>
                                            <w:sz w:val="14"/>
                                            <w:szCs w:val="14"/>
                                          </w:rPr>
                                        </w:pPr>
                                      </w:p>
                                      <w:p w14:paraId="20DB7CD9" w14:textId="77777777" w:rsidR="003A39B4" w:rsidRDefault="00000000" w:rsidP="00BF2C80">
                                        <w:pPr>
                                          <w:rPr>
                                            <w:color w:val="C0504D" w:themeColor="accent2"/>
                                            <w:sz w:val="14"/>
                                            <w:szCs w:val="14"/>
                                          </w:rPr>
                                        </w:pPr>
                                        <w:r>
                                          <w:rPr>
                                            <w:color w:val="C0504D" w:themeColor="accent2"/>
                                            <w:sz w:val="14"/>
                                            <w:szCs w:val="14"/>
                                          </w:rPr>
                                          <w:t>Ax 11 (4.6)</w:t>
                                        </w:r>
                                      </w:p>
                                      <w:p w14:paraId="1F5167D3" w14:textId="77777777" w:rsidR="003A39B4" w:rsidRDefault="00000000" w:rsidP="00BF2C80">
                                        <w:pPr>
                                          <w:rPr>
                                            <w:color w:val="C0504D" w:themeColor="accent2"/>
                                            <w:sz w:val="14"/>
                                            <w:szCs w:val="14"/>
                                          </w:rPr>
                                        </w:pPr>
                                        <w:r>
                                          <w:rPr>
                                            <w:color w:val="C0504D" w:themeColor="accent2"/>
                                            <w:sz w:val="14"/>
                                            <w:szCs w:val="14"/>
                                          </w:rPr>
                                          <w:t>Ax 11 (4.7)</w:t>
                                        </w:r>
                                      </w:p>
                                      <w:p w14:paraId="1108DF13" w14:textId="77777777" w:rsidR="003A39B4" w:rsidRDefault="00000000" w:rsidP="00BF2C80">
                                        <w:pPr>
                                          <w:rPr>
                                            <w:color w:val="C0504D" w:themeColor="accent2"/>
                                            <w:sz w:val="14"/>
                                            <w:szCs w:val="14"/>
                                          </w:rPr>
                                        </w:pPr>
                                      </w:p>
                                      <w:p w14:paraId="1C629214" w14:textId="77777777" w:rsidR="003A39B4" w:rsidRDefault="00000000" w:rsidP="00BF2C80">
                                        <w:pPr>
                                          <w:rPr>
                                            <w:color w:val="00B050"/>
                                            <w:sz w:val="14"/>
                                            <w:szCs w:val="14"/>
                                          </w:rPr>
                                        </w:pPr>
                                      </w:p>
                                      <w:p w14:paraId="0C8AC942" w14:textId="77777777" w:rsidR="003A39B4" w:rsidRDefault="00000000" w:rsidP="00BF2C80">
                                        <w:pPr>
                                          <w:rPr>
                                            <w:sz w:val="14"/>
                                            <w:szCs w:val="14"/>
                                          </w:rPr>
                                        </w:pPr>
                                      </w:p>
                                      <w:p w14:paraId="4357A119" w14:textId="77777777" w:rsidR="003A39B4" w:rsidRDefault="00000000" w:rsidP="00BF2C80">
                                        <w:pPr>
                                          <w:rPr>
                                            <w:sz w:val="14"/>
                                            <w:szCs w:val="14"/>
                                          </w:rPr>
                                        </w:pPr>
                                      </w:p>
                                      <w:p w14:paraId="13CC17CC" w14:textId="77777777" w:rsidR="003A39B4" w:rsidRDefault="00000000" w:rsidP="00BF2C80">
                                        <w:pPr>
                                          <w:rPr>
                                            <w:sz w:val="14"/>
                                            <w:szCs w:val="14"/>
                                          </w:rPr>
                                        </w:pPr>
                                      </w:p>
                                      <w:p w14:paraId="17B9AD2D" w14:textId="77777777" w:rsidR="003A39B4" w:rsidRDefault="00000000" w:rsidP="00BF2C80">
                                        <w:pPr>
                                          <w:rPr>
                                            <w:sz w:val="14"/>
                                            <w:szCs w:val="14"/>
                                          </w:rPr>
                                        </w:pPr>
                                      </w:p>
                                      <w:p w14:paraId="49355670" w14:textId="77777777" w:rsidR="003A39B4" w:rsidRDefault="00000000" w:rsidP="00BF2C80">
                                        <w:pPr>
                                          <w:rPr>
                                            <w:sz w:val="14"/>
                                            <w:szCs w:val="14"/>
                                          </w:rPr>
                                        </w:pPr>
                                      </w:p>
                                      <w:p w14:paraId="1E41DE48" w14:textId="77777777" w:rsidR="003A39B4" w:rsidRDefault="00000000" w:rsidP="00BF2C80">
                                        <w:pPr>
                                          <w:rPr>
                                            <w:sz w:val="14"/>
                                            <w:szCs w:val="14"/>
                                          </w:rPr>
                                        </w:pPr>
                                      </w:p>
                                      <w:p w14:paraId="5FF93098" w14:textId="77777777" w:rsidR="003A39B4" w:rsidRDefault="00000000" w:rsidP="00BF2C80">
                                        <w:pPr>
                                          <w:rPr>
                                            <w:sz w:val="14"/>
                                            <w:szCs w:val="14"/>
                                          </w:rPr>
                                        </w:pPr>
                                      </w:p>
                                      <w:p w14:paraId="75CA1926" w14:textId="77777777" w:rsidR="003A39B4" w:rsidRDefault="00000000" w:rsidP="00BF2C80">
                                        <w:pPr>
                                          <w:rPr>
                                            <w:sz w:val="14"/>
                                            <w:szCs w:val="14"/>
                                          </w:rPr>
                                        </w:pPr>
                                      </w:p>
                                      <w:p w14:paraId="6533B027" w14:textId="77777777" w:rsidR="003A39B4" w:rsidRDefault="00000000" w:rsidP="00BF2C80">
                                        <w:pPr>
                                          <w:rPr>
                                            <w:sz w:val="14"/>
                                            <w:szCs w:val="14"/>
                                          </w:rPr>
                                        </w:pPr>
                                      </w:p>
                                      <w:p w14:paraId="0AF9B0FF" w14:textId="77777777" w:rsidR="003A39B4" w:rsidRDefault="00000000" w:rsidP="00BF2C80">
                                        <w:pPr>
                                          <w:rPr>
                                            <w:sz w:val="14"/>
                                            <w:szCs w:val="14"/>
                                          </w:rPr>
                                        </w:pPr>
                                      </w:p>
                                      <w:p w14:paraId="2807DE89" w14:textId="77777777" w:rsidR="003A39B4" w:rsidRDefault="00000000" w:rsidP="00BF2C80">
                                        <w:pPr>
                                          <w:rPr>
                                            <w:sz w:val="14"/>
                                            <w:szCs w:val="14"/>
                                          </w:rPr>
                                        </w:pPr>
                                      </w:p>
                                      <w:p w14:paraId="50F0F493" w14:textId="77777777" w:rsidR="003A39B4" w:rsidRDefault="00000000" w:rsidP="00BF2C80">
                                        <w:pPr>
                                          <w:rPr>
                                            <w:sz w:val="14"/>
                                            <w:szCs w:val="14"/>
                                          </w:rPr>
                                        </w:pPr>
                                      </w:p>
                                      <w:p w14:paraId="46E39E31" w14:textId="77777777" w:rsidR="003A39B4" w:rsidRDefault="00000000" w:rsidP="00BF2C80">
                                        <w:pPr>
                                          <w:rPr>
                                            <w:sz w:val="14"/>
                                            <w:szCs w:val="14"/>
                                          </w:rPr>
                                        </w:pPr>
                                      </w:p>
                                      <w:p w14:paraId="2538A222" w14:textId="77777777" w:rsidR="003A39B4" w:rsidRDefault="00000000" w:rsidP="00BF2C80">
                                        <w:pPr>
                                          <w:rPr>
                                            <w:sz w:val="14"/>
                                            <w:szCs w:val="14"/>
                                          </w:rPr>
                                        </w:pPr>
                                      </w:p>
                                    </w:txbxContent>
                                  </wps:txbx>
                                  <wps:bodyPr rot="0" vert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1E14D" id="Text Box 7865" o:spid="_x0000_s1028" type="#_x0000_t202" style="position:absolute;margin-left:-7pt;margin-top:65.65pt;width:49.85pt;height:33.65pt;z-index:2521016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" stroked="f">
                            <v:textbox>
                              <w:txbxContent>
                                <w:p w14:paraId="79B49C42" w14:textId="77777777" w:rsidR="003A39B4" w:rsidRDefault="00000000" w:rsidP="00BF2C80">
                                  <w:pPr>
                                    <w:rPr>
                                      <w:sz w:val="14"/>
                                      <w:szCs w:val="14"/>
                                    </w:rPr>
                                  </w:pPr>
                                </w:p>
                                <w:p w14:paraId="20DB7CD9" w14:textId="77777777" w:rsidR="003A39B4" w:rsidRDefault="00000000" w:rsidP="00BF2C80">
                                  <w:pPr>
                                    <w:rPr>
                                      <w:color w:val="C0504D" w:themeColor="accent2"/>
                                      <w:sz w:val="14"/>
                                      <w:szCs w:val="14"/>
                                    </w:rPr>
                                  </w:pPr>
                                  <w:r>
                                    <w:rPr>
                                      <w:color w:val="C0504D" w:themeColor="accent2"/>
                                      <w:sz w:val="14"/>
                                      <w:szCs w:val="14"/>
                                    </w:rPr>
                                    <w:t>Ax 11 (4.6)</w:t>
                                  </w:r>
                                </w:p>
                                <w:p w14:paraId="1F5167D3" w14:textId="77777777" w:rsidR="003A39B4" w:rsidRDefault="00000000" w:rsidP="00BF2C80">
                                  <w:pPr>
                                    <w:rPr>
                                      <w:color w:val="C0504D" w:themeColor="accent2"/>
                                      <w:sz w:val="14"/>
                                      <w:szCs w:val="14"/>
                                    </w:rPr>
                                  </w:pPr>
                                  <w:r>
                                    <w:rPr>
                                      <w:color w:val="C0504D" w:themeColor="accent2"/>
                                      <w:sz w:val="14"/>
                                      <w:szCs w:val="14"/>
                                    </w:rPr>
                                    <w:t>Ax 11 (4.7)</w:t>
                                  </w:r>
                                </w:p>
                                <w:p w14:paraId="1108DF13" w14:textId="77777777" w:rsidR="003A39B4" w:rsidRDefault="00000000" w:rsidP="00BF2C80">
                                  <w:pPr>
                                    <w:rPr>
                                      <w:color w:val="C0504D" w:themeColor="accent2"/>
                                      <w:sz w:val="14"/>
                                      <w:szCs w:val="14"/>
                                    </w:rPr>
                                  </w:pPr>
                                </w:p>
                                <w:p w14:paraId="1C629214" w14:textId="77777777" w:rsidR="003A39B4" w:rsidRDefault="00000000" w:rsidP="00BF2C80">
                                  <w:pPr>
                                    <w:rPr>
                                      <w:color w:val="00B050"/>
                                      <w:sz w:val="14"/>
                                      <w:szCs w:val="14"/>
                                    </w:rPr>
                                  </w:pPr>
                                </w:p>
                                <w:p w14:paraId="0C8AC942" w14:textId="77777777" w:rsidR="003A39B4" w:rsidRDefault="00000000" w:rsidP="00BF2C80">
                                  <w:pPr>
                                    <w:rPr>
                                      <w:sz w:val="14"/>
                                      <w:szCs w:val="14"/>
                                    </w:rPr>
                                  </w:pPr>
                                </w:p>
                                <w:p w14:paraId="4357A119" w14:textId="77777777" w:rsidR="003A39B4" w:rsidRDefault="00000000" w:rsidP="00BF2C80">
                                  <w:pPr>
                                    <w:rPr>
                                      <w:sz w:val="14"/>
                                      <w:szCs w:val="14"/>
                                    </w:rPr>
                                  </w:pPr>
                                </w:p>
                                <w:p w14:paraId="13CC17CC" w14:textId="77777777" w:rsidR="003A39B4" w:rsidRDefault="00000000" w:rsidP="00BF2C80">
                                  <w:pPr>
                                    <w:rPr>
                                      <w:sz w:val="14"/>
                                      <w:szCs w:val="14"/>
                                    </w:rPr>
                                  </w:pPr>
                                </w:p>
                                <w:p w14:paraId="17B9AD2D" w14:textId="77777777" w:rsidR="003A39B4" w:rsidRDefault="00000000" w:rsidP="00BF2C80">
                                  <w:pPr>
                                    <w:rPr>
                                      <w:sz w:val="14"/>
                                      <w:szCs w:val="14"/>
                                    </w:rPr>
                                  </w:pPr>
                                </w:p>
                                <w:p w14:paraId="49355670" w14:textId="77777777" w:rsidR="003A39B4" w:rsidRDefault="00000000" w:rsidP="00BF2C80">
                                  <w:pPr>
                                    <w:rPr>
                                      <w:sz w:val="14"/>
                                      <w:szCs w:val="14"/>
                                    </w:rPr>
                                  </w:pPr>
                                </w:p>
                                <w:p w14:paraId="1E41DE48" w14:textId="77777777" w:rsidR="003A39B4" w:rsidRDefault="00000000" w:rsidP="00BF2C80">
                                  <w:pPr>
                                    <w:rPr>
                                      <w:sz w:val="14"/>
                                      <w:szCs w:val="14"/>
                                    </w:rPr>
                                  </w:pPr>
                                </w:p>
                                <w:p w14:paraId="5FF93098" w14:textId="77777777" w:rsidR="003A39B4" w:rsidRDefault="00000000" w:rsidP="00BF2C80">
                                  <w:pPr>
                                    <w:rPr>
                                      <w:sz w:val="14"/>
                                      <w:szCs w:val="14"/>
                                    </w:rPr>
                                  </w:pPr>
                                </w:p>
                                <w:p w14:paraId="75CA1926" w14:textId="77777777" w:rsidR="003A39B4" w:rsidRDefault="00000000" w:rsidP="00BF2C80">
                                  <w:pPr>
                                    <w:rPr>
                                      <w:sz w:val="14"/>
                                      <w:szCs w:val="14"/>
                                    </w:rPr>
                                  </w:pPr>
                                </w:p>
                                <w:p w14:paraId="6533B027" w14:textId="77777777" w:rsidR="003A39B4" w:rsidRDefault="00000000" w:rsidP="00BF2C80">
                                  <w:pPr>
                                    <w:rPr>
                                      <w:sz w:val="14"/>
                                      <w:szCs w:val="14"/>
                                    </w:rPr>
                                  </w:pPr>
                                </w:p>
                                <w:p w14:paraId="0AF9B0FF" w14:textId="77777777" w:rsidR="003A39B4" w:rsidRDefault="00000000" w:rsidP="00BF2C80">
                                  <w:pPr>
                                    <w:rPr>
                                      <w:sz w:val="14"/>
                                      <w:szCs w:val="14"/>
                                    </w:rPr>
                                  </w:pPr>
                                </w:p>
                                <w:p w14:paraId="2807DE89" w14:textId="77777777" w:rsidR="003A39B4" w:rsidRDefault="00000000" w:rsidP="00BF2C80">
                                  <w:pPr>
                                    <w:rPr>
                                      <w:sz w:val="14"/>
                                      <w:szCs w:val="14"/>
                                    </w:rPr>
                                  </w:pPr>
                                </w:p>
                                <w:p w14:paraId="50F0F493" w14:textId="77777777" w:rsidR="003A39B4" w:rsidRDefault="00000000" w:rsidP="00BF2C80">
                                  <w:pPr>
                                    <w:rPr>
                                      <w:sz w:val="14"/>
                                      <w:szCs w:val="14"/>
                                    </w:rPr>
                                  </w:pPr>
                                </w:p>
                                <w:p w14:paraId="46E39E31" w14:textId="77777777" w:rsidR="003A39B4" w:rsidRDefault="00000000" w:rsidP="00BF2C80">
                                  <w:pPr>
                                    <w:rPr>
                                      <w:sz w:val="14"/>
                                      <w:szCs w:val="14"/>
                                    </w:rPr>
                                  </w:pPr>
                                </w:p>
                                <w:p w14:paraId="2538A222" w14:textId="77777777" w:rsidR="003A39B4" w:rsidRDefault="00000000" w:rsidP="00BF2C80">
                                  <w:pPr>
                                    <w:rPr>
                                      <w:sz w:val="14"/>
                                      <w:szCs w:val="14"/>
                                    </w:rPr>
                                  </w:pPr>
                                </w:p>
                              </w:txbxContent>
                            </v:textbox>
                            <w10:wrap anchorx="margin"/>
                          </v:shape>
                        </w:pict>
                      </mc:Fallback>
                    </mc:AlternateContent>
                  </w:r>
                </w:p>
                <w:tbl>
                  <w:tblPr>
                    <w:tblW w:w="9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4"/>
                    <w:gridCol w:w="1281"/>
                    <w:gridCol w:w="1416"/>
                    <w:gridCol w:w="1558"/>
                    <w:gridCol w:w="1416"/>
                    <w:gridCol w:w="1478"/>
                  </w:tblGrid>
                  <w:tr w:rsidR="00865207" w14:paraId="31F628A5" w14:textId="77777777" w:rsidTr="004B2DD3">
                    <w:trPr>
                      <w:trHeight w:val="463"/>
                    </w:trPr>
                    <w:tc>
                      <w:tcPr>
                        <w:tcW w:w="1416" w:type="pct"/>
                        <w:tcBorders>
                          <w:top w:val="single" w:sz="4" w:space="0" w:color="auto"/>
                          <w:left w:val="single" w:sz="4" w:space="0" w:color="auto"/>
                          <w:bottom w:val="single" w:sz="4" w:space="0" w:color="auto"/>
                          <w:right w:val="single" w:sz="4" w:space="0" w:color="auto"/>
                        </w:tcBorders>
                        <w:shd w:val="clear" w:color="auto" w:fill="F2F2F2"/>
                        <w:hideMark/>
                      </w:tcPr>
                      <w:p w14:paraId="3CF8CDA6" w14:textId="77777777" w:rsidR="00865207" w:rsidRDefault="00000000" w:rsidP="00865207">
                        <w:pPr>
                          <w:spacing w:line="254" w:lineRule="auto"/>
                          <w:rPr>
                            <w:rFonts w:cstheme="minorHAnsi"/>
                            <w:b/>
                            <w:sz w:val="12"/>
                            <w:szCs w:val="12"/>
                            <w:u w:val="single"/>
                          </w:rPr>
                        </w:pPr>
                        <w:r>
                          <w:rPr>
                            <w:rFonts w:cstheme="minorHAnsi"/>
                            <w:b/>
                            <w:sz w:val="12"/>
                            <w:szCs w:val="12"/>
                            <w:u w:val="single"/>
                          </w:rPr>
                          <w:t>Statement of cash flows</w:t>
                        </w:r>
                        <w:r>
                          <w:rPr>
                            <w:rFonts w:cstheme="minorHAnsi"/>
                            <w:b/>
                            <w:sz w:val="12"/>
                            <w:szCs w:val="12"/>
                            <w:u w:val="single"/>
                          </w:rPr>
                          <w:t xml:space="preserve"> of </w:t>
                        </w:r>
                        <w:r>
                          <w:rPr>
                            <w:rFonts w:cstheme="minorHAnsi"/>
                            <w:b/>
                            <w:sz w:val="12"/>
                            <w:szCs w:val="12"/>
                            <w:u w:val="single"/>
                          </w:rPr>
                          <w:t>[●]</w:t>
                        </w:r>
                      </w:p>
                    </w:tc>
                    <w:tc>
                      <w:tcPr>
                        <w:tcW w:w="642" w:type="pct"/>
                        <w:tcBorders>
                          <w:top w:val="single" w:sz="4" w:space="0" w:color="auto"/>
                          <w:left w:val="single" w:sz="4" w:space="0" w:color="auto"/>
                          <w:bottom w:val="single" w:sz="4" w:space="0" w:color="auto"/>
                          <w:right w:val="single" w:sz="4" w:space="0" w:color="auto"/>
                        </w:tcBorders>
                        <w:shd w:val="clear" w:color="auto" w:fill="F2F2F2"/>
                      </w:tcPr>
                      <w:p w14:paraId="2FF637A4" w14:textId="77777777" w:rsidR="00865207"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(Unaudited) (£’000)</w:t>
                        </w:r>
                      </w:p>
                    </w:tc>
                    <w:tc>
                      <w:tcPr>
                        <w:tcW w:w="710" w:type="pct"/>
                        <w:tcBorders>
                          <w:top w:val="single" w:sz="4" w:space="0" w:color="auto"/>
                          <w:left w:val="single" w:sz="4" w:space="0" w:color="auto"/>
                          <w:bottom w:val="single" w:sz="4" w:space="0" w:color="auto"/>
                          <w:right w:val="single" w:sz="4" w:space="0" w:color="auto"/>
                        </w:tcBorders>
                        <w:shd w:val="clear" w:color="auto" w:fill="F2F2F2"/>
                      </w:tcPr>
                      <w:p w14:paraId="13C15C5B" w14:textId="77777777" w:rsidR="00865207"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(Unaudited) (£’000)</w:t>
                        </w:r>
                      </w:p>
                    </w:tc>
                    <w:tc>
                      <w:tcPr>
                        <w:tcW w:w="781" w:type="pct"/>
                        <w:tcBorders>
                          <w:top w:val="single" w:sz="4" w:space="0" w:color="auto"/>
                          <w:left w:val="single" w:sz="4" w:space="0" w:color="auto"/>
                          <w:bottom w:val="single" w:sz="4" w:space="0" w:color="auto"/>
                          <w:right w:val="single" w:sz="4" w:space="0" w:color="auto"/>
                        </w:tcBorders>
                        <w:shd w:val="clear" w:color="auto" w:fill="F2F2F2"/>
                      </w:tcPr>
                      <w:p w14:paraId="7C00D75C" w14:textId="77777777" w:rsidR="00865207" w:rsidRDefault="00000000" w:rsidP="00865207">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710" w:type="pct"/>
                        <w:tcBorders>
                          <w:top w:val="single" w:sz="4" w:space="0" w:color="auto"/>
                          <w:left w:val="single" w:sz="4" w:space="0" w:color="auto"/>
                          <w:bottom w:val="single" w:sz="4" w:space="0" w:color="auto"/>
                          <w:right w:val="single" w:sz="4" w:space="0" w:color="auto"/>
                        </w:tcBorders>
                        <w:shd w:val="clear" w:color="auto" w:fill="F2F2F2"/>
                        <w:hideMark/>
                      </w:tcPr>
                      <w:p w14:paraId="4752EF7D" w14:textId="77777777" w:rsidR="00865207" w:rsidRDefault="00000000" w:rsidP="00865207">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741" w:type="pct"/>
                        <w:tcBorders>
                          <w:top w:val="single" w:sz="4" w:space="0" w:color="auto"/>
                          <w:left w:val="single" w:sz="4" w:space="0" w:color="auto"/>
                          <w:bottom w:val="single" w:sz="4" w:space="0" w:color="auto"/>
                          <w:right w:val="single" w:sz="4" w:space="0" w:color="auto"/>
                        </w:tcBorders>
                        <w:shd w:val="clear" w:color="auto" w:fill="F2F2F2"/>
                        <w:hideMark/>
                      </w:tcPr>
                      <w:p w14:paraId="53BA6D0B" w14:textId="77777777" w:rsidR="00865207" w:rsidRDefault="00000000" w:rsidP="00865207">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r>
                  <w:tr w:rsidR="00474A4E" w14:paraId="73B8A79A" w14:textId="77777777" w:rsidTr="004B2DD3">
                    <w:trPr>
                      <w:trHeight w:val="157"/>
                    </w:trPr>
                    <w:tc>
                      <w:tcPr>
                        <w:tcW w:w="1416" w:type="pct"/>
                        <w:tcBorders>
                          <w:top w:val="single" w:sz="4" w:space="0" w:color="auto"/>
                          <w:left w:val="single" w:sz="4" w:space="0" w:color="auto"/>
                          <w:bottom w:val="single" w:sz="4" w:space="0" w:color="auto"/>
                          <w:right w:val="single" w:sz="4" w:space="0" w:color="auto"/>
                        </w:tcBorders>
                        <w:hideMark/>
                      </w:tcPr>
                      <w:p w14:paraId="4B822020" w14:textId="77777777" w:rsidR="00474A4E" w:rsidRDefault="00000000" w:rsidP="00474A4E">
                        <w:pPr>
                          <w:spacing w:line="254" w:lineRule="auto"/>
                          <w:rPr>
                            <w:rFonts w:cstheme="minorHAnsi"/>
                            <w:b/>
                            <w:sz w:val="12"/>
                            <w:szCs w:val="12"/>
                            <w:lang w:bidi="he-IL"/>
                          </w:rPr>
                        </w:pPr>
                        <w:r>
                          <w:rPr>
                            <w:rFonts w:cstheme="minorHAnsi"/>
                            <w:b/>
                            <w:sz w:val="12"/>
                            <w:szCs w:val="12"/>
                            <w:lang w:bidi="he-IL"/>
                          </w:rPr>
                          <w:t>Net cash used in operations</w:t>
                        </w:r>
                      </w:p>
                    </w:tc>
                    <w:tc>
                      <w:tcPr>
                        <w:tcW w:w="642" w:type="pct"/>
                        <w:tcBorders>
                          <w:top w:val="single" w:sz="4" w:space="0" w:color="auto"/>
                          <w:left w:val="single" w:sz="4" w:space="0" w:color="auto"/>
                          <w:bottom w:val="single" w:sz="4" w:space="0" w:color="auto"/>
                          <w:right w:val="single" w:sz="4" w:space="0" w:color="auto"/>
                        </w:tcBorders>
                      </w:tcPr>
                      <w:p w14:paraId="5A1751D3" w14:textId="77777777" w:rsidR="00474A4E" w:rsidRPr="009E6BE1" w:rsidRDefault="00000000" w:rsidP="00474A4E">
                        <w:pPr>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4BAB0290" w14:textId="77777777" w:rsidR="00474A4E" w:rsidRDefault="00000000" w:rsidP="00474A4E">
                        <w:pPr>
                          <w:spacing w:line="254" w:lineRule="auto"/>
                          <w:jc w:val="right"/>
                          <w:rPr>
                            <w:rFonts w:cstheme="minorHAnsi"/>
                            <w:b/>
                            <w:sz w:val="12"/>
                            <w:szCs w:val="12"/>
                          </w:rPr>
                        </w:pPr>
                        <w:r w:rsidRPr="00045AD1">
                          <w:rPr>
                            <w:color w:val="231F20"/>
                            <w:sz w:val="12"/>
                            <w:szCs w:val="12"/>
                          </w:rPr>
                          <w:t>[●]</w:t>
                        </w:r>
                      </w:p>
                    </w:tc>
                    <w:tc>
                      <w:tcPr>
                        <w:tcW w:w="781" w:type="pct"/>
                        <w:tcBorders>
                          <w:top w:val="single" w:sz="4" w:space="0" w:color="auto"/>
                          <w:left w:val="single" w:sz="4" w:space="0" w:color="auto"/>
                          <w:bottom w:val="single" w:sz="4" w:space="0" w:color="auto"/>
                          <w:right w:val="single" w:sz="4" w:space="0" w:color="auto"/>
                        </w:tcBorders>
                      </w:tcPr>
                      <w:p w14:paraId="7A8E3243" w14:textId="77777777" w:rsidR="00474A4E" w:rsidRDefault="00000000" w:rsidP="00474A4E">
                        <w:pPr>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3C2B4062" w14:textId="77777777" w:rsidR="00474A4E" w:rsidRDefault="00000000" w:rsidP="00474A4E">
                        <w:pPr>
                          <w:spacing w:line="254" w:lineRule="auto"/>
                          <w:jc w:val="right"/>
                          <w:rPr>
                            <w:rFonts w:cstheme="minorHAnsi"/>
                            <w:b/>
                            <w:bCs/>
                            <w:sz w:val="12"/>
                            <w:szCs w:val="12"/>
                            <w:lang w:bidi="he-IL"/>
                          </w:rPr>
                        </w:pPr>
                        <w:r w:rsidRPr="00045AD1">
                          <w:rPr>
                            <w:color w:val="231F20"/>
                            <w:sz w:val="12"/>
                            <w:szCs w:val="12"/>
                          </w:rPr>
                          <w:t>[●]</w:t>
                        </w:r>
                      </w:p>
                    </w:tc>
                    <w:tc>
                      <w:tcPr>
                        <w:tcW w:w="741" w:type="pct"/>
                        <w:tcBorders>
                          <w:top w:val="single" w:sz="4" w:space="0" w:color="auto"/>
                          <w:left w:val="single" w:sz="4" w:space="0" w:color="auto"/>
                          <w:bottom w:val="single" w:sz="4" w:space="0" w:color="auto"/>
                          <w:right w:val="single" w:sz="4" w:space="0" w:color="auto"/>
                        </w:tcBorders>
                      </w:tcPr>
                      <w:p w14:paraId="6251B5CF" w14:textId="77777777" w:rsidR="00474A4E" w:rsidRDefault="00000000" w:rsidP="00474A4E">
                        <w:pPr>
                          <w:spacing w:line="254" w:lineRule="auto"/>
                          <w:jc w:val="right"/>
                          <w:rPr>
                            <w:rFonts w:cstheme="minorHAnsi"/>
                            <w:b/>
                            <w:bCs/>
                            <w:sz w:val="12"/>
                            <w:szCs w:val="12"/>
                            <w:lang w:bidi="he-IL"/>
                          </w:rPr>
                        </w:pPr>
                        <w:r w:rsidRPr="00045AD1">
                          <w:rPr>
                            <w:color w:val="231F20"/>
                            <w:sz w:val="12"/>
                            <w:szCs w:val="12"/>
                          </w:rPr>
                          <w:t>[●]</w:t>
                        </w:r>
                      </w:p>
                    </w:tc>
                  </w:tr>
                  <w:tr w:rsidR="00474A4E" w14:paraId="598058D0" w14:textId="77777777" w:rsidTr="004B2DD3">
                    <w:trPr>
                      <w:trHeight w:val="157"/>
                    </w:trPr>
                    <w:tc>
                      <w:tcPr>
                        <w:tcW w:w="1416" w:type="pct"/>
                        <w:tcBorders>
                          <w:top w:val="single" w:sz="4" w:space="0" w:color="auto"/>
                          <w:left w:val="single" w:sz="4" w:space="0" w:color="auto"/>
                          <w:bottom w:val="single" w:sz="4" w:space="0" w:color="auto"/>
                          <w:right w:val="single" w:sz="4" w:space="0" w:color="auto"/>
                        </w:tcBorders>
                        <w:hideMark/>
                      </w:tcPr>
                      <w:p w14:paraId="0E02C43F" w14:textId="77777777" w:rsidR="00474A4E" w:rsidRDefault="00000000" w:rsidP="00474A4E">
                        <w:pPr>
                          <w:spacing w:line="254" w:lineRule="auto"/>
                          <w:rPr>
                            <w:rFonts w:cstheme="minorHAnsi"/>
                            <w:b/>
                            <w:sz w:val="12"/>
                            <w:szCs w:val="12"/>
                            <w:lang w:bidi="he-IL"/>
                          </w:rPr>
                        </w:pPr>
                        <w:r>
                          <w:rPr>
                            <w:rFonts w:cstheme="minorHAnsi"/>
                            <w:b/>
                            <w:sz w:val="12"/>
                            <w:szCs w:val="12"/>
                            <w:lang w:bidi="he-IL"/>
                          </w:rPr>
                          <w:t xml:space="preserve">Net cash used in investing activities </w:t>
                        </w:r>
                      </w:p>
                    </w:tc>
                    <w:tc>
                      <w:tcPr>
                        <w:tcW w:w="642" w:type="pct"/>
                        <w:tcBorders>
                          <w:top w:val="single" w:sz="4" w:space="0" w:color="auto"/>
                          <w:left w:val="single" w:sz="4" w:space="0" w:color="auto"/>
                          <w:bottom w:val="single" w:sz="4" w:space="0" w:color="auto"/>
                          <w:right w:val="single" w:sz="4" w:space="0" w:color="auto"/>
                        </w:tcBorders>
                      </w:tcPr>
                      <w:p w14:paraId="1B2F5DC3" w14:textId="77777777" w:rsidR="00474A4E" w:rsidRPr="009E6BE1" w:rsidRDefault="00000000" w:rsidP="00474A4E">
                        <w:pPr>
                          <w:tabs>
                            <w:tab w:val="left" w:pos="729"/>
                            <w:tab w:val="right" w:pos="2482"/>
                          </w:tabs>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032CB026" w14:textId="77777777" w:rsidR="00474A4E" w:rsidRDefault="00000000" w:rsidP="00474A4E">
                        <w:pPr>
                          <w:tabs>
                            <w:tab w:val="left" w:pos="729"/>
                            <w:tab w:val="right" w:pos="2482"/>
                          </w:tabs>
                          <w:spacing w:line="254" w:lineRule="auto"/>
                          <w:jc w:val="right"/>
                          <w:rPr>
                            <w:rFonts w:cstheme="minorHAnsi"/>
                            <w:b/>
                            <w:sz w:val="12"/>
                            <w:szCs w:val="12"/>
                          </w:rPr>
                        </w:pPr>
                        <w:r w:rsidRPr="00045AD1">
                          <w:rPr>
                            <w:color w:val="231F20"/>
                            <w:sz w:val="12"/>
                            <w:szCs w:val="12"/>
                          </w:rPr>
                          <w:t>[●]</w:t>
                        </w:r>
                      </w:p>
                    </w:tc>
                    <w:tc>
                      <w:tcPr>
                        <w:tcW w:w="781" w:type="pct"/>
                        <w:tcBorders>
                          <w:top w:val="single" w:sz="4" w:space="0" w:color="auto"/>
                          <w:left w:val="single" w:sz="4" w:space="0" w:color="auto"/>
                          <w:bottom w:val="single" w:sz="4" w:space="0" w:color="auto"/>
                          <w:right w:val="single" w:sz="4" w:space="0" w:color="auto"/>
                        </w:tcBorders>
                      </w:tcPr>
                      <w:p w14:paraId="646E5F05" w14:textId="77777777" w:rsidR="00474A4E" w:rsidRDefault="00000000" w:rsidP="00474A4E">
                        <w:pPr>
                          <w:tabs>
                            <w:tab w:val="left" w:pos="729"/>
                            <w:tab w:val="right" w:pos="2482"/>
                          </w:tabs>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79402C04" w14:textId="77777777" w:rsidR="00474A4E" w:rsidRDefault="00000000" w:rsidP="00474A4E">
                        <w:pPr>
                          <w:tabs>
                            <w:tab w:val="left" w:pos="729"/>
                            <w:tab w:val="right" w:pos="2482"/>
                          </w:tabs>
                          <w:spacing w:line="254" w:lineRule="auto"/>
                          <w:jc w:val="right"/>
                          <w:rPr>
                            <w:rFonts w:cstheme="minorHAnsi"/>
                            <w:sz w:val="12"/>
                            <w:szCs w:val="12"/>
                            <w:lang w:bidi="he-IL"/>
                          </w:rPr>
                        </w:pPr>
                        <w:r w:rsidRPr="00045AD1">
                          <w:rPr>
                            <w:color w:val="231F20"/>
                            <w:sz w:val="12"/>
                            <w:szCs w:val="12"/>
                          </w:rPr>
                          <w:t>[●]</w:t>
                        </w:r>
                      </w:p>
                    </w:tc>
                    <w:tc>
                      <w:tcPr>
                        <w:tcW w:w="741" w:type="pct"/>
                        <w:tcBorders>
                          <w:top w:val="single" w:sz="4" w:space="0" w:color="auto"/>
                          <w:left w:val="single" w:sz="4" w:space="0" w:color="auto"/>
                          <w:bottom w:val="single" w:sz="4" w:space="0" w:color="auto"/>
                          <w:right w:val="single" w:sz="4" w:space="0" w:color="auto"/>
                        </w:tcBorders>
                      </w:tcPr>
                      <w:p w14:paraId="2DE58732" w14:textId="77777777" w:rsidR="00474A4E" w:rsidRDefault="00000000" w:rsidP="00474A4E">
                        <w:pPr>
                          <w:tabs>
                            <w:tab w:val="left" w:pos="729"/>
                            <w:tab w:val="right" w:pos="2482"/>
                          </w:tabs>
                          <w:spacing w:line="254" w:lineRule="auto"/>
                          <w:jc w:val="right"/>
                          <w:rPr>
                            <w:rFonts w:cstheme="minorHAnsi"/>
                            <w:sz w:val="12"/>
                            <w:szCs w:val="12"/>
                            <w:lang w:bidi="he-IL"/>
                          </w:rPr>
                        </w:pPr>
                        <w:r w:rsidRPr="00045AD1">
                          <w:rPr>
                            <w:color w:val="231F20"/>
                            <w:sz w:val="12"/>
                            <w:szCs w:val="12"/>
                          </w:rPr>
                          <w:t>[●]</w:t>
                        </w:r>
                      </w:p>
                    </w:tc>
                  </w:tr>
                  <w:tr w:rsidR="00474A4E" w14:paraId="1931BDF3" w14:textId="77777777" w:rsidTr="004B2DD3">
                    <w:trPr>
                      <w:trHeight w:val="157"/>
                    </w:trPr>
                    <w:tc>
                      <w:tcPr>
                        <w:tcW w:w="1416" w:type="pct"/>
                        <w:tcBorders>
                          <w:top w:val="single" w:sz="4" w:space="0" w:color="auto"/>
                          <w:left w:val="single" w:sz="4" w:space="0" w:color="auto"/>
                          <w:bottom w:val="single" w:sz="4" w:space="0" w:color="auto"/>
                          <w:right w:val="single" w:sz="4" w:space="0" w:color="auto"/>
                        </w:tcBorders>
                        <w:hideMark/>
                      </w:tcPr>
                      <w:p w14:paraId="2BDC00A0" w14:textId="77777777" w:rsidR="00474A4E" w:rsidRDefault="00000000" w:rsidP="00474A4E">
                        <w:pPr>
                          <w:spacing w:line="254" w:lineRule="auto"/>
                          <w:rPr>
                            <w:rFonts w:cstheme="minorHAnsi"/>
                            <w:b/>
                            <w:sz w:val="12"/>
                            <w:szCs w:val="12"/>
                            <w:lang w:bidi="he-IL"/>
                          </w:rPr>
                        </w:pPr>
                        <w:r>
                          <w:rPr>
                            <w:rFonts w:cstheme="minorHAnsi"/>
                            <w:b/>
                            <w:sz w:val="12"/>
                            <w:szCs w:val="12"/>
                            <w:lang w:bidi="he-IL"/>
                          </w:rPr>
                          <w:t xml:space="preserve">Net cash from financing activities </w:t>
                        </w:r>
                      </w:p>
                    </w:tc>
                    <w:tc>
                      <w:tcPr>
                        <w:tcW w:w="642" w:type="pct"/>
                        <w:tcBorders>
                          <w:top w:val="single" w:sz="4" w:space="0" w:color="auto"/>
                          <w:left w:val="single" w:sz="4" w:space="0" w:color="auto"/>
                          <w:bottom w:val="single" w:sz="4" w:space="0" w:color="auto"/>
                          <w:right w:val="single" w:sz="4" w:space="0" w:color="auto"/>
                        </w:tcBorders>
                      </w:tcPr>
                      <w:p w14:paraId="3210C488" w14:textId="77777777" w:rsidR="00474A4E" w:rsidRPr="009E6BE1" w:rsidRDefault="00000000" w:rsidP="00474A4E">
                        <w:pPr>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4850570B" w14:textId="77777777" w:rsidR="00474A4E" w:rsidRDefault="00000000" w:rsidP="00474A4E">
                        <w:pPr>
                          <w:spacing w:line="254" w:lineRule="auto"/>
                          <w:jc w:val="right"/>
                          <w:rPr>
                            <w:rFonts w:cstheme="minorHAnsi"/>
                            <w:b/>
                            <w:sz w:val="12"/>
                            <w:szCs w:val="12"/>
                          </w:rPr>
                        </w:pPr>
                        <w:r w:rsidRPr="00045AD1">
                          <w:rPr>
                            <w:color w:val="231F20"/>
                            <w:sz w:val="12"/>
                            <w:szCs w:val="12"/>
                          </w:rPr>
                          <w:t>[●]</w:t>
                        </w:r>
                      </w:p>
                    </w:tc>
                    <w:tc>
                      <w:tcPr>
                        <w:tcW w:w="781" w:type="pct"/>
                        <w:tcBorders>
                          <w:top w:val="single" w:sz="4" w:space="0" w:color="auto"/>
                          <w:left w:val="single" w:sz="4" w:space="0" w:color="auto"/>
                          <w:bottom w:val="single" w:sz="4" w:space="0" w:color="auto"/>
                          <w:right w:val="single" w:sz="4" w:space="0" w:color="auto"/>
                        </w:tcBorders>
                      </w:tcPr>
                      <w:p w14:paraId="4D281F55" w14:textId="77777777" w:rsidR="00474A4E" w:rsidRDefault="00000000" w:rsidP="00474A4E">
                        <w:pPr>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1746CDA8" w14:textId="77777777" w:rsidR="00474A4E" w:rsidRDefault="00000000" w:rsidP="00474A4E">
                        <w:pPr>
                          <w:spacing w:line="254" w:lineRule="auto"/>
                          <w:jc w:val="right"/>
                          <w:rPr>
                            <w:rFonts w:cstheme="minorHAnsi"/>
                            <w:b/>
                            <w:bCs/>
                            <w:sz w:val="12"/>
                            <w:szCs w:val="12"/>
                            <w:lang w:bidi="he-IL"/>
                          </w:rPr>
                        </w:pPr>
                        <w:r w:rsidRPr="00045AD1">
                          <w:rPr>
                            <w:color w:val="231F20"/>
                            <w:sz w:val="12"/>
                            <w:szCs w:val="12"/>
                          </w:rPr>
                          <w:t>[●]</w:t>
                        </w:r>
                      </w:p>
                    </w:tc>
                    <w:tc>
                      <w:tcPr>
                        <w:tcW w:w="741" w:type="pct"/>
                        <w:tcBorders>
                          <w:top w:val="single" w:sz="4" w:space="0" w:color="auto"/>
                          <w:left w:val="single" w:sz="4" w:space="0" w:color="auto"/>
                          <w:bottom w:val="single" w:sz="4" w:space="0" w:color="auto"/>
                          <w:right w:val="single" w:sz="4" w:space="0" w:color="auto"/>
                        </w:tcBorders>
                      </w:tcPr>
                      <w:p w14:paraId="124C6E57" w14:textId="77777777" w:rsidR="00474A4E" w:rsidRDefault="00000000" w:rsidP="00474A4E">
                        <w:pPr>
                          <w:spacing w:line="254" w:lineRule="auto"/>
                          <w:jc w:val="right"/>
                          <w:rPr>
                            <w:rFonts w:cstheme="minorHAnsi"/>
                            <w:b/>
                            <w:bCs/>
                            <w:sz w:val="12"/>
                            <w:szCs w:val="12"/>
                            <w:lang w:bidi="he-IL"/>
                          </w:rPr>
                        </w:pPr>
                        <w:r w:rsidRPr="00045AD1">
                          <w:rPr>
                            <w:color w:val="231F20"/>
                            <w:sz w:val="12"/>
                            <w:szCs w:val="12"/>
                          </w:rPr>
                          <w:t>[●]</w:t>
                        </w:r>
                      </w:p>
                    </w:tc>
                  </w:tr>
                  <w:tr w:rsidR="00474A4E" w14:paraId="2CA84AFB" w14:textId="77777777" w:rsidTr="004B2DD3">
                    <w:trPr>
                      <w:trHeight w:val="164"/>
                    </w:trPr>
                    <w:tc>
                      <w:tcPr>
                        <w:tcW w:w="1416" w:type="pct"/>
                        <w:tcBorders>
                          <w:top w:val="single" w:sz="4" w:space="0" w:color="auto"/>
                          <w:left w:val="single" w:sz="4" w:space="0" w:color="auto"/>
                          <w:bottom w:val="single" w:sz="4" w:space="0" w:color="auto"/>
                          <w:right w:val="single" w:sz="4" w:space="0" w:color="auto"/>
                        </w:tcBorders>
                        <w:hideMark/>
                      </w:tcPr>
                      <w:p w14:paraId="2450CB8D" w14:textId="77777777" w:rsidR="00474A4E" w:rsidRDefault="00000000" w:rsidP="00474A4E">
                        <w:pPr>
                          <w:spacing w:line="254" w:lineRule="auto"/>
                          <w:rPr>
                            <w:rFonts w:cstheme="minorHAnsi"/>
                            <w:sz w:val="12"/>
                            <w:szCs w:val="12"/>
                            <w:lang w:bidi="he-IL"/>
                          </w:rPr>
                        </w:pPr>
                        <w:r>
                          <w:rPr>
                            <w:rFonts w:cstheme="minorHAnsi"/>
                            <w:sz w:val="12"/>
                            <w:szCs w:val="12"/>
                            <w:lang w:bidi="he-IL"/>
                          </w:rPr>
                          <w:t>Net increase/(decrease) in cash and cash equivalent</w:t>
                        </w:r>
                      </w:p>
                    </w:tc>
                    <w:tc>
                      <w:tcPr>
                        <w:tcW w:w="642" w:type="pct"/>
                        <w:tcBorders>
                          <w:top w:val="single" w:sz="4" w:space="0" w:color="auto"/>
                          <w:left w:val="single" w:sz="4" w:space="0" w:color="auto"/>
                          <w:bottom w:val="single" w:sz="4" w:space="0" w:color="auto"/>
                          <w:right w:val="single" w:sz="4" w:space="0" w:color="auto"/>
                        </w:tcBorders>
                      </w:tcPr>
                      <w:p w14:paraId="4A9DA382" w14:textId="77777777" w:rsidR="00474A4E" w:rsidRPr="009E6BE1" w:rsidRDefault="00000000" w:rsidP="00474A4E">
                        <w:pPr>
                          <w:spacing w:line="254" w:lineRule="auto"/>
                          <w:jc w:val="right"/>
                          <w:rPr>
                            <w:rFonts w:cstheme="minorHAnsi"/>
                            <w:bCs/>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1C96906A" w14:textId="77777777" w:rsidR="00474A4E" w:rsidRDefault="00000000" w:rsidP="00474A4E">
                        <w:pPr>
                          <w:spacing w:line="254" w:lineRule="auto"/>
                          <w:jc w:val="right"/>
                          <w:rPr>
                            <w:rFonts w:cstheme="minorHAnsi"/>
                            <w:bCs/>
                            <w:sz w:val="12"/>
                            <w:szCs w:val="12"/>
                          </w:rPr>
                        </w:pPr>
                        <w:r w:rsidRPr="00045AD1">
                          <w:rPr>
                            <w:color w:val="231F20"/>
                            <w:sz w:val="12"/>
                            <w:szCs w:val="12"/>
                          </w:rPr>
                          <w:t>[●]</w:t>
                        </w:r>
                      </w:p>
                    </w:tc>
                    <w:tc>
                      <w:tcPr>
                        <w:tcW w:w="781" w:type="pct"/>
                        <w:tcBorders>
                          <w:top w:val="single" w:sz="4" w:space="0" w:color="auto"/>
                          <w:left w:val="single" w:sz="4" w:space="0" w:color="auto"/>
                          <w:bottom w:val="single" w:sz="4" w:space="0" w:color="auto"/>
                          <w:right w:val="single" w:sz="4" w:space="0" w:color="auto"/>
                        </w:tcBorders>
                      </w:tcPr>
                      <w:p w14:paraId="572EF258" w14:textId="77777777" w:rsidR="00474A4E" w:rsidRPr="008472CB" w:rsidRDefault="00000000" w:rsidP="00474A4E">
                        <w:pPr>
                          <w:spacing w:line="254" w:lineRule="auto"/>
                          <w:jc w:val="right"/>
                          <w:rPr>
                            <w:rFonts w:cstheme="minorHAnsi"/>
                            <w:bCs/>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3F1410E1" w14:textId="77777777" w:rsidR="00474A4E" w:rsidRPr="00EF6D76" w:rsidRDefault="00000000" w:rsidP="00474A4E">
                        <w:pPr>
                          <w:spacing w:line="254" w:lineRule="auto"/>
                          <w:jc w:val="right"/>
                          <w:rPr>
                            <w:rFonts w:cstheme="minorHAnsi"/>
                            <w:bCs/>
                            <w:sz w:val="12"/>
                            <w:szCs w:val="12"/>
                            <w:lang w:bidi="he-IL"/>
                          </w:rPr>
                        </w:pPr>
                        <w:r w:rsidRPr="00045AD1">
                          <w:rPr>
                            <w:color w:val="231F20"/>
                            <w:sz w:val="12"/>
                            <w:szCs w:val="12"/>
                          </w:rPr>
                          <w:t>[●]</w:t>
                        </w:r>
                      </w:p>
                    </w:tc>
                    <w:tc>
                      <w:tcPr>
                        <w:tcW w:w="741" w:type="pct"/>
                        <w:tcBorders>
                          <w:top w:val="single" w:sz="4" w:space="0" w:color="auto"/>
                          <w:left w:val="single" w:sz="4" w:space="0" w:color="auto"/>
                          <w:bottom w:val="single" w:sz="4" w:space="0" w:color="auto"/>
                          <w:right w:val="single" w:sz="4" w:space="0" w:color="auto"/>
                        </w:tcBorders>
                      </w:tcPr>
                      <w:p w14:paraId="7FD86BB0" w14:textId="77777777" w:rsidR="00474A4E" w:rsidRDefault="00000000" w:rsidP="00474A4E">
                        <w:pPr>
                          <w:spacing w:line="254" w:lineRule="auto"/>
                          <w:jc w:val="right"/>
                          <w:rPr>
                            <w:rFonts w:cstheme="minorHAnsi"/>
                            <w:sz w:val="12"/>
                            <w:szCs w:val="12"/>
                            <w:lang w:bidi="he-IL"/>
                          </w:rPr>
                        </w:pPr>
                        <w:r w:rsidRPr="00045AD1">
                          <w:rPr>
                            <w:color w:val="231F20"/>
                            <w:sz w:val="12"/>
                            <w:szCs w:val="12"/>
                          </w:rPr>
                          <w:t>[●]</w:t>
                        </w:r>
                      </w:p>
                    </w:tc>
                  </w:tr>
                  <w:tr w:rsidR="00474A4E" w14:paraId="17474192" w14:textId="77777777" w:rsidTr="00474A4E">
                    <w:trPr>
                      <w:trHeight w:val="44"/>
                    </w:trPr>
                    <w:tc>
                      <w:tcPr>
                        <w:tcW w:w="1416" w:type="pct"/>
                        <w:tcBorders>
                          <w:top w:val="single" w:sz="4" w:space="0" w:color="auto"/>
                          <w:left w:val="single" w:sz="4" w:space="0" w:color="auto"/>
                          <w:bottom w:val="single" w:sz="4" w:space="0" w:color="auto"/>
                          <w:right w:val="single" w:sz="4" w:space="0" w:color="auto"/>
                        </w:tcBorders>
                        <w:hideMark/>
                      </w:tcPr>
                      <w:p w14:paraId="4F514564" w14:textId="77777777" w:rsidR="00474A4E" w:rsidRDefault="00000000" w:rsidP="00474A4E">
                        <w:pPr>
                          <w:spacing w:line="254" w:lineRule="auto"/>
                          <w:rPr>
                            <w:rFonts w:cstheme="minorHAnsi"/>
                            <w:b/>
                            <w:sz w:val="12"/>
                            <w:szCs w:val="12"/>
                            <w:lang w:bidi="he-IL"/>
                          </w:rPr>
                        </w:pPr>
                        <w:r>
                          <w:rPr>
                            <w:rFonts w:cstheme="minorHAnsi"/>
                            <w:b/>
                            <w:sz w:val="12"/>
                            <w:szCs w:val="12"/>
                            <w:lang w:bidi="he-IL"/>
                          </w:rPr>
                          <w:lastRenderedPageBreak/>
                          <w:t>Cash and cash equivalents at beginning of period</w:t>
                        </w:r>
                      </w:p>
                    </w:tc>
                    <w:tc>
                      <w:tcPr>
                        <w:tcW w:w="642" w:type="pct"/>
                        <w:tcBorders>
                          <w:top w:val="single" w:sz="4" w:space="0" w:color="auto"/>
                          <w:left w:val="single" w:sz="4" w:space="0" w:color="auto"/>
                          <w:bottom w:val="single" w:sz="4" w:space="0" w:color="auto"/>
                          <w:right w:val="single" w:sz="4" w:space="0" w:color="auto"/>
                        </w:tcBorders>
                      </w:tcPr>
                      <w:p w14:paraId="7BDFEEBB" w14:textId="77777777" w:rsidR="00474A4E" w:rsidRPr="009E6BE1" w:rsidRDefault="00000000" w:rsidP="00474A4E">
                        <w:pPr>
                          <w:spacing w:line="254" w:lineRule="auto"/>
                          <w:jc w:val="right"/>
                          <w:rPr>
                            <w:rFonts w:cstheme="minorHAnsi"/>
                            <w:bCs/>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58D6813B" w14:textId="77777777" w:rsidR="00474A4E" w:rsidRDefault="00000000" w:rsidP="00474A4E">
                        <w:pPr>
                          <w:spacing w:line="254" w:lineRule="auto"/>
                          <w:jc w:val="right"/>
                          <w:rPr>
                            <w:rFonts w:cstheme="minorHAnsi"/>
                            <w:bCs/>
                            <w:sz w:val="12"/>
                            <w:szCs w:val="12"/>
                          </w:rPr>
                        </w:pPr>
                        <w:r w:rsidRPr="00045AD1">
                          <w:rPr>
                            <w:color w:val="231F20"/>
                            <w:sz w:val="12"/>
                            <w:szCs w:val="12"/>
                          </w:rPr>
                          <w:t>[●]</w:t>
                        </w:r>
                      </w:p>
                    </w:tc>
                    <w:tc>
                      <w:tcPr>
                        <w:tcW w:w="781" w:type="pct"/>
                        <w:tcBorders>
                          <w:top w:val="single" w:sz="4" w:space="0" w:color="auto"/>
                          <w:left w:val="single" w:sz="4" w:space="0" w:color="auto"/>
                          <w:bottom w:val="single" w:sz="4" w:space="0" w:color="auto"/>
                          <w:right w:val="single" w:sz="4" w:space="0" w:color="auto"/>
                        </w:tcBorders>
                      </w:tcPr>
                      <w:p w14:paraId="382893AB" w14:textId="77777777" w:rsidR="00474A4E" w:rsidRPr="008472CB" w:rsidRDefault="00000000" w:rsidP="00474A4E">
                        <w:pPr>
                          <w:spacing w:line="254" w:lineRule="auto"/>
                          <w:jc w:val="right"/>
                          <w:rPr>
                            <w:rFonts w:cstheme="minorHAnsi"/>
                            <w:bCs/>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07B5DBCB" w14:textId="77777777" w:rsidR="00474A4E" w:rsidRDefault="00000000" w:rsidP="00474A4E">
                        <w:pPr>
                          <w:spacing w:line="254" w:lineRule="auto"/>
                          <w:jc w:val="right"/>
                          <w:rPr>
                            <w:rFonts w:cstheme="minorHAnsi"/>
                            <w:b/>
                            <w:bCs/>
                            <w:sz w:val="12"/>
                            <w:szCs w:val="12"/>
                            <w:lang w:bidi="he-IL"/>
                          </w:rPr>
                        </w:pPr>
                        <w:r w:rsidRPr="00045AD1">
                          <w:rPr>
                            <w:color w:val="231F20"/>
                            <w:sz w:val="12"/>
                            <w:szCs w:val="12"/>
                          </w:rPr>
                          <w:t>[●]</w:t>
                        </w:r>
                      </w:p>
                    </w:tc>
                    <w:tc>
                      <w:tcPr>
                        <w:tcW w:w="741" w:type="pct"/>
                        <w:tcBorders>
                          <w:top w:val="single" w:sz="4" w:space="0" w:color="auto"/>
                          <w:left w:val="single" w:sz="4" w:space="0" w:color="auto"/>
                          <w:bottom w:val="single" w:sz="4" w:space="0" w:color="auto"/>
                          <w:right w:val="single" w:sz="4" w:space="0" w:color="auto"/>
                        </w:tcBorders>
                      </w:tcPr>
                      <w:p w14:paraId="66BDB7F6" w14:textId="77777777" w:rsidR="00474A4E" w:rsidRDefault="00000000" w:rsidP="00474A4E">
                        <w:pPr>
                          <w:spacing w:line="254" w:lineRule="auto"/>
                          <w:jc w:val="right"/>
                          <w:rPr>
                            <w:rFonts w:cstheme="minorHAnsi"/>
                            <w:b/>
                            <w:bCs/>
                            <w:sz w:val="12"/>
                            <w:szCs w:val="12"/>
                            <w:lang w:bidi="he-IL"/>
                          </w:rPr>
                        </w:pPr>
                        <w:r w:rsidRPr="00045AD1">
                          <w:rPr>
                            <w:color w:val="231F20"/>
                            <w:sz w:val="12"/>
                            <w:szCs w:val="12"/>
                          </w:rPr>
                          <w:t>[●]</w:t>
                        </w:r>
                      </w:p>
                    </w:tc>
                  </w:tr>
                  <w:tr w:rsidR="00474A4E" w14:paraId="5FE8B9F4" w14:textId="77777777" w:rsidTr="004B2DD3">
                    <w:trPr>
                      <w:trHeight w:val="157"/>
                    </w:trPr>
                    <w:tc>
                      <w:tcPr>
                        <w:tcW w:w="1416" w:type="pct"/>
                        <w:tcBorders>
                          <w:top w:val="single" w:sz="4" w:space="0" w:color="auto"/>
                          <w:left w:val="single" w:sz="4" w:space="0" w:color="auto"/>
                          <w:bottom w:val="single" w:sz="4" w:space="0" w:color="auto"/>
                          <w:right w:val="single" w:sz="4" w:space="0" w:color="auto"/>
                        </w:tcBorders>
                        <w:hideMark/>
                      </w:tcPr>
                      <w:p w14:paraId="23AB326A" w14:textId="77777777" w:rsidR="00474A4E" w:rsidRDefault="00000000" w:rsidP="00474A4E">
                        <w:pPr>
                          <w:spacing w:line="254" w:lineRule="auto"/>
                          <w:rPr>
                            <w:rFonts w:cstheme="minorHAnsi"/>
                            <w:b/>
                            <w:sz w:val="12"/>
                            <w:szCs w:val="12"/>
                            <w:lang w:bidi="he-IL"/>
                          </w:rPr>
                        </w:pPr>
                        <w:r>
                          <w:rPr>
                            <w:rFonts w:cstheme="minorHAnsi"/>
                            <w:b/>
                            <w:sz w:val="12"/>
                            <w:szCs w:val="12"/>
                            <w:lang w:bidi="he-IL"/>
                          </w:rPr>
                          <w:t>Cash and cash equivalents at end of period</w:t>
                        </w:r>
                      </w:p>
                    </w:tc>
                    <w:tc>
                      <w:tcPr>
                        <w:tcW w:w="642" w:type="pct"/>
                        <w:tcBorders>
                          <w:top w:val="single" w:sz="4" w:space="0" w:color="auto"/>
                          <w:left w:val="single" w:sz="4" w:space="0" w:color="auto"/>
                          <w:bottom w:val="single" w:sz="4" w:space="0" w:color="auto"/>
                          <w:right w:val="single" w:sz="4" w:space="0" w:color="auto"/>
                        </w:tcBorders>
                      </w:tcPr>
                      <w:p w14:paraId="79B9E512" w14:textId="77777777" w:rsidR="00474A4E" w:rsidRPr="009E6BE1" w:rsidRDefault="00000000" w:rsidP="00474A4E">
                        <w:pPr>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6B95D833" w14:textId="77777777" w:rsidR="00474A4E" w:rsidRDefault="00000000" w:rsidP="00474A4E">
                        <w:pPr>
                          <w:spacing w:line="254" w:lineRule="auto"/>
                          <w:jc w:val="right"/>
                          <w:rPr>
                            <w:rFonts w:cstheme="minorHAnsi"/>
                            <w:b/>
                            <w:sz w:val="12"/>
                            <w:szCs w:val="12"/>
                          </w:rPr>
                        </w:pPr>
                        <w:r w:rsidRPr="00045AD1">
                          <w:rPr>
                            <w:color w:val="231F20"/>
                            <w:sz w:val="12"/>
                            <w:szCs w:val="12"/>
                          </w:rPr>
                          <w:t>[●]</w:t>
                        </w:r>
                      </w:p>
                    </w:tc>
                    <w:tc>
                      <w:tcPr>
                        <w:tcW w:w="781" w:type="pct"/>
                        <w:tcBorders>
                          <w:top w:val="single" w:sz="4" w:space="0" w:color="auto"/>
                          <w:left w:val="single" w:sz="4" w:space="0" w:color="auto"/>
                          <w:bottom w:val="single" w:sz="4" w:space="0" w:color="auto"/>
                          <w:right w:val="single" w:sz="4" w:space="0" w:color="auto"/>
                        </w:tcBorders>
                      </w:tcPr>
                      <w:p w14:paraId="6E9415AF" w14:textId="77777777" w:rsidR="00474A4E" w:rsidRDefault="00000000" w:rsidP="00474A4E">
                        <w:pPr>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4210CFD6" w14:textId="77777777" w:rsidR="00474A4E" w:rsidRDefault="00000000" w:rsidP="00474A4E">
                        <w:pPr>
                          <w:spacing w:line="254" w:lineRule="auto"/>
                          <w:jc w:val="right"/>
                          <w:rPr>
                            <w:rFonts w:cstheme="minorHAnsi"/>
                            <w:b/>
                            <w:sz w:val="12"/>
                            <w:szCs w:val="12"/>
                            <w:lang w:bidi="he-IL"/>
                          </w:rPr>
                        </w:pPr>
                        <w:r w:rsidRPr="00045AD1">
                          <w:rPr>
                            <w:color w:val="231F20"/>
                            <w:sz w:val="12"/>
                            <w:szCs w:val="12"/>
                          </w:rPr>
                          <w:t>[●]</w:t>
                        </w:r>
                      </w:p>
                    </w:tc>
                    <w:tc>
                      <w:tcPr>
                        <w:tcW w:w="741" w:type="pct"/>
                        <w:tcBorders>
                          <w:top w:val="single" w:sz="4" w:space="0" w:color="auto"/>
                          <w:left w:val="single" w:sz="4" w:space="0" w:color="auto"/>
                          <w:bottom w:val="single" w:sz="4" w:space="0" w:color="auto"/>
                          <w:right w:val="single" w:sz="4" w:space="0" w:color="auto"/>
                        </w:tcBorders>
                      </w:tcPr>
                      <w:p w14:paraId="1A0228ED" w14:textId="77777777" w:rsidR="00474A4E" w:rsidRDefault="00000000" w:rsidP="00474A4E">
                        <w:pPr>
                          <w:spacing w:line="254" w:lineRule="auto"/>
                          <w:jc w:val="right"/>
                          <w:rPr>
                            <w:rFonts w:cstheme="minorHAnsi"/>
                            <w:b/>
                            <w:sz w:val="12"/>
                            <w:szCs w:val="12"/>
                            <w:lang w:bidi="he-IL"/>
                          </w:rPr>
                        </w:pPr>
                        <w:r w:rsidRPr="00045AD1">
                          <w:rPr>
                            <w:color w:val="231F20"/>
                            <w:sz w:val="12"/>
                            <w:szCs w:val="12"/>
                          </w:rPr>
                          <w:t>[●]</w:t>
                        </w:r>
                      </w:p>
                    </w:tc>
                  </w:tr>
                </w:tbl>
                <w:p w14:paraId="7E32A5C5" w14:textId="77777777" w:rsidR="003A39B4" w:rsidRPr="00142C09" w:rsidRDefault="00000000" w:rsidP="00695ABB">
                  <w:pPr>
                    <w:ind w:right="174"/>
                    <w:rPr>
                      <w:sz w:val="12"/>
                      <w:szCs w:val="12"/>
                    </w:rPr>
                  </w:pPr>
                </w:p>
                <w:p w14:paraId="780E787D" w14:textId="77777777" w:rsidR="003A39B4" w:rsidRDefault="00000000" w:rsidP="004B2DD3">
                  <w:pPr>
                    <w:spacing w:after="120"/>
                    <w:ind w:left="125" w:right="139"/>
                    <w:jc w:val="both"/>
                    <w:rPr>
                      <w:sz w:val="12"/>
                      <w:szCs w:val="12"/>
                    </w:rPr>
                  </w:pPr>
                  <w:bookmarkStart w:id="2" w:name="_Hlk116248693"/>
                  <w:r w:rsidRPr="00142C09">
                    <w:rPr>
                      <w:sz w:val="12"/>
                      <w:szCs w:val="12"/>
                    </w:rPr>
                    <w:t xml:space="preserve">Subsequent to </w:t>
                  </w:r>
                  <w:r>
                    <w:rPr>
                      <w:sz w:val="12"/>
                      <w:szCs w:val="12"/>
                    </w:rPr>
                    <w:t>[●]</w:t>
                  </w:r>
                  <w:r w:rsidRPr="00142C09">
                    <w:rPr>
                      <w:sz w:val="12"/>
                      <w:szCs w:val="12"/>
                    </w:rPr>
                    <w:t xml:space="preserve">, being the date to which the </w:t>
                  </w:r>
                  <w:r>
                    <w:rPr>
                      <w:sz w:val="12"/>
                      <w:szCs w:val="12"/>
                    </w:rPr>
                    <w:t xml:space="preserve">latest </w:t>
                  </w:r>
                  <w:r>
                    <w:rPr>
                      <w:sz w:val="12"/>
                      <w:szCs w:val="12"/>
                    </w:rPr>
                    <w:t>un</w:t>
                  </w:r>
                  <w:r w:rsidRPr="00142C09">
                    <w:rPr>
                      <w:sz w:val="12"/>
                      <w:szCs w:val="12"/>
                    </w:rPr>
                    <w:t xml:space="preserve">audited </w:t>
                  </w:r>
                  <w:r>
                    <w:rPr>
                      <w:sz w:val="12"/>
                      <w:szCs w:val="12"/>
                    </w:rPr>
                    <w:t xml:space="preserve">interim </w:t>
                  </w:r>
                  <w:r>
                    <w:rPr>
                      <w:sz w:val="12"/>
                      <w:szCs w:val="12"/>
                    </w:rPr>
                    <w:t>f</w:t>
                  </w:r>
                  <w:r w:rsidRPr="00142C09">
                    <w:rPr>
                      <w:sz w:val="12"/>
                      <w:szCs w:val="12"/>
                    </w:rPr>
                    <w:t xml:space="preserve">inancial information in respect </w:t>
                  </w:r>
                  <w:r>
                    <w:rPr>
                      <w:sz w:val="12"/>
                      <w:szCs w:val="12"/>
                    </w:rPr>
                    <w:t xml:space="preserve">of </w:t>
                  </w:r>
                  <w:r>
                    <w:rPr>
                      <w:sz w:val="12"/>
                      <w:szCs w:val="12"/>
                    </w:rPr>
                    <w:t>[●]</w:t>
                  </w:r>
                  <w:r w:rsidRPr="00142C09">
                    <w:rPr>
                      <w:sz w:val="12"/>
                      <w:szCs w:val="12"/>
                    </w:rPr>
                    <w:t xml:space="preserve"> was p</w:t>
                  </w:r>
                  <w:r>
                    <w:rPr>
                      <w:sz w:val="12"/>
                      <w:szCs w:val="12"/>
                    </w:rPr>
                    <w:t xml:space="preserve">ublished the following significant changes in the in the financial condition of </w:t>
                  </w:r>
                  <w:r>
                    <w:rPr>
                      <w:sz w:val="12"/>
                      <w:szCs w:val="12"/>
                    </w:rPr>
                    <w:t>[●]</w:t>
                  </w:r>
                  <w:r>
                    <w:rPr>
                      <w:sz w:val="12"/>
                      <w:szCs w:val="12"/>
                    </w:rPr>
                    <w:t xml:space="preserve"> have occurred</w:t>
                  </w:r>
                  <w:r w:rsidRPr="00142C09">
                    <w:rPr>
                      <w:sz w:val="12"/>
                      <w:szCs w:val="12"/>
                    </w:rPr>
                    <w:t xml:space="preserve">: </w:t>
                  </w:r>
                </w:p>
                <w:p w14:paraId="5E315269" w14:textId="77777777" w:rsidR="003A39B4" w:rsidRDefault="00000000" w:rsidP="00F13FDA">
                  <w:pPr>
                    <w:pStyle w:val="ListParagraph"/>
                    <w:numPr>
                      <w:ilvl w:val="0"/>
                      <w:numId w:val="11"/>
                    </w:numPr>
                    <w:spacing w:after="120"/>
                    <w:ind w:left="409" w:right="139" w:hanging="284"/>
                    <w:rPr>
                      <w:sz w:val="12"/>
                      <w:szCs w:val="12"/>
                    </w:rPr>
                  </w:pPr>
                  <w:r>
                    <w:rPr>
                      <w:noProof/>
                    </w:rPr>
                    <mc:AlternateContent>
                      <mc:Choice Requires="wps">
                        <w:drawing>
                          <wp:anchor distT="0" distB="0" distL="114300" distR="114300" simplePos="0" relativeHeight="252100608" behindDoc="0" locked="0" layoutInCell="1" allowOverlap="1" wp14:anchorId="1D4CE5B7" wp14:editId="2A156869">
                            <wp:simplePos x="0" y="0"/>
                            <wp:positionH relativeFrom="page">
                              <wp:posOffset>6471920</wp:posOffset>
                            </wp:positionH>
                            <wp:positionV relativeFrom="paragraph">
                              <wp:posOffset>152400</wp:posOffset>
                            </wp:positionV>
                            <wp:extent cx="633095" cy="507365"/>
                            <wp:effectExtent l="0" t="0" r="0" b="0"/>
                            <wp:wrapNone/>
                            <wp:docPr id="7864" name="Text Box 78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507365"/>
                                    </a:xfrm>
                                    <a:prstGeom prst="rect">
                                      <a:avLst/>
                                    </a:prstGeom>
                                    <a:solidFill>
                                      <a:srgbClr val="FFFFFF"/>
                                    </a:solidFill>
                                    <a:ln w="9525">
                                      <a:noFill/>
                                      <a:miter lim="800000"/>
                                      <a:headEnd/>
                                      <a:tailEnd/>
                                    </a:ln>
                                  </wps:spPr>
                                  <wps:txbx>
                                    <w:txbxContent>
                                      <w:p w14:paraId="7D159954" w14:textId="77777777" w:rsidR="003A39B4" w:rsidRDefault="00000000" w:rsidP="007A70AA">
                                        <w:pPr>
                                          <w:rPr>
                                            <w:sz w:val="14"/>
                                            <w:szCs w:val="14"/>
                                          </w:rPr>
                                        </w:pPr>
                                      </w:p>
                                      <w:p w14:paraId="40A82E31" w14:textId="77777777" w:rsidR="003A39B4" w:rsidRPr="005C22D1" w:rsidRDefault="00000000" w:rsidP="007A70AA">
                                        <w:pPr>
                                          <w:rPr>
                                            <w:color w:val="00B050"/>
                                            <w:sz w:val="14"/>
                                            <w:szCs w:val="14"/>
                                          </w:rPr>
                                        </w:pPr>
                                        <w:r>
                                          <w:rPr>
                                            <w:color w:val="00B050"/>
                                            <w:sz w:val="14"/>
                                            <w:szCs w:val="14"/>
                                          </w:rPr>
                                          <w:t>Ax 1 (19.1.1)</w:t>
                                        </w:r>
                                      </w:p>
                                      <w:p w14:paraId="0F00DF40" w14:textId="77777777" w:rsidR="003A39B4" w:rsidRDefault="00000000" w:rsidP="007A70AA">
                                        <w:pPr>
                                          <w:rPr>
                                            <w:sz w:val="14"/>
                                            <w:szCs w:val="14"/>
                                          </w:rPr>
                                        </w:pPr>
                                      </w:p>
                                      <w:p w14:paraId="2F815EBC" w14:textId="77777777" w:rsidR="003A39B4" w:rsidRDefault="00000000" w:rsidP="007A70AA">
                                        <w:pPr>
                                          <w:rPr>
                                            <w:sz w:val="14"/>
                                            <w:szCs w:val="14"/>
                                          </w:rPr>
                                        </w:pPr>
                                      </w:p>
                                      <w:p w14:paraId="111C2CE3" w14:textId="77777777" w:rsidR="003A39B4" w:rsidRDefault="00000000" w:rsidP="007A70AA">
                                        <w:pPr>
                                          <w:rPr>
                                            <w:sz w:val="14"/>
                                            <w:szCs w:val="14"/>
                                          </w:rPr>
                                        </w:pPr>
                                      </w:p>
                                      <w:p w14:paraId="00F2CB19" w14:textId="77777777" w:rsidR="003A39B4" w:rsidRDefault="00000000" w:rsidP="007A70AA">
                                        <w:pPr>
                                          <w:rPr>
                                            <w:sz w:val="14"/>
                                            <w:szCs w:val="14"/>
                                          </w:rPr>
                                        </w:pPr>
                                      </w:p>
                                      <w:p w14:paraId="7D662E42" w14:textId="77777777" w:rsidR="003A39B4" w:rsidRDefault="00000000" w:rsidP="007A70AA">
                                        <w:pPr>
                                          <w:rPr>
                                            <w:sz w:val="14"/>
                                            <w:szCs w:val="14"/>
                                          </w:rPr>
                                        </w:pPr>
                                      </w:p>
                                      <w:p w14:paraId="54099250" w14:textId="77777777" w:rsidR="003A39B4" w:rsidRDefault="00000000" w:rsidP="007A70AA">
                                        <w:pPr>
                                          <w:rPr>
                                            <w:sz w:val="14"/>
                                            <w:szCs w:val="14"/>
                                          </w:rPr>
                                        </w:pPr>
                                      </w:p>
                                      <w:p w14:paraId="0E3EE181" w14:textId="77777777" w:rsidR="003A39B4" w:rsidRDefault="00000000" w:rsidP="007A70AA">
                                        <w:pPr>
                                          <w:rPr>
                                            <w:sz w:val="14"/>
                                            <w:szCs w:val="14"/>
                                          </w:rPr>
                                        </w:pPr>
                                      </w:p>
                                      <w:p w14:paraId="1D5DCE8F" w14:textId="77777777" w:rsidR="003A39B4" w:rsidRDefault="00000000" w:rsidP="007A70AA">
                                        <w:pPr>
                                          <w:rPr>
                                            <w:sz w:val="14"/>
                                            <w:szCs w:val="14"/>
                                          </w:rPr>
                                        </w:pPr>
                                      </w:p>
                                      <w:p w14:paraId="32C9FC5F" w14:textId="77777777" w:rsidR="003A39B4" w:rsidRDefault="00000000" w:rsidP="007A70AA">
                                        <w:pPr>
                                          <w:rPr>
                                            <w:sz w:val="14"/>
                                            <w:szCs w:val="14"/>
                                          </w:rPr>
                                        </w:pPr>
                                      </w:p>
                                      <w:p w14:paraId="09E399BD" w14:textId="77777777" w:rsidR="003A39B4" w:rsidRDefault="00000000" w:rsidP="007A70AA">
                                        <w:pPr>
                                          <w:rPr>
                                            <w:sz w:val="14"/>
                                            <w:szCs w:val="14"/>
                                          </w:rPr>
                                        </w:pPr>
                                      </w:p>
                                      <w:p w14:paraId="7B8D973C" w14:textId="77777777" w:rsidR="003A39B4" w:rsidRDefault="00000000" w:rsidP="007A70AA">
                                        <w:pPr>
                                          <w:rPr>
                                            <w:sz w:val="14"/>
                                            <w:szCs w:val="14"/>
                                          </w:rPr>
                                        </w:pPr>
                                      </w:p>
                                      <w:p w14:paraId="01EFE61E" w14:textId="77777777" w:rsidR="003A39B4" w:rsidRPr="008B02A8" w:rsidRDefault="00000000" w:rsidP="007A70AA">
                                        <w:pPr>
                                          <w:rPr>
                                            <w:sz w:val="14"/>
                                            <w:szCs w:val="14"/>
                                          </w:rPr>
                                        </w:pPr>
                                      </w:p>
                                      <w:p w14:paraId="6B5BB030" w14:textId="77777777" w:rsidR="003A39B4" w:rsidRPr="008B02A8" w:rsidRDefault="00000000" w:rsidP="007A70AA">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CE5B7" id="Text Box 7864" o:spid="_x0000_s1029" type="#_x0000_t202" style="position:absolute;left:0;text-align:left;margin-left:509.6pt;margin-top:12pt;width:49.85pt;height:39.95pt;z-index:252100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" stroked="f">
                            <v:textbox>
                              <w:txbxContent>
                                <w:p w14:paraId="7D159954" w14:textId="77777777" w:rsidR="003A39B4" w:rsidRDefault="00000000" w:rsidP="007A70AA">
                                  <w:pPr>
                                    <w:rPr>
                                      <w:sz w:val="14"/>
                                      <w:szCs w:val="14"/>
                                    </w:rPr>
                                  </w:pPr>
                                </w:p>
                                <w:p w14:paraId="40A82E31" w14:textId="77777777" w:rsidR="003A39B4" w:rsidRPr="005C22D1" w:rsidRDefault="00000000" w:rsidP="007A70AA">
                                  <w:pPr>
                                    <w:rPr>
                                      <w:color w:val="00B050"/>
                                      <w:sz w:val="14"/>
                                      <w:szCs w:val="14"/>
                                    </w:rPr>
                                  </w:pPr>
                                  <w:r>
                                    <w:rPr>
                                      <w:color w:val="00B050"/>
                                      <w:sz w:val="14"/>
                                      <w:szCs w:val="14"/>
                                    </w:rPr>
                                    <w:t>Ax 1 (19.1.1)</w:t>
                                  </w:r>
                                </w:p>
                                <w:p w14:paraId="0F00DF40" w14:textId="77777777" w:rsidR="003A39B4" w:rsidRDefault="00000000" w:rsidP="007A70AA">
                                  <w:pPr>
                                    <w:rPr>
                                      <w:sz w:val="14"/>
                                      <w:szCs w:val="14"/>
                                    </w:rPr>
                                  </w:pPr>
                                </w:p>
                                <w:p w14:paraId="2F815EBC" w14:textId="77777777" w:rsidR="003A39B4" w:rsidRDefault="00000000" w:rsidP="007A70AA">
                                  <w:pPr>
                                    <w:rPr>
                                      <w:sz w:val="14"/>
                                      <w:szCs w:val="14"/>
                                    </w:rPr>
                                  </w:pPr>
                                </w:p>
                                <w:p w14:paraId="111C2CE3" w14:textId="77777777" w:rsidR="003A39B4" w:rsidRDefault="00000000" w:rsidP="007A70AA">
                                  <w:pPr>
                                    <w:rPr>
                                      <w:sz w:val="14"/>
                                      <w:szCs w:val="14"/>
                                    </w:rPr>
                                  </w:pPr>
                                </w:p>
                                <w:p w14:paraId="00F2CB19" w14:textId="77777777" w:rsidR="003A39B4" w:rsidRDefault="00000000" w:rsidP="007A70AA">
                                  <w:pPr>
                                    <w:rPr>
                                      <w:sz w:val="14"/>
                                      <w:szCs w:val="14"/>
                                    </w:rPr>
                                  </w:pPr>
                                </w:p>
                                <w:p w14:paraId="7D662E42" w14:textId="77777777" w:rsidR="003A39B4" w:rsidRDefault="00000000" w:rsidP="007A70AA">
                                  <w:pPr>
                                    <w:rPr>
                                      <w:sz w:val="14"/>
                                      <w:szCs w:val="14"/>
                                    </w:rPr>
                                  </w:pPr>
                                </w:p>
                                <w:p w14:paraId="54099250" w14:textId="77777777" w:rsidR="003A39B4" w:rsidRDefault="00000000" w:rsidP="007A70AA">
                                  <w:pPr>
                                    <w:rPr>
                                      <w:sz w:val="14"/>
                                      <w:szCs w:val="14"/>
                                    </w:rPr>
                                  </w:pPr>
                                </w:p>
                                <w:p w14:paraId="0E3EE181" w14:textId="77777777" w:rsidR="003A39B4" w:rsidRDefault="00000000" w:rsidP="007A70AA">
                                  <w:pPr>
                                    <w:rPr>
                                      <w:sz w:val="14"/>
                                      <w:szCs w:val="14"/>
                                    </w:rPr>
                                  </w:pPr>
                                </w:p>
                                <w:p w14:paraId="1D5DCE8F" w14:textId="77777777" w:rsidR="003A39B4" w:rsidRDefault="00000000" w:rsidP="007A70AA">
                                  <w:pPr>
                                    <w:rPr>
                                      <w:sz w:val="14"/>
                                      <w:szCs w:val="14"/>
                                    </w:rPr>
                                  </w:pPr>
                                </w:p>
                                <w:p w14:paraId="32C9FC5F" w14:textId="77777777" w:rsidR="003A39B4" w:rsidRDefault="00000000" w:rsidP="007A70AA">
                                  <w:pPr>
                                    <w:rPr>
                                      <w:sz w:val="14"/>
                                      <w:szCs w:val="14"/>
                                    </w:rPr>
                                  </w:pPr>
                                </w:p>
                                <w:p w14:paraId="09E399BD" w14:textId="77777777" w:rsidR="003A39B4" w:rsidRDefault="00000000" w:rsidP="007A70AA">
                                  <w:pPr>
                                    <w:rPr>
                                      <w:sz w:val="14"/>
                                      <w:szCs w:val="14"/>
                                    </w:rPr>
                                  </w:pPr>
                                </w:p>
                                <w:p w14:paraId="7B8D973C" w14:textId="77777777" w:rsidR="003A39B4" w:rsidRDefault="00000000" w:rsidP="007A70AA">
                                  <w:pPr>
                                    <w:rPr>
                                      <w:sz w:val="14"/>
                                      <w:szCs w:val="14"/>
                                    </w:rPr>
                                  </w:pPr>
                                </w:p>
                                <w:p w14:paraId="01EFE61E" w14:textId="77777777" w:rsidR="003A39B4" w:rsidRPr="008B02A8" w:rsidRDefault="00000000" w:rsidP="007A70AA">
                                  <w:pPr>
                                    <w:rPr>
                                      <w:sz w:val="14"/>
                                      <w:szCs w:val="14"/>
                                    </w:rPr>
                                  </w:pPr>
                                </w:p>
                                <w:p w14:paraId="6B5BB030" w14:textId="77777777" w:rsidR="003A39B4" w:rsidRPr="008B02A8" w:rsidRDefault="00000000" w:rsidP="007A70AA">
                                  <w:pPr>
                                    <w:rPr>
                                      <w:sz w:val="14"/>
                                      <w:szCs w:val="14"/>
                                    </w:rPr>
                                  </w:pPr>
                                </w:p>
                              </w:txbxContent>
                            </v:textbox>
                            <w10:wrap anchorx="page"/>
                          </v:shape>
                        </w:pict>
                      </mc:Fallback>
                    </mc:AlternateContent>
                  </w:r>
                  <w:r>
                    <w:rPr>
                      <w:color w:val="231F20"/>
                      <w:sz w:val="12"/>
                      <w:szCs w:val="12"/>
                    </w:rPr>
                    <w:t>[●]</w:t>
                  </w:r>
                </w:p>
                <w:p w14:paraId="253381DA" w14:textId="77777777" w:rsidR="00474A4E" w:rsidRPr="00474A4E" w:rsidRDefault="00000000" w:rsidP="00F13FDA">
                  <w:pPr>
                    <w:pStyle w:val="ListParagraph"/>
                    <w:numPr>
                      <w:ilvl w:val="0"/>
                      <w:numId w:val="11"/>
                    </w:numPr>
                    <w:spacing w:after="120"/>
                    <w:ind w:left="409" w:right="139" w:hanging="284"/>
                    <w:rPr>
                      <w:i/>
                      <w:iCs/>
                      <w:color w:val="231F20"/>
                      <w:sz w:val="12"/>
                      <w:szCs w:val="12"/>
                    </w:rPr>
                  </w:pPr>
                  <w:r>
                    <w:rPr>
                      <w:color w:val="231F20"/>
                      <w:sz w:val="12"/>
                      <w:szCs w:val="12"/>
                    </w:rPr>
                    <w:t>[●]</w:t>
                  </w:r>
                </w:p>
                <w:p w14:paraId="44095DC3" w14:textId="77777777" w:rsidR="003A39B4" w:rsidRPr="00474A4E" w:rsidRDefault="00000000" w:rsidP="00474A4E">
                  <w:pPr>
                    <w:spacing w:after="120"/>
                    <w:ind w:left="125" w:right="139"/>
                    <w:rPr>
                      <w:i/>
                      <w:iCs/>
                      <w:color w:val="231F20"/>
                      <w:sz w:val="12"/>
                      <w:szCs w:val="12"/>
                    </w:rPr>
                  </w:pPr>
                  <w:r w:rsidRPr="00474A4E">
                    <w:rPr>
                      <w:color w:val="231F20"/>
                      <w:sz w:val="12"/>
                      <w:szCs w:val="12"/>
                    </w:rPr>
                    <w:t xml:space="preserve">Other than the above, there have been no significant changes in the financial condition or operating results of </w:t>
                  </w:r>
                  <w:r w:rsidRPr="00474A4E">
                    <w:rPr>
                      <w:color w:val="231F20"/>
                      <w:sz w:val="12"/>
                      <w:szCs w:val="12"/>
                    </w:rPr>
                    <w:t>[●]</w:t>
                  </w:r>
                  <w:r w:rsidRPr="00474A4E">
                    <w:rPr>
                      <w:color w:val="231F20"/>
                      <w:sz w:val="12"/>
                      <w:szCs w:val="12"/>
                    </w:rPr>
                    <w:t xml:space="preserve"> subsequent to </w:t>
                  </w:r>
                  <w:r w:rsidRPr="00474A4E">
                    <w:rPr>
                      <w:color w:val="231F20"/>
                      <w:sz w:val="12"/>
                      <w:szCs w:val="12"/>
                    </w:rPr>
                    <w:t>[●]</w:t>
                  </w:r>
                  <w:r w:rsidRPr="00474A4E">
                    <w:rPr>
                      <w:color w:val="231F20"/>
                      <w:sz w:val="12"/>
                      <w:szCs w:val="12"/>
                    </w:rPr>
                    <w:t xml:space="preserve"> (being the end of the last financial period of </w:t>
                  </w:r>
                  <w:r w:rsidRPr="00474A4E">
                    <w:rPr>
                      <w:color w:val="231F20"/>
                      <w:sz w:val="12"/>
                      <w:szCs w:val="12"/>
                    </w:rPr>
                    <w:t>[●]</w:t>
                  </w:r>
                  <w:r w:rsidRPr="00474A4E">
                    <w:rPr>
                      <w:color w:val="231F20"/>
                      <w:sz w:val="12"/>
                      <w:szCs w:val="12"/>
                    </w:rPr>
                    <w:t xml:space="preserve"> for which </w:t>
                  </w:r>
                  <w:r w:rsidRPr="00474A4E">
                    <w:rPr>
                      <w:color w:val="231F20"/>
                      <w:sz w:val="12"/>
                      <w:szCs w:val="12"/>
                    </w:rPr>
                    <w:t>interim un</w:t>
                  </w:r>
                  <w:r w:rsidRPr="00474A4E">
                    <w:rPr>
                      <w:color w:val="231F20"/>
                      <w:sz w:val="12"/>
                      <w:szCs w:val="12"/>
                    </w:rPr>
                    <w:t xml:space="preserve">audited financial information has been </w:t>
                  </w:r>
                  <w:r w:rsidRPr="00474A4E">
                    <w:rPr>
                      <w:color w:val="231F20"/>
                      <w:sz w:val="12"/>
                      <w:szCs w:val="12"/>
                    </w:rPr>
                    <w:t>published).</w:t>
                  </w:r>
                  <w:bookmarkEnd w:id="2"/>
                </w:p>
              </w:tc>
            </w:tr>
            <w:tr w:rsidR="003A39B4" w:rsidRPr="00142C09" w14:paraId="0D355C32" w14:textId="77777777" w:rsidTr="004B2DD3">
              <w:tblPrEx>
                <w:tblLook w:val="04A0" w:firstRow="1" w:lastRow="0" w:firstColumn="1" w:lastColumn="0" w:noHBand="0" w:noVBand="1"/>
              </w:tblPrEx>
              <w:trPr>
                <w:trHeight w:val="132"/>
              </w:trPr>
              <w:tc>
                <w:tcPr>
                  <w:tcW w:w="10207" w:type="dxa"/>
                  <w:tcBorders>
                    <w:top w:val="single" w:sz="4" w:space="0" w:color="231F20"/>
                    <w:left w:val="single" w:sz="4" w:space="0" w:color="231F20"/>
                    <w:bottom w:val="single" w:sz="4" w:space="0" w:color="231F20"/>
                    <w:right w:val="single" w:sz="4" w:space="0" w:color="231F20"/>
                  </w:tcBorders>
                </w:tcPr>
                <w:p w14:paraId="729C972B" w14:textId="77777777" w:rsidR="00395A74" w:rsidRPr="00142C09" w:rsidRDefault="00000000" w:rsidP="00206C70">
                  <w:pPr>
                    <w:spacing w:before="120"/>
                    <w:ind w:left="129" w:right="133"/>
                    <w:jc w:val="both"/>
                    <w:rPr>
                      <w:color w:val="231F20"/>
                      <w:sz w:val="12"/>
                      <w:szCs w:val="12"/>
                    </w:rPr>
                  </w:pPr>
                  <w:bookmarkStart w:id="3" w:name="_Hlk81584271"/>
                  <w:r w:rsidRPr="00142C09">
                    <w:rPr>
                      <w:color w:val="231F20"/>
                      <w:sz w:val="12"/>
                      <w:szCs w:val="12"/>
                    </w:rPr>
                    <w:lastRenderedPageBreak/>
                    <w:t>The</w:t>
                  </w:r>
                  <w:r w:rsidRPr="00142C09">
                    <w:rPr>
                      <w:noProof/>
                      <w:sz w:val="12"/>
                      <w:szCs w:val="12"/>
                    </w:rPr>
                    <w:t xml:space="preserve"> </w:t>
                  </w:r>
                  <w:r w:rsidRPr="00142C09">
                    <w:rPr>
                      <w:color w:val="231F20"/>
                      <w:sz w:val="12"/>
                      <w:szCs w:val="12"/>
                    </w:rPr>
                    <w:t xml:space="preserve">unaudited Pro Forma Financial Information for the Enlarged Group has been prepared to illustrate the effects of the acquisition of </w:t>
                  </w:r>
                  <w:r>
                    <w:rPr>
                      <w:color w:val="231F20"/>
                      <w:sz w:val="12"/>
                      <w:szCs w:val="12"/>
                    </w:rPr>
                    <w:t>[●]</w:t>
                  </w:r>
                  <w:r>
                    <w:rPr>
                      <w:color w:val="231F20"/>
                      <w:sz w:val="12"/>
                      <w:szCs w:val="12"/>
                    </w:rPr>
                    <w:t xml:space="preserve"> and</w:t>
                  </w:r>
                  <w:r w:rsidRPr="00142C09">
                    <w:rPr>
                      <w:color w:val="231F20"/>
                      <w:sz w:val="12"/>
                      <w:szCs w:val="12"/>
                    </w:rPr>
                    <w:t xml:space="preserve"> </w:t>
                  </w:r>
                  <w:r>
                    <w:rPr>
                      <w:color w:val="231F20"/>
                      <w:sz w:val="12"/>
                      <w:szCs w:val="12"/>
                    </w:rPr>
                    <w:t xml:space="preserve">the acquisition of </w:t>
                  </w:r>
                  <w:r>
                    <w:rPr>
                      <w:color w:val="231F20"/>
                      <w:sz w:val="12"/>
                      <w:szCs w:val="12"/>
                    </w:rPr>
                    <w:t>[●]</w:t>
                  </w:r>
                  <w:r w:rsidRPr="00142C09">
                    <w:rPr>
                      <w:color w:val="231F20"/>
                      <w:sz w:val="12"/>
                      <w:szCs w:val="12"/>
                    </w:rPr>
                    <w:t xml:space="preserve"> on the assets</w:t>
                  </w:r>
                  <w:r>
                    <w:rPr>
                      <w:color w:val="231F20"/>
                      <w:sz w:val="12"/>
                      <w:szCs w:val="12"/>
                    </w:rPr>
                    <w:t xml:space="preserve"> and</w:t>
                  </w:r>
                  <w:r w:rsidRPr="00142C09">
                    <w:rPr>
                      <w:color w:val="231F20"/>
                      <w:sz w:val="12"/>
                      <w:szCs w:val="12"/>
                    </w:rPr>
                    <w:t xml:space="preserve"> liabilities of the </w:t>
                  </w:r>
                  <w:r>
                    <w:rPr>
                      <w:color w:val="231F20"/>
                      <w:sz w:val="12"/>
                      <w:szCs w:val="12"/>
                    </w:rPr>
                    <w:t>Enlarged Group</w:t>
                  </w:r>
                  <w:r w:rsidRPr="00142C09">
                    <w:rPr>
                      <w:color w:val="231F20"/>
                      <w:sz w:val="12"/>
                      <w:szCs w:val="12"/>
                    </w:rPr>
                    <w:t xml:space="preserve"> </w:t>
                  </w:r>
                  <w:r>
                    <w:rPr>
                      <w:color w:val="231F20"/>
                      <w:sz w:val="12"/>
                      <w:szCs w:val="12"/>
                    </w:rPr>
                    <w:t xml:space="preserve">as at </w:t>
                  </w:r>
                  <w:r>
                    <w:rPr>
                      <w:color w:val="231F20"/>
                      <w:sz w:val="12"/>
                      <w:szCs w:val="12"/>
                    </w:rPr>
                    <w:t>[●]</w:t>
                  </w:r>
                  <w:r>
                    <w:rPr>
                      <w:color w:val="231F20"/>
                      <w:sz w:val="12"/>
                      <w:szCs w:val="12"/>
                    </w:rPr>
                    <w:t xml:space="preserve"> </w:t>
                  </w:r>
                  <w:r w:rsidRPr="00142C09">
                    <w:rPr>
                      <w:color w:val="231F20"/>
                      <w:sz w:val="12"/>
                      <w:szCs w:val="12"/>
                    </w:rPr>
                    <w:t>had the acquisition</w:t>
                  </w:r>
                  <w:r>
                    <w:rPr>
                      <w:color w:val="231F20"/>
                      <w:sz w:val="12"/>
                      <w:szCs w:val="12"/>
                    </w:rPr>
                    <w:t>s</w:t>
                  </w:r>
                  <w:r w:rsidRPr="00142C09">
                    <w:rPr>
                      <w:color w:val="231F20"/>
                      <w:sz w:val="12"/>
                      <w:szCs w:val="12"/>
                    </w:rPr>
                    <w:t xml:space="preserve"> and assignm</w:t>
                  </w:r>
                  <w:r w:rsidRPr="00142C09">
                    <w:rPr>
                      <w:color w:val="231F20"/>
                      <w:sz w:val="12"/>
                      <w:szCs w:val="12"/>
                    </w:rPr>
                    <w:t xml:space="preserve">ent all occurred on </w:t>
                  </w:r>
                  <w:r>
                    <w:rPr>
                      <w:color w:val="231F20"/>
                      <w:sz w:val="12"/>
                      <w:szCs w:val="12"/>
                    </w:rPr>
                    <w:t>[●]</w:t>
                  </w:r>
                  <w:r w:rsidRPr="00142C09">
                    <w:rPr>
                      <w:color w:val="231F20"/>
                      <w:sz w:val="12"/>
                      <w:szCs w:val="12"/>
                    </w:rPr>
                    <w:t xml:space="preserve"> and on its earnings for the period </w:t>
                  </w:r>
                  <w:r>
                    <w:rPr>
                      <w:color w:val="231F20"/>
                      <w:sz w:val="12"/>
                      <w:szCs w:val="12"/>
                    </w:rPr>
                    <w:t xml:space="preserve">to </w:t>
                  </w:r>
                  <w:r>
                    <w:rPr>
                      <w:color w:val="231F20"/>
                      <w:sz w:val="12"/>
                      <w:szCs w:val="12"/>
                    </w:rPr>
                    <w:t>[●]</w:t>
                  </w:r>
                  <w:r>
                    <w:rPr>
                      <w:color w:val="231F20"/>
                      <w:sz w:val="12"/>
                      <w:szCs w:val="12"/>
                    </w:rPr>
                    <w:t xml:space="preserve"> </w:t>
                  </w:r>
                  <w:r w:rsidRPr="00142C09">
                    <w:rPr>
                      <w:color w:val="231F20"/>
                      <w:sz w:val="12"/>
                      <w:szCs w:val="12"/>
                    </w:rPr>
                    <w:t>had the acquisition</w:t>
                  </w:r>
                  <w:r>
                    <w:rPr>
                      <w:color w:val="231F20"/>
                      <w:sz w:val="12"/>
                      <w:szCs w:val="12"/>
                    </w:rPr>
                    <w:t>s</w:t>
                  </w:r>
                  <w:r w:rsidRPr="00142C09">
                    <w:rPr>
                      <w:color w:val="231F20"/>
                      <w:sz w:val="12"/>
                      <w:szCs w:val="12"/>
                    </w:rPr>
                    <w:t xml:space="preserve"> and assignment all occurred on </w:t>
                  </w:r>
                  <w:r>
                    <w:rPr>
                      <w:color w:val="231F20"/>
                      <w:sz w:val="12"/>
                      <w:szCs w:val="12"/>
                    </w:rPr>
                    <w:t>[●].</w:t>
                  </w:r>
                </w:p>
                <w:p w14:paraId="7C605237" w14:textId="77777777" w:rsidR="00395A74" w:rsidRDefault="00000000" w:rsidP="004B2DD3">
                  <w:pPr>
                    <w:spacing w:before="120" w:after="120"/>
                    <w:ind w:left="135"/>
                    <w:rPr>
                      <w:b/>
                      <w:bCs/>
                      <w:sz w:val="12"/>
                      <w:szCs w:val="12"/>
                    </w:rPr>
                  </w:pPr>
                  <w:r>
                    <w:rPr>
                      <w:b/>
                      <w:bCs/>
                      <w:sz w:val="12"/>
                      <w:szCs w:val="12"/>
                    </w:rPr>
                    <w:t xml:space="preserve">Unaudited pro forma statement of net assets/(liabilities) at </w:t>
                  </w:r>
                  <w:r>
                    <w:rPr>
                      <w:b/>
                      <w:bCs/>
                      <w:sz w:val="12"/>
                      <w:szCs w:val="12"/>
                    </w:rPr>
                    <w:t>[●]</w:t>
                  </w:r>
                </w:p>
                <w:tbl>
                  <w:tblPr>
                    <w:tblW w:w="9795"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1742"/>
                    <w:gridCol w:w="1843"/>
                    <w:gridCol w:w="1843"/>
                    <w:gridCol w:w="2410"/>
                  </w:tblGrid>
                  <w:tr w:rsidR="00B10979" w14:paraId="759B49E4" w14:textId="77777777" w:rsidTr="00B10979">
                    <w:tc>
                      <w:tcPr>
                        <w:tcW w:w="1957" w:type="dxa"/>
                        <w:tcBorders>
                          <w:top w:val="single" w:sz="4" w:space="0" w:color="auto"/>
                          <w:left w:val="single" w:sz="4" w:space="0" w:color="auto"/>
                          <w:bottom w:val="single" w:sz="4" w:space="0" w:color="auto"/>
                          <w:right w:val="single" w:sz="4" w:space="0" w:color="auto"/>
                        </w:tcBorders>
                        <w:shd w:val="clear" w:color="auto" w:fill="F2F2F2"/>
                        <w:hideMark/>
                      </w:tcPr>
                      <w:p w14:paraId="163F0317" w14:textId="77777777" w:rsidR="00B10979" w:rsidRDefault="00000000" w:rsidP="00395A74">
                        <w:pPr>
                          <w:spacing w:line="252" w:lineRule="auto"/>
                          <w:ind w:left="135"/>
                          <w:jc w:val="both"/>
                          <w:rPr>
                            <w:b/>
                            <w:sz w:val="12"/>
                            <w:szCs w:val="12"/>
                          </w:rPr>
                        </w:pPr>
                        <w:r>
                          <w:rPr>
                            <w:b/>
                            <w:sz w:val="12"/>
                            <w:szCs w:val="12"/>
                            <w:u w:val="single"/>
                          </w:rPr>
                          <w:t>Unaudited Statement of net assets/ (liabilities)</w:t>
                        </w:r>
                      </w:p>
                    </w:tc>
                    <w:tc>
                      <w:tcPr>
                        <w:tcW w:w="1742" w:type="dxa"/>
                        <w:tcBorders>
                          <w:top w:val="single" w:sz="4" w:space="0" w:color="auto"/>
                          <w:left w:val="single" w:sz="4" w:space="0" w:color="auto"/>
                          <w:bottom w:val="single" w:sz="4" w:space="0" w:color="auto"/>
                          <w:right w:val="single" w:sz="4" w:space="0" w:color="auto"/>
                        </w:tcBorders>
                        <w:shd w:val="clear" w:color="auto" w:fill="F2F2F2"/>
                        <w:hideMark/>
                      </w:tcPr>
                      <w:p w14:paraId="0A664D9E" w14:textId="77777777" w:rsidR="00B10979" w:rsidRDefault="00000000" w:rsidP="00395A74">
                        <w:pPr>
                          <w:spacing w:line="252" w:lineRule="auto"/>
                          <w:jc w:val="right"/>
                          <w:rPr>
                            <w:b/>
                            <w:sz w:val="12"/>
                            <w:szCs w:val="12"/>
                          </w:rPr>
                        </w:pPr>
                        <w:r>
                          <w:rPr>
                            <w:b/>
                            <w:sz w:val="12"/>
                            <w:szCs w:val="12"/>
                          </w:rPr>
                          <w:t>The Company</w:t>
                        </w:r>
                      </w:p>
                      <w:p w14:paraId="11BC6C16" w14:textId="77777777" w:rsidR="00B10979" w:rsidRDefault="00000000" w:rsidP="00395A74">
                        <w:pPr>
                          <w:spacing w:line="252" w:lineRule="auto"/>
                          <w:ind w:left="135"/>
                          <w:jc w:val="right"/>
                          <w:rPr>
                            <w:b/>
                            <w:sz w:val="12"/>
                            <w:szCs w:val="12"/>
                          </w:rPr>
                        </w:pPr>
                        <w:r>
                          <w:rPr>
                            <w:b/>
                            <w:sz w:val="12"/>
                            <w:szCs w:val="12"/>
                          </w:rPr>
                          <w:t xml:space="preserve">as at </w:t>
                        </w:r>
                        <w:r>
                          <w:rPr>
                            <w:b/>
                            <w:sz w:val="12"/>
                            <w:szCs w:val="12"/>
                          </w:rPr>
                          <w:t>[●]</w:t>
                        </w:r>
                        <w:r>
                          <w:rPr>
                            <w:b/>
                            <w:sz w:val="12"/>
                            <w:szCs w:val="12"/>
                          </w:rPr>
                          <w:t xml:space="preserve"> </w:t>
                        </w:r>
                      </w:p>
                      <w:p w14:paraId="048B38A0" w14:textId="77777777" w:rsidR="00B10979" w:rsidRDefault="00000000" w:rsidP="00395A74">
                        <w:pPr>
                          <w:spacing w:line="252" w:lineRule="auto"/>
                          <w:ind w:left="135"/>
                          <w:jc w:val="right"/>
                          <w:rPr>
                            <w:b/>
                            <w:sz w:val="12"/>
                            <w:szCs w:val="12"/>
                          </w:rPr>
                        </w:pPr>
                        <w:r>
                          <w:rPr>
                            <w:b/>
                            <w:sz w:val="12"/>
                            <w:szCs w:val="12"/>
                          </w:rPr>
                          <w:t>(£’000)</w:t>
                        </w:r>
                      </w:p>
                      <w:p w14:paraId="6C08012D" w14:textId="77777777" w:rsidR="00B10979" w:rsidRDefault="00000000" w:rsidP="00395A74">
                        <w:pPr>
                          <w:spacing w:line="252" w:lineRule="auto"/>
                          <w:ind w:left="135"/>
                          <w:jc w:val="right"/>
                          <w:rPr>
                            <w:b/>
                            <w:sz w:val="12"/>
                            <w:szCs w:val="12"/>
                          </w:rPr>
                        </w:pPr>
                        <w:r>
                          <w:rPr>
                            <w:b/>
                            <w:sz w:val="12"/>
                            <w:szCs w:val="12"/>
                          </w:rPr>
                          <w:t>(Note 1)</w:t>
                        </w:r>
                      </w:p>
                    </w:tc>
                    <w:tc>
                      <w:tcPr>
                        <w:tcW w:w="1843" w:type="dxa"/>
                        <w:tcBorders>
                          <w:top w:val="single" w:sz="4" w:space="0" w:color="auto"/>
                          <w:left w:val="single" w:sz="4" w:space="0" w:color="auto"/>
                          <w:bottom w:val="single" w:sz="4" w:space="0" w:color="auto"/>
                          <w:right w:val="single" w:sz="4" w:space="0" w:color="auto"/>
                        </w:tcBorders>
                        <w:shd w:val="clear" w:color="auto" w:fill="F2F2F2"/>
                        <w:hideMark/>
                      </w:tcPr>
                      <w:p w14:paraId="0A221E40" w14:textId="77777777" w:rsidR="00B10979" w:rsidRDefault="00000000" w:rsidP="00395A74">
                        <w:pPr>
                          <w:spacing w:line="252" w:lineRule="auto"/>
                          <w:ind w:left="135"/>
                          <w:jc w:val="right"/>
                          <w:rPr>
                            <w:b/>
                            <w:sz w:val="12"/>
                            <w:szCs w:val="12"/>
                          </w:rPr>
                        </w:pPr>
                        <w:r>
                          <w:rPr>
                            <w:b/>
                            <w:sz w:val="12"/>
                            <w:szCs w:val="12"/>
                          </w:rPr>
                          <w:t>[●]</w:t>
                        </w:r>
                        <w:r>
                          <w:rPr>
                            <w:b/>
                            <w:sz w:val="12"/>
                            <w:szCs w:val="12"/>
                          </w:rPr>
                          <w:t xml:space="preserve"> Ltd</w:t>
                        </w:r>
                      </w:p>
                      <w:p w14:paraId="59EF3D50" w14:textId="77777777" w:rsidR="00B10979" w:rsidRDefault="00000000" w:rsidP="00395A74">
                        <w:pPr>
                          <w:spacing w:line="252" w:lineRule="auto"/>
                          <w:ind w:left="135"/>
                          <w:jc w:val="right"/>
                          <w:rPr>
                            <w:b/>
                            <w:sz w:val="12"/>
                            <w:szCs w:val="12"/>
                          </w:rPr>
                        </w:pPr>
                        <w:r>
                          <w:rPr>
                            <w:b/>
                            <w:sz w:val="12"/>
                            <w:szCs w:val="12"/>
                          </w:rPr>
                          <w:t xml:space="preserve">as at </w:t>
                        </w:r>
                        <w:r>
                          <w:rPr>
                            <w:b/>
                            <w:sz w:val="12"/>
                            <w:szCs w:val="12"/>
                          </w:rPr>
                          <w:t>[●]</w:t>
                        </w:r>
                        <w:r>
                          <w:rPr>
                            <w:b/>
                            <w:sz w:val="12"/>
                            <w:szCs w:val="12"/>
                          </w:rPr>
                          <w:t xml:space="preserve"> </w:t>
                        </w:r>
                      </w:p>
                      <w:p w14:paraId="4A100B84" w14:textId="77777777" w:rsidR="00B10979" w:rsidRDefault="00000000" w:rsidP="00395A74">
                        <w:pPr>
                          <w:spacing w:line="252" w:lineRule="auto"/>
                          <w:ind w:left="135"/>
                          <w:jc w:val="right"/>
                          <w:rPr>
                            <w:b/>
                            <w:sz w:val="12"/>
                            <w:szCs w:val="12"/>
                          </w:rPr>
                        </w:pPr>
                        <w:r>
                          <w:rPr>
                            <w:b/>
                            <w:sz w:val="12"/>
                            <w:szCs w:val="12"/>
                          </w:rPr>
                          <w:t>(£’000)</w:t>
                        </w:r>
                      </w:p>
                      <w:p w14:paraId="64969E8B" w14:textId="77777777" w:rsidR="00B10979" w:rsidRDefault="00000000" w:rsidP="00395A74">
                        <w:pPr>
                          <w:spacing w:line="252" w:lineRule="auto"/>
                          <w:ind w:left="135"/>
                          <w:jc w:val="right"/>
                          <w:rPr>
                            <w:b/>
                            <w:sz w:val="12"/>
                            <w:szCs w:val="12"/>
                          </w:rPr>
                        </w:pPr>
                        <w:r>
                          <w:rPr>
                            <w:b/>
                            <w:sz w:val="12"/>
                            <w:szCs w:val="12"/>
                          </w:rPr>
                          <w:t>(Note 2)</w:t>
                        </w:r>
                      </w:p>
                    </w:tc>
                    <w:tc>
                      <w:tcPr>
                        <w:tcW w:w="1843" w:type="dxa"/>
                        <w:tcBorders>
                          <w:top w:val="single" w:sz="4" w:space="0" w:color="auto"/>
                          <w:left w:val="single" w:sz="4" w:space="0" w:color="auto"/>
                          <w:bottom w:val="single" w:sz="4" w:space="0" w:color="auto"/>
                          <w:right w:val="single" w:sz="4" w:space="0" w:color="auto"/>
                        </w:tcBorders>
                        <w:shd w:val="clear" w:color="auto" w:fill="F2F2F2"/>
                      </w:tcPr>
                      <w:p w14:paraId="014D214D" w14:textId="77777777" w:rsidR="00B10979" w:rsidRDefault="00000000" w:rsidP="009836FE">
                        <w:pPr>
                          <w:spacing w:line="252" w:lineRule="auto"/>
                          <w:jc w:val="right"/>
                          <w:rPr>
                            <w:b/>
                            <w:sz w:val="12"/>
                            <w:szCs w:val="12"/>
                          </w:rPr>
                        </w:pPr>
                        <w:r>
                          <w:rPr>
                            <w:b/>
                            <w:sz w:val="12"/>
                            <w:szCs w:val="12"/>
                          </w:rPr>
                          <w:t>[●]</w:t>
                        </w:r>
                        <w:r>
                          <w:rPr>
                            <w:b/>
                            <w:sz w:val="12"/>
                            <w:szCs w:val="12"/>
                          </w:rPr>
                          <w:t xml:space="preserve"> </w:t>
                        </w:r>
                        <w:r>
                          <w:rPr>
                            <w:b/>
                            <w:sz w:val="12"/>
                            <w:szCs w:val="12"/>
                          </w:rPr>
                          <w:t xml:space="preserve">as at </w:t>
                        </w:r>
                        <w:r>
                          <w:rPr>
                            <w:b/>
                            <w:sz w:val="12"/>
                            <w:szCs w:val="12"/>
                          </w:rPr>
                          <w:t>[●]</w:t>
                        </w:r>
                        <w:r>
                          <w:rPr>
                            <w:b/>
                            <w:sz w:val="12"/>
                            <w:szCs w:val="12"/>
                          </w:rPr>
                          <w:t xml:space="preserve"> </w:t>
                        </w:r>
                      </w:p>
                      <w:p w14:paraId="0703428B" w14:textId="77777777" w:rsidR="00B10979" w:rsidRDefault="00000000" w:rsidP="00395A74">
                        <w:pPr>
                          <w:spacing w:line="252" w:lineRule="auto"/>
                          <w:ind w:left="135"/>
                          <w:jc w:val="right"/>
                          <w:rPr>
                            <w:b/>
                            <w:sz w:val="12"/>
                            <w:szCs w:val="12"/>
                          </w:rPr>
                        </w:pPr>
                        <w:r>
                          <w:rPr>
                            <w:b/>
                            <w:sz w:val="12"/>
                            <w:szCs w:val="12"/>
                          </w:rPr>
                          <w:t>(£’000)</w:t>
                        </w:r>
                      </w:p>
                      <w:p w14:paraId="231C917C" w14:textId="77777777" w:rsidR="00B10979" w:rsidRDefault="00000000" w:rsidP="00395A74">
                        <w:pPr>
                          <w:spacing w:line="252" w:lineRule="auto"/>
                          <w:ind w:left="135"/>
                          <w:jc w:val="right"/>
                          <w:rPr>
                            <w:b/>
                            <w:sz w:val="12"/>
                            <w:szCs w:val="12"/>
                          </w:rPr>
                        </w:pPr>
                        <w:r>
                          <w:rPr>
                            <w:b/>
                            <w:sz w:val="12"/>
                            <w:szCs w:val="12"/>
                          </w:rPr>
                          <w:t>(Note 3)</w:t>
                        </w:r>
                      </w:p>
                    </w:tc>
                    <w:tc>
                      <w:tcPr>
                        <w:tcW w:w="2410" w:type="dxa"/>
                        <w:tcBorders>
                          <w:top w:val="single" w:sz="4" w:space="0" w:color="auto"/>
                          <w:left w:val="single" w:sz="4" w:space="0" w:color="auto"/>
                          <w:bottom w:val="single" w:sz="4" w:space="0" w:color="auto"/>
                          <w:right w:val="single" w:sz="4" w:space="0" w:color="auto"/>
                        </w:tcBorders>
                        <w:shd w:val="clear" w:color="auto" w:fill="F2F2F2"/>
                        <w:hideMark/>
                      </w:tcPr>
                      <w:p w14:paraId="1A060FDD" w14:textId="77777777" w:rsidR="00B10979" w:rsidRDefault="00000000" w:rsidP="00395A74">
                        <w:pPr>
                          <w:spacing w:line="252" w:lineRule="auto"/>
                          <w:jc w:val="right"/>
                          <w:rPr>
                            <w:b/>
                            <w:sz w:val="12"/>
                            <w:szCs w:val="12"/>
                          </w:rPr>
                        </w:pPr>
                        <w:r>
                          <w:rPr>
                            <w:b/>
                            <w:sz w:val="12"/>
                            <w:szCs w:val="12"/>
                          </w:rPr>
                          <w:t>Unaudited pro forma adjusted net assets/(liabilities) of the Enlarged Group on Admission (£’000)</w:t>
                        </w:r>
                      </w:p>
                    </w:tc>
                  </w:tr>
                  <w:tr w:rsidR="0043323B" w14:paraId="42B5B0B4" w14:textId="77777777" w:rsidTr="0038693A">
                    <w:tc>
                      <w:tcPr>
                        <w:tcW w:w="1957" w:type="dxa"/>
                        <w:tcBorders>
                          <w:top w:val="single" w:sz="4" w:space="0" w:color="auto"/>
                          <w:left w:val="single" w:sz="4" w:space="0" w:color="auto"/>
                          <w:bottom w:val="single" w:sz="4" w:space="0" w:color="auto"/>
                          <w:right w:val="single" w:sz="4" w:space="0" w:color="auto"/>
                        </w:tcBorders>
                        <w:vAlign w:val="bottom"/>
                        <w:hideMark/>
                      </w:tcPr>
                      <w:p w14:paraId="616EA5A7" w14:textId="77777777" w:rsidR="0043323B" w:rsidRDefault="00000000" w:rsidP="0043323B">
                        <w:pPr>
                          <w:spacing w:line="252" w:lineRule="auto"/>
                          <w:ind w:left="135"/>
                          <w:jc w:val="both"/>
                          <w:rPr>
                            <w:b/>
                            <w:sz w:val="12"/>
                            <w:szCs w:val="12"/>
                          </w:rPr>
                        </w:pPr>
                        <w:r>
                          <w:rPr>
                            <w:b/>
                            <w:sz w:val="12"/>
                            <w:szCs w:val="12"/>
                          </w:rPr>
                          <w:t>Assets</w:t>
                        </w:r>
                      </w:p>
                    </w:tc>
                    <w:tc>
                      <w:tcPr>
                        <w:tcW w:w="1742" w:type="dxa"/>
                        <w:tcBorders>
                          <w:top w:val="single" w:sz="4" w:space="0" w:color="auto"/>
                          <w:left w:val="single" w:sz="4" w:space="0" w:color="auto"/>
                          <w:bottom w:val="single" w:sz="4" w:space="0" w:color="auto"/>
                          <w:right w:val="single" w:sz="4" w:space="0" w:color="auto"/>
                        </w:tcBorders>
                      </w:tcPr>
                      <w:p w14:paraId="6CD5D69A" w14:textId="77777777" w:rsidR="0043323B" w:rsidRDefault="00000000" w:rsidP="0043323B">
                        <w:pPr>
                          <w:spacing w:line="252" w:lineRule="auto"/>
                          <w:ind w:left="135"/>
                          <w:jc w:val="right"/>
                          <w:rPr>
                            <w:b/>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6296B11A" w14:textId="77777777" w:rsidR="0043323B"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4A1526A9" w14:textId="77777777" w:rsidR="0043323B" w:rsidRDefault="00000000" w:rsidP="0043323B">
                        <w:pPr>
                          <w:spacing w:line="252" w:lineRule="auto"/>
                          <w:ind w:left="135"/>
                          <w:jc w:val="right"/>
                          <w:rPr>
                            <w:b/>
                            <w:sz w:val="12"/>
                            <w:szCs w:val="12"/>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2878F0AC" w14:textId="77777777" w:rsidR="0043323B" w:rsidRDefault="00000000" w:rsidP="0043323B">
                        <w:pPr>
                          <w:spacing w:line="252" w:lineRule="auto"/>
                          <w:ind w:left="135"/>
                          <w:jc w:val="right"/>
                          <w:rPr>
                            <w:b/>
                            <w:sz w:val="12"/>
                            <w:szCs w:val="12"/>
                          </w:rPr>
                        </w:pPr>
                        <w:r w:rsidRPr="00D732F2">
                          <w:rPr>
                            <w:color w:val="231F20"/>
                            <w:sz w:val="12"/>
                            <w:szCs w:val="12"/>
                          </w:rPr>
                          <w:t>[●]</w:t>
                        </w:r>
                      </w:p>
                    </w:tc>
                  </w:tr>
                  <w:tr w:rsidR="0043323B" w14:paraId="63C20F2B" w14:textId="77777777" w:rsidTr="0038693A">
                    <w:tc>
                      <w:tcPr>
                        <w:tcW w:w="1957" w:type="dxa"/>
                        <w:tcBorders>
                          <w:top w:val="single" w:sz="4" w:space="0" w:color="auto"/>
                          <w:left w:val="single" w:sz="4" w:space="0" w:color="auto"/>
                          <w:bottom w:val="single" w:sz="4" w:space="0" w:color="auto"/>
                          <w:right w:val="single" w:sz="4" w:space="0" w:color="auto"/>
                        </w:tcBorders>
                        <w:vAlign w:val="bottom"/>
                      </w:tcPr>
                      <w:p w14:paraId="4F48C866" w14:textId="77777777" w:rsidR="0043323B" w:rsidRDefault="00000000" w:rsidP="0043323B">
                        <w:pPr>
                          <w:spacing w:line="252" w:lineRule="auto"/>
                          <w:ind w:left="135"/>
                          <w:jc w:val="both"/>
                          <w:rPr>
                            <w:b/>
                            <w:sz w:val="12"/>
                            <w:szCs w:val="12"/>
                          </w:rPr>
                        </w:pPr>
                        <w:r>
                          <w:rPr>
                            <w:b/>
                            <w:sz w:val="12"/>
                            <w:szCs w:val="12"/>
                          </w:rPr>
                          <w:t>Non-Current assets</w:t>
                        </w:r>
                      </w:p>
                    </w:tc>
                    <w:tc>
                      <w:tcPr>
                        <w:tcW w:w="1742" w:type="dxa"/>
                        <w:tcBorders>
                          <w:top w:val="single" w:sz="4" w:space="0" w:color="auto"/>
                          <w:left w:val="single" w:sz="4" w:space="0" w:color="auto"/>
                          <w:bottom w:val="single" w:sz="4" w:space="0" w:color="auto"/>
                          <w:right w:val="single" w:sz="4" w:space="0" w:color="auto"/>
                        </w:tcBorders>
                      </w:tcPr>
                      <w:p w14:paraId="363CD72F" w14:textId="77777777" w:rsidR="0043323B" w:rsidRPr="00AB0A81" w:rsidRDefault="00000000" w:rsidP="0043323B">
                        <w:pPr>
                          <w:spacing w:line="252" w:lineRule="auto"/>
                          <w:ind w:left="135"/>
                          <w:jc w:val="right"/>
                          <w:rPr>
                            <w:b/>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5717EFA7"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4C51C1BE" w14:textId="77777777" w:rsidR="0043323B" w:rsidRPr="00AB0A81" w:rsidRDefault="00000000" w:rsidP="0043323B">
                        <w:pPr>
                          <w:spacing w:line="252" w:lineRule="auto"/>
                          <w:ind w:left="135"/>
                          <w:jc w:val="right"/>
                          <w:rPr>
                            <w:b/>
                            <w:sz w:val="12"/>
                            <w:szCs w:val="12"/>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77827B53" w14:textId="77777777" w:rsidR="0043323B" w:rsidRPr="00AB0A81" w:rsidRDefault="00000000" w:rsidP="0043323B">
                        <w:pPr>
                          <w:spacing w:line="252" w:lineRule="auto"/>
                          <w:ind w:left="135"/>
                          <w:jc w:val="right"/>
                          <w:rPr>
                            <w:b/>
                            <w:sz w:val="12"/>
                            <w:szCs w:val="12"/>
                          </w:rPr>
                        </w:pPr>
                        <w:r w:rsidRPr="00D732F2">
                          <w:rPr>
                            <w:color w:val="231F20"/>
                            <w:sz w:val="12"/>
                            <w:szCs w:val="12"/>
                          </w:rPr>
                          <w:t>[●]</w:t>
                        </w:r>
                      </w:p>
                    </w:tc>
                  </w:tr>
                  <w:tr w:rsidR="0043323B" w14:paraId="606D29AD" w14:textId="77777777" w:rsidTr="0038693A">
                    <w:tc>
                      <w:tcPr>
                        <w:tcW w:w="1957" w:type="dxa"/>
                        <w:tcBorders>
                          <w:top w:val="single" w:sz="4" w:space="0" w:color="auto"/>
                          <w:left w:val="single" w:sz="4" w:space="0" w:color="auto"/>
                          <w:bottom w:val="single" w:sz="4" w:space="0" w:color="auto"/>
                          <w:right w:val="single" w:sz="4" w:space="0" w:color="auto"/>
                        </w:tcBorders>
                        <w:vAlign w:val="bottom"/>
                      </w:tcPr>
                      <w:p w14:paraId="26CCD3BE" w14:textId="77777777" w:rsidR="0043323B" w:rsidRPr="00E46BCE" w:rsidRDefault="00000000" w:rsidP="0043323B">
                        <w:pPr>
                          <w:spacing w:line="252" w:lineRule="auto"/>
                          <w:ind w:left="135"/>
                          <w:jc w:val="both"/>
                          <w:rPr>
                            <w:bCs/>
                            <w:sz w:val="12"/>
                            <w:szCs w:val="12"/>
                          </w:rPr>
                        </w:pPr>
                        <w:r w:rsidRPr="00E46BCE">
                          <w:rPr>
                            <w:bCs/>
                            <w:sz w:val="12"/>
                            <w:szCs w:val="12"/>
                          </w:rPr>
                          <w:t>Investments</w:t>
                        </w:r>
                      </w:p>
                    </w:tc>
                    <w:tc>
                      <w:tcPr>
                        <w:tcW w:w="1742" w:type="dxa"/>
                        <w:tcBorders>
                          <w:top w:val="single" w:sz="4" w:space="0" w:color="auto"/>
                          <w:left w:val="single" w:sz="4" w:space="0" w:color="auto"/>
                          <w:bottom w:val="single" w:sz="4" w:space="0" w:color="auto"/>
                          <w:right w:val="single" w:sz="4" w:space="0" w:color="auto"/>
                        </w:tcBorders>
                      </w:tcPr>
                      <w:p w14:paraId="1AE3E1D0" w14:textId="77777777" w:rsidR="0043323B" w:rsidRPr="00AB0A81" w:rsidRDefault="00000000" w:rsidP="0043323B">
                        <w:pPr>
                          <w:spacing w:line="252" w:lineRule="auto"/>
                          <w:ind w:left="135"/>
                          <w:jc w:val="right"/>
                          <w:rPr>
                            <w:b/>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335AAE79"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38E41D7E" w14:textId="77777777" w:rsidR="0043323B" w:rsidRPr="00AB0A81" w:rsidRDefault="00000000" w:rsidP="0043323B">
                        <w:pPr>
                          <w:spacing w:line="252" w:lineRule="auto"/>
                          <w:ind w:left="135"/>
                          <w:jc w:val="right"/>
                          <w:rPr>
                            <w:b/>
                            <w:sz w:val="12"/>
                            <w:szCs w:val="12"/>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224C33D5" w14:textId="77777777" w:rsidR="0043323B" w:rsidRPr="00AB0A81" w:rsidRDefault="00000000" w:rsidP="0043323B">
                        <w:pPr>
                          <w:spacing w:line="252" w:lineRule="auto"/>
                          <w:ind w:left="135"/>
                          <w:jc w:val="right"/>
                          <w:rPr>
                            <w:b/>
                            <w:sz w:val="12"/>
                            <w:szCs w:val="12"/>
                          </w:rPr>
                        </w:pPr>
                        <w:r w:rsidRPr="00D732F2">
                          <w:rPr>
                            <w:color w:val="231F20"/>
                            <w:sz w:val="12"/>
                            <w:szCs w:val="12"/>
                          </w:rPr>
                          <w:t>[●]</w:t>
                        </w:r>
                      </w:p>
                    </w:tc>
                  </w:tr>
                  <w:tr w:rsidR="0043323B" w14:paraId="7926F282" w14:textId="77777777" w:rsidTr="0038693A">
                    <w:tc>
                      <w:tcPr>
                        <w:tcW w:w="1957" w:type="dxa"/>
                        <w:tcBorders>
                          <w:top w:val="single" w:sz="4" w:space="0" w:color="auto"/>
                          <w:left w:val="single" w:sz="4" w:space="0" w:color="auto"/>
                          <w:bottom w:val="single" w:sz="4" w:space="0" w:color="auto"/>
                          <w:right w:val="single" w:sz="4" w:space="0" w:color="auto"/>
                        </w:tcBorders>
                        <w:vAlign w:val="bottom"/>
                      </w:tcPr>
                      <w:p w14:paraId="56E4ADA2" w14:textId="77777777" w:rsidR="0043323B" w:rsidRDefault="00000000" w:rsidP="0043323B">
                        <w:pPr>
                          <w:spacing w:line="252" w:lineRule="auto"/>
                          <w:ind w:left="135"/>
                          <w:jc w:val="both"/>
                          <w:rPr>
                            <w:b/>
                            <w:sz w:val="12"/>
                            <w:szCs w:val="12"/>
                          </w:rPr>
                        </w:pPr>
                        <w:r>
                          <w:rPr>
                            <w:b/>
                            <w:sz w:val="12"/>
                            <w:szCs w:val="12"/>
                          </w:rPr>
                          <w:t>Current Assets</w:t>
                        </w:r>
                      </w:p>
                    </w:tc>
                    <w:tc>
                      <w:tcPr>
                        <w:tcW w:w="1742" w:type="dxa"/>
                        <w:tcBorders>
                          <w:top w:val="single" w:sz="4" w:space="0" w:color="auto"/>
                          <w:left w:val="single" w:sz="4" w:space="0" w:color="auto"/>
                          <w:bottom w:val="single" w:sz="4" w:space="0" w:color="auto"/>
                          <w:right w:val="single" w:sz="4" w:space="0" w:color="auto"/>
                        </w:tcBorders>
                      </w:tcPr>
                      <w:p w14:paraId="1DE60D40" w14:textId="77777777" w:rsidR="0043323B" w:rsidRPr="00AB0A81" w:rsidRDefault="00000000" w:rsidP="0043323B">
                        <w:pPr>
                          <w:spacing w:line="252" w:lineRule="auto"/>
                          <w:ind w:left="135"/>
                          <w:jc w:val="right"/>
                          <w:rPr>
                            <w:b/>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1D970B39"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46963B4F" w14:textId="77777777" w:rsidR="0043323B" w:rsidRPr="00AB0A81" w:rsidRDefault="00000000" w:rsidP="0043323B">
                        <w:pPr>
                          <w:spacing w:line="252" w:lineRule="auto"/>
                          <w:ind w:left="135"/>
                          <w:jc w:val="right"/>
                          <w:rPr>
                            <w:b/>
                            <w:sz w:val="12"/>
                            <w:szCs w:val="12"/>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0C6E28FC" w14:textId="77777777" w:rsidR="0043323B" w:rsidRPr="00AB0A81" w:rsidRDefault="00000000" w:rsidP="0043323B">
                        <w:pPr>
                          <w:spacing w:line="252" w:lineRule="auto"/>
                          <w:ind w:left="135"/>
                          <w:jc w:val="right"/>
                          <w:rPr>
                            <w:b/>
                            <w:sz w:val="12"/>
                            <w:szCs w:val="12"/>
                          </w:rPr>
                        </w:pPr>
                        <w:r w:rsidRPr="00D732F2">
                          <w:rPr>
                            <w:color w:val="231F20"/>
                            <w:sz w:val="12"/>
                            <w:szCs w:val="12"/>
                          </w:rPr>
                          <w:t>[●]</w:t>
                        </w:r>
                      </w:p>
                    </w:tc>
                  </w:tr>
                  <w:tr w:rsidR="0043323B" w14:paraId="320F2D47" w14:textId="77777777" w:rsidTr="00B10979">
                    <w:tc>
                      <w:tcPr>
                        <w:tcW w:w="1957" w:type="dxa"/>
                        <w:tcBorders>
                          <w:top w:val="single" w:sz="4" w:space="0" w:color="auto"/>
                          <w:left w:val="single" w:sz="4" w:space="0" w:color="auto"/>
                          <w:bottom w:val="single" w:sz="4" w:space="0" w:color="auto"/>
                          <w:right w:val="single" w:sz="4" w:space="0" w:color="auto"/>
                        </w:tcBorders>
                        <w:hideMark/>
                      </w:tcPr>
                      <w:p w14:paraId="66325072" w14:textId="77777777" w:rsidR="0043323B" w:rsidRDefault="00000000" w:rsidP="0043323B">
                        <w:pPr>
                          <w:spacing w:line="252" w:lineRule="auto"/>
                          <w:ind w:left="135"/>
                          <w:rPr>
                            <w:sz w:val="12"/>
                            <w:szCs w:val="12"/>
                          </w:rPr>
                        </w:pPr>
                        <w:r>
                          <w:rPr>
                            <w:sz w:val="12"/>
                            <w:szCs w:val="12"/>
                          </w:rPr>
                          <w:t xml:space="preserve">Cash </w:t>
                        </w:r>
                      </w:p>
                    </w:tc>
                    <w:tc>
                      <w:tcPr>
                        <w:tcW w:w="1742" w:type="dxa"/>
                        <w:tcBorders>
                          <w:top w:val="single" w:sz="4" w:space="0" w:color="auto"/>
                          <w:left w:val="single" w:sz="4" w:space="0" w:color="auto"/>
                          <w:bottom w:val="single" w:sz="4" w:space="0" w:color="auto"/>
                          <w:right w:val="single" w:sz="4" w:space="0" w:color="auto"/>
                        </w:tcBorders>
                      </w:tcPr>
                      <w:p w14:paraId="334522EC" w14:textId="77777777" w:rsidR="0043323B" w:rsidRPr="00AB0A81" w:rsidRDefault="00000000" w:rsidP="0043323B">
                        <w:pPr>
                          <w:spacing w:line="252" w:lineRule="auto"/>
                          <w:ind w:left="135"/>
                          <w:jc w:val="right"/>
                          <w:rPr>
                            <w:bCs/>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7E5974B9"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48DFD7DD" w14:textId="77777777" w:rsidR="0043323B" w:rsidRPr="00AB0A81" w:rsidRDefault="00000000" w:rsidP="0043323B">
                        <w:pPr>
                          <w:spacing w:line="252" w:lineRule="auto"/>
                          <w:ind w:left="135"/>
                          <w:jc w:val="right"/>
                          <w:rPr>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4E692076" w14:textId="77777777" w:rsidR="0043323B" w:rsidRPr="00AB0A81" w:rsidRDefault="00000000" w:rsidP="0043323B">
                        <w:pPr>
                          <w:spacing w:line="252" w:lineRule="auto"/>
                          <w:ind w:left="135"/>
                          <w:jc w:val="right"/>
                          <w:rPr>
                            <w:b/>
                            <w:sz w:val="12"/>
                            <w:szCs w:val="12"/>
                            <w:highlight w:val="yellow"/>
                          </w:rPr>
                        </w:pPr>
                        <w:r w:rsidRPr="00D732F2">
                          <w:rPr>
                            <w:color w:val="231F20"/>
                            <w:sz w:val="12"/>
                            <w:szCs w:val="12"/>
                          </w:rPr>
                          <w:t>[●]</w:t>
                        </w:r>
                      </w:p>
                    </w:tc>
                  </w:tr>
                  <w:tr w:rsidR="0043323B" w14:paraId="165BDB59" w14:textId="77777777" w:rsidTr="00B10979">
                    <w:tc>
                      <w:tcPr>
                        <w:tcW w:w="1957" w:type="dxa"/>
                        <w:tcBorders>
                          <w:top w:val="single" w:sz="4" w:space="0" w:color="auto"/>
                          <w:left w:val="single" w:sz="4" w:space="0" w:color="auto"/>
                          <w:bottom w:val="single" w:sz="4" w:space="0" w:color="auto"/>
                          <w:right w:val="single" w:sz="4" w:space="0" w:color="auto"/>
                        </w:tcBorders>
                        <w:hideMark/>
                      </w:tcPr>
                      <w:p w14:paraId="0B48D18A" w14:textId="77777777" w:rsidR="0043323B" w:rsidRDefault="00000000" w:rsidP="0043323B">
                        <w:pPr>
                          <w:spacing w:line="252" w:lineRule="auto"/>
                          <w:ind w:left="135"/>
                          <w:rPr>
                            <w:sz w:val="12"/>
                            <w:szCs w:val="12"/>
                          </w:rPr>
                        </w:pPr>
                        <w:r>
                          <w:rPr>
                            <w:sz w:val="12"/>
                            <w:szCs w:val="12"/>
                          </w:rPr>
                          <w:t>Trade and other receivables</w:t>
                        </w:r>
                      </w:p>
                    </w:tc>
                    <w:tc>
                      <w:tcPr>
                        <w:tcW w:w="1742" w:type="dxa"/>
                        <w:tcBorders>
                          <w:top w:val="single" w:sz="4" w:space="0" w:color="auto"/>
                          <w:left w:val="single" w:sz="4" w:space="0" w:color="auto"/>
                          <w:bottom w:val="single" w:sz="4" w:space="0" w:color="auto"/>
                          <w:right w:val="single" w:sz="4" w:space="0" w:color="auto"/>
                        </w:tcBorders>
                      </w:tcPr>
                      <w:p w14:paraId="039B5F52" w14:textId="77777777" w:rsidR="0043323B" w:rsidRPr="00AB0A81" w:rsidRDefault="00000000" w:rsidP="0043323B">
                        <w:pPr>
                          <w:spacing w:line="252" w:lineRule="auto"/>
                          <w:ind w:left="135"/>
                          <w:jc w:val="right"/>
                          <w:rPr>
                            <w:bCs/>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7AA48B80"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1588AEFB" w14:textId="77777777" w:rsidR="0043323B" w:rsidRPr="00AB0A81" w:rsidRDefault="00000000" w:rsidP="0043323B">
                        <w:pPr>
                          <w:spacing w:line="252" w:lineRule="auto"/>
                          <w:ind w:left="135"/>
                          <w:jc w:val="right"/>
                          <w:rPr>
                            <w:b/>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37AD81DD" w14:textId="77777777" w:rsidR="0043323B" w:rsidRPr="0021508E" w:rsidRDefault="00000000" w:rsidP="0043323B">
                        <w:pPr>
                          <w:spacing w:line="252" w:lineRule="auto"/>
                          <w:ind w:left="135"/>
                          <w:jc w:val="right"/>
                          <w:rPr>
                            <w:bCs/>
                            <w:sz w:val="12"/>
                            <w:szCs w:val="12"/>
                            <w:highlight w:val="yellow"/>
                          </w:rPr>
                        </w:pPr>
                        <w:r w:rsidRPr="00D732F2">
                          <w:rPr>
                            <w:color w:val="231F20"/>
                            <w:sz w:val="12"/>
                            <w:szCs w:val="12"/>
                          </w:rPr>
                          <w:t>[●]</w:t>
                        </w:r>
                      </w:p>
                    </w:tc>
                  </w:tr>
                  <w:tr w:rsidR="0043323B" w14:paraId="194F2531" w14:textId="77777777" w:rsidTr="0038693A">
                    <w:tc>
                      <w:tcPr>
                        <w:tcW w:w="1957" w:type="dxa"/>
                        <w:tcBorders>
                          <w:top w:val="single" w:sz="4" w:space="0" w:color="auto"/>
                          <w:left w:val="single" w:sz="4" w:space="0" w:color="auto"/>
                          <w:bottom w:val="single" w:sz="4" w:space="0" w:color="auto"/>
                          <w:right w:val="single" w:sz="4" w:space="0" w:color="auto"/>
                        </w:tcBorders>
                        <w:hideMark/>
                      </w:tcPr>
                      <w:p w14:paraId="5CFA9390" w14:textId="77777777" w:rsidR="0043323B" w:rsidRDefault="00000000" w:rsidP="0043323B">
                        <w:pPr>
                          <w:spacing w:line="252" w:lineRule="auto"/>
                          <w:ind w:left="135"/>
                          <w:rPr>
                            <w:b/>
                            <w:sz w:val="12"/>
                            <w:szCs w:val="12"/>
                          </w:rPr>
                        </w:pPr>
                        <w:r>
                          <w:rPr>
                            <w:b/>
                            <w:sz w:val="12"/>
                            <w:szCs w:val="12"/>
                          </w:rPr>
                          <w:t>Total assets</w:t>
                        </w:r>
                      </w:p>
                    </w:tc>
                    <w:tc>
                      <w:tcPr>
                        <w:tcW w:w="1742" w:type="dxa"/>
                        <w:tcBorders>
                          <w:top w:val="single" w:sz="4" w:space="0" w:color="auto"/>
                          <w:left w:val="single" w:sz="4" w:space="0" w:color="auto"/>
                          <w:bottom w:val="single" w:sz="4" w:space="0" w:color="auto"/>
                          <w:right w:val="single" w:sz="4" w:space="0" w:color="auto"/>
                        </w:tcBorders>
                      </w:tcPr>
                      <w:p w14:paraId="13FBD7ED" w14:textId="77777777" w:rsidR="0043323B" w:rsidRPr="00AB0A81" w:rsidRDefault="00000000" w:rsidP="0043323B">
                        <w:pPr>
                          <w:spacing w:line="252" w:lineRule="auto"/>
                          <w:ind w:left="135"/>
                          <w:jc w:val="right"/>
                          <w:rPr>
                            <w:b/>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3F97660E"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2E330173" w14:textId="77777777" w:rsidR="0043323B" w:rsidRPr="00AB0A81" w:rsidRDefault="00000000" w:rsidP="0043323B">
                        <w:pPr>
                          <w:spacing w:line="252" w:lineRule="auto"/>
                          <w:ind w:left="135"/>
                          <w:jc w:val="right"/>
                          <w:rPr>
                            <w:b/>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75CB74DC" w14:textId="77777777" w:rsidR="0043323B" w:rsidRPr="00AB0A81" w:rsidRDefault="00000000" w:rsidP="0043323B">
                        <w:pPr>
                          <w:spacing w:line="252" w:lineRule="auto"/>
                          <w:ind w:left="135"/>
                          <w:jc w:val="right"/>
                          <w:rPr>
                            <w:b/>
                            <w:sz w:val="12"/>
                            <w:szCs w:val="12"/>
                            <w:highlight w:val="yellow"/>
                          </w:rPr>
                        </w:pPr>
                        <w:r w:rsidRPr="00D732F2">
                          <w:rPr>
                            <w:color w:val="231F20"/>
                            <w:sz w:val="12"/>
                            <w:szCs w:val="12"/>
                          </w:rPr>
                          <w:t>[●]</w:t>
                        </w:r>
                      </w:p>
                    </w:tc>
                  </w:tr>
                  <w:tr w:rsidR="0043323B" w14:paraId="34D59A10" w14:textId="77777777" w:rsidTr="0038693A">
                    <w:tc>
                      <w:tcPr>
                        <w:tcW w:w="1957" w:type="dxa"/>
                        <w:tcBorders>
                          <w:top w:val="single" w:sz="4" w:space="0" w:color="auto"/>
                          <w:left w:val="single" w:sz="4" w:space="0" w:color="auto"/>
                          <w:bottom w:val="single" w:sz="4" w:space="0" w:color="auto"/>
                          <w:right w:val="single" w:sz="4" w:space="0" w:color="auto"/>
                        </w:tcBorders>
                        <w:vAlign w:val="bottom"/>
                        <w:hideMark/>
                      </w:tcPr>
                      <w:p w14:paraId="0C5299A7" w14:textId="77777777" w:rsidR="0043323B" w:rsidRDefault="00000000" w:rsidP="0043323B">
                        <w:pPr>
                          <w:spacing w:line="252" w:lineRule="auto"/>
                          <w:ind w:left="135"/>
                          <w:rPr>
                            <w:b/>
                            <w:sz w:val="12"/>
                            <w:szCs w:val="12"/>
                          </w:rPr>
                        </w:pPr>
                        <w:r>
                          <w:rPr>
                            <w:b/>
                            <w:sz w:val="12"/>
                            <w:szCs w:val="12"/>
                          </w:rPr>
                          <w:t xml:space="preserve">Liabilities </w:t>
                        </w:r>
                      </w:p>
                    </w:tc>
                    <w:tc>
                      <w:tcPr>
                        <w:tcW w:w="1742" w:type="dxa"/>
                        <w:tcBorders>
                          <w:top w:val="single" w:sz="4" w:space="0" w:color="auto"/>
                          <w:left w:val="single" w:sz="4" w:space="0" w:color="auto"/>
                          <w:bottom w:val="single" w:sz="4" w:space="0" w:color="auto"/>
                          <w:right w:val="single" w:sz="4" w:space="0" w:color="auto"/>
                        </w:tcBorders>
                      </w:tcPr>
                      <w:p w14:paraId="57DD4EC5" w14:textId="77777777" w:rsidR="0043323B" w:rsidRPr="00AB0A81" w:rsidRDefault="00000000" w:rsidP="0043323B">
                        <w:pPr>
                          <w:spacing w:line="252" w:lineRule="auto"/>
                          <w:ind w:left="135"/>
                          <w:jc w:val="right"/>
                          <w:rPr>
                            <w:b/>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6023B0C2"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5440F078" w14:textId="77777777" w:rsidR="0043323B" w:rsidRPr="00AB0A81" w:rsidRDefault="00000000" w:rsidP="0043323B">
                        <w:pPr>
                          <w:spacing w:line="252" w:lineRule="auto"/>
                          <w:ind w:left="135"/>
                          <w:jc w:val="right"/>
                          <w:rPr>
                            <w:b/>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5A561E4F" w14:textId="77777777" w:rsidR="0043323B" w:rsidRPr="00AB0A81" w:rsidRDefault="00000000" w:rsidP="0043323B">
                        <w:pPr>
                          <w:spacing w:line="252" w:lineRule="auto"/>
                          <w:ind w:left="135"/>
                          <w:jc w:val="right"/>
                          <w:rPr>
                            <w:b/>
                            <w:sz w:val="12"/>
                            <w:szCs w:val="12"/>
                            <w:highlight w:val="yellow"/>
                          </w:rPr>
                        </w:pPr>
                        <w:r w:rsidRPr="00D732F2">
                          <w:rPr>
                            <w:color w:val="231F20"/>
                            <w:sz w:val="12"/>
                            <w:szCs w:val="12"/>
                          </w:rPr>
                          <w:t>[●]</w:t>
                        </w:r>
                      </w:p>
                    </w:tc>
                  </w:tr>
                  <w:tr w:rsidR="0043323B" w14:paraId="0D956C68" w14:textId="77777777" w:rsidTr="00B10979">
                    <w:tc>
                      <w:tcPr>
                        <w:tcW w:w="1957" w:type="dxa"/>
                        <w:tcBorders>
                          <w:top w:val="single" w:sz="4" w:space="0" w:color="auto"/>
                          <w:left w:val="single" w:sz="4" w:space="0" w:color="auto"/>
                          <w:bottom w:val="single" w:sz="4" w:space="0" w:color="auto"/>
                          <w:right w:val="single" w:sz="4" w:space="0" w:color="auto"/>
                        </w:tcBorders>
                        <w:hideMark/>
                      </w:tcPr>
                      <w:p w14:paraId="018417BB" w14:textId="77777777" w:rsidR="0043323B" w:rsidRDefault="00000000" w:rsidP="0043323B">
                        <w:pPr>
                          <w:spacing w:line="252" w:lineRule="auto"/>
                          <w:ind w:left="135"/>
                          <w:rPr>
                            <w:b/>
                            <w:sz w:val="12"/>
                            <w:szCs w:val="12"/>
                          </w:rPr>
                        </w:pPr>
                        <w:r>
                          <w:rPr>
                            <w:sz w:val="12"/>
                            <w:szCs w:val="12"/>
                          </w:rPr>
                          <w:t>Trade and other payables</w:t>
                        </w:r>
                      </w:p>
                    </w:tc>
                    <w:tc>
                      <w:tcPr>
                        <w:tcW w:w="1742" w:type="dxa"/>
                        <w:tcBorders>
                          <w:top w:val="single" w:sz="4" w:space="0" w:color="auto"/>
                          <w:left w:val="single" w:sz="4" w:space="0" w:color="auto"/>
                          <w:bottom w:val="single" w:sz="4" w:space="0" w:color="auto"/>
                          <w:right w:val="single" w:sz="4" w:space="0" w:color="auto"/>
                        </w:tcBorders>
                      </w:tcPr>
                      <w:p w14:paraId="438F1216" w14:textId="77777777" w:rsidR="0043323B" w:rsidRPr="00AB0A81" w:rsidRDefault="00000000" w:rsidP="0043323B">
                        <w:pPr>
                          <w:spacing w:line="252" w:lineRule="auto"/>
                          <w:ind w:left="135"/>
                          <w:jc w:val="right"/>
                          <w:rPr>
                            <w:bCs/>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62B5B5D3" w14:textId="77777777" w:rsidR="0043323B" w:rsidRPr="00AB0A81" w:rsidRDefault="00000000" w:rsidP="0043323B">
                        <w:pPr>
                          <w:spacing w:line="252" w:lineRule="auto"/>
                          <w:ind w:left="135"/>
                          <w:jc w:val="right"/>
                          <w:rPr>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700D512B" w14:textId="77777777" w:rsidR="0043323B" w:rsidRPr="00AB0A81" w:rsidRDefault="00000000" w:rsidP="0043323B">
                        <w:pPr>
                          <w:spacing w:line="252" w:lineRule="auto"/>
                          <w:ind w:left="135"/>
                          <w:jc w:val="right"/>
                          <w:rPr>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49EFBF94" w14:textId="77777777" w:rsidR="0043323B" w:rsidRPr="00AB0A81" w:rsidRDefault="00000000" w:rsidP="0043323B">
                        <w:pPr>
                          <w:spacing w:line="252" w:lineRule="auto"/>
                          <w:ind w:left="135"/>
                          <w:jc w:val="right"/>
                          <w:rPr>
                            <w:b/>
                            <w:sz w:val="12"/>
                            <w:szCs w:val="12"/>
                            <w:highlight w:val="yellow"/>
                          </w:rPr>
                        </w:pPr>
                        <w:r w:rsidRPr="00D732F2">
                          <w:rPr>
                            <w:color w:val="231F20"/>
                            <w:sz w:val="12"/>
                            <w:szCs w:val="12"/>
                          </w:rPr>
                          <w:t>[●]</w:t>
                        </w:r>
                      </w:p>
                    </w:tc>
                  </w:tr>
                  <w:tr w:rsidR="0043323B" w14:paraId="56816517" w14:textId="77777777" w:rsidTr="00B10979">
                    <w:tc>
                      <w:tcPr>
                        <w:tcW w:w="1957" w:type="dxa"/>
                        <w:tcBorders>
                          <w:top w:val="single" w:sz="4" w:space="0" w:color="auto"/>
                          <w:left w:val="single" w:sz="4" w:space="0" w:color="auto"/>
                          <w:bottom w:val="single" w:sz="4" w:space="0" w:color="auto"/>
                          <w:right w:val="single" w:sz="4" w:space="0" w:color="auto"/>
                        </w:tcBorders>
                        <w:hideMark/>
                      </w:tcPr>
                      <w:p w14:paraId="386C8AE1" w14:textId="77777777" w:rsidR="0043323B" w:rsidRDefault="00000000" w:rsidP="0043323B">
                        <w:pPr>
                          <w:spacing w:line="252" w:lineRule="auto"/>
                          <w:ind w:left="135"/>
                          <w:rPr>
                            <w:b/>
                            <w:sz w:val="12"/>
                            <w:szCs w:val="12"/>
                          </w:rPr>
                        </w:pPr>
                        <w:r>
                          <w:rPr>
                            <w:color w:val="000000"/>
                            <w:sz w:val="12"/>
                            <w:szCs w:val="12"/>
                          </w:rPr>
                          <w:t>Borrowings</w:t>
                        </w:r>
                      </w:p>
                    </w:tc>
                    <w:tc>
                      <w:tcPr>
                        <w:tcW w:w="1742" w:type="dxa"/>
                        <w:tcBorders>
                          <w:top w:val="single" w:sz="4" w:space="0" w:color="auto"/>
                          <w:left w:val="single" w:sz="4" w:space="0" w:color="auto"/>
                          <w:bottom w:val="single" w:sz="4" w:space="0" w:color="auto"/>
                          <w:right w:val="single" w:sz="4" w:space="0" w:color="auto"/>
                        </w:tcBorders>
                      </w:tcPr>
                      <w:p w14:paraId="37189CF3" w14:textId="77777777" w:rsidR="0043323B" w:rsidRPr="00AB0A81" w:rsidRDefault="00000000" w:rsidP="0043323B">
                        <w:pPr>
                          <w:spacing w:line="252" w:lineRule="auto"/>
                          <w:ind w:left="135"/>
                          <w:jc w:val="right"/>
                          <w:rPr>
                            <w:bCs/>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4649ED7E" w14:textId="77777777" w:rsidR="0043323B" w:rsidRPr="00AB0A81" w:rsidRDefault="00000000" w:rsidP="0043323B">
                        <w:pPr>
                          <w:spacing w:line="252" w:lineRule="auto"/>
                          <w:ind w:left="135"/>
                          <w:jc w:val="right"/>
                          <w:rPr>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1D28E519" w14:textId="77777777" w:rsidR="0043323B" w:rsidRPr="00AB0A81" w:rsidRDefault="00000000" w:rsidP="0043323B">
                        <w:pPr>
                          <w:spacing w:line="252" w:lineRule="auto"/>
                          <w:ind w:left="135"/>
                          <w:jc w:val="right"/>
                          <w:rPr>
                            <w:bCs/>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44E9C041" w14:textId="77777777" w:rsidR="0043323B" w:rsidRPr="0021508E" w:rsidRDefault="00000000" w:rsidP="0043323B">
                        <w:pPr>
                          <w:spacing w:line="252" w:lineRule="auto"/>
                          <w:ind w:left="135"/>
                          <w:jc w:val="right"/>
                          <w:rPr>
                            <w:bCs/>
                            <w:sz w:val="12"/>
                            <w:szCs w:val="12"/>
                            <w:highlight w:val="yellow"/>
                          </w:rPr>
                        </w:pPr>
                        <w:r w:rsidRPr="00D732F2">
                          <w:rPr>
                            <w:color w:val="231F20"/>
                            <w:sz w:val="12"/>
                            <w:szCs w:val="12"/>
                          </w:rPr>
                          <w:t>[●]</w:t>
                        </w:r>
                      </w:p>
                    </w:tc>
                  </w:tr>
                  <w:tr w:rsidR="0043323B" w14:paraId="158A4E8F" w14:textId="77777777" w:rsidTr="0038693A">
                    <w:tc>
                      <w:tcPr>
                        <w:tcW w:w="1957" w:type="dxa"/>
                        <w:tcBorders>
                          <w:top w:val="single" w:sz="4" w:space="0" w:color="auto"/>
                          <w:left w:val="single" w:sz="4" w:space="0" w:color="auto"/>
                          <w:bottom w:val="single" w:sz="4" w:space="0" w:color="auto"/>
                          <w:right w:val="single" w:sz="4" w:space="0" w:color="auto"/>
                        </w:tcBorders>
                        <w:vAlign w:val="bottom"/>
                        <w:hideMark/>
                      </w:tcPr>
                      <w:p w14:paraId="3D0FF747" w14:textId="77777777" w:rsidR="0043323B" w:rsidRDefault="00000000" w:rsidP="0043323B">
                        <w:pPr>
                          <w:spacing w:line="252" w:lineRule="auto"/>
                          <w:ind w:left="135"/>
                          <w:jc w:val="both"/>
                          <w:rPr>
                            <w:b/>
                            <w:sz w:val="12"/>
                            <w:szCs w:val="12"/>
                          </w:rPr>
                        </w:pPr>
                        <w:r>
                          <w:rPr>
                            <w:b/>
                            <w:sz w:val="12"/>
                            <w:szCs w:val="12"/>
                          </w:rPr>
                          <w:t>Total liabilities</w:t>
                        </w:r>
                      </w:p>
                    </w:tc>
                    <w:tc>
                      <w:tcPr>
                        <w:tcW w:w="1742" w:type="dxa"/>
                        <w:tcBorders>
                          <w:top w:val="single" w:sz="4" w:space="0" w:color="auto"/>
                          <w:left w:val="single" w:sz="4" w:space="0" w:color="auto"/>
                          <w:bottom w:val="single" w:sz="4" w:space="0" w:color="auto"/>
                          <w:right w:val="single" w:sz="4" w:space="0" w:color="auto"/>
                        </w:tcBorders>
                      </w:tcPr>
                      <w:p w14:paraId="288E230E" w14:textId="77777777" w:rsidR="0043323B" w:rsidRPr="00AB0A81" w:rsidRDefault="00000000" w:rsidP="0043323B">
                        <w:pPr>
                          <w:spacing w:line="252" w:lineRule="auto"/>
                          <w:ind w:left="135"/>
                          <w:jc w:val="right"/>
                          <w:rPr>
                            <w:b/>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6FE395C4"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08F57D90" w14:textId="77777777" w:rsidR="0043323B" w:rsidRPr="00AB0A81" w:rsidRDefault="00000000" w:rsidP="0043323B">
                        <w:pPr>
                          <w:spacing w:line="252" w:lineRule="auto"/>
                          <w:ind w:left="135"/>
                          <w:jc w:val="right"/>
                          <w:rPr>
                            <w:b/>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4CDEAC71" w14:textId="77777777" w:rsidR="0043323B" w:rsidRPr="0021508E" w:rsidRDefault="00000000" w:rsidP="0043323B">
                        <w:pPr>
                          <w:spacing w:line="252" w:lineRule="auto"/>
                          <w:ind w:left="135"/>
                          <w:jc w:val="right"/>
                          <w:rPr>
                            <w:b/>
                            <w:bCs/>
                            <w:sz w:val="12"/>
                            <w:szCs w:val="12"/>
                            <w:highlight w:val="yellow"/>
                          </w:rPr>
                        </w:pPr>
                        <w:r w:rsidRPr="00D732F2">
                          <w:rPr>
                            <w:color w:val="231F20"/>
                            <w:sz w:val="12"/>
                            <w:szCs w:val="12"/>
                          </w:rPr>
                          <w:t>[●]</w:t>
                        </w:r>
                      </w:p>
                    </w:tc>
                  </w:tr>
                  <w:tr w:rsidR="0043323B" w14:paraId="24CE76D8" w14:textId="77777777" w:rsidTr="0038693A">
                    <w:tc>
                      <w:tcPr>
                        <w:tcW w:w="1957" w:type="dxa"/>
                        <w:tcBorders>
                          <w:top w:val="single" w:sz="4" w:space="0" w:color="auto"/>
                          <w:left w:val="single" w:sz="4" w:space="0" w:color="auto"/>
                          <w:bottom w:val="single" w:sz="4" w:space="0" w:color="auto"/>
                          <w:right w:val="single" w:sz="4" w:space="0" w:color="auto"/>
                        </w:tcBorders>
                        <w:hideMark/>
                      </w:tcPr>
                      <w:p w14:paraId="75F47FD0" w14:textId="77777777" w:rsidR="0043323B" w:rsidRDefault="00000000" w:rsidP="0043323B">
                        <w:pPr>
                          <w:spacing w:line="252" w:lineRule="auto"/>
                          <w:ind w:left="135"/>
                          <w:rPr>
                            <w:b/>
                            <w:sz w:val="12"/>
                            <w:szCs w:val="12"/>
                          </w:rPr>
                        </w:pPr>
                        <w:r>
                          <w:rPr>
                            <w:b/>
                            <w:sz w:val="12"/>
                            <w:szCs w:val="12"/>
                          </w:rPr>
                          <w:t xml:space="preserve">Total assets less total </w:t>
                        </w:r>
                        <w:r>
                          <w:rPr>
                            <w:b/>
                            <w:sz w:val="12"/>
                            <w:szCs w:val="12"/>
                          </w:rPr>
                          <w:lastRenderedPageBreak/>
                          <w:t>liabilities</w:t>
                        </w:r>
                      </w:p>
                    </w:tc>
                    <w:tc>
                      <w:tcPr>
                        <w:tcW w:w="1742" w:type="dxa"/>
                        <w:tcBorders>
                          <w:top w:val="single" w:sz="4" w:space="0" w:color="auto"/>
                          <w:left w:val="single" w:sz="4" w:space="0" w:color="auto"/>
                          <w:bottom w:val="single" w:sz="4" w:space="0" w:color="auto"/>
                          <w:right w:val="single" w:sz="4" w:space="0" w:color="auto"/>
                        </w:tcBorders>
                      </w:tcPr>
                      <w:p w14:paraId="3FD853C9" w14:textId="77777777" w:rsidR="0043323B" w:rsidRPr="00AB0A81" w:rsidRDefault="00000000" w:rsidP="0043323B">
                        <w:pPr>
                          <w:spacing w:line="252" w:lineRule="auto"/>
                          <w:ind w:left="135"/>
                          <w:jc w:val="right"/>
                          <w:rPr>
                            <w:b/>
                            <w:sz w:val="12"/>
                            <w:szCs w:val="12"/>
                          </w:rPr>
                        </w:pPr>
                        <w:r w:rsidRPr="00387D58">
                          <w:rPr>
                            <w:color w:val="231F20"/>
                            <w:sz w:val="12"/>
                            <w:szCs w:val="12"/>
                          </w:rPr>
                          <w:lastRenderedPageBreak/>
                          <w:t>[●]</w:t>
                        </w:r>
                      </w:p>
                    </w:tc>
                    <w:tc>
                      <w:tcPr>
                        <w:tcW w:w="1843" w:type="dxa"/>
                        <w:tcBorders>
                          <w:top w:val="single" w:sz="4" w:space="0" w:color="auto"/>
                          <w:left w:val="single" w:sz="4" w:space="0" w:color="auto"/>
                          <w:bottom w:val="single" w:sz="4" w:space="0" w:color="auto"/>
                          <w:right w:val="single" w:sz="4" w:space="0" w:color="auto"/>
                        </w:tcBorders>
                      </w:tcPr>
                      <w:p w14:paraId="69131E5C" w14:textId="77777777" w:rsidR="0043323B" w:rsidRPr="00AB0A81" w:rsidRDefault="00000000" w:rsidP="0043323B">
                        <w:pPr>
                          <w:spacing w:line="252" w:lineRule="auto"/>
                          <w:ind w:left="135"/>
                          <w:jc w:val="right"/>
                          <w:rPr>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1D808F2F" w14:textId="77777777" w:rsidR="0043323B" w:rsidRPr="00AB0A81" w:rsidRDefault="00000000" w:rsidP="0043323B">
                        <w:pPr>
                          <w:spacing w:line="252" w:lineRule="auto"/>
                          <w:ind w:left="135"/>
                          <w:jc w:val="right"/>
                          <w:rPr>
                            <w:b/>
                            <w:bCs/>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6801B6CB" w14:textId="77777777" w:rsidR="0043323B" w:rsidRPr="0021508E" w:rsidRDefault="00000000" w:rsidP="0043323B">
                        <w:pPr>
                          <w:spacing w:line="252" w:lineRule="auto"/>
                          <w:ind w:left="135"/>
                          <w:jc w:val="right"/>
                          <w:rPr>
                            <w:b/>
                            <w:bCs/>
                            <w:sz w:val="12"/>
                            <w:szCs w:val="12"/>
                            <w:highlight w:val="yellow"/>
                          </w:rPr>
                        </w:pPr>
                        <w:r w:rsidRPr="00D732F2">
                          <w:rPr>
                            <w:color w:val="231F20"/>
                            <w:sz w:val="12"/>
                            <w:szCs w:val="12"/>
                          </w:rPr>
                          <w:t>[●]</w:t>
                        </w:r>
                      </w:p>
                    </w:tc>
                  </w:tr>
                </w:tbl>
                <w:p w14:paraId="1FB201EE" w14:textId="77777777" w:rsidR="00395A74" w:rsidRDefault="00000000" w:rsidP="00395A74">
                  <w:pPr>
                    <w:spacing w:before="120" w:after="120"/>
                    <w:ind w:left="135" w:right="274"/>
                    <w:jc w:val="both"/>
                    <w:rPr>
                      <w:sz w:val="12"/>
                      <w:szCs w:val="12"/>
                    </w:rPr>
                  </w:pPr>
                  <w:r w:rsidRPr="00142C09">
                    <w:rPr>
                      <w:sz w:val="12"/>
                      <w:szCs w:val="12"/>
                    </w:rPr>
                    <w:t xml:space="preserve">The </w:t>
                  </w:r>
                  <w:r>
                    <w:rPr>
                      <w:sz w:val="12"/>
                      <w:szCs w:val="12"/>
                    </w:rPr>
                    <w:t xml:space="preserve">unaudited </w:t>
                  </w:r>
                  <w:r w:rsidRPr="00142C09">
                    <w:rPr>
                      <w:sz w:val="12"/>
                      <w:szCs w:val="12"/>
                    </w:rPr>
                    <w:t>pro forma statement of net assets</w:t>
                  </w:r>
                  <w:r>
                    <w:rPr>
                      <w:sz w:val="12"/>
                      <w:szCs w:val="12"/>
                    </w:rPr>
                    <w:t>/(liabilities)</w:t>
                  </w:r>
                  <w:r w:rsidRPr="00142C09">
                    <w:rPr>
                      <w:sz w:val="12"/>
                      <w:szCs w:val="12"/>
                    </w:rPr>
                    <w:t xml:space="preserve"> has been prepared on the following basis:</w:t>
                  </w:r>
                </w:p>
                <w:p w14:paraId="0B00C98D" w14:textId="77777777" w:rsidR="0043323B" w:rsidRPr="00142C09" w:rsidRDefault="00000000" w:rsidP="00395A74">
                  <w:pPr>
                    <w:spacing w:before="120" w:after="120"/>
                    <w:ind w:left="135" w:right="274"/>
                    <w:jc w:val="both"/>
                    <w:rPr>
                      <w:sz w:val="12"/>
                      <w:szCs w:val="12"/>
                    </w:rPr>
                  </w:pPr>
                  <w:r>
                    <w:rPr>
                      <w:color w:val="231F20"/>
                      <w:sz w:val="12"/>
                      <w:szCs w:val="12"/>
                    </w:rPr>
                    <w:t>[●]</w:t>
                  </w:r>
                </w:p>
                <w:p w14:paraId="3840E1A4" w14:textId="77777777" w:rsidR="00362D5C" w:rsidRDefault="00000000" w:rsidP="00395A74">
                  <w:pPr>
                    <w:spacing w:after="120"/>
                    <w:ind w:left="135"/>
                    <w:rPr>
                      <w:b/>
                      <w:bCs/>
                      <w:sz w:val="12"/>
                      <w:szCs w:val="12"/>
                    </w:rPr>
                  </w:pPr>
                </w:p>
                <w:p w14:paraId="2C1D2BFE" w14:textId="77777777" w:rsidR="00395A74" w:rsidRDefault="00000000" w:rsidP="00395A74">
                  <w:pPr>
                    <w:spacing w:after="120"/>
                    <w:ind w:left="135"/>
                    <w:rPr>
                      <w:b/>
                      <w:bCs/>
                      <w:sz w:val="12"/>
                      <w:szCs w:val="12"/>
                    </w:rPr>
                  </w:pPr>
                  <w:r>
                    <w:rPr>
                      <w:b/>
                      <w:bCs/>
                      <w:sz w:val="12"/>
                      <w:szCs w:val="12"/>
                    </w:rPr>
                    <w:t xml:space="preserve">Unaudited pro forma statement of Comprehensive income for the year to </w:t>
                  </w:r>
                  <w:r>
                    <w:rPr>
                      <w:b/>
                      <w:bCs/>
                      <w:sz w:val="12"/>
                      <w:szCs w:val="12"/>
                    </w:rPr>
                    <w:t>[●]</w:t>
                  </w:r>
                </w:p>
                <w:tbl>
                  <w:tblPr>
                    <w:tblW w:w="9497" w:type="dxa"/>
                    <w:tblLayout w:type="fixed"/>
                    <w:tblCellMar>
                      <w:left w:w="30" w:type="dxa"/>
                      <w:right w:w="30" w:type="dxa"/>
                    </w:tblCellMar>
                    <w:tblLook w:val="04A0" w:firstRow="1" w:lastRow="0" w:firstColumn="1" w:lastColumn="0" w:noHBand="0" w:noVBand="1"/>
                  </w:tblPr>
                  <w:tblGrid>
                    <w:gridCol w:w="1985"/>
                    <w:gridCol w:w="1842"/>
                    <w:gridCol w:w="1843"/>
                    <w:gridCol w:w="1985"/>
                    <w:gridCol w:w="1842"/>
                  </w:tblGrid>
                  <w:tr w:rsidR="005219C7" w14:paraId="43C8EFE6" w14:textId="77777777" w:rsidTr="005219C7">
                    <w:trPr>
                      <w:trHeight w:val="563"/>
                    </w:trPr>
                    <w:tc>
                      <w:tcPr>
                        <w:tcW w:w="1985" w:type="dxa"/>
                        <w:vAlign w:val="bottom"/>
                        <w:hideMark/>
                      </w:tcPr>
                      <w:p w14:paraId="762D79D3" w14:textId="77777777" w:rsidR="00395A74" w:rsidRDefault="00000000" w:rsidP="00395A74">
                        <w:pPr>
                          <w:spacing w:line="254" w:lineRule="auto"/>
                          <w:ind w:left="103"/>
                          <w:rPr>
                            <w:i/>
                            <w:color w:val="000000"/>
                            <w:sz w:val="12"/>
                            <w:szCs w:val="12"/>
                          </w:rPr>
                        </w:pPr>
                        <w:r>
                          <w:rPr>
                            <w:i/>
                            <w:color w:val="000000"/>
                            <w:sz w:val="12"/>
                            <w:szCs w:val="12"/>
                          </w:rPr>
                          <w:tab/>
                        </w:r>
                      </w:p>
                    </w:tc>
                    <w:tc>
                      <w:tcPr>
                        <w:tcW w:w="1842" w:type="dxa"/>
                        <w:vAlign w:val="bottom"/>
                      </w:tcPr>
                      <w:p w14:paraId="49A78997" w14:textId="77777777" w:rsidR="00395A74" w:rsidRDefault="00000000" w:rsidP="00395A74">
                        <w:pPr>
                          <w:tabs>
                            <w:tab w:val="decimal" w:pos="962"/>
                          </w:tabs>
                          <w:spacing w:line="254" w:lineRule="auto"/>
                          <w:jc w:val="right"/>
                          <w:rPr>
                            <w:b/>
                            <w:sz w:val="12"/>
                            <w:szCs w:val="12"/>
                          </w:rPr>
                        </w:pPr>
                        <w:r>
                          <w:rPr>
                            <w:b/>
                            <w:sz w:val="12"/>
                            <w:szCs w:val="12"/>
                          </w:rPr>
                          <w:t>The Company</w:t>
                        </w:r>
                      </w:p>
                      <w:p w14:paraId="3B563C19" w14:textId="77777777" w:rsidR="00395A74" w:rsidRDefault="00000000" w:rsidP="007C1C50">
                        <w:pPr>
                          <w:tabs>
                            <w:tab w:val="decimal" w:pos="1134"/>
                          </w:tabs>
                          <w:spacing w:line="254" w:lineRule="auto"/>
                          <w:jc w:val="right"/>
                          <w:rPr>
                            <w:b/>
                            <w:sz w:val="12"/>
                            <w:szCs w:val="12"/>
                          </w:rPr>
                        </w:pPr>
                        <w:r>
                          <w:rPr>
                            <w:b/>
                            <w:sz w:val="12"/>
                            <w:szCs w:val="12"/>
                          </w:rPr>
                          <w:t>Income statement</w:t>
                        </w:r>
                        <w:r>
                          <w:rPr>
                            <w:rFonts w:eastAsia="MS Mincho"/>
                            <w:b/>
                            <w:bCs/>
                            <w:snapToGrid w:val="0"/>
                            <w:sz w:val="12"/>
                            <w:szCs w:val="12"/>
                          </w:rPr>
                          <w:t xml:space="preserve"> for the year to </w:t>
                        </w:r>
                        <w:r>
                          <w:rPr>
                            <w:rFonts w:eastAsia="MS Mincho"/>
                            <w:b/>
                            <w:bCs/>
                            <w:snapToGrid w:val="0"/>
                            <w:sz w:val="12"/>
                            <w:szCs w:val="12"/>
                          </w:rPr>
                          <w:t>[●]</w:t>
                        </w:r>
                        <w:r>
                          <w:rPr>
                            <w:rFonts w:eastAsia="MS Mincho"/>
                            <w:sz w:val="12"/>
                            <w:szCs w:val="12"/>
                          </w:rPr>
                          <w:t xml:space="preserve"> </w:t>
                        </w:r>
                        <w:r>
                          <w:rPr>
                            <w:rFonts w:eastAsia="MS Mincho"/>
                            <w:b/>
                            <w:bCs/>
                            <w:snapToGrid w:val="0"/>
                            <w:sz w:val="12"/>
                            <w:szCs w:val="12"/>
                          </w:rPr>
                          <w:t>(Audited)</w:t>
                        </w:r>
                        <w:r>
                          <w:rPr>
                            <w:rFonts w:eastAsia="MS Mincho"/>
                            <w:sz w:val="12"/>
                            <w:szCs w:val="12"/>
                          </w:rPr>
                          <w:t xml:space="preserve"> </w:t>
                        </w:r>
                        <w:r>
                          <w:rPr>
                            <w:b/>
                            <w:sz w:val="12"/>
                            <w:szCs w:val="12"/>
                          </w:rPr>
                          <w:t>(Note 1)</w:t>
                        </w:r>
                      </w:p>
                      <w:p w14:paraId="764C678A" w14:textId="77777777" w:rsidR="007C1C50" w:rsidRDefault="00000000" w:rsidP="007C1C50">
                        <w:pPr>
                          <w:tabs>
                            <w:tab w:val="decimal" w:pos="1134"/>
                          </w:tabs>
                          <w:spacing w:line="254" w:lineRule="auto"/>
                          <w:jc w:val="right"/>
                          <w:rPr>
                            <w:b/>
                            <w:sz w:val="12"/>
                            <w:szCs w:val="12"/>
                          </w:rPr>
                        </w:pPr>
                      </w:p>
                      <w:p w14:paraId="6C2D1EE1" w14:textId="77777777" w:rsidR="007C1C50" w:rsidRPr="007C1C50" w:rsidRDefault="00000000" w:rsidP="007C1C50">
                        <w:pPr>
                          <w:tabs>
                            <w:tab w:val="decimal" w:pos="1134"/>
                          </w:tabs>
                          <w:spacing w:line="254" w:lineRule="auto"/>
                          <w:jc w:val="right"/>
                          <w:rPr>
                            <w:rFonts w:eastAsia="MS Mincho"/>
                            <w:b/>
                            <w:bCs/>
                            <w:snapToGrid w:val="0"/>
                            <w:sz w:val="12"/>
                            <w:szCs w:val="12"/>
                          </w:rPr>
                        </w:pPr>
                      </w:p>
                    </w:tc>
                    <w:tc>
                      <w:tcPr>
                        <w:tcW w:w="1843" w:type="dxa"/>
                        <w:vAlign w:val="bottom"/>
                      </w:tcPr>
                      <w:p w14:paraId="1A06806C" w14:textId="77777777" w:rsidR="009836FE" w:rsidRDefault="00000000" w:rsidP="002F75CB">
                        <w:pPr>
                          <w:tabs>
                            <w:tab w:val="decimal" w:pos="870"/>
                          </w:tabs>
                          <w:spacing w:line="254" w:lineRule="auto"/>
                          <w:ind w:right="-30"/>
                          <w:jc w:val="right"/>
                          <w:rPr>
                            <w:b/>
                            <w:sz w:val="12"/>
                            <w:szCs w:val="12"/>
                          </w:rPr>
                        </w:pPr>
                        <w:r>
                          <w:rPr>
                            <w:b/>
                            <w:sz w:val="12"/>
                            <w:szCs w:val="12"/>
                          </w:rPr>
                          <w:t>[●]</w:t>
                        </w:r>
                        <w:r>
                          <w:rPr>
                            <w:b/>
                            <w:sz w:val="12"/>
                            <w:szCs w:val="12"/>
                          </w:rPr>
                          <w:t xml:space="preserve"> Ltd</w:t>
                        </w:r>
                      </w:p>
                      <w:p w14:paraId="06796B41" w14:textId="77777777" w:rsidR="00395A74" w:rsidRDefault="00000000" w:rsidP="002F75CB">
                        <w:pPr>
                          <w:tabs>
                            <w:tab w:val="decimal" w:pos="870"/>
                          </w:tabs>
                          <w:spacing w:line="254" w:lineRule="auto"/>
                          <w:ind w:right="-30"/>
                          <w:jc w:val="right"/>
                          <w:rPr>
                            <w:b/>
                            <w:sz w:val="12"/>
                            <w:szCs w:val="12"/>
                          </w:rPr>
                        </w:pPr>
                        <w:r>
                          <w:rPr>
                            <w:b/>
                            <w:sz w:val="12"/>
                            <w:szCs w:val="12"/>
                          </w:rPr>
                          <w:t>i</w:t>
                        </w:r>
                        <w:r>
                          <w:rPr>
                            <w:b/>
                            <w:sz w:val="12"/>
                            <w:szCs w:val="12"/>
                          </w:rPr>
                          <w:t>ncome statement</w:t>
                        </w:r>
                        <w:r>
                          <w:rPr>
                            <w:rFonts w:eastAsia="MS Mincho"/>
                            <w:b/>
                            <w:bCs/>
                            <w:snapToGrid w:val="0"/>
                            <w:sz w:val="12"/>
                            <w:szCs w:val="12"/>
                          </w:rPr>
                          <w:t xml:space="preserve"> for the year to </w:t>
                        </w:r>
                        <w:r>
                          <w:rPr>
                            <w:rFonts w:eastAsia="MS Mincho"/>
                            <w:b/>
                            <w:bCs/>
                            <w:snapToGrid w:val="0"/>
                            <w:sz w:val="12"/>
                            <w:szCs w:val="12"/>
                          </w:rPr>
                          <w:t>[●]</w:t>
                        </w:r>
                        <w:r>
                          <w:rPr>
                            <w:rFonts w:eastAsia="MS Mincho"/>
                            <w:sz w:val="12"/>
                            <w:szCs w:val="12"/>
                          </w:rPr>
                          <w:t xml:space="preserve"> </w:t>
                        </w:r>
                        <w:r>
                          <w:rPr>
                            <w:rFonts w:eastAsia="MS Mincho"/>
                            <w:b/>
                            <w:bCs/>
                            <w:snapToGrid w:val="0"/>
                            <w:sz w:val="12"/>
                            <w:szCs w:val="12"/>
                          </w:rPr>
                          <w:t>(Audited)</w:t>
                        </w:r>
                      </w:p>
                      <w:p w14:paraId="7B14630B" w14:textId="77777777" w:rsidR="00395A74" w:rsidRDefault="00000000" w:rsidP="002F75CB">
                        <w:pPr>
                          <w:tabs>
                            <w:tab w:val="decimal" w:pos="870"/>
                          </w:tabs>
                          <w:spacing w:line="254" w:lineRule="auto"/>
                          <w:jc w:val="right"/>
                          <w:rPr>
                            <w:b/>
                            <w:sz w:val="12"/>
                            <w:szCs w:val="12"/>
                          </w:rPr>
                        </w:pPr>
                        <w:r>
                          <w:rPr>
                            <w:b/>
                            <w:sz w:val="12"/>
                            <w:szCs w:val="12"/>
                          </w:rPr>
                          <w:t>(Note 2)</w:t>
                        </w:r>
                      </w:p>
                      <w:p w14:paraId="5828934F" w14:textId="77777777" w:rsidR="009836FE" w:rsidRDefault="00000000" w:rsidP="00395A74">
                        <w:pPr>
                          <w:tabs>
                            <w:tab w:val="decimal" w:pos="870"/>
                          </w:tabs>
                          <w:spacing w:line="254" w:lineRule="auto"/>
                          <w:jc w:val="right"/>
                          <w:rPr>
                            <w:b/>
                            <w:sz w:val="12"/>
                            <w:szCs w:val="12"/>
                          </w:rPr>
                        </w:pPr>
                      </w:p>
                      <w:p w14:paraId="27A81059" w14:textId="77777777" w:rsidR="009836FE" w:rsidRDefault="00000000" w:rsidP="00395A74">
                        <w:pPr>
                          <w:tabs>
                            <w:tab w:val="decimal" w:pos="870"/>
                          </w:tabs>
                          <w:spacing w:line="254" w:lineRule="auto"/>
                          <w:jc w:val="right"/>
                          <w:rPr>
                            <w:b/>
                            <w:sz w:val="12"/>
                            <w:szCs w:val="12"/>
                          </w:rPr>
                        </w:pPr>
                      </w:p>
                    </w:tc>
                    <w:tc>
                      <w:tcPr>
                        <w:tcW w:w="1985" w:type="dxa"/>
                      </w:tcPr>
                      <w:p w14:paraId="7587E738" w14:textId="77777777" w:rsidR="00395A74" w:rsidRDefault="00000000" w:rsidP="00395A74">
                        <w:pPr>
                          <w:tabs>
                            <w:tab w:val="decimal" w:pos="1134"/>
                          </w:tabs>
                          <w:spacing w:line="254" w:lineRule="auto"/>
                          <w:jc w:val="right"/>
                          <w:rPr>
                            <w:b/>
                            <w:sz w:val="12"/>
                            <w:szCs w:val="12"/>
                          </w:rPr>
                        </w:pPr>
                        <w:r>
                          <w:rPr>
                            <w:b/>
                            <w:sz w:val="12"/>
                            <w:szCs w:val="12"/>
                          </w:rPr>
                          <w:t>[●]</w:t>
                        </w:r>
                        <w:r>
                          <w:rPr>
                            <w:b/>
                            <w:sz w:val="12"/>
                            <w:szCs w:val="12"/>
                          </w:rPr>
                          <w:t xml:space="preserve">. </w:t>
                        </w:r>
                      </w:p>
                      <w:p w14:paraId="79BE34B8" w14:textId="77777777" w:rsidR="00395A74" w:rsidRDefault="00000000" w:rsidP="00395A74">
                        <w:pPr>
                          <w:tabs>
                            <w:tab w:val="decimal" w:pos="1134"/>
                          </w:tabs>
                          <w:spacing w:line="254" w:lineRule="auto"/>
                          <w:jc w:val="right"/>
                          <w:rPr>
                            <w:rFonts w:eastAsia="MS Mincho"/>
                            <w:b/>
                            <w:bCs/>
                            <w:snapToGrid w:val="0"/>
                            <w:sz w:val="12"/>
                            <w:szCs w:val="12"/>
                          </w:rPr>
                        </w:pPr>
                        <w:r>
                          <w:rPr>
                            <w:b/>
                            <w:sz w:val="12"/>
                            <w:szCs w:val="12"/>
                          </w:rPr>
                          <w:t>Income statement</w:t>
                        </w:r>
                        <w:r>
                          <w:rPr>
                            <w:rFonts w:eastAsia="MS Mincho"/>
                            <w:b/>
                            <w:bCs/>
                            <w:snapToGrid w:val="0"/>
                            <w:sz w:val="12"/>
                            <w:szCs w:val="12"/>
                          </w:rPr>
                          <w:t xml:space="preserve"> for the year to </w:t>
                        </w:r>
                        <w:r>
                          <w:rPr>
                            <w:rFonts w:eastAsia="MS Mincho"/>
                            <w:b/>
                            <w:bCs/>
                            <w:snapToGrid w:val="0"/>
                            <w:sz w:val="12"/>
                            <w:szCs w:val="12"/>
                          </w:rPr>
                          <w:t>[●]</w:t>
                        </w:r>
                        <w:r>
                          <w:rPr>
                            <w:rFonts w:eastAsia="MS Mincho"/>
                            <w:b/>
                            <w:bCs/>
                            <w:snapToGrid w:val="0"/>
                            <w:sz w:val="12"/>
                            <w:szCs w:val="12"/>
                          </w:rPr>
                          <w:t xml:space="preserve"> </w:t>
                        </w:r>
                        <w:r>
                          <w:rPr>
                            <w:rFonts w:eastAsia="MS Mincho"/>
                            <w:b/>
                            <w:bCs/>
                            <w:snapToGrid w:val="0"/>
                            <w:sz w:val="12"/>
                            <w:szCs w:val="12"/>
                          </w:rPr>
                          <w:t>(Audited)</w:t>
                        </w:r>
                      </w:p>
                      <w:p w14:paraId="10F96DE8" w14:textId="77777777" w:rsidR="00395A74" w:rsidRDefault="00000000" w:rsidP="00395A74">
                        <w:pPr>
                          <w:tabs>
                            <w:tab w:val="decimal" w:pos="1134"/>
                          </w:tabs>
                          <w:spacing w:line="254" w:lineRule="auto"/>
                          <w:jc w:val="right"/>
                          <w:rPr>
                            <w:b/>
                            <w:sz w:val="12"/>
                            <w:szCs w:val="12"/>
                          </w:rPr>
                        </w:pPr>
                        <w:r>
                          <w:rPr>
                            <w:rFonts w:eastAsia="MS Mincho"/>
                            <w:b/>
                            <w:bCs/>
                            <w:snapToGrid w:val="0"/>
                            <w:sz w:val="12"/>
                            <w:szCs w:val="12"/>
                          </w:rPr>
                          <w:t>(Note 3)</w:t>
                        </w:r>
                      </w:p>
                    </w:tc>
                    <w:tc>
                      <w:tcPr>
                        <w:tcW w:w="1842" w:type="dxa"/>
                        <w:vAlign w:val="bottom"/>
                      </w:tcPr>
                      <w:p w14:paraId="4BFA28E2" w14:textId="77777777" w:rsidR="00395A74" w:rsidRDefault="00000000" w:rsidP="007C1C50">
                        <w:pPr>
                          <w:tabs>
                            <w:tab w:val="decimal" w:pos="1134"/>
                          </w:tabs>
                          <w:spacing w:line="254" w:lineRule="auto"/>
                          <w:jc w:val="right"/>
                          <w:rPr>
                            <w:b/>
                            <w:sz w:val="12"/>
                            <w:szCs w:val="12"/>
                          </w:rPr>
                        </w:pPr>
                        <w:r>
                          <w:rPr>
                            <w:b/>
                            <w:sz w:val="12"/>
                            <w:szCs w:val="12"/>
                          </w:rPr>
                          <w:t>Unaudited</w:t>
                        </w:r>
                        <w:r>
                          <w:rPr>
                            <w:b/>
                            <w:sz w:val="12"/>
                            <w:szCs w:val="12"/>
                          </w:rPr>
                          <w:t xml:space="preserve"> </w:t>
                        </w:r>
                        <w:r>
                          <w:rPr>
                            <w:b/>
                            <w:sz w:val="12"/>
                            <w:szCs w:val="12"/>
                          </w:rPr>
                          <w:t>pro forma</w:t>
                        </w:r>
                        <w:r>
                          <w:rPr>
                            <w:b/>
                            <w:sz w:val="12"/>
                            <w:szCs w:val="12"/>
                          </w:rPr>
                          <w:t xml:space="preserve"> </w:t>
                        </w:r>
                        <w:r>
                          <w:rPr>
                            <w:b/>
                            <w:sz w:val="12"/>
                            <w:szCs w:val="12"/>
                          </w:rPr>
                          <w:t>adjusted income statement of the Enlarged</w:t>
                        </w:r>
                        <w:r>
                          <w:rPr>
                            <w:b/>
                            <w:sz w:val="12"/>
                            <w:szCs w:val="12"/>
                          </w:rPr>
                          <w:t xml:space="preserve"> </w:t>
                        </w:r>
                        <w:r>
                          <w:rPr>
                            <w:b/>
                            <w:sz w:val="12"/>
                            <w:szCs w:val="12"/>
                          </w:rPr>
                          <w:t>Group on</w:t>
                        </w:r>
                        <w:r>
                          <w:rPr>
                            <w:b/>
                            <w:sz w:val="12"/>
                            <w:szCs w:val="12"/>
                          </w:rPr>
                          <w:t xml:space="preserve"> </w:t>
                        </w:r>
                        <w:r>
                          <w:rPr>
                            <w:b/>
                            <w:sz w:val="12"/>
                            <w:szCs w:val="12"/>
                          </w:rPr>
                          <w:t>Admission</w:t>
                        </w:r>
                      </w:p>
                      <w:p w14:paraId="56FF4A81" w14:textId="77777777" w:rsidR="009836FE" w:rsidRDefault="00000000" w:rsidP="009836FE">
                        <w:pPr>
                          <w:tabs>
                            <w:tab w:val="decimal" w:pos="1134"/>
                          </w:tabs>
                          <w:spacing w:line="254" w:lineRule="auto"/>
                          <w:rPr>
                            <w:b/>
                            <w:sz w:val="12"/>
                            <w:szCs w:val="12"/>
                          </w:rPr>
                        </w:pPr>
                      </w:p>
                      <w:p w14:paraId="1ADA1FFE" w14:textId="77777777" w:rsidR="00206C70" w:rsidRDefault="00000000" w:rsidP="009836FE">
                        <w:pPr>
                          <w:tabs>
                            <w:tab w:val="decimal" w:pos="1134"/>
                          </w:tabs>
                          <w:spacing w:line="254" w:lineRule="auto"/>
                          <w:rPr>
                            <w:b/>
                            <w:sz w:val="12"/>
                            <w:szCs w:val="12"/>
                          </w:rPr>
                        </w:pPr>
                      </w:p>
                      <w:p w14:paraId="3D0A00AE" w14:textId="77777777" w:rsidR="00395A74" w:rsidRDefault="00000000" w:rsidP="00395A74">
                        <w:pPr>
                          <w:tabs>
                            <w:tab w:val="decimal" w:pos="1134"/>
                          </w:tabs>
                          <w:spacing w:line="254" w:lineRule="auto"/>
                          <w:jc w:val="right"/>
                          <w:rPr>
                            <w:b/>
                            <w:sz w:val="12"/>
                            <w:szCs w:val="12"/>
                          </w:rPr>
                        </w:pPr>
                      </w:p>
                    </w:tc>
                  </w:tr>
                  <w:tr w:rsidR="005219C7" w14:paraId="53E24462" w14:textId="77777777" w:rsidTr="005219C7">
                    <w:trPr>
                      <w:trHeight w:val="232"/>
                    </w:trPr>
                    <w:tc>
                      <w:tcPr>
                        <w:tcW w:w="1985" w:type="dxa"/>
                        <w:vAlign w:val="center"/>
                      </w:tcPr>
                      <w:p w14:paraId="0EA8187C" w14:textId="77777777" w:rsidR="00395A74" w:rsidRDefault="00000000" w:rsidP="00395A74">
                        <w:pPr>
                          <w:spacing w:line="254" w:lineRule="auto"/>
                          <w:ind w:left="103"/>
                          <w:rPr>
                            <w:color w:val="000000"/>
                            <w:sz w:val="12"/>
                            <w:szCs w:val="12"/>
                          </w:rPr>
                        </w:pPr>
                      </w:p>
                    </w:tc>
                    <w:tc>
                      <w:tcPr>
                        <w:tcW w:w="1842" w:type="dxa"/>
                        <w:vAlign w:val="center"/>
                        <w:hideMark/>
                      </w:tcPr>
                      <w:p w14:paraId="61BFFCED" w14:textId="77777777" w:rsidR="00395A74" w:rsidRDefault="00000000" w:rsidP="007C1C50">
                        <w:pPr>
                          <w:tabs>
                            <w:tab w:val="decimal" w:pos="962"/>
                          </w:tabs>
                          <w:spacing w:line="254" w:lineRule="auto"/>
                          <w:jc w:val="right"/>
                          <w:rPr>
                            <w:b/>
                            <w:sz w:val="12"/>
                            <w:szCs w:val="12"/>
                          </w:rPr>
                        </w:pPr>
                        <w:r>
                          <w:rPr>
                            <w:b/>
                            <w:sz w:val="12"/>
                            <w:szCs w:val="12"/>
                          </w:rPr>
                          <w:t>£’000</w:t>
                        </w:r>
                      </w:p>
                    </w:tc>
                    <w:tc>
                      <w:tcPr>
                        <w:tcW w:w="1843" w:type="dxa"/>
                        <w:vAlign w:val="center"/>
                        <w:hideMark/>
                      </w:tcPr>
                      <w:p w14:paraId="1D56EC90" w14:textId="77777777" w:rsidR="00395A74" w:rsidRDefault="00000000" w:rsidP="007C1C50">
                        <w:pPr>
                          <w:tabs>
                            <w:tab w:val="decimal" w:pos="870"/>
                          </w:tabs>
                          <w:spacing w:line="254" w:lineRule="auto"/>
                          <w:jc w:val="right"/>
                          <w:rPr>
                            <w:b/>
                            <w:sz w:val="12"/>
                            <w:szCs w:val="12"/>
                          </w:rPr>
                        </w:pPr>
                        <w:r>
                          <w:rPr>
                            <w:b/>
                            <w:sz w:val="12"/>
                            <w:szCs w:val="12"/>
                          </w:rPr>
                          <w:t>£’000</w:t>
                        </w:r>
                      </w:p>
                    </w:tc>
                    <w:tc>
                      <w:tcPr>
                        <w:tcW w:w="1985" w:type="dxa"/>
                        <w:vAlign w:val="center"/>
                      </w:tcPr>
                      <w:p w14:paraId="2ABE0956" w14:textId="77777777" w:rsidR="00395A74" w:rsidRDefault="00000000" w:rsidP="007C1C50">
                        <w:pPr>
                          <w:tabs>
                            <w:tab w:val="decimal" w:pos="1134"/>
                          </w:tabs>
                          <w:spacing w:line="254" w:lineRule="auto"/>
                          <w:jc w:val="right"/>
                          <w:rPr>
                            <w:b/>
                            <w:sz w:val="12"/>
                            <w:szCs w:val="12"/>
                          </w:rPr>
                        </w:pPr>
                        <w:r>
                          <w:rPr>
                            <w:b/>
                            <w:sz w:val="12"/>
                            <w:szCs w:val="12"/>
                          </w:rPr>
                          <w:t>£’000</w:t>
                        </w:r>
                      </w:p>
                    </w:tc>
                    <w:tc>
                      <w:tcPr>
                        <w:tcW w:w="1842" w:type="dxa"/>
                        <w:vAlign w:val="center"/>
                        <w:hideMark/>
                      </w:tcPr>
                      <w:p w14:paraId="5778E47C" w14:textId="77777777" w:rsidR="00395A74" w:rsidRDefault="00000000" w:rsidP="007C1C50">
                        <w:pPr>
                          <w:tabs>
                            <w:tab w:val="decimal" w:pos="1134"/>
                          </w:tabs>
                          <w:spacing w:line="254" w:lineRule="auto"/>
                          <w:jc w:val="right"/>
                          <w:rPr>
                            <w:b/>
                            <w:sz w:val="12"/>
                            <w:szCs w:val="12"/>
                          </w:rPr>
                        </w:pPr>
                        <w:r>
                          <w:rPr>
                            <w:b/>
                            <w:sz w:val="12"/>
                            <w:szCs w:val="12"/>
                          </w:rPr>
                          <w:t>£’000</w:t>
                        </w:r>
                      </w:p>
                    </w:tc>
                  </w:tr>
                  <w:tr w:rsidR="0043323B" w14:paraId="74D20380" w14:textId="77777777" w:rsidTr="005219C7">
                    <w:trPr>
                      <w:trHeight w:val="232"/>
                    </w:trPr>
                    <w:tc>
                      <w:tcPr>
                        <w:tcW w:w="1985" w:type="dxa"/>
                        <w:vAlign w:val="center"/>
                        <w:hideMark/>
                      </w:tcPr>
                      <w:p w14:paraId="2A664D8D" w14:textId="77777777" w:rsidR="0043323B" w:rsidRPr="00EA7C69" w:rsidRDefault="00000000" w:rsidP="0043323B">
                        <w:pPr>
                          <w:spacing w:line="254" w:lineRule="auto"/>
                          <w:ind w:left="103"/>
                          <w:rPr>
                            <w:color w:val="000000"/>
                            <w:sz w:val="12"/>
                            <w:szCs w:val="12"/>
                          </w:rPr>
                        </w:pPr>
                        <w:r w:rsidRPr="00EA7C69">
                          <w:rPr>
                            <w:sz w:val="12"/>
                            <w:szCs w:val="12"/>
                          </w:rPr>
                          <w:t>Administration expenses</w:t>
                        </w:r>
                      </w:p>
                    </w:tc>
                    <w:tc>
                      <w:tcPr>
                        <w:tcW w:w="1842" w:type="dxa"/>
                      </w:tcPr>
                      <w:p w14:paraId="31B9EDEB" w14:textId="77777777" w:rsidR="0043323B" w:rsidRPr="00EA7C69" w:rsidRDefault="00000000" w:rsidP="0043323B">
                        <w:pPr>
                          <w:tabs>
                            <w:tab w:val="decimal" w:pos="1152"/>
                          </w:tabs>
                          <w:spacing w:line="254" w:lineRule="auto"/>
                          <w:jc w:val="right"/>
                          <w:rPr>
                            <w:bCs/>
                            <w:sz w:val="12"/>
                            <w:szCs w:val="12"/>
                          </w:rPr>
                        </w:pPr>
                        <w:r>
                          <w:rPr>
                            <w:color w:val="231F20"/>
                            <w:sz w:val="12"/>
                            <w:szCs w:val="12"/>
                          </w:rPr>
                          <w:t>[●]</w:t>
                        </w:r>
                      </w:p>
                    </w:tc>
                    <w:tc>
                      <w:tcPr>
                        <w:tcW w:w="1843" w:type="dxa"/>
                      </w:tcPr>
                      <w:p w14:paraId="44E92617" w14:textId="77777777" w:rsidR="0043323B" w:rsidRPr="00EA7C69" w:rsidRDefault="00000000" w:rsidP="0043323B">
                        <w:pPr>
                          <w:tabs>
                            <w:tab w:val="decimal" w:pos="1152"/>
                          </w:tabs>
                          <w:spacing w:line="254" w:lineRule="auto"/>
                          <w:jc w:val="right"/>
                          <w:rPr>
                            <w:sz w:val="12"/>
                            <w:szCs w:val="12"/>
                          </w:rPr>
                        </w:pPr>
                        <w:r w:rsidRPr="00172379">
                          <w:rPr>
                            <w:color w:val="231F20"/>
                            <w:sz w:val="12"/>
                            <w:szCs w:val="12"/>
                          </w:rPr>
                          <w:t>[●]</w:t>
                        </w:r>
                      </w:p>
                    </w:tc>
                    <w:tc>
                      <w:tcPr>
                        <w:tcW w:w="1985" w:type="dxa"/>
                      </w:tcPr>
                      <w:p w14:paraId="3F671267" w14:textId="77777777" w:rsidR="0043323B" w:rsidRPr="00EA7C69" w:rsidRDefault="00000000" w:rsidP="0043323B">
                        <w:pPr>
                          <w:tabs>
                            <w:tab w:val="decimal" w:pos="1134"/>
                          </w:tabs>
                          <w:spacing w:line="254" w:lineRule="auto"/>
                          <w:jc w:val="right"/>
                          <w:rPr>
                            <w:bCs/>
                            <w:sz w:val="12"/>
                            <w:szCs w:val="12"/>
                          </w:rPr>
                        </w:pPr>
                        <w:r w:rsidRPr="00172379">
                          <w:rPr>
                            <w:color w:val="231F20"/>
                            <w:sz w:val="12"/>
                            <w:szCs w:val="12"/>
                          </w:rPr>
                          <w:t>[●]</w:t>
                        </w:r>
                      </w:p>
                    </w:tc>
                    <w:tc>
                      <w:tcPr>
                        <w:tcW w:w="1842" w:type="dxa"/>
                      </w:tcPr>
                      <w:p w14:paraId="7039CF48" w14:textId="77777777" w:rsidR="0043323B" w:rsidRPr="00EA7C69" w:rsidRDefault="00000000" w:rsidP="0043323B">
                        <w:pPr>
                          <w:tabs>
                            <w:tab w:val="decimal" w:pos="1134"/>
                          </w:tabs>
                          <w:spacing w:line="254" w:lineRule="auto"/>
                          <w:jc w:val="right"/>
                          <w:rPr>
                            <w:bCs/>
                            <w:sz w:val="12"/>
                            <w:szCs w:val="12"/>
                          </w:rPr>
                        </w:pPr>
                        <w:r w:rsidRPr="00172379">
                          <w:rPr>
                            <w:color w:val="231F20"/>
                            <w:sz w:val="12"/>
                            <w:szCs w:val="12"/>
                          </w:rPr>
                          <w:t>[●]</w:t>
                        </w:r>
                      </w:p>
                    </w:tc>
                  </w:tr>
                  <w:tr w:rsidR="0043323B" w14:paraId="5EA82D2B" w14:textId="77777777" w:rsidTr="005219C7">
                    <w:trPr>
                      <w:trHeight w:val="232"/>
                    </w:trPr>
                    <w:tc>
                      <w:tcPr>
                        <w:tcW w:w="1985" w:type="dxa"/>
                        <w:vAlign w:val="center"/>
                        <w:hideMark/>
                      </w:tcPr>
                      <w:p w14:paraId="37DD3991" w14:textId="77777777" w:rsidR="0043323B" w:rsidRPr="00EA7C69" w:rsidRDefault="00000000" w:rsidP="0043323B">
                        <w:pPr>
                          <w:spacing w:line="254" w:lineRule="auto"/>
                          <w:ind w:left="103"/>
                          <w:rPr>
                            <w:b/>
                            <w:color w:val="000000"/>
                            <w:sz w:val="12"/>
                            <w:szCs w:val="12"/>
                          </w:rPr>
                        </w:pPr>
                        <w:r w:rsidRPr="00EA7C69">
                          <w:rPr>
                            <w:b/>
                            <w:sz w:val="12"/>
                            <w:szCs w:val="12"/>
                          </w:rPr>
                          <w:t>Operating loss</w:t>
                        </w:r>
                      </w:p>
                    </w:tc>
                    <w:tc>
                      <w:tcPr>
                        <w:tcW w:w="1842" w:type="dxa"/>
                        <w:tcBorders>
                          <w:top w:val="single" w:sz="4" w:space="0" w:color="auto"/>
                          <w:left w:val="nil"/>
                          <w:bottom w:val="nil"/>
                          <w:right w:val="nil"/>
                        </w:tcBorders>
                      </w:tcPr>
                      <w:p w14:paraId="3CF63117"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3" w:type="dxa"/>
                        <w:tcBorders>
                          <w:top w:val="single" w:sz="4" w:space="0" w:color="auto"/>
                          <w:left w:val="nil"/>
                          <w:bottom w:val="nil"/>
                          <w:right w:val="nil"/>
                        </w:tcBorders>
                      </w:tcPr>
                      <w:p w14:paraId="4BC608C9"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985" w:type="dxa"/>
                        <w:tcBorders>
                          <w:top w:val="single" w:sz="4" w:space="0" w:color="auto"/>
                          <w:left w:val="nil"/>
                          <w:bottom w:val="nil"/>
                          <w:right w:val="nil"/>
                        </w:tcBorders>
                      </w:tcPr>
                      <w:p w14:paraId="074BE129" w14:textId="77777777" w:rsidR="0043323B" w:rsidRPr="00EA7C69" w:rsidRDefault="00000000" w:rsidP="0043323B">
                        <w:pPr>
                          <w:tabs>
                            <w:tab w:val="decimal" w:pos="1134"/>
                          </w:tabs>
                          <w:spacing w:line="254" w:lineRule="auto"/>
                          <w:jc w:val="right"/>
                          <w:rPr>
                            <w:b/>
                            <w:bCs/>
                            <w:sz w:val="12"/>
                            <w:szCs w:val="12"/>
                          </w:rPr>
                        </w:pPr>
                        <w:r w:rsidRPr="005C7FBD">
                          <w:rPr>
                            <w:color w:val="231F20"/>
                            <w:sz w:val="12"/>
                            <w:szCs w:val="12"/>
                          </w:rPr>
                          <w:t>[●]</w:t>
                        </w:r>
                      </w:p>
                    </w:tc>
                    <w:tc>
                      <w:tcPr>
                        <w:tcW w:w="1842" w:type="dxa"/>
                        <w:tcBorders>
                          <w:top w:val="single" w:sz="4" w:space="0" w:color="auto"/>
                          <w:left w:val="nil"/>
                          <w:bottom w:val="nil"/>
                          <w:right w:val="nil"/>
                        </w:tcBorders>
                      </w:tcPr>
                      <w:p w14:paraId="0509A915" w14:textId="77777777" w:rsidR="0043323B" w:rsidRPr="00EA7C69" w:rsidRDefault="00000000" w:rsidP="0043323B">
                        <w:pPr>
                          <w:tabs>
                            <w:tab w:val="decimal" w:pos="1134"/>
                          </w:tabs>
                          <w:spacing w:line="254" w:lineRule="auto"/>
                          <w:jc w:val="right"/>
                          <w:rPr>
                            <w:b/>
                            <w:bCs/>
                            <w:sz w:val="12"/>
                            <w:szCs w:val="12"/>
                          </w:rPr>
                        </w:pPr>
                        <w:r w:rsidRPr="005C7FBD">
                          <w:rPr>
                            <w:color w:val="231F20"/>
                            <w:sz w:val="12"/>
                            <w:szCs w:val="12"/>
                          </w:rPr>
                          <w:t>[●]</w:t>
                        </w:r>
                      </w:p>
                    </w:tc>
                  </w:tr>
                  <w:tr w:rsidR="0043323B" w14:paraId="3FB8B62E" w14:textId="77777777" w:rsidTr="005219C7">
                    <w:trPr>
                      <w:trHeight w:val="232"/>
                    </w:trPr>
                    <w:tc>
                      <w:tcPr>
                        <w:tcW w:w="1985" w:type="dxa"/>
                        <w:vAlign w:val="center"/>
                        <w:hideMark/>
                      </w:tcPr>
                      <w:p w14:paraId="74D9C0B5" w14:textId="77777777" w:rsidR="0043323B" w:rsidRPr="00EA7C69" w:rsidRDefault="00000000" w:rsidP="0043323B">
                        <w:pPr>
                          <w:spacing w:line="254" w:lineRule="auto"/>
                          <w:ind w:left="103"/>
                          <w:rPr>
                            <w:sz w:val="12"/>
                            <w:szCs w:val="12"/>
                          </w:rPr>
                        </w:pPr>
                        <w:r w:rsidRPr="00EA7C69">
                          <w:rPr>
                            <w:sz w:val="12"/>
                            <w:szCs w:val="12"/>
                          </w:rPr>
                          <w:t xml:space="preserve">Finance </w:t>
                        </w:r>
                        <w:r w:rsidRPr="00EA7C69">
                          <w:rPr>
                            <w:sz w:val="12"/>
                            <w:szCs w:val="12"/>
                          </w:rPr>
                          <w:t>income/(cost)</w:t>
                        </w:r>
                      </w:p>
                    </w:tc>
                    <w:tc>
                      <w:tcPr>
                        <w:tcW w:w="1842" w:type="dxa"/>
                      </w:tcPr>
                      <w:p w14:paraId="60C2C3C8" w14:textId="77777777" w:rsidR="0043323B" w:rsidRPr="00EA7C69" w:rsidRDefault="00000000" w:rsidP="0043323B">
                        <w:pPr>
                          <w:tabs>
                            <w:tab w:val="decimal" w:pos="1152"/>
                          </w:tabs>
                          <w:spacing w:line="254" w:lineRule="auto"/>
                          <w:jc w:val="right"/>
                          <w:rPr>
                            <w:bCs/>
                            <w:sz w:val="12"/>
                            <w:szCs w:val="12"/>
                          </w:rPr>
                        </w:pPr>
                        <w:r w:rsidRPr="005C7FBD">
                          <w:rPr>
                            <w:color w:val="231F20"/>
                            <w:sz w:val="12"/>
                            <w:szCs w:val="12"/>
                          </w:rPr>
                          <w:t>[●]</w:t>
                        </w:r>
                      </w:p>
                    </w:tc>
                    <w:tc>
                      <w:tcPr>
                        <w:tcW w:w="1843" w:type="dxa"/>
                      </w:tcPr>
                      <w:p w14:paraId="2ADDBC61" w14:textId="77777777" w:rsidR="0043323B" w:rsidRPr="00EA7C69" w:rsidRDefault="00000000" w:rsidP="0043323B">
                        <w:pPr>
                          <w:tabs>
                            <w:tab w:val="decimal" w:pos="1152"/>
                          </w:tabs>
                          <w:spacing w:line="254" w:lineRule="auto"/>
                          <w:jc w:val="right"/>
                          <w:rPr>
                            <w:sz w:val="12"/>
                            <w:szCs w:val="12"/>
                          </w:rPr>
                        </w:pPr>
                        <w:r w:rsidRPr="005C7FBD">
                          <w:rPr>
                            <w:color w:val="231F20"/>
                            <w:sz w:val="12"/>
                            <w:szCs w:val="12"/>
                          </w:rPr>
                          <w:t>[●]</w:t>
                        </w:r>
                      </w:p>
                    </w:tc>
                    <w:tc>
                      <w:tcPr>
                        <w:tcW w:w="1985" w:type="dxa"/>
                      </w:tcPr>
                      <w:p w14:paraId="17909E39" w14:textId="77777777" w:rsidR="0043323B" w:rsidRPr="00EA7C69" w:rsidRDefault="00000000" w:rsidP="0043323B">
                        <w:pPr>
                          <w:tabs>
                            <w:tab w:val="decimal" w:pos="1134"/>
                          </w:tabs>
                          <w:spacing w:line="254" w:lineRule="auto"/>
                          <w:jc w:val="right"/>
                          <w:rPr>
                            <w:bCs/>
                            <w:sz w:val="12"/>
                            <w:szCs w:val="12"/>
                          </w:rPr>
                        </w:pPr>
                        <w:r w:rsidRPr="005C7FBD">
                          <w:rPr>
                            <w:color w:val="231F20"/>
                            <w:sz w:val="12"/>
                            <w:szCs w:val="12"/>
                          </w:rPr>
                          <w:t>[●]</w:t>
                        </w:r>
                      </w:p>
                    </w:tc>
                    <w:tc>
                      <w:tcPr>
                        <w:tcW w:w="1842" w:type="dxa"/>
                      </w:tcPr>
                      <w:p w14:paraId="2212A10A" w14:textId="77777777" w:rsidR="0043323B" w:rsidRPr="00EA7C69" w:rsidRDefault="00000000" w:rsidP="0043323B">
                        <w:pPr>
                          <w:tabs>
                            <w:tab w:val="decimal" w:pos="1134"/>
                          </w:tabs>
                          <w:spacing w:line="254" w:lineRule="auto"/>
                          <w:jc w:val="right"/>
                          <w:rPr>
                            <w:bCs/>
                            <w:sz w:val="12"/>
                            <w:szCs w:val="12"/>
                          </w:rPr>
                        </w:pPr>
                        <w:r w:rsidRPr="005C7FBD">
                          <w:rPr>
                            <w:color w:val="231F20"/>
                            <w:sz w:val="12"/>
                            <w:szCs w:val="12"/>
                          </w:rPr>
                          <w:t>[●]</w:t>
                        </w:r>
                      </w:p>
                    </w:tc>
                  </w:tr>
                  <w:tr w:rsidR="0043323B" w14:paraId="340FC77E" w14:textId="77777777" w:rsidTr="005219C7">
                    <w:trPr>
                      <w:trHeight w:val="232"/>
                    </w:trPr>
                    <w:tc>
                      <w:tcPr>
                        <w:tcW w:w="1985" w:type="dxa"/>
                        <w:vAlign w:val="center"/>
                      </w:tcPr>
                      <w:p w14:paraId="2C31C95F" w14:textId="77777777" w:rsidR="0043323B" w:rsidRPr="00EA7C69" w:rsidRDefault="00000000" w:rsidP="0043323B">
                        <w:pPr>
                          <w:spacing w:line="254" w:lineRule="auto"/>
                          <w:ind w:left="103"/>
                          <w:rPr>
                            <w:sz w:val="12"/>
                            <w:szCs w:val="12"/>
                          </w:rPr>
                        </w:pPr>
                        <w:r w:rsidRPr="00EA7C69">
                          <w:rPr>
                            <w:sz w:val="12"/>
                            <w:szCs w:val="12"/>
                          </w:rPr>
                          <w:t>Loss in share in associate</w:t>
                        </w:r>
                      </w:p>
                    </w:tc>
                    <w:tc>
                      <w:tcPr>
                        <w:tcW w:w="1842" w:type="dxa"/>
                      </w:tcPr>
                      <w:p w14:paraId="0D070001" w14:textId="77777777" w:rsidR="0043323B" w:rsidRPr="00EA7C69" w:rsidRDefault="00000000" w:rsidP="0043323B">
                        <w:pPr>
                          <w:tabs>
                            <w:tab w:val="decimal" w:pos="1152"/>
                          </w:tabs>
                          <w:spacing w:line="254" w:lineRule="auto"/>
                          <w:jc w:val="right"/>
                          <w:rPr>
                            <w:sz w:val="12"/>
                            <w:szCs w:val="12"/>
                          </w:rPr>
                        </w:pPr>
                        <w:r w:rsidRPr="005C7FBD">
                          <w:rPr>
                            <w:color w:val="231F20"/>
                            <w:sz w:val="12"/>
                            <w:szCs w:val="12"/>
                          </w:rPr>
                          <w:t>[●]</w:t>
                        </w:r>
                      </w:p>
                    </w:tc>
                    <w:tc>
                      <w:tcPr>
                        <w:tcW w:w="1843" w:type="dxa"/>
                      </w:tcPr>
                      <w:p w14:paraId="6097EC92" w14:textId="77777777" w:rsidR="0043323B" w:rsidRPr="00EA7C69" w:rsidRDefault="00000000" w:rsidP="0043323B">
                        <w:pPr>
                          <w:tabs>
                            <w:tab w:val="decimal" w:pos="1152"/>
                          </w:tabs>
                          <w:spacing w:line="254" w:lineRule="auto"/>
                          <w:jc w:val="right"/>
                          <w:rPr>
                            <w:sz w:val="12"/>
                            <w:szCs w:val="12"/>
                          </w:rPr>
                        </w:pPr>
                        <w:r w:rsidRPr="005C7FBD">
                          <w:rPr>
                            <w:color w:val="231F20"/>
                            <w:sz w:val="12"/>
                            <w:szCs w:val="12"/>
                          </w:rPr>
                          <w:t>[●]</w:t>
                        </w:r>
                      </w:p>
                    </w:tc>
                    <w:tc>
                      <w:tcPr>
                        <w:tcW w:w="1985" w:type="dxa"/>
                      </w:tcPr>
                      <w:p w14:paraId="3F5B7E72" w14:textId="77777777" w:rsidR="0043323B" w:rsidRPr="00EA7C69" w:rsidRDefault="00000000" w:rsidP="0043323B">
                        <w:pPr>
                          <w:tabs>
                            <w:tab w:val="decimal" w:pos="1134"/>
                          </w:tabs>
                          <w:spacing w:line="254" w:lineRule="auto"/>
                          <w:jc w:val="right"/>
                          <w:rPr>
                            <w:sz w:val="12"/>
                            <w:szCs w:val="12"/>
                          </w:rPr>
                        </w:pPr>
                        <w:r w:rsidRPr="005C7FBD">
                          <w:rPr>
                            <w:color w:val="231F20"/>
                            <w:sz w:val="12"/>
                            <w:szCs w:val="12"/>
                          </w:rPr>
                          <w:t>[●]</w:t>
                        </w:r>
                      </w:p>
                    </w:tc>
                    <w:tc>
                      <w:tcPr>
                        <w:tcW w:w="1842" w:type="dxa"/>
                      </w:tcPr>
                      <w:p w14:paraId="340EBA59" w14:textId="77777777" w:rsidR="0043323B" w:rsidRPr="00EA7C69" w:rsidRDefault="00000000" w:rsidP="0043323B">
                        <w:pPr>
                          <w:tabs>
                            <w:tab w:val="decimal" w:pos="1134"/>
                          </w:tabs>
                          <w:spacing w:line="254" w:lineRule="auto"/>
                          <w:jc w:val="right"/>
                          <w:rPr>
                            <w:sz w:val="12"/>
                            <w:szCs w:val="12"/>
                          </w:rPr>
                        </w:pPr>
                        <w:r w:rsidRPr="005C7FBD">
                          <w:rPr>
                            <w:color w:val="231F20"/>
                            <w:sz w:val="12"/>
                            <w:szCs w:val="12"/>
                          </w:rPr>
                          <w:t>[●]</w:t>
                        </w:r>
                      </w:p>
                    </w:tc>
                  </w:tr>
                  <w:tr w:rsidR="0043323B" w14:paraId="22BE0983" w14:textId="77777777" w:rsidTr="005219C7">
                    <w:trPr>
                      <w:trHeight w:val="232"/>
                    </w:trPr>
                    <w:tc>
                      <w:tcPr>
                        <w:tcW w:w="1985" w:type="dxa"/>
                        <w:vAlign w:val="center"/>
                        <w:hideMark/>
                      </w:tcPr>
                      <w:p w14:paraId="5C64FA79" w14:textId="77777777" w:rsidR="0043323B" w:rsidRPr="00EA7C69" w:rsidRDefault="00000000" w:rsidP="0043323B">
                        <w:pPr>
                          <w:spacing w:line="254" w:lineRule="auto"/>
                          <w:ind w:left="103"/>
                          <w:rPr>
                            <w:b/>
                            <w:color w:val="000000"/>
                            <w:sz w:val="12"/>
                            <w:szCs w:val="12"/>
                          </w:rPr>
                        </w:pPr>
                        <w:r w:rsidRPr="00EA7C69">
                          <w:rPr>
                            <w:b/>
                            <w:sz w:val="12"/>
                            <w:szCs w:val="12"/>
                          </w:rPr>
                          <w:t>Loss before tax</w:t>
                        </w:r>
                      </w:p>
                    </w:tc>
                    <w:tc>
                      <w:tcPr>
                        <w:tcW w:w="1842" w:type="dxa"/>
                        <w:tcBorders>
                          <w:top w:val="single" w:sz="4" w:space="0" w:color="auto"/>
                          <w:left w:val="nil"/>
                          <w:bottom w:val="nil"/>
                          <w:right w:val="nil"/>
                        </w:tcBorders>
                      </w:tcPr>
                      <w:p w14:paraId="28E9DBA9"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3" w:type="dxa"/>
                        <w:tcBorders>
                          <w:top w:val="single" w:sz="4" w:space="0" w:color="auto"/>
                          <w:left w:val="nil"/>
                          <w:bottom w:val="nil"/>
                          <w:right w:val="nil"/>
                        </w:tcBorders>
                      </w:tcPr>
                      <w:p w14:paraId="2E9CA4DB"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985" w:type="dxa"/>
                        <w:tcBorders>
                          <w:top w:val="single" w:sz="4" w:space="0" w:color="auto"/>
                          <w:left w:val="nil"/>
                          <w:bottom w:val="nil"/>
                          <w:right w:val="nil"/>
                        </w:tcBorders>
                      </w:tcPr>
                      <w:p w14:paraId="4A6D43D1" w14:textId="77777777" w:rsidR="0043323B" w:rsidRPr="00EA7C69" w:rsidRDefault="00000000" w:rsidP="0043323B">
                        <w:pPr>
                          <w:tabs>
                            <w:tab w:val="decimal" w:pos="1134"/>
                          </w:tabs>
                          <w:spacing w:line="254" w:lineRule="auto"/>
                          <w:jc w:val="right"/>
                          <w:rPr>
                            <w:b/>
                            <w:bCs/>
                            <w:sz w:val="12"/>
                            <w:szCs w:val="12"/>
                          </w:rPr>
                        </w:pPr>
                        <w:r w:rsidRPr="005C7FBD">
                          <w:rPr>
                            <w:color w:val="231F20"/>
                            <w:sz w:val="12"/>
                            <w:szCs w:val="12"/>
                          </w:rPr>
                          <w:t>[●]</w:t>
                        </w:r>
                      </w:p>
                    </w:tc>
                    <w:tc>
                      <w:tcPr>
                        <w:tcW w:w="1842" w:type="dxa"/>
                        <w:tcBorders>
                          <w:top w:val="single" w:sz="4" w:space="0" w:color="auto"/>
                          <w:left w:val="nil"/>
                          <w:bottom w:val="nil"/>
                          <w:right w:val="nil"/>
                        </w:tcBorders>
                      </w:tcPr>
                      <w:p w14:paraId="5CCF9618" w14:textId="77777777" w:rsidR="0043323B" w:rsidRPr="00EA7C69" w:rsidRDefault="00000000" w:rsidP="0043323B">
                        <w:pPr>
                          <w:tabs>
                            <w:tab w:val="decimal" w:pos="1134"/>
                          </w:tabs>
                          <w:spacing w:line="254" w:lineRule="auto"/>
                          <w:jc w:val="right"/>
                          <w:rPr>
                            <w:b/>
                            <w:bCs/>
                            <w:sz w:val="12"/>
                            <w:szCs w:val="12"/>
                          </w:rPr>
                        </w:pPr>
                        <w:r w:rsidRPr="005C7FBD">
                          <w:rPr>
                            <w:color w:val="231F20"/>
                            <w:sz w:val="12"/>
                            <w:szCs w:val="12"/>
                          </w:rPr>
                          <w:t>[●]</w:t>
                        </w:r>
                      </w:p>
                    </w:tc>
                  </w:tr>
                  <w:tr w:rsidR="0043323B" w14:paraId="72B54A0C" w14:textId="77777777" w:rsidTr="005219C7">
                    <w:trPr>
                      <w:trHeight w:val="232"/>
                    </w:trPr>
                    <w:tc>
                      <w:tcPr>
                        <w:tcW w:w="1985" w:type="dxa"/>
                        <w:vAlign w:val="center"/>
                        <w:hideMark/>
                      </w:tcPr>
                      <w:p w14:paraId="6F7FA48E" w14:textId="77777777" w:rsidR="0043323B" w:rsidRPr="00EA7C69" w:rsidRDefault="00000000" w:rsidP="0043323B">
                        <w:pPr>
                          <w:spacing w:line="254" w:lineRule="auto"/>
                          <w:ind w:left="103"/>
                          <w:rPr>
                            <w:color w:val="000000"/>
                            <w:sz w:val="12"/>
                            <w:szCs w:val="12"/>
                          </w:rPr>
                        </w:pPr>
                        <w:r w:rsidRPr="00EA7C69">
                          <w:rPr>
                            <w:color w:val="000000"/>
                            <w:sz w:val="12"/>
                            <w:szCs w:val="12"/>
                          </w:rPr>
                          <w:t>Tax</w:t>
                        </w:r>
                      </w:p>
                    </w:tc>
                    <w:tc>
                      <w:tcPr>
                        <w:tcW w:w="1842" w:type="dxa"/>
                        <w:tcBorders>
                          <w:top w:val="nil"/>
                          <w:left w:val="nil"/>
                          <w:bottom w:val="single" w:sz="4" w:space="0" w:color="auto"/>
                          <w:right w:val="nil"/>
                        </w:tcBorders>
                      </w:tcPr>
                      <w:p w14:paraId="0ED8BDBF" w14:textId="77777777" w:rsidR="0043323B" w:rsidRPr="00EA7C69" w:rsidRDefault="00000000" w:rsidP="0043323B">
                        <w:pPr>
                          <w:tabs>
                            <w:tab w:val="decimal" w:pos="1152"/>
                          </w:tabs>
                          <w:spacing w:line="254" w:lineRule="auto"/>
                          <w:jc w:val="right"/>
                          <w:rPr>
                            <w:sz w:val="12"/>
                            <w:szCs w:val="12"/>
                          </w:rPr>
                        </w:pPr>
                        <w:r w:rsidRPr="005C7FBD">
                          <w:rPr>
                            <w:color w:val="231F20"/>
                            <w:sz w:val="12"/>
                            <w:szCs w:val="12"/>
                          </w:rPr>
                          <w:t>[●]</w:t>
                        </w:r>
                      </w:p>
                    </w:tc>
                    <w:tc>
                      <w:tcPr>
                        <w:tcW w:w="1843" w:type="dxa"/>
                        <w:tcBorders>
                          <w:top w:val="nil"/>
                          <w:left w:val="nil"/>
                          <w:bottom w:val="single" w:sz="4" w:space="0" w:color="auto"/>
                          <w:right w:val="nil"/>
                        </w:tcBorders>
                      </w:tcPr>
                      <w:p w14:paraId="2BF3FA11" w14:textId="77777777" w:rsidR="0043323B" w:rsidRPr="00EA7C69" w:rsidRDefault="00000000" w:rsidP="0043323B">
                        <w:pPr>
                          <w:tabs>
                            <w:tab w:val="decimal" w:pos="1152"/>
                          </w:tabs>
                          <w:spacing w:line="254" w:lineRule="auto"/>
                          <w:jc w:val="right"/>
                          <w:rPr>
                            <w:sz w:val="12"/>
                            <w:szCs w:val="12"/>
                          </w:rPr>
                        </w:pPr>
                        <w:r w:rsidRPr="005C7FBD">
                          <w:rPr>
                            <w:color w:val="231F20"/>
                            <w:sz w:val="12"/>
                            <w:szCs w:val="12"/>
                          </w:rPr>
                          <w:t>[●]</w:t>
                        </w:r>
                      </w:p>
                    </w:tc>
                    <w:tc>
                      <w:tcPr>
                        <w:tcW w:w="1985" w:type="dxa"/>
                        <w:tcBorders>
                          <w:top w:val="nil"/>
                          <w:left w:val="nil"/>
                          <w:bottom w:val="single" w:sz="4" w:space="0" w:color="auto"/>
                          <w:right w:val="nil"/>
                        </w:tcBorders>
                      </w:tcPr>
                      <w:p w14:paraId="49CD220F" w14:textId="77777777" w:rsidR="0043323B" w:rsidRPr="00EA7C69" w:rsidRDefault="00000000" w:rsidP="0043323B">
                        <w:pPr>
                          <w:tabs>
                            <w:tab w:val="decimal" w:pos="1134"/>
                          </w:tabs>
                          <w:spacing w:line="254" w:lineRule="auto"/>
                          <w:jc w:val="right"/>
                          <w:rPr>
                            <w:b/>
                            <w:sz w:val="12"/>
                            <w:szCs w:val="12"/>
                          </w:rPr>
                        </w:pPr>
                        <w:r w:rsidRPr="005C7FBD">
                          <w:rPr>
                            <w:color w:val="231F20"/>
                            <w:sz w:val="12"/>
                            <w:szCs w:val="12"/>
                          </w:rPr>
                          <w:t>[●]</w:t>
                        </w:r>
                      </w:p>
                    </w:tc>
                    <w:tc>
                      <w:tcPr>
                        <w:tcW w:w="1842" w:type="dxa"/>
                        <w:tcBorders>
                          <w:top w:val="nil"/>
                          <w:left w:val="nil"/>
                          <w:bottom w:val="single" w:sz="4" w:space="0" w:color="auto"/>
                          <w:right w:val="nil"/>
                        </w:tcBorders>
                      </w:tcPr>
                      <w:p w14:paraId="5DA08904" w14:textId="77777777" w:rsidR="0043323B" w:rsidRPr="00EA7C69" w:rsidRDefault="00000000" w:rsidP="0043323B">
                        <w:pPr>
                          <w:tabs>
                            <w:tab w:val="decimal" w:pos="1134"/>
                          </w:tabs>
                          <w:spacing w:line="254" w:lineRule="auto"/>
                          <w:jc w:val="right"/>
                          <w:rPr>
                            <w:b/>
                            <w:sz w:val="12"/>
                            <w:szCs w:val="12"/>
                          </w:rPr>
                        </w:pPr>
                        <w:r w:rsidRPr="005C7FBD">
                          <w:rPr>
                            <w:color w:val="231F20"/>
                            <w:sz w:val="12"/>
                            <w:szCs w:val="12"/>
                          </w:rPr>
                          <w:t>[●]</w:t>
                        </w:r>
                      </w:p>
                    </w:tc>
                  </w:tr>
                  <w:tr w:rsidR="0043323B" w14:paraId="1910338C" w14:textId="77777777" w:rsidTr="005219C7">
                    <w:trPr>
                      <w:trHeight w:val="232"/>
                    </w:trPr>
                    <w:tc>
                      <w:tcPr>
                        <w:tcW w:w="1985" w:type="dxa"/>
                        <w:vAlign w:val="center"/>
                        <w:hideMark/>
                      </w:tcPr>
                      <w:p w14:paraId="2FE6A845" w14:textId="77777777" w:rsidR="0043323B" w:rsidRPr="00EA7C69" w:rsidRDefault="00000000" w:rsidP="0043323B">
                        <w:pPr>
                          <w:spacing w:line="254" w:lineRule="auto"/>
                          <w:ind w:left="103"/>
                          <w:rPr>
                            <w:b/>
                            <w:color w:val="000000"/>
                            <w:sz w:val="12"/>
                            <w:szCs w:val="12"/>
                          </w:rPr>
                        </w:pPr>
                        <w:r w:rsidRPr="00EA7C69">
                          <w:rPr>
                            <w:b/>
                            <w:color w:val="000000"/>
                            <w:sz w:val="12"/>
                            <w:szCs w:val="12"/>
                          </w:rPr>
                          <w:t xml:space="preserve">Loss from continuing operations </w:t>
                        </w:r>
                      </w:p>
                    </w:tc>
                    <w:tc>
                      <w:tcPr>
                        <w:tcW w:w="1842" w:type="dxa"/>
                        <w:tcBorders>
                          <w:top w:val="single" w:sz="4" w:space="0" w:color="auto"/>
                          <w:left w:val="nil"/>
                          <w:bottom w:val="single" w:sz="4" w:space="0" w:color="auto"/>
                          <w:right w:val="nil"/>
                        </w:tcBorders>
                      </w:tcPr>
                      <w:p w14:paraId="3ED226EC"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3" w:type="dxa"/>
                        <w:tcBorders>
                          <w:top w:val="single" w:sz="4" w:space="0" w:color="auto"/>
                          <w:left w:val="nil"/>
                          <w:bottom w:val="single" w:sz="4" w:space="0" w:color="auto"/>
                          <w:right w:val="nil"/>
                        </w:tcBorders>
                      </w:tcPr>
                      <w:p w14:paraId="1F2C0CFE"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985" w:type="dxa"/>
                        <w:tcBorders>
                          <w:top w:val="single" w:sz="4" w:space="0" w:color="auto"/>
                          <w:left w:val="nil"/>
                          <w:bottom w:val="single" w:sz="4" w:space="0" w:color="auto"/>
                          <w:right w:val="nil"/>
                        </w:tcBorders>
                      </w:tcPr>
                      <w:p w14:paraId="77FB3D45"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2" w:type="dxa"/>
                        <w:tcBorders>
                          <w:top w:val="single" w:sz="4" w:space="0" w:color="auto"/>
                          <w:left w:val="nil"/>
                          <w:bottom w:val="single" w:sz="4" w:space="0" w:color="auto"/>
                          <w:right w:val="nil"/>
                        </w:tcBorders>
                      </w:tcPr>
                      <w:p w14:paraId="7C6A6777"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r>
                  <w:tr w:rsidR="0043323B" w14:paraId="56E3AB6D" w14:textId="77777777" w:rsidTr="005219C7">
                    <w:trPr>
                      <w:trHeight w:val="232"/>
                    </w:trPr>
                    <w:tc>
                      <w:tcPr>
                        <w:tcW w:w="1985" w:type="dxa"/>
                        <w:vAlign w:val="center"/>
                        <w:hideMark/>
                      </w:tcPr>
                      <w:p w14:paraId="1D964A51" w14:textId="77777777" w:rsidR="0043323B" w:rsidRPr="00EA7C69" w:rsidRDefault="00000000" w:rsidP="0043323B">
                        <w:pPr>
                          <w:spacing w:line="254" w:lineRule="auto"/>
                          <w:ind w:left="103"/>
                          <w:rPr>
                            <w:b/>
                            <w:color w:val="000000"/>
                            <w:sz w:val="12"/>
                            <w:szCs w:val="12"/>
                          </w:rPr>
                        </w:pPr>
                        <w:r w:rsidRPr="00EA7C69">
                          <w:rPr>
                            <w:b/>
                            <w:color w:val="000000"/>
                            <w:sz w:val="12"/>
                            <w:szCs w:val="12"/>
                          </w:rPr>
                          <w:t>Other comprehensive income</w:t>
                        </w:r>
                      </w:p>
                    </w:tc>
                    <w:tc>
                      <w:tcPr>
                        <w:tcW w:w="1842" w:type="dxa"/>
                      </w:tcPr>
                      <w:p w14:paraId="29ADD1B4" w14:textId="77777777" w:rsidR="0043323B" w:rsidRPr="00E46BCE"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3" w:type="dxa"/>
                      </w:tcPr>
                      <w:p w14:paraId="0C52BCC9" w14:textId="77777777" w:rsidR="0043323B" w:rsidRPr="00E46BCE" w:rsidRDefault="00000000" w:rsidP="0043323B">
                        <w:pPr>
                          <w:tabs>
                            <w:tab w:val="decimal" w:pos="1152"/>
                          </w:tabs>
                          <w:spacing w:line="254" w:lineRule="auto"/>
                          <w:jc w:val="right"/>
                          <w:rPr>
                            <w:b/>
                            <w:bCs/>
                            <w:sz w:val="12"/>
                            <w:szCs w:val="12"/>
                          </w:rPr>
                        </w:pPr>
                        <w:r w:rsidRPr="005C7FBD">
                          <w:rPr>
                            <w:color w:val="231F20"/>
                            <w:sz w:val="12"/>
                            <w:szCs w:val="12"/>
                          </w:rPr>
                          <w:t>[●]</w:t>
                        </w:r>
                      </w:p>
                    </w:tc>
                    <w:tc>
                      <w:tcPr>
                        <w:tcW w:w="1985" w:type="dxa"/>
                      </w:tcPr>
                      <w:p w14:paraId="5D212F0E"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2" w:type="dxa"/>
                      </w:tcPr>
                      <w:p w14:paraId="5D17033A"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r>
                  <w:tr w:rsidR="0043323B" w14:paraId="74F37BB0" w14:textId="77777777" w:rsidTr="005219C7">
                    <w:trPr>
                      <w:trHeight w:val="483"/>
                    </w:trPr>
                    <w:tc>
                      <w:tcPr>
                        <w:tcW w:w="1985" w:type="dxa"/>
                        <w:vAlign w:val="center"/>
                        <w:hideMark/>
                      </w:tcPr>
                      <w:p w14:paraId="773448E4" w14:textId="77777777" w:rsidR="0043323B" w:rsidRPr="00EA7C69" w:rsidRDefault="00000000" w:rsidP="0043323B">
                        <w:pPr>
                          <w:spacing w:line="254" w:lineRule="auto"/>
                          <w:ind w:left="103"/>
                          <w:rPr>
                            <w:rFonts w:eastAsia="MS Mincho"/>
                            <w:snapToGrid w:val="0"/>
                            <w:color w:val="000000"/>
                            <w:sz w:val="12"/>
                            <w:szCs w:val="12"/>
                          </w:rPr>
                        </w:pPr>
                        <w:r w:rsidRPr="00EA7C69">
                          <w:rPr>
                            <w:rFonts w:eastAsia="MS Mincho"/>
                            <w:snapToGrid w:val="0"/>
                            <w:color w:val="000000"/>
                            <w:sz w:val="12"/>
                            <w:szCs w:val="12"/>
                          </w:rPr>
                          <w:t xml:space="preserve">Fair value movement on </w:t>
                        </w:r>
                        <w:r w:rsidRPr="00EA7C69">
                          <w:rPr>
                            <w:rFonts w:eastAsia="MS Mincho"/>
                            <w:snapToGrid w:val="0"/>
                            <w:color w:val="000000"/>
                            <w:sz w:val="12"/>
                            <w:szCs w:val="12"/>
                          </w:rPr>
                          <w:t>available for sale financial asset</w:t>
                        </w:r>
                      </w:p>
                    </w:tc>
                    <w:tc>
                      <w:tcPr>
                        <w:tcW w:w="1842" w:type="dxa"/>
                      </w:tcPr>
                      <w:p w14:paraId="2BDD39EE" w14:textId="77777777" w:rsidR="0043323B" w:rsidRPr="00EA7C69" w:rsidRDefault="00000000" w:rsidP="0043323B">
                        <w:pPr>
                          <w:tabs>
                            <w:tab w:val="decimal" w:pos="1152"/>
                          </w:tabs>
                          <w:spacing w:line="254" w:lineRule="auto"/>
                          <w:jc w:val="right"/>
                          <w:rPr>
                            <w:rFonts w:eastAsia="MS Mincho"/>
                            <w:snapToGrid w:val="0"/>
                            <w:color w:val="000000"/>
                            <w:sz w:val="12"/>
                            <w:szCs w:val="12"/>
                          </w:rPr>
                        </w:pPr>
                        <w:r w:rsidRPr="005C7FBD">
                          <w:rPr>
                            <w:color w:val="231F20"/>
                            <w:sz w:val="12"/>
                            <w:szCs w:val="12"/>
                          </w:rPr>
                          <w:t>[●]</w:t>
                        </w:r>
                      </w:p>
                    </w:tc>
                    <w:tc>
                      <w:tcPr>
                        <w:tcW w:w="1843" w:type="dxa"/>
                      </w:tcPr>
                      <w:p w14:paraId="610436E7" w14:textId="77777777" w:rsidR="0043323B" w:rsidRPr="00EA7C69" w:rsidRDefault="00000000" w:rsidP="0043323B">
                        <w:pPr>
                          <w:tabs>
                            <w:tab w:val="decimal" w:pos="1152"/>
                          </w:tabs>
                          <w:spacing w:line="254" w:lineRule="auto"/>
                          <w:jc w:val="right"/>
                          <w:rPr>
                            <w:rFonts w:eastAsia="MS Mincho"/>
                            <w:snapToGrid w:val="0"/>
                            <w:color w:val="000000"/>
                            <w:sz w:val="12"/>
                            <w:szCs w:val="12"/>
                          </w:rPr>
                        </w:pPr>
                        <w:r w:rsidRPr="005C7FBD">
                          <w:rPr>
                            <w:color w:val="231F20"/>
                            <w:sz w:val="12"/>
                            <w:szCs w:val="12"/>
                          </w:rPr>
                          <w:t>[●]</w:t>
                        </w:r>
                      </w:p>
                    </w:tc>
                    <w:tc>
                      <w:tcPr>
                        <w:tcW w:w="1985" w:type="dxa"/>
                      </w:tcPr>
                      <w:p w14:paraId="79BB14C8" w14:textId="77777777" w:rsidR="0043323B" w:rsidRPr="00EA7C69" w:rsidRDefault="00000000" w:rsidP="0043323B">
                        <w:pPr>
                          <w:tabs>
                            <w:tab w:val="decimal" w:pos="1152"/>
                          </w:tabs>
                          <w:spacing w:line="254" w:lineRule="auto"/>
                          <w:jc w:val="right"/>
                          <w:rPr>
                            <w:b/>
                            <w:sz w:val="12"/>
                            <w:szCs w:val="12"/>
                          </w:rPr>
                        </w:pPr>
                        <w:r w:rsidRPr="005C7FBD">
                          <w:rPr>
                            <w:color w:val="231F20"/>
                            <w:sz w:val="12"/>
                            <w:szCs w:val="12"/>
                          </w:rPr>
                          <w:t>[●]</w:t>
                        </w:r>
                      </w:p>
                    </w:tc>
                    <w:tc>
                      <w:tcPr>
                        <w:tcW w:w="1842" w:type="dxa"/>
                      </w:tcPr>
                      <w:p w14:paraId="191926D5" w14:textId="77777777" w:rsidR="0043323B" w:rsidRPr="00EA7C69" w:rsidRDefault="00000000" w:rsidP="0043323B">
                        <w:pPr>
                          <w:tabs>
                            <w:tab w:val="decimal" w:pos="1152"/>
                          </w:tabs>
                          <w:spacing w:line="254" w:lineRule="auto"/>
                          <w:jc w:val="right"/>
                          <w:rPr>
                            <w:rFonts w:eastAsia="MS Mincho"/>
                            <w:snapToGrid w:val="0"/>
                            <w:color w:val="000000"/>
                            <w:sz w:val="12"/>
                            <w:szCs w:val="12"/>
                          </w:rPr>
                        </w:pPr>
                        <w:r w:rsidRPr="005C7FBD">
                          <w:rPr>
                            <w:color w:val="231F20"/>
                            <w:sz w:val="12"/>
                            <w:szCs w:val="12"/>
                          </w:rPr>
                          <w:t>[●]</w:t>
                        </w:r>
                      </w:p>
                    </w:tc>
                  </w:tr>
                  <w:tr w:rsidR="0043323B" w14:paraId="23DE3838" w14:textId="77777777" w:rsidTr="005219C7">
                    <w:trPr>
                      <w:trHeight w:val="232"/>
                    </w:trPr>
                    <w:tc>
                      <w:tcPr>
                        <w:tcW w:w="1985" w:type="dxa"/>
                        <w:vAlign w:val="center"/>
                        <w:hideMark/>
                      </w:tcPr>
                      <w:p w14:paraId="3BDD05A0" w14:textId="77777777" w:rsidR="0043323B" w:rsidRPr="00EA7C69" w:rsidRDefault="00000000" w:rsidP="0043323B">
                        <w:pPr>
                          <w:spacing w:line="254" w:lineRule="auto"/>
                          <w:ind w:left="103"/>
                          <w:rPr>
                            <w:color w:val="000000"/>
                            <w:sz w:val="12"/>
                            <w:szCs w:val="12"/>
                          </w:rPr>
                        </w:pPr>
                        <w:r w:rsidRPr="00EA7C69">
                          <w:rPr>
                            <w:b/>
                            <w:sz w:val="12"/>
                            <w:szCs w:val="12"/>
                          </w:rPr>
                          <w:t>Total comprehensive loss for the period</w:t>
                        </w:r>
                      </w:p>
                    </w:tc>
                    <w:tc>
                      <w:tcPr>
                        <w:tcW w:w="1842" w:type="dxa"/>
                        <w:tcBorders>
                          <w:top w:val="single" w:sz="4" w:space="0" w:color="auto"/>
                          <w:left w:val="nil"/>
                          <w:bottom w:val="single" w:sz="4" w:space="0" w:color="auto"/>
                          <w:right w:val="nil"/>
                        </w:tcBorders>
                      </w:tcPr>
                      <w:p w14:paraId="292D9A2D"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3" w:type="dxa"/>
                        <w:tcBorders>
                          <w:top w:val="single" w:sz="4" w:space="0" w:color="auto"/>
                          <w:left w:val="nil"/>
                          <w:bottom w:val="single" w:sz="4" w:space="0" w:color="auto"/>
                          <w:right w:val="nil"/>
                        </w:tcBorders>
                      </w:tcPr>
                      <w:p w14:paraId="55807C06"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985" w:type="dxa"/>
                        <w:tcBorders>
                          <w:top w:val="single" w:sz="4" w:space="0" w:color="auto"/>
                          <w:left w:val="nil"/>
                          <w:bottom w:val="single" w:sz="4" w:space="0" w:color="auto"/>
                          <w:right w:val="nil"/>
                        </w:tcBorders>
                      </w:tcPr>
                      <w:p w14:paraId="3D22DD8D"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2" w:type="dxa"/>
                        <w:tcBorders>
                          <w:top w:val="single" w:sz="4" w:space="0" w:color="auto"/>
                          <w:left w:val="nil"/>
                          <w:bottom w:val="single" w:sz="4" w:space="0" w:color="auto"/>
                          <w:right w:val="nil"/>
                        </w:tcBorders>
                      </w:tcPr>
                      <w:p w14:paraId="7D9A4F39"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r>
                </w:tbl>
                <w:p w14:paraId="1F1F6F39" w14:textId="77777777" w:rsidR="00395A74" w:rsidRDefault="00000000" w:rsidP="007C1C50">
                  <w:pPr>
                    <w:spacing w:before="120" w:after="120"/>
                    <w:ind w:left="135" w:right="700"/>
                    <w:jc w:val="both"/>
                    <w:rPr>
                      <w:sz w:val="12"/>
                      <w:szCs w:val="12"/>
                    </w:rPr>
                  </w:pPr>
                  <w:r>
                    <w:rPr>
                      <w:sz w:val="12"/>
                      <w:szCs w:val="12"/>
                    </w:rPr>
                    <w:t>The unaudited pro forma statement of comprehensive income has been prepared on the following basis:</w:t>
                  </w:r>
                </w:p>
                <w:p w14:paraId="13FA9E00" w14:textId="77777777" w:rsidR="0043323B" w:rsidRDefault="00000000" w:rsidP="00F13FDA">
                  <w:pPr>
                    <w:pStyle w:val="ListParagraph"/>
                    <w:numPr>
                      <w:ilvl w:val="0"/>
                      <w:numId w:val="12"/>
                    </w:numPr>
                    <w:spacing w:after="120"/>
                    <w:ind w:right="700"/>
                    <w:rPr>
                      <w:color w:val="231F20"/>
                      <w:sz w:val="12"/>
                      <w:szCs w:val="12"/>
                    </w:rPr>
                  </w:pPr>
                  <w:r w:rsidRPr="0043323B">
                    <w:rPr>
                      <w:color w:val="231F20"/>
                      <w:sz w:val="12"/>
                      <w:szCs w:val="12"/>
                    </w:rPr>
                    <w:t>[●]</w:t>
                  </w:r>
                </w:p>
                <w:p w14:paraId="108C13A2" w14:textId="77777777" w:rsidR="0043323B" w:rsidRPr="0043323B" w:rsidRDefault="00000000" w:rsidP="00F13FDA">
                  <w:pPr>
                    <w:pStyle w:val="ListParagraph"/>
                    <w:numPr>
                      <w:ilvl w:val="0"/>
                      <w:numId w:val="12"/>
                    </w:numPr>
                    <w:spacing w:after="120"/>
                    <w:ind w:right="700"/>
                    <w:rPr>
                      <w:color w:val="231F20"/>
                      <w:sz w:val="12"/>
                      <w:szCs w:val="12"/>
                    </w:rPr>
                  </w:pPr>
                  <w:r>
                    <w:rPr>
                      <w:color w:val="231F20"/>
                      <w:sz w:val="12"/>
                      <w:szCs w:val="12"/>
                    </w:rPr>
                    <w:t>[●]</w:t>
                  </w:r>
                </w:p>
                <w:p w14:paraId="68D9F914" w14:textId="77777777" w:rsidR="003A39B4" w:rsidRPr="00142C09" w:rsidRDefault="00000000" w:rsidP="00206C70">
                  <w:pPr>
                    <w:spacing w:after="120"/>
                    <w:ind w:right="700"/>
                    <w:jc w:val="both"/>
                    <w:rPr>
                      <w:color w:val="231F20"/>
                      <w:sz w:val="12"/>
                      <w:szCs w:val="12"/>
                    </w:rPr>
                  </w:pPr>
                  <w:r>
                    <w:rPr>
                      <w:sz w:val="12"/>
                      <w:szCs w:val="12"/>
                    </w:rPr>
                    <w:t xml:space="preserve">With respect to the </w:t>
                  </w:r>
                  <w:r>
                    <w:rPr>
                      <w:sz w:val="12"/>
                      <w:szCs w:val="12"/>
                    </w:rPr>
                    <w:t>adjustments to the unaudited pro forma Statement of Comprehensive Income, none of the adjustments will have a continuing impact on the Company</w:t>
                  </w:r>
                  <w:r>
                    <w:rPr>
                      <w:sz w:val="12"/>
                      <w:szCs w:val="12"/>
                    </w:rPr>
                    <w:t>.</w:t>
                  </w:r>
                </w:p>
              </w:tc>
            </w:tr>
            <w:bookmarkEnd w:id="3"/>
            <w:tr w:rsidR="00BD000F" w:rsidRPr="00142C09" w14:paraId="58339284" w14:textId="77777777" w:rsidTr="004B2DD3">
              <w:trPr>
                <w:trHeight w:val="145"/>
              </w:trPr>
              <w:tc>
                <w:tcPr>
                  <w:tcW w:w="10207" w:type="dxa"/>
                  <w:tcBorders>
                    <w:top w:val="single" w:sz="4" w:space="0" w:color="000000"/>
                    <w:left w:val="nil"/>
                    <w:bottom w:val="single" w:sz="4" w:space="0" w:color="000000"/>
                    <w:right w:val="nil"/>
                  </w:tcBorders>
                </w:tcPr>
                <w:p w14:paraId="531E9B2B" w14:textId="77777777" w:rsidR="00BD000F" w:rsidRPr="00142C09" w:rsidRDefault="00000000" w:rsidP="0038693A">
                  <w:pPr>
                    <w:ind w:left="92" w:right="91" w:firstLine="2"/>
                    <w:jc w:val="both"/>
                    <w:rPr>
                      <w:rFonts w:ascii="Times New Roman" w:hAnsi="Times New Roman"/>
                      <w:color w:val="231F20"/>
                      <w:sz w:val="12"/>
                      <w:szCs w:val="12"/>
                    </w:rPr>
                  </w:pPr>
                  <w:r>
                    <w:rPr>
                      <w:noProof/>
                    </w:rPr>
                    <w:lastRenderedPageBreak/>
                    <mc:AlternateContent>
                      <mc:Choice Requires="wps">
                        <w:drawing>
                          <wp:anchor distT="0" distB="0" distL="114300" distR="114300" simplePos="0" relativeHeight="251961344" behindDoc="0" locked="0" layoutInCell="1" allowOverlap="1" wp14:anchorId="12535033" wp14:editId="21387604">
                            <wp:simplePos x="0" y="0"/>
                            <wp:positionH relativeFrom="leftMargin">
                              <wp:posOffset>-691515</wp:posOffset>
                            </wp:positionH>
                            <wp:positionV relativeFrom="paragraph">
                              <wp:posOffset>304800</wp:posOffset>
                            </wp:positionV>
                            <wp:extent cx="847725" cy="429895"/>
                            <wp:effectExtent l="0" t="0" r="0" b="0"/>
                            <wp:wrapNone/>
                            <wp:docPr id="7863" name="Text Box 78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29895"/>
                                    </a:xfrm>
                                    <a:prstGeom prst="rect">
                                      <a:avLst/>
                                    </a:prstGeom>
                                    <a:noFill/>
                                    <a:ln w="9525">
                                      <a:noFill/>
                                      <a:miter lim="800000"/>
                                      <a:headEnd/>
                                      <a:tailEnd/>
                                    </a:ln>
                                  </wps:spPr>
                                  <wps:txbx>
                                    <w:txbxContent>
                                      <w:p w14:paraId="3A1C36F2" w14:textId="77777777" w:rsidR="00BD000F" w:rsidRDefault="00000000" w:rsidP="00BD000F">
                                        <w:pPr>
                                          <w:rPr>
                                            <w:sz w:val="14"/>
                                            <w:szCs w:val="14"/>
                                          </w:rPr>
                                        </w:pPr>
                                      </w:p>
                                      <w:p w14:paraId="6774A9D8" w14:textId="77777777" w:rsidR="00BD000F" w:rsidRDefault="00000000" w:rsidP="00BD000F">
                                        <w:pPr>
                                          <w:rPr>
                                            <w:color w:val="C0504D" w:themeColor="accent2"/>
                                            <w:sz w:val="14"/>
                                            <w:szCs w:val="14"/>
                                          </w:rPr>
                                        </w:pPr>
                                        <w:r w:rsidRPr="00725661">
                                          <w:rPr>
                                            <w:color w:val="C0504D" w:themeColor="accent2"/>
                                            <w:sz w:val="14"/>
                                            <w:szCs w:val="14"/>
                                          </w:rPr>
                                          <w:t>Ax Art 7</w:t>
                                        </w:r>
                                        <w:r>
                                          <w:rPr>
                                            <w:color w:val="C0504D" w:themeColor="accent2"/>
                                            <w:sz w:val="14"/>
                                            <w:szCs w:val="14"/>
                                          </w:rPr>
                                          <w:t xml:space="preserve"> (6(c))</w:t>
                                        </w:r>
                                      </w:p>
                                      <w:p w14:paraId="01A4ABB3" w14:textId="77777777" w:rsidR="00BD000F" w:rsidRDefault="00000000" w:rsidP="00BD000F">
                                        <w:pPr>
                                          <w:rPr>
                                            <w:color w:val="C0504D" w:themeColor="accent2"/>
                                            <w:sz w:val="14"/>
                                            <w:szCs w:val="14"/>
                                          </w:rPr>
                                        </w:pPr>
                                        <w:r w:rsidRPr="00725661">
                                          <w:rPr>
                                            <w:color w:val="C0504D" w:themeColor="accent2"/>
                                            <w:sz w:val="14"/>
                                            <w:szCs w:val="14"/>
                                          </w:rPr>
                                          <w:t>Ax Art 7</w:t>
                                        </w:r>
                                        <w:r>
                                          <w:rPr>
                                            <w:color w:val="C0504D" w:themeColor="accent2"/>
                                            <w:sz w:val="14"/>
                                            <w:szCs w:val="14"/>
                                          </w:rPr>
                                          <w:t xml:space="preserve"> (10)</w:t>
                                        </w:r>
                                      </w:p>
                                      <w:p w14:paraId="255B988B" w14:textId="77777777" w:rsidR="00BD000F" w:rsidRDefault="00000000" w:rsidP="00BD000F">
                                        <w:pPr>
                                          <w:rPr>
                                            <w:color w:val="C0504D" w:themeColor="accent2"/>
                                            <w:sz w:val="14"/>
                                            <w:szCs w:val="14"/>
                                          </w:rPr>
                                        </w:pPr>
                                      </w:p>
                                      <w:p w14:paraId="45F7CDE9" w14:textId="77777777" w:rsidR="00BD000F" w:rsidRDefault="00000000" w:rsidP="00BD000F">
                                        <w:pPr>
                                          <w:rPr>
                                            <w:color w:val="C0504D" w:themeColor="accent2"/>
                                            <w:sz w:val="14"/>
                                            <w:szCs w:val="14"/>
                                          </w:rPr>
                                        </w:pPr>
                                      </w:p>
                                      <w:p w14:paraId="4EA33893" w14:textId="77777777" w:rsidR="00BD000F" w:rsidRDefault="00000000" w:rsidP="00BD000F">
                                        <w:pPr>
                                          <w:rPr>
                                            <w:color w:val="C0504D" w:themeColor="accent2"/>
                                            <w:sz w:val="14"/>
                                            <w:szCs w:val="14"/>
                                          </w:rPr>
                                        </w:pPr>
                                      </w:p>
                                      <w:p w14:paraId="66BE4826" w14:textId="77777777" w:rsidR="00BD000F" w:rsidRDefault="00000000" w:rsidP="00BD000F">
                                        <w:pPr>
                                          <w:rPr>
                                            <w:color w:val="C0504D" w:themeColor="accent2"/>
                                            <w:sz w:val="14"/>
                                            <w:szCs w:val="14"/>
                                          </w:rPr>
                                        </w:pPr>
                                      </w:p>
                                      <w:p w14:paraId="2CE2D776" w14:textId="77777777" w:rsidR="00BD000F" w:rsidRDefault="00000000" w:rsidP="00BD000F">
                                        <w:pPr>
                                          <w:rPr>
                                            <w:color w:val="C0504D" w:themeColor="accent2"/>
                                            <w:sz w:val="14"/>
                                            <w:szCs w:val="14"/>
                                          </w:rPr>
                                        </w:pPr>
                                      </w:p>
                                      <w:p w14:paraId="157094CC" w14:textId="77777777" w:rsidR="00BD000F" w:rsidRPr="00725661" w:rsidRDefault="00000000" w:rsidP="00BD000F">
                                        <w:pPr>
                                          <w:rPr>
                                            <w:color w:val="C0504D" w:themeColor="accent2"/>
                                            <w:sz w:val="14"/>
                                            <w:szCs w:val="14"/>
                                          </w:rPr>
                                        </w:pPr>
                                      </w:p>
                                      <w:p w14:paraId="1B09222A" w14:textId="77777777" w:rsidR="00BD000F" w:rsidRPr="00485186" w:rsidRDefault="00000000" w:rsidP="00BD000F">
                                        <w:pPr>
                                          <w:rPr>
                                            <w:color w:val="00B050"/>
                                            <w:sz w:val="14"/>
                                            <w:szCs w:val="14"/>
                                          </w:rPr>
                                        </w:pPr>
                                      </w:p>
                                      <w:p w14:paraId="487066BF" w14:textId="77777777" w:rsidR="00BD000F" w:rsidRDefault="00000000" w:rsidP="00BD000F">
                                        <w:pPr>
                                          <w:rPr>
                                            <w:sz w:val="14"/>
                                            <w:szCs w:val="14"/>
                                          </w:rPr>
                                        </w:pPr>
                                      </w:p>
                                      <w:p w14:paraId="1B227DCA" w14:textId="77777777" w:rsidR="00BD000F" w:rsidRDefault="00000000" w:rsidP="00BD000F">
                                        <w:pPr>
                                          <w:rPr>
                                            <w:sz w:val="14"/>
                                            <w:szCs w:val="14"/>
                                          </w:rPr>
                                        </w:pPr>
                                      </w:p>
                                      <w:p w14:paraId="15405E0A" w14:textId="77777777" w:rsidR="00BD000F" w:rsidRDefault="00000000" w:rsidP="00BD000F">
                                        <w:pPr>
                                          <w:rPr>
                                            <w:sz w:val="14"/>
                                            <w:szCs w:val="14"/>
                                          </w:rPr>
                                        </w:pPr>
                                      </w:p>
                                      <w:p w14:paraId="61646D30" w14:textId="77777777" w:rsidR="00BD000F" w:rsidRDefault="00000000" w:rsidP="00BD000F">
                                        <w:pPr>
                                          <w:rPr>
                                            <w:sz w:val="14"/>
                                            <w:szCs w:val="14"/>
                                          </w:rPr>
                                        </w:pPr>
                                      </w:p>
                                      <w:p w14:paraId="64BDB62F" w14:textId="77777777" w:rsidR="00BD000F" w:rsidRDefault="00000000" w:rsidP="00BD000F">
                                        <w:pPr>
                                          <w:rPr>
                                            <w:sz w:val="14"/>
                                            <w:szCs w:val="14"/>
                                          </w:rPr>
                                        </w:pPr>
                                      </w:p>
                                      <w:p w14:paraId="5D030A8E" w14:textId="77777777" w:rsidR="00BD000F" w:rsidRDefault="00000000" w:rsidP="00BD000F">
                                        <w:pPr>
                                          <w:rPr>
                                            <w:sz w:val="14"/>
                                            <w:szCs w:val="14"/>
                                          </w:rPr>
                                        </w:pPr>
                                      </w:p>
                                      <w:p w14:paraId="58B8CF7D" w14:textId="77777777" w:rsidR="00BD000F" w:rsidRDefault="00000000" w:rsidP="00BD000F">
                                        <w:pPr>
                                          <w:rPr>
                                            <w:sz w:val="14"/>
                                            <w:szCs w:val="14"/>
                                          </w:rPr>
                                        </w:pPr>
                                      </w:p>
                                      <w:p w14:paraId="44FCC973" w14:textId="77777777" w:rsidR="00BD000F" w:rsidRDefault="00000000" w:rsidP="00BD000F">
                                        <w:pPr>
                                          <w:rPr>
                                            <w:sz w:val="14"/>
                                            <w:szCs w:val="14"/>
                                          </w:rPr>
                                        </w:pPr>
                                      </w:p>
                                      <w:p w14:paraId="30C90EDB" w14:textId="77777777" w:rsidR="00BD000F" w:rsidRDefault="00000000" w:rsidP="00BD000F">
                                        <w:pPr>
                                          <w:rPr>
                                            <w:sz w:val="14"/>
                                            <w:szCs w:val="14"/>
                                          </w:rPr>
                                        </w:pPr>
                                      </w:p>
                                      <w:p w14:paraId="2C4BA560" w14:textId="77777777" w:rsidR="00BD000F" w:rsidRDefault="00000000" w:rsidP="00BD000F">
                                        <w:pPr>
                                          <w:rPr>
                                            <w:sz w:val="14"/>
                                            <w:szCs w:val="14"/>
                                          </w:rPr>
                                        </w:pPr>
                                      </w:p>
                                      <w:p w14:paraId="6D142818" w14:textId="77777777" w:rsidR="00BD000F" w:rsidRDefault="00000000" w:rsidP="00BD000F">
                                        <w:pPr>
                                          <w:rPr>
                                            <w:sz w:val="14"/>
                                            <w:szCs w:val="14"/>
                                          </w:rPr>
                                        </w:pPr>
                                      </w:p>
                                      <w:p w14:paraId="395300DA" w14:textId="77777777" w:rsidR="00BD000F" w:rsidRDefault="00000000" w:rsidP="00BD000F">
                                        <w:pPr>
                                          <w:rPr>
                                            <w:sz w:val="14"/>
                                            <w:szCs w:val="14"/>
                                          </w:rPr>
                                        </w:pPr>
                                      </w:p>
                                      <w:p w14:paraId="405486D5" w14:textId="77777777" w:rsidR="00BD000F" w:rsidRPr="008B02A8" w:rsidRDefault="00000000" w:rsidP="00BD000F">
                                        <w:pPr>
                                          <w:rPr>
                                            <w:sz w:val="14"/>
                                            <w:szCs w:val="14"/>
                                          </w:rPr>
                                        </w:pPr>
                                      </w:p>
                                      <w:p w14:paraId="05C578D7" w14:textId="77777777" w:rsidR="00BD000F" w:rsidRPr="008B02A8" w:rsidRDefault="00000000" w:rsidP="00BD000F">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35033" id="Text Box 7863" o:spid="_x0000_s1030" type="#_x0000_t202" style="position:absolute;left:0;text-align:left;margin-left:-54.45pt;margin-top:24pt;width:66.75pt;height:33.85pt;z-index:251961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" filled="f" stroked="f">
                            <v:textbox>
                              <w:txbxContent>
                                <w:p w14:paraId="3A1C36F2" w14:textId="77777777" w:rsidR="00BD000F" w:rsidRDefault="00000000" w:rsidP="00BD000F">
                                  <w:pPr>
                                    <w:rPr>
                                      <w:sz w:val="14"/>
                                      <w:szCs w:val="14"/>
                                    </w:rPr>
                                  </w:pPr>
                                </w:p>
                                <w:p w14:paraId="6774A9D8" w14:textId="77777777" w:rsidR="00BD000F" w:rsidRDefault="00000000" w:rsidP="00BD000F">
                                  <w:pPr>
                                    <w:rPr>
                                      <w:color w:val="C0504D" w:themeColor="accent2"/>
                                      <w:sz w:val="14"/>
                                      <w:szCs w:val="14"/>
                                    </w:rPr>
                                  </w:pPr>
                                  <w:r w:rsidRPr="00725661">
                                    <w:rPr>
                                      <w:color w:val="C0504D" w:themeColor="accent2"/>
                                      <w:sz w:val="14"/>
                                      <w:szCs w:val="14"/>
                                    </w:rPr>
                                    <w:t>Ax Art 7</w:t>
                                  </w:r>
                                  <w:r>
                                    <w:rPr>
                                      <w:color w:val="C0504D" w:themeColor="accent2"/>
                                      <w:sz w:val="14"/>
                                      <w:szCs w:val="14"/>
                                    </w:rPr>
                                    <w:t xml:space="preserve"> (6(c))</w:t>
                                  </w:r>
                                </w:p>
                                <w:p w14:paraId="01A4ABB3" w14:textId="77777777" w:rsidR="00BD000F" w:rsidRDefault="00000000" w:rsidP="00BD000F">
                                  <w:pPr>
                                    <w:rPr>
                                      <w:color w:val="C0504D" w:themeColor="accent2"/>
                                      <w:sz w:val="14"/>
                                      <w:szCs w:val="14"/>
                                    </w:rPr>
                                  </w:pPr>
                                  <w:r w:rsidRPr="00725661">
                                    <w:rPr>
                                      <w:color w:val="C0504D" w:themeColor="accent2"/>
                                      <w:sz w:val="14"/>
                                      <w:szCs w:val="14"/>
                                    </w:rPr>
                                    <w:t>Ax Art 7</w:t>
                                  </w:r>
                                  <w:r>
                                    <w:rPr>
                                      <w:color w:val="C0504D" w:themeColor="accent2"/>
                                      <w:sz w:val="14"/>
                                      <w:szCs w:val="14"/>
                                    </w:rPr>
                                    <w:t xml:space="preserve"> (10)</w:t>
                                  </w:r>
                                </w:p>
                                <w:p w14:paraId="255B988B" w14:textId="77777777" w:rsidR="00BD000F" w:rsidRDefault="00000000" w:rsidP="00BD000F">
                                  <w:pPr>
                                    <w:rPr>
                                      <w:color w:val="C0504D" w:themeColor="accent2"/>
                                      <w:sz w:val="14"/>
                                      <w:szCs w:val="14"/>
                                    </w:rPr>
                                  </w:pPr>
                                </w:p>
                                <w:p w14:paraId="45F7CDE9" w14:textId="77777777" w:rsidR="00BD000F" w:rsidRDefault="00000000" w:rsidP="00BD000F">
                                  <w:pPr>
                                    <w:rPr>
                                      <w:color w:val="C0504D" w:themeColor="accent2"/>
                                      <w:sz w:val="14"/>
                                      <w:szCs w:val="14"/>
                                    </w:rPr>
                                  </w:pPr>
                                </w:p>
                                <w:p w14:paraId="4EA33893" w14:textId="77777777" w:rsidR="00BD000F" w:rsidRDefault="00000000" w:rsidP="00BD000F">
                                  <w:pPr>
                                    <w:rPr>
                                      <w:color w:val="C0504D" w:themeColor="accent2"/>
                                      <w:sz w:val="14"/>
                                      <w:szCs w:val="14"/>
                                    </w:rPr>
                                  </w:pPr>
                                </w:p>
                                <w:p w14:paraId="66BE4826" w14:textId="77777777" w:rsidR="00BD000F" w:rsidRDefault="00000000" w:rsidP="00BD000F">
                                  <w:pPr>
                                    <w:rPr>
                                      <w:color w:val="C0504D" w:themeColor="accent2"/>
                                      <w:sz w:val="14"/>
                                      <w:szCs w:val="14"/>
                                    </w:rPr>
                                  </w:pPr>
                                </w:p>
                                <w:p w14:paraId="2CE2D776" w14:textId="77777777" w:rsidR="00BD000F" w:rsidRDefault="00000000" w:rsidP="00BD000F">
                                  <w:pPr>
                                    <w:rPr>
                                      <w:color w:val="C0504D" w:themeColor="accent2"/>
                                      <w:sz w:val="14"/>
                                      <w:szCs w:val="14"/>
                                    </w:rPr>
                                  </w:pPr>
                                </w:p>
                                <w:p w14:paraId="157094CC" w14:textId="77777777" w:rsidR="00BD000F" w:rsidRPr="00725661" w:rsidRDefault="00000000" w:rsidP="00BD000F">
                                  <w:pPr>
                                    <w:rPr>
                                      <w:color w:val="C0504D" w:themeColor="accent2"/>
                                      <w:sz w:val="14"/>
                                      <w:szCs w:val="14"/>
                                    </w:rPr>
                                  </w:pPr>
                                </w:p>
                                <w:p w14:paraId="1B09222A" w14:textId="77777777" w:rsidR="00BD000F" w:rsidRPr="00485186" w:rsidRDefault="00000000" w:rsidP="00BD000F">
                                  <w:pPr>
                                    <w:rPr>
                                      <w:color w:val="00B050"/>
                                      <w:sz w:val="14"/>
                                      <w:szCs w:val="14"/>
                                    </w:rPr>
                                  </w:pPr>
                                </w:p>
                                <w:p w14:paraId="487066BF" w14:textId="77777777" w:rsidR="00BD000F" w:rsidRDefault="00000000" w:rsidP="00BD000F">
                                  <w:pPr>
                                    <w:rPr>
                                      <w:sz w:val="14"/>
                                      <w:szCs w:val="14"/>
                                    </w:rPr>
                                  </w:pPr>
                                </w:p>
                                <w:p w14:paraId="1B227DCA" w14:textId="77777777" w:rsidR="00BD000F" w:rsidRDefault="00000000" w:rsidP="00BD000F">
                                  <w:pPr>
                                    <w:rPr>
                                      <w:sz w:val="14"/>
                                      <w:szCs w:val="14"/>
                                    </w:rPr>
                                  </w:pPr>
                                </w:p>
                                <w:p w14:paraId="15405E0A" w14:textId="77777777" w:rsidR="00BD000F" w:rsidRDefault="00000000" w:rsidP="00BD000F">
                                  <w:pPr>
                                    <w:rPr>
                                      <w:sz w:val="14"/>
                                      <w:szCs w:val="14"/>
                                    </w:rPr>
                                  </w:pPr>
                                </w:p>
                                <w:p w14:paraId="61646D30" w14:textId="77777777" w:rsidR="00BD000F" w:rsidRDefault="00000000" w:rsidP="00BD000F">
                                  <w:pPr>
                                    <w:rPr>
                                      <w:sz w:val="14"/>
                                      <w:szCs w:val="14"/>
                                    </w:rPr>
                                  </w:pPr>
                                </w:p>
                                <w:p w14:paraId="64BDB62F" w14:textId="77777777" w:rsidR="00BD000F" w:rsidRDefault="00000000" w:rsidP="00BD000F">
                                  <w:pPr>
                                    <w:rPr>
                                      <w:sz w:val="14"/>
                                      <w:szCs w:val="14"/>
                                    </w:rPr>
                                  </w:pPr>
                                </w:p>
                                <w:p w14:paraId="5D030A8E" w14:textId="77777777" w:rsidR="00BD000F" w:rsidRDefault="00000000" w:rsidP="00BD000F">
                                  <w:pPr>
                                    <w:rPr>
                                      <w:sz w:val="14"/>
                                      <w:szCs w:val="14"/>
                                    </w:rPr>
                                  </w:pPr>
                                </w:p>
                                <w:p w14:paraId="58B8CF7D" w14:textId="77777777" w:rsidR="00BD000F" w:rsidRDefault="00000000" w:rsidP="00BD000F">
                                  <w:pPr>
                                    <w:rPr>
                                      <w:sz w:val="14"/>
                                      <w:szCs w:val="14"/>
                                    </w:rPr>
                                  </w:pPr>
                                </w:p>
                                <w:p w14:paraId="44FCC973" w14:textId="77777777" w:rsidR="00BD000F" w:rsidRDefault="00000000" w:rsidP="00BD000F">
                                  <w:pPr>
                                    <w:rPr>
                                      <w:sz w:val="14"/>
                                      <w:szCs w:val="14"/>
                                    </w:rPr>
                                  </w:pPr>
                                </w:p>
                                <w:p w14:paraId="30C90EDB" w14:textId="77777777" w:rsidR="00BD000F" w:rsidRDefault="00000000" w:rsidP="00BD000F">
                                  <w:pPr>
                                    <w:rPr>
                                      <w:sz w:val="14"/>
                                      <w:szCs w:val="14"/>
                                    </w:rPr>
                                  </w:pPr>
                                </w:p>
                                <w:p w14:paraId="2C4BA560" w14:textId="77777777" w:rsidR="00BD000F" w:rsidRDefault="00000000" w:rsidP="00BD000F">
                                  <w:pPr>
                                    <w:rPr>
                                      <w:sz w:val="14"/>
                                      <w:szCs w:val="14"/>
                                    </w:rPr>
                                  </w:pPr>
                                </w:p>
                                <w:p w14:paraId="6D142818" w14:textId="77777777" w:rsidR="00BD000F" w:rsidRDefault="00000000" w:rsidP="00BD000F">
                                  <w:pPr>
                                    <w:rPr>
                                      <w:sz w:val="14"/>
                                      <w:szCs w:val="14"/>
                                    </w:rPr>
                                  </w:pPr>
                                </w:p>
                                <w:p w14:paraId="395300DA" w14:textId="77777777" w:rsidR="00BD000F" w:rsidRDefault="00000000" w:rsidP="00BD000F">
                                  <w:pPr>
                                    <w:rPr>
                                      <w:sz w:val="14"/>
                                      <w:szCs w:val="14"/>
                                    </w:rPr>
                                  </w:pPr>
                                </w:p>
                                <w:p w14:paraId="405486D5" w14:textId="77777777" w:rsidR="00BD000F" w:rsidRPr="008B02A8" w:rsidRDefault="00000000" w:rsidP="00BD000F">
                                  <w:pPr>
                                    <w:rPr>
                                      <w:sz w:val="14"/>
                                      <w:szCs w:val="14"/>
                                    </w:rPr>
                                  </w:pPr>
                                </w:p>
                                <w:p w14:paraId="05C578D7" w14:textId="77777777" w:rsidR="00BD000F" w:rsidRPr="008B02A8" w:rsidRDefault="00000000" w:rsidP="00BD000F">
                                  <w:pPr>
                                    <w:rPr>
                                      <w:sz w:val="14"/>
                                      <w:szCs w:val="14"/>
                                    </w:rPr>
                                  </w:pPr>
                                </w:p>
                              </w:txbxContent>
                            </v:textbox>
                            <w10:wrap anchorx="margin"/>
                          </v:shape>
                        </w:pict>
                      </mc:Fallback>
                    </mc:AlternateContent>
                  </w:r>
                </w:p>
              </w:tc>
            </w:tr>
            <w:tr w:rsidR="00BD000F" w:rsidRPr="00142C09" w14:paraId="1244191D" w14:textId="77777777" w:rsidTr="004B2DD3">
              <w:trPr>
                <w:trHeight w:val="397"/>
              </w:trPr>
              <w:tc>
                <w:tcPr>
                  <w:tcW w:w="10207" w:type="dxa"/>
                  <w:tcBorders>
                    <w:top w:val="single" w:sz="4" w:space="0" w:color="000000"/>
                  </w:tcBorders>
                  <w:shd w:val="clear" w:color="auto" w:fill="D9D9D9" w:themeFill="background1" w:themeFillShade="D9"/>
                </w:tcPr>
                <w:p w14:paraId="4D88C03F" w14:textId="77777777" w:rsidR="00BD000F" w:rsidRPr="00142C09" w:rsidRDefault="00000000" w:rsidP="0038693A">
                  <w:pPr>
                    <w:spacing w:before="120" w:after="120"/>
                    <w:ind w:left="92" w:right="91" w:firstLine="2"/>
                    <w:jc w:val="center"/>
                    <w:rPr>
                      <w:b/>
                      <w:color w:val="231F20"/>
                      <w:sz w:val="12"/>
                      <w:szCs w:val="12"/>
                    </w:rPr>
                  </w:pPr>
                  <w:r w:rsidRPr="00142C09">
                    <w:rPr>
                      <w:b/>
                      <w:color w:val="231F20"/>
                      <w:sz w:val="12"/>
                      <w:szCs w:val="12"/>
                    </w:rPr>
                    <w:lastRenderedPageBreak/>
                    <w:t xml:space="preserve">SUB-SECTION B.3 – WHAT ARE THE KEY RISKS THAT ARE </w:t>
                  </w:r>
                  <w:r w:rsidRPr="00142C09">
                    <w:rPr>
                      <w:b/>
                      <w:color w:val="231F20"/>
                      <w:sz w:val="12"/>
                      <w:szCs w:val="12"/>
                    </w:rPr>
                    <w:t>SPECIFIC TO THE ISSUER?</w:t>
                  </w:r>
                </w:p>
              </w:tc>
            </w:tr>
            <w:tr w:rsidR="00BD000F" w:rsidRPr="00142C09" w14:paraId="4EA3A3C9" w14:textId="77777777" w:rsidTr="004B2DD3">
              <w:trPr>
                <w:trHeight w:val="983"/>
              </w:trPr>
              <w:tc>
                <w:tcPr>
                  <w:tcW w:w="10207" w:type="dxa"/>
                </w:tcPr>
                <w:p w14:paraId="59843A69" w14:textId="77777777" w:rsidR="00BA672B" w:rsidRPr="00362D5C" w:rsidRDefault="00000000" w:rsidP="003A39B4">
                  <w:pPr>
                    <w:numPr>
                      <w:ilvl w:val="0"/>
                      <w:numId w:val="13"/>
                    </w:numPr>
                    <w:spacing w:before="120" w:after="120"/>
                    <w:ind w:left="283" w:right="140" w:hanging="141"/>
                    <w:jc w:val="both"/>
                    <w:rPr>
                      <w:sz w:val="12"/>
                      <w:szCs w:val="12"/>
                    </w:rPr>
                  </w:pPr>
                  <w:r>
                    <w:rPr>
                      <w:b/>
                      <w:bCs/>
                      <w:sz w:val="12"/>
                      <w:szCs w:val="12"/>
                    </w:rPr>
                    <w:t>[........]</w:t>
                  </w:r>
                </w:p>
                <w:p w14:paraId="40C1B5EC" w14:textId="77777777" w:rsidR="00362D5C" w:rsidRPr="00362D5C" w:rsidRDefault="00000000" w:rsidP="00362D5C">
                  <w:pPr>
                    <w:numPr>
                      <w:ilvl w:val="0"/>
                      <w:numId w:val="13"/>
                    </w:numPr>
                    <w:spacing w:before="120" w:after="120"/>
                    <w:ind w:left="283" w:right="140" w:hanging="141"/>
                    <w:jc w:val="both"/>
                    <w:rPr>
                      <w:sz w:val="12"/>
                      <w:szCs w:val="12"/>
                    </w:rPr>
                  </w:pPr>
                  <w:r>
                    <w:rPr>
                      <w:b/>
                      <w:bCs/>
                      <w:sz w:val="12"/>
                      <w:szCs w:val="12"/>
                    </w:rPr>
                    <w:t>[........]</w:t>
                  </w:r>
                </w:p>
                <w:p w14:paraId="626CE82A"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t>[........]</w:t>
                  </w:r>
                </w:p>
                <w:p w14:paraId="07136D66"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t>[........]</w:t>
                  </w:r>
                </w:p>
                <w:p w14:paraId="0F58A93D"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t>[........]</w:t>
                  </w:r>
                </w:p>
                <w:p w14:paraId="57615210"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t>[........]</w:t>
                  </w:r>
                </w:p>
                <w:p w14:paraId="4B9625E6"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t>[........]</w:t>
                  </w:r>
                </w:p>
                <w:p w14:paraId="5A38CC95"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t>[........]</w:t>
                  </w:r>
                </w:p>
                <w:p w14:paraId="500D5CC6"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t>[........]</w:t>
                  </w:r>
                </w:p>
                <w:p w14:paraId="2BAD004E"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t>[........]</w:t>
                  </w:r>
                </w:p>
                <w:p w14:paraId="26F18B27" w14:textId="77777777" w:rsidR="00573A7D" w:rsidRPr="007D4686" w:rsidRDefault="00000000" w:rsidP="003A39B4">
                  <w:pPr>
                    <w:numPr>
                      <w:ilvl w:val="0"/>
                      <w:numId w:val="13"/>
                    </w:numPr>
                    <w:spacing w:before="120" w:after="120"/>
                    <w:ind w:left="283" w:right="140" w:hanging="141"/>
                    <w:jc w:val="both"/>
                    <w:rPr>
                      <w:color w:val="231F20"/>
                      <w:sz w:val="12"/>
                      <w:szCs w:val="12"/>
                    </w:rPr>
                  </w:pPr>
                  <w:r w:rsidRPr="00573A7D">
                    <w:rPr>
                      <w:b/>
                      <w:iCs/>
                      <w:sz w:val="12"/>
                      <w:szCs w:val="12"/>
                    </w:rPr>
                    <w:t>Key Personnel</w:t>
                  </w:r>
                  <w:r>
                    <w:rPr>
                      <w:bCs/>
                      <w:iCs/>
                      <w:sz w:val="12"/>
                      <w:szCs w:val="12"/>
                    </w:rPr>
                    <w:t xml:space="preserve">: </w:t>
                  </w:r>
                  <w:r>
                    <w:rPr>
                      <w:bCs/>
                      <w:iCs/>
                      <w:sz w:val="12"/>
                      <w:szCs w:val="12"/>
                    </w:rPr>
                    <w:t>[●]</w:t>
                  </w:r>
                  <w:r w:rsidRPr="007D4686">
                    <w:rPr>
                      <w:bCs/>
                      <w:iCs/>
                      <w:sz w:val="12"/>
                      <w:szCs w:val="12"/>
                    </w:rPr>
                    <w:t xml:space="preserve"> relies on its key personnel and relationships, particularly </w:t>
                  </w:r>
                  <w:r>
                    <w:rPr>
                      <w:color w:val="231F20"/>
                      <w:sz w:val="12"/>
                      <w:szCs w:val="12"/>
                    </w:rPr>
                    <w:t>[●]</w:t>
                  </w:r>
                  <w:r>
                    <w:rPr>
                      <w:bCs/>
                      <w:iCs/>
                      <w:sz w:val="12"/>
                      <w:szCs w:val="12"/>
                    </w:rPr>
                    <w:t>,</w:t>
                  </w:r>
                  <w:r>
                    <w:rPr>
                      <w:color w:val="231F20"/>
                      <w:sz w:val="12"/>
                      <w:szCs w:val="12"/>
                    </w:rPr>
                    <w:t>[●]</w:t>
                  </w:r>
                  <w:r>
                    <w:rPr>
                      <w:bCs/>
                      <w:iCs/>
                      <w:sz w:val="12"/>
                      <w:szCs w:val="12"/>
                    </w:rPr>
                    <w:t xml:space="preserve">and </w:t>
                  </w:r>
                  <w:r>
                    <w:rPr>
                      <w:color w:val="231F20"/>
                      <w:sz w:val="12"/>
                      <w:szCs w:val="12"/>
                    </w:rPr>
                    <w:t>[●]</w:t>
                  </w:r>
                  <w:r>
                    <w:rPr>
                      <w:bCs/>
                      <w:iCs/>
                      <w:sz w:val="12"/>
                      <w:szCs w:val="12"/>
                    </w:rPr>
                    <w:t xml:space="preserve">, </w:t>
                  </w:r>
                  <w:r w:rsidRPr="007D4686">
                    <w:rPr>
                      <w:color w:val="231F20"/>
                      <w:sz w:val="12"/>
                      <w:szCs w:val="12"/>
                    </w:rPr>
                    <w:t xml:space="preserve">and the Group’s business may be adversely affected if it loses the services of any of these people or fails to attract, retain and develop additional appropriately skilled employees and/or if there is not proper segregation of duties </w:t>
                  </w:r>
                  <w:r w:rsidRPr="007D4686">
                    <w:rPr>
                      <w:bCs/>
                      <w:iCs/>
                      <w:sz w:val="12"/>
                      <w:szCs w:val="12"/>
                    </w:rPr>
                    <w:t>and the loss of one or</w:t>
                  </w:r>
                  <w:r w:rsidRPr="007D4686">
                    <w:rPr>
                      <w:bCs/>
                      <w:iCs/>
                      <w:sz w:val="12"/>
                      <w:szCs w:val="12"/>
                    </w:rPr>
                    <w:t xml:space="preserve"> more of these persons may adversely affect </w:t>
                  </w:r>
                  <w:r>
                    <w:rPr>
                      <w:bCs/>
                      <w:iCs/>
                      <w:sz w:val="12"/>
                      <w:szCs w:val="12"/>
                    </w:rPr>
                    <w:t>[●]</w:t>
                  </w:r>
                  <w:r w:rsidRPr="007D4686">
                    <w:rPr>
                      <w:bCs/>
                      <w:iCs/>
                      <w:sz w:val="12"/>
                      <w:szCs w:val="12"/>
                    </w:rPr>
                    <w:t xml:space="preserve">. </w:t>
                  </w:r>
                  <w:r>
                    <w:rPr>
                      <w:sz w:val="12"/>
                      <w:szCs w:val="12"/>
                    </w:rPr>
                    <w:t>[●]</w:t>
                  </w:r>
                  <w:r w:rsidRPr="007D4686">
                    <w:rPr>
                      <w:sz w:val="12"/>
                      <w:szCs w:val="12"/>
                    </w:rPr>
                    <w:t xml:space="preserve"> will be dependent upon the continued support and involvement of a number of key management personnel and outside contractors. Investors must be willing to rely to a significant extent on management’s dis</w:t>
                  </w:r>
                  <w:r w:rsidRPr="007D4686">
                    <w:rPr>
                      <w:sz w:val="12"/>
                      <w:szCs w:val="12"/>
                    </w:rPr>
                    <w:t xml:space="preserve">cretion and judgment, as well as the expertise and competence of outside contractors. </w:t>
                  </w:r>
                  <w:r>
                    <w:rPr>
                      <w:sz w:val="12"/>
                      <w:szCs w:val="12"/>
                    </w:rPr>
                    <w:t>[</w:t>
                  </w:r>
                  <w:r>
                    <w:rPr>
                      <w:sz w:val="12"/>
                      <w:szCs w:val="12"/>
                    </w:rPr>
                    <w:t>The Company</w:t>
                  </w:r>
                  <w:r w:rsidRPr="007D4686">
                    <w:rPr>
                      <w:sz w:val="12"/>
                      <w:szCs w:val="12"/>
                    </w:rPr>
                    <w:t xml:space="preserve"> does not have in place formal programs for succession and training of management.</w:t>
                  </w:r>
                  <w:r>
                    <w:rPr>
                      <w:sz w:val="12"/>
                      <w:szCs w:val="12"/>
                    </w:rPr>
                    <w:t>]</w:t>
                  </w:r>
                  <w:r w:rsidRPr="007D4686">
                    <w:rPr>
                      <w:sz w:val="12"/>
                      <w:szCs w:val="12"/>
                    </w:rPr>
                    <w:t xml:space="preserve"> The loss of one or more of these key employees</w:t>
                  </w:r>
                  <w:r>
                    <w:rPr>
                      <w:sz w:val="12"/>
                      <w:szCs w:val="12"/>
                    </w:rPr>
                    <w:t xml:space="preserve"> or</w:t>
                  </w:r>
                  <w:r w:rsidRPr="007D4686">
                    <w:rPr>
                      <w:sz w:val="12"/>
                      <w:szCs w:val="12"/>
                    </w:rPr>
                    <w:t xml:space="preserve"> contractors, if not repl</w:t>
                  </w:r>
                  <w:r w:rsidRPr="007D4686">
                    <w:rPr>
                      <w:sz w:val="12"/>
                      <w:szCs w:val="12"/>
                    </w:rPr>
                    <w:t xml:space="preserve">aced, could adversely affect </w:t>
                  </w:r>
                  <w:r>
                    <w:rPr>
                      <w:sz w:val="12"/>
                      <w:szCs w:val="12"/>
                    </w:rPr>
                    <w:t xml:space="preserve">the </w:t>
                  </w:r>
                  <w:r w:rsidRPr="007D4686">
                    <w:rPr>
                      <w:sz w:val="12"/>
                      <w:szCs w:val="12"/>
                    </w:rPr>
                    <w:t>C</w:t>
                  </w:r>
                  <w:r>
                    <w:rPr>
                      <w:sz w:val="12"/>
                      <w:szCs w:val="12"/>
                    </w:rPr>
                    <w:t>ompany</w:t>
                  </w:r>
                  <w:r w:rsidRPr="007D4686">
                    <w:rPr>
                      <w:sz w:val="12"/>
                      <w:szCs w:val="12"/>
                    </w:rPr>
                    <w:t xml:space="preserve">’s business, results of operations and financial condition.  </w:t>
                  </w:r>
                </w:p>
                <w:p w14:paraId="1B741057" w14:textId="77777777" w:rsidR="00BD000F" w:rsidRPr="008C675F" w:rsidRDefault="00000000" w:rsidP="00362D5C">
                  <w:pPr>
                    <w:numPr>
                      <w:ilvl w:val="0"/>
                      <w:numId w:val="13"/>
                    </w:numPr>
                    <w:spacing w:before="120" w:after="120"/>
                    <w:ind w:left="283" w:right="140" w:hanging="141"/>
                    <w:jc w:val="both"/>
                    <w:rPr>
                      <w:bCs/>
                      <w:color w:val="231F20"/>
                      <w:sz w:val="12"/>
                      <w:szCs w:val="12"/>
                    </w:rPr>
                  </w:pPr>
                  <w:r w:rsidRPr="00573A7D">
                    <w:rPr>
                      <w:b/>
                      <w:bCs/>
                      <w:sz w:val="12"/>
                      <w:szCs w:val="12"/>
                    </w:rPr>
                    <w:t>Additional Financing</w:t>
                  </w:r>
                  <w:r>
                    <w:rPr>
                      <w:sz w:val="12"/>
                      <w:szCs w:val="12"/>
                    </w:rPr>
                    <w:t xml:space="preserve">: </w:t>
                  </w:r>
                  <w:r w:rsidRPr="009D4268">
                    <w:rPr>
                      <w:sz w:val="12"/>
                      <w:szCs w:val="12"/>
                    </w:rPr>
                    <w:t>Without in any way qualifying the statement that, i</w:t>
                  </w:r>
                  <w:r w:rsidRPr="009D4268">
                    <w:rPr>
                      <w:color w:val="3D3D3D"/>
                      <w:sz w:val="12"/>
                      <w:szCs w:val="12"/>
                      <w:shd w:val="clear" w:color="auto" w:fill="FFFFFF"/>
                    </w:rPr>
                    <w:t>n the opinion of the Company, the working capital available to the Group is suffi</w:t>
                  </w:r>
                  <w:r w:rsidRPr="009D4268">
                    <w:rPr>
                      <w:color w:val="3D3D3D"/>
                      <w:sz w:val="12"/>
                      <w:szCs w:val="12"/>
                      <w:shd w:val="clear" w:color="auto" w:fill="FFFFFF"/>
                    </w:rPr>
                    <w:t>cient for the Group's present requirements, that is for at least the next 12 months from the date of this Document,</w:t>
                  </w:r>
                  <w:r w:rsidRPr="009D4268">
                    <w:rPr>
                      <w:sz w:val="12"/>
                      <w:szCs w:val="12"/>
                    </w:rPr>
                    <w:t xml:space="preserve"> that the Company makes as at the date of this Document, there can be no assurance that the Company will be able to </w:t>
                  </w:r>
                  <w:r>
                    <w:rPr>
                      <w:sz w:val="12"/>
                      <w:szCs w:val="12"/>
                    </w:rPr>
                    <w:t>raise finance in the futu</w:t>
                  </w:r>
                  <w:r>
                    <w:rPr>
                      <w:sz w:val="12"/>
                      <w:szCs w:val="12"/>
                    </w:rPr>
                    <w:t>re to continue its acquisition activities</w:t>
                  </w:r>
                  <w:r w:rsidRPr="009D4268">
                    <w:rPr>
                      <w:sz w:val="12"/>
                      <w:szCs w:val="12"/>
                    </w:rPr>
                    <w:t xml:space="preserve">. Although the Company has sufficient resources for present purposes to cover its overheads and is confident of raising additional capital from </w:t>
                  </w:r>
                  <w:r>
                    <w:rPr>
                      <w:sz w:val="12"/>
                      <w:szCs w:val="12"/>
                    </w:rPr>
                    <w:t>[      ]</w:t>
                  </w:r>
                  <w:r w:rsidRPr="009D4268">
                    <w:rPr>
                      <w:sz w:val="12"/>
                      <w:szCs w:val="12"/>
                    </w:rPr>
                    <w:t xml:space="preserve"> and from third-party financiers to fund particular </w:t>
                  </w:r>
                  <w:r>
                    <w:rPr>
                      <w:sz w:val="12"/>
                      <w:szCs w:val="12"/>
                    </w:rPr>
                    <w:t>acquisition</w:t>
                  </w:r>
                  <w:r w:rsidRPr="009D4268">
                    <w:rPr>
                      <w:sz w:val="12"/>
                      <w:szCs w:val="12"/>
                    </w:rPr>
                    <w:t>s, the ability of the Company to arrange such financing after the period covered by the working capital statement, may depend in part upon the prevailing capital market conditions as well as th</w:t>
                  </w:r>
                  <w:r w:rsidRPr="009D4268">
                    <w:rPr>
                      <w:sz w:val="12"/>
                      <w:szCs w:val="12"/>
                    </w:rPr>
                    <w:t xml:space="preserve">e business performance of the Company. The risk that interest rates will </w:t>
                  </w:r>
                  <w:r>
                    <w:rPr>
                      <w:sz w:val="12"/>
                      <w:szCs w:val="12"/>
                    </w:rPr>
                    <w:t xml:space="preserve">continue to </w:t>
                  </w:r>
                  <w:r w:rsidRPr="009D4268">
                    <w:rPr>
                      <w:sz w:val="12"/>
                      <w:szCs w:val="12"/>
                    </w:rPr>
                    <w:t xml:space="preserve">increase from their </w:t>
                  </w:r>
                  <w:r>
                    <w:rPr>
                      <w:sz w:val="12"/>
                      <w:szCs w:val="12"/>
                    </w:rPr>
                    <w:t>former</w:t>
                  </w:r>
                  <w:r w:rsidRPr="009D4268">
                    <w:rPr>
                      <w:sz w:val="12"/>
                      <w:szCs w:val="12"/>
                    </w:rPr>
                    <w:t xml:space="preserve"> historical low level may affect the scale and speed with which the Company is able advance its business in the future and thereby affect the via</w:t>
                  </w:r>
                  <w:r w:rsidRPr="009D4268">
                    <w:rPr>
                      <w:sz w:val="12"/>
                      <w:szCs w:val="12"/>
                    </w:rPr>
                    <w:t>bility of the Group’s</w:t>
                  </w:r>
                  <w:r>
                    <w:rPr>
                      <w:sz w:val="12"/>
                      <w:szCs w:val="12"/>
                    </w:rPr>
                    <w:t xml:space="preserve"> acquisition strategy</w:t>
                  </w:r>
                  <w:r>
                    <w:rPr>
                      <w:sz w:val="12"/>
                      <w:szCs w:val="12"/>
                    </w:rPr>
                    <w:t>.</w:t>
                  </w:r>
                  <w:r>
                    <w:rPr>
                      <w:sz w:val="20"/>
                      <w:szCs w:val="20"/>
                    </w:rPr>
                    <w:t xml:space="preserve"> </w:t>
                  </w:r>
                  <w:r w:rsidRPr="0009601D">
                    <w:rPr>
                      <w:sz w:val="12"/>
                      <w:szCs w:val="12"/>
                    </w:rPr>
                    <w:t xml:space="preserve">Additional borrowings may, at any time, increase the Company’s debt levels above industry standards and therefore preclude or reduce the Company’s ability to obtain new debt for other activities. The </w:t>
                  </w:r>
                  <w:r>
                    <w:rPr>
                      <w:sz w:val="12"/>
                      <w:szCs w:val="12"/>
                    </w:rPr>
                    <w:t>[</w:t>
                  </w:r>
                  <w:r w:rsidRPr="0009601D">
                    <w:rPr>
                      <w:sz w:val="12"/>
                      <w:szCs w:val="12"/>
                    </w:rPr>
                    <w:t>Company’s A</w:t>
                  </w:r>
                  <w:r w:rsidRPr="0009601D">
                    <w:rPr>
                      <w:sz w:val="12"/>
                      <w:szCs w:val="12"/>
                    </w:rPr>
                    <w:t>rticles limit the amount of indebtedness that the Company may incur but the</w:t>
                  </w:r>
                  <w:r>
                    <w:rPr>
                      <w:sz w:val="12"/>
                      <w:szCs w:val="12"/>
                    </w:rPr>
                    <w:t>]</w:t>
                  </w:r>
                  <w:r w:rsidRPr="0009601D">
                    <w:rPr>
                      <w:sz w:val="12"/>
                      <w:szCs w:val="12"/>
                    </w:rPr>
                    <w:t xml:space="preserve"> level of the Company’s indebtedness from time to time could impair the ability of the Company to obtain additional financing in the future on a timely basis to take advantage of b</w:t>
                  </w:r>
                  <w:r w:rsidRPr="0009601D">
                    <w:rPr>
                      <w:sz w:val="12"/>
                      <w:szCs w:val="12"/>
                    </w:rPr>
                    <w:t>usiness opportunities that may arise.</w:t>
                  </w:r>
                  <w:r w:rsidRPr="0043323B">
                    <w:rPr>
                      <w:sz w:val="12"/>
                      <w:szCs w:val="12"/>
                    </w:rPr>
                    <w:t xml:space="preserve"> </w:t>
                  </w:r>
                  <w:r>
                    <w:rPr>
                      <w:noProof/>
                    </w:rPr>
                    <mc:AlternateContent>
                      <mc:Choice Requires="wps">
                        <w:drawing>
                          <wp:anchor distT="0" distB="0" distL="114300" distR="114300" simplePos="0" relativeHeight="251978752" behindDoc="0" locked="0" layoutInCell="1" allowOverlap="1" wp14:anchorId="0E1447DB" wp14:editId="3B154C37">
                            <wp:simplePos x="0" y="0"/>
                            <wp:positionH relativeFrom="rightMargin">
                              <wp:posOffset>1270</wp:posOffset>
                            </wp:positionH>
                            <wp:positionV relativeFrom="paragraph">
                              <wp:posOffset>57785</wp:posOffset>
                            </wp:positionV>
                            <wp:extent cx="576580" cy="427355"/>
                            <wp:effectExtent l="0" t="0" r="0" b="0"/>
                            <wp:wrapNone/>
                            <wp:docPr id="7862" name="Text Box 7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427355"/>
                                    </a:xfrm>
                                    <a:prstGeom prst="rect">
                                      <a:avLst/>
                                    </a:prstGeom>
                                    <a:solidFill>
                                      <a:srgbClr val="FFFFFF"/>
                                    </a:solidFill>
                                    <a:ln w="9525">
                                      <a:noFill/>
                                      <a:miter lim="800000"/>
                                      <a:headEnd/>
                                      <a:tailEnd/>
                                    </a:ln>
                                  </wps:spPr>
                                  <wps:txbx>
                                    <w:txbxContent>
                                      <w:p w14:paraId="015561A5" w14:textId="77777777" w:rsidR="00BD000F" w:rsidRPr="000E7B73" w:rsidRDefault="00000000" w:rsidP="00BD000F">
                                        <w:pPr>
                                          <w:rPr>
                                            <w:color w:val="C0504D" w:themeColor="accent2"/>
                                            <w:sz w:val="14"/>
                                            <w:szCs w:val="14"/>
                                          </w:rPr>
                                        </w:pPr>
                                        <w:r w:rsidRPr="000E7B73">
                                          <w:rPr>
                                            <w:color w:val="C0504D" w:themeColor="accent2"/>
                                            <w:sz w:val="14"/>
                                            <w:szCs w:val="14"/>
                                          </w:rPr>
                                          <w:t>Ax 11 (</w:t>
                                        </w:r>
                                        <w:r>
                                          <w:rPr>
                                            <w:color w:val="C0504D" w:themeColor="accent2"/>
                                            <w:sz w:val="14"/>
                                            <w:szCs w:val="14"/>
                                          </w:rPr>
                                          <w:t>2.1)</w:t>
                                        </w:r>
                                      </w:p>
                                      <w:p w14:paraId="438FBAE7" w14:textId="77777777" w:rsidR="00BD000F" w:rsidRPr="00485186" w:rsidRDefault="00000000" w:rsidP="00BD000F">
                                        <w:pPr>
                                          <w:rPr>
                                            <w:color w:val="00B050"/>
                                            <w:sz w:val="14"/>
                                            <w:szCs w:val="14"/>
                                          </w:rPr>
                                        </w:pPr>
                                      </w:p>
                                      <w:p w14:paraId="7C020017" w14:textId="77777777" w:rsidR="00BD000F" w:rsidRDefault="00000000" w:rsidP="00BD000F">
                                        <w:pPr>
                                          <w:rPr>
                                            <w:sz w:val="14"/>
                                            <w:szCs w:val="14"/>
                                          </w:rPr>
                                        </w:pPr>
                                      </w:p>
                                      <w:p w14:paraId="73CA654B" w14:textId="77777777" w:rsidR="00BD000F" w:rsidRDefault="00000000" w:rsidP="00BD000F">
                                        <w:pPr>
                                          <w:rPr>
                                            <w:sz w:val="14"/>
                                            <w:szCs w:val="14"/>
                                          </w:rPr>
                                        </w:pPr>
                                      </w:p>
                                      <w:p w14:paraId="369CE0AA" w14:textId="77777777" w:rsidR="00BD000F" w:rsidRDefault="00000000" w:rsidP="00BD000F">
                                        <w:pPr>
                                          <w:rPr>
                                            <w:sz w:val="14"/>
                                            <w:szCs w:val="14"/>
                                          </w:rPr>
                                        </w:pPr>
                                      </w:p>
                                      <w:p w14:paraId="3B639B52" w14:textId="77777777" w:rsidR="00BD000F" w:rsidRDefault="00000000" w:rsidP="00BD000F">
                                        <w:pPr>
                                          <w:rPr>
                                            <w:sz w:val="14"/>
                                            <w:szCs w:val="14"/>
                                          </w:rPr>
                                        </w:pPr>
                                      </w:p>
                                      <w:p w14:paraId="774A7027" w14:textId="77777777" w:rsidR="00BD000F" w:rsidRDefault="00000000" w:rsidP="00BD000F">
                                        <w:pPr>
                                          <w:rPr>
                                            <w:sz w:val="14"/>
                                            <w:szCs w:val="14"/>
                                          </w:rPr>
                                        </w:pPr>
                                      </w:p>
                                      <w:p w14:paraId="7DBD806D" w14:textId="77777777" w:rsidR="00BD000F" w:rsidRDefault="00000000" w:rsidP="00BD000F">
                                        <w:pPr>
                                          <w:rPr>
                                            <w:sz w:val="14"/>
                                            <w:szCs w:val="14"/>
                                          </w:rPr>
                                        </w:pPr>
                                      </w:p>
                                      <w:p w14:paraId="69F4C3F7" w14:textId="77777777" w:rsidR="00BD000F" w:rsidRDefault="00000000" w:rsidP="00BD000F">
                                        <w:pPr>
                                          <w:rPr>
                                            <w:sz w:val="14"/>
                                            <w:szCs w:val="14"/>
                                          </w:rPr>
                                        </w:pPr>
                                      </w:p>
                                      <w:p w14:paraId="6E0EC9FF" w14:textId="77777777" w:rsidR="00BD000F" w:rsidRDefault="00000000" w:rsidP="00BD000F">
                                        <w:pPr>
                                          <w:rPr>
                                            <w:sz w:val="14"/>
                                            <w:szCs w:val="14"/>
                                          </w:rPr>
                                        </w:pPr>
                                      </w:p>
                                      <w:p w14:paraId="486831B9" w14:textId="77777777" w:rsidR="00BD000F" w:rsidRDefault="00000000" w:rsidP="00BD000F">
                                        <w:pPr>
                                          <w:rPr>
                                            <w:sz w:val="14"/>
                                            <w:szCs w:val="14"/>
                                          </w:rPr>
                                        </w:pPr>
                                      </w:p>
                                      <w:p w14:paraId="60486A3C" w14:textId="77777777" w:rsidR="00BD000F" w:rsidRDefault="00000000" w:rsidP="00BD000F">
                                        <w:pPr>
                                          <w:rPr>
                                            <w:sz w:val="14"/>
                                            <w:szCs w:val="14"/>
                                          </w:rPr>
                                        </w:pPr>
                                      </w:p>
                                      <w:p w14:paraId="55206C71" w14:textId="77777777" w:rsidR="00BD000F" w:rsidRDefault="00000000" w:rsidP="00BD000F">
                                        <w:pPr>
                                          <w:rPr>
                                            <w:sz w:val="14"/>
                                            <w:szCs w:val="14"/>
                                          </w:rPr>
                                        </w:pPr>
                                      </w:p>
                                      <w:p w14:paraId="57ED136D" w14:textId="77777777" w:rsidR="00BD000F" w:rsidRDefault="00000000" w:rsidP="00BD000F">
                                        <w:pPr>
                                          <w:rPr>
                                            <w:sz w:val="14"/>
                                            <w:szCs w:val="14"/>
                                          </w:rPr>
                                        </w:pPr>
                                      </w:p>
                                      <w:p w14:paraId="3D0F1769" w14:textId="77777777" w:rsidR="00BD000F" w:rsidRPr="008B02A8" w:rsidRDefault="00000000" w:rsidP="00BD000F">
                                        <w:pPr>
                                          <w:rPr>
                                            <w:sz w:val="14"/>
                                            <w:szCs w:val="14"/>
                                          </w:rPr>
                                        </w:pPr>
                                      </w:p>
                                      <w:p w14:paraId="0701F6AF" w14:textId="77777777" w:rsidR="00BD000F" w:rsidRPr="008B02A8" w:rsidRDefault="00000000" w:rsidP="00BD000F">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447DB" id="Text Box 7862" o:spid="_x0000_s1031" type="#_x0000_t202" style="position:absolute;left:0;text-align:left;margin-left:.1pt;margin-top:4.55pt;width:45.4pt;height:33.65pt;z-index:251978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" stroked="f">
                            <v:textbox>
                              <w:txbxContent>
                                <w:p w14:paraId="015561A5" w14:textId="77777777" w:rsidR="00BD000F" w:rsidRPr="000E7B73" w:rsidRDefault="00000000" w:rsidP="00BD000F">
                                  <w:pPr>
                                    <w:rPr>
                                      <w:color w:val="C0504D" w:themeColor="accent2"/>
                                      <w:sz w:val="14"/>
                                      <w:szCs w:val="14"/>
                                    </w:rPr>
                                  </w:pPr>
                                  <w:r w:rsidRPr="000E7B73">
                                    <w:rPr>
                                      <w:color w:val="C0504D" w:themeColor="accent2"/>
                                      <w:sz w:val="14"/>
                                      <w:szCs w:val="14"/>
                                    </w:rPr>
                                    <w:t>Ax 11 (</w:t>
                                  </w:r>
                                  <w:r>
                                    <w:rPr>
                                      <w:color w:val="C0504D" w:themeColor="accent2"/>
                                      <w:sz w:val="14"/>
                                      <w:szCs w:val="14"/>
                                    </w:rPr>
                                    <w:t>2.1)</w:t>
                                  </w:r>
                                </w:p>
                                <w:p w14:paraId="438FBAE7" w14:textId="77777777" w:rsidR="00BD000F" w:rsidRPr="00485186" w:rsidRDefault="00000000" w:rsidP="00BD000F">
                                  <w:pPr>
                                    <w:rPr>
                                      <w:color w:val="00B050"/>
                                      <w:sz w:val="14"/>
                                      <w:szCs w:val="14"/>
                                    </w:rPr>
                                  </w:pPr>
                                </w:p>
                                <w:p w14:paraId="7C020017" w14:textId="77777777" w:rsidR="00BD000F" w:rsidRDefault="00000000" w:rsidP="00BD000F">
                                  <w:pPr>
                                    <w:rPr>
                                      <w:sz w:val="14"/>
                                      <w:szCs w:val="14"/>
                                    </w:rPr>
                                  </w:pPr>
                                </w:p>
                                <w:p w14:paraId="73CA654B" w14:textId="77777777" w:rsidR="00BD000F" w:rsidRDefault="00000000" w:rsidP="00BD000F">
                                  <w:pPr>
                                    <w:rPr>
                                      <w:sz w:val="14"/>
                                      <w:szCs w:val="14"/>
                                    </w:rPr>
                                  </w:pPr>
                                </w:p>
                                <w:p w14:paraId="369CE0AA" w14:textId="77777777" w:rsidR="00BD000F" w:rsidRDefault="00000000" w:rsidP="00BD000F">
                                  <w:pPr>
                                    <w:rPr>
                                      <w:sz w:val="14"/>
                                      <w:szCs w:val="14"/>
                                    </w:rPr>
                                  </w:pPr>
                                </w:p>
                                <w:p w14:paraId="3B639B52" w14:textId="77777777" w:rsidR="00BD000F" w:rsidRDefault="00000000" w:rsidP="00BD000F">
                                  <w:pPr>
                                    <w:rPr>
                                      <w:sz w:val="14"/>
                                      <w:szCs w:val="14"/>
                                    </w:rPr>
                                  </w:pPr>
                                </w:p>
                                <w:p w14:paraId="774A7027" w14:textId="77777777" w:rsidR="00BD000F" w:rsidRDefault="00000000" w:rsidP="00BD000F">
                                  <w:pPr>
                                    <w:rPr>
                                      <w:sz w:val="14"/>
                                      <w:szCs w:val="14"/>
                                    </w:rPr>
                                  </w:pPr>
                                </w:p>
                                <w:p w14:paraId="7DBD806D" w14:textId="77777777" w:rsidR="00BD000F" w:rsidRDefault="00000000" w:rsidP="00BD000F">
                                  <w:pPr>
                                    <w:rPr>
                                      <w:sz w:val="14"/>
                                      <w:szCs w:val="14"/>
                                    </w:rPr>
                                  </w:pPr>
                                </w:p>
                                <w:p w14:paraId="69F4C3F7" w14:textId="77777777" w:rsidR="00BD000F" w:rsidRDefault="00000000" w:rsidP="00BD000F">
                                  <w:pPr>
                                    <w:rPr>
                                      <w:sz w:val="14"/>
                                      <w:szCs w:val="14"/>
                                    </w:rPr>
                                  </w:pPr>
                                </w:p>
                                <w:p w14:paraId="6E0EC9FF" w14:textId="77777777" w:rsidR="00BD000F" w:rsidRDefault="00000000" w:rsidP="00BD000F">
                                  <w:pPr>
                                    <w:rPr>
                                      <w:sz w:val="14"/>
                                      <w:szCs w:val="14"/>
                                    </w:rPr>
                                  </w:pPr>
                                </w:p>
                                <w:p w14:paraId="486831B9" w14:textId="77777777" w:rsidR="00BD000F" w:rsidRDefault="00000000" w:rsidP="00BD000F">
                                  <w:pPr>
                                    <w:rPr>
                                      <w:sz w:val="14"/>
                                      <w:szCs w:val="14"/>
                                    </w:rPr>
                                  </w:pPr>
                                </w:p>
                                <w:p w14:paraId="60486A3C" w14:textId="77777777" w:rsidR="00BD000F" w:rsidRDefault="00000000" w:rsidP="00BD000F">
                                  <w:pPr>
                                    <w:rPr>
                                      <w:sz w:val="14"/>
                                      <w:szCs w:val="14"/>
                                    </w:rPr>
                                  </w:pPr>
                                </w:p>
                                <w:p w14:paraId="55206C71" w14:textId="77777777" w:rsidR="00BD000F" w:rsidRDefault="00000000" w:rsidP="00BD000F">
                                  <w:pPr>
                                    <w:rPr>
                                      <w:sz w:val="14"/>
                                      <w:szCs w:val="14"/>
                                    </w:rPr>
                                  </w:pPr>
                                </w:p>
                                <w:p w14:paraId="57ED136D" w14:textId="77777777" w:rsidR="00BD000F" w:rsidRDefault="00000000" w:rsidP="00BD000F">
                                  <w:pPr>
                                    <w:rPr>
                                      <w:sz w:val="14"/>
                                      <w:szCs w:val="14"/>
                                    </w:rPr>
                                  </w:pPr>
                                </w:p>
                                <w:p w14:paraId="3D0F1769" w14:textId="77777777" w:rsidR="00BD000F" w:rsidRPr="008B02A8" w:rsidRDefault="00000000" w:rsidP="00BD000F">
                                  <w:pPr>
                                    <w:rPr>
                                      <w:sz w:val="14"/>
                                      <w:szCs w:val="14"/>
                                    </w:rPr>
                                  </w:pPr>
                                </w:p>
                                <w:p w14:paraId="0701F6AF" w14:textId="77777777" w:rsidR="00BD000F" w:rsidRPr="008B02A8" w:rsidRDefault="00000000" w:rsidP="00BD000F">
                                  <w:pPr>
                                    <w:rPr>
                                      <w:sz w:val="14"/>
                                      <w:szCs w:val="14"/>
                                    </w:rPr>
                                  </w:pPr>
                                </w:p>
                              </w:txbxContent>
                            </v:textbox>
                            <w10:wrap anchorx="margin"/>
                          </v:shape>
                        </w:pict>
                      </mc:Fallback>
                    </mc:AlternateContent>
                  </w:r>
                </w:p>
              </w:tc>
            </w:tr>
          </w:tbl>
          <w:p w14:paraId="76CF291D" w14:textId="77777777" w:rsidR="00000000" w:rsidRDefault="00000000"/>
        </w:tc>
        <w:tc>
          <w:tcPr>
            <w:tcW w:w="1440" w:type="dxa"/>
          </w:tcPr>
          <w:p w14:paraId="0469283D" w14:textId="77777777" w:rsidR="00ED1904" w:rsidRDefault="00ED1904"/>
        </w:tc>
        <w:tc>
          <w:tcPr>
            <w:tcW w:w="1440" w:type="dxa"/>
          </w:tcPr>
          <w:p w14:paraId="51395273" w14:textId="77777777" w:rsidR="00ED1904" w:rsidRDefault="00ED1904"/>
        </w:tc>
        <w:tc>
          <w:tcPr>
            <w:tcW w:w="4320" w:type="dxa"/>
          </w:tcPr>
          <w:p w14:paraId="1F1CD8A6" w14:textId="77777777" w:rsidR="00ED1904" w:rsidRDefault="00ED1904"/>
        </w:tc>
      </w:tr>
      <w:tr w:rsidR="00ED1904" w14:paraId="14F63C86" w14:textId="77777777">
        <w:tc>
          <w:tcPr>
            <w:tcW w:w="720" w:type="dxa"/>
          </w:tcPr>
          <w:p w14:paraId="71E54E18" w14:textId="77777777" w:rsidR="00ED1904" w:rsidRDefault="00000000">
            <w:r>
              <w:lastRenderedPageBreak/>
              <w:t>887</w:t>
            </w:r>
          </w:p>
        </w:tc>
        <w:tc>
          <w:tcPr>
            <w:tcW w:w="5760" w:type="dxa"/>
          </w:tcPr>
          <w:p w14:paraId="04F1E6D5" w14:textId="77777777" w:rsidR="00ED1904" w:rsidRDefault="00ED1904"/>
          <w:p w14:paraId="4F313373" w14:textId="77777777" w:rsidR="00ED1904" w:rsidRDefault="00ED1904"/>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3"/>
              <w:gridCol w:w="7654"/>
            </w:tblGrid>
            <w:tr w:rsidR="00BD000F" w:rsidRPr="00142C09" w14:paraId="2BEAC5B9" w14:textId="77777777" w:rsidTr="004B2DD3">
              <w:trPr>
                <w:trHeight w:val="356"/>
              </w:trPr>
              <w:tc>
                <w:tcPr>
                  <w:tcW w:w="10207" w:type="dxa"/>
                  <w:gridSpan w:val="2"/>
                  <w:shd w:val="clear" w:color="auto" w:fill="D9D9D9" w:themeFill="background1" w:themeFillShade="D9"/>
                </w:tcPr>
                <w:p w14:paraId="2D8F93DA" w14:textId="77777777" w:rsidR="00BD000F" w:rsidRPr="00142C09" w:rsidRDefault="00000000" w:rsidP="0038693A">
                  <w:pPr>
                    <w:spacing w:before="120" w:after="120"/>
                    <w:ind w:left="6" w:right="125"/>
                    <w:jc w:val="center"/>
                    <w:rPr>
                      <w:b/>
                      <w:color w:val="231F20"/>
                      <w:sz w:val="12"/>
                      <w:szCs w:val="12"/>
                    </w:rPr>
                  </w:pPr>
                  <w:r w:rsidRPr="00142C09">
                    <w:rPr>
                      <w:b/>
                      <w:color w:val="231F20"/>
                      <w:sz w:val="12"/>
                      <w:szCs w:val="12"/>
                    </w:rPr>
                    <w:t>SECTION C – KEY INFORMATION ON THE SECURITIES</w:t>
                  </w:r>
                </w:p>
                <w:p w14:paraId="7827DA33" w14:textId="77777777" w:rsidR="00BD000F" w:rsidRPr="00142C09" w:rsidRDefault="00000000" w:rsidP="0038693A">
                  <w:pPr>
                    <w:spacing w:before="120" w:after="120"/>
                    <w:ind w:left="6" w:right="125"/>
                    <w:jc w:val="center"/>
                    <w:rPr>
                      <w:b/>
                      <w:color w:val="231F20"/>
                      <w:sz w:val="12"/>
                      <w:szCs w:val="12"/>
                    </w:rPr>
                  </w:pPr>
                  <w:r w:rsidRPr="00142C09">
                    <w:rPr>
                      <w:b/>
                      <w:color w:val="231F20"/>
                      <w:sz w:val="12"/>
                      <w:szCs w:val="12"/>
                    </w:rPr>
                    <w:t>SUB-SECTION C.1 – WHAT ARE THE MAIN FEATURES OF THE SECURITIES</w:t>
                  </w:r>
                </w:p>
              </w:tc>
            </w:tr>
            <w:tr w:rsidR="00BD000F" w:rsidRPr="00142C09" w14:paraId="7CFB6739" w14:textId="77777777" w:rsidTr="004B2DD3">
              <w:trPr>
                <w:trHeight w:val="274"/>
              </w:trPr>
              <w:tc>
                <w:tcPr>
                  <w:tcW w:w="2553" w:type="dxa"/>
                </w:tcPr>
                <w:p w14:paraId="68B012F6" w14:textId="77777777" w:rsidR="00BD000F" w:rsidRPr="00142C09" w:rsidRDefault="00000000" w:rsidP="0038693A">
                  <w:pPr>
                    <w:spacing w:before="120" w:after="120"/>
                    <w:ind w:left="108" w:right="156"/>
                    <w:jc w:val="both"/>
                    <w:rPr>
                      <w:b/>
                      <w:color w:val="231F20"/>
                      <w:sz w:val="12"/>
                      <w:szCs w:val="12"/>
                    </w:rPr>
                  </w:pPr>
                  <w:r w:rsidRPr="00142C09">
                    <w:rPr>
                      <w:b/>
                      <w:color w:val="231F20"/>
                      <w:sz w:val="12"/>
                      <w:szCs w:val="12"/>
                    </w:rPr>
                    <w:t xml:space="preserve">Type, class and ISIN of the securities issued </w:t>
                  </w:r>
                </w:p>
              </w:tc>
              <w:tc>
                <w:tcPr>
                  <w:tcW w:w="7654" w:type="dxa"/>
                </w:tcPr>
                <w:p w14:paraId="45D44F84" w14:textId="77777777" w:rsidR="00BD000F" w:rsidRPr="00142C09" w:rsidRDefault="00000000" w:rsidP="0038693A">
                  <w:pPr>
                    <w:spacing w:before="120" w:after="120"/>
                    <w:ind w:left="94" w:right="95" w:firstLine="2"/>
                    <w:jc w:val="both"/>
                    <w:rPr>
                      <w:color w:val="231F20"/>
                      <w:sz w:val="12"/>
                      <w:szCs w:val="12"/>
                    </w:rPr>
                  </w:pPr>
                  <w:r w:rsidRPr="00142C09">
                    <w:rPr>
                      <w:color w:val="231F20"/>
                      <w:sz w:val="12"/>
                      <w:szCs w:val="12"/>
                    </w:rPr>
                    <w:t>The</w:t>
                  </w:r>
                  <w:r w:rsidRPr="00142C09">
                    <w:rPr>
                      <w:color w:val="231F20"/>
                      <w:spacing w:val="-20"/>
                      <w:sz w:val="12"/>
                      <w:szCs w:val="12"/>
                    </w:rPr>
                    <w:t xml:space="preserve"> </w:t>
                  </w:r>
                  <w:r w:rsidRPr="00142C09">
                    <w:rPr>
                      <w:color w:val="231F20"/>
                      <w:sz w:val="12"/>
                      <w:szCs w:val="12"/>
                    </w:rPr>
                    <w:t>securities</w:t>
                  </w:r>
                  <w:r w:rsidRPr="00142C09">
                    <w:rPr>
                      <w:color w:val="231F20"/>
                      <w:spacing w:val="-19"/>
                      <w:sz w:val="12"/>
                      <w:szCs w:val="12"/>
                    </w:rPr>
                    <w:t xml:space="preserve"> </w:t>
                  </w:r>
                  <w:r w:rsidRPr="00142C09">
                    <w:rPr>
                      <w:color w:val="231F20"/>
                      <w:sz w:val="12"/>
                      <w:szCs w:val="12"/>
                    </w:rPr>
                    <w:t>being</w:t>
                  </w:r>
                  <w:r w:rsidRPr="00142C09">
                    <w:rPr>
                      <w:color w:val="231F20"/>
                      <w:spacing w:val="-20"/>
                      <w:sz w:val="12"/>
                      <w:szCs w:val="12"/>
                    </w:rPr>
                    <w:t xml:space="preserve"> </w:t>
                  </w:r>
                  <w:r w:rsidRPr="00142C09">
                    <w:rPr>
                      <w:color w:val="231F20"/>
                      <w:sz w:val="12"/>
                      <w:szCs w:val="12"/>
                    </w:rPr>
                    <w:t>admitted</w:t>
                  </w:r>
                  <w:r w:rsidRPr="00142C09">
                    <w:rPr>
                      <w:color w:val="231F20"/>
                      <w:spacing w:val="-19"/>
                      <w:sz w:val="12"/>
                      <w:szCs w:val="12"/>
                    </w:rPr>
                    <w:t xml:space="preserve"> </w:t>
                  </w:r>
                  <w:r w:rsidRPr="00142C09">
                    <w:rPr>
                      <w:color w:val="231F20"/>
                      <w:sz w:val="12"/>
                      <w:szCs w:val="12"/>
                    </w:rPr>
                    <w:t>to</w:t>
                  </w:r>
                  <w:r w:rsidRPr="00142C09">
                    <w:rPr>
                      <w:color w:val="231F20"/>
                      <w:spacing w:val="-20"/>
                      <w:sz w:val="12"/>
                      <w:szCs w:val="12"/>
                    </w:rPr>
                    <w:t xml:space="preserve"> </w:t>
                  </w:r>
                  <w:r w:rsidRPr="00142C09">
                    <w:rPr>
                      <w:color w:val="231F20"/>
                      <w:sz w:val="12"/>
                      <w:szCs w:val="12"/>
                    </w:rPr>
                    <w:t>trading</w:t>
                  </w:r>
                  <w:r w:rsidRPr="00142C09">
                    <w:rPr>
                      <w:color w:val="231F20"/>
                      <w:spacing w:val="-19"/>
                      <w:sz w:val="12"/>
                      <w:szCs w:val="12"/>
                    </w:rPr>
                    <w:t xml:space="preserve"> </w:t>
                  </w:r>
                  <w:r w:rsidRPr="00142C09">
                    <w:rPr>
                      <w:color w:val="231F20"/>
                      <w:sz w:val="12"/>
                      <w:szCs w:val="12"/>
                    </w:rPr>
                    <w:t>are</w:t>
                  </w:r>
                  <w:r w:rsidRPr="00142C09">
                    <w:rPr>
                      <w:color w:val="231F20"/>
                      <w:spacing w:val="-19"/>
                      <w:sz w:val="12"/>
                      <w:szCs w:val="12"/>
                    </w:rPr>
                    <w:t xml:space="preserve"> </w:t>
                  </w:r>
                  <w:r w:rsidRPr="00142C09">
                    <w:rPr>
                      <w:color w:val="231F20"/>
                      <w:sz w:val="12"/>
                      <w:szCs w:val="12"/>
                    </w:rPr>
                    <w:t>the</w:t>
                  </w:r>
                  <w:r w:rsidRPr="00142C09">
                    <w:rPr>
                      <w:color w:val="231F20"/>
                      <w:spacing w:val="-20"/>
                      <w:sz w:val="12"/>
                      <w:szCs w:val="12"/>
                    </w:rPr>
                    <w:t xml:space="preserve"> </w:t>
                  </w:r>
                  <w:r w:rsidRPr="00142C09">
                    <w:rPr>
                      <w:color w:val="231F20"/>
                      <w:sz w:val="12"/>
                      <w:szCs w:val="12"/>
                    </w:rPr>
                    <w:t>Ordinary</w:t>
                  </w:r>
                  <w:r w:rsidRPr="00142C09">
                    <w:rPr>
                      <w:color w:val="231F20"/>
                      <w:spacing w:val="-19"/>
                      <w:sz w:val="12"/>
                      <w:szCs w:val="12"/>
                    </w:rPr>
                    <w:t xml:space="preserve"> </w:t>
                  </w:r>
                  <w:r w:rsidRPr="00142C09">
                    <w:rPr>
                      <w:color w:val="231F20"/>
                      <w:sz w:val="12"/>
                      <w:szCs w:val="12"/>
                    </w:rPr>
                    <w:t>Shares of £</w:t>
                  </w:r>
                  <w:r>
                    <w:rPr>
                      <w:color w:val="231F20"/>
                      <w:sz w:val="12"/>
                      <w:szCs w:val="12"/>
                    </w:rPr>
                    <w:t>0.05</w:t>
                  </w:r>
                  <w:r>
                    <w:rPr>
                      <w:color w:val="231F20"/>
                      <w:sz w:val="12"/>
                      <w:szCs w:val="12"/>
                    </w:rPr>
                    <w:t xml:space="preserve"> </w:t>
                  </w:r>
                  <w:r w:rsidRPr="00142C09">
                    <w:rPr>
                      <w:color w:val="231F20"/>
                      <w:sz w:val="12"/>
                      <w:szCs w:val="12"/>
                    </w:rPr>
                    <w:t>each</w:t>
                  </w:r>
                  <w:r w:rsidRPr="00142C09">
                    <w:rPr>
                      <w:rFonts w:ascii="Times New Roman" w:hAnsi="Times New Roman"/>
                      <w:color w:val="231F20"/>
                      <w:sz w:val="12"/>
                      <w:szCs w:val="12"/>
                    </w:rPr>
                    <w:t>.</w:t>
                  </w:r>
                  <w:r w:rsidRPr="00142C09">
                    <w:rPr>
                      <w:color w:val="231F20"/>
                      <w:spacing w:val="-20"/>
                      <w:sz w:val="12"/>
                      <w:szCs w:val="12"/>
                    </w:rPr>
                    <w:t xml:space="preserve"> </w:t>
                  </w:r>
                  <w:r w:rsidRPr="00142C09">
                    <w:rPr>
                      <w:color w:val="231F20"/>
                      <w:spacing w:val="-4"/>
                      <w:sz w:val="12"/>
                      <w:szCs w:val="12"/>
                    </w:rPr>
                    <w:t xml:space="preserve">When </w:t>
                  </w:r>
                  <w:r w:rsidRPr="00142C09">
                    <w:rPr>
                      <w:color w:val="231F20"/>
                      <w:sz w:val="12"/>
                      <w:szCs w:val="12"/>
                    </w:rPr>
                    <w:t xml:space="preserve">admitted to trading the Ordinary Shares will have an ISIN </w:t>
                  </w:r>
                  <w:r w:rsidRPr="00142C09">
                    <w:rPr>
                      <w:color w:val="231F20"/>
                      <w:spacing w:val="-4"/>
                      <w:sz w:val="12"/>
                      <w:szCs w:val="12"/>
                    </w:rPr>
                    <w:t xml:space="preserve">of </w:t>
                  </w:r>
                  <w:r>
                    <w:rPr>
                      <w:sz w:val="12"/>
                      <w:szCs w:val="12"/>
                    </w:rPr>
                    <w:t>GB00BF2MWC40</w:t>
                  </w:r>
                  <w:r w:rsidRPr="003231E4">
                    <w:rPr>
                      <w:color w:val="231F20"/>
                      <w:sz w:val="12"/>
                      <w:szCs w:val="12"/>
                    </w:rPr>
                    <w:t xml:space="preserve"> </w:t>
                  </w:r>
                  <w:r w:rsidRPr="00142C09">
                    <w:rPr>
                      <w:color w:val="231F20"/>
                      <w:sz w:val="12"/>
                      <w:szCs w:val="12"/>
                    </w:rPr>
                    <w:t xml:space="preserve">and will, with effect from Admission, trade under the symbol </w:t>
                  </w:r>
                  <w:r>
                    <w:rPr>
                      <w:color w:val="231F20"/>
                      <w:sz w:val="12"/>
                      <w:szCs w:val="12"/>
                    </w:rPr>
                    <w:t>[</w:t>
                  </w:r>
                  <w:r>
                    <w:rPr>
                      <w:color w:val="231F20"/>
                      <w:sz w:val="12"/>
                      <w:szCs w:val="12"/>
                    </w:rPr>
                    <w:t>AMC</w:t>
                  </w:r>
                  <w:r>
                    <w:rPr>
                      <w:color w:val="231F20"/>
                      <w:sz w:val="12"/>
                      <w:szCs w:val="12"/>
                    </w:rPr>
                    <w:t>]</w:t>
                  </w:r>
                  <w:r>
                    <w:rPr>
                      <w:color w:val="231F20"/>
                      <w:sz w:val="12"/>
                      <w:szCs w:val="12"/>
                    </w:rPr>
                    <w:t>.</w:t>
                  </w:r>
                </w:p>
              </w:tc>
            </w:tr>
            <w:tr w:rsidR="00BD000F" w:rsidRPr="00142C09" w14:paraId="33FA8D72" w14:textId="77777777" w:rsidTr="004B2DD3">
              <w:trPr>
                <w:trHeight w:val="630"/>
              </w:trPr>
              <w:tc>
                <w:tcPr>
                  <w:tcW w:w="2553" w:type="dxa"/>
                </w:tcPr>
                <w:p w14:paraId="53B3E19A" w14:textId="77777777" w:rsidR="00BD000F" w:rsidRPr="00142C09" w:rsidRDefault="00000000" w:rsidP="0038693A">
                  <w:pPr>
                    <w:spacing w:before="120" w:after="120"/>
                    <w:ind w:left="108" w:right="156"/>
                    <w:rPr>
                      <w:b/>
                      <w:color w:val="231F20"/>
                      <w:sz w:val="12"/>
                      <w:szCs w:val="12"/>
                    </w:rPr>
                  </w:pPr>
                  <w:r w:rsidRPr="00142C09">
                    <w:rPr>
                      <w:b/>
                      <w:color w:val="231F20"/>
                      <w:sz w:val="12"/>
                      <w:szCs w:val="12"/>
                    </w:rPr>
                    <w:t>Currency, denomination, par value, number of securities issued and term of the securities</w:t>
                  </w:r>
                </w:p>
              </w:tc>
              <w:tc>
                <w:tcPr>
                  <w:tcW w:w="7654" w:type="dxa"/>
                </w:tcPr>
                <w:p w14:paraId="36E2C05D" w14:textId="77777777" w:rsidR="00BD000F" w:rsidRPr="00142C09" w:rsidRDefault="00000000" w:rsidP="0038693A">
                  <w:pPr>
                    <w:spacing w:before="120" w:after="120"/>
                    <w:ind w:left="94" w:right="95" w:firstLine="2"/>
                    <w:jc w:val="both"/>
                    <w:rPr>
                      <w:color w:val="231F20"/>
                      <w:sz w:val="12"/>
                      <w:szCs w:val="12"/>
                    </w:rPr>
                  </w:pPr>
                  <w:r w:rsidRPr="00142C09">
                    <w:rPr>
                      <w:color w:val="231F20"/>
                      <w:sz w:val="12"/>
                      <w:szCs w:val="12"/>
                    </w:rPr>
                    <w:t>The nominal value of the Ordinary Shares is £</w:t>
                  </w:r>
                  <w:r>
                    <w:rPr>
                      <w:color w:val="231F20"/>
                      <w:sz w:val="12"/>
                      <w:szCs w:val="12"/>
                    </w:rPr>
                    <w:t>0.05</w:t>
                  </w:r>
                  <w:r w:rsidRPr="00142C09">
                    <w:rPr>
                      <w:color w:val="231F20"/>
                      <w:sz w:val="12"/>
                      <w:szCs w:val="12"/>
                    </w:rPr>
                    <w:t xml:space="preserve"> and is denominated in pounds sterling. On Admission, the Company will have in issue </w:t>
                  </w:r>
                  <w:r>
                    <w:rPr>
                      <w:color w:val="231F20"/>
                      <w:sz w:val="12"/>
                      <w:szCs w:val="12"/>
                    </w:rPr>
                    <w:t>[●]</w:t>
                  </w:r>
                  <w:r w:rsidRPr="00142C09">
                    <w:rPr>
                      <w:color w:val="231F20"/>
                      <w:sz w:val="12"/>
                      <w:szCs w:val="12"/>
                    </w:rPr>
                    <w:t xml:space="preserve"> Ordinary Shares. The Ordinary Shares are perpetual and have no term. </w:t>
                  </w:r>
                </w:p>
              </w:tc>
            </w:tr>
            <w:tr w:rsidR="00563D2E" w:rsidRPr="00142C09" w14:paraId="37D4440C" w14:textId="77777777" w:rsidTr="004B2DD3">
              <w:trPr>
                <w:trHeight w:val="132"/>
              </w:trPr>
              <w:tc>
                <w:tcPr>
                  <w:tcW w:w="10207" w:type="dxa"/>
                  <w:gridSpan w:val="2"/>
                </w:tcPr>
                <w:p w14:paraId="2E112A34" w14:textId="77777777" w:rsidR="003A39B4" w:rsidRDefault="00000000" w:rsidP="003A39B4">
                  <w:pPr>
                    <w:spacing w:before="120" w:after="120"/>
                    <w:ind w:left="108" w:right="156"/>
                    <w:rPr>
                      <w:b/>
                      <w:color w:val="231F20"/>
                      <w:sz w:val="12"/>
                      <w:szCs w:val="12"/>
                    </w:rPr>
                  </w:pPr>
                  <w:r w:rsidRPr="00142C09">
                    <w:rPr>
                      <w:b/>
                      <w:color w:val="231F20"/>
                      <w:sz w:val="12"/>
                      <w:szCs w:val="12"/>
                    </w:rPr>
                    <w:t>Rights attached to the securities</w:t>
                  </w:r>
                </w:p>
                <w:p w14:paraId="638CD3EC" w14:textId="77777777" w:rsidR="00563D2E" w:rsidRPr="00142C09" w:rsidRDefault="00000000" w:rsidP="003A39B4">
                  <w:pPr>
                    <w:spacing w:after="120"/>
                    <w:ind w:left="108" w:right="156"/>
                    <w:rPr>
                      <w:color w:val="231F20"/>
                      <w:sz w:val="12"/>
                      <w:szCs w:val="12"/>
                    </w:rPr>
                  </w:pPr>
                  <w:r w:rsidRPr="00142C09">
                    <w:rPr>
                      <w:color w:val="231F20"/>
                      <w:sz w:val="12"/>
                      <w:szCs w:val="12"/>
                    </w:rPr>
                    <w:t>The Ordinary Shares are not redeemable and rank pari passu in all respects with the other Ordinary Shares in issue and rank in full for all dividends and other distributions thereafter declared, made or paid on the share capital of the Company and on a ret</w:t>
                  </w:r>
                  <w:r w:rsidRPr="00142C09">
                    <w:rPr>
                      <w:color w:val="231F20"/>
                      <w:sz w:val="12"/>
                      <w:szCs w:val="12"/>
                    </w:rPr>
                    <w:t xml:space="preserve">urn of capital on winding up. </w:t>
                  </w:r>
                </w:p>
                <w:p w14:paraId="2CAAE611" w14:textId="77777777" w:rsidR="00563D2E" w:rsidRPr="00142C09" w:rsidRDefault="00000000" w:rsidP="0038693A">
                  <w:pPr>
                    <w:spacing w:after="120"/>
                    <w:ind w:left="94" w:right="94" w:firstLine="2"/>
                    <w:jc w:val="both"/>
                    <w:rPr>
                      <w:color w:val="231F20"/>
                      <w:sz w:val="12"/>
                      <w:szCs w:val="12"/>
                    </w:rPr>
                  </w:pPr>
                  <w:r w:rsidRPr="00142C09">
                    <w:rPr>
                      <w:color w:val="231F20"/>
                      <w:sz w:val="12"/>
                      <w:szCs w:val="12"/>
                    </w:rPr>
                    <w:lastRenderedPageBreak/>
                    <w:t>Every Shareholder present in person, by proxy or by a duly authorised corporate representative at a general meeting of the Company shall have one vote on a show of hands and, on a poll, every Shareholder present in person, by</w:t>
                  </w:r>
                  <w:r w:rsidRPr="00142C09">
                    <w:rPr>
                      <w:color w:val="231F20"/>
                      <w:sz w:val="12"/>
                      <w:szCs w:val="12"/>
                    </w:rPr>
                    <w:t xml:space="preserve"> proxy, or by a duly authorised corporate representative, shall have one vote for every Ordinary Share of which he is the holder. </w:t>
                  </w:r>
                </w:p>
                <w:p w14:paraId="3348F225" w14:textId="77777777" w:rsidR="00563D2E" w:rsidRPr="00142C09" w:rsidRDefault="00000000" w:rsidP="0038693A">
                  <w:pPr>
                    <w:spacing w:after="120"/>
                    <w:ind w:left="94" w:right="94" w:firstLine="2"/>
                    <w:jc w:val="both"/>
                    <w:rPr>
                      <w:color w:val="231F20"/>
                      <w:sz w:val="12"/>
                      <w:szCs w:val="12"/>
                    </w:rPr>
                  </w:pPr>
                  <w:r w:rsidRPr="00142C09">
                    <w:rPr>
                      <w:color w:val="231F20"/>
                      <w:sz w:val="12"/>
                      <w:szCs w:val="12"/>
                    </w:rPr>
                    <w:t>The Company must hold an annual general meeting each year in addition to any other general meetings held in the year. The Dir</w:t>
                  </w:r>
                  <w:r w:rsidRPr="00142C09">
                    <w:rPr>
                      <w:color w:val="231F20"/>
                      <w:sz w:val="12"/>
                      <w:szCs w:val="12"/>
                    </w:rPr>
                    <w:t>ectors can call a general meeting at any time. All members who are entitled to receive notice under the Articles of Incorporation (“</w:t>
                  </w:r>
                  <w:r w:rsidRPr="00142C09">
                    <w:rPr>
                      <w:b/>
                      <w:bCs/>
                      <w:color w:val="231F20"/>
                      <w:sz w:val="12"/>
                      <w:szCs w:val="12"/>
                    </w:rPr>
                    <w:t>Articles</w:t>
                  </w:r>
                  <w:r w:rsidRPr="00142C09">
                    <w:rPr>
                      <w:color w:val="231F20"/>
                      <w:sz w:val="12"/>
                      <w:szCs w:val="12"/>
                    </w:rPr>
                    <w:t>”) must be given notice.</w:t>
                  </w:r>
                </w:p>
                <w:p w14:paraId="107E325D" w14:textId="77777777" w:rsidR="00563D2E" w:rsidRPr="00142C09" w:rsidRDefault="00000000" w:rsidP="0038693A">
                  <w:pPr>
                    <w:spacing w:after="120"/>
                    <w:ind w:left="94" w:right="94" w:firstLine="2"/>
                    <w:jc w:val="both"/>
                    <w:rPr>
                      <w:color w:val="231F20"/>
                      <w:sz w:val="12"/>
                      <w:szCs w:val="12"/>
                    </w:rPr>
                  </w:pPr>
                  <w:r w:rsidRPr="00142C09">
                    <w:rPr>
                      <w:color w:val="231F20"/>
                      <w:sz w:val="12"/>
                      <w:szCs w:val="12"/>
                    </w:rPr>
                    <w:t xml:space="preserve">Subject to the </w:t>
                  </w:r>
                  <w:r>
                    <w:rPr>
                      <w:color w:val="231F20"/>
                      <w:sz w:val="12"/>
                      <w:szCs w:val="12"/>
                    </w:rPr>
                    <w:t>Companies Act 2006</w:t>
                  </w:r>
                  <w:r w:rsidRPr="00142C09">
                    <w:rPr>
                      <w:color w:val="231F20"/>
                      <w:sz w:val="12"/>
                      <w:szCs w:val="12"/>
                    </w:rPr>
                    <w:t xml:space="preserve"> (“</w:t>
                  </w:r>
                  <w:r w:rsidRPr="00142C09">
                    <w:rPr>
                      <w:b/>
                      <w:bCs/>
                      <w:color w:val="231F20"/>
                      <w:sz w:val="12"/>
                      <w:szCs w:val="12"/>
                    </w:rPr>
                    <w:t xml:space="preserve">Companies </w:t>
                  </w:r>
                  <w:r>
                    <w:rPr>
                      <w:b/>
                      <w:bCs/>
                      <w:color w:val="231F20"/>
                      <w:sz w:val="12"/>
                      <w:szCs w:val="12"/>
                    </w:rPr>
                    <w:t>Act</w:t>
                  </w:r>
                  <w:r w:rsidRPr="00142C09">
                    <w:rPr>
                      <w:color w:val="231F20"/>
                      <w:sz w:val="12"/>
                      <w:szCs w:val="12"/>
                    </w:rPr>
                    <w:t>”), the Company may, by ordinary resolutio</w:t>
                  </w:r>
                  <w:r w:rsidRPr="00142C09">
                    <w:rPr>
                      <w:color w:val="231F20"/>
                      <w:sz w:val="12"/>
                      <w:szCs w:val="12"/>
                    </w:rPr>
                    <w:t xml:space="preserve">n, declare dividends to be paid to members of the Company according to their rights and interests in the profits of the Company available for distribution, but no dividend shall be declared in excess of the amount recommended by the Board. </w:t>
                  </w:r>
                </w:p>
                <w:p w14:paraId="545EC0BF" w14:textId="77777777" w:rsidR="00563D2E" w:rsidRPr="00142C09" w:rsidRDefault="00000000" w:rsidP="0038693A">
                  <w:pPr>
                    <w:spacing w:after="120"/>
                    <w:ind w:left="94" w:right="94" w:firstLine="2"/>
                    <w:jc w:val="both"/>
                    <w:rPr>
                      <w:color w:val="231F20"/>
                      <w:sz w:val="12"/>
                      <w:szCs w:val="12"/>
                    </w:rPr>
                  </w:pPr>
                  <w:r w:rsidRPr="00142C09">
                    <w:rPr>
                      <w:color w:val="231F20"/>
                      <w:sz w:val="12"/>
                      <w:szCs w:val="12"/>
                    </w:rPr>
                    <w:t xml:space="preserve">On a voluntary </w:t>
                  </w:r>
                  <w:r w:rsidRPr="00142C09">
                    <w:rPr>
                      <w:color w:val="231F20"/>
                      <w:sz w:val="12"/>
                      <w:szCs w:val="12"/>
                    </w:rPr>
                    <w:t xml:space="preserve">winding-up of the Company, the liquidator may, with the sanction of a special resolution of the Company and subject to the Companies </w:t>
                  </w:r>
                  <w:r>
                    <w:rPr>
                      <w:color w:val="231F20"/>
                      <w:sz w:val="12"/>
                      <w:szCs w:val="12"/>
                    </w:rPr>
                    <w:t>Act</w:t>
                  </w:r>
                  <w:r w:rsidRPr="00142C09">
                    <w:rPr>
                      <w:color w:val="231F20"/>
                      <w:sz w:val="12"/>
                      <w:szCs w:val="12"/>
                    </w:rPr>
                    <w:t xml:space="preserve">, </w:t>
                  </w:r>
                  <w:r w:rsidRPr="00142C09">
                    <w:rPr>
                      <w:sz w:val="12"/>
                      <w:szCs w:val="12"/>
                    </w:rPr>
                    <w:t xml:space="preserve">having realised the Company’s assets and discharged the Company’s liabilities, divide amongst the Shareholders </w:t>
                  </w:r>
                  <w:r w:rsidRPr="00142C09">
                    <w:rPr>
                      <w:i/>
                      <w:sz w:val="12"/>
                      <w:szCs w:val="12"/>
                    </w:rPr>
                    <w:t xml:space="preserve">in </w:t>
                  </w:r>
                  <w:r w:rsidRPr="00142C09">
                    <w:rPr>
                      <w:i/>
                      <w:sz w:val="12"/>
                      <w:szCs w:val="12"/>
                    </w:rPr>
                    <w:t>specie</w:t>
                  </w:r>
                  <w:r w:rsidRPr="00142C09">
                    <w:rPr>
                      <w:sz w:val="12"/>
                      <w:szCs w:val="12"/>
                    </w:rPr>
                    <w:t xml:space="preserve"> the whole or any part of the assets of the Company, or vest the whole or any part of the assets in trustees upon such trusts for the benefit of the member(s) as the liquidator shall determine</w:t>
                  </w:r>
                  <w:r w:rsidRPr="00142C09">
                    <w:rPr>
                      <w:color w:val="231F20"/>
                      <w:sz w:val="12"/>
                      <w:szCs w:val="12"/>
                    </w:rPr>
                    <w:t xml:space="preserve">. </w:t>
                  </w:r>
                </w:p>
                <w:p w14:paraId="52154A9C" w14:textId="77777777" w:rsidR="00563D2E" w:rsidRPr="00142C09" w:rsidRDefault="00000000" w:rsidP="0038693A">
                  <w:pPr>
                    <w:spacing w:after="120"/>
                    <w:ind w:left="94" w:right="94" w:firstLine="2"/>
                    <w:jc w:val="both"/>
                    <w:rPr>
                      <w:sz w:val="12"/>
                      <w:szCs w:val="12"/>
                    </w:rPr>
                  </w:pPr>
                  <w:r>
                    <w:rPr>
                      <w:noProof/>
                    </w:rPr>
                    <mc:AlternateContent>
                      <mc:Choice Requires="wps">
                        <w:drawing>
                          <wp:anchor distT="0" distB="0" distL="114300" distR="114300" simplePos="0" relativeHeight="252089344" behindDoc="0" locked="0" layoutInCell="1" allowOverlap="1" wp14:anchorId="3B19A18A" wp14:editId="6156F084">
                            <wp:simplePos x="0" y="0"/>
                            <wp:positionH relativeFrom="rightMargin">
                              <wp:posOffset>6985</wp:posOffset>
                            </wp:positionH>
                            <wp:positionV relativeFrom="paragraph">
                              <wp:posOffset>1076325</wp:posOffset>
                            </wp:positionV>
                            <wp:extent cx="847725" cy="427355"/>
                            <wp:effectExtent l="0" t="0" r="0" b="0"/>
                            <wp:wrapNone/>
                            <wp:docPr id="7854" name="Text Box 78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27355"/>
                                    </a:xfrm>
                                    <a:prstGeom prst="rect">
                                      <a:avLst/>
                                    </a:prstGeom>
                                    <a:solidFill>
                                      <a:srgbClr val="FFFFFF"/>
                                    </a:solidFill>
                                    <a:ln w="9525">
                                      <a:noFill/>
                                      <a:miter lim="800000"/>
                                      <a:headEnd/>
                                      <a:tailEnd/>
                                    </a:ln>
                                  </wps:spPr>
                                  <wps:txbx>
                                    <w:txbxContent>
                                      <w:p w14:paraId="3A303E6D" w14:textId="77777777" w:rsidR="00563D2E" w:rsidRDefault="00000000" w:rsidP="00BD000F">
                                        <w:pPr>
                                          <w:rPr>
                                            <w:sz w:val="14"/>
                                            <w:szCs w:val="14"/>
                                          </w:rPr>
                                        </w:pPr>
                                      </w:p>
                                      <w:p w14:paraId="67D7A001" w14:textId="77777777" w:rsidR="00563D2E" w:rsidRPr="000E7B73" w:rsidRDefault="00000000" w:rsidP="00BD000F">
                                        <w:pPr>
                                          <w:rPr>
                                            <w:color w:val="C0504D" w:themeColor="accent2"/>
                                            <w:sz w:val="14"/>
                                            <w:szCs w:val="14"/>
                                          </w:rPr>
                                        </w:pPr>
                                        <w:r w:rsidRPr="000E7B73">
                                          <w:rPr>
                                            <w:color w:val="C0504D" w:themeColor="accent2"/>
                                            <w:sz w:val="14"/>
                                            <w:szCs w:val="14"/>
                                          </w:rPr>
                                          <w:t>Ax 11 (</w:t>
                                        </w:r>
                                        <w:r>
                                          <w:rPr>
                                            <w:color w:val="C0504D" w:themeColor="accent2"/>
                                            <w:sz w:val="14"/>
                                            <w:szCs w:val="14"/>
                                          </w:rPr>
                                          <w:t>4.8)</w:t>
                                        </w:r>
                                      </w:p>
                                      <w:p w14:paraId="56224058" w14:textId="77777777" w:rsidR="00563D2E" w:rsidRPr="00485186" w:rsidRDefault="00000000" w:rsidP="00BD000F">
                                        <w:pPr>
                                          <w:rPr>
                                            <w:color w:val="00B050"/>
                                            <w:sz w:val="14"/>
                                            <w:szCs w:val="14"/>
                                          </w:rPr>
                                        </w:pPr>
                                      </w:p>
                                      <w:p w14:paraId="7B0B6514" w14:textId="77777777" w:rsidR="00563D2E" w:rsidRDefault="00000000" w:rsidP="00BD000F">
                                        <w:pPr>
                                          <w:rPr>
                                            <w:sz w:val="14"/>
                                            <w:szCs w:val="14"/>
                                          </w:rPr>
                                        </w:pPr>
                                      </w:p>
                                      <w:p w14:paraId="7F31ACCB" w14:textId="77777777" w:rsidR="00563D2E" w:rsidRDefault="00000000" w:rsidP="00BD000F">
                                        <w:pPr>
                                          <w:rPr>
                                            <w:sz w:val="14"/>
                                            <w:szCs w:val="14"/>
                                          </w:rPr>
                                        </w:pPr>
                                      </w:p>
                                      <w:p w14:paraId="2FBEE3C1" w14:textId="77777777" w:rsidR="00563D2E" w:rsidRDefault="00000000" w:rsidP="00BD000F">
                                        <w:pPr>
                                          <w:rPr>
                                            <w:sz w:val="14"/>
                                            <w:szCs w:val="14"/>
                                          </w:rPr>
                                        </w:pPr>
                                      </w:p>
                                      <w:p w14:paraId="49342E44" w14:textId="77777777" w:rsidR="00563D2E" w:rsidRDefault="00000000" w:rsidP="00BD000F">
                                        <w:pPr>
                                          <w:rPr>
                                            <w:sz w:val="14"/>
                                            <w:szCs w:val="14"/>
                                          </w:rPr>
                                        </w:pPr>
                                      </w:p>
                                      <w:p w14:paraId="71DFC7A8" w14:textId="77777777" w:rsidR="00563D2E" w:rsidRDefault="00000000" w:rsidP="00BD000F">
                                        <w:pPr>
                                          <w:rPr>
                                            <w:sz w:val="14"/>
                                            <w:szCs w:val="14"/>
                                          </w:rPr>
                                        </w:pPr>
                                      </w:p>
                                      <w:p w14:paraId="30FB79E2" w14:textId="77777777" w:rsidR="00563D2E" w:rsidRDefault="00000000" w:rsidP="00BD000F">
                                        <w:pPr>
                                          <w:rPr>
                                            <w:sz w:val="14"/>
                                            <w:szCs w:val="14"/>
                                          </w:rPr>
                                        </w:pPr>
                                      </w:p>
                                      <w:p w14:paraId="3A7FA4B3" w14:textId="77777777" w:rsidR="00563D2E" w:rsidRDefault="00000000" w:rsidP="00BD000F">
                                        <w:pPr>
                                          <w:rPr>
                                            <w:sz w:val="14"/>
                                            <w:szCs w:val="14"/>
                                          </w:rPr>
                                        </w:pPr>
                                      </w:p>
                                      <w:p w14:paraId="4DDE3973" w14:textId="77777777" w:rsidR="00563D2E" w:rsidRDefault="00000000" w:rsidP="00BD000F">
                                        <w:pPr>
                                          <w:rPr>
                                            <w:sz w:val="14"/>
                                            <w:szCs w:val="14"/>
                                          </w:rPr>
                                        </w:pPr>
                                      </w:p>
                                      <w:p w14:paraId="614EC31F" w14:textId="77777777" w:rsidR="00563D2E" w:rsidRDefault="00000000" w:rsidP="00BD000F">
                                        <w:pPr>
                                          <w:rPr>
                                            <w:sz w:val="14"/>
                                            <w:szCs w:val="14"/>
                                          </w:rPr>
                                        </w:pPr>
                                      </w:p>
                                      <w:p w14:paraId="25A06E01" w14:textId="77777777" w:rsidR="00563D2E" w:rsidRDefault="00000000" w:rsidP="00BD000F">
                                        <w:pPr>
                                          <w:rPr>
                                            <w:sz w:val="14"/>
                                            <w:szCs w:val="14"/>
                                          </w:rPr>
                                        </w:pPr>
                                      </w:p>
                                      <w:p w14:paraId="16A8EBDD" w14:textId="77777777" w:rsidR="00563D2E" w:rsidRDefault="00000000" w:rsidP="00BD000F">
                                        <w:pPr>
                                          <w:rPr>
                                            <w:sz w:val="14"/>
                                            <w:szCs w:val="14"/>
                                          </w:rPr>
                                        </w:pPr>
                                      </w:p>
                                      <w:p w14:paraId="696D4C68" w14:textId="77777777" w:rsidR="00563D2E" w:rsidRDefault="00000000" w:rsidP="00BD000F">
                                        <w:pPr>
                                          <w:rPr>
                                            <w:sz w:val="14"/>
                                            <w:szCs w:val="14"/>
                                          </w:rPr>
                                        </w:pPr>
                                      </w:p>
                                      <w:p w14:paraId="21192ACB" w14:textId="77777777" w:rsidR="00563D2E" w:rsidRPr="008B02A8" w:rsidRDefault="00000000" w:rsidP="00BD000F">
                                        <w:pPr>
                                          <w:rPr>
                                            <w:sz w:val="14"/>
                                            <w:szCs w:val="14"/>
                                          </w:rPr>
                                        </w:pPr>
                                      </w:p>
                                      <w:p w14:paraId="5D8B6EA2" w14:textId="77777777" w:rsidR="00563D2E" w:rsidRPr="008B02A8" w:rsidRDefault="00000000" w:rsidP="00BD000F">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9A18A" id="Text Box 7854" o:spid="_x0000_s1032" type="#_x0000_t202" style="position:absolute;left:0;text-align:left;margin-left:.55pt;margin-top:84.75pt;width:66.75pt;height:33.65pt;z-index:252089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" stroked="f">
                            <v:textbox>
                              <w:txbxContent>
                                <w:p w14:paraId="3A303E6D" w14:textId="77777777" w:rsidR="00563D2E" w:rsidRDefault="00000000" w:rsidP="00BD000F">
                                  <w:pPr>
                                    <w:rPr>
                                      <w:sz w:val="14"/>
                                      <w:szCs w:val="14"/>
                                    </w:rPr>
                                  </w:pPr>
                                </w:p>
                                <w:p w14:paraId="67D7A001" w14:textId="77777777" w:rsidR="00563D2E" w:rsidRPr="000E7B73" w:rsidRDefault="00000000" w:rsidP="00BD000F">
                                  <w:pPr>
                                    <w:rPr>
                                      <w:color w:val="C0504D" w:themeColor="accent2"/>
                                      <w:sz w:val="14"/>
                                      <w:szCs w:val="14"/>
                                    </w:rPr>
                                  </w:pPr>
                                  <w:r w:rsidRPr="000E7B73">
                                    <w:rPr>
                                      <w:color w:val="C0504D" w:themeColor="accent2"/>
                                      <w:sz w:val="14"/>
                                      <w:szCs w:val="14"/>
                                    </w:rPr>
                                    <w:t>Ax 11 (</w:t>
                                  </w:r>
                                  <w:r>
                                    <w:rPr>
                                      <w:color w:val="C0504D" w:themeColor="accent2"/>
                                      <w:sz w:val="14"/>
                                      <w:szCs w:val="14"/>
                                    </w:rPr>
                                    <w:t>4.8)</w:t>
                                  </w:r>
                                </w:p>
                                <w:p w14:paraId="56224058" w14:textId="77777777" w:rsidR="00563D2E" w:rsidRPr="00485186" w:rsidRDefault="00000000" w:rsidP="00BD000F">
                                  <w:pPr>
                                    <w:rPr>
                                      <w:color w:val="00B050"/>
                                      <w:sz w:val="14"/>
                                      <w:szCs w:val="14"/>
                                    </w:rPr>
                                  </w:pPr>
                                </w:p>
                                <w:p w14:paraId="7B0B6514" w14:textId="77777777" w:rsidR="00563D2E" w:rsidRDefault="00000000" w:rsidP="00BD000F">
                                  <w:pPr>
                                    <w:rPr>
                                      <w:sz w:val="14"/>
                                      <w:szCs w:val="14"/>
                                    </w:rPr>
                                  </w:pPr>
                                </w:p>
                                <w:p w14:paraId="7F31ACCB" w14:textId="77777777" w:rsidR="00563D2E" w:rsidRDefault="00000000" w:rsidP="00BD000F">
                                  <w:pPr>
                                    <w:rPr>
                                      <w:sz w:val="14"/>
                                      <w:szCs w:val="14"/>
                                    </w:rPr>
                                  </w:pPr>
                                </w:p>
                                <w:p w14:paraId="2FBEE3C1" w14:textId="77777777" w:rsidR="00563D2E" w:rsidRDefault="00000000" w:rsidP="00BD000F">
                                  <w:pPr>
                                    <w:rPr>
                                      <w:sz w:val="14"/>
                                      <w:szCs w:val="14"/>
                                    </w:rPr>
                                  </w:pPr>
                                </w:p>
                                <w:p w14:paraId="49342E44" w14:textId="77777777" w:rsidR="00563D2E" w:rsidRDefault="00000000" w:rsidP="00BD000F">
                                  <w:pPr>
                                    <w:rPr>
                                      <w:sz w:val="14"/>
                                      <w:szCs w:val="14"/>
                                    </w:rPr>
                                  </w:pPr>
                                </w:p>
                                <w:p w14:paraId="71DFC7A8" w14:textId="77777777" w:rsidR="00563D2E" w:rsidRDefault="00000000" w:rsidP="00BD000F">
                                  <w:pPr>
                                    <w:rPr>
                                      <w:sz w:val="14"/>
                                      <w:szCs w:val="14"/>
                                    </w:rPr>
                                  </w:pPr>
                                </w:p>
                                <w:p w14:paraId="30FB79E2" w14:textId="77777777" w:rsidR="00563D2E" w:rsidRDefault="00000000" w:rsidP="00BD000F">
                                  <w:pPr>
                                    <w:rPr>
                                      <w:sz w:val="14"/>
                                      <w:szCs w:val="14"/>
                                    </w:rPr>
                                  </w:pPr>
                                </w:p>
                                <w:p w14:paraId="3A7FA4B3" w14:textId="77777777" w:rsidR="00563D2E" w:rsidRDefault="00000000" w:rsidP="00BD000F">
                                  <w:pPr>
                                    <w:rPr>
                                      <w:sz w:val="14"/>
                                      <w:szCs w:val="14"/>
                                    </w:rPr>
                                  </w:pPr>
                                </w:p>
                                <w:p w14:paraId="4DDE3973" w14:textId="77777777" w:rsidR="00563D2E" w:rsidRDefault="00000000" w:rsidP="00BD000F">
                                  <w:pPr>
                                    <w:rPr>
                                      <w:sz w:val="14"/>
                                      <w:szCs w:val="14"/>
                                    </w:rPr>
                                  </w:pPr>
                                </w:p>
                                <w:p w14:paraId="614EC31F" w14:textId="77777777" w:rsidR="00563D2E" w:rsidRDefault="00000000" w:rsidP="00BD000F">
                                  <w:pPr>
                                    <w:rPr>
                                      <w:sz w:val="14"/>
                                      <w:szCs w:val="14"/>
                                    </w:rPr>
                                  </w:pPr>
                                </w:p>
                                <w:p w14:paraId="25A06E01" w14:textId="77777777" w:rsidR="00563D2E" w:rsidRDefault="00000000" w:rsidP="00BD000F">
                                  <w:pPr>
                                    <w:rPr>
                                      <w:sz w:val="14"/>
                                      <w:szCs w:val="14"/>
                                    </w:rPr>
                                  </w:pPr>
                                </w:p>
                                <w:p w14:paraId="16A8EBDD" w14:textId="77777777" w:rsidR="00563D2E" w:rsidRDefault="00000000" w:rsidP="00BD000F">
                                  <w:pPr>
                                    <w:rPr>
                                      <w:sz w:val="14"/>
                                      <w:szCs w:val="14"/>
                                    </w:rPr>
                                  </w:pPr>
                                </w:p>
                                <w:p w14:paraId="696D4C68" w14:textId="77777777" w:rsidR="00563D2E" w:rsidRDefault="00000000" w:rsidP="00BD000F">
                                  <w:pPr>
                                    <w:rPr>
                                      <w:sz w:val="14"/>
                                      <w:szCs w:val="14"/>
                                    </w:rPr>
                                  </w:pPr>
                                </w:p>
                                <w:p w14:paraId="21192ACB" w14:textId="77777777" w:rsidR="00563D2E" w:rsidRPr="008B02A8" w:rsidRDefault="00000000" w:rsidP="00BD000F">
                                  <w:pPr>
                                    <w:rPr>
                                      <w:sz w:val="14"/>
                                      <w:szCs w:val="14"/>
                                    </w:rPr>
                                  </w:pPr>
                                </w:p>
                                <w:p w14:paraId="5D8B6EA2" w14:textId="77777777" w:rsidR="00563D2E" w:rsidRPr="008B02A8" w:rsidRDefault="00000000" w:rsidP="00BD000F">
                                  <w:pPr>
                                    <w:rPr>
                                      <w:sz w:val="14"/>
                                      <w:szCs w:val="14"/>
                                    </w:rPr>
                                  </w:pPr>
                                </w:p>
                              </w:txbxContent>
                            </v:textbox>
                            <w10:wrap anchorx="margin"/>
                          </v:shape>
                        </w:pict>
                      </mc:Fallback>
                    </mc:AlternateContent>
                  </w:r>
                  <w:r w:rsidRPr="00142C09">
                    <w:rPr>
                      <w:sz w:val="12"/>
                      <w:szCs w:val="12"/>
                    </w:rPr>
                    <w:t xml:space="preserve">There are no rights of pre-emption in respect of transfers of issued Ordinary Shares. </w:t>
                  </w:r>
                  <w:r>
                    <w:rPr>
                      <w:sz w:val="12"/>
                      <w:szCs w:val="12"/>
                    </w:rPr>
                    <w:t xml:space="preserve">Shares may be held and transferred in dematerialised form in the CREST system. </w:t>
                  </w:r>
                  <w:r w:rsidRPr="00142C09">
                    <w:rPr>
                      <w:sz w:val="12"/>
                      <w:szCs w:val="12"/>
                    </w:rPr>
                    <w:t xml:space="preserve">In order to transfer </w:t>
                  </w:r>
                  <w:r>
                    <w:rPr>
                      <w:sz w:val="12"/>
                      <w:szCs w:val="12"/>
                    </w:rPr>
                    <w:t xml:space="preserve">certificated </w:t>
                  </w:r>
                  <w:r w:rsidRPr="00142C09">
                    <w:rPr>
                      <w:sz w:val="12"/>
                      <w:szCs w:val="12"/>
                    </w:rPr>
                    <w:t>Ordinary Shares, the instrument of transfer of any such s</w:t>
                  </w:r>
                  <w:r w:rsidRPr="00142C09">
                    <w:rPr>
                      <w:sz w:val="12"/>
                      <w:szCs w:val="12"/>
                    </w:rPr>
                    <w:t>hares must be in any usual or common form or in such other form as may be approved by the Directors and must be executed by or on behalf of the transferor and, if the shares are not fully paid, by or on behalf of the transferee.  The Articles contain no re</w:t>
                  </w:r>
                  <w:r w:rsidRPr="00142C09">
                    <w:rPr>
                      <w:sz w:val="12"/>
                      <w:szCs w:val="12"/>
                    </w:rPr>
                    <w:t>strictions on the free transferability of fully paid shares, provided that the transfer is in respect of only one class of share and is accompanied by the share certificate and any other evidence of title required by the Directors and that the provisions i</w:t>
                  </w:r>
                  <w:r w:rsidRPr="00142C09">
                    <w:rPr>
                      <w:sz w:val="12"/>
                      <w:szCs w:val="12"/>
                    </w:rPr>
                    <w:t>n the Articles relating to the deposit of instruments for transfer have been complied with;</w:t>
                  </w:r>
                </w:p>
                <w:p w14:paraId="15DC19BE" w14:textId="77777777" w:rsidR="00563D2E" w:rsidRPr="00142C09" w:rsidRDefault="00000000" w:rsidP="007106CF">
                  <w:pPr>
                    <w:spacing w:after="120"/>
                    <w:ind w:left="94" w:right="94" w:firstLine="2"/>
                    <w:jc w:val="both"/>
                    <w:rPr>
                      <w:color w:val="231F20"/>
                      <w:sz w:val="12"/>
                      <w:szCs w:val="12"/>
                    </w:rPr>
                  </w:pPr>
                  <w:r w:rsidRPr="00142C09">
                    <w:rPr>
                      <w:sz w:val="12"/>
                      <w:szCs w:val="12"/>
                    </w:rPr>
                    <w:t>There are statutory rights of pre-emption in respect of the allotment of new shares in the Company.</w:t>
                  </w:r>
                  <w:r>
                    <w:rPr>
                      <w:sz w:val="12"/>
                      <w:szCs w:val="12"/>
                    </w:rPr>
                    <w:t xml:space="preserve"> </w:t>
                  </w:r>
                  <w:r w:rsidRPr="00142C09">
                    <w:rPr>
                      <w:sz w:val="12"/>
                      <w:szCs w:val="12"/>
                    </w:rPr>
                    <w:t xml:space="preserve">These rights were disapplied at the Company’s AGM held </w:t>
                  </w:r>
                  <w:r>
                    <w:rPr>
                      <w:sz w:val="12"/>
                      <w:szCs w:val="12"/>
                    </w:rPr>
                    <w:t>on 19</w:t>
                  </w:r>
                  <w:r w:rsidRPr="002C1BC7">
                    <w:rPr>
                      <w:sz w:val="12"/>
                      <w:szCs w:val="12"/>
                      <w:vertAlign w:val="superscript"/>
                    </w:rPr>
                    <w:t>th</w:t>
                  </w:r>
                  <w:r>
                    <w:rPr>
                      <w:sz w:val="12"/>
                      <w:szCs w:val="12"/>
                    </w:rPr>
                    <w:t xml:space="preserve"> D</w:t>
                  </w:r>
                  <w:r>
                    <w:rPr>
                      <w:sz w:val="12"/>
                      <w:szCs w:val="12"/>
                    </w:rPr>
                    <w:t>ecember 2022</w:t>
                  </w:r>
                  <w:r>
                    <w:rPr>
                      <w:color w:val="231F20"/>
                      <w:sz w:val="12"/>
                      <w:szCs w:val="12"/>
                    </w:rPr>
                    <w:t xml:space="preserve"> </w:t>
                  </w:r>
                  <w:r w:rsidRPr="007106CF">
                    <w:rPr>
                      <w:rFonts w:eastAsia="Arial"/>
                      <w:sz w:val="12"/>
                      <w:szCs w:val="12"/>
                    </w:rPr>
                    <w:t xml:space="preserve">in respect of the allotment of Relevant Securities to such persons, in such amounts and on such terms as the Board may determine from time to time up to </w:t>
                  </w:r>
                  <w:r w:rsidRPr="007106CF">
                    <w:rPr>
                      <w:color w:val="000000"/>
                      <w:sz w:val="12"/>
                      <w:szCs w:val="12"/>
                    </w:rPr>
                    <w:t>an aggregate nominal amount not exceeding £</w:t>
                  </w:r>
                  <w:r>
                    <w:rPr>
                      <w:color w:val="231F20"/>
                      <w:sz w:val="12"/>
                      <w:szCs w:val="12"/>
                    </w:rPr>
                    <w:t>20,000,000</w:t>
                  </w:r>
                  <w:r w:rsidRPr="007106CF">
                    <w:rPr>
                      <w:sz w:val="12"/>
                      <w:szCs w:val="12"/>
                    </w:rPr>
                    <w:t xml:space="preserve">on the basis that the above authorities shall expire </w:t>
                  </w:r>
                  <w:r>
                    <w:rPr>
                      <w:sz w:val="12"/>
                      <w:szCs w:val="12"/>
                    </w:rPr>
                    <w:t>on 24</w:t>
                  </w:r>
                  <w:r w:rsidRPr="002C1BC7">
                    <w:rPr>
                      <w:sz w:val="12"/>
                      <w:szCs w:val="12"/>
                      <w:vertAlign w:val="superscript"/>
                    </w:rPr>
                    <w:t>th</w:t>
                  </w:r>
                  <w:r>
                    <w:rPr>
                      <w:sz w:val="12"/>
                      <w:szCs w:val="12"/>
                    </w:rPr>
                    <w:t xml:space="preserve"> December 2024</w:t>
                  </w:r>
                  <w:r w:rsidRPr="007106CF">
                    <w:rPr>
                      <w:sz w:val="12"/>
                      <w:szCs w:val="12"/>
                    </w:rPr>
                    <w:t xml:space="preserve"> the and </w:t>
                  </w:r>
                  <w:r>
                    <w:rPr>
                      <w:color w:val="231F20"/>
                      <w:sz w:val="12"/>
                      <w:szCs w:val="12"/>
                    </w:rPr>
                    <w:t>[●]</w:t>
                  </w:r>
                  <w:r w:rsidRPr="007106CF">
                    <w:rPr>
                      <w:sz w:val="12"/>
                      <w:szCs w:val="12"/>
                    </w:rPr>
                    <w:t>, save that the Company shall be entitled to make an offer or agreement which would or might require equity securities to be issued pursuant to those authorities before t</w:t>
                  </w:r>
                  <w:r w:rsidRPr="007106CF">
                    <w:rPr>
                      <w:sz w:val="12"/>
                      <w:szCs w:val="12"/>
                    </w:rPr>
                    <w:t>he expiry of its power to do so, and the Directors shall be entitled to issue the Relevant Securities pursuant to any such offer or agreement after that expiry dat</w:t>
                  </w:r>
                  <w:r>
                    <w:rPr>
                      <w:sz w:val="12"/>
                      <w:szCs w:val="12"/>
                    </w:rPr>
                    <w:t>e.</w:t>
                  </w:r>
                  <w:r w:rsidRPr="00142C09">
                    <w:rPr>
                      <w:sz w:val="12"/>
                      <w:szCs w:val="12"/>
                    </w:rPr>
                    <w:t xml:space="preserve"> </w:t>
                  </w:r>
                  <w:r>
                    <w:rPr>
                      <w:sz w:val="12"/>
                      <w:szCs w:val="12"/>
                    </w:rPr>
                    <w:t xml:space="preserve"> </w:t>
                  </w:r>
                </w:p>
              </w:tc>
            </w:tr>
            <w:tr w:rsidR="00BD000F" w:rsidRPr="00142C09" w14:paraId="2D2129FF" w14:textId="77777777" w:rsidTr="004B2DD3">
              <w:trPr>
                <w:trHeight w:val="416"/>
              </w:trPr>
              <w:tc>
                <w:tcPr>
                  <w:tcW w:w="2553" w:type="dxa"/>
                </w:tcPr>
                <w:p w14:paraId="654358C6" w14:textId="77777777" w:rsidR="00BD000F" w:rsidRPr="00142C09" w:rsidRDefault="00000000" w:rsidP="0038693A">
                  <w:pPr>
                    <w:spacing w:before="120" w:after="240"/>
                    <w:ind w:left="108" w:right="156"/>
                    <w:rPr>
                      <w:b/>
                      <w:color w:val="231F20"/>
                      <w:sz w:val="12"/>
                      <w:szCs w:val="12"/>
                    </w:rPr>
                  </w:pPr>
                  <w:r w:rsidRPr="00142C09">
                    <w:rPr>
                      <w:b/>
                      <w:color w:val="231F20"/>
                      <w:sz w:val="12"/>
                      <w:szCs w:val="12"/>
                    </w:rPr>
                    <w:lastRenderedPageBreak/>
                    <w:t>Relative seniority of the securities issued in the issuer’s capital structure in the ev</w:t>
                  </w:r>
                  <w:r w:rsidRPr="00142C09">
                    <w:rPr>
                      <w:b/>
                      <w:color w:val="231F20"/>
                      <w:sz w:val="12"/>
                      <w:szCs w:val="12"/>
                    </w:rPr>
                    <w:t>ent of insolvency</w:t>
                  </w:r>
                </w:p>
              </w:tc>
              <w:tc>
                <w:tcPr>
                  <w:tcW w:w="7654" w:type="dxa"/>
                </w:tcPr>
                <w:p w14:paraId="63B18AA8" w14:textId="77777777" w:rsidR="00BD000F" w:rsidRPr="00142C09" w:rsidRDefault="00000000" w:rsidP="0038693A">
                  <w:pPr>
                    <w:spacing w:before="120" w:after="120"/>
                    <w:ind w:left="94" w:right="94" w:firstLine="2"/>
                    <w:jc w:val="both"/>
                    <w:rPr>
                      <w:color w:val="231F20"/>
                      <w:sz w:val="12"/>
                      <w:szCs w:val="12"/>
                    </w:rPr>
                  </w:pPr>
                  <w:r w:rsidRPr="00142C09">
                    <w:rPr>
                      <w:color w:val="231F20"/>
                      <w:sz w:val="12"/>
                      <w:szCs w:val="12"/>
                    </w:rPr>
                    <w:t xml:space="preserve">The Ordinary Shares are the only equity shares issued by the Company and rank pari passu with each other. </w:t>
                  </w:r>
                  <w:r w:rsidRPr="00142C09">
                    <w:rPr>
                      <w:sz w:val="12"/>
                      <w:szCs w:val="12"/>
                    </w:rPr>
                    <w:t>On a voluntary winding-up of the Company, the liquidator may, with the sanction of a special resolution of the Company</w:t>
                  </w:r>
                  <w:r>
                    <w:rPr>
                      <w:sz w:val="12"/>
                      <w:szCs w:val="12"/>
                    </w:rPr>
                    <w:t xml:space="preserve"> </w:t>
                  </w:r>
                  <w:r w:rsidRPr="00142C09">
                    <w:rPr>
                      <w:sz w:val="12"/>
                      <w:szCs w:val="12"/>
                    </w:rPr>
                    <w:t>and subject t</w:t>
                  </w:r>
                  <w:r w:rsidRPr="00142C09">
                    <w:rPr>
                      <w:sz w:val="12"/>
                      <w:szCs w:val="12"/>
                    </w:rPr>
                    <w:t xml:space="preserve">o </w:t>
                  </w:r>
                  <w:r>
                    <w:rPr>
                      <w:sz w:val="12"/>
                      <w:szCs w:val="12"/>
                    </w:rPr>
                    <w:t xml:space="preserve">any other authority required by law </w:t>
                  </w:r>
                  <w:r w:rsidRPr="00142C09">
                    <w:rPr>
                      <w:sz w:val="12"/>
                      <w:szCs w:val="12"/>
                    </w:rPr>
                    <w:t xml:space="preserve">, having realised the Company’s assets and discharged the Company’s liabilities, divide amongst the Shareholders </w:t>
                  </w:r>
                  <w:r w:rsidRPr="00142C09">
                    <w:rPr>
                      <w:i/>
                      <w:sz w:val="12"/>
                      <w:szCs w:val="12"/>
                    </w:rPr>
                    <w:t>in specie</w:t>
                  </w:r>
                  <w:r w:rsidRPr="00142C09">
                    <w:rPr>
                      <w:sz w:val="12"/>
                      <w:szCs w:val="12"/>
                    </w:rPr>
                    <w:t xml:space="preserve"> the whole or any part of the assets of the Company, or vest the whole or any part of the assets</w:t>
                  </w:r>
                  <w:r w:rsidRPr="00142C09">
                    <w:rPr>
                      <w:sz w:val="12"/>
                      <w:szCs w:val="12"/>
                    </w:rPr>
                    <w:t xml:space="preserve"> in trustees upon such trusts for the benefit of the member(s) as the liquidator shall determine</w:t>
                  </w:r>
                  <w:r>
                    <w:rPr>
                      <w:sz w:val="12"/>
                      <w:szCs w:val="12"/>
                    </w:rPr>
                    <w:t>.</w:t>
                  </w:r>
                </w:p>
              </w:tc>
            </w:tr>
            <w:tr w:rsidR="00BD000F" w:rsidRPr="00142C09" w14:paraId="7506F2FF" w14:textId="77777777" w:rsidTr="004B2DD3">
              <w:trPr>
                <w:trHeight w:val="561"/>
              </w:trPr>
              <w:tc>
                <w:tcPr>
                  <w:tcW w:w="2553" w:type="dxa"/>
                </w:tcPr>
                <w:p w14:paraId="6C54E2BE" w14:textId="77777777" w:rsidR="00BD000F" w:rsidRPr="00142C09" w:rsidRDefault="00000000" w:rsidP="0038693A">
                  <w:pPr>
                    <w:spacing w:before="120"/>
                    <w:ind w:left="108" w:right="156"/>
                    <w:rPr>
                      <w:b/>
                      <w:color w:val="231F20"/>
                      <w:w w:val="0"/>
                      <w:sz w:val="12"/>
                      <w:szCs w:val="12"/>
                    </w:rPr>
                  </w:pPr>
                  <w:r w:rsidRPr="00142C09">
                    <w:rPr>
                      <w:b/>
                      <w:color w:val="231F20"/>
                      <w:sz w:val="12"/>
                      <w:szCs w:val="12"/>
                    </w:rPr>
                    <w:t xml:space="preserve">Restrictions on free </w:t>
                  </w:r>
                  <w:r w:rsidRPr="00142C09">
                    <w:rPr>
                      <w:b/>
                      <w:color w:val="231F20"/>
                      <w:w w:val="95"/>
                      <w:sz w:val="12"/>
                      <w:szCs w:val="12"/>
                    </w:rPr>
                    <w:t>transferability</w:t>
                  </w:r>
                  <w:r w:rsidRPr="00142C09">
                    <w:rPr>
                      <w:b/>
                      <w:color w:val="231F20"/>
                      <w:w w:val="0"/>
                      <w:sz w:val="12"/>
                      <w:szCs w:val="12"/>
                    </w:rPr>
                    <w:t xml:space="preserve"> of the securities</w:t>
                  </w:r>
                </w:p>
              </w:tc>
              <w:tc>
                <w:tcPr>
                  <w:tcW w:w="7654" w:type="dxa"/>
                </w:tcPr>
                <w:p w14:paraId="0F8B7B54" w14:textId="77777777" w:rsidR="00BD000F" w:rsidRPr="00F15911" w:rsidRDefault="00000000" w:rsidP="0038693A">
                  <w:pPr>
                    <w:spacing w:before="120"/>
                    <w:rPr>
                      <w:sz w:val="12"/>
                      <w:szCs w:val="12"/>
                    </w:rPr>
                  </w:pPr>
                  <w:bookmarkStart w:id="4" w:name="_Toc81615956"/>
                  <w:r>
                    <w:rPr>
                      <w:sz w:val="12"/>
                      <w:szCs w:val="12"/>
                    </w:rPr>
                    <w:t xml:space="preserve">   </w:t>
                  </w:r>
                  <w:r w:rsidRPr="00F15911">
                    <w:rPr>
                      <w:sz w:val="12"/>
                      <w:szCs w:val="12"/>
                    </w:rPr>
                    <w:t>The Ordinary Shares are freely transferable and there are no restrictions on transfer.</w:t>
                  </w:r>
                  <w:bookmarkEnd w:id="4"/>
                </w:p>
              </w:tc>
            </w:tr>
            <w:tr w:rsidR="00BD000F" w:rsidRPr="00142C09" w14:paraId="2B5D3815" w14:textId="77777777" w:rsidTr="004B2DD3">
              <w:trPr>
                <w:trHeight w:val="555"/>
              </w:trPr>
              <w:tc>
                <w:tcPr>
                  <w:tcW w:w="2553" w:type="dxa"/>
                </w:tcPr>
                <w:p w14:paraId="26A5044B" w14:textId="77777777" w:rsidR="00BD000F" w:rsidRPr="00142C09" w:rsidRDefault="00000000" w:rsidP="0038693A">
                  <w:pPr>
                    <w:spacing w:before="120" w:after="240"/>
                    <w:ind w:left="108"/>
                    <w:jc w:val="both"/>
                    <w:rPr>
                      <w:b/>
                      <w:color w:val="231F20"/>
                      <w:w w:val="0"/>
                      <w:sz w:val="12"/>
                      <w:szCs w:val="12"/>
                    </w:rPr>
                  </w:pPr>
                  <w:r w:rsidRPr="00142C09">
                    <w:rPr>
                      <w:b/>
                      <w:color w:val="231F20"/>
                      <w:w w:val="0"/>
                      <w:sz w:val="12"/>
                      <w:szCs w:val="12"/>
                    </w:rPr>
                    <w:t xml:space="preserve">Dividend policy </w:t>
                  </w:r>
                </w:p>
              </w:tc>
              <w:tc>
                <w:tcPr>
                  <w:tcW w:w="7654" w:type="dxa"/>
                </w:tcPr>
                <w:p w14:paraId="23A27B34" w14:textId="77777777" w:rsidR="00BD000F" w:rsidRPr="00F15911" w:rsidRDefault="00000000" w:rsidP="004B2DD3">
                  <w:pPr>
                    <w:spacing w:before="120" w:after="120"/>
                    <w:ind w:left="138" w:right="135"/>
                    <w:jc w:val="both"/>
                    <w:rPr>
                      <w:sz w:val="12"/>
                      <w:szCs w:val="12"/>
                    </w:rPr>
                  </w:pPr>
                  <w:r w:rsidRPr="002C1BC7">
                    <w:rPr>
                      <w:sz w:val="12"/>
                      <w:szCs w:val="12"/>
                      <w:highlight w:val="yellow"/>
                    </w:rPr>
                    <w:t>[</w:t>
                  </w:r>
                  <w:r w:rsidRPr="002C1BC7">
                    <w:rPr>
                      <w:sz w:val="12"/>
                      <w:szCs w:val="12"/>
                      <w:highlight w:val="yellow"/>
                    </w:rPr>
                    <w:t xml:space="preserve">The Directors recognise the importance of dividends to investors and, as the Company’s business matures, will keep under review the desirability of paying dividends. Future income generated by the Company is likely to be re-invested in the </w:t>
                  </w:r>
                  <w:r w:rsidRPr="002C1BC7">
                    <w:rPr>
                      <w:sz w:val="12"/>
                      <w:szCs w:val="12"/>
                      <w:highlight w:val="yellow"/>
                    </w:rPr>
                    <w:t xml:space="preserve">Enlarged </w:t>
                  </w:r>
                  <w:r w:rsidRPr="002C1BC7">
                    <w:rPr>
                      <w:sz w:val="12"/>
                      <w:szCs w:val="12"/>
                      <w:highlight w:val="yellow"/>
                    </w:rPr>
                    <w:t>Group’s</w:t>
                  </w:r>
                  <w:r w:rsidRPr="002C1BC7">
                    <w:rPr>
                      <w:sz w:val="12"/>
                      <w:szCs w:val="12"/>
                      <w:highlight w:val="yellow"/>
                    </w:rPr>
                    <w:t xml:space="preserve"> business. In view of this, it is unlikely that the Board will recommend a dividend in the early years following </w:t>
                  </w:r>
                  <w:r w:rsidRPr="002C1BC7">
                    <w:rPr>
                      <w:sz w:val="12"/>
                      <w:szCs w:val="12"/>
                      <w:highlight w:val="yellow"/>
                    </w:rPr>
                    <w:t xml:space="preserve">Initial </w:t>
                  </w:r>
                  <w:commentRangeStart w:id="5"/>
                  <w:r w:rsidRPr="002C1BC7">
                    <w:rPr>
                      <w:sz w:val="12"/>
                      <w:szCs w:val="12"/>
                      <w:highlight w:val="yellow"/>
                    </w:rPr>
                    <w:t>Admission</w:t>
                  </w:r>
                  <w:commentRangeEnd w:id="5"/>
                  <w:r w:rsidRPr="002C1BC7">
                    <w:rPr>
                      <w:rFonts w:ascii="Trebuchet MS" w:hAnsi="Trebuchet MS"/>
                      <w:highlight w:val="yellow"/>
                    </w:rPr>
                    <w:commentReference w:id="5"/>
                  </w:r>
                  <w:r w:rsidRPr="002C1BC7">
                    <w:rPr>
                      <w:sz w:val="12"/>
                      <w:szCs w:val="12"/>
                      <w:highlight w:val="yellow"/>
                    </w:rPr>
                    <w:t>.</w:t>
                  </w:r>
                  <w:r w:rsidRPr="002C1BC7">
                    <w:rPr>
                      <w:sz w:val="12"/>
                      <w:szCs w:val="12"/>
                      <w:highlight w:val="yellow"/>
                    </w:rPr>
                    <w:t>]</w:t>
                  </w:r>
                </w:p>
              </w:tc>
            </w:tr>
          </w:tbl>
          <w:p w14:paraId="323D4E54" w14:textId="77777777" w:rsidR="00000000" w:rsidRDefault="00000000"/>
        </w:tc>
        <w:tc>
          <w:tcPr>
            <w:tcW w:w="1440" w:type="dxa"/>
          </w:tcPr>
          <w:p w14:paraId="74F2B80A" w14:textId="77777777" w:rsidR="00ED1904" w:rsidRDefault="00ED1904"/>
        </w:tc>
        <w:tc>
          <w:tcPr>
            <w:tcW w:w="1440" w:type="dxa"/>
          </w:tcPr>
          <w:p w14:paraId="1E8B5B6F" w14:textId="77777777" w:rsidR="00ED1904" w:rsidRDefault="00ED1904"/>
        </w:tc>
        <w:tc>
          <w:tcPr>
            <w:tcW w:w="4320" w:type="dxa"/>
          </w:tcPr>
          <w:p w14:paraId="633F7848" w14:textId="77777777" w:rsidR="00ED1904" w:rsidRDefault="00ED1904"/>
        </w:tc>
      </w:tr>
      <w:tr w:rsidR="00ED1904" w14:paraId="42A35735" w14:textId="77777777">
        <w:tc>
          <w:tcPr>
            <w:tcW w:w="720" w:type="dxa"/>
          </w:tcPr>
          <w:p w14:paraId="457C9667" w14:textId="77777777" w:rsidR="00ED1904" w:rsidRDefault="00000000">
            <w:r>
              <w:t>888</w:t>
            </w:r>
          </w:p>
        </w:tc>
        <w:tc>
          <w:tcPr>
            <w:tcW w:w="5760" w:type="dxa"/>
          </w:tcPr>
          <w:p w14:paraId="57A2D052" w14:textId="77777777" w:rsidR="00ED1904" w:rsidRDefault="00ED1904"/>
          <w:p w14:paraId="1C1ED101" w14:textId="77777777" w:rsidR="00ED1904" w:rsidRDefault="00ED1904"/>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207"/>
            </w:tblGrid>
            <w:tr w:rsidR="00BD000F" w:rsidRPr="00142C09" w14:paraId="1A7E986D" w14:textId="77777777" w:rsidTr="004B2DD3">
              <w:trPr>
                <w:trHeight w:val="501"/>
              </w:trPr>
              <w:tc>
                <w:tcPr>
                  <w:tcW w:w="10207" w:type="dxa"/>
                  <w:shd w:val="clear" w:color="auto" w:fill="D9D9D9" w:themeFill="background1" w:themeFillShade="D9"/>
                </w:tcPr>
                <w:p w14:paraId="6544C676" w14:textId="77777777" w:rsidR="00BD000F" w:rsidRPr="00142C09" w:rsidRDefault="00000000" w:rsidP="0038693A">
                  <w:pPr>
                    <w:spacing w:before="120" w:after="120"/>
                    <w:ind w:left="94" w:right="97" w:firstLine="2"/>
                    <w:jc w:val="center"/>
                    <w:rPr>
                      <w:b/>
                      <w:color w:val="231F20"/>
                      <w:sz w:val="12"/>
                      <w:szCs w:val="12"/>
                    </w:rPr>
                  </w:pPr>
                  <w:bookmarkStart w:id="6" w:name="_DV_M44"/>
                  <w:bookmarkEnd w:id="6"/>
                  <w:r w:rsidRPr="00142C09">
                    <w:rPr>
                      <w:b/>
                      <w:color w:val="231F20"/>
                      <w:sz w:val="12"/>
                      <w:szCs w:val="12"/>
                    </w:rPr>
                    <w:t>SUB-SECTION C.2 – WHERE WILL THE SECURITIES BE TRADED</w:t>
                  </w:r>
                </w:p>
              </w:tc>
            </w:tr>
            <w:tr w:rsidR="00BD000F" w:rsidRPr="00142C09" w14:paraId="729484C8" w14:textId="77777777" w:rsidTr="004B2DD3">
              <w:trPr>
                <w:trHeight w:val="132"/>
              </w:trPr>
              <w:tc>
                <w:tcPr>
                  <w:tcW w:w="10207" w:type="dxa"/>
                </w:tcPr>
                <w:p w14:paraId="05AA553C" w14:textId="77777777" w:rsidR="00BD000F" w:rsidRPr="00142C09" w:rsidRDefault="00000000" w:rsidP="00DB6C5E">
                  <w:pPr>
                    <w:spacing w:before="120" w:after="120"/>
                    <w:ind w:left="94" w:right="97" w:firstLine="2"/>
                    <w:jc w:val="both"/>
                    <w:rPr>
                      <w:color w:val="231F20"/>
                      <w:sz w:val="12"/>
                      <w:szCs w:val="12"/>
                    </w:rPr>
                  </w:pPr>
                  <w:r w:rsidRPr="00142C09">
                    <w:rPr>
                      <w:color w:val="231F20"/>
                      <w:sz w:val="12"/>
                      <w:szCs w:val="12"/>
                    </w:rPr>
                    <w:t xml:space="preserve">The Company’s shares were initially admitted to the standard segment of the Official List and to trading on the Main Market on </w:t>
                  </w:r>
                  <w:r>
                    <w:rPr>
                      <w:color w:val="231F20"/>
                      <w:sz w:val="12"/>
                      <w:szCs w:val="12"/>
                    </w:rPr>
                    <w:t>12 July 2017</w:t>
                  </w:r>
                  <w:r w:rsidRPr="00142C09">
                    <w:rPr>
                      <w:color w:val="231F20"/>
                      <w:sz w:val="12"/>
                      <w:szCs w:val="12"/>
                    </w:rPr>
                    <w:t xml:space="preserve">, but, pursuant to the FCA’s Listing Rules relating to reverse takeovers, the </w:t>
                  </w:r>
                  <w:r>
                    <w:rPr>
                      <w:color w:val="231F20"/>
                      <w:sz w:val="12"/>
                      <w:szCs w:val="12"/>
                    </w:rPr>
                    <w:t xml:space="preserve">existing </w:t>
                  </w:r>
                  <w:r w:rsidRPr="00142C09">
                    <w:rPr>
                      <w:color w:val="231F20"/>
                      <w:sz w:val="12"/>
                      <w:szCs w:val="12"/>
                    </w:rPr>
                    <w:t>listing and admission to tradi</w:t>
                  </w:r>
                  <w:r w:rsidRPr="00142C09">
                    <w:rPr>
                      <w:color w:val="231F20"/>
                      <w:sz w:val="12"/>
                      <w:szCs w:val="12"/>
                    </w:rPr>
                    <w:t xml:space="preserve">ng </w:t>
                  </w:r>
                  <w:r>
                    <w:rPr>
                      <w:color w:val="231F20"/>
                      <w:sz w:val="12"/>
                      <w:szCs w:val="12"/>
                    </w:rPr>
                    <w:t xml:space="preserve">will be cancelled </w:t>
                  </w:r>
                  <w:r>
                    <w:rPr>
                      <w:color w:val="231F20"/>
                      <w:sz w:val="12"/>
                      <w:szCs w:val="12"/>
                    </w:rPr>
                    <w:t xml:space="preserve">immediately before </w:t>
                  </w:r>
                  <w:r>
                    <w:rPr>
                      <w:color w:val="231F20"/>
                      <w:sz w:val="12"/>
                      <w:szCs w:val="12"/>
                    </w:rPr>
                    <w:t xml:space="preserve">Initial </w:t>
                  </w:r>
                  <w:r>
                    <w:rPr>
                      <w:color w:val="231F20"/>
                      <w:sz w:val="12"/>
                      <w:szCs w:val="12"/>
                    </w:rPr>
                    <w:t xml:space="preserve">Admission </w:t>
                  </w:r>
                  <w:r>
                    <w:rPr>
                      <w:color w:val="231F20"/>
                      <w:sz w:val="12"/>
                      <w:szCs w:val="12"/>
                    </w:rPr>
                    <w:t>in contem</w:t>
                  </w:r>
                  <w:r>
                    <w:rPr>
                      <w:color w:val="231F20"/>
                      <w:sz w:val="12"/>
                      <w:szCs w:val="12"/>
                    </w:rPr>
                    <w:t xml:space="preserve">plation, </w:t>
                  </w:r>
                  <w:r>
                    <w:rPr>
                      <w:color w:val="231F20"/>
                      <w:sz w:val="12"/>
                      <w:szCs w:val="12"/>
                    </w:rPr>
                    <w:t xml:space="preserve">and </w:t>
                  </w:r>
                  <w:r w:rsidRPr="00142C09">
                    <w:rPr>
                      <w:color w:val="231F20"/>
                      <w:sz w:val="12"/>
                      <w:szCs w:val="12"/>
                    </w:rPr>
                    <w:t>as a result</w:t>
                  </w:r>
                  <w:r>
                    <w:rPr>
                      <w:color w:val="231F20"/>
                      <w:sz w:val="12"/>
                      <w:szCs w:val="12"/>
                    </w:rPr>
                    <w:t>,</w:t>
                  </w:r>
                  <w:r w:rsidRPr="00142C09">
                    <w:rPr>
                      <w:color w:val="231F20"/>
                      <w:sz w:val="12"/>
                      <w:szCs w:val="12"/>
                    </w:rPr>
                    <w:t xml:space="preserve"> of the completion of the acquisition of </w:t>
                  </w:r>
                  <w:r>
                    <w:rPr>
                      <w:color w:val="231F20"/>
                      <w:sz w:val="12"/>
                      <w:szCs w:val="12"/>
                    </w:rPr>
                    <w:t>Amcomri Group Limited</w:t>
                  </w:r>
                  <w:r w:rsidRPr="00142C09">
                    <w:rPr>
                      <w:color w:val="231F20"/>
                      <w:sz w:val="12"/>
                      <w:szCs w:val="12"/>
                    </w:rPr>
                    <w:t>. Application</w:t>
                  </w:r>
                  <w:r>
                    <w:rPr>
                      <w:color w:val="231F20"/>
                      <w:sz w:val="12"/>
                      <w:szCs w:val="12"/>
                    </w:rPr>
                    <w:t xml:space="preserve"> </w:t>
                  </w:r>
                  <w:r>
                    <w:rPr>
                      <w:color w:val="231F20"/>
                      <w:sz w:val="12"/>
                      <w:szCs w:val="12"/>
                    </w:rPr>
                    <w:t xml:space="preserve">is being </w:t>
                  </w:r>
                  <w:r w:rsidRPr="00142C09">
                    <w:rPr>
                      <w:color w:val="231F20"/>
                      <w:sz w:val="12"/>
                      <w:szCs w:val="12"/>
                    </w:rPr>
                    <w:t xml:space="preserve">made to the FCA and the London Stock Exchange for all the </w:t>
                  </w:r>
                  <w:r>
                    <w:rPr>
                      <w:color w:val="231F20"/>
                      <w:sz w:val="12"/>
                      <w:szCs w:val="12"/>
                    </w:rPr>
                    <w:t xml:space="preserve">existing </w:t>
                  </w:r>
                  <w:r w:rsidRPr="00142C09">
                    <w:rPr>
                      <w:color w:val="231F20"/>
                      <w:sz w:val="12"/>
                      <w:szCs w:val="12"/>
                    </w:rPr>
                    <w:t>Ordinary Sha</w:t>
                  </w:r>
                  <w:r w:rsidRPr="00142C09">
                    <w:rPr>
                      <w:color w:val="231F20"/>
                      <w:sz w:val="12"/>
                      <w:szCs w:val="12"/>
                    </w:rPr>
                    <w:t>res to be re-admitted</w:t>
                  </w:r>
                  <w:r>
                    <w:rPr>
                      <w:color w:val="231F20"/>
                      <w:sz w:val="12"/>
                      <w:szCs w:val="12"/>
                    </w:rPr>
                    <w:t>, and the Ordinary Shares to be issued on or shortly following Admission,</w:t>
                  </w:r>
                  <w:r w:rsidRPr="00142C09">
                    <w:rPr>
                      <w:color w:val="231F20"/>
                      <w:sz w:val="12"/>
                      <w:szCs w:val="12"/>
                    </w:rPr>
                    <w:t xml:space="preserve"> to the standard segment of the Official List and to trading on the Main Market respectivel</w:t>
                  </w:r>
                  <w:r>
                    <w:rPr>
                      <w:color w:val="231F20"/>
                      <w:sz w:val="12"/>
                      <w:szCs w:val="12"/>
                    </w:rPr>
                    <w:t>y (the Initial Admission).</w:t>
                  </w:r>
                  <w:r w:rsidRPr="00142C09">
                    <w:rPr>
                      <w:color w:val="231F20"/>
                      <w:sz w:val="12"/>
                      <w:szCs w:val="12"/>
                    </w:rPr>
                    <w:t xml:space="preserve">  It is expected that </w:t>
                  </w:r>
                  <w:r>
                    <w:rPr>
                      <w:color w:val="231F20"/>
                      <w:sz w:val="12"/>
                      <w:szCs w:val="12"/>
                    </w:rPr>
                    <w:t xml:space="preserve">Initial </w:t>
                  </w:r>
                  <w:r w:rsidRPr="00142C09">
                    <w:rPr>
                      <w:color w:val="231F20"/>
                      <w:sz w:val="12"/>
                      <w:szCs w:val="12"/>
                    </w:rPr>
                    <w:t xml:space="preserve">Admission will </w:t>
                  </w:r>
                  <w:r w:rsidRPr="00142C09">
                    <w:rPr>
                      <w:color w:val="231F20"/>
                      <w:sz w:val="12"/>
                      <w:szCs w:val="12"/>
                    </w:rPr>
                    <w:t xml:space="preserve">become effective and that dealings will commence at 8.00 a.m. on </w:t>
                  </w:r>
                  <w:r w:rsidRPr="00AF3AD3">
                    <w:rPr>
                      <w:color w:val="231F20"/>
                      <w:sz w:val="12"/>
                      <w:szCs w:val="12"/>
                      <w:highlight w:val="yellow"/>
                    </w:rPr>
                    <w:t>[●]</w:t>
                  </w:r>
                  <w:r>
                    <w:rPr>
                      <w:color w:val="231F20"/>
                      <w:sz w:val="12"/>
                      <w:szCs w:val="12"/>
                    </w:rPr>
                    <w:t xml:space="preserve"> </w:t>
                  </w:r>
                  <w:r>
                    <w:rPr>
                      <w:color w:val="231F20"/>
                      <w:sz w:val="12"/>
                      <w:szCs w:val="12"/>
                    </w:rPr>
                    <w:t>2023</w:t>
                  </w:r>
                  <w:r w:rsidRPr="00142C09">
                    <w:rPr>
                      <w:color w:val="231F20"/>
                      <w:sz w:val="12"/>
                      <w:szCs w:val="12"/>
                    </w:rPr>
                    <w:t xml:space="preserve">. </w:t>
                  </w:r>
                  <w:r>
                    <w:rPr>
                      <w:color w:val="231F20"/>
                      <w:sz w:val="12"/>
                      <w:szCs w:val="12"/>
                    </w:rPr>
                    <w:t xml:space="preserve">Application will be made to the FCA and the London Stock Exchange </w:t>
                  </w:r>
                  <w:r w:rsidRPr="00142C09">
                    <w:rPr>
                      <w:color w:val="231F20"/>
                      <w:sz w:val="12"/>
                      <w:szCs w:val="12"/>
                    </w:rPr>
                    <w:t xml:space="preserve">for all the </w:t>
                  </w:r>
                  <w:r>
                    <w:rPr>
                      <w:color w:val="231F20"/>
                      <w:sz w:val="12"/>
                      <w:szCs w:val="12"/>
                    </w:rPr>
                    <w:t>Post-Listing Subscription</w:t>
                  </w:r>
                  <w:r w:rsidRPr="00142C09">
                    <w:rPr>
                      <w:color w:val="231F20"/>
                      <w:sz w:val="12"/>
                      <w:szCs w:val="12"/>
                    </w:rPr>
                    <w:t xml:space="preserve"> Shares to be admitted to the standard segment of the Official List and to trading on the Main Market respectively</w:t>
                  </w:r>
                  <w:r>
                    <w:rPr>
                      <w:color w:val="231F20"/>
                      <w:sz w:val="12"/>
                      <w:szCs w:val="12"/>
                    </w:rPr>
                    <w:t>.</w:t>
                  </w:r>
                  <w:r w:rsidRPr="00142C09">
                    <w:rPr>
                      <w:color w:val="231F20"/>
                      <w:sz w:val="12"/>
                      <w:szCs w:val="12"/>
                    </w:rPr>
                    <w:t xml:space="preserve"> </w:t>
                  </w:r>
                  <w:r w:rsidRPr="00142C09">
                    <w:rPr>
                      <w:color w:val="231F20"/>
                      <w:sz w:val="12"/>
                      <w:szCs w:val="12"/>
                    </w:rPr>
                    <w:t xml:space="preserve">No application has been made or is currently intended to be made for </w:t>
                  </w:r>
                  <w:r>
                    <w:rPr>
                      <w:color w:val="231F20"/>
                      <w:sz w:val="12"/>
                      <w:szCs w:val="12"/>
                    </w:rPr>
                    <w:t>any</w:t>
                  </w:r>
                  <w:r w:rsidRPr="00142C09">
                    <w:rPr>
                      <w:color w:val="231F20"/>
                      <w:sz w:val="12"/>
                      <w:szCs w:val="12"/>
                    </w:rPr>
                    <w:t xml:space="preserve"> Ordinary Shares to be admitted to trading on any other exchange.</w:t>
                  </w:r>
                  <w:r>
                    <w:rPr>
                      <w:color w:val="231F20"/>
                      <w:sz w:val="12"/>
                      <w:szCs w:val="12"/>
                    </w:rPr>
                    <w:t xml:space="preserve"> </w:t>
                  </w:r>
                </w:p>
              </w:tc>
            </w:tr>
            <w:tr w:rsidR="00462838" w:rsidRPr="00142C09" w14:paraId="73309FAA" w14:textId="77777777" w:rsidTr="004B2DD3">
              <w:trPr>
                <w:trHeight w:val="132"/>
              </w:trPr>
              <w:tc>
                <w:tcPr>
                  <w:tcW w:w="10207" w:type="dxa"/>
                </w:tcPr>
                <w:p w14:paraId="46B6F061" w14:textId="77777777" w:rsidR="00462838" w:rsidRPr="00142C09" w:rsidRDefault="00000000" w:rsidP="0038693A">
                  <w:pPr>
                    <w:spacing w:before="120" w:after="120"/>
                    <w:ind w:left="94" w:right="97" w:firstLine="2"/>
                    <w:jc w:val="both"/>
                    <w:rPr>
                      <w:color w:val="231F20"/>
                      <w:sz w:val="12"/>
                      <w:szCs w:val="12"/>
                    </w:rPr>
                  </w:pPr>
                </w:p>
              </w:tc>
            </w:tr>
          </w:tbl>
          <w:p w14:paraId="2B6A2236" w14:textId="77777777" w:rsidR="00000000" w:rsidRDefault="00000000"/>
        </w:tc>
        <w:tc>
          <w:tcPr>
            <w:tcW w:w="1440" w:type="dxa"/>
          </w:tcPr>
          <w:p w14:paraId="21AF495C" w14:textId="77777777" w:rsidR="00ED1904" w:rsidRDefault="00ED1904"/>
        </w:tc>
        <w:tc>
          <w:tcPr>
            <w:tcW w:w="1440" w:type="dxa"/>
          </w:tcPr>
          <w:p w14:paraId="5C9E1CCC" w14:textId="77777777" w:rsidR="00ED1904" w:rsidRDefault="00ED1904"/>
        </w:tc>
        <w:tc>
          <w:tcPr>
            <w:tcW w:w="4320" w:type="dxa"/>
          </w:tcPr>
          <w:p w14:paraId="38C397CD" w14:textId="77777777" w:rsidR="00ED1904" w:rsidRDefault="00ED1904"/>
        </w:tc>
      </w:tr>
      <w:tr w:rsidR="00ED1904" w14:paraId="70038103" w14:textId="77777777">
        <w:tc>
          <w:tcPr>
            <w:tcW w:w="720" w:type="dxa"/>
          </w:tcPr>
          <w:p w14:paraId="0F556DE4" w14:textId="77777777" w:rsidR="00ED1904" w:rsidRDefault="00000000">
            <w:r>
              <w:lastRenderedPageBreak/>
              <w:t>889</w:t>
            </w:r>
          </w:p>
        </w:tc>
        <w:tc>
          <w:tcPr>
            <w:tcW w:w="5760" w:type="dxa"/>
          </w:tcPr>
          <w:p w14:paraId="5B656AF0" w14:textId="77777777" w:rsidR="00ED1904" w:rsidRDefault="00ED1904"/>
          <w:p w14:paraId="5CC47258" w14:textId="77777777" w:rsidR="00ED1904" w:rsidRDefault="00ED1904"/>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3"/>
              <w:gridCol w:w="7654"/>
            </w:tblGrid>
            <w:tr w:rsidR="00BD000F" w:rsidRPr="00142C09" w14:paraId="4177CEAB" w14:textId="77777777" w:rsidTr="004B2DD3">
              <w:trPr>
                <w:trHeight w:val="329"/>
              </w:trPr>
              <w:tc>
                <w:tcPr>
                  <w:tcW w:w="10207" w:type="dxa"/>
                  <w:gridSpan w:val="2"/>
                  <w:shd w:val="clear" w:color="auto" w:fill="D9D9D9" w:themeFill="background1" w:themeFillShade="D9"/>
                </w:tcPr>
                <w:p w14:paraId="77638F27" w14:textId="77777777" w:rsidR="00BD000F" w:rsidRPr="00142C09" w:rsidRDefault="00000000" w:rsidP="0038693A">
                  <w:pPr>
                    <w:spacing w:before="120" w:after="120"/>
                    <w:ind w:left="94" w:right="97" w:firstLine="2"/>
                    <w:jc w:val="center"/>
                    <w:rPr>
                      <w:b/>
                      <w:sz w:val="12"/>
                      <w:szCs w:val="12"/>
                    </w:rPr>
                  </w:pPr>
                  <w:r w:rsidRPr="00142C09">
                    <w:rPr>
                      <w:b/>
                      <w:sz w:val="12"/>
                      <w:szCs w:val="12"/>
                    </w:rPr>
                    <w:t>SUB-SECTION C.3 – WHAT ARE THE KEY RISKS THAT ARE SPECIFIC TO THE SECURITIES?</w:t>
                  </w:r>
                </w:p>
              </w:tc>
            </w:tr>
            <w:tr w:rsidR="00BD000F" w:rsidRPr="00142C09" w14:paraId="7045E4B1" w14:textId="77777777" w:rsidTr="004B2DD3">
              <w:trPr>
                <w:trHeight w:val="557"/>
              </w:trPr>
              <w:tc>
                <w:tcPr>
                  <w:tcW w:w="10207" w:type="dxa"/>
                  <w:gridSpan w:val="2"/>
                </w:tcPr>
                <w:p w14:paraId="2C404792" w14:textId="77777777" w:rsidR="00BD000F" w:rsidRPr="00142C09" w:rsidRDefault="00000000" w:rsidP="0038693A">
                  <w:pPr>
                    <w:numPr>
                      <w:ilvl w:val="0"/>
                      <w:numId w:val="14"/>
                    </w:numPr>
                    <w:spacing w:before="120" w:after="120"/>
                    <w:ind w:left="562" w:right="97"/>
                    <w:jc w:val="both"/>
                    <w:rPr>
                      <w:color w:val="231F20"/>
                      <w:sz w:val="12"/>
                      <w:szCs w:val="12"/>
                    </w:rPr>
                  </w:pPr>
                  <w:r w:rsidRPr="00E60DA8">
                    <w:rPr>
                      <w:b/>
                      <w:bCs/>
                      <w:color w:val="231F20"/>
                      <w:sz w:val="12"/>
                      <w:szCs w:val="12"/>
                    </w:rPr>
                    <w:t>Lower level of protection than with a Premium Listing:</w:t>
                  </w:r>
                  <w:r>
                    <w:rPr>
                      <w:color w:val="231F20"/>
                      <w:sz w:val="12"/>
                      <w:szCs w:val="12"/>
                    </w:rPr>
                    <w:t xml:space="preserve"> </w:t>
                  </w:r>
                  <w:r w:rsidRPr="00142C09">
                    <w:rPr>
                      <w:color w:val="231F20"/>
                      <w:sz w:val="12"/>
                      <w:szCs w:val="12"/>
                    </w:rPr>
                    <w:t xml:space="preserve">The Company is applying for a Standard Listing on the Official List in accordance with Chapter 14 of the </w:t>
                  </w:r>
                  <w:r w:rsidRPr="00142C09">
                    <w:rPr>
                      <w:color w:val="231F20"/>
                      <w:sz w:val="12"/>
                      <w:szCs w:val="12"/>
                    </w:rPr>
                    <w:t>Listing Rules. As a result, the Shareholders will be afforded a lower level of regulatory protection than that afforded to investors of a company with a Premium Listing.</w:t>
                  </w:r>
                </w:p>
                <w:p w14:paraId="39067086" w14:textId="77777777" w:rsidR="00BD000F" w:rsidRPr="00142C09" w:rsidRDefault="00000000" w:rsidP="0038693A">
                  <w:pPr>
                    <w:numPr>
                      <w:ilvl w:val="0"/>
                      <w:numId w:val="14"/>
                    </w:numPr>
                    <w:spacing w:before="120" w:after="120"/>
                    <w:ind w:left="562" w:right="97"/>
                    <w:jc w:val="both"/>
                    <w:rPr>
                      <w:color w:val="231F20"/>
                      <w:sz w:val="12"/>
                      <w:szCs w:val="12"/>
                    </w:rPr>
                  </w:pPr>
                  <w:r w:rsidRPr="0009601D">
                    <w:rPr>
                      <w:b/>
                      <w:bCs/>
                      <w:color w:val="231F20"/>
                      <w:sz w:val="12"/>
                      <w:szCs w:val="12"/>
                    </w:rPr>
                    <w:t xml:space="preserve">An active trading market in the Company’s </w:t>
                  </w:r>
                  <w:r>
                    <w:rPr>
                      <w:b/>
                      <w:bCs/>
                      <w:color w:val="231F20"/>
                      <w:sz w:val="12"/>
                      <w:szCs w:val="12"/>
                    </w:rPr>
                    <w:t>O</w:t>
                  </w:r>
                  <w:r w:rsidRPr="0009601D">
                    <w:rPr>
                      <w:b/>
                      <w:bCs/>
                      <w:color w:val="231F20"/>
                      <w:sz w:val="12"/>
                      <w:szCs w:val="12"/>
                    </w:rPr>
                    <w:t xml:space="preserve">rdinary </w:t>
                  </w:r>
                  <w:r>
                    <w:rPr>
                      <w:b/>
                      <w:bCs/>
                      <w:color w:val="231F20"/>
                      <w:sz w:val="12"/>
                      <w:szCs w:val="12"/>
                    </w:rPr>
                    <w:t>S</w:t>
                  </w:r>
                  <w:r w:rsidRPr="0009601D">
                    <w:rPr>
                      <w:b/>
                      <w:bCs/>
                      <w:color w:val="231F20"/>
                      <w:sz w:val="12"/>
                      <w:szCs w:val="12"/>
                    </w:rPr>
                    <w:t xml:space="preserve">hares may not develop or be </w:t>
                  </w:r>
                  <w:r w:rsidRPr="0009601D">
                    <w:rPr>
                      <w:b/>
                      <w:bCs/>
                      <w:color w:val="231F20"/>
                      <w:sz w:val="12"/>
                      <w:szCs w:val="12"/>
                    </w:rPr>
                    <w:t>sustained</w:t>
                  </w:r>
                  <w:r>
                    <w:rPr>
                      <w:b/>
                      <w:bCs/>
                      <w:color w:val="231F20"/>
                      <w:sz w:val="12"/>
                      <w:szCs w:val="12"/>
                    </w:rPr>
                    <w:t>:</w:t>
                  </w:r>
                  <w:r w:rsidRPr="00142C09">
                    <w:rPr>
                      <w:color w:val="231F20"/>
                      <w:sz w:val="12"/>
                      <w:szCs w:val="12"/>
                    </w:rPr>
                    <w:t xml:space="preserve"> </w:t>
                  </w:r>
                  <w:r w:rsidRPr="00142C09">
                    <w:rPr>
                      <w:color w:val="231F20"/>
                      <w:sz w:val="12"/>
                      <w:szCs w:val="12"/>
                    </w:rPr>
                    <w:t>Notwithstanding the fact that application</w:t>
                  </w:r>
                  <w:r>
                    <w:rPr>
                      <w:color w:val="231F20"/>
                      <w:sz w:val="12"/>
                      <w:szCs w:val="12"/>
                    </w:rPr>
                    <w:t>s</w:t>
                  </w:r>
                  <w:r w:rsidRPr="00142C09">
                    <w:rPr>
                      <w:color w:val="231F20"/>
                      <w:sz w:val="12"/>
                      <w:szCs w:val="12"/>
                    </w:rPr>
                    <w:t xml:space="preserve"> will be made for the Ordinary Shares for admission to trading on the Main Market, the Company can give no assurance that an active trading market for the Ordinary Shares will develop or, if developed, c</w:t>
                  </w:r>
                  <w:r w:rsidRPr="00142C09">
                    <w:rPr>
                      <w:color w:val="231F20"/>
                      <w:sz w:val="12"/>
                      <w:szCs w:val="12"/>
                    </w:rPr>
                    <w:t>an be sustained and, accordingly, it may be difficult for investors to sell their Ordinary Shares or to realise returns on their investment in the Ordinary Shares within a period that they would consider to be reasonable. The share price of publicly traded</w:t>
                  </w:r>
                  <w:r w:rsidRPr="00142C09">
                    <w:rPr>
                      <w:color w:val="231F20"/>
                      <w:sz w:val="12"/>
                      <w:szCs w:val="12"/>
                    </w:rPr>
                    <w:t xml:space="preserve"> companies can be highly volatile and subject to wide fluctuations in response to a variety of factors, including,</w:t>
                  </w:r>
                  <w:r w:rsidRPr="00142C09">
                    <w:rPr>
                      <w:color w:val="231F20"/>
                      <w:spacing w:val="-15"/>
                      <w:sz w:val="12"/>
                      <w:szCs w:val="12"/>
                    </w:rPr>
                    <w:t xml:space="preserve"> </w:t>
                  </w:r>
                  <w:r w:rsidRPr="00142C09">
                    <w:rPr>
                      <w:color w:val="231F20"/>
                      <w:sz w:val="12"/>
                      <w:szCs w:val="12"/>
                    </w:rPr>
                    <w:t>but</w:t>
                  </w:r>
                  <w:r w:rsidRPr="00142C09">
                    <w:rPr>
                      <w:color w:val="231F20"/>
                      <w:spacing w:val="-15"/>
                      <w:sz w:val="12"/>
                      <w:szCs w:val="12"/>
                    </w:rPr>
                    <w:t xml:space="preserve"> </w:t>
                  </w:r>
                  <w:r w:rsidRPr="00142C09">
                    <w:rPr>
                      <w:color w:val="231F20"/>
                      <w:sz w:val="12"/>
                      <w:szCs w:val="12"/>
                    </w:rPr>
                    <w:t>not</w:t>
                  </w:r>
                  <w:r w:rsidRPr="00142C09">
                    <w:rPr>
                      <w:color w:val="231F20"/>
                      <w:spacing w:val="-14"/>
                      <w:sz w:val="12"/>
                      <w:szCs w:val="12"/>
                    </w:rPr>
                    <w:t xml:space="preserve"> </w:t>
                  </w:r>
                  <w:r w:rsidRPr="00142C09">
                    <w:rPr>
                      <w:color w:val="231F20"/>
                      <w:sz w:val="12"/>
                      <w:szCs w:val="12"/>
                    </w:rPr>
                    <w:t>limited</w:t>
                  </w:r>
                  <w:r w:rsidRPr="00142C09">
                    <w:rPr>
                      <w:color w:val="231F20"/>
                      <w:spacing w:val="-15"/>
                      <w:sz w:val="12"/>
                      <w:szCs w:val="12"/>
                    </w:rPr>
                    <w:t xml:space="preserve"> </w:t>
                  </w:r>
                  <w:r w:rsidRPr="00142C09">
                    <w:rPr>
                      <w:color w:val="231F20"/>
                      <w:sz w:val="12"/>
                      <w:szCs w:val="12"/>
                    </w:rPr>
                    <w:t>to,</w:t>
                  </w:r>
                  <w:r w:rsidRPr="00142C09">
                    <w:rPr>
                      <w:color w:val="231F20"/>
                      <w:spacing w:val="-15"/>
                      <w:sz w:val="12"/>
                      <w:szCs w:val="12"/>
                    </w:rPr>
                    <w:t xml:space="preserve"> </w:t>
                  </w:r>
                  <w:r w:rsidRPr="00142C09">
                    <w:rPr>
                      <w:color w:val="231F20"/>
                      <w:sz w:val="12"/>
                      <w:szCs w:val="12"/>
                    </w:rPr>
                    <w:t>general</w:t>
                  </w:r>
                  <w:r w:rsidRPr="00142C09">
                    <w:rPr>
                      <w:color w:val="231F20"/>
                      <w:spacing w:val="-14"/>
                      <w:sz w:val="12"/>
                      <w:szCs w:val="12"/>
                    </w:rPr>
                    <w:t xml:space="preserve"> </w:t>
                  </w:r>
                  <w:r w:rsidRPr="00142C09">
                    <w:rPr>
                      <w:color w:val="231F20"/>
                      <w:sz w:val="12"/>
                      <w:szCs w:val="12"/>
                    </w:rPr>
                    <w:t>economic</w:t>
                  </w:r>
                  <w:r w:rsidRPr="00142C09">
                    <w:rPr>
                      <w:color w:val="231F20"/>
                      <w:spacing w:val="-15"/>
                      <w:sz w:val="12"/>
                      <w:szCs w:val="12"/>
                    </w:rPr>
                    <w:t xml:space="preserve"> </w:t>
                  </w:r>
                  <w:r w:rsidRPr="00142C09">
                    <w:rPr>
                      <w:color w:val="231F20"/>
                      <w:sz w:val="12"/>
                      <w:szCs w:val="12"/>
                    </w:rPr>
                    <w:t>conditions</w:t>
                  </w:r>
                  <w:r w:rsidRPr="00142C09">
                    <w:rPr>
                      <w:color w:val="231F20"/>
                      <w:spacing w:val="-15"/>
                      <w:sz w:val="12"/>
                      <w:szCs w:val="12"/>
                    </w:rPr>
                    <w:t xml:space="preserve"> </w:t>
                  </w:r>
                  <w:r w:rsidRPr="00142C09">
                    <w:rPr>
                      <w:color w:val="231F20"/>
                      <w:sz w:val="12"/>
                      <w:szCs w:val="12"/>
                    </w:rPr>
                    <w:t>and</w:t>
                  </w:r>
                  <w:r w:rsidRPr="00142C09">
                    <w:rPr>
                      <w:color w:val="231F20"/>
                      <w:spacing w:val="-14"/>
                      <w:sz w:val="12"/>
                      <w:szCs w:val="12"/>
                    </w:rPr>
                    <w:t xml:space="preserve"> </w:t>
                  </w:r>
                  <w:r w:rsidRPr="00B8358F">
                    <w:rPr>
                      <w:color w:val="231F20"/>
                      <w:sz w:val="12"/>
                      <w:szCs w:val="12"/>
                    </w:rPr>
                    <w:t>forecasts, the Company’s general business condition and the release of its financial repo</w:t>
                  </w:r>
                  <w:r w:rsidRPr="00B8358F">
                    <w:rPr>
                      <w:color w:val="231F20"/>
                      <w:sz w:val="12"/>
                      <w:szCs w:val="12"/>
                    </w:rPr>
                    <w:t>rts which</w:t>
                  </w:r>
                  <w:r w:rsidRPr="00142C09">
                    <w:rPr>
                      <w:color w:val="231F20"/>
                      <w:sz w:val="12"/>
                      <w:szCs w:val="12"/>
                    </w:rPr>
                    <w:t xml:space="preserve"> could lead to losses for Shareholders.</w:t>
                  </w:r>
                </w:p>
                <w:p w14:paraId="47179F45" w14:textId="77777777" w:rsidR="00BD000F" w:rsidRPr="00142C09" w:rsidRDefault="00000000" w:rsidP="0038693A">
                  <w:pPr>
                    <w:numPr>
                      <w:ilvl w:val="0"/>
                      <w:numId w:val="14"/>
                    </w:numPr>
                    <w:spacing w:before="120" w:after="120"/>
                    <w:ind w:left="562" w:right="97"/>
                    <w:jc w:val="both"/>
                    <w:rPr>
                      <w:color w:val="231F20"/>
                      <w:sz w:val="12"/>
                      <w:szCs w:val="12"/>
                    </w:rPr>
                  </w:pPr>
                  <w:r w:rsidRPr="00E60DA8">
                    <w:rPr>
                      <w:b/>
                      <w:bCs/>
                      <w:color w:val="231F20"/>
                      <w:sz w:val="12"/>
                      <w:szCs w:val="12"/>
                    </w:rPr>
                    <w:t>Dividends:</w:t>
                  </w:r>
                  <w:r w:rsidRPr="00E60DA8">
                    <w:rPr>
                      <w:color w:val="231F20"/>
                      <w:sz w:val="12"/>
                      <w:szCs w:val="12"/>
                    </w:rPr>
                    <w:t xml:space="preserve"> </w:t>
                  </w:r>
                  <w:r>
                    <w:rPr>
                      <w:color w:val="231F20"/>
                      <w:sz w:val="12"/>
                      <w:szCs w:val="12"/>
                    </w:rPr>
                    <w:t>T</w:t>
                  </w:r>
                  <w:r w:rsidRPr="00E60DA8">
                    <w:rPr>
                      <w:color w:val="231F20"/>
                      <w:sz w:val="12"/>
                      <w:szCs w:val="12"/>
                    </w:rPr>
                    <w:t>he</w:t>
                  </w:r>
                  <w:r w:rsidRPr="00142C09">
                    <w:rPr>
                      <w:color w:val="231F20"/>
                      <w:sz w:val="12"/>
                      <w:szCs w:val="12"/>
                    </w:rPr>
                    <w:t xml:space="preserve"> extent that the Company intends to pay dividends on the Ordinary Shares, it will pay dividends at</w:t>
                  </w:r>
                  <w:r w:rsidRPr="00142C09">
                    <w:rPr>
                      <w:color w:val="231F20"/>
                      <w:spacing w:val="-6"/>
                      <w:sz w:val="12"/>
                      <w:szCs w:val="12"/>
                    </w:rPr>
                    <w:t xml:space="preserve"> </w:t>
                  </w:r>
                  <w:r w:rsidRPr="00142C09">
                    <w:rPr>
                      <w:color w:val="231F20"/>
                      <w:sz w:val="12"/>
                      <w:szCs w:val="12"/>
                    </w:rPr>
                    <w:t>such</w:t>
                  </w:r>
                  <w:r w:rsidRPr="00142C09">
                    <w:rPr>
                      <w:color w:val="231F20"/>
                      <w:spacing w:val="-5"/>
                      <w:sz w:val="12"/>
                      <w:szCs w:val="12"/>
                    </w:rPr>
                    <w:t xml:space="preserve"> </w:t>
                  </w:r>
                  <w:r w:rsidRPr="00142C09">
                    <w:rPr>
                      <w:color w:val="231F20"/>
                      <w:sz w:val="12"/>
                      <w:szCs w:val="12"/>
                    </w:rPr>
                    <w:t>times</w:t>
                  </w:r>
                  <w:r w:rsidRPr="00142C09">
                    <w:rPr>
                      <w:color w:val="231F20"/>
                      <w:spacing w:val="-5"/>
                      <w:sz w:val="12"/>
                      <w:szCs w:val="12"/>
                    </w:rPr>
                    <w:t xml:space="preserve"> </w:t>
                  </w:r>
                  <w:r w:rsidRPr="00142C09">
                    <w:rPr>
                      <w:color w:val="231F20"/>
                      <w:sz w:val="12"/>
                      <w:szCs w:val="12"/>
                    </w:rPr>
                    <w:t>(if</w:t>
                  </w:r>
                  <w:r w:rsidRPr="00142C09">
                    <w:rPr>
                      <w:color w:val="231F20"/>
                      <w:spacing w:val="-6"/>
                      <w:sz w:val="12"/>
                      <w:szCs w:val="12"/>
                    </w:rPr>
                    <w:t xml:space="preserve"> </w:t>
                  </w:r>
                  <w:r w:rsidRPr="00142C09">
                    <w:rPr>
                      <w:color w:val="231F20"/>
                      <w:sz w:val="12"/>
                      <w:szCs w:val="12"/>
                    </w:rPr>
                    <w:t>any)</w:t>
                  </w:r>
                  <w:r w:rsidRPr="00142C09">
                    <w:rPr>
                      <w:color w:val="231F20"/>
                      <w:spacing w:val="-5"/>
                      <w:sz w:val="12"/>
                      <w:szCs w:val="12"/>
                    </w:rPr>
                    <w:t xml:space="preserve"> </w:t>
                  </w:r>
                  <w:r w:rsidRPr="00142C09">
                    <w:rPr>
                      <w:color w:val="231F20"/>
                      <w:sz w:val="12"/>
                      <w:szCs w:val="12"/>
                    </w:rPr>
                    <w:t>and</w:t>
                  </w:r>
                  <w:r w:rsidRPr="00142C09">
                    <w:rPr>
                      <w:color w:val="231F20"/>
                      <w:spacing w:val="-5"/>
                      <w:sz w:val="12"/>
                      <w:szCs w:val="12"/>
                    </w:rPr>
                    <w:t xml:space="preserve"> </w:t>
                  </w:r>
                  <w:r w:rsidRPr="00142C09">
                    <w:rPr>
                      <w:color w:val="231F20"/>
                      <w:sz w:val="12"/>
                      <w:szCs w:val="12"/>
                    </w:rPr>
                    <w:t>in</w:t>
                  </w:r>
                  <w:r w:rsidRPr="00142C09">
                    <w:rPr>
                      <w:color w:val="231F20"/>
                      <w:spacing w:val="-5"/>
                      <w:sz w:val="12"/>
                      <w:szCs w:val="12"/>
                    </w:rPr>
                    <w:t xml:space="preserve"> </w:t>
                  </w:r>
                  <w:r w:rsidRPr="00142C09">
                    <w:rPr>
                      <w:color w:val="231F20"/>
                      <w:sz w:val="12"/>
                      <w:szCs w:val="12"/>
                    </w:rPr>
                    <w:t>such</w:t>
                  </w:r>
                  <w:r w:rsidRPr="00142C09">
                    <w:rPr>
                      <w:color w:val="231F20"/>
                      <w:spacing w:val="-6"/>
                      <w:sz w:val="12"/>
                      <w:szCs w:val="12"/>
                    </w:rPr>
                    <w:t xml:space="preserve"> </w:t>
                  </w:r>
                  <w:r w:rsidRPr="00142C09">
                    <w:rPr>
                      <w:color w:val="231F20"/>
                      <w:sz w:val="12"/>
                      <w:szCs w:val="12"/>
                    </w:rPr>
                    <w:t>amounts</w:t>
                  </w:r>
                  <w:r w:rsidRPr="00142C09">
                    <w:rPr>
                      <w:color w:val="231F20"/>
                      <w:spacing w:val="-5"/>
                      <w:sz w:val="12"/>
                      <w:szCs w:val="12"/>
                    </w:rPr>
                    <w:t xml:space="preserve"> </w:t>
                  </w:r>
                  <w:r w:rsidRPr="00142C09">
                    <w:rPr>
                      <w:color w:val="231F20"/>
                      <w:sz w:val="12"/>
                      <w:szCs w:val="12"/>
                    </w:rPr>
                    <w:t>(if</w:t>
                  </w:r>
                  <w:r w:rsidRPr="00142C09">
                    <w:rPr>
                      <w:color w:val="231F20"/>
                      <w:spacing w:val="-5"/>
                      <w:sz w:val="12"/>
                      <w:szCs w:val="12"/>
                    </w:rPr>
                    <w:t xml:space="preserve"> </w:t>
                  </w:r>
                  <w:r w:rsidRPr="00142C09">
                    <w:rPr>
                      <w:color w:val="231F20"/>
                      <w:sz w:val="12"/>
                      <w:szCs w:val="12"/>
                    </w:rPr>
                    <w:t>any)</w:t>
                  </w:r>
                  <w:r w:rsidRPr="00142C09">
                    <w:rPr>
                      <w:color w:val="231F20"/>
                      <w:spacing w:val="-6"/>
                      <w:sz w:val="12"/>
                      <w:szCs w:val="12"/>
                    </w:rPr>
                    <w:t xml:space="preserve"> </w:t>
                  </w:r>
                  <w:r w:rsidRPr="00142C09">
                    <w:rPr>
                      <w:color w:val="231F20"/>
                      <w:sz w:val="12"/>
                      <w:szCs w:val="12"/>
                    </w:rPr>
                    <w:t>as</w:t>
                  </w:r>
                  <w:r w:rsidRPr="00142C09">
                    <w:rPr>
                      <w:color w:val="231F20"/>
                      <w:spacing w:val="-5"/>
                      <w:sz w:val="12"/>
                      <w:szCs w:val="12"/>
                    </w:rPr>
                    <w:t xml:space="preserve"> </w:t>
                  </w:r>
                  <w:r w:rsidRPr="00142C09">
                    <w:rPr>
                      <w:color w:val="231F20"/>
                      <w:sz w:val="12"/>
                      <w:szCs w:val="12"/>
                    </w:rPr>
                    <w:t>the</w:t>
                  </w:r>
                  <w:r w:rsidRPr="00142C09">
                    <w:rPr>
                      <w:color w:val="231F20"/>
                      <w:spacing w:val="-5"/>
                      <w:sz w:val="12"/>
                      <w:szCs w:val="12"/>
                    </w:rPr>
                    <w:t xml:space="preserve"> </w:t>
                  </w:r>
                  <w:r w:rsidRPr="00142C09">
                    <w:rPr>
                      <w:color w:val="231F20"/>
                      <w:sz w:val="12"/>
                      <w:szCs w:val="12"/>
                    </w:rPr>
                    <w:t xml:space="preserve">Board determines </w:t>
                  </w:r>
                  <w:r w:rsidRPr="00142C09">
                    <w:rPr>
                      <w:color w:val="231F20"/>
                      <w:sz w:val="12"/>
                      <w:szCs w:val="12"/>
                    </w:rPr>
                    <w:t>appropriate (in the case of interim dividends) and in accordance with applicable laws.</w:t>
                  </w:r>
                  <w:r>
                    <w:rPr>
                      <w:color w:val="231F20"/>
                      <w:sz w:val="12"/>
                      <w:szCs w:val="12"/>
                    </w:rPr>
                    <w:t xml:space="preserve"> </w:t>
                  </w:r>
                  <w:r w:rsidRPr="00B8358F">
                    <w:rPr>
                      <w:color w:val="231F20"/>
                      <w:sz w:val="12"/>
                      <w:szCs w:val="12"/>
                    </w:rPr>
                    <w:t>The declaration, payment and amount of any future dividends will depend upon, amongst other things, the Company’s earnings, financial position, cash requirements, availa</w:t>
                  </w:r>
                  <w:r w:rsidRPr="00B8358F">
                    <w:rPr>
                      <w:color w:val="231F20"/>
                      <w:sz w:val="12"/>
                      <w:szCs w:val="12"/>
                    </w:rPr>
                    <w:t>bility of profits (including the ability of any subsidiary of the Company from time to time to pay a dividend in accordance with the laws applicable to it), as well as provisions for relevant laws or generally accepted accounting principles from time to ti</w:t>
                  </w:r>
                  <w:r w:rsidRPr="00B8358F">
                    <w:rPr>
                      <w:color w:val="231F20"/>
                      <w:sz w:val="12"/>
                      <w:szCs w:val="12"/>
                    </w:rPr>
                    <w:t xml:space="preserve">me. </w:t>
                  </w:r>
                  <w:r w:rsidRPr="002C1BC7">
                    <w:rPr>
                      <w:color w:val="231F20"/>
                      <w:sz w:val="12"/>
                      <w:szCs w:val="12"/>
                      <w:highlight w:val="yellow"/>
                    </w:rPr>
                    <w:t xml:space="preserve">Although the Board intends to pay dividends to Shareholders in the future there can be no assurance that the Company will declare and pay, or have the ability to, declare and pay, </w:t>
                  </w:r>
                  <w:commentRangeStart w:id="7"/>
                  <w:r w:rsidRPr="002C1BC7">
                    <w:rPr>
                      <w:color w:val="231F20"/>
                      <w:sz w:val="12"/>
                      <w:szCs w:val="12"/>
                      <w:highlight w:val="yellow"/>
                    </w:rPr>
                    <w:t>a</w:t>
                  </w:r>
                  <w:r w:rsidRPr="00B8358F">
                    <w:rPr>
                      <w:color w:val="231F20"/>
                      <w:sz w:val="12"/>
                      <w:szCs w:val="12"/>
                    </w:rPr>
                    <w:t>ny</w:t>
                  </w:r>
                  <w:commentRangeEnd w:id="7"/>
                  <w:r>
                    <w:rPr>
                      <w:rFonts w:ascii="Trebuchet MS" w:hAnsi="Trebuchet MS"/>
                    </w:rPr>
                    <w:commentReference w:id="7"/>
                  </w:r>
                  <w:r w:rsidRPr="00B8358F">
                    <w:rPr>
                      <w:color w:val="231F20"/>
                      <w:sz w:val="12"/>
                      <w:szCs w:val="12"/>
                    </w:rPr>
                    <w:t xml:space="preserve"> dividends in the future.</w:t>
                  </w:r>
                </w:p>
              </w:tc>
            </w:tr>
            <w:tr w:rsidR="00BD000F" w:rsidRPr="00142C09" w14:paraId="32155E4D" w14:textId="77777777" w:rsidTr="004B2DD3">
              <w:trPr>
                <w:trHeight w:val="70"/>
              </w:trPr>
              <w:tc>
                <w:tcPr>
                  <w:tcW w:w="10207" w:type="dxa"/>
                  <w:gridSpan w:val="2"/>
                </w:tcPr>
                <w:p w14:paraId="44635735" w14:textId="77777777" w:rsidR="00BD000F" w:rsidRPr="00142C09" w:rsidRDefault="00000000" w:rsidP="0038693A">
                  <w:pPr>
                    <w:ind w:left="816" w:right="97"/>
                    <w:jc w:val="both"/>
                    <w:rPr>
                      <w:color w:val="231F20"/>
                      <w:sz w:val="12"/>
                      <w:szCs w:val="12"/>
                    </w:rPr>
                  </w:pPr>
                </w:p>
              </w:tc>
            </w:tr>
            <w:tr w:rsidR="00BD000F" w:rsidRPr="00142C09" w14:paraId="7722650E"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349"/>
              </w:trPr>
              <w:tc>
                <w:tcPr>
                  <w:tcW w:w="10207" w:type="dxa"/>
                  <w:gridSpan w:val="2"/>
                  <w:shd w:val="clear" w:color="auto" w:fill="D9D9D9" w:themeFill="background1" w:themeFillShade="D9"/>
                </w:tcPr>
                <w:p w14:paraId="78CF85D6" w14:textId="77777777" w:rsidR="00BD000F" w:rsidRPr="00142C09" w:rsidRDefault="00000000" w:rsidP="0038693A">
                  <w:pPr>
                    <w:spacing w:before="120"/>
                    <w:ind w:left="149" w:right="691"/>
                    <w:jc w:val="center"/>
                    <w:rPr>
                      <w:b/>
                      <w:color w:val="231F20"/>
                      <w:sz w:val="12"/>
                      <w:szCs w:val="12"/>
                    </w:rPr>
                  </w:pPr>
                  <w:bookmarkStart w:id="8" w:name="_DV_M45"/>
                  <w:bookmarkEnd w:id="8"/>
                  <w:r w:rsidRPr="00142C09">
                    <w:rPr>
                      <w:rFonts w:ascii="Times New Roman" w:hAnsi="Times New Roman"/>
                      <w:sz w:val="12"/>
                      <w:szCs w:val="12"/>
                    </w:rPr>
                    <w:br w:type="page"/>
                  </w:r>
                  <w:r w:rsidRPr="00142C09">
                    <w:rPr>
                      <w:b/>
                      <w:color w:val="231F20"/>
                      <w:sz w:val="12"/>
                      <w:szCs w:val="12"/>
                    </w:rPr>
                    <w:t xml:space="preserve">SECTION D – KEY INFORMATION ON THE OFFER OF SECURITIES TO THE PUBLIC AND/OR THE ADMISSION TO TRADING ON A REGULATED MARKET </w:t>
                  </w:r>
                </w:p>
                <w:p w14:paraId="4C4E6917" w14:textId="77777777" w:rsidR="00BD000F" w:rsidRPr="00142C09" w:rsidRDefault="00000000" w:rsidP="0038693A">
                  <w:pPr>
                    <w:spacing w:before="120" w:after="120"/>
                    <w:ind w:left="149" w:right="691"/>
                    <w:jc w:val="center"/>
                    <w:rPr>
                      <w:b/>
                      <w:color w:val="231F20"/>
                      <w:sz w:val="12"/>
                      <w:szCs w:val="12"/>
                    </w:rPr>
                  </w:pPr>
                  <w:r w:rsidRPr="00142C09">
                    <w:rPr>
                      <w:b/>
                      <w:color w:val="231F20"/>
                      <w:sz w:val="12"/>
                      <w:szCs w:val="12"/>
                    </w:rPr>
                    <w:t xml:space="preserve">SUB-SECTION D.1 – UNDER WHICH CONDITIONS AND TIMETABLE CAN I INVEST IN THIS SECURITY </w:t>
                  </w:r>
                </w:p>
              </w:tc>
            </w:tr>
            <w:tr w:rsidR="00BD000F" w:rsidRPr="00142C09" w14:paraId="2033C0CE"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556"/>
              </w:trPr>
              <w:tc>
                <w:tcPr>
                  <w:tcW w:w="2553" w:type="dxa"/>
                  <w:tcBorders>
                    <w:right w:val="single" w:sz="12" w:space="0" w:color="231F20"/>
                  </w:tcBorders>
                </w:tcPr>
                <w:p w14:paraId="7D8BB1C9" w14:textId="77777777" w:rsidR="00BD000F" w:rsidRPr="00142C09" w:rsidRDefault="00000000" w:rsidP="0038693A">
                  <w:pPr>
                    <w:spacing w:before="120" w:after="120"/>
                    <w:ind w:left="92" w:right="280"/>
                    <w:rPr>
                      <w:b/>
                      <w:color w:val="231F20"/>
                      <w:sz w:val="12"/>
                      <w:szCs w:val="12"/>
                    </w:rPr>
                  </w:pPr>
                  <w:r w:rsidRPr="00142C09">
                    <w:rPr>
                      <w:b/>
                      <w:color w:val="231F20"/>
                      <w:sz w:val="12"/>
                      <w:szCs w:val="12"/>
                    </w:rPr>
                    <w:t>General terms, conditions and expected timetable of the offer</w:t>
                  </w:r>
                </w:p>
              </w:tc>
              <w:tc>
                <w:tcPr>
                  <w:tcW w:w="7654" w:type="dxa"/>
                  <w:tcBorders>
                    <w:left w:val="single" w:sz="12" w:space="0" w:color="231F20"/>
                  </w:tcBorders>
                </w:tcPr>
                <w:p w14:paraId="733054D7" w14:textId="77777777" w:rsidR="00BD000F" w:rsidRPr="0030063E" w:rsidRDefault="00000000" w:rsidP="0038693A">
                  <w:pPr>
                    <w:spacing w:before="120" w:after="120" w:line="249" w:lineRule="auto"/>
                    <w:ind w:left="97" w:right="134"/>
                    <w:jc w:val="both"/>
                    <w:rPr>
                      <w:color w:val="231F20"/>
                      <w:sz w:val="12"/>
                      <w:szCs w:val="12"/>
                    </w:rPr>
                  </w:pPr>
                  <w:r w:rsidRPr="00142C09">
                    <w:rPr>
                      <w:color w:val="231F20"/>
                      <w:sz w:val="12"/>
                      <w:szCs w:val="12"/>
                    </w:rPr>
                    <w:t xml:space="preserve">No securities are being offered to the public or any other potential investors pursuant to this Prospectus and the Company is not raising any funds in connection with </w:t>
                  </w:r>
                  <w:r>
                    <w:rPr>
                      <w:color w:val="231F20"/>
                      <w:sz w:val="12"/>
                      <w:szCs w:val="12"/>
                    </w:rPr>
                    <w:t xml:space="preserve">the Initial </w:t>
                  </w:r>
                  <w:r w:rsidRPr="00142C09">
                    <w:rPr>
                      <w:color w:val="231F20"/>
                      <w:sz w:val="12"/>
                      <w:szCs w:val="12"/>
                    </w:rPr>
                    <w:t>Admission.</w:t>
                  </w:r>
                  <w:r>
                    <w:rPr>
                      <w:color w:val="231F20"/>
                      <w:sz w:val="12"/>
                      <w:szCs w:val="12"/>
                    </w:rPr>
                    <w:t xml:space="preserve"> Up to [●] Ordinary Shares (the “</w:t>
                  </w:r>
                  <w:r>
                    <w:rPr>
                      <w:b/>
                      <w:bCs/>
                      <w:color w:val="231F20"/>
                      <w:sz w:val="12"/>
                      <w:szCs w:val="12"/>
                    </w:rPr>
                    <w:t>Post-Listing Subscription</w:t>
                  </w:r>
                  <w:r>
                    <w:rPr>
                      <w:b/>
                      <w:bCs/>
                      <w:color w:val="231F20"/>
                      <w:sz w:val="12"/>
                      <w:szCs w:val="12"/>
                    </w:rPr>
                    <w:t xml:space="preserve"> Shares</w:t>
                  </w:r>
                  <w:r>
                    <w:rPr>
                      <w:color w:val="231F20"/>
                      <w:sz w:val="12"/>
                      <w:szCs w:val="12"/>
                    </w:rPr>
                    <w:t>”)</w:t>
                  </w:r>
                  <w:r>
                    <w:rPr>
                      <w:color w:val="231F20"/>
                      <w:sz w:val="12"/>
                      <w:szCs w:val="12"/>
                    </w:rPr>
                    <w:t xml:space="preserve"> may be issued to subscribers identified after </w:t>
                  </w:r>
                  <w:r>
                    <w:rPr>
                      <w:color w:val="231F20"/>
                      <w:sz w:val="12"/>
                      <w:szCs w:val="12"/>
                    </w:rPr>
                    <w:t xml:space="preserve">the Initial </w:t>
                  </w:r>
                  <w:r>
                    <w:rPr>
                      <w:color w:val="231F20"/>
                      <w:sz w:val="12"/>
                      <w:szCs w:val="12"/>
                    </w:rPr>
                    <w:t xml:space="preserve">Admission, on one or more occasions, in order to raise additional equity finance for the Company if </w:t>
                  </w:r>
                  <w:r>
                    <w:rPr>
                      <w:color w:val="231F20"/>
                      <w:sz w:val="12"/>
                      <w:szCs w:val="12"/>
                    </w:rPr>
                    <w:t xml:space="preserve">the board considers it </w:t>
                  </w:r>
                  <w:r>
                    <w:rPr>
                      <w:color w:val="231F20"/>
                      <w:sz w:val="12"/>
                      <w:szCs w:val="12"/>
                    </w:rPr>
                    <w:t xml:space="preserve">required </w:t>
                  </w:r>
                  <w:r>
                    <w:rPr>
                      <w:color w:val="231F20"/>
                      <w:sz w:val="12"/>
                      <w:szCs w:val="12"/>
                    </w:rPr>
                    <w:t xml:space="preserve">or desirable </w:t>
                  </w:r>
                  <w:r>
                    <w:rPr>
                      <w:color w:val="231F20"/>
                      <w:sz w:val="12"/>
                      <w:szCs w:val="12"/>
                    </w:rPr>
                    <w:t xml:space="preserve">to fund its activities. </w:t>
                  </w:r>
                </w:p>
              </w:tc>
            </w:tr>
            <w:tr w:rsidR="00BD000F" w:rsidRPr="00142C09" w14:paraId="7F93D759"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556"/>
              </w:trPr>
              <w:tc>
                <w:tcPr>
                  <w:tcW w:w="2553" w:type="dxa"/>
                  <w:tcBorders>
                    <w:right w:val="single" w:sz="12" w:space="0" w:color="231F20"/>
                  </w:tcBorders>
                </w:tcPr>
                <w:p w14:paraId="7C786CAF" w14:textId="77777777" w:rsidR="00BD000F" w:rsidRPr="00142C09" w:rsidRDefault="00000000" w:rsidP="0038693A">
                  <w:pPr>
                    <w:spacing w:before="120" w:after="120"/>
                    <w:ind w:left="92" w:right="280"/>
                    <w:rPr>
                      <w:b/>
                      <w:color w:val="231F20"/>
                      <w:sz w:val="12"/>
                      <w:szCs w:val="12"/>
                    </w:rPr>
                  </w:pPr>
                  <w:r w:rsidRPr="00142C09">
                    <w:rPr>
                      <w:b/>
                      <w:color w:val="231F20"/>
                      <w:sz w:val="12"/>
                      <w:szCs w:val="12"/>
                    </w:rPr>
                    <w:t>Details of the admission t</w:t>
                  </w:r>
                  <w:r w:rsidRPr="00142C09">
                    <w:rPr>
                      <w:b/>
                      <w:color w:val="231F20"/>
                      <w:sz w:val="12"/>
                      <w:szCs w:val="12"/>
                    </w:rPr>
                    <w:t xml:space="preserve">o trading on a regulated market </w:t>
                  </w:r>
                </w:p>
              </w:tc>
              <w:tc>
                <w:tcPr>
                  <w:tcW w:w="7654" w:type="dxa"/>
                  <w:tcBorders>
                    <w:left w:val="single" w:sz="12" w:space="0" w:color="231F20"/>
                  </w:tcBorders>
                </w:tcPr>
                <w:p w14:paraId="32EE6B36" w14:textId="77777777" w:rsidR="00BD000F" w:rsidRPr="00142C09" w:rsidRDefault="00000000" w:rsidP="0038693A">
                  <w:pPr>
                    <w:spacing w:before="120" w:after="120"/>
                    <w:ind w:left="90" w:right="103" w:firstLine="2"/>
                    <w:jc w:val="both"/>
                    <w:rPr>
                      <w:color w:val="231F20"/>
                      <w:sz w:val="12"/>
                      <w:szCs w:val="12"/>
                    </w:rPr>
                  </w:pPr>
                  <w:r w:rsidRPr="00142C09">
                    <w:rPr>
                      <w:color w:val="231F20"/>
                      <w:sz w:val="12"/>
                      <w:szCs w:val="12"/>
                    </w:rPr>
                    <w:t>Application</w:t>
                  </w:r>
                  <w:r>
                    <w:rPr>
                      <w:color w:val="231F20"/>
                      <w:sz w:val="12"/>
                      <w:szCs w:val="12"/>
                    </w:rPr>
                    <w:t>s</w:t>
                  </w:r>
                  <w:r w:rsidRPr="00142C09">
                    <w:rPr>
                      <w:color w:val="231F20"/>
                      <w:sz w:val="12"/>
                      <w:szCs w:val="12"/>
                    </w:rPr>
                    <w:t xml:space="preserve"> will be made to the FCA for all of the Ordinary Shares</w:t>
                  </w:r>
                  <w:r>
                    <w:rPr>
                      <w:color w:val="231F20"/>
                      <w:sz w:val="12"/>
                      <w:szCs w:val="12"/>
                    </w:rPr>
                    <w:t xml:space="preserve"> in issue at </w:t>
                  </w:r>
                  <w:r>
                    <w:rPr>
                      <w:color w:val="231F20"/>
                      <w:sz w:val="12"/>
                      <w:szCs w:val="12"/>
                    </w:rPr>
                    <w:t xml:space="preserve">or shortly following </w:t>
                  </w:r>
                  <w:r>
                    <w:rPr>
                      <w:color w:val="231F20"/>
                      <w:sz w:val="12"/>
                      <w:szCs w:val="12"/>
                    </w:rPr>
                    <w:t xml:space="preserve">the Initial </w:t>
                  </w:r>
                  <w:r>
                    <w:rPr>
                      <w:color w:val="231F20"/>
                      <w:sz w:val="12"/>
                      <w:szCs w:val="12"/>
                    </w:rPr>
                    <w:t xml:space="preserve">Admission and any </w:t>
                  </w:r>
                  <w:r>
                    <w:rPr>
                      <w:color w:val="231F20"/>
                      <w:sz w:val="12"/>
                      <w:szCs w:val="12"/>
                    </w:rPr>
                    <w:t>Post-Listing Subscription</w:t>
                  </w:r>
                  <w:r>
                    <w:rPr>
                      <w:color w:val="231F20"/>
                      <w:sz w:val="12"/>
                      <w:szCs w:val="12"/>
                    </w:rPr>
                    <w:t xml:space="preserve"> </w:t>
                  </w:r>
                  <w:r>
                    <w:rPr>
                      <w:color w:val="231F20"/>
                      <w:sz w:val="12"/>
                      <w:szCs w:val="12"/>
                    </w:rPr>
                    <w:t xml:space="preserve">Shares </w:t>
                  </w:r>
                  <w:r>
                    <w:rPr>
                      <w:color w:val="231F20"/>
                      <w:sz w:val="12"/>
                      <w:szCs w:val="12"/>
                    </w:rPr>
                    <w:t>that may be issued</w:t>
                  </w:r>
                  <w:r>
                    <w:rPr>
                      <w:color w:val="231F20"/>
                      <w:sz w:val="12"/>
                      <w:szCs w:val="12"/>
                    </w:rPr>
                    <w:t xml:space="preserve"> </w:t>
                  </w:r>
                  <w:r>
                    <w:rPr>
                      <w:color w:val="231F20"/>
                      <w:sz w:val="12"/>
                      <w:szCs w:val="12"/>
                    </w:rPr>
                    <w:t>Shares</w:t>
                  </w:r>
                  <w:r w:rsidRPr="00142C09">
                    <w:rPr>
                      <w:color w:val="231F20"/>
                      <w:sz w:val="12"/>
                      <w:szCs w:val="12"/>
                    </w:rPr>
                    <w:t xml:space="preserve"> to be admitted to the Official List (by way of a Standard Listing) under Chapter 14 of the Listing Rules and to the London Stock Exchange for them to be admitted to trading on the Main Market. It is expected that </w:t>
                  </w:r>
                  <w:r>
                    <w:rPr>
                      <w:color w:val="231F20"/>
                      <w:sz w:val="12"/>
                      <w:szCs w:val="12"/>
                    </w:rPr>
                    <w:t xml:space="preserve">Initial </w:t>
                  </w:r>
                  <w:r w:rsidRPr="00142C09">
                    <w:rPr>
                      <w:color w:val="231F20"/>
                      <w:sz w:val="12"/>
                      <w:szCs w:val="12"/>
                    </w:rPr>
                    <w:t xml:space="preserve">Admission will become effective and that dealings will become commence at 8.00 a.m. on </w:t>
                  </w:r>
                  <w:r w:rsidRPr="00AF3AD3">
                    <w:rPr>
                      <w:color w:val="231F20"/>
                      <w:sz w:val="12"/>
                      <w:szCs w:val="12"/>
                      <w:highlight w:val="yellow"/>
                    </w:rPr>
                    <w:t>[</w:t>
                  </w:r>
                  <w:r>
                    <w:rPr>
                      <w:color w:val="231F20"/>
                      <w:sz w:val="12"/>
                      <w:szCs w:val="12"/>
                      <w:highlight w:val="yellow"/>
                    </w:rPr>
                    <w:t>●</w:t>
                  </w:r>
                  <w:r w:rsidRPr="00AF3AD3">
                    <w:rPr>
                      <w:color w:val="231F20"/>
                      <w:sz w:val="12"/>
                      <w:szCs w:val="12"/>
                      <w:highlight w:val="yellow"/>
                    </w:rPr>
                    <w:t>]</w:t>
                  </w:r>
                  <w:r>
                    <w:rPr>
                      <w:color w:val="231F20"/>
                      <w:sz w:val="12"/>
                      <w:szCs w:val="12"/>
                    </w:rPr>
                    <w:t xml:space="preserve"> </w:t>
                  </w:r>
                  <w:r>
                    <w:rPr>
                      <w:color w:val="231F20"/>
                      <w:sz w:val="12"/>
                      <w:szCs w:val="12"/>
                    </w:rPr>
                    <w:t>2023</w:t>
                  </w:r>
                  <w:r w:rsidRPr="00142C09">
                    <w:rPr>
                      <w:color w:val="231F20"/>
                      <w:sz w:val="12"/>
                      <w:szCs w:val="12"/>
                    </w:rPr>
                    <w:t xml:space="preserve">. The Ordinary Shares will not be listed on any other regulated market or on any other market. </w:t>
                  </w:r>
                </w:p>
              </w:tc>
            </w:tr>
            <w:tr w:rsidR="00BD000F" w:rsidRPr="00142C09" w14:paraId="4ACD4848"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389"/>
              </w:trPr>
              <w:tc>
                <w:tcPr>
                  <w:tcW w:w="2553" w:type="dxa"/>
                  <w:tcBorders>
                    <w:right w:val="single" w:sz="12" w:space="0" w:color="231F20"/>
                  </w:tcBorders>
                </w:tcPr>
                <w:p w14:paraId="65B95E47" w14:textId="77777777" w:rsidR="00BD000F" w:rsidRPr="00142C09" w:rsidRDefault="00000000" w:rsidP="0038693A">
                  <w:pPr>
                    <w:spacing w:before="120" w:after="120"/>
                    <w:ind w:left="92" w:right="280"/>
                    <w:rPr>
                      <w:b/>
                      <w:color w:val="231F20"/>
                      <w:sz w:val="12"/>
                      <w:szCs w:val="12"/>
                    </w:rPr>
                  </w:pPr>
                  <w:r w:rsidRPr="00142C09">
                    <w:rPr>
                      <w:b/>
                      <w:color w:val="231F20"/>
                      <w:sz w:val="12"/>
                      <w:szCs w:val="12"/>
                    </w:rPr>
                    <w:t xml:space="preserve">Plan of distribution </w:t>
                  </w:r>
                </w:p>
              </w:tc>
              <w:tc>
                <w:tcPr>
                  <w:tcW w:w="7654" w:type="dxa"/>
                  <w:tcBorders>
                    <w:left w:val="single" w:sz="12" w:space="0" w:color="231F20"/>
                  </w:tcBorders>
                </w:tcPr>
                <w:p w14:paraId="1362A7D5" w14:textId="77777777" w:rsidR="00BD000F" w:rsidRPr="00142C09" w:rsidRDefault="00000000" w:rsidP="0038693A">
                  <w:pPr>
                    <w:spacing w:before="120" w:after="120"/>
                    <w:ind w:left="90" w:right="103" w:firstLine="2"/>
                    <w:jc w:val="both"/>
                    <w:rPr>
                      <w:color w:val="231F20"/>
                      <w:sz w:val="12"/>
                      <w:szCs w:val="12"/>
                    </w:rPr>
                  </w:pPr>
                  <w:r w:rsidRPr="00142C09">
                    <w:rPr>
                      <w:color w:val="231F20"/>
                      <w:sz w:val="12"/>
                      <w:szCs w:val="12"/>
                    </w:rPr>
                    <w:t>N/A</w:t>
                  </w:r>
                </w:p>
              </w:tc>
            </w:tr>
            <w:tr w:rsidR="00BD000F" w:rsidRPr="00142C09" w14:paraId="0C21309F"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525"/>
              </w:trPr>
              <w:tc>
                <w:tcPr>
                  <w:tcW w:w="2553" w:type="dxa"/>
                  <w:tcBorders>
                    <w:right w:val="single" w:sz="12" w:space="0" w:color="231F20"/>
                  </w:tcBorders>
                </w:tcPr>
                <w:p w14:paraId="405ACAF2" w14:textId="77777777" w:rsidR="00BD000F" w:rsidRPr="00142C09" w:rsidRDefault="00000000" w:rsidP="0038693A">
                  <w:pPr>
                    <w:spacing w:before="120"/>
                    <w:ind w:left="92" w:right="280"/>
                    <w:rPr>
                      <w:b/>
                      <w:color w:val="231F20"/>
                      <w:sz w:val="12"/>
                      <w:szCs w:val="12"/>
                    </w:rPr>
                  </w:pPr>
                  <w:r w:rsidRPr="00142C09">
                    <w:rPr>
                      <w:b/>
                      <w:color w:val="231F20"/>
                      <w:sz w:val="12"/>
                      <w:szCs w:val="12"/>
                    </w:rPr>
                    <w:t xml:space="preserve">Amount and percentage of </w:t>
                  </w:r>
                  <w:r w:rsidRPr="00142C09">
                    <w:rPr>
                      <w:b/>
                      <w:color w:val="231F20"/>
                      <w:sz w:val="12"/>
                      <w:szCs w:val="12"/>
                    </w:rPr>
                    <w:t>immediate dilution resulting from the offer</w:t>
                  </w:r>
                </w:p>
              </w:tc>
              <w:tc>
                <w:tcPr>
                  <w:tcW w:w="7654" w:type="dxa"/>
                  <w:tcBorders>
                    <w:left w:val="single" w:sz="12" w:space="0" w:color="231F20"/>
                  </w:tcBorders>
                </w:tcPr>
                <w:p w14:paraId="7628891E" w14:textId="77777777" w:rsidR="00BD000F" w:rsidRPr="00142C09" w:rsidRDefault="00000000" w:rsidP="0038693A">
                  <w:pPr>
                    <w:spacing w:before="120"/>
                    <w:ind w:left="90" w:right="103" w:firstLine="2"/>
                    <w:jc w:val="both"/>
                    <w:rPr>
                      <w:color w:val="231F20"/>
                      <w:sz w:val="12"/>
                      <w:szCs w:val="12"/>
                    </w:rPr>
                  </w:pPr>
                  <w:r w:rsidRPr="00142C09">
                    <w:rPr>
                      <w:color w:val="231F20"/>
                      <w:sz w:val="12"/>
                      <w:szCs w:val="12"/>
                    </w:rPr>
                    <w:t>N/A</w:t>
                  </w:r>
                </w:p>
              </w:tc>
            </w:tr>
            <w:tr w:rsidR="00BD000F" w:rsidRPr="00142C09" w14:paraId="7E3AD56D"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556"/>
              </w:trPr>
              <w:tc>
                <w:tcPr>
                  <w:tcW w:w="2553" w:type="dxa"/>
                  <w:tcBorders>
                    <w:right w:val="single" w:sz="12" w:space="0" w:color="231F20"/>
                  </w:tcBorders>
                </w:tcPr>
                <w:p w14:paraId="70530CD0" w14:textId="77777777" w:rsidR="00BD000F" w:rsidRPr="00142C09" w:rsidRDefault="00000000" w:rsidP="0038693A">
                  <w:pPr>
                    <w:spacing w:before="120" w:after="120"/>
                    <w:ind w:left="92" w:right="280"/>
                    <w:rPr>
                      <w:b/>
                      <w:color w:val="231F20"/>
                      <w:sz w:val="12"/>
                      <w:szCs w:val="12"/>
                    </w:rPr>
                  </w:pPr>
                  <w:r w:rsidRPr="00142C09">
                    <w:rPr>
                      <w:b/>
                      <w:color w:val="231F20"/>
                      <w:sz w:val="12"/>
                      <w:szCs w:val="12"/>
                    </w:rPr>
                    <w:t>Estimate of the total expenses of the issue and/or offer, including estimated expenses charged to the investor by the issuer</w:t>
                  </w:r>
                </w:p>
              </w:tc>
              <w:tc>
                <w:tcPr>
                  <w:tcW w:w="7654" w:type="dxa"/>
                  <w:tcBorders>
                    <w:left w:val="single" w:sz="12" w:space="0" w:color="231F20"/>
                  </w:tcBorders>
                </w:tcPr>
                <w:p w14:paraId="3D1F8B96" w14:textId="77777777" w:rsidR="00BD000F" w:rsidRPr="00142C09" w:rsidRDefault="00000000" w:rsidP="0038693A">
                  <w:pPr>
                    <w:spacing w:before="120" w:after="120"/>
                    <w:ind w:left="90" w:right="103" w:firstLine="2"/>
                    <w:jc w:val="both"/>
                    <w:rPr>
                      <w:color w:val="231F20"/>
                      <w:sz w:val="12"/>
                      <w:szCs w:val="12"/>
                    </w:rPr>
                  </w:pPr>
                  <w:r>
                    <w:rPr>
                      <w:noProof/>
                    </w:rPr>
                    <mc:AlternateContent>
                      <mc:Choice Requires="wps">
                        <w:drawing>
                          <wp:anchor distT="0" distB="0" distL="114300" distR="114300" simplePos="0" relativeHeight="251944960" behindDoc="0" locked="0" layoutInCell="1" allowOverlap="1" wp14:anchorId="5F55D96F" wp14:editId="7B835D39">
                            <wp:simplePos x="0" y="0"/>
                            <wp:positionH relativeFrom="rightMargin">
                              <wp:posOffset>-2540</wp:posOffset>
                            </wp:positionH>
                            <wp:positionV relativeFrom="paragraph">
                              <wp:posOffset>807085</wp:posOffset>
                            </wp:positionV>
                            <wp:extent cx="847725" cy="427355"/>
                            <wp:effectExtent l="0" t="0" r="0" b="0"/>
                            <wp:wrapNone/>
                            <wp:docPr id="7846" name="Text Box 78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27355"/>
                                    </a:xfrm>
                                    <a:prstGeom prst="rect">
                                      <a:avLst/>
                                    </a:prstGeom>
                                    <a:solidFill>
                                      <a:srgbClr val="FFFFFF"/>
                                    </a:solidFill>
                                    <a:ln w="9525">
                                      <a:noFill/>
                                      <a:miter lim="800000"/>
                                      <a:headEnd/>
                                      <a:tailEnd/>
                                    </a:ln>
                                  </wps:spPr>
                                  <wps:txbx>
                                    <w:txbxContent>
                                      <w:p w14:paraId="70CE020E" w14:textId="77777777" w:rsidR="00BD000F" w:rsidRDefault="00000000" w:rsidP="00BD000F">
                                        <w:pPr>
                                          <w:rPr>
                                            <w:sz w:val="14"/>
                                            <w:szCs w:val="14"/>
                                          </w:rPr>
                                        </w:pPr>
                                      </w:p>
                                      <w:p w14:paraId="2A31BE03" w14:textId="77777777" w:rsidR="00BD000F" w:rsidRPr="000E7B73" w:rsidRDefault="00000000" w:rsidP="00BD000F">
                                        <w:pPr>
                                          <w:rPr>
                                            <w:color w:val="C0504D" w:themeColor="accent2"/>
                                            <w:sz w:val="14"/>
                                            <w:szCs w:val="14"/>
                                          </w:rPr>
                                        </w:pPr>
                                        <w:r>
                                          <w:rPr>
                                            <w:color w:val="C0504D" w:themeColor="accent2"/>
                                            <w:sz w:val="14"/>
                                            <w:szCs w:val="14"/>
                                          </w:rPr>
                                          <w:t>Ax 11 (8.1)</w:t>
                                        </w:r>
                                      </w:p>
                                      <w:p w14:paraId="5153345B" w14:textId="77777777" w:rsidR="00BD000F" w:rsidRPr="00485186" w:rsidRDefault="00000000" w:rsidP="00BD000F">
                                        <w:pPr>
                                          <w:rPr>
                                            <w:color w:val="00B050"/>
                                            <w:sz w:val="14"/>
                                            <w:szCs w:val="14"/>
                                          </w:rPr>
                                        </w:pPr>
                                      </w:p>
                                      <w:p w14:paraId="000C7AE7" w14:textId="77777777" w:rsidR="00BD000F" w:rsidRDefault="00000000" w:rsidP="00BD000F">
                                        <w:pPr>
                                          <w:rPr>
                                            <w:sz w:val="14"/>
                                            <w:szCs w:val="14"/>
                                          </w:rPr>
                                        </w:pPr>
                                      </w:p>
                                      <w:p w14:paraId="79D39C59" w14:textId="77777777" w:rsidR="00BD000F" w:rsidRDefault="00000000" w:rsidP="00BD000F">
                                        <w:pPr>
                                          <w:rPr>
                                            <w:sz w:val="14"/>
                                            <w:szCs w:val="14"/>
                                          </w:rPr>
                                        </w:pPr>
                                      </w:p>
                                      <w:p w14:paraId="4621F785" w14:textId="77777777" w:rsidR="00BD000F" w:rsidRDefault="00000000" w:rsidP="00BD000F">
                                        <w:pPr>
                                          <w:rPr>
                                            <w:sz w:val="14"/>
                                            <w:szCs w:val="14"/>
                                          </w:rPr>
                                        </w:pPr>
                                      </w:p>
                                      <w:p w14:paraId="2021943E" w14:textId="77777777" w:rsidR="00BD000F" w:rsidRDefault="00000000" w:rsidP="00BD000F">
                                        <w:pPr>
                                          <w:rPr>
                                            <w:sz w:val="14"/>
                                            <w:szCs w:val="14"/>
                                          </w:rPr>
                                        </w:pPr>
                                      </w:p>
                                      <w:p w14:paraId="4340C9B8" w14:textId="77777777" w:rsidR="00BD000F" w:rsidRDefault="00000000" w:rsidP="00BD000F">
                                        <w:pPr>
                                          <w:rPr>
                                            <w:sz w:val="14"/>
                                            <w:szCs w:val="14"/>
                                          </w:rPr>
                                        </w:pPr>
                                      </w:p>
                                      <w:p w14:paraId="27875E5A" w14:textId="77777777" w:rsidR="00BD000F" w:rsidRDefault="00000000" w:rsidP="00BD000F">
                                        <w:pPr>
                                          <w:rPr>
                                            <w:sz w:val="14"/>
                                            <w:szCs w:val="14"/>
                                          </w:rPr>
                                        </w:pPr>
                                      </w:p>
                                      <w:p w14:paraId="0F3B799E" w14:textId="77777777" w:rsidR="00BD000F" w:rsidRDefault="00000000" w:rsidP="00BD000F">
                                        <w:pPr>
                                          <w:rPr>
                                            <w:sz w:val="14"/>
                                            <w:szCs w:val="14"/>
                                          </w:rPr>
                                        </w:pPr>
                                      </w:p>
                                      <w:p w14:paraId="77B54A7B" w14:textId="77777777" w:rsidR="00BD000F" w:rsidRDefault="00000000" w:rsidP="00BD000F">
                                        <w:pPr>
                                          <w:rPr>
                                            <w:sz w:val="14"/>
                                            <w:szCs w:val="14"/>
                                          </w:rPr>
                                        </w:pPr>
                                      </w:p>
                                      <w:p w14:paraId="00F757B5" w14:textId="77777777" w:rsidR="00BD000F" w:rsidRDefault="00000000" w:rsidP="00BD000F">
                                        <w:pPr>
                                          <w:rPr>
                                            <w:sz w:val="14"/>
                                            <w:szCs w:val="14"/>
                                          </w:rPr>
                                        </w:pPr>
                                      </w:p>
                                      <w:p w14:paraId="2BEC7A85" w14:textId="77777777" w:rsidR="00BD000F" w:rsidRDefault="00000000" w:rsidP="00BD000F">
                                        <w:pPr>
                                          <w:rPr>
                                            <w:sz w:val="14"/>
                                            <w:szCs w:val="14"/>
                                          </w:rPr>
                                        </w:pPr>
                                      </w:p>
                                      <w:p w14:paraId="2A2509E6" w14:textId="77777777" w:rsidR="00BD000F" w:rsidRDefault="00000000" w:rsidP="00BD000F">
                                        <w:pPr>
                                          <w:rPr>
                                            <w:sz w:val="14"/>
                                            <w:szCs w:val="14"/>
                                          </w:rPr>
                                        </w:pPr>
                                      </w:p>
                                      <w:p w14:paraId="69F989C4" w14:textId="77777777" w:rsidR="00BD000F" w:rsidRDefault="00000000" w:rsidP="00BD000F">
                                        <w:pPr>
                                          <w:rPr>
                                            <w:sz w:val="14"/>
                                            <w:szCs w:val="14"/>
                                          </w:rPr>
                                        </w:pPr>
                                      </w:p>
                                      <w:p w14:paraId="25271828" w14:textId="77777777" w:rsidR="00BD000F" w:rsidRPr="008B02A8" w:rsidRDefault="00000000" w:rsidP="00BD000F">
                                        <w:pPr>
                                          <w:rPr>
                                            <w:sz w:val="14"/>
                                            <w:szCs w:val="14"/>
                                          </w:rPr>
                                        </w:pPr>
                                      </w:p>
                                      <w:p w14:paraId="67D6808F" w14:textId="77777777" w:rsidR="00BD000F" w:rsidRPr="008B02A8" w:rsidRDefault="00000000" w:rsidP="00BD000F">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5D96F" id="Text Box 7846" o:spid="_x0000_s1033" type="#_x0000_t202" style="position:absolute;left:0;text-align:left;margin-left:-.2pt;margin-top:63.55pt;width:66.75pt;height:33.65pt;z-index:2519449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" stroked="f">
                            <v:textbox>
                              <w:txbxContent>
                                <w:p w14:paraId="70CE020E" w14:textId="77777777" w:rsidR="00BD000F" w:rsidRDefault="00000000" w:rsidP="00BD000F">
                                  <w:pPr>
                                    <w:rPr>
                                      <w:sz w:val="14"/>
                                      <w:szCs w:val="14"/>
                                    </w:rPr>
                                  </w:pPr>
                                </w:p>
                                <w:p w14:paraId="2A31BE03" w14:textId="77777777" w:rsidR="00BD000F" w:rsidRPr="000E7B73" w:rsidRDefault="00000000" w:rsidP="00BD000F">
                                  <w:pPr>
                                    <w:rPr>
                                      <w:color w:val="C0504D" w:themeColor="accent2"/>
                                      <w:sz w:val="14"/>
                                      <w:szCs w:val="14"/>
                                    </w:rPr>
                                  </w:pPr>
                                  <w:r>
                                    <w:rPr>
                                      <w:color w:val="C0504D" w:themeColor="accent2"/>
                                      <w:sz w:val="14"/>
                                      <w:szCs w:val="14"/>
                                    </w:rPr>
                                    <w:t>Ax 11 (8.1)</w:t>
                                  </w:r>
                                </w:p>
                                <w:p w14:paraId="5153345B" w14:textId="77777777" w:rsidR="00BD000F" w:rsidRPr="00485186" w:rsidRDefault="00000000" w:rsidP="00BD000F">
                                  <w:pPr>
                                    <w:rPr>
                                      <w:color w:val="00B050"/>
                                      <w:sz w:val="14"/>
                                      <w:szCs w:val="14"/>
                                    </w:rPr>
                                  </w:pPr>
                                </w:p>
                                <w:p w14:paraId="000C7AE7" w14:textId="77777777" w:rsidR="00BD000F" w:rsidRDefault="00000000" w:rsidP="00BD000F">
                                  <w:pPr>
                                    <w:rPr>
                                      <w:sz w:val="14"/>
                                      <w:szCs w:val="14"/>
                                    </w:rPr>
                                  </w:pPr>
                                </w:p>
                                <w:p w14:paraId="79D39C59" w14:textId="77777777" w:rsidR="00BD000F" w:rsidRDefault="00000000" w:rsidP="00BD000F">
                                  <w:pPr>
                                    <w:rPr>
                                      <w:sz w:val="14"/>
                                      <w:szCs w:val="14"/>
                                    </w:rPr>
                                  </w:pPr>
                                </w:p>
                                <w:p w14:paraId="4621F785" w14:textId="77777777" w:rsidR="00BD000F" w:rsidRDefault="00000000" w:rsidP="00BD000F">
                                  <w:pPr>
                                    <w:rPr>
                                      <w:sz w:val="14"/>
                                      <w:szCs w:val="14"/>
                                    </w:rPr>
                                  </w:pPr>
                                </w:p>
                                <w:p w14:paraId="2021943E" w14:textId="77777777" w:rsidR="00BD000F" w:rsidRDefault="00000000" w:rsidP="00BD000F">
                                  <w:pPr>
                                    <w:rPr>
                                      <w:sz w:val="14"/>
                                      <w:szCs w:val="14"/>
                                    </w:rPr>
                                  </w:pPr>
                                </w:p>
                                <w:p w14:paraId="4340C9B8" w14:textId="77777777" w:rsidR="00BD000F" w:rsidRDefault="00000000" w:rsidP="00BD000F">
                                  <w:pPr>
                                    <w:rPr>
                                      <w:sz w:val="14"/>
                                      <w:szCs w:val="14"/>
                                    </w:rPr>
                                  </w:pPr>
                                </w:p>
                                <w:p w14:paraId="27875E5A" w14:textId="77777777" w:rsidR="00BD000F" w:rsidRDefault="00000000" w:rsidP="00BD000F">
                                  <w:pPr>
                                    <w:rPr>
                                      <w:sz w:val="14"/>
                                      <w:szCs w:val="14"/>
                                    </w:rPr>
                                  </w:pPr>
                                </w:p>
                                <w:p w14:paraId="0F3B799E" w14:textId="77777777" w:rsidR="00BD000F" w:rsidRDefault="00000000" w:rsidP="00BD000F">
                                  <w:pPr>
                                    <w:rPr>
                                      <w:sz w:val="14"/>
                                      <w:szCs w:val="14"/>
                                    </w:rPr>
                                  </w:pPr>
                                </w:p>
                                <w:p w14:paraId="77B54A7B" w14:textId="77777777" w:rsidR="00BD000F" w:rsidRDefault="00000000" w:rsidP="00BD000F">
                                  <w:pPr>
                                    <w:rPr>
                                      <w:sz w:val="14"/>
                                      <w:szCs w:val="14"/>
                                    </w:rPr>
                                  </w:pPr>
                                </w:p>
                                <w:p w14:paraId="00F757B5" w14:textId="77777777" w:rsidR="00BD000F" w:rsidRDefault="00000000" w:rsidP="00BD000F">
                                  <w:pPr>
                                    <w:rPr>
                                      <w:sz w:val="14"/>
                                      <w:szCs w:val="14"/>
                                    </w:rPr>
                                  </w:pPr>
                                </w:p>
                                <w:p w14:paraId="2BEC7A85" w14:textId="77777777" w:rsidR="00BD000F" w:rsidRDefault="00000000" w:rsidP="00BD000F">
                                  <w:pPr>
                                    <w:rPr>
                                      <w:sz w:val="14"/>
                                      <w:szCs w:val="14"/>
                                    </w:rPr>
                                  </w:pPr>
                                </w:p>
                                <w:p w14:paraId="2A2509E6" w14:textId="77777777" w:rsidR="00BD000F" w:rsidRDefault="00000000" w:rsidP="00BD000F">
                                  <w:pPr>
                                    <w:rPr>
                                      <w:sz w:val="14"/>
                                      <w:szCs w:val="14"/>
                                    </w:rPr>
                                  </w:pPr>
                                </w:p>
                                <w:p w14:paraId="69F989C4" w14:textId="77777777" w:rsidR="00BD000F" w:rsidRDefault="00000000" w:rsidP="00BD000F">
                                  <w:pPr>
                                    <w:rPr>
                                      <w:sz w:val="14"/>
                                      <w:szCs w:val="14"/>
                                    </w:rPr>
                                  </w:pPr>
                                </w:p>
                                <w:p w14:paraId="25271828" w14:textId="77777777" w:rsidR="00BD000F" w:rsidRPr="008B02A8" w:rsidRDefault="00000000" w:rsidP="00BD000F">
                                  <w:pPr>
                                    <w:rPr>
                                      <w:sz w:val="14"/>
                                      <w:szCs w:val="14"/>
                                    </w:rPr>
                                  </w:pPr>
                                </w:p>
                                <w:p w14:paraId="67D6808F" w14:textId="77777777" w:rsidR="00BD000F" w:rsidRPr="008B02A8" w:rsidRDefault="00000000" w:rsidP="00BD000F">
                                  <w:pPr>
                                    <w:rPr>
                                      <w:sz w:val="14"/>
                                      <w:szCs w:val="14"/>
                                    </w:rPr>
                                  </w:pPr>
                                </w:p>
                              </w:txbxContent>
                            </v:textbox>
                            <w10:wrap anchorx="margin"/>
                          </v:shape>
                        </w:pict>
                      </mc:Fallback>
                    </mc:AlternateContent>
                  </w:r>
                  <w:r>
                    <w:rPr>
                      <w:color w:val="231F20"/>
                      <w:sz w:val="12"/>
                      <w:szCs w:val="12"/>
                    </w:rPr>
                    <w:t>N/A</w:t>
                  </w:r>
                  <w:r w:rsidRPr="00142C09">
                    <w:rPr>
                      <w:color w:val="231F20"/>
                      <w:sz w:val="12"/>
                      <w:szCs w:val="12"/>
                    </w:rPr>
                    <w:t>.</w:t>
                  </w:r>
                </w:p>
              </w:tc>
            </w:tr>
            <w:tr w:rsidR="00BD000F" w:rsidRPr="00142C09" w14:paraId="4528D0B3"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70"/>
              </w:trPr>
              <w:tc>
                <w:tcPr>
                  <w:tcW w:w="10207" w:type="dxa"/>
                  <w:gridSpan w:val="2"/>
                  <w:tcBorders>
                    <w:left w:val="nil"/>
                    <w:right w:val="nil"/>
                  </w:tcBorders>
                </w:tcPr>
                <w:p w14:paraId="321AB1EE" w14:textId="77777777" w:rsidR="00BD000F" w:rsidRPr="00142C09" w:rsidRDefault="00000000" w:rsidP="0038693A">
                  <w:pPr>
                    <w:ind w:left="90" w:right="103" w:firstLine="2"/>
                    <w:jc w:val="both"/>
                    <w:rPr>
                      <w:rFonts w:ascii="Times New Roman" w:hAnsi="Times New Roman"/>
                      <w:color w:val="231F20"/>
                      <w:sz w:val="12"/>
                      <w:szCs w:val="12"/>
                    </w:rPr>
                  </w:pPr>
                </w:p>
              </w:tc>
            </w:tr>
            <w:tr w:rsidR="00BD000F" w:rsidRPr="00142C09" w14:paraId="7CA66C34"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556"/>
              </w:trPr>
              <w:tc>
                <w:tcPr>
                  <w:tcW w:w="10207" w:type="dxa"/>
                  <w:gridSpan w:val="2"/>
                  <w:shd w:val="clear" w:color="auto" w:fill="D9D9D9" w:themeFill="background1" w:themeFillShade="D9"/>
                </w:tcPr>
                <w:p w14:paraId="49DB49AE" w14:textId="77777777" w:rsidR="00BD000F" w:rsidRPr="00142C09" w:rsidRDefault="00000000" w:rsidP="0038693A">
                  <w:pPr>
                    <w:spacing w:before="120" w:after="120"/>
                    <w:ind w:left="90" w:right="103" w:firstLine="2"/>
                    <w:jc w:val="center"/>
                    <w:rPr>
                      <w:b/>
                      <w:color w:val="231F20"/>
                      <w:sz w:val="12"/>
                      <w:szCs w:val="12"/>
                    </w:rPr>
                  </w:pPr>
                  <w:r w:rsidRPr="00142C09">
                    <w:rPr>
                      <w:b/>
                      <w:color w:val="231F20"/>
                      <w:sz w:val="12"/>
                      <w:szCs w:val="12"/>
                    </w:rPr>
                    <w:t xml:space="preserve">SUB-SECTION D.2 – WHY IS THIS </w:t>
                  </w:r>
                  <w:r w:rsidRPr="00142C09">
                    <w:rPr>
                      <w:b/>
                      <w:color w:val="231F20"/>
                      <w:sz w:val="12"/>
                      <w:szCs w:val="12"/>
                    </w:rPr>
                    <w:t>PROSPECTUS BEING PRODUCED?</w:t>
                  </w:r>
                </w:p>
              </w:tc>
            </w:tr>
            <w:tr w:rsidR="00BD000F" w:rsidRPr="00142C09" w14:paraId="2D82DB79"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556"/>
              </w:trPr>
              <w:tc>
                <w:tcPr>
                  <w:tcW w:w="2553" w:type="dxa"/>
                  <w:tcBorders>
                    <w:right w:val="single" w:sz="12" w:space="0" w:color="231F20"/>
                  </w:tcBorders>
                </w:tcPr>
                <w:p w14:paraId="1791F87C" w14:textId="77777777" w:rsidR="00BD000F" w:rsidRPr="00142C09" w:rsidRDefault="00000000" w:rsidP="0038693A">
                  <w:pPr>
                    <w:spacing w:before="120" w:after="120"/>
                    <w:ind w:left="92" w:right="280"/>
                    <w:rPr>
                      <w:b/>
                      <w:color w:val="231F20"/>
                      <w:sz w:val="12"/>
                      <w:szCs w:val="12"/>
                    </w:rPr>
                  </w:pPr>
                  <w:r w:rsidRPr="00142C09">
                    <w:rPr>
                      <w:b/>
                      <w:color w:val="231F20"/>
                      <w:sz w:val="12"/>
                      <w:szCs w:val="12"/>
                    </w:rPr>
                    <w:lastRenderedPageBreak/>
                    <w:t>Reasons for the offer or for the admissions to trading on a regulated market</w:t>
                  </w:r>
                </w:p>
              </w:tc>
              <w:tc>
                <w:tcPr>
                  <w:tcW w:w="7654" w:type="dxa"/>
                  <w:tcBorders>
                    <w:left w:val="single" w:sz="12" w:space="0" w:color="231F20"/>
                  </w:tcBorders>
                </w:tcPr>
                <w:p w14:paraId="55F66E9C" w14:textId="77777777" w:rsidR="00BD000F" w:rsidRPr="00142C09" w:rsidRDefault="00000000" w:rsidP="0038693A">
                  <w:pPr>
                    <w:spacing w:before="120" w:after="120"/>
                    <w:ind w:left="90" w:right="103" w:firstLine="2"/>
                    <w:jc w:val="both"/>
                    <w:rPr>
                      <w:color w:val="231F20"/>
                      <w:sz w:val="12"/>
                      <w:szCs w:val="12"/>
                    </w:rPr>
                  </w:pPr>
                  <w:r w:rsidRPr="00142C09">
                    <w:rPr>
                      <w:color w:val="231F20"/>
                      <w:sz w:val="12"/>
                      <w:szCs w:val="12"/>
                    </w:rPr>
                    <w:t>This Document is being published to enable</w:t>
                  </w:r>
                  <w:r>
                    <w:rPr>
                      <w:color w:val="231F20"/>
                      <w:sz w:val="12"/>
                      <w:szCs w:val="12"/>
                    </w:rPr>
                    <w:t xml:space="preserve"> </w:t>
                  </w:r>
                  <w:r>
                    <w:rPr>
                      <w:color w:val="231F20"/>
                      <w:sz w:val="12"/>
                      <w:szCs w:val="12"/>
                    </w:rPr>
                    <w:t>the</w:t>
                  </w:r>
                  <w:r w:rsidRPr="00142C09">
                    <w:rPr>
                      <w:color w:val="231F20"/>
                      <w:sz w:val="12"/>
                      <w:szCs w:val="12"/>
                    </w:rPr>
                    <w:t xml:space="preserve"> Admission</w:t>
                  </w:r>
                  <w:r>
                    <w:rPr>
                      <w:color w:val="231F20"/>
                      <w:sz w:val="12"/>
                      <w:szCs w:val="12"/>
                    </w:rPr>
                    <w:t>s</w:t>
                  </w:r>
                  <w:r w:rsidRPr="00142C09">
                    <w:rPr>
                      <w:color w:val="231F20"/>
                      <w:sz w:val="12"/>
                      <w:szCs w:val="12"/>
                    </w:rPr>
                    <w:t xml:space="preserve"> to be achieved. Following completion of the </w:t>
                  </w:r>
                  <w:r>
                    <w:rPr>
                      <w:color w:val="231F20"/>
                      <w:sz w:val="12"/>
                      <w:szCs w:val="12"/>
                    </w:rPr>
                    <w:t>a</w:t>
                  </w:r>
                  <w:r w:rsidRPr="00142C09">
                    <w:rPr>
                      <w:color w:val="231F20"/>
                      <w:sz w:val="12"/>
                      <w:szCs w:val="12"/>
                    </w:rPr>
                    <w:t>cquisition</w:t>
                  </w:r>
                  <w:r>
                    <w:rPr>
                      <w:color w:val="231F20"/>
                      <w:sz w:val="12"/>
                      <w:szCs w:val="12"/>
                    </w:rPr>
                    <w:t xml:space="preserve"> of </w:t>
                  </w:r>
                  <w:r>
                    <w:rPr>
                      <w:color w:val="231F20"/>
                      <w:sz w:val="12"/>
                      <w:szCs w:val="12"/>
                    </w:rPr>
                    <w:t>the Target Company</w:t>
                  </w:r>
                  <w:r w:rsidRPr="00142C09">
                    <w:rPr>
                      <w:color w:val="231F20"/>
                      <w:sz w:val="12"/>
                      <w:szCs w:val="12"/>
                    </w:rPr>
                    <w:t xml:space="preserve">, the objective of the Company is to operate the Group, </w:t>
                  </w:r>
                  <w:r>
                    <w:rPr>
                      <w:color w:val="231F20"/>
                      <w:sz w:val="12"/>
                      <w:szCs w:val="12"/>
                    </w:rPr>
                    <w:t>and, if possible</w:t>
                  </w:r>
                  <w:r>
                    <w:rPr>
                      <w:color w:val="231F20"/>
                      <w:sz w:val="12"/>
                      <w:szCs w:val="12"/>
                    </w:rPr>
                    <w:t>,</w:t>
                  </w:r>
                  <w:r>
                    <w:rPr>
                      <w:color w:val="231F20"/>
                      <w:sz w:val="12"/>
                      <w:szCs w:val="12"/>
                    </w:rPr>
                    <w:t xml:space="preserve"> to make further acquisitions</w:t>
                  </w:r>
                  <w:r w:rsidRPr="00142C09">
                    <w:rPr>
                      <w:color w:val="231F20"/>
                      <w:sz w:val="12"/>
                      <w:szCs w:val="12"/>
                    </w:rPr>
                    <w:t xml:space="preserve">, and implement an operating strategy with a view to generating value for its Shareholders. </w:t>
                  </w:r>
                </w:p>
                <w:p w14:paraId="69FE2E09" w14:textId="77777777" w:rsidR="00BD000F" w:rsidRPr="00142C09" w:rsidRDefault="00000000" w:rsidP="0038693A">
                  <w:pPr>
                    <w:spacing w:before="120" w:after="120"/>
                    <w:ind w:left="90" w:right="103" w:firstLine="2"/>
                    <w:jc w:val="both"/>
                    <w:rPr>
                      <w:color w:val="231F20"/>
                      <w:sz w:val="12"/>
                      <w:szCs w:val="12"/>
                    </w:rPr>
                  </w:pPr>
                  <w:r w:rsidRPr="00142C09">
                    <w:rPr>
                      <w:color w:val="231F20"/>
                      <w:sz w:val="12"/>
                      <w:szCs w:val="12"/>
                    </w:rPr>
                    <w:t xml:space="preserve">The Company </w:t>
                  </w:r>
                  <w:r>
                    <w:rPr>
                      <w:color w:val="231F20"/>
                      <w:sz w:val="12"/>
                      <w:szCs w:val="12"/>
                    </w:rPr>
                    <w:t xml:space="preserve">currently </w:t>
                  </w:r>
                  <w:r w:rsidRPr="00142C09">
                    <w:rPr>
                      <w:color w:val="231F20"/>
                      <w:sz w:val="12"/>
                      <w:szCs w:val="12"/>
                    </w:rPr>
                    <w:t xml:space="preserve">has a standard listing and </w:t>
                  </w:r>
                  <w:r>
                    <w:rPr>
                      <w:color w:val="231F20"/>
                      <w:sz w:val="12"/>
                      <w:szCs w:val="12"/>
                    </w:rPr>
                    <w:t>[●]</w:t>
                  </w:r>
                  <w:r w:rsidRPr="00142C09">
                    <w:rPr>
                      <w:color w:val="231F20"/>
                      <w:sz w:val="12"/>
                      <w:szCs w:val="12"/>
                    </w:rPr>
                    <w:t>, the pri</w:t>
                  </w:r>
                  <w:r w:rsidRPr="00142C09">
                    <w:rPr>
                      <w:color w:val="231F20"/>
                      <w:sz w:val="12"/>
                      <w:szCs w:val="12"/>
                    </w:rPr>
                    <w:t>ncipal trading entit</w:t>
                  </w:r>
                  <w:r>
                    <w:rPr>
                      <w:color w:val="231F20"/>
                      <w:sz w:val="12"/>
                      <w:szCs w:val="12"/>
                    </w:rPr>
                    <w:t>ies</w:t>
                  </w:r>
                  <w:r w:rsidRPr="00142C09">
                    <w:rPr>
                      <w:color w:val="231F20"/>
                      <w:sz w:val="12"/>
                      <w:szCs w:val="12"/>
                    </w:rPr>
                    <w:t xml:space="preserve"> in the </w:t>
                  </w:r>
                  <w:r>
                    <w:rPr>
                      <w:color w:val="231F20"/>
                      <w:sz w:val="12"/>
                      <w:szCs w:val="12"/>
                    </w:rPr>
                    <w:t xml:space="preserve">Enlarged </w:t>
                  </w:r>
                  <w:r w:rsidRPr="00142C09">
                    <w:rPr>
                      <w:color w:val="231F20"/>
                      <w:sz w:val="12"/>
                      <w:szCs w:val="12"/>
                    </w:rPr>
                    <w:t xml:space="preserve">Group </w:t>
                  </w:r>
                  <w:r>
                    <w:rPr>
                      <w:color w:val="231F20"/>
                      <w:sz w:val="12"/>
                      <w:szCs w:val="12"/>
                    </w:rPr>
                    <w:t>are</w:t>
                  </w:r>
                  <w:r w:rsidRPr="00142C09">
                    <w:rPr>
                      <w:color w:val="231F20"/>
                      <w:sz w:val="12"/>
                      <w:szCs w:val="12"/>
                    </w:rPr>
                    <w:t xml:space="preserve"> UK compan</w:t>
                  </w:r>
                  <w:r>
                    <w:rPr>
                      <w:color w:val="231F20"/>
                      <w:sz w:val="12"/>
                      <w:szCs w:val="12"/>
                    </w:rPr>
                    <w:t>ies</w:t>
                  </w:r>
                  <w:r>
                    <w:rPr>
                      <w:color w:val="231F20"/>
                      <w:sz w:val="12"/>
                      <w:szCs w:val="12"/>
                    </w:rPr>
                    <w:t xml:space="preserve"> as is </w:t>
                  </w:r>
                  <w:r>
                    <w:rPr>
                      <w:color w:val="231F20"/>
                      <w:sz w:val="12"/>
                      <w:szCs w:val="12"/>
                    </w:rPr>
                    <w:t>[●]</w:t>
                  </w:r>
                  <w:r w:rsidRPr="00142C09">
                    <w:rPr>
                      <w:color w:val="231F20"/>
                      <w:sz w:val="12"/>
                      <w:szCs w:val="12"/>
                    </w:rPr>
                    <w:t xml:space="preserve">, its business and finance function is managed from </w:t>
                  </w:r>
                  <w:r>
                    <w:rPr>
                      <w:color w:val="231F20"/>
                      <w:sz w:val="12"/>
                      <w:szCs w:val="12"/>
                    </w:rPr>
                    <w:t>[●]</w:t>
                  </w:r>
                  <w:r w:rsidRPr="00142C09">
                    <w:rPr>
                      <w:color w:val="231F20"/>
                      <w:sz w:val="12"/>
                      <w:szCs w:val="12"/>
                    </w:rPr>
                    <w:t xml:space="preserve">, its CEO is based in </w:t>
                  </w:r>
                  <w:r>
                    <w:rPr>
                      <w:color w:val="231F20"/>
                      <w:sz w:val="12"/>
                      <w:szCs w:val="12"/>
                    </w:rPr>
                    <w:t>[●]</w:t>
                  </w:r>
                  <w:r w:rsidRPr="00142C09">
                    <w:rPr>
                      <w:color w:val="231F20"/>
                      <w:sz w:val="12"/>
                      <w:szCs w:val="12"/>
                    </w:rPr>
                    <w:t>.</w:t>
                  </w:r>
                  <w:r>
                    <w:rPr>
                      <w:color w:val="231F20"/>
                      <w:sz w:val="12"/>
                      <w:szCs w:val="12"/>
                    </w:rPr>
                    <w:t>]</w:t>
                  </w:r>
                  <w:r w:rsidRPr="00142C09">
                    <w:rPr>
                      <w:color w:val="231F20"/>
                      <w:sz w:val="12"/>
                      <w:szCs w:val="12"/>
                    </w:rPr>
                    <w:t xml:space="preserve"> Geographically, </w:t>
                  </w:r>
                  <w:r>
                    <w:rPr>
                      <w:color w:val="231F20"/>
                      <w:sz w:val="12"/>
                      <w:szCs w:val="12"/>
                    </w:rPr>
                    <w:t>[●]</w:t>
                  </w:r>
                  <w:r w:rsidRPr="00142C09">
                    <w:rPr>
                      <w:color w:val="231F20"/>
                      <w:sz w:val="12"/>
                      <w:szCs w:val="12"/>
                    </w:rPr>
                    <w:t xml:space="preserve"> is well situated where</w:t>
                  </w:r>
                  <w:r>
                    <w:rPr>
                      <w:color w:val="231F20"/>
                      <w:sz w:val="12"/>
                      <w:szCs w:val="12"/>
                    </w:rPr>
                    <w:t xml:space="preserve"> </w:t>
                  </w:r>
                  <w:r w:rsidRPr="00142C09">
                    <w:rPr>
                      <w:color w:val="231F20"/>
                      <w:sz w:val="12"/>
                      <w:szCs w:val="12"/>
                    </w:rPr>
                    <w:t xml:space="preserve">the Company’s </w:t>
                  </w:r>
                  <w:r>
                    <w:rPr>
                      <w:color w:val="231F20"/>
                      <w:sz w:val="12"/>
                      <w:szCs w:val="12"/>
                    </w:rPr>
                    <w:t xml:space="preserve">management </w:t>
                  </w:r>
                  <w:r w:rsidRPr="00142C09">
                    <w:rPr>
                      <w:color w:val="231F20"/>
                      <w:sz w:val="12"/>
                      <w:szCs w:val="12"/>
                    </w:rPr>
                    <w:t xml:space="preserve">are located and transport links </w:t>
                  </w:r>
                  <w:r>
                    <w:rPr>
                      <w:color w:val="231F20"/>
                      <w:sz w:val="12"/>
                      <w:szCs w:val="12"/>
                    </w:rPr>
                    <w:t>to areas where its business operates a</w:t>
                  </w:r>
                  <w:r w:rsidRPr="00142C09">
                    <w:rPr>
                      <w:color w:val="231F20"/>
                      <w:sz w:val="12"/>
                      <w:szCs w:val="12"/>
                    </w:rPr>
                    <w:t>re good.</w:t>
                  </w:r>
                </w:p>
                <w:p w14:paraId="57390787" w14:textId="77777777" w:rsidR="00BD000F" w:rsidRDefault="00000000" w:rsidP="0038693A">
                  <w:pPr>
                    <w:spacing w:before="120"/>
                    <w:ind w:left="90" w:right="103" w:firstLine="2"/>
                    <w:jc w:val="both"/>
                    <w:rPr>
                      <w:color w:val="231F20"/>
                      <w:sz w:val="12"/>
                      <w:szCs w:val="12"/>
                    </w:rPr>
                  </w:pPr>
                  <w:r w:rsidRPr="00142C09">
                    <w:rPr>
                      <w:color w:val="231F20"/>
                      <w:sz w:val="12"/>
                      <w:szCs w:val="12"/>
                    </w:rPr>
                    <w:t xml:space="preserve">The Directors believe that Admission will: </w:t>
                  </w:r>
                </w:p>
                <w:p w14:paraId="41E2B456" w14:textId="77777777" w:rsidR="00456486" w:rsidRPr="00142C09" w:rsidRDefault="00000000" w:rsidP="0038693A">
                  <w:pPr>
                    <w:spacing w:before="120"/>
                    <w:ind w:left="90" w:right="103" w:firstLine="2"/>
                    <w:jc w:val="both"/>
                    <w:rPr>
                      <w:color w:val="231F20"/>
                      <w:sz w:val="12"/>
                      <w:szCs w:val="12"/>
                    </w:rPr>
                  </w:pPr>
                  <w:r w:rsidRPr="00456486">
                    <w:rPr>
                      <w:color w:val="231F20"/>
                      <w:sz w:val="12"/>
                      <w:szCs w:val="12"/>
                    </w:rPr>
                    <w:t>[●]</w:t>
                  </w:r>
                </w:p>
                <w:p w14:paraId="312D2F78" w14:textId="77777777" w:rsidR="00BD000F" w:rsidRPr="00142C09" w:rsidRDefault="00000000" w:rsidP="00456486">
                  <w:pPr>
                    <w:spacing w:before="120" w:after="120"/>
                    <w:ind w:left="549" w:right="103"/>
                    <w:jc w:val="both"/>
                    <w:rPr>
                      <w:color w:val="231F20"/>
                      <w:sz w:val="12"/>
                      <w:szCs w:val="12"/>
                    </w:rPr>
                  </w:pPr>
                </w:p>
              </w:tc>
            </w:tr>
            <w:tr w:rsidR="00BD000F" w:rsidRPr="00142C09" w14:paraId="0C3D4AB1"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471"/>
              </w:trPr>
              <w:tc>
                <w:tcPr>
                  <w:tcW w:w="2553" w:type="dxa"/>
                  <w:tcBorders>
                    <w:right w:val="single" w:sz="12" w:space="0" w:color="231F20"/>
                  </w:tcBorders>
                </w:tcPr>
                <w:p w14:paraId="102A725F" w14:textId="77777777" w:rsidR="00BD000F" w:rsidRPr="00142C09" w:rsidRDefault="00000000" w:rsidP="0038693A">
                  <w:pPr>
                    <w:spacing w:before="120"/>
                    <w:ind w:left="92" w:right="280"/>
                    <w:rPr>
                      <w:b/>
                      <w:color w:val="231F20"/>
                      <w:sz w:val="12"/>
                      <w:szCs w:val="12"/>
                    </w:rPr>
                  </w:pPr>
                  <w:r w:rsidRPr="00142C09">
                    <w:rPr>
                      <w:b/>
                      <w:color w:val="231F20"/>
                      <w:sz w:val="12"/>
                      <w:szCs w:val="12"/>
                    </w:rPr>
                    <w:t>Use and estimated net amount of the proceeds</w:t>
                  </w:r>
                </w:p>
              </w:tc>
              <w:tc>
                <w:tcPr>
                  <w:tcW w:w="7654" w:type="dxa"/>
                  <w:tcBorders>
                    <w:left w:val="single" w:sz="12" w:space="0" w:color="231F20"/>
                  </w:tcBorders>
                </w:tcPr>
                <w:p w14:paraId="47726FF1" w14:textId="77777777" w:rsidR="00BD000F" w:rsidRPr="00142C09" w:rsidRDefault="00000000" w:rsidP="0038693A">
                  <w:pPr>
                    <w:spacing w:before="120"/>
                    <w:ind w:left="90" w:right="103" w:firstLine="2"/>
                    <w:jc w:val="both"/>
                    <w:rPr>
                      <w:color w:val="231F20"/>
                      <w:sz w:val="12"/>
                      <w:szCs w:val="12"/>
                    </w:rPr>
                  </w:pPr>
                  <w:r w:rsidRPr="00142C09">
                    <w:rPr>
                      <w:color w:val="231F20"/>
                      <w:sz w:val="12"/>
                      <w:szCs w:val="12"/>
                    </w:rPr>
                    <w:t>N/A</w:t>
                  </w:r>
                </w:p>
              </w:tc>
            </w:tr>
            <w:tr w:rsidR="00BD000F" w:rsidRPr="00142C09" w14:paraId="031B105E"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556"/>
              </w:trPr>
              <w:tc>
                <w:tcPr>
                  <w:tcW w:w="2553" w:type="dxa"/>
                  <w:tcBorders>
                    <w:right w:val="single" w:sz="12" w:space="0" w:color="231F20"/>
                  </w:tcBorders>
                </w:tcPr>
                <w:p w14:paraId="26672F7C" w14:textId="77777777" w:rsidR="00BD000F" w:rsidRPr="00142C09" w:rsidRDefault="00000000" w:rsidP="0038693A">
                  <w:pPr>
                    <w:spacing w:before="120"/>
                    <w:ind w:left="92" w:right="280"/>
                    <w:rPr>
                      <w:b/>
                      <w:color w:val="231F20"/>
                      <w:sz w:val="12"/>
                      <w:szCs w:val="12"/>
                    </w:rPr>
                  </w:pPr>
                  <w:r w:rsidRPr="00142C09">
                    <w:rPr>
                      <w:b/>
                      <w:color w:val="231F20"/>
                      <w:sz w:val="12"/>
                      <w:szCs w:val="12"/>
                    </w:rPr>
                    <w:t xml:space="preserve">Most material conflicts of interest pertaining to the admission to </w:t>
                  </w:r>
                  <w:r w:rsidRPr="00142C09">
                    <w:rPr>
                      <w:b/>
                      <w:color w:val="231F20"/>
                      <w:sz w:val="12"/>
                      <w:szCs w:val="12"/>
                    </w:rPr>
                    <w:t>trading</w:t>
                  </w:r>
                </w:p>
              </w:tc>
              <w:tc>
                <w:tcPr>
                  <w:tcW w:w="7654" w:type="dxa"/>
                  <w:tcBorders>
                    <w:left w:val="single" w:sz="12" w:space="0" w:color="231F20"/>
                  </w:tcBorders>
                </w:tcPr>
                <w:p w14:paraId="5F9570F3" w14:textId="77777777" w:rsidR="00BD000F" w:rsidRPr="00142C09" w:rsidRDefault="00000000" w:rsidP="0038693A">
                  <w:pPr>
                    <w:spacing w:before="120" w:after="120"/>
                    <w:ind w:left="90" w:right="103" w:firstLine="2"/>
                    <w:jc w:val="both"/>
                    <w:rPr>
                      <w:color w:val="231F20"/>
                      <w:sz w:val="12"/>
                      <w:szCs w:val="12"/>
                    </w:rPr>
                  </w:pPr>
                  <w:r w:rsidRPr="00142C09">
                    <w:rPr>
                      <w:color w:val="231F20"/>
                      <w:sz w:val="12"/>
                      <w:szCs w:val="12"/>
                    </w:rPr>
                    <w:t>It is possible that the Directors may have time commitments to other businesses, which may place constraints on the time that they can devote to the business of the Group but there are no conflicts relating to the admission to trading per se.</w:t>
                  </w:r>
                </w:p>
              </w:tc>
            </w:tr>
          </w:tbl>
          <w:p w14:paraId="404FA3D1" w14:textId="77777777" w:rsidR="00000000" w:rsidRDefault="00000000"/>
        </w:tc>
        <w:tc>
          <w:tcPr>
            <w:tcW w:w="1440" w:type="dxa"/>
          </w:tcPr>
          <w:p w14:paraId="4A4C4F36" w14:textId="77777777" w:rsidR="00ED1904" w:rsidRDefault="00ED1904"/>
        </w:tc>
        <w:tc>
          <w:tcPr>
            <w:tcW w:w="1440" w:type="dxa"/>
          </w:tcPr>
          <w:p w14:paraId="6C87A3A1" w14:textId="77777777" w:rsidR="00ED1904" w:rsidRDefault="00ED1904"/>
        </w:tc>
        <w:tc>
          <w:tcPr>
            <w:tcW w:w="4320" w:type="dxa"/>
          </w:tcPr>
          <w:p w14:paraId="2A9D4F9A" w14:textId="77777777" w:rsidR="00ED1904" w:rsidRDefault="00ED1904"/>
        </w:tc>
      </w:tr>
      <w:tr w:rsidR="00ED1904" w14:paraId="44A07871" w14:textId="77777777">
        <w:tc>
          <w:tcPr>
            <w:tcW w:w="720" w:type="dxa"/>
          </w:tcPr>
          <w:p w14:paraId="51794786" w14:textId="77777777" w:rsidR="00ED1904" w:rsidRDefault="00000000">
            <w:r>
              <w:t>890</w:t>
            </w:r>
          </w:p>
        </w:tc>
        <w:tc>
          <w:tcPr>
            <w:tcW w:w="5760" w:type="dxa"/>
          </w:tcPr>
          <w:p w14:paraId="34B9CE33" w14:textId="77777777" w:rsidR="00ED1904" w:rsidRDefault="00ED1904"/>
          <w:p w14:paraId="5728514B" w14:textId="77777777" w:rsidR="00ED1904" w:rsidRDefault="00ED19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49"/>
              <w:gridCol w:w="5482"/>
            </w:tblGrid>
            <w:tr w:rsidR="005F2058" w:rsidRPr="00A964EB" w14:paraId="0A436048" w14:textId="77777777" w:rsidTr="000971E1">
              <w:tc>
                <w:tcPr>
                  <w:tcW w:w="3449" w:type="dxa"/>
                </w:tcPr>
                <w:p w14:paraId="40C3911F" w14:textId="77777777" w:rsidR="005F2058" w:rsidRPr="00A964EB" w:rsidRDefault="00000000" w:rsidP="0038693A">
                  <w:pPr>
                    <w:spacing w:before="120"/>
                    <w:rPr>
                      <w:b/>
                      <w:color w:val="231F20"/>
                      <w:w w:val="0"/>
                      <w:sz w:val="20"/>
                      <w:szCs w:val="20"/>
                    </w:rPr>
                  </w:pPr>
                  <w:r w:rsidRPr="00A964EB">
                    <w:rPr>
                      <w:b/>
                      <w:color w:val="231F20"/>
                      <w:w w:val="0"/>
                      <w:sz w:val="20"/>
                      <w:szCs w:val="20"/>
                    </w:rPr>
                    <w:t>Directors</w:t>
                  </w:r>
                </w:p>
              </w:tc>
              <w:tc>
                <w:tcPr>
                  <w:tcW w:w="5482" w:type="dxa"/>
                </w:tcPr>
                <w:p w14:paraId="29A33B2A" w14:textId="77777777" w:rsidR="005F2058" w:rsidRDefault="00000000" w:rsidP="0038693A">
                  <w:pPr>
                    <w:shd w:val="clear" w:color="auto" w:fill="FFFFFF"/>
                    <w:spacing w:before="120"/>
                    <w:textAlignment w:val="baseline"/>
                    <w:outlineLvl w:val="2"/>
                    <w:rPr>
                      <w:color w:val="2D3E50"/>
                      <w:sz w:val="20"/>
                      <w:szCs w:val="20"/>
                    </w:rPr>
                  </w:pPr>
                  <w:r>
                    <w:rPr>
                      <w:b/>
                      <w:bCs/>
                      <w:caps/>
                      <w:color w:val="2D3E50"/>
                      <w:sz w:val="20"/>
                      <w:szCs w:val="20"/>
                    </w:rPr>
                    <w:t>RICHARD BERESFORD</w:t>
                  </w:r>
                  <w:r w:rsidRPr="00A964EB">
                    <w:rPr>
                      <w:color w:val="2D3E50"/>
                      <w:sz w:val="20"/>
                      <w:szCs w:val="20"/>
                    </w:rPr>
                    <w:t xml:space="preserve">, </w:t>
                  </w:r>
                  <w:r>
                    <w:rPr>
                      <w:bCs/>
                      <w:color w:val="231F20"/>
                      <w:w w:val="0"/>
                    </w:rPr>
                    <w:t>Non-Executive Chairman</w:t>
                  </w:r>
                </w:p>
                <w:p w14:paraId="7621791F" w14:textId="77777777" w:rsidR="002715CB" w:rsidRDefault="00000000" w:rsidP="002715CB">
                  <w:pPr>
                    <w:shd w:val="clear" w:color="auto" w:fill="FFFFFF"/>
                    <w:spacing w:before="120"/>
                    <w:textAlignment w:val="baseline"/>
                    <w:outlineLvl w:val="2"/>
                    <w:rPr>
                      <w:color w:val="2D3E50"/>
                      <w:sz w:val="20"/>
                      <w:szCs w:val="20"/>
                    </w:rPr>
                  </w:pPr>
                  <w:r>
                    <w:rPr>
                      <w:b/>
                      <w:bCs/>
                      <w:color w:val="2D3E50"/>
                      <w:sz w:val="20"/>
                      <w:szCs w:val="20"/>
                    </w:rPr>
                    <w:t>MICHAEL IRVINE</w:t>
                  </w:r>
                  <w:r>
                    <w:rPr>
                      <w:color w:val="2D3E50"/>
                      <w:sz w:val="20"/>
                      <w:szCs w:val="20"/>
                    </w:rPr>
                    <w:t>,</w:t>
                  </w:r>
                  <w:r w:rsidRPr="000971E1">
                    <w:rPr>
                      <w:bCs/>
                      <w:color w:val="2D3E50"/>
                      <w:sz w:val="20"/>
                      <w:szCs w:val="20"/>
                    </w:rPr>
                    <w:t xml:space="preserve"> </w:t>
                  </w:r>
                  <w:r>
                    <w:rPr>
                      <w:color w:val="2D3E50"/>
                      <w:sz w:val="20"/>
                      <w:szCs w:val="20"/>
                    </w:rPr>
                    <w:t>Non-Executive Director</w:t>
                  </w:r>
                </w:p>
                <w:p w14:paraId="7D30834F" w14:textId="77777777" w:rsidR="005F2058" w:rsidRPr="00C65852" w:rsidRDefault="00000000" w:rsidP="0038693A">
                  <w:pPr>
                    <w:shd w:val="clear" w:color="auto" w:fill="FFFFFF"/>
                    <w:spacing w:before="120"/>
                    <w:textAlignment w:val="baseline"/>
                    <w:outlineLvl w:val="2"/>
                    <w:rPr>
                      <w:color w:val="2D3E50"/>
                      <w:sz w:val="20"/>
                      <w:szCs w:val="20"/>
                    </w:rPr>
                  </w:pPr>
                </w:p>
                <w:p w14:paraId="492A6103" w14:textId="77777777" w:rsidR="002715CB" w:rsidRDefault="00000000" w:rsidP="002715CB">
                  <w:pPr>
                    <w:shd w:val="clear" w:color="auto" w:fill="FFFFFF"/>
                    <w:spacing w:before="120"/>
                    <w:textAlignment w:val="baseline"/>
                    <w:outlineLvl w:val="2"/>
                    <w:rPr>
                      <w:color w:val="2D3E50"/>
                      <w:sz w:val="20"/>
                      <w:szCs w:val="20"/>
                    </w:rPr>
                  </w:pPr>
                  <w:r>
                    <w:rPr>
                      <w:b/>
                      <w:bCs/>
                      <w:caps/>
                      <w:color w:val="2D3E50"/>
                      <w:sz w:val="20"/>
                      <w:szCs w:val="20"/>
                    </w:rPr>
                    <w:t>NEIL ADAIR</w:t>
                  </w:r>
                  <w:r w:rsidRPr="00A964EB">
                    <w:rPr>
                      <w:color w:val="2D3E50"/>
                      <w:sz w:val="20"/>
                      <w:szCs w:val="20"/>
                    </w:rPr>
                    <w:t xml:space="preserve">, </w:t>
                  </w:r>
                  <w:r>
                    <w:rPr>
                      <w:color w:val="2D3E50"/>
                      <w:sz w:val="20"/>
                      <w:szCs w:val="20"/>
                    </w:rPr>
                    <w:t>Non-Executive Director</w:t>
                  </w:r>
                </w:p>
                <w:p w14:paraId="79D89EE8" w14:textId="77777777" w:rsidR="005F2058" w:rsidRDefault="00000000" w:rsidP="0038693A">
                  <w:pPr>
                    <w:shd w:val="clear" w:color="auto" w:fill="FFFFFF"/>
                    <w:spacing w:before="120"/>
                    <w:textAlignment w:val="baseline"/>
                    <w:outlineLvl w:val="2"/>
                    <w:rPr>
                      <w:color w:val="2D3E50"/>
                      <w:sz w:val="20"/>
                      <w:szCs w:val="20"/>
                    </w:rPr>
                  </w:pPr>
                </w:p>
                <w:p w14:paraId="06551CED" w14:textId="77777777" w:rsidR="005F2058" w:rsidRPr="00A25847" w:rsidRDefault="00000000" w:rsidP="0038693A">
                  <w:pPr>
                    <w:shd w:val="clear" w:color="auto" w:fill="FFFFFF"/>
                    <w:spacing w:before="120" w:after="120"/>
                    <w:textAlignment w:val="baseline"/>
                    <w:outlineLvl w:val="2"/>
                    <w:rPr>
                      <w:color w:val="2D3E50"/>
                      <w:sz w:val="20"/>
                      <w:szCs w:val="20"/>
                    </w:rPr>
                  </w:pPr>
                </w:p>
              </w:tc>
            </w:tr>
            <w:tr w:rsidR="002715CB" w:rsidRPr="00A964EB" w14:paraId="6A359835" w14:textId="77777777" w:rsidTr="000971E1">
              <w:tc>
                <w:tcPr>
                  <w:tcW w:w="3449" w:type="dxa"/>
                </w:tcPr>
                <w:p w14:paraId="55D155C3" w14:textId="77777777" w:rsidR="002715CB" w:rsidRPr="00A964EB" w:rsidRDefault="00000000" w:rsidP="0038693A">
                  <w:pPr>
                    <w:spacing w:before="120"/>
                    <w:rPr>
                      <w:b/>
                      <w:color w:val="231F20"/>
                      <w:w w:val="0"/>
                      <w:sz w:val="20"/>
                      <w:szCs w:val="20"/>
                    </w:rPr>
                  </w:pPr>
                  <w:r>
                    <w:rPr>
                      <w:b/>
                      <w:color w:val="231F20"/>
                      <w:w w:val="0"/>
                      <w:sz w:val="20"/>
                      <w:szCs w:val="20"/>
                    </w:rPr>
                    <w:t>Proposed Directors</w:t>
                  </w:r>
                </w:p>
              </w:tc>
              <w:tc>
                <w:tcPr>
                  <w:tcW w:w="5482" w:type="dxa"/>
                </w:tcPr>
                <w:p w14:paraId="5AD40F1A" w14:textId="77777777" w:rsidR="002715CB" w:rsidRDefault="00000000" w:rsidP="0038693A">
                  <w:pPr>
                    <w:spacing w:before="120" w:after="120"/>
                    <w:rPr>
                      <w:bCs/>
                      <w:color w:val="231F20"/>
                      <w:w w:val="0"/>
                    </w:rPr>
                  </w:pPr>
                  <w:r>
                    <w:rPr>
                      <w:color w:val="231F20"/>
                      <w:w w:val="0"/>
                      <w:sz w:val="20"/>
                      <w:szCs w:val="20"/>
                    </w:rPr>
                    <w:t>Paul McGowan [</w:t>
                  </w:r>
                  <w:r>
                    <w:rPr>
                      <w:bCs/>
                      <w:color w:val="231F20"/>
                      <w:w w:val="0"/>
                    </w:rPr>
                    <w:t>[●]</w:t>
                  </w:r>
                </w:p>
                <w:p w14:paraId="14543C8D" w14:textId="77777777" w:rsidR="002715CB" w:rsidRDefault="00000000" w:rsidP="0038693A">
                  <w:pPr>
                    <w:spacing w:before="120" w:after="120"/>
                    <w:rPr>
                      <w:bCs/>
                      <w:color w:val="231F20"/>
                      <w:w w:val="0"/>
                    </w:rPr>
                  </w:pPr>
                  <w:r>
                    <w:rPr>
                      <w:bCs/>
                      <w:color w:val="231F20"/>
                      <w:w w:val="0"/>
                    </w:rPr>
                    <w:t>[●]</w:t>
                  </w:r>
                </w:p>
                <w:p w14:paraId="7EA3BA78" w14:textId="77777777" w:rsidR="002715CB" w:rsidDel="00FB6BEE" w:rsidRDefault="00000000" w:rsidP="0038693A">
                  <w:pPr>
                    <w:spacing w:before="120" w:after="120"/>
                    <w:rPr>
                      <w:color w:val="231F20"/>
                      <w:w w:val="0"/>
                      <w:sz w:val="20"/>
                      <w:szCs w:val="20"/>
                    </w:rPr>
                  </w:pPr>
                  <w:r>
                    <w:rPr>
                      <w:bCs/>
                      <w:color w:val="231F20"/>
                      <w:w w:val="0"/>
                    </w:rPr>
                    <w:t>[●]</w:t>
                  </w:r>
                </w:p>
              </w:tc>
            </w:tr>
            <w:tr w:rsidR="005F2058" w:rsidRPr="00A964EB" w14:paraId="5620C08D" w14:textId="77777777" w:rsidTr="000971E1">
              <w:tc>
                <w:tcPr>
                  <w:tcW w:w="3449" w:type="dxa"/>
                </w:tcPr>
                <w:p w14:paraId="251D2AF5" w14:textId="77777777" w:rsidR="005F2058" w:rsidRPr="00A964EB" w:rsidRDefault="00000000" w:rsidP="0038693A">
                  <w:pPr>
                    <w:spacing w:before="120"/>
                    <w:rPr>
                      <w:b/>
                      <w:color w:val="231F20"/>
                      <w:w w:val="0"/>
                      <w:sz w:val="20"/>
                      <w:szCs w:val="20"/>
                    </w:rPr>
                  </w:pPr>
                  <w:r w:rsidRPr="00A964EB">
                    <w:rPr>
                      <w:b/>
                      <w:color w:val="231F20"/>
                      <w:w w:val="0"/>
                      <w:sz w:val="20"/>
                      <w:szCs w:val="20"/>
                    </w:rPr>
                    <w:t>Company Secretary</w:t>
                  </w:r>
                </w:p>
              </w:tc>
              <w:tc>
                <w:tcPr>
                  <w:tcW w:w="5482" w:type="dxa"/>
                </w:tcPr>
                <w:p w14:paraId="6B05BC96" w14:textId="77777777" w:rsidR="005F2058" w:rsidRPr="00A964EB" w:rsidRDefault="00000000" w:rsidP="0038693A">
                  <w:pPr>
                    <w:spacing w:before="120" w:after="120"/>
                    <w:rPr>
                      <w:color w:val="231F20"/>
                      <w:w w:val="0"/>
                      <w:sz w:val="20"/>
                      <w:szCs w:val="20"/>
                    </w:rPr>
                  </w:pPr>
                  <w:r>
                    <w:rPr>
                      <w:color w:val="231F20"/>
                      <w:w w:val="0"/>
                      <w:sz w:val="20"/>
                      <w:szCs w:val="20"/>
                    </w:rPr>
                    <w:t xml:space="preserve">Richard Beresford </w:t>
                  </w:r>
                </w:p>
              </w:tc>
            </w:tr>
            <w:tr w:rsidR="005F2058" w:rsidRPr="00A964EB" w14:paraId="640F77F6" w14:textId="77777777" w:rsidTr="000971E1">
              <w:tc>
                <w:tcPr>
                  <w:tcW w:w="3449" w:type="dxa"/>
                </w:tcPr>
                <w:p w14:paraId="4187B704" w14:textId="77777777" w:rsidR="005F2058" w:rsidRPr="00A964EB" w:rsidRDefault="00000000" w:rsidP="0038693A">
                  <w:pPr>
                    <w:spacing w:before="120"/>
                    <w:rPr>
                      <w:b/>
                      <w:color w:val="231F20"/>
                      <w:w w:val="0"/>
                      <w:sz w:val="20"/>
                      <w:szCs w:val="20"/>
                    </w:rPr>
                  </w:pPr>
                  <w:r w:rsidRPr="00A964EB">
                    <w:rPr>
                      <w:b/>
                      <w:color w:val="231F20"/>
                      <w:w w:val="0"/>
                      <w:sz w:val="20"/>
                      <w:szCs w:val="20"/>
                    </w:rPr>
                    <w:lastRenderedPageBreak/>
                    <w:t>Registered office</w:t>
                  </w:r>
                  <w:r>
                    <w:rPr>
                      <w:b/>
                      <w:color w:val="231F20"/>
                      <w:w w:val="0"/>
                      <w:sz w:val="20"/>
                      <w:szCs w:val="20"/>
                    </w:rPr>
                    <w:t xml:space="preserve">, </w:t>
                  </w:r>
                  <w:r>
                    <w:rPr>
                      <w:b/>
                      <w:color w:val="231F20"/>
                      <w:w w:val="0"/>
                      <w:sz w:val="20"/>
                      <w:szCs w:val="20"/>
                    </w:rPr>
                    <w:t>business address of the Directors and principal place of business</w:t>
                  </w:r>
                  <w:r w:rsidRPr="00A964EB">
                    <w:rPr>
                      <w:b/>
                      <w:color w:val="231F20"/>
                      <w:w w:val="0"/>
                      <w:sz w:val="20"/>
                      <w:szCs w:val="20"/>
                    </w:rPr>
                    <w:t xml:space="preserve"> of the Company</w:t>
                  </w:r>
                </w:p>
              </w:tc>
              <w:tc>
                <w:tcPr>
                  <w:tcW w:w="5482" w:type="dxa"/>
                </w:tcPr>
                <w:p w14:paraId="0E84ED79" w14:textId="77777777" w:rsidR="000971E1" w:rsidRDefault="00000000" w:rsidP="0038693A">
                  <w:pPr>
                    <w:spacing w:after="120" w:line="259" w:lineRule="auto"/>
                    <w:rPr>
                      <w:bCs/>
                      <w:color w:val="231F20"/>
                      <w:w w:val="0"/>
                    </w:rPr>
                  </w:pPr>
                  <w:r w:rsidRPr="002C1BC7">
                    <w:rPr>
                      <w:sz w:val="20"/>
                      <w:szCs w:val="20"/>
                    </w:rPr>
                    <w:t>C/O Cordovan Capital Management Suite 102 Urban Hq, Upper Queen Street, Belfast, Northern Ireland, BT1 6FB</w:t>
                  </w:r>
                  <w:r w:rsidDel="00FB6BEE">
                    <w:rPr>
                      <w:bCs/>
                      <w:color w:val="231F20"/>
                      <w:w w:val="0"/>
                    </w:rPr>
                    <w:t xml:space="preserve"> </w:t>
                  </w:r>
                </w:p>
                <w:p w14:paraId="1C96E658" w14:textId="77777777" w:rsidR="005F2058" w:rsidRPr="00A964EB" w:rsidRDefault="00000000" w:rsidP="0038693A">
                  <w:pPr>
                    <w:spacing w:after="120" w:line="259" w:lineRule="auto"/>
                    <w:rPr>
                      <w:color w:val="231F20"/>
                      <w:w w:val="0"/>
                      <w:sz w:val="20"/>
                      <w:szCs w:val="20"/>
                    </w:rPr>
                  </w:pPr>
                  <w:r w:rsidRPr="00A964EB">
                    <w:rPr>
                      <w:sz w:val="20"/>
                      <w:szCs w:val="20"/>
                    </w:rPr>
                    <w:t xml:space="preserve">Tel: </w:t>
                  </w:r>
                  <w:r>
                    <w:rPr>
                      <w:bCs/>
                      <w:color w:val="231F20"/>
                      <w:w w:val="0"/>
                    </w:rPr>
                    <w:t>[●]</w:t>
                  </w:r>
                </w:p>
              </w:tc>
            </w:tr>
            <w:tr w:rsidR="005F2058" w:rsidRPr="00A964EB" w14:paraId="5F7DFBDF" w14:textId="77777777" w:rsidTr="000971E1">
              <w:tc>
                <w:tcPr>
                  <w:tcW w:w="3449" w:type="dxa"/>
                </w:tcPr>
                <w:p w14:paraId="407A08D6" w14:textId="77777777" w:rsidR="005F2058" w:rsidRDefault="00000000" w:rsidP="0038693A">
                  <w:pPr>
                    <w:tabs>
                      <w:tab w:val="left" w:pos="3502"/>
                    </w:tabs>
                    <w:spacing w:before="120" w:after="120"/>
                    <w:jc w:val="both"/>
                    <w:rPr>
                      <w:b/>
                      <w:color w:val="231F20"/>
                      <w:w w:val="0"/>
                      <w:sz w:val="20"/>
                      <w:szCs w:val="20"/>
                    </w:rPr>
                  </w:pPr>
                  <w:r>
                    <w:rPr>
                      <w:b/>
                      <w:color w:val="231F20"/>
                      <w:w w:val="0"/>
                      <w:sz w:val="20"/>
                      <w:szCs w:val="20"/>
                    </w:rPr>
                    <w:t>Auditors to the Company</w:t>
                  </w:r>
                </w:p>
              </w:tc>
              <w:tc>
                <w:tcPr>
                  <w:tcW w:w="5482" w:type="dxa"/>
                </w:tcPr>
                <w:p w14:paraId="24B1C5DF" w14:textId="77777777" w:rsidR="005F2058" w:rsidRPr="002C1BC7" w:rsidRDefault="00000000" w:rsidP="002C1BC7">
                  <w:pPr>
                    <w:spacing w:before="120"/>
                    <w:rPr>
                      <w:b/>
                      <w:color w:val="231F20"/>
                      <w:w w:val="0"/>
                      <w:sz w:val="20"/>
                      <w:szCs w:val="20"/>
                    </w:rPr>
                  </w:pPr>
                  <w:r w:rsidRPr="002C1BC7">
                    <w:rPr>
                      <w:b/>
                      <w:color w:val="231F20"/>
                      <w:w w:val="0"/>
                      <w:sz w:val="20"/>
                      <w:szCs w:val="20"/>
                    </w:rPr>
                    <w:t>Grant Thornton</w:t>
                  </w:r>
                </w:p>
                <w:p w14:paraId="5300C477" w14:textId="77777777" w:rsidR="000971E1" w:rsidRPr="000971E1" w:rsidRDefault="00000000" w:rsidP="0038693A">
                  <w:pPr>
                    <w:spacing w:after="120"/>
                    <w:rPr>
                      <w:b/>
                      <w:w w:val="0"/>
                      <w:sz w:val="20"/>
                      <w:szCs w:val="20"/>
                    </w:rPr>
                  </w:pPr>
                  <w:r w:rsidRPr="002C1BC7">
                    <w:rPr>
                      <w:bCs/>
                      <w:color w:val="231F20"/>
                      <w:w w:val="0"/>
                      <w:sz w:val="20"/>
                      <w:szCs w:val="20"/>
                    </w:rPr>
                    <w:t xml:space="preserve">12-15 </w:t>
                  </w:r>
                  <w:r w:rsidRPr="002C1BC7">
                    <w:rPr>
                      <w:bCs/>
                      <w:color w:val="231F20"/>
                      <w:w w:val="0"/>
                      <w:sz w:val="20"/>
                      <w:szCs w:val="20"/>
                    </w:rPr>
                    <w:t>Donegall Square West, Belfast, BT1 6JH, Northern Ireland.</w:t>
                  </w:r>
                </w:p>
              </w:tc>
            </w:tr>
            <w:tr w:rsidR="005F2058" w:rsidRPr="00A964EB" w14:paraId="69AD6587" w14:textId="77777777" w:rsidTr="000971E1">
              <w:tc>
                <w:tcPr>
                  <w:tcW w:w="3449" w:type="dxa"/>
                </w:tcPr>
                <w:p w14:paraId="7F347067" w14:textId="77777777" w:rsidR="005F2058" w:rsidRPr="00A964EB" w:rsidRDefault="00000000" w:rsidP="0038693A">
                  <w:pPr>
                    <w:tabs>
                      <w:tab w:val="left" w:pos="3502"/>
                    </w:tabs>
                    <w:spacing w:before="120" w:after="120"/>
                    <w:jc w:val="both"/>
                    <w:rPr>
                      <w:b/>
                      <w:color w:val="231F20"/>
                      <w:w w:val="0"/>
                      <w:sz w:val="20"/>
                      <w:szCs w:val="20"/>
                    </w:rPr>
                  </w:pPr>
                  <w:r>
                    <w:rPr>
                      <w:b/>
                      <w:color w:val="231F20"/>
                      <w:w w:val="0"/>
                      <w:sz w:val="20"/>
                      <w:szCs w:val="20"/>
                    </w:rPr>
                    <w:t xml:space="preserve">Auditors to </w:t>
                  </w:r>
                  <w:r>
                    <w:rPr>
                      <w:b/>
                      <w:color w:val="231F20"/>
                      <w:w w:val="0"/>
                      <w:sz w:val="20"/>
                      <w:szCs w:val="20"/>
                    </w:rPr>
                    <w:t>the Target</w:t>
                  </w:r>
                </w:p>
              </w:tc>
              <w:tc>
                <w:tcPr>
                  <w:tcW w:w="5482" w:type="dxa"/>
                </w:tcPr>
                <w:p w14:paraId="19C909D2" w14:textId="77777777" w:rsidR="005F2058" w:rsidRPr="002C1BC7" w:rsidRDefault="00000000" w:rsidP="00CC2F11">
                  <w:pPr>
                    <w:spacing w:before="120"/>
                    <w:rPr>
                      <w:b/>
                      <w:color w:val="231F20"/>
                      <w:w w:val="0"/>
                      <w:sz w:val="20"/>
                      <w:szCs w:val="20"/>
                    </w:rPr>
                  </w:pPr>
                  <w:r w:rsidRPr="002C1BC7">
                    <w:rPr>
                      <w:b/>
                      <w:color w:val="231F20"/>
                      <w:w w:val="0"/>
                      <w:sz w:val="20"/>
                      <w:szCs w:val="20"/>
                    </w:rPr>
                    <w:t>Buzzacotts LLP</w:t>
                  </w:r>
                </w:p>
                <w:p w14:paraId="508A6E11" w14:textId="77777777" w:rsidR="00CC2F11" w:rsidRPr="00A964EB" w:rsidRDefault="00000000" w:rsidP="00CC2F11">
                  <w:pPr>
                    <w:spacing w:after="120"/>
                    <w:rPr>
                      <w:w w:val="0"/>
                      <w:sz w:val="20"/>
                      <w:szCs w:val="20"/>
                    </w:rPr>
                  </w:pPr>
                  <w:r w:rsidRPr="00CC2F11">
                    <w:rPr>
                      <w:w w:val="0"/>
                      <w:sz w:val="20"/>
                      <w:szCs w:val="20"/>
                    </w:rPr>
                    <w:t>[                       ]</w:t>
                  </w:r>
                </w:p>
              </w:tc>
            </w:tr>
            <w:tr w:rsidR="005F2058" w:rsidRPr="00A964EB" w14:paraId="7BE045D3" w14:textId="77777777" w:rsidTr="000971E1">
              <w:tc>
                <w:tcPr>
                  <w:tcW w:w="3449" w:type="dxa"/>
                </w:tcPr>
                <w:p w14:paraId="3C1CE6B3" w14:textId="77777777" w:rsidR="005F2058" w:rsidRPr="00A964EB" w:rsidRDefault="00000000" w:rsidP="0038693A">
                  <w:pPr>
                    <w:spacing w:before="120"/>
                    <w:rPr>
                      <w:b/>
                      <w:w w:val="0"/>
                      <w:sz w:val="20"/>
                      <w:szCs w:val="20"/>
                    </w:rPr>
                  </w:pPr>
                  <w:r>
                    <w:rPr>
                      <w:b/>
                      <w:w w:val="0"/>
                      <w:sz w:val="20"/>
                      <w:szCs w:val="20"/>
                    </w:rPr>
                    <w:t>R</w:t>
                  </w:r>
                  <w:r w:rsidRPr="00A964EB">
                    <w:rPr>
                      <w:b/>
                      <w:w w:val="0"/>
                      <w:sz w:val="20"/>
                      <w:szCs w:val="20"/>
                    </w:rPr>
                    <w:t xml:space="preserve">eporting Accountant to the Company </w:t>
                  </w:r>
                </w:p>
              </w:tc>
              <w:tc>
                <w:tcPr>
                  <w:tcW w:w="5482" w:type="dxa"/>
                </w:tcPr>
                <w:p w14:paraId="3BCB4821" w14:textId="77777777" w:rsidR="005F2058" w:rsidRPr="00CC2F11" w:rsidRDefault="00000000" w:rsidP="0038693A">
                  <w:pPr>
                    <w:spacing w:before="120"/>
                    <w:rPr>
                      <w:b/>
                      <w:bCs/>
                      <w:w w:val="0"/>
                      <w:sz w:val="20"/>
                      <w:szCs w:val="20"/>
                    </w:rPr>
                  </w:pPr>
                  <w:r w:rsidRPr="00CC2F11">
                    <w:rPr>
                      <w:b/>
                      <w:bCs/>
                      <w:w w:val="0"/>
                      <w:sz w:val="20"/>
                      <w:szCs w:val="20"/>
                    </w:rPr>
                    <w:t>PKF Littlejohn LLP</w:t>
                  </w:r>
                </w:p>
                <w:p w14:paraId="009AF16F" w14:textId="77777777" w:rsidR="005F2058" w:rsidRPr="00A964EB" w:rsidRDefault="00000000" w:rsidP="0038693A">
                  <w:pPr>
                    <w:rPr>
                      <w:w w:val="0"/>
                      <w:sz w:val="20"/>
                      <w:szCs w:val="20"/>
                    </w:rPr>
                  </w:pPr>
                  <w:r>
                    <w:rPr>
                      <w:w w:val="0"/>
                      <w:sz w:val="20"/>
                      <w:szCs w:val="20"/>
                    </w:rPr>
                    <w:t>15 Westferry Circus</w:t>
                  </w:r>
                </w:p>
                <w:p w14:paraId="532CE1D3" w14:textId="77777777" w:rsidR="005F2058" w:rsidRPr="00A964EB" w:rsidRDefault="00000000" w:rsidP="0038693A">
                  <w:pPr>
                    <w:spacing w:after="120"/>
                    <w:rPr>
                      <w:w w:val="0"/>
                      <w:sz w:val="20"/>
                      <w:szCs w:val="20"/>
                    </w:rPr>
                  </w:pPr>
                  <w:r w:rsidRPr="00A964EB">
                    <w:rPr>
                      <w:w w:val="0"/>
                      <w:sz w:val="20"/>
                      <w:szCs w:val="20"/>
                    </w:rPr>
                    <w:t>London E</w:t>
                  </w:r>
                  <w:r>
                    <w:rPr>
                      <w:w w:val="0"/>
                      <w:sz w:val="20"/>
                      <w:szCs w:val="20"/>
                    </w:rPr>
                    <w:t>1</w:t>
                  </w:r>
                  <w:r w:rsidRPr="00A964EB">
                    <w:rPr>
                      <w:w w:val="0"/>
                      <w:sz w:val="20"/>
                      <w:szCs w:val="20"/>
                    </w:rPr>
                    <w:t xml:space="preserve">4 </w:t>
                  </w:r>
                  <w:r>
                    <w:rPr>
                      <w:w w:val="0"/>
                      <w:sz w:val="20"/>
                      <w:szCs w:val="20"/>
                    </w:rPr>
                    <w:t>4</w:t>
                  </w:r>
                  <w:r w:rsidRPr="00A964EB">
                    <w:rPr>
                      <w:w w:val="0"/>
                      <w:sz w:val="20"/>
                      <w:szCs w:val="20"/>
                    </w:rPr>
                    <w:t>H</w:t>
                  </w:r>
                  <w:r>
                    <w:rPr>
                      <w:w w:val="0"/>
                      <w:sz w:val="20"/>
                      <w:szCs w:val="20"/>
                    </w:rPr>
                    <w:t>D</w:t>
                  </w:r>
                </w:p>
              </w:tc>
            </w:tr>
            <w:tr w:rsidR="005F2058" w:rsidRPr="00A964EB" w14:paraId="3E0F1747" w14:textId="77777777" w:rsidTr="000971E1">
              <w:tc>
                <w:tcPr>
                  <w:tcW w:w="3449" w:type="dxa"/>
                </w:tcPr>
                <w:p w14:paraId="65E3A3B7" w14:textId="77777777" w:rsidR="005F2058" w:rsidRPr="00A964EB" w:rsidRDefault="00000000" w:rsidP="0038693A">
                  <w:pPr>
                    <w:spacing w:before="120"/>
                    <w:rPr>
                      <w:b/>
                      <w:w w:val="0"/>
                      <w:sz w:val="20"/>
                      <w:szCs w:val="20"/>
                    </w:rPr>
                  </w:pPr>
                  <w:r w:rsidRPr="00A964EB">
                    <w:rPr>
                      <w:b/>
                      <w:w w:val="0"/>
                      <w:sz w:val="20"/>
                      <w:szCs w:val="20"/>
                    </w:rPr>
                    <w:t xml:space="preserve">English Legal Advisors to the Company </w:t>
                  </w:r>
                </w:p>
              </w:tc>
              <w:tc>
                <w:tcPr>
                  <w:tcW w:w="5482" w:type="dxa"/>
                </w:tcPr>
                <w:p w14:paraId="690C8B41" w14:textId="77777777" w:rsidR="005F2058" w:rsidRPr="00B4346D" w:rsidRDefault="00000000" w:rsidP="0038693A">
                  <w:pPr>
                    <w:spacing w:before="120"/>
                    <w:rPr>
                      <w:b/>
                      <w:bCs/>
                      <w:w w:val="0"/>
                      <w:sz w:val="20"/>
                      <w:szCs w:val="20"/>
                    </w:rPr>
                  </w:pPr>
                  <w:r w:rsidRPr="00B4346D">
                    <w:rPr>
                      <w:b/>
                      <w:bCs/>
                      <w:w w:val="0"/>
                      <w:sz w:val="20"/>
                      <w:szCs w:val="20"/>
                    </w:rPr>
                    <w:t>McCarthy Denning Limited</w:t>
                  </w:r>
                </w:p>
                <w:p w14:paraId="21472C69" w14:textId="77777777" w:rsidR="005F2058" w:rsidRDefault="00000000" w:rsidP="0038693A">
                  <w:pPr>
                    <w:rPr>
                      <w:w w:val="0"/>
                      <w:sz w:val="20"/>
                      <w:szCs w:val="20"/>
                    </w:rPr>
                  </w:pPr>
                  <w:r>
                    <w:rPr>
                      <w:w w:val="0"/>
                      <w:sz w:val="20"/>
                      <w:szCs w:val="20"/>
                    </w:rPr>
                    <w:t>Minster House</w:t>
                  </w:r>
                </w:p>
                <w:p w14:paraId="427F6BEC" w14:textId="77777777" w:rsidR="005F2058" w:rsidRDefault="00000000" w:rsidP="0038693A">
                  <w:pPr>
                    <w:rPr>
                      <w:w w:val="0"/>
                      <w:sz w:val="20"/>
                      <w:szCs w:val="20"/>
                    </w:rPr>
                  </w:pPr>
                  <w:r>
                    <w:rPr>
                      <w:w w:val="0"/>
                      <w:sz w:val="20"/>
                      <w:szCs w:val="20"/>
                    </w:rPr>
                    <w:t>42 Mincing Lane</w:t>
                  </w:r>
                </w:p>
                <w:p w14:paraId="2D5C03EB" w14:textId="77777777" w:rsidR="005F2058" w:rsidRPr="00A964EB" w:rsidRDefault="00000000" w:rsidP="0038693A">
                  <w:pPr>
                    <w:spacing w:after="120"/>
                    <w:rPr>
                      <w:w w:val="0"/>
                      <w:sz w:val="20"/>
                      <w:szCs w:val="20"/>
                    </w:rPr>
                  </w:pPr>
                  <w:r>
                    <w:rPr>
                      <w:w w:val="0"/>
                      <w:sz w:val="20"/>
                      <w:szCs w:val="20"/>
                    </w:rPr>
                    <w:t>London EC3R 7AE</w:t>
                  </w:r>
                </w:p>
              </w:tc>
            </w:tr>
            <w:tr w:rsidR="005F2058" w:rsidRPr="00A964EB" w14:paraId="3BA3BB8B" w14:textId="77777777" w:rsidTr="000971E1">
              <w:tc>
                <w:tcPr>
                  <w:tcW w:w="3449" w:type="dxa"/>
                </w:tcPr>
                <w:p w14:paraId="63FCCE84" w14:textId="77777777" w:rsidR="005F2058" w:rsidRDefault="00000000" w:rsidP="0038693A">
                  <w:pPr>
                    <w:spacing w:before="120"/>
                    <w:rPr>
                      <w:b/>
                      <w:w w:val="0"/>
                      <w:sz w:val="20"/>
                      <w:szCs w:val="20"/>
                    </w:rPr>
                  </w:pPr>
                  <w:r>
                    <w:rPr>
                      <w:b/>
                      <w:w w:val="0"/>
                      <w:sz w:val="20"/>
                      <w:szCs w:val="20"/>
                    </w:rPr>
                    <w:t xml:space="preserve">Northern </w:t>
                  </w:r>
                  <w:r>
                    <w:rPr>
                      <w:b/>
                      <w:w w:val="0"/>
                      <w:sz w:val="20"/>
                      <w:szCs w:val="20"/>
                    </w:rPr>
                    <w:t>Irish</w:t>
                  </w:r>
                  <w:r w:rsidRPr="00A964EB">
                    <w:rPr>
                      <w:b/>
                      <w:w w:val="0"/>
                      <w:sz w:val="20"/>
                      <w:szCs w:val="20"/>
                    </w:rPr>
                    <w:t xml:space="preserve"> </w:t>
                  </w:r>
                  <w:r w:rsidRPr="00A964EB">
                    <w:rPr>
                      <w:b/>
                      <w:w w:val="0"/>
                      <w:sz w:val="20"/>
                      <w:szCs w:val="20"/>
                    </w:rPr>
                    <w:t>Legal Advisors to the Company</w:t>
                  </w:r>
                </w:p>
                <w:p w14:paraId="748B81FB" w14:textId="77777777" w:rsidR="000971E1" w:rsidRPr="00A964EB" w:rsidRDefault="00000000" w:rsidP="0038693A">
                  <w:pPr>
                    <w:spacing w:before="120"/>
                    <w:rPr>
                      <w:b/>
                      <w:w w:val="0"/>
                      <w:sz w:val="20"/>
                      <w:szCs w:val="20"/>
                    </w:rPr>
                  </w:pPr>
                </w:p>
              </w:tc>
              <w:tc>
                <w:tcPr>
                  <w:tcW w:w="5482" w:type="dxa"/>
                </w:tcPr>
                <w:p w14:paraId="270666D5" w14:textId="77777777" w:rsidR="005F2058" w:rsidRPr="00A964EB" w:rsidRDefault="00000000" w:rsidP="00CC2F11">
                  <w:pPr>
                    <w:spacing w:before="120" w:after="120"/>
                    <w:rPr>
                      <w:w w:val="0"/>
                      <w:sz w:val="20"/>
                      <w:szCs w:val="20"/>
                    </w:rPr>
                  </w:pPr>
                  <w:r>
                    <w:rPr>
                      <w:bCs/>
                      <w:color w:val="231F20"/>
                      <w:w w:val="0"/>
                    </w:rPr>
                    <w:t>[●]</w:t>
                  </w:r>
                </w:p>
              </w:tc>
            </w:tr>
            <w:tr w:rsidR="00B4346D" w:rsidRPr="00A964EB" w14:paraId="08EAF7E9" w14:textId="77777777" w:rsidTr="000971E1">
              <w:tc>
                <w:tcPr>
                  <w:tcW w:w="3449" w:type="dxa"/>
                </w:tcPr>
                <w:p w14:paraId="135E85E3" w14:textId="77777777" w:rsidR="00B4346D" w:rsidRDefault="00000000" w:rsidP="0038693A">
                  <w:pPr>
                    <w:spacing w:before="120"/>
                    <w:rPr>
                      <w:b/>
                      <w:w w:val="0"/>
                      <w:sz w:val="20"/>
                      <w:szCs w:val="20"/>
                    </w:rPr>
                  </w:pPr>
                  <w:r>
                    <w:rPr>
                      <w:b/>
                      <w:w w:val="0"/>
                      <w:sz w:val="20"/>
                      <w:szCs w:val="20"/>
                    </w:rPr>
                    <w:t xml:space="preserve">Legal Advisers to </w:t>
                  </w:r>
                  <w:r>
                    <w:rPr>
                      <w:b/>
                      <w:w w:val="0"/>
                      <w:sz w:val="20"/>
                      <w:szCs w:val="20"/>
                    </w:rPr>
                    <w:t xml:space="preserve">the Target </w:t>
                  </w:r>
                  <w:r>
                    <w:rPr>
                      <w:b/>
                      <w:w w:val="0"/>
                      <w:sz w:val="20"/>
                      <w:szCs w:val="20"/>
                    </w:rPr>
                    <w:t xml:space="preserve"> and Sellers</w:t>
                  </w:r>
                </w:p>
              </w:tc>
              <w:tc>
                <w:tcPr>
                  <w:tcW w:w="5482" w:type="dxa"/>
                </w:tcPr>
                <w:p w14:paraId="2C430665" w14:textId="77777777" w:rsidR="00B4346D" w:rsidRPr="00B4346D" w:rsidRDefault="00000000" w:rsidP="00B4346D">
                  <w:pPr>
                    <w:spacing w:before="120"/>
                    <w:jc w:val="both"/>
                    <w:rPr>
                      <w:b/>
                      <w:bCs/>
                      <w:i/>
                      <w:iCs/>
                      <w:sz w:val="20"/>
                      <w:szCs w:val="20"/>
                    </w:rPr>
                  </w:pPr>
                  <w:r w:rsidRPr="00B4346D">
                    <w:rPr>
                      <w:b/>
                      <w:bCs/>
                      <w:sz w:val="20"/>
                      <w:szCs w:val="20"/>
                    </w:rPr>
                    <w:t>Wright Hassall LLP</w:t>
                  </w:r>
                </w:p>
                <w:p w14:paraId="22591B9F" w14:textId="77777777" w:rsidR="00B4346D" w:rsidRPr="00B4346D" w:rsidRDefault="00000000" w:rsidP="00B4346D">
                  <w:pPr>
                    <w:jc w:val="both"/>
                    <w:rPr>
                      <w:sz w:val="20"/>
                      <w:szCs w:val="20"/>
                    </w:rPr>
                  </w:pPr>
                  <w:r w:rsidRPr="00B4346D">
                    <w:rPr>
                      <w:sz w:val="20"/>
                      <w:szCs w:val="20"/>
                    </w:rPr>
                    <w:t>Olympus Ave,</w:t>
                  </w:r>
                </w:p>
                <w:p w14:paraId="4F856ED0" w14:textId="77777777" w:rsidR="00B4346D" w:rsidRPr="00B4346D" w:rsidRDefault="00000000" w:rsidP="00B4346D">
                  <w:pPr>
                    <w:jc w:val="both"/>
                    <w:rPr>
                      <w:sz w:val="20"/>
                      <w:szCs w:val="20"/>
                    </w:rPr>
                  </w:pPr>
                  <w:r w:rsidRPr="00B4346D">
                    <w:rPr>
                      <w:sz w:val="20"/>
                      <w:szCs w:val="20"/>
                    </w:rPr>
                    <w:lastRenderedPageBreak/>
                    <w:t xml:space="preserve">Royal </w:t>
                  </w:r>
                  <w:r w:rsidRPr="00B4346D">
                    <w:rPr>
                      <w:sz w:val="20"/>
                      <w:szCs w:val="20"/>
                    </w:rPr>
                    <w:t>Leamington Spa</w:t>
                  </w:r>
                </w:p>
                <w:p w14:paraId="4CF9096A" w14:textId="77777777" w:rsidR="00B4346D" w:rsidRPr="00B4346D" w:rsidRDefault="00000000" w:rsidP="00B4346D">
                  <w:pPr>
                    <w:spacing w:after="120"/>
                    <w:rPr>
                      <w:bCs/>
                      <w:color w:val="231F20"/>
                      <w:w w:val="0"/>
                      <w:sz w:val="20"/>
                      <w:szCs w:val="20"/>
                    </w:rPr>
                  </w:pPr>
                  <w:r w:rsidRPr="00B4346D">
                    <w:rPr>
                      <w:sz w:val="20"/>
                      <w:szCs w:val="20"/>
                    </w:rPr>
                    <w:t>CV34 6BF</w:t>
                  </w:r>
                </w:p>
              </w:tc>
            </w:tr>
            <w:tr w:rsidR="00B4346D" w:rsidRPr="00A964EB" w14:paraId="06E4E67B" w14:textId="77777777" w:rsidTr="000971E1">
              <w:tc>
                <w:tcPr>
                  <w:tcW w:w="3449" w:type="dxa"/>
                </w:tcPr>
                <w:p w14:paraId="3935554D" w14:textId="77777777" w:rsidR="00B4346D" w:rsidRDefault="00000000" w:rsidP="0038693A">
                  <w:pPr>
                    <w:spacing w:before="120"/>
                    <w:rPr>
                      <w:b/>
                      <w:w w:val="0"/>
                      <w:sz w:val="20"/>
                      <w:szCs w:val="20"/>
                    </w:rPr>
                  </w:pPr>
                  <w:r>
                    <w:rPr>
                      <w:b/>
                      <w:w w:val="0"/>
                      <w:sz w:val="20"/>
                      <w:szCs w:val="20"/>
                    </w:rPr>
                    <w:lastRenderedPageBreak/>
                    <w:t xml:space="preserve">Financial Adviser to </w:t>
                  </w:r>
                  <w:r>
                    <w:rPr>
                      <w:b/>
                      <w:w w:val="0"/>
                      <w:sz w:val="20"/>
                      <w:szCs w:val="20"/>
                    </w:rPr>
                    <w:t>the Target [and the Sellers]</w:t>
                  </w:r>
                </w:p>
              </w:tc>
              <w:tc>
                <w:tcPr>
                  <w:tcW w:w="5482" w:type="dxa"/>
                </w:tcPr>
                <w:p w14:paraId="4E163287" w14:textId="77777777" w:rsidR="00B4346D" w:rsidRDefault="00000000" w:rsidP="00B4346D">
                  <w:pPr>
                    <w:spacing w:before="120"/>
                    <w:jc w:val="both"/>
                    <w:rPr>
                      <w:b/>
                      <w:bCs/>
                      <w:sz w:val="20"/>
                      <w:szCs w:val="20"/>
                    </w:rPr>
                  </w:pPr>
                  <w:r w:rsidRPr="00B4346D">
                    <w:rPr>
                      <w:b/>
                      <w:bCs/>
                      <w:sz w:val="20"/>
                      <w:szCs w:val="20"/>
                    </w:rPr>
                    <w:t xml:space="preserve">Brigg Macadam </w:t>
                  </w:r>
                </w:p>
                <w:p w14:paraId="449D50CA" w14:textId="77777777" w:rsidR="00B4346D" w:rsidRPr="00B4346D" w:rsidRDefault="00000000" w:rsidP="00B4346D">
                  <w:pPr>
                    <w:jc w:val="both"/>
                    <w:rPr>
                      <w:b/>
                      <w:bCs/>
                      <w:i/>
                      <w:iCs/>
                      <w:sz w:val="20"/>
                      <w:szCs w:val="20"/>
                    </w:rPr>
                  </w:pPr>
                  <w:r w:rsidRPr="00B4346D">
                    <w:rPr>
                      <w:sz w:val="20"/>
                      <w:szCs w:val="20"/>
                    </w:rPr>
                    <w:t>(Ashberg Ltd, trading as Brigg Macadam)</w:t>
                  </w:r>
                  <w:r w:rsidRPr="00B4346D">
                    <w:rPr>
                      <w:b/>
                      <w:bCs/>
                      <w:sz w:val="20"/>
                      <w:szCs w:val="20"/>
                    </w:rPr>
                    <w:t xml:space="preserve"> </w:t>
                  </w:r>
                  <w:r w:rsidRPr="00B4346D">
                    <w:rPr>
                      <w:i/>
                      <w:iCs/>
                      <w:sz w:val="20"/>
                      <w:szCs w:val="20"/>
                    </w:rPr>
                    <w:t xml:space="preserve">i </w:t>
                  </w:r>
                </w:p>
                <w:p w14:paraId="623136DD" w14:textId="77777777" w:rsidR="00B4346D" w:rsidRPr="00B4346D" w:rsidRDefault="00000000" w:rsidP="00B4346D">
                  <w:pPr>
                    <w:jc w:val="both"/>
                    <w:rPr>
                      <w:sz w:val="20"/>
                      <w:szCs w:val="20"/>
                    </w:rPr>
                  </w:pPr>
                  <w:r w:rsidRPr="00B4346D">
                    <w:rPr>
                      <w:sz w:val="20"/>
                      <w:szCs w:val="20"/>
                    </w:rPr>
                    <w:t>53 Grosvenor Street</w:t>
                  </w:r>
                </w:p>
                <w:p w14:paraId="1512A231" w14:textId="77777777" w:rsidR="00B4346D" w:rsidRPr="00B4346D" w:rsidRDefault="00000000" w:rsidP="00B4346D">
                  <w:pPr>
                    <w:spacing w:after="120"/>
                    <w:jc w:val="both"/>
                    <w:rPr>
                      <w:b/>
                      <w:bCs/>
                      <w:sz w:val="20"/>
                      <w:szCs w:val="20"/>
                    </w:rPr>
                  </w:pPr>
                  <w:r w:rsidRPr="00B4346D">
                    <w:rPr>
                      <w:sz w:val="20"/>
                      <w:szCs w:val="20"/>
                    </w:rPr>
                    <w:t>London W1K 3HU</w:t>
                  </w:r>
                </w:p>
              </w:tc>
            </w:tr>
            <w:tr w:rsidR="005F2058" w:rsidRPr="00A964EB" w14:paraId="39F03AD8" w14:textId="77777777" w:rsidTr="000971E1">
              <w:tc>
                <w:tcPr>
                  <w:tcW w:w="3449" w:type="dxa"/>
                </w:tcPr>
                <w:p w14:paraId="166AA466" w14:textId="77777777" w:rsidR="005F2058" w:rsidRPr="00A964EB" w:rsidRDefault="00000000" w:rsidP="0038693A">
                  <w:pPr>
                    <w:spacing w:before="120"/>
                    <w:rPr>
                      <w:b/>
                      <w:w w:val="0"/>
                      <w:sz w:val="20"/>
                      <w:szCs w:val="20"/>
                    </w:rPr>
                  </w:pPr>
                  <w:r w:rsidRPr="00A964EB">
                    <w:rPr>
                      <w:b/>
                      <w:w w:val="0"/>
                      <w:sz w:val="20"/>
                      <w:szCs w:val="20"/>
                    </w:rPr>
                    <w:t>Registrars</w:t>
                  </w:r>
                </w:p>
              </w:tc>
              <w:tc>
                <w:tcPr>
                  <w:tcW w:w="5482" w:type="dxa"/>
                </w:tcPr>
                <w:p w14:paraId="14319AE0" w14:textId="77777777" w:rsidR="000971E1" w:rsidRPr="00CC2F11" w:rsidRDefault="00000000" w:rsidP="00B4346D">
                  <w:pPr>
                    <w:spacing w:before="120"/>
                    <w:rPr>
                      <w:b/>
                      <w:bCs/>
                      <w:w w:val="0"/>
                      <w:sz w:val="20"/>
                      <w:szCs w:val="20"/>
                    </w:rPr>
                  </w:pPr>
                  <w:r w:rsidRPr="00CC2F11">
                    <w:rPr>
                      <w:b/>
                      <w:bCs/>
                      <w:w w:val="0"/>
                      <w:sz w:val="20"/>
                      <w:szCs w:val="20"/>
                    </w:rPr>
                    <w:t>Neville Registrars Limited</w:t>
                  </w:r>
                </w:p>
                <w:p w14:paraId="4E0F313B" w14:textId="77777777" w:rsidR="000971E1" w:rsidRPr="000971E1" w:rsidRDefault="00000000" w:rsidP="000971E1">
                  <w:pPr>
                    <w:rPr>
                      <w:w w:val="0"/>
                      <w:sz w:val="20"/>
                      <w:szCs w:val="20"/>
                    </w:rPr>
                  </w:pPr>
                  <w:r w:rsidRPr="000971E1">
                    <w:rPr>
                      <w:w w:val="0"/>
                      <w:sz w:val="20"/>
                      <w:szCs w:val="20"/>
                    </w:rPr>
                    <w:t>Neville House</w:t>
                  </w:r>
                </w:p>
                <w:p w14:paraId="37E08491" w14:textId="77777777" w:rsidR="000971E1" w:rsidRPr="000971E1" w:rsidRDefault="00000000" w:rsidP="000971E1">
                  <w:pPr>
                    <w:rPr>
                      <w:w w:val="0"/>
                      <w:sz w:val="20"/>
                      <w:szCs w:val="20"/>
                    </w:rPr>
                  </w:pPr>
                  <w:r w:rsidRPr="000971E1">
                    <w:rPr>
                      <w:w w:val="0"/>
                      <w:sz w:val="20"/>
                      <w:szCs w:val="20"/>
                    </w:rPr>
                    <w:t>18 Laurel Lane</w:t>
                  </w:r>
                </w:p>
                <w:p w14:paraId="3B4A8A3D" w14:textId="77777777" w:rsidR="000971E1" w:rsidRPr="000971E1" w:rsidRDefault="00000000" w:rsidP="000971E1">
                  <w:pPr>
                    <w:rPr>
                      <w:w w:val="0"/>
                      <w:sz w:val="20"/>
                      <w:szCs w:val="20"/>
                    </w:rPr>
                  </w:pPr>
                  <w:r w:rsidRPr="000971E1">
                    <w:rPr>
                      <w:w w:val="0"/>
                      <w:sz w:val="20"/>
                      <w:szCs w:val="20"/>
                    </w:rPr>
                    <w:t>Halesowen</w:t>
                  </w:r>
                </w:p>
                <w:p w14:paraId="35A61EA7" w14:textId="77777777" w:rsidR="000971E1" w:rsidRPr="000971E1" w:rsidRDefault="00000000" w:rsidP="000971E1">
                  <w:pPr>
                    <w:rPr>
                      <w:w w:val="0"/>
                      <w:sz w:val="20"/>
                      <w:szCs w:val="20"/>
                    </w:rPr>
                  </w:pPr>
                  <w:r w:rsidRPr="000971E1">
                    <w:rPr>
                      <w:w w:val="0"/>
                      <w:sz w:val="20"/>
                      <w:szCs w:val="20"/>
                    </w:rPr>
                    <w:t>B63 3DA</w:t>
                  </w:r>
                </w:p>
                <w:p w14:paraId="40F2B400" w14:textId="77777777" w:rsidR="000971E1" w:rsidRPr="00A964EB" w:rsidRDefault="00000000" w:rsidP="00B4346D">
                  <w:pPr>
                    <w:spacing w:after="120"/>
                    <w:rPr>
                      <w:w w:val="0"/>
                      <w:sz w:val="20"/>
                      <w:szCs w:val="20"/>
                    </w:rPr>
                  </w:pPr>
                  <w:r w:rsidRPr="000971E1">
                    <w:rPr>
                      <w:w w:val="0"/>
                      <w:sz w:val="20"/>
                      <w:szCs w:val="20"/>
                    </w:rPr>
                    <w:t>Tel: +44 (0) 121 585 1131</w:t>
                  </w:r>
                </w:p>
              </w:tc>
            </w:tr>
            <w:tr w:rsidR="000971E1" w:rsidRPr="00A964EB" w14:paraId="3076E0B1" w14:textId="77777777" w:rsidTr="000971E1">
              <w:tc>
                <w:tcPr>
                  <w:tcW w:w="3449" w:type="dxa"/>
                </w:tcPr>
                <w:p w14:paraId="500E37F3" w14:textId="77777777" w:rsidR="000971E1" w:rsidRPr="00A964EB" w:rsidRDefault="00000000" w:rsidP="0038693A">
                  <w:pPr>
                    <w:spacing w:before="120"/>
                    <w:rPr>
                      <w:b/>
                      <w:w w:val="0"/>
                      <w:sz w:val="20"/>
                      <w:szCs w:val="20"/>
                    </w:rPr>
                  </w:pPr>
                  <w:r>
                    <w:rPr>
                      <w:b/>
                      <w:w w:val="0"/>
                      <w:sz w:val="20"/>
                      <w:szCs w:val="20"/>
                    </w:rPr>
                    <w:t>Corporate Finance Advisers]</w:t>
                  </w:r>
                </w:p>
              </w:tc>
              <w:tc>
                <w:tcPr>
                  <w:tcW w:w="5482" w:type="dxa"/>
                </w:tcPr>
                <w:p w14:paraId="4C854A0E" w14:textId="77777777" w:rsidR="000971E1" w:rsidRPr="000971E1" w:rsidRDefault="00000000" w:rsidP="002C1BC7">
                  <w:pPr>
                    <w:spacing w:before="120"/>
                    <w:rPr>
                      <w:w w:val="0"/>
                      <w:sz w:val="20"/>
                      <w:szCs w:val="20"/>
                    </w:rPr>
                  </w:pPr>
                  <w:r w:rsidRPr="00CC2F11">
                    <w:rPr>
                      <w:b/>
                      <w:bCs/>
                      <w:w w:val="0"/>
                      <w:sz w:val="20"/>
                      <w:szCs w:val="20"/>
                    </w:rPr>
                    <w:t>Cordovan Capital Management Limited</w:t>
                  </w:r>
                  <w:r w:rsidRPr="002C1BC7">
                    <w:rPr>
                      <w:w w:val="0"/>
                      <w:sz w:val="20"/>
                      <w:szCs w:val="20"/>
                    </w:rPr>
                    <w:t>Suite 102 Urban Hq, Upper Queen Street, Belfast, Northern Ireland, BT1 6FB</w:t>
                  </w:r>
                </w:p>
              </w:tc>
            </w:tr>
            <w:tr w:rsidR="00B4346D" w:rsidRPr="00A964EB" w14:paraId="3FFCBC10" w14:textId="77777777" w:rsidTr="000971E1">
              <w:tc>
                <w:tcPr>
                  <w:tcW w:w="3449" w:type="dxa"/>
                </w:tcPr>
                <w:p w14:paraId="5B96A577" w14:textId="77777777" w:rsidR="00B4346D" w:rsidRDefault="00000000" w:rsidP="00B4346D">
                  <w:pPr>
                    <w:spacing w:before="120" w:after="120"/>
                    <w:rPr>
                      <w:b/>
                      <w:w w:val="0"/>
                      <w:sz w:val="20"/>
                      <w:szCs w:val="20"/>
                    </w:rPr>
                  </w:pPr>
                  <w:r>
                    <w:rPr>
                      <w:b/>
                      <w:w w:val="0"/>
                      <w:sz w:val="20"/>
                      <w:szCs w:val="20"/>
                    </w:rPr>
                    <w:t>[Broker]</w:t>
                  </w:r>
                </w:p>
              </w:tc>
              <w:tc>
                <w:tcPr>
                  <w:tcW w:w="5482" w:type="dxa"/>
                </w:tcPr>
                <w:p w14:paraId="3D56A4CA" w14:textId="77777777" w:rsidR="00B4346D" w:rsidRPr="000971E1" w:rsidRDefault="00000000" w:rsidP="00CC2F11">
                  <w:pPr>
                    <w:spacing w:before="120"/>
                    <w:rPr>
                      <w:w w:val="0"/>
                      <w:sz w:val="20"/>
                      <w:szCs w:val="20"/>
                    </w:rPr>
                  </w:pPr>
                  <w:r>
                    <w:rPr>
                      <w:w w:val="0"/>
                      <w:sz w:val="20"/>
                      <w:szCs w:val="20"/>
                    </w:rPr>
                    <w:t>[                   ]</w:t>
                  </w:r>
                </w:p>
              </w:tc>
            </w:tr>
            <w:tr w:rsidR="000971E1" w:rsidRPr="00A964EB" w14:paraId="7381D4C6" w14:textId="77777777" w:rsidTr="000971E1">
              <w:tc>
                <w:tcPr>
                  <w:tcW w:w="3449" w:type="dxa"/>
                </w:tcPr>
                <w:p w14:paraId="5DC7941E" w14:textId="77777777" w:rsidR="000971E1" w:rsidRDefault="00000000" w:rsidP="0038693A">
                  <w:pPr>
                    <w:spacing w:before="120"/>
                    <w:rPr>
                      <w:b/>
                      <w:w w:val="0"/>
                      <w:sz w:val="20"/>
                      <w:szCs w:val="20"/>
                    </w:rPr>
                  </w:pPr>
                  <w:r>
                    <w:rPr>
                      <w:b/>
                      <w:w w:val="0"/>
                      <w:sz w:val="20"/>
                      <w:szCs w:val="20"/>
                    </w:rPr>
                    <w:t>Communications Advisers</w:t>
                  </w:r>
                </w:p>
              </w:tc>
              <w:tc>
                <w:tcPr>
                  <w:tcW w:w="5482" w:type="dxa"/>
                </w:tcPr>
                <w:p w14:paraId="4C8A28BA" w14:textId="77777777" w:rsidR="000971E1" w:rsidRPr="00CC2F11" w:rsidRDefault="00000000" w:rsidP="00CC2F11">
                  <w:pPr>
                    <w:spacing w:before="120"/>
                    <w:rPr>
                      <w:b/>
                      <w:bCs/>
                      <w:w w:val="0"/>
                      <w:sz w:val="20"/>
                      <w:szCs w:val="20"/>
                    </w:rPr>
                  </w:pPr>
                  <w:r w:rsidRPr="00CC2F11">
                    <w:rPr>
                      <w:b/>
                      <w:bCs/>
                      <w:w w:val="0"/>
                      <w:sz w:val="20"/>
                      <w:szCs w:val="20"/>
                    </w:rPr>
                    <w:t xml:space="preserve">Abchurch Communications Limited </w:t>
                  </w:r>
                </w:p>
                <w:p w14:paraId="6B493BA3" w14:textId="77777777" w:rsidR="000971E1" w:rsidRPr="000971E1" w:rsidRDefault="00000000" w:rsidP="00CC2F11">
                  <w:pPr>
                    <w:spacing w:after="120"/>
                    <w:rPr>
                      <w:w w:val="0"/>
                      <w:sz w:val="20"/>
                      <w:szCs w:val="20"/>
                    </w:rPr>
                  </w:pPr>
                  <w:r>
                    <w:rPr>
                      <w:bCs/>
                      <w:color w:val="231F20"/>
                      <w:w w:val="0"/>
                    </w:rPr>
                    <w:t>[●]</w:t>
                  </w:r>
                </w:p>
              </w:tc>
            </w:tr>
            <w:tr w:rsidR="005F2058" w:rsidRPr="00A964EB" w14:paraId="59FC76C5" w14:textId="77777777" w:rsidTr="000971E1">
              <w:tc>
                <w:tcPr>
                  <w:tcW w:w="3449" w:type="dxa"/>
                </w:tcPr>
                <w:p w14:paraId="56CC93CF" w14:textId="77777777" w:rsidR="005F2058" w:rsidRPr="00A964EB" w:rsidRDefault="00000000" w:rsidP="00CC2F11">
                  <w:pPr>
                    <w:spacing w:before="120"/>
                    <w:rPr>
                      <w:b/>
                      <w:w w:val="0"/>
                      <w:sz w:val="20"/>
                      <w:szCs w:val="20"/>
                    </w:rPr>
                  </w:pPr>
                  <w:r w:rsidRPr="00A964EB">
                    <w:rPr>
                      <w:b/>
                      <w:w w:val="0"/>
                      <w:sz w:val="20"/>
                      <w:szCs w:val="20"/>
                    </w:rPr>
                    <w:t>Company Website</w:t>
                  </w:r>
                </w:p>
              </w:tc>
              <w:tc>
                <w:tcPr>
                  <w:tcW w:w="5482" w:type="dxa"/>
                </w:tcPr>
                <w:p w14:paraId="014F4AFD" w14:textId="77777777" w:rsidR="005F2058" w:rsidRPr="00A964EB" w:rsidRDefault="00000000" w:rsidP="0038693A">
                  <w:pPr>
                    <w:spacing w:after="120"/>
                    <w:rPr>
                      <w:w w:val="0"/>
                      <w:sz w:val="20"/>
                      <w:szCs w:val="20"/>
                    </w:rPr>
                  </w:pPr>
                  <w:r w:rsidRPr="00FB6BEE">
                    <w:t>https://rockpoolacquisitions.plc.uk</w:t>
                  </w:r>
                  <w:r w:rsidRPr="00FB6BEE" w:rsidDel="00FB6BEE">
                    <w:t xml:space="preserve"> </w:t>
                  </w:r>
                  <w:r>
                    <w:rPr>
                      <w:w w:val="0"/>
                      <w:sz w:val="20"/>
                      <w:szCs w:val="20"/>
                    </w:rPr>
                    <w:t>Except where expressly stated to the contrary, t</w:t>
                  </w:r>
                  <w:r w:rsidRPr="009543EF">
                    <w:rPr>
                      <w:w w:val="0"/>
                      <w:sz w:val="20"/>
                      <w:szCs w:val="20"/>
                    </w:rPr>
                    <w:t xml:space="preserve">he information on the website of the Company does not form part of the of this </w:t>
                  </w:r>
                  <w:r w:rsidRPr="009543EF">
                    <w:rPr>
                      <w:w w:val="0"/>
                      <w:sz w:val="20"/>
                      <w:szCs w:val="20"/>
                    </w:rPr>
                    <w:lastRenderedPageBreak/>
                    <w:t xml:space="preserve">Prospectus. </w:t>
                  </w:r>
                </w:p>
              </w:tc>
            </w:tr>
          </w:tbl>
          <w:p w14:paraId="45653983" w14:textId="77777777" w:rsidR="00000000" w:rsidRDefault="00000000"/>
        </w:tc>
        <w:tc>
          <w:tcPr>
            <w:tcW w:w="1440" w:type="dxa"/>
          </w:tcPr>
          <w:p w14:paraId="575C22A4" w14:textId="77777777" w:rsidR="00ED1904" w:rsidRDefault="00ED1904"/>
        </w:tc>
        <w:tc>
          <w:tcPr>
            <w:tcW w:w="1440" w:type="dxa"/>
          </w:tcPr>
          <w:p w14:paraId="04A9D56F" w14:textId="77777777" w:rsidR="00ED1904" w:rsidRDefault="00ED1904"/>
        </w:tc>
        <w:tc>
          <w:tcPr>
            <w:tcW w:w="4320" w:type="dxa"/>
          </w:tcPr>
          <w:p w14:paraId="026DAD5D" w14:textId="77777777" w:rsidR="00ED1904" w:rsidRDefault="00ED1904"/>
        </w:tc>
      </w:tr>
      <w:tr w:rsidR="00ED1904" w14:paraId="51655904" w14:textId="77777777">
        <w:tc>
          <w:tcPr>
            <w:tcW w:w="720" w:type="dxa"/>
          </w:tcPr>
          <w:p w14:paraId="5B394E9C" w14:textId="77777777" w:rsidR="00ED1904" w:rsidRDefault="00000000">
            <w:r>
              <w:lastRenderedPageBreak/>
              <w:t>891</w:t>
            </w:r>
          </w:p>
        </w:tc>
        <w:tc>
          <w:tcPr>
            <w:tcW w:w="5760" w:type="dxa"/>
          </w:tcPr>
          <w:p w14:paraId="4089930F" w14:textId="77777777" w:rsidR="00ED1904" w:rsidRDefault="00ED1904"/>
          <w:p w14:paraId="78DB7EDD" w14:textId="77777777" w:rsidR="00ED1904" w:rsidRDefault="00ED1904"/>
          <w:tbl>
            <w:tblPr>
              <w:tblW w:w="0" w:type="auto"/>
              <w:tblLayout w:type="fixed"/>
              <w:tblLook w:val="0000" w:firstRow="0" w:lastRow="0" w:firstColumn="0" w:lastColumn="0" w:noHBand="0" w:noVBand="0"/>
            </w:tblPr>
            <w:tblGrid>
              <w:gridCol w:w="7213"/>
              <w:gridCol w:w="1817"/>
            </w:tblGrid>
            <w:tr w:rsidR="005F2058" w14:paraId="25077911" w14:textId="77777777" w:rsidTr="000775D9">
              <w:tc>
                <w:tcPr>
                  <w:tcW w:w="7213" w:type="dxa"/>
                  <w:tcBorders>
                    <w:top w:val="nil"/>
                    <w:left w:val="nil"/>
                    <w:bottom w:val="nil"/>
                    <w:right w:val="nil"/>
                  </w:tcBorders>
                </w:tcPr>
                <w:p w14:paraId="179ECB04" w14:textId="77777777" w:rsidR="005F2058" w:rsidRDefault="00000000" w:rsidP="0038693A">
                  <w:pPr>
                    <w:pStyle w:val="BodyText"/>
                    <w:tabs>
                      <w:tab w:val="left" w:pos="7614"/>
                    </w:tabs>
                    <w:spacing w:before="120"/>
                    <w:jc w:val="both"/>
                    <w:rPr>
                      <w:color w:val="231F20"/>
                      <w:w w:val="0"/>
                    </w:rPr>
                  </w:pPr>
                  <w:r>
                    <w:rPr>
                      <w:color w:val="231F20"/>
                      <w:w w:val="0"/>
                    </w:rPr>
                    <w:t xml:space="preserve">Prospectus published </w:t>
                  </w:r>
                </w:p>
              </w:tc>
              <w:tc>
                <w:tcPr>
                  <w:tcW w:w="1817" w:type="dxa"/>
                  <w:tcBorders>
                    <w:top w:val="nil"/>
                    <w:left w:val="nil"/>
                    <w:bottom w:val="nil"/>
                    <w:right w:val="nil"/>
                  </w:tcBorders>
                </w:tcPr>
                <w:p w14:paraId="41DF0D21" w14:textId="77777777" w:rsidR="005F2058" w:rsidRDefault="00000000" w:rsidP="0038693A">
                  <w:pPr>
                    <w:pStyle w:val="BodyText"/>
                    <w:tabs>
                      <w:tab w:val="left" w:pos="7614"/>
                    </w:tabs>
                    <w:spacing w:before="120"/>
                    <w:jc w:val="right"/>
                    <w:rPr>
                      <w:color w:val="231F20"/>
                      <w:w w:val="0"/>
                    </w:rPr>
                  </w:pPr>
                  <w:r>
                    <w:rPr>
                      <w:color w:val="231F20"/>
                      <w:w w:val="0"/>
                    </w:rPr>
                    <w:t>[●]</w:t>
                  </w:r>
                  <w:r>
                    <w:rPr>
                      <w:color w:val="231F20"/>
                      <w:w w:val="0"/>
                    </w:rPr>
                    <w:t xml:space="preserve"> </w:t>
                  </w:r>
                  <w:r>
                    <w:rPr>
                      <w:color w:val="231F20"/>
                      <w:w w:val="0"/>
                    </w:rPr>
                    <w:t>2023</w:t>
                  </w:r>
                </w:p>
              </w:tc>
            </w:tr>
            <w:tr w:rsidR="00881D2F" w14:paraId="540743E8" w14:textId="77777777" w:rsidTr="000775D9">
              <w:tc>
                <w:tcPr>
                  <w:tcW w:w="7213" w:type="dxa"/>
                  <w:tcBorders>
                    <w:top w:val="nil"/>
                    <w:left w:val="nil"/>
                    <w:bottom w:val="nil"/>
                    <w:right w:val="nil"/>
                  </w:tcBorders>
                </w:tcPr>
                <w:p w14:paraId="2ABC3EFE" w14:textId="77777777" w:rsidR="00881D2F" w:rsidRDefault="00000000" w:rsidP="0038693A">
                  <w:pPr>
                    <w:pStyle w:val="BodyText"/>
                    <w:tabs>
                      <w:tab w:val="left" w:pos="7614"/>
                    </w:tabs>
                    <w:spacing w:before="120"/>
                    <w:jc w:val="both"/>
                    <w:rPr>
                      <w:color w:val="231F20"/>
                      <w:w w:val="0"/>
                    </w:rPr>
                  </w:pPr>
                  <w:r>
                    <w:rPr>
                      <w:color w:val="231F20"/>
                      <w:w w:val="0"/>
                    </w:rPr>
                    <w:t>Record Date for General Meeting</w:t>
                  </w:r>
                </w:p>
              </w:tc>
              <w:tc>
                <w:tcPr>
                  <w:tcW w:w="1817" w:type="dxa"/>
                  <w:tcBorders>
                    <w:top w:val="nil"/>
                    <w:left w:val="nil"/>
                    <w:bottom w:val="nil"/>
                    <w:right w:val="nil"/>
                  </w:tcBorders>
                </w:tcPr>
                <w:p w14:paraId="12C96A7F" w14:textId="77777777" w:rsidR="00881D2F" w:rsidRDefault="00000000" w:rsidP="0038693A">
                  <w:pPr>
                    <w:pStyle w:val="BodyText"/>
                    <w:tabs>
                      <w:tab w:val="left" w:pos="7614"/>
                    </w:tabs>
                    <w:spacing w:before="120"/>
                    <w:jc w:val="right"/>
                    <w:rPr>
                      <w:color w:val="231F20"/>
                      <w:w w:val="0"/>
                    </w:rPr>
                  </w:pPr>
                  <w:r>
                    <w:rPr>
                      <w:color w:val="231F20"/>
                      <w:w w:val="0"/>
                    </w:rPr>
                    <w:t>[●] 2023</w:t>
                  </w:r>
                </w:p>
              </w:tc>
            </w:tr>
            <w:tr w:rsidR="00881D2F" w14:paraId="5BE568B3" w14:textId="77777777" w:rsidTr="000775D9">
              <w:tc>
                <w:tcPr>
                  <w:tcW w:w="7213" w:type="dxa"/>
                  <w:tcBorders>
                    <w:top w:val="nil"/>
                    <w:left w:val="nil"/>
                    <w:bottom w:val="nil"/>
                    <w:right w:val="nil"/>
                  </w:tcBorders>
                </w:tcPr>
                <w:p w14:paraId="35C4F6D8" w14:textId="77777777" w:rsidR="00881D2F" w:rsidRDefault="00000000" w:rsidP="0038693A">
                  <w:pPr>
                    <w:pStyle w:val="BodyText"/>
                    <w:tabs>
                      <w:tab w:val="left" w:pos="7614"/>
                    </w:tabs>
                    <w:spacing w:before="120"/>
                    <w:jc w:val="both"/>
                    <w:rPr>
                      <w:color w:val="231F20"/>
                      <w:w w:val="0"/>
                    </w:rPr>
                  </w:pPr>
                  <w:r>
                    <w:rPr>
                      <w:color w:val="231F20"/>
                      <w:w w:val="0"/>
                    </w:rPr>
                    <w:t>General Meeting of Company</w:t>
                  </w:r>
                </w:p>
              </w:tc>
              <w:tc>
                <w:tcPr>
                  <w:tcW w:w="1817" w:type="dxa"/>
                  <w:tcBorders>
                    <w:top w:val="nil"/>
                    <w:left w:val="nil"/>
                    <w:bottom w:val="nil"/>
                    <w:right w:val="nil"/>
                  </w:tcBorders>
                </w:tcPr>
                <w:p w14:paraId="603E94F5" w14:textId="77777777" w:rsidR="00881D2F" w:rsidRDefault="00000000" w:rsidP="0038693A">
                  <w:pPr>
                    <w:pStyle w:val="BodyText"/>
                    <w:tabs>
                      <w:tab w:val="left" w:pos="7614"/>
                    </w:tabs>
                    <w:spacing w:before="120"/>
                    <w:jc w:val="right"/>
                    <w:rPr>
                      <w:color w:val="231F20"/>
                      <w:w w:val="0"/>
                    </w:rPr>
                  </w:pPr>
                  <w:r>
                    <w:rPr>
                      <w:color w:val="231F20"/>
                      <w:w w:val="0"/>
                    </w:rPr>
                    <w:t>[●] 2023</w:t>
                  </w:r>
                </w:p>
              </w:tc>
            </w:tr>
            <w:tr w:rsidR="00881D2F" w14:paraId="43F7A98D" w14:textId="77777777" w:rsidTr="000775D9">
              <w:tc>
                <w:tcPr>
                  <w:tcW w:w="7213" w:type="dxa"/>
                  <w:tcBorders>
                    <w:top w:val="nil"/>
                    <w:left w:val="nil"/>
                    <w:bottom w:val="nil"/>
                    <w:right w:val="nil"/>
                  </w:tcBorders>
                </w:tcPr>
                <w:p w14:paraId="0AEE71DF" w14:textId="77777777" w:rsidR="00881D2F" w:rsidRDefault="00000000" w:rsidP="0038693A">
                  <w:pPr>
                    <w:pStyle w:val="BodyText"/>
                    <w:tabs>
                      <w:tab w:val="left" w:pos="7614"/>
                    </w:tabs>
                    <w:spacing w:before="120"/>
                    <w:jc w:val="both"/>
                    <w:rPr>
                      <w:color w:val="231F20"/>
                      <w:w w:val="0"/>
                    </w:rPr>
                  </w:pPr>
                  <w:r>
                    <w:rPr>
                      <w:color w:val="231F20"/>
                      <w:w w:val="0"/>
                    </w:rPr>
                    <w:t>Completion of the Acquis</w:t>
                  </w:r>
                  <w:r>
                    <w:rPr>
                      <w:color w:val="231F20"/>
                      <w:w w:val="0"/>
                    </w:rPr>
                    <w:t>i</w:t>
                  </w:r>
                  <w:r>
                    <w:rPr>
                      <w:color w:val="231F20"/>
                      <w:w w:val="0"/>
                    </w:rPr>
                    <w:t>tion</w:t>
                  </w:r>
                  <w:r>
                    <w:rPr>
                      <w:color w:val="231F20"/>
                      <w:w w:val="0"/>
                    </w:rPr>
                    <w:t xml:space="preserve"> and the Pre-Admission Subscription</w:t>
                  </w:r>
                </w:p>
              </w:tc>
              <w:tc>
                <w:tcPr>
                  <w:tcW w:w="1817" w:type="dxa"/>
                  <w:tcBorders>
                    <w:top w:val="nil"/>
                    <w:left w:val="nil"/>
                    <w:bottom w:val="nil"/>
                    <w:right w:val="nil"/>
                  </w:tcBorders>
                </w:tcPr>
                <w:p w14:paraId="78933F7D" w14:textId="77777777" w:rsidR="00881D2F" w:rsidRDefault="00000000" w:rsidP="0038693A">
                  <w:pPr>
                    <w:pStyle w:val="BodyText"/>
                    <w:tabs>
                      <w:tab w:val="left" w:pos="7614"/>
                    </w:tabs>
                    <w:spacing w:before="120"/>
                    <w:jc w:val="right"/>
                    <w:rPr>
                      <w:color w:val="231F20"/>
                      <w:w w:val="0"/>
                    </w:rPr>
                  </w:pPr>
                  <w:r>
                    <w:rPr>
                      <w:color w:val="231F20"/>
                      <w:w w:val="0"/>
                    </w:rPr>
                    <w:t>[●] 2023</w:t>
                  </w:r>
                </w:p>
              </w:tc>
            </w:tr>
            <w:tr w:rsidR="005F2058" w14:paraId="63751BF3" w14:textId="77777777" w:rsidTr="000775D9">
              <w:tc>
                <w:tcPr>
                  <w:tcW w:w="7213" w:type="dxa"/>
                  <w:tcBorders>
                    <w:top w:val="nil"/>
                    <w:left w:val="nil"/>
                    <w:bottom w:val="nil"/>
                    <w:right w:val="nil"/>
                  </w:tcBorders>
                </w:tcPr>
                <w:p w14:paraId="0F306BE7" w14:textId="77777777" w:rsidR="005F2058" w:rsidRDefault="00000000" w:rsidP="0038693A">
                  <w:pPr>
                    <w:pStyle w:val="BodyText"/>
                    <w:tabs>
                      <w:tab w:val="left" w:pos="7614"/>
                    </w:tabs>
                    <w:spacing w:before="120"/>
                    <w:jc w:val="both"/>
                    <w:rPr>
                      <w:color w:val="231F20"/>
                      <w:w w:val="0"/>
                    </w:rPr>
                  </w:pPr>
                  <w:r>
                    <w:rPr>
                      <w:color w:val="231F20"/>
                      <w:w w:val="0"/>
                    </w:rPr>
                    <w:t xml:space="preserve">Initial </w:t>
                  </w:r>
                  <w:r>
                    <w:rPr>
                      <w:color w:val="231F20"/>
                      <w:w w:val="0"/>
                    </w:rPr>
                    <w:t>Admission</w:t>
                  </w:r>
                  <w:r>
                    <w:rPr>
                      <w:color w:val="231F20"/>
                      <w:spacing w:val="-15"/>
                      <w:w w:val="0"/>
                    </w:rPr>
                    <w:t xml:space="preserve"> </w:t>
                  </w:r>
                  <w:r>
                    <w:rPr>
                      <w:color w:val="231F20"/>
                      <w:w w:val="0"/>
                    </w:rPr>
                    <w:t>and commencement of dealings in Ordinary Shares on the London Stock Exchange</w:t>
                  </w:r>
                  <w:r>
                    <w:rPr>
                      <w:color w:val="231F20"/>
                      <w:w w:val="0"/>
                    </w:rPr>
                    <w:t xml:space="preserve"> of the Enlarged Share Capital</w:t>
                  </w:r>
                </w:p>
              </w:tc>
              <w:tc>
                <w:tcPr>
                  <w:tcW w:w="1817" w:type="dxa"/>
                  <w:tcBorders>
                    <w:top w:val="nil"/>
                    <w:left w:val="nil"/>
                    <w:bottom w:val="nil"/>
                    <w:right w:val="nil"/>
                  </w:tcBorders>
                </w:tcPr>
                <w:p w14:paraId="4FA8430D" w14:textId="77777777" w:rsidR="00B0141B" w:rsidRDefault="00000000" w:rsidP="00B0141B">
                  <w:pPr>
                    <w:pStyle w:val="BodyText"/>
                    <w:tabs>
                      <w:tab w:val="left" w:pos="7614"/>
                    </w:tabs>
                    <w:spacing w:before="120"/>
                    <w:jc w:val="right"/>
                    <w:rPr>
                      <w:color w:val="231F20"/>
                      <w:w w:val="0"/>
                    </w:rPr>
                  </w:pPr>
                  <w:r>
                    <w:rPr>
                      <w:color w:val="231F20"/>
                      <w:w w:val="0"/>
                    </w:rPr>
                    <w:t xml:space="preserve">[8.00 a.m.] on </w:t>
                  </w:r>
                </w:p>
                <w:p w14:paraId="0521242A" w14:textId="77777777" w:rsidR="005F2058" w:rsidRDefault="00000000" w:rsidP="00B0141B">
                  <w:pPr>
                    <w:pStyle w:val="BodyText"/>
                    <w:tabs>
                      <w:tab w:val="left" w:pos="7614"/>
                    </w:tabs>
                    <w:jc w:val="right"/>
                    <w:rPr>
                      <w:color w:val="231F20"/>
                      <w:w w:val="0"/>
                    </w:rPr>
                  </w:pPr>
                  <w:r>
                    <w:rPr>
                      <w:color w:val="231F20"/>
                      <w:w w:val="0"/>
                    </w:rPr>
                    <w:t>[●]</w:t>
                  </w:r>
                  <w:r>
                    <w:rPr>
                      <w:color w:val="231F20"/>
                      <w:w w:val="0"/>
                    </w:rPr>
                    <w:t xml:space="preserve"> </w:t>
                  </w:r>
                  <w:r>
                    <w:rPr>
                      <w:color w:val="231F20"/>
                      <w:w w:val="0"/>
                    </w:rPr>
                    <w:t>2023</w:t>
                  </w:r>
                </w:p>
              </w:tc>
            </w:tr>
            <w:tr w:rsidR="00881D2F" w14:paraId="14B80237" w14:textId="77777777" w:rsidTr="000775D9">
              <w:tc>
                <w:tcPr>
                  <w:tcW w:w="7213" w:type="dxa"/>
                  <w:tcBorders>
                    <w:top w:val="nil"/>
                    <w:left w:val="nil"/>
                    <w:bottom w:val="nil"/>
                    <w:right w:val="nil"/>
                  </w:tcBorders>
                </w:tcPr>
                <w:p w14:paraId="1EBE1810" w14:textId="77777777" w:rsidR="00881D2F" w:rsidRDefault="00000000" w:rsidP="0038693A">
                  <w:pPr>
                    <w:pStyle w:val="BodyText"/>
                    <w:tabs>
                      <w:tab w:val="left" w:pos="7614"/>
                    </w:tabs>
                    <w:spacing w:before="120"/>
                    <w:jc w:val="both"/>
                    <w:rPr>
                      <w:color w:val="231F20"/>
                      <w:w w:val="0"/>
                    </w:rPr>
                  </w:pPr>
                  <w:r>
                    <w:rPr>
                      <w:color w:val="231F20"/>
                      <w:w w:val="0"/>
                    </w:rPr>
                    <w:t>CREST members’ accounts credited in respect of Consideratio</w:t>
                  </w:r>
                  <w:r>
                    <w:rPr>
                      <w:color w:val="231F20"/>
                      <w:w w:val="0"/>
                    </w:rPr>
                    <w:t>n Shares</w:t>
                  </w:r>
                </w:p>
              </w:tc>
              <w:tc>
                <w:tcPr>
                  <w:tcW w:w="1817" w:type="dxa"/>
                  <w:tcBorders>
                    <w:top w:val="nil"/>
                    <w:left w:val="nil"/>
                    <w:bottom w:val="nil"/>
                    <w:right w:val="nil"/>
                  </w:tcBorders>
                </w:tcPr>
                <w:p w14:paraId="7DADEF08" w14:textId="77777777" w:rsidR="00881D2F" w:rsidRDefault="00000000" w:rsidP="00B0141B">
                  <w:pPr>
                    <w:pStyle w:val="BodyText"/>
                    <w:tabs>
                      <w:tab w:val="left" w:pos="7614"/>
                    </w:tabs>
                    <w:spacing w:before="120"/>
                    <w:jc w:val="right"/>
                    <w:rPr>
                      <w:color w:val="231F20"/>
                      <w:w w:val="0"/>
                    </w:rPr>
                  </w:pPr>
                  <w:r>
                    <w:rPr>
                      <w:color w:val="231F20"/>
                      <w:w w:val="0"/>
                    </w:rPr>
                    <w:t>[●] 2023</w:t>
                  </w:r>
                </w:p>
              </w:tc>
            </w:tr>
            <w:tr w:rsidR="00881D2F" w14:paraId="1E6559A5" w14:textId="77777777" w:rsidTr="000775D9">
              <w:tc>
                <w:tcPr>
                  <w:tcW w:w="7213" w:type="dxa"/>
                  <w:tcBorders>
                    <w:top w:val="nil"/>
                    <w:left w:val="nil"/>
                    <w:bottom w:val="nil"/>
                    <w:right w:val="nil"/>
                  </w:tcBorders>
                </w:tcPr>
                <w:p w14:paraId="7239B8A4" w14:textId="77777777" w:rsidR="00881D2F" w:rsidRDefault="00000000" w:rsidP="0038693A">
                  <w:pPr>
                    <w:pStyle w:val="BodyText"/>
                    <w:tabs>
                      <w:tab w:val="left" w:pos="7614"/>
                    </w:tabs>
                    <w:spacing w:before="120"/>
                    <w:jc w:val="both"/>
                    <w:rPr>
                      <w:color w:val="231F20"/>
                      <w:w w:val="0"/>
                    </w:rPr>
                  </w:pPr>
                  <w:r>
                    <w:rPr>
                      <w:color w:val="231F20"/>
                      <w:w w:val="0"/>
                    </w:rPr>
                    <w:t>Share Certificates despatched</w:t>
                  </w:r>
                </w:p>
              </w:tc>
              <w:tc>
                <w:tcPr>
                  <w:tcW w:w="1817" w:type="dxa"/>
                  <w:tcBorders>
                    <w:top w:val="nil"/>
                    <w:left w:val="nil"/>
                    <w:bottom w:val="nil"/>
                    <w:right w:val="nil"/>
                  </w:tcBorders>
                </w:tcPr>
                <w:p w14:paraId="2B6D626A" w14:textId="77777777" w:rsidR="00881D2F" w:rsidRDefault="00000000" w:rsidP="00B0141B">
                  <w:pPr>
                    <w:pStyle w:val="BodyText"/>
                    <w:tabs>
                      <w:tab w:val="left" w:pos="7614"/>
                    </w:tabs>
                    <w:spacing w:before="120"/>
                    <w:jc w:val="right"/>
                    <w:rPr>
                      <w:color w:val="231F20"/>
                      <w:w w:val="0"/>
                    </w:rPr>
                  </w:pPr>
                  <w:r>
                    <w:rPr>
                      <w:color w:val="231F20"/>
                      <w:w w:val="0"/>
                    </w:rPr>
                    <w:t>[●] 2023</w:t>
                  </w:r>
                </w:p>
              </w:tc>
            </w:tr>
            <w:tr w:rsidR="005F2058" w14:paraId="21A640F2" w14:textId="77777777" w:rsidTr="000775D9">
              <w:tc>
                <w:tcPr>
                  <w:tcW w:w="9030" w:type="dxa"/>
                  <w:gridSpan w:val="2"/>
                  <w:tcBorders>
                    <w:top w:val="nil"/>
                    <w:left w:val="nil"/>
                    <w:bottom w:val="nil"/>
                    <w:right w:val="nil"/>
                  </w:tcBorders>
                </w:tcPr>
                <w:p w14:paraId="312CE051" w14:textId="77777777" w:rsidR="005F2058" w:rsidRDefault="00000000" w:rsidP="00881D2F">
                  <w:pPr>
                    <w:pStyle w:val="BodyText"/>
                    <w:spacing w:before="120"/>
                    <w:ind w:right="146"/>
                    <w:jc w:val="both"/>
                    <w:rPr>
                      <w:color w:val="231F20"/>
                      <w:w w:val="0"/>
                    </w:rPr>
                  </w:pPr>
                  <w:r>
                    <w:rPr>
                      <w:color w:val="231F20"/>
                      <w:w w:val="0"/>
                    </w:rPr>
                    <w:t>These</w:t>
                  </w:r>
                  <w:r>
                    <w:rPr>
                      <w:color w:val="231F20"/>
                      <w:spacing w:val="-14"/>
                      <w:w w:val="0"/>
                    </w:rPr>
                    <w:t xml:space="preserve"> </w:t>
                  </w:r>
                  <w:r>
                    <w:rPr>
                      <w:color w:val="231F20"/>
                      <w:w w:val="0"/>
                    </w:rPr>
                    <w:t>dates</w:t>
                  </w:r>
                  <w:r>
                    <w:rPr>
                      <w:color w:val="231F20"/>
                      <w:spacing w:val="-13"/>
                      <w:w w:val="0"/>
                    </w:rPr>
                    <w:t xml:space="preserve"> and times are </w:t>
                  </w:r>
                  <w:r>
                    <w:rPr>
                      <w:color w:val="231F20"/>
                      <w:w w:val="0"/>
                    </w:rPr>
                    <w:t>indicative</w:t>
                  </w:r>
                  <w:r>
                    <w:rPr>
                      <w:color w:val="231F20"/>
                      <w:spacing w:val="-13"/>
                      <w:w w:val="0"/>
                    </w:rPr>
                    <w:t xml:space="preserve"> </w:t>
                  </w:r>
                  <w:r>
                    <w:rPr>
                      <w:color w:val="231F20"/>
                      <w:spacing w:val="-4"/>
                      <w:w w:val="0"/>
                    </w:rPr>
                    <w:t>only,</w:t>
                  </w:r>
                  <w:r>
                    <w:rPr>
                      <w:color w:val="231F20"/>
                      <w:spacing w:val="-13"/>
                      <w:w w:val="0"/>
                    </w:rPr>
                    <w:t xml:space="preserve"> </w:t>
                  </w:r>
                  <w:r>
                    <w:rPr>
                      <w:color w:val="231F20"/>
                      <w:w w:val="0"/>
                    </w:rPr>
                    <w:t>subject</w:t>
                  </w:r>
                  <w:r>
                    <w:rPr>
                      <w:color w:val="231F20"/>
                      <w:spacing w:val="-14"/>
                      <w:w w:val="0"/>
                    </w:rPr>
                    <w:t xml:space="preserve"> </w:t>
                  </w:r>
                  <w:r>
                    <w:rPr>
                      <w:color w:val="231F20"/>
                      <w:w w:val="0"/>
                    </w:rPr>
                    <w:t>to</w:t>
                  </w:r>
                  <w:r>
                    <w:rPr>
                      <w:color w:val="231F20"/>
                      <w:spacing w:val="-13"/>
                      <w:w w:val="0"/>
                    </w:rPr>
                    <w:t xml:space="preserve"> </w:t>
                  </w:r>
                  <w:r>
                    <w:rPr>
                      <w:color w:val="231F20"/>
                      <w:w w:val="0"/>
                    </w:rPr>
                    <w:t>change</w:t>
                  </w:r>
                  <w:r>
                    <w:rPr>
                      <w:color w:val="231F20"/>
                      <w:spacing w:val="-13"/>
                      <w:w w:val="0"/>
                    </w:rPr>
                    <w:t xml:space="preserve"> </w:t>
                  </w:r>
                  <w:r>
                    <w:rPr>
                      <w:color w:val="231F20"/>
                      <w:w w:val="0"/>
                    </w:rPr>
                    <w:t>and</w:t>
                  </w:r>
                  <w:r>
                    <w:rPr>
                      <w:color w:val="231F20"/>
                      <w:spacing w:val="-14"/>
                      <w:w w:val="0"/>
                    </w:rPr>
                    <w:t xml:space="preserve"> </w:t>
                  </w:r>
                  <w:r>
                    <w:rPr>
                      <w:color w:val="231F20"/>
                      <w:w w:val="0"/>
                    </w:rPr>
                    <w:t>may</w:t>
                  </w:r>
                  <w:r>
                    <w:rPr>
                      <w:color w:val="231F20"/>
                      <w:spacing w:val="-13"/>
                      <w:w w:val="0"/>
                    </w:rPr>
                    <w:t xml:space="preserve"> </w:t>
                  </w:r>
                  <w:r>
                    <w:rPr>
                      <w:color w:val="231F20"/>
                      <w:w w:val="0"/>
                    </w:rPr>
                    <w:t>be</w:t>
                  </w:r>
                  <w:r>
                    <w:rPr>
                      <w:color w:val="231F20"/>
                      <w:spacing w:val="-13"/>
                      <w:w w:val="0"/>
                    </w:rPr>
                    <w:t xml:space="preserve"> </w:t>
                  </w:r>
                  <w:r>
                    <w:rPr>
                      <w:color w:val="231F20"/>
                      <w:w w:val="0"/>
                    </w:rPr>
                    <w:t>brought</w:t>
                  </w:r>
                  <w:r>
                    <w:rPr>
                      <w:color w:val="231F20"/>
                      <w:spacing w:val="-14"/>
                      <w:w w:val="0"/>
                    </w:rPr>
                    <w:t xml:space="preserve"> </w:t>
                  </w:r>
                  <w:r>
                    <w:rPr>
                      <w:color w:val="231F20"/>
                      <w:w w:val="0"/>
                    </w:rPr>
                    <w:t>forward</w:t>
                  </w:r>
                  <w:r>
                    <w:rPr>
                      <w:color w:val="231F20"/>
                      <w:spacing w:val="-13"/>
                      <w:w w:val="0"/>
                    </w:rPr>
                    <w:t xml:space="preserve"> </w:t>
                  </w:r>
                  <w:r>
                    <w:rPr>
                      <w:color w:val="231F20"/>
                      <w:w w:val="0"/>
                    </w:rPr>
                    <w:t>as</w:t>
                  </w:r>
                  <w:r>
                    <w:rPr>
                      <w:color w:val="231F20"/>
                      <w:spacing w:val="-14"/>
                      <w:w w:val="0"/>
                    </w:rPr>
                    <w:t xml:space="preserve"> </w:t>
                  </w:r>
                  <w:r>
                    <w:rPr>
                      <w:color w:val="231F20"/>
                      <w:w w:val="0"/>
                    </w:rPr>
                    <w:t>well</w:t>
                  </w:r>
                  <w:r>
                    <w:rPr>
                      <w:color w:val="231F20"/>
                      <w:spacing w:val="-13"/>
                      <w:w w:val="0"/>
                    </w:rPr>
                    <w:t xml:space="preserve"> </w:t>
                  </w:r>
                  <w:r>
                    <w:rPr>
                      <w:color w:val="231F20"/>
                      <w:w w:val="0"/>
                    </w:rPr>
                    <w:t>as</w:t>
                  </w:r>
                  <w:r>
                    <w:rPr>
                      <w:color w:val="231F20"/>
                      <w:spacing w:val="-13"/>
                      <w:w w:val="0"/>
                    </w:rPr>
                    <w:t xml:space="preserve"> </w:t>
                  </w:r>
                  <w:r>
                    <w:rPr>
                      <w:color w:val="231F20"/>
                      <w:w w:val="0"/>
                    </w:rPr>
                    <w:t>moved</w:t>
                  </w:r>
                  <w:r>
                    <w:rPr>
                      <w:color w:val="231F20"/>
                      <w:spacing w:val="-14"/>
                      <w:w w:val="0"/>
                    </w:rPr>
                    <w:t xml:space="preserve"> </w:t>
                  </w:r>
                  <w:r>
                    <w:rPr>
                      <w:color w:val="231F20"/>
                      <w:w w:val="0"/>
                    </w:rPr>
                    <w:t>back,</w:t>
                  </w:r>
                  <w:r>
                    <w:rPr>
                      <w:color w:val="231F20"/>
                      <w:spacing w:val="-13"/>
                      <w:w w:val="0"/>
                    </w:rPr>
                    <w:t xml:space="preserve"> </w:t>
                  </w:r>
                  <w:r>
                    <w:rPr>
                      <w:color w:val="231F20"/>
                      <w:w w:val="0"/>
                    </w:rPr>
                    <w:t>in which case new dates will be</w:t>
                  </w:r>
                  <w:r>
                    <w:rPr>
                      <w:color w:val="231F20"/>
                      <w:spacing w:val="-5"/>
                      <w:w w:val="0"/>
                    </w:rPr>
                    <w:t xml:space="preserve"> </w:t>
                  </w:r>
                  <w:r>
                    <w:rPr>
                      <w:color w:val="231F20"/>
                      <w:w w:val="0"/>
                    </w:rPr>
                    <w:t xml:space="preserve">announced. The times referred to above are </w:t>
                  </w:r>
                  <w:r>
                    <w:rPr>
                      <w:color w:val="231F20"/>
                      <w:w w:val="0"/>
                    </w:rPr>
                    <w:t>references to the time in London, UK.</w:t>
                  </w:r>
                </w:p>
              </w:tc>
            </w:tr>
            <w:tr w:rsidR="005F2058" w14:paraId="27A7C149" w14:textId="77777777" w:rsidTr="000775D9">
              <w:tc>
                <w:tcPr>
                  <w:tcW w:w="7213" w:type="dxa"/>
                  <w:tcBorders>
                    <w:top w:val="nil"/>
                    <w:left w:val="nil"/>
                    <w:bottom w:val="nil"/>
                    <w:right w:val="nil"/>
                  </w:tcBorders>
                </w:tcPr>
                <w:p w14:paraId="02163C44" w14:textId="77777777" w:rsidR="005F2058" w:rsidRPr="000775D9" w:rsidRDefault="00000000" w:rsidP="0038693A">
                  <w:pPr>
                    <w:rPr>
                      <w:b/>
                      <w:w w:val="0"/>
                      <w:sz w:val="20"/>
                      <w:szCs w:val="20"/>
                      <w:u w:val="single"/>
                    </w:rPr>
                  </w:pPr>
                  <w:r w:rsidRPr="000775D9">
                    <w:rPr>
                      <w:b/>
                      <w:w w:val="0"/>
                      <w:sz w:val="20"/>
                      <w:szCs w:val="20"/>
                      <w:u w:val="single"/>
                    </w:rPr>
                    <w:t>Admission Statistics</w:t>
                  </w:r>
                </w:p>
              </w:tc>
              <w:tc>
                <w:tcPr>
                  <w:tcW w:w="1817" w:type="dxa"/>
                  <w:tcBorders>
                    <w:top w:val="nil"/>
                    <w:left w:val="nil"/>
                    <w:bottom w:val="nil"/>
                    <w:right w:val="nil"/>
                  </w:tcBorders>
                </w:tcPr>
                <w:p w14:paraId="2A12A098" w14:textId="77777777" w:rsidR="005F2058" w:rsidRDefault="00000000" w:rsidP="0038693A">
                  <w:pPr>
                    <w:pStyle w:val="BodyText"/>
                    <w:tabs>
                      <w:tab w:val="left" w:pos="7614"/>
                    </w:tabs>
                    <w:spacing w:before="120"/>
                    <w:jc w:val="right"/>
                    <w:rPr>
                      <w:rFonts w:ascii="Times New Roman" w:hAnsi="Times New Roman"/>
                      <w:b/>
                      <w:w w:val="0"/>
                    </w:rPr>
                  </w:pPr>
                </w:p>
              </w:tc>
            </w:tr>
            <w:tr w:rsidR="005F2058" w14:paraId="46FAA5EF" w14:textId="77777777" w:rsidTr="000775D9">
              <w:tc>
                <w:tcPr>
                  <w:tcW w:w="7213" w:type="dxa"/>
                  <w:tcBorders>
                    <w:top w:val="nil"/>
                    <w:left w:val="nil"/>
                    <w:bottom w:val="nil"/>
                    <w:right w:val="nil"/>
                  </w:tcBorders>
                </w:tcPr>
                <w:p w14:paraId="69AEE4BC" w14:textId="77777777" w:rsidR="005F2058" w:rsidRDefault="00000000" w:rsidP="0038693A">
                  <w:pPr>
                    <w:pStyle w:val="BodyText"/>
                    <w:tabs>
                      <w:tab w:val="left" w:pos="7614"/>
                    </w:tabs>
                    <w:spacing w:before="120"/>
                    <w:jc w:val="both"/>
                    <w:rPr>
                      <w:color w:val="231F20"/>
                      <w:w w:val="0"/>
                    </w:rPr>
                  </w:pPr>
                  <w:r>
                    <w:rPr>
                      <w:color w:val="231F20"/>
                      <w:w w:val="0"/>
                    </w:rPr>
                    <w:t>Number of Ordinary Shares in issue prior to Admission</w:t>
                  </w:r>
                </w:p>
              </w:tc>
              <w:tc>
                <w:tcPr>
                  <w:tcW w:w="1817" w:type="dxa"/>
                  <w:tcBorders>
                    <w:top w:val="nil"/>
                    <w:left w:val="nil"/>
                    <w:bottom w:val="nil"/>
                    <w:right w:val="nil"/>
                  </w:tcBorders>
                </w:tcPr>
                <w:p w14:paraId="7589EA9E" w14:textId="77777777" w:rsidR="005F2058" w:rsidRDefault="00000000" w:rsidP="0038693A">
                  <w:pPr>
                    <w:pStyle w:val="BodyText"/>
                    <w:tabs>
                      <w:tab w:val="left" w:pos="7614"/>
                    </w:tabs>
                    <w:spacing w:before="120"/>
                    <w:jc w:val="right"/>
                    <w:rPr>
                      <w:color w:val="231F20"/>
                      <w:w w:val="0"/>
                    </w:rPr>
                  </w:pPr>
                  <w:r w:rsidRPr="000971E1">
                    <w:rPr>
                      <w:color w:val="231F20"/>
                      <w:w w:val="0"/>
                    </w:rPr>
                    <w:t>12,725,003</w:t>
                  </w:r>
                </w:p>
              </w:tc>
            </w:tr>
            <w:tr w:rsidR="005F2058" w14:paraId="3949633C" w14:textId="77777777" w:rsidTr="000775D9">
              <w:tc>
                <w:tcPr>
                  <w:tcW w:w="7213" w:type="dxa"/>
                  <w:tcBorders>
                    <w:top w:val="nil"/>
                    <w:left w:val="nil"/>
                    <w:bottom w:val="nil"/>
                    <w:right w:val="nil"/>
                  </w:tcBorders>
                </w:tcPr>
                <w:p w14:paraId="18BCA974" w14:textId="77777777" w:rsidR="005F2058" w:rsidRDefault="00000000" w:rsidP="0038693A">
                  <w:pPr>
                    <w:pStyle w:val="BodyText"/>
                    <w:tabs>
                      <w:tab w:val="left" w:pos="7614"/>
                    </w:tabs>
                    <w:spacing w:before="120"/>
                    <w:jc w:val="both"/>
                    <w:rPr>
                      <w:color w:val="231F20"/>
                      <w:w w:val="0"/>
                    </w:rPr>
                  </w:pPr>
                  <w:r>
                    <w:rPr>
                      <w:color w:val="231F20"/>
                      <w:w w:val="0"/>
                    </w:rPr>
                    <w:t>Number</w:t>
                  </w:r>
                  <w:r>
                    <w:rPr>
                      <w:color w:val="231F20"/>
                      <w:spacing w:val="-14"/>
                      <w:w w:val="0"/>
                    </w:rPr>
                    <w:t xml:space="preserve"> </w:t>
                  </w:r>
                  <w:r>
                    <w:rPr>
                      <w:color w:val="231F20"/>
                      <w:w w:val="0"/>
                    </w:rPr>
                    <w:t>of</w:t>
                  </w:r>
                  <w:r>
                    <w:rPr>
                      <w:color w:val="231F20"/>
                      <w:spacing w:val="-13"/>
                      <w:w w:val="0"/>
                    </w:rPr>
                    <w:t xml:space="preserve"> </w:t>
                  </w:r>
                  <w:r>
                    <w:rPr>
                      <w:color w:val="231F20"/>
                      <w:w w:val="0"/>
                    </w:rPr>
                    <w:t>Ordinary</w:t>
                  </w:r>
                  <w:r>
                    <w:rPr>
                      <w:color w:val="231F20"/>
                      <w:spacing w:val="-13"/>
                      <w:w w:val="0"/>
                    </w:rPr>
                    <w:t xml:space="preserve"> </w:t>
                  </w:r>
                  <w:r>
                    <w:rPr>
                      <w:color w:val="231F20"/>
                      <w:w w:val="0"/>
                    </w:rPr>
                    <w:t>Shares</w:t>
                  </w:r>
                  <w:r>
                    <w:rPr>
                      <w:color w:val="231F20"/>
                      <w:spacing w:val="-14"/>
                      <w:w w:val="0"/>
                    </w:rPr>
                    <w:t xml:space="preserve"> </w:t>
                  </w:r>
                  <w:r>
                    <w:rPr>
                      <w:color w:val="231F20"/>
                      <w:w w:val="0"/>
                    </w:rPr>
                    <w:t>in</w:t>
                  </w:r>
                  <w:r>
                    <w:rPr>
                      <w:color w:val="231F20"/>
                      <w:spacing w:val="-13"/>
                      <w:w w:val="0"/>
                    </w:rPr>
                    <w:t xml:space="preserve"> </w:t>
                  </w:r>
                  <w:r>
                    <w:rPr>
                      <w:color w:val="231F20"/>
                      <w:w w:val="0"/>
                    </w:rPr>
                    <w:t>issue</w:t>
                  </w:r>
                  <w:r>
                    <w:rPr>
                      <w:color w:val="231F20"/>
                      <w:spacing w:val="-13"/>
                      <w:w w:val="0"/>
                    </w:rPr>
                    <w:t xml:space="preserve"> </w:t>
                  </w:r>
                  <w:r>
                    <w:rPr>
                      <w:color w:val="231F20"/>
                      <w:w w:val="0"/>
                    </w:rPr>
                    <w:t>on Admission</w:t>
                  </w:r>
                </w:p>
              </w:tc>
              <w:tc>
                <w:tcPr>
                  <w:tcW w:w="1817" w:type="dxa"/>
                  <w:tcBorders>
                    <w:top w:val="nil"/>
                    <w:left w:val="nil"/>
                    <w:bottom w:val="nil"/>
                    <w:right w:val="nil"/>
                  </w:tcBorders>
                </w:tcPr>
                <w:p w14:paraId="18BD82A3" w14:textId="77777777" w:rsidR="005F2058" w:rsidRDefault="00000000" w:rsidP="0038693A">
                  <w:pPr>
                    <w:pStyle w:val="BodyText"/>
                    <w:tabs>
                      <w:tab w:val="left" w:pos="7614"/>
                    </w:tabs>
                    <w:spacing w:before="120"/>
                    <w:jc w:val="right"/>
                    <w:rPr>
                      <w:color w:val="231F20"/>
                      <w:w w:val="0"/>
                    </w:rPr>
                  </w:pPr>
                  <w:r>
                    <w:rPr>
                      <w:color w:val="231F20"/>
                      <w:w w:val="0"/>
                    </w:rPr>
                    <w:t>[●]</w:t>
                  </w:r>
                </w:p>
              </w:tc>
            </w:tr>
            <w:tr w:rsidR="00881D2F" w14:paraId="4755002C" w14:textId="77777777" w:rsidTr="000775D9">
              <w:tc>
                <w:tcPr>
                  <w:tcW w:w="7213" w:type="dxa"/>
                  <w:tcBorders>
                    <w:top w:val="nil"/>
                    <w:left w:val="nil"/>
                    <w:bottom w:val="nil"/>
                    <w:right w:val="nil"/>
                  </w:tcBorders>
                </w:tcPr>
                <w:p w14:paraId="4F70BB3B" w14:textId="77777777" w:rsidR="00881D2F" w:rsidRDefault="00000000" w:rsidP="0038693A">
                  <w:pPr>
                    <w:pStyle w:val="BodyText"/>
                    <w:tabs>
                      <w:tab w:val="left" w:pos="7614"/>
                    </w:tabs>
                    <w:spacing w:before="120"/>
                    <w:jc w:val="both"/>
                    <w:rPr>
                      <w:color w:val="231F20"/>
                      <w:w w:val="0"/>
                    </w:rPr>
                  </w:pPr>
                  <w:r>
                    <w:rPr>
                      <w:color w:val="231F20"/>
                      <w:w w:val="0"/>
                    </w:rPr>
                    <w:t xml:space="preserve">Consideration Shares as a percentage of the Enlarged Share Capital on </w:t>
                  </w:r>
                  <w:r>
                    <w:rPr>
                      <w:color w:val="231F20"/>
                      <w:w w:val="0"/>
                    </w:rPr>
                    <w:t>Admission</w:t>
                  </w:r>
                </w:p>
              </w:tc>
              <w:tc>
                <w:tcPr>
                  <w:tcW w:w="1817" w:type="dxa"/>
                  <w:tcBorders>
                    <w:top w:val="nil"/>
                    <w:left w:val="nil"/>
                    <w:bottom w:val="nil"/>
                    <w:right w:val="nil"/>
                  </w:tcBorders>
                </w:tcPr>
                <w:p w14:paraId="32CB9662" w14:textId="77777777" w:rsidR="00881D2F" w:rsidRDefault="00000000" w:rsidP="0038693A">
                  <w:pPr>
                    <w:pStyle w:val="BodyText"/>
                    <w:tabs>
                      <w:tab w:val="left" w:pos="7614"/>
                    </w:tabs>
                    <w:spacing w:before="120"/>
                    <w:jc w:val="right"/>
                    <w:rPr>
                      <w:color w:val="231F20"/>
                      <w:w w:val="0"/>
                    </w:rPr>
                  </w:pPr>
                  <w:r>
                    <w:rPr>
                      <w:color w:val="231F20"/>
                      <w:w w:val="0"/>
                    </w:rPr>
                    <w:t>[95.72]%</w:t>
                  </w:r>
                </w:p>
              </w:tc>
            </w:tr>
            <w:tr w:rsidR="005F2058" w14:paraId="56DF4523" w14:textId="77777777" w:rsidTr="000775D9">
              <w:tc>
                <w:tcPr>
                  <w:tcW w:w="7213" w:type="dxa"/>
                  <w:tcBorders>
                    <w:top w:val="nil"/>
                    <w:left w:val="nil"/>
                    <w:bottom w:val="nil"/>
                    <w:right w:val="nil"/>
                  </w:tcBorders>
                </w:tcPr>
                <w:p w14:paraId="22F47845" w14:textId="77777777" w:rsidR="005F2058" w:rsidRDefault="00000000" w:rsidP="0038693A">
                  <w:pPr>
                    <w:pStyle w:val="BodyText"/>
                    <w:tabs>
                      <w:tab w:val="left" w:pos="7614"/>
                    </w:tabs>
                    <w:spacing w:before="120"/>
                    <w:jc w:val="both"/>
                    <w:rPr>
                      <w:color w:val="231F20"/>
                      <w:w w:val="0"/>
                    </w:rPr>
                  </w:pPr>
                  <w:r>
                    <w:rPr>
                      <w:color w:val="231F20"/>
                      <w:w w:val="0"/>
                    </w:rPr>
                    <w:t>Number of Ordinary Shares on a fully diluted basis at Admission</w:t>
                  </w:r>
                </w:p>
              </w:tc>
              <w:tc>
                <w:tcPr>
                  <w:tcW w:w="1817" w:type="dxa"/>
                  <w:tcBorders>
                    <w:top w:val="nil"/>
                    <w:left w:val="nil"/>
                    <w:bottom w:val="nil"/>
                    <w:right w:val="nil"/>
                  </w:tcBorders>
                </w:tcPr>
                <w:p w14:paraId="17B6B234" w14:textId="77777777" w:rsidR="005F2058" w:rsidRDefault="00000000" w:rsidP="0038693A">
                  <w:pPr>
                    <w:pStyle w:val="BodyText"/>
                    <w:tabs>
                      <w:tab w:val="left" w:pos="7614"/>
                    </w:tabs>
                    <w:spacing w:before="120"/>
                    <w:jc w:val="right"/>
                    <w:rPr>
                      <w:color w:val="231F20"/>
                      <w:w w:val="0"/>
                    </w:rPr>
                  </w:pPr>
                  <w:r>
                    <w:rPr>
                      <w:color w:val="231F20"/>
                      <w:w w:val="0"/>
                    </w:rPr>
                    <w:t>[●]</w:t>
                  </w:r>
                </w:p>
              </w:tc>
            </w:tr>
            <w:tr w:rsidR="00881D2F" w14:paraId="0004C34D" w14:textId="77777777" w:rsidTr="000775D9">
              <w:tc>
                <w:tcPr>
                  <w:tcW w:w="7213" w:type="dxa"/>
                  <w:tcBorders>
                    <w:top w:val="nil"/>
                    <w:left w:val="nil"/>
                    <w:bottom w:val="nil"/>
                    <w:right w:val="nil"/>
                  </w:tcBorders>
                </w:tcPr>
                <w:p w14:paraId="4E6C3E29" w14:textId="77777777" w:rsidR="00881D2F" w:rsidRDefault="00000000" w:rsidP="0038693A">
                  <w:pPr>
                    <w:pStyle w:val="BodyText"/>
                    <w:tabs>
                      <w:tab w:val="left" w:pos="7614"/>
                    </w:tabs>
                    <w:spacing w:before="120"/>
                    <w:jc w:val="both"/>
                    <w:rPr>
                      <w:color w:val="231F20"/>
                      <w:w w:val="0"/>
                    </w:rPr>
                  </w:pPr>
                  <w:r>
                    <w:rPr>
                      <w:color w:val="231F20"/>
                      <w:w w:val="0"/>
                    </w:rPr>
                    <w:lastRenderedPageBreak/>
                    <w:t xml:space="preserve">Maximum Number of Ordinary Shares that may be issued pursuant to the </w:t>
                  </w:r>
                  <w:r>
                    <w:rPr>
                      <w:color w:val="231F20"/>
                      <w:w w:val="0"/>
                    </w:rPr>
                    <w:t xml:space="preserve">Post-Listing </w:t>
                  </w:r>
                  <w:r>
                    <w:rPr>
                      <w:color w:val="231F20"/>
                      <w:w w:val="0"/>
                    </w:rPr>
                    <w:t>Subscription</w:t>
                  </w:r>
                  <w:r>
                    <w:rPr>
                      <w:color w:val="231F20"/>
                      <w:w w:val="0"/>
                    </w:rPr>
                    <w:t xml:space="preserve"> </w:t>
                  </w:r>
                  <w:r>
                    <w:rPr>
                      <w:color w:val="231F20"/>
                      <w:w w:val="0"/>
                    </w:rPr>
                    <w:t>after Admission</w:t>
                  </w:r>
                </w:p>
              </w:tc>
              <w:tc>
                <w:tcPr>
                  <w:tcW w:w="1817" w:type="dxa"/>
                  <w:tcBorders>
                    <w:top w:val="nil"/>
                    <w:left w:val="nil"/>
                    <w:bottom w:val="nil"/>
                    <w:right w:val="nil"/>
                  </w:tcBorders>
                </w:tcPr>
                <w:p w14:paraId="29997AB2" w14:textId="77777777" w:rsidR="00881D2F" w:rsidRDefault="00000000" w:rsidP="0038693A">
                  <w:pPr>
                    <w:pStyle w:val="BodyText"/>
                    <w:tabs>
                      <w:tab w:val="left" w:pos="7614"/>
                    </w:tabs>
                    <w:spacing w:before="120"/>
                    <w:jc w:val="right"/>
                    <w:rPr>
                      <w:color w:val="231F20"/>
                      <w:w w:val="0"/>
                    </w:rPr>
                  </w:pPr>
                  <w:r>
                    <w:rPr>
                      <w:color w:val="231F20"/>
                      <w:w w:val="0"/>
                    </w:rPr>
                    <w:t>[●]</w:t>
                  </w:r>
                </w:p>
              </w:tc>
            </w:tr>
            <w:tr w:rsidR="00881D2F" w14:paraId="7860A298" w14:textId="77777777" w:rsidTr="000775D9">
              <w:tc>
                <w:tcPr>
                  <w:tcW w:w="7213" w:type="dxa"/>
                  <w:tcBorders>
                    <w:top w:val="nil"/>
                    <w:left w:val="nil"/>
                    <w:bottom w:val="nil"/>
                    <w:right w:val="nil"/>
                  </w:tcBorders>
                </w:tcPr>
                <w:p w14:paraId="51C52322" w14:textId="77777777" w:rsidR="00881D2F" w:rsidRPr="000775D9" w:rsidRDefault="00000000" w:rsidP="00881D2F">
                  <w:pPr>
                    <w:pStyle w:val="BodyText"/>
                    <w:tabs>
                      <w:tab w:val="left" w:pos="7614"/>
                    </w:tabs>
                    <w:spacing w:before="120"/>
                    <w:jc w:val="both"/>
                    <w:rPr>
                      <w:color w:val="231F20"/>
                      <w:w w:val="0"/>
                    </w:rPr>
                  </w:pPr>
                  <w:r w:rsidRPr="000775D9">
                    <w:rPr>
                      <w:color w:val="231F20"/>
                      <w:w w:val="0"/>
                    </w:rPr>
                    <w:t xml:space="preserve">Maximum amount that may be raised pursuant to the </w:t>
                  </w:r>
                  <w:r>
                    <w:rPr>
                      <w:color w:val="231F20"/>
                      <w:w w:val="0"/>
                    </w:rPr>
                    <w:t>P</w:t>
                  </w:r>
                  <w:r>
                    <w:rPr>
                      <w:color w:val="231F20"/>
                      <w:w w:val="0"/>
                    </w:rPr>
                    <w:t xml:space="preserve">ost-Listing </w:t>
                  </w:r>
                  <w:r>
                    <w:rPr>
                      <w:color w:val="231F20"/>
                      <w:w w:val="0"/>
                    </w:rPr>
                    <w:t>Subscription</w:t>
                  </w:r>
                </w:p>
              </w:tc>
              <w:tc>
                <w:tcPr>
                  <w:tcW w:w="1817" w:type="dxa"/>
                  <w:tcBorders>
                    <w:top w:val="nil"/>
                    <w:left w:val="nil"/>
                    <w:bottom w:val="nil"/>
                    <w:right w:val="nil"/>
                  </w:tcBorders>
                </w:tcPr>
                <w:p w14:paraId="12E1B81B" w14:textId="77777777" w:rsidR="00881D2F" w:rsidRDefault="00000000" w:rsidP="00881D2F">
                  <w:pPr>
                    <w:pStyle w:val="BodyText"/>
                    <w:tabs>
                      <w:tab w:val="left" w:pos="7614"/>
                    </w:tabs>
                    <w:spacing w:before="120"/>
                    <w:jc w:val="right"/>
                    <w:rPr>
                      <w:color w:val="231F20"/>
                      <w:w w:val="0"/>
                    </w:rPr>
                  </w:pPr>
                  <w:r w:rsidRPr="00AF3AD3">
                    <w:rPr>
                      <w:color w:val="231F20"/>
                      <w:w w:val="0"/>
                      <w:highlight w:val="yellow"/>
                    </w:rPr>
                    <w:t>£[●]</w:t>
                  </w:r>
                </w:p>
              </w:tc>
            </w:tr>
            <w:tr w:rsidR="00881D2F" w14:paraId="35726684" w14:textId="77777777" w:rsidTr="000775D9">
              <w:tc>
                <w:tcPr>
                  <w:tcW w:w="7213" w:type="dxa"/>
                  <w:tcBorders>
                    <w:top w:val="nil"/>
                    <w:left w:val="nil"/>
                    <w:bottom w:val="nil"/>
                    <w:right w:val="nil"/>
                  </w:tcBorders>
                </w:tcPr>
                <w:p w14:paraId="2E4AA9AA" w14:textId="77777777" w:rsidR="00881D2F" w:rsidRPr="000775D9" w:rsidRDefault="00000000" w:rsidP="000775D9">
                  <w:pPr>
                    <w:spacing w:before="120"/>
                    <w:rPr>
                      <w:color w:val="231F20"/>
                      <w:w w:val="0"/>
                      <w:sz w:val="20"/>
                      <w:szCs w:val="20"/>
                    </w:rPr>
                  </w:pPr>
                  <w:r w:rsidRPr="000775D9">
                    <w:rPr>
                      <w:color w:val="231F20"/>
                      <w:w w:val="0"/>
                      <w:sz w:val="20"/>
                      <w:szCs w:val="20"/>
                    </w:rPr>
                    <w:t>Estimated maximum Costs</w:t>
                  </w:r>
                </w:p>
              </w:tc>
              <w:tc>
                <w:tcPr>
                  <w:tcW w:w="1817" w:type="dxa"/>
                  <w:tcBorders>
                    <w:top w:val="nil"/>
                    <w:left w:val="nil"/>
                    <w:bottom w:val="nil"/>
                    <w:right w:val="nil"/>
                  </w:tcBorders>
                </w:tcPr>
                <w:p w14:paraId="015BAFC2" w14:textId="77777777" w:rsidR="00881D2F" w:rsidRDefault="00000000" w:rsidP="00881D2F">
                  <w:pPr>
                    <w:pStyle w:val="BodyText"/>
                    <w:tabs>
                      <w:tab w:val="left" w:pos="7614"/>
                    </w:tabs>
                    <w:spacing w:before="120"/>
                    <w:jc w:val="right"/>
                    <w:rPr>
                      <w:rFonts w:ascii="Times New Roman" w:hAnsi="Times New Roman"/>
                      <w:b/>
                      <w:w w:val="0"/>
                    </w:rPr>
                  </w:pPr>
                  <w:r w:rsidRPr="00AF3AD3">
                    <w:rPr>
                      <w:color w:val="231F20"/>
                      <w:w w:val="0"/>
                      <w:highlight w:val="yellow"/>
                    </w:rPr>
                    <w:t>£[●]</w:t>
                  </w:r>
                </w:p>
              </w:tc>
            </w:tr>
            <w:tr w:rsidR="005F2058" w14:paraId="4EB01948" w14:textId="77777777" w:rsidTr="000775D9">
              <w:tc>
                <w:tcPr>
                  <w:tcW w:w="7213" w:type="dxa"/>
                  <w:tcBorders>
                    <w:top w:val="nil"/>
                    <w:left w:val="nil"/>
                    <w:bottom w:val="nil"/>
                    <w:right w:val="nil"/>
                  </w:tcBorders>
                </w:tcPr>
                <w:p w14:paraId="00D3A2E9" w14:textId="77777777" w:rsidR="005F2058" w:rsidRPr="000775D9" w:rsidRDefault="00000000" w:rsidP="0038693A">
                  <w:pPr>
                    <w:spacing w:before="120"/>
                    <w:rPr>
                      <w:b/>
                      <w:w w:val="0"/>
                      <w:sz w:val="20"/>
                      <w:szCs w:val="20"/>
                      <w:u w:val="single"/>
                    </w:rPr>
                  </w:pPr>
                  <w:r w:rsidRPr="000775D9">
                    <w:rPr>
                      <w:b/>
                      <w:w w:val="0"/>
                      <w:sz w:val="20"/>
                      <w:szCs w:val="20"/>
                      <w:u w:val="single"/>
                    </w:rPr>
                    <w:t>Dealing Codes</w:t>
                  </w:r>
                </w:p>
              </w:tc>
              <w:tc>
                <w:tcPr>
                  <w:tcW w:w="1817" w:type="dxa"/>
                  <w:tcBorders>
                    <w:top w:val="nil"/>
                    <w:left w:val="nil"/>
                    <w:bottom w:val="nil"/>
                    <w:right w:val="nil"/>
                  </w:tcBorders>
                </w:tcPr>
                <w:p w14:paraId="521D7220" w14:textId="77777777" w:rsidR="005F2058" w:rsidRDefault="00000000" w:rsidP="0038693A">
                  <w:pPr>
                    <w:pStyle w:val="BodyText"/>
                    <w:tabs>
                      <w:tab w:val="left" w:pos="7614"/>
                    </w:tabs>
                    <w:spacing w:before="120"/>
                    <w:rPr>
                      <w:rFonts w:ascii="Times New Roman" w:hAnsi="Times New Roman"/>
                      <w:b/>
                      <w:color w:val="231F20"/>
                      <w:w w:val="0"/>
                    </w:rPr>
                  </w:pPr>
                </w:p>
              </w:tc>
            </w:tr>
            <w:tr w:rsidR="005F2058" w14:paraId="56E9D4C2" w14:textId="77777777" w:rsidTr="000775D9">
              <w:tc>
                <w:tcPr>
                  <w:tcW w:w="7213" w:type="dxa"/>
                  <w:tcBorders>
                    <w:top w:val="nil"/>
                    <w:left w:val="nil"/>
                    <w:bottom w:val="nil"/>
                    <w:right w:val="nil"/>
                  </w:tcBorders>
                </w:tcPr>
                <w:p w14:paraId="54C6B46C" w14:textId="77777777" w:rsidR="005F2058" w:rsidRDefault="00000000" w:rsidP="0038693A">
                  <w:pPr>
                    <w:pStyle w:val="BodyText"/>
                    <w:tabs>
                      <w:tab w:val="left" w:pos="7614"/>
                    </w:tabs>
                    <w:spacing w:before="120"/>
                    <w:jc w:val="both"/>
                    <w:rPr>
                      <w:color w:val="231F20"/>
                      <w:w w:val="0"/>
                    </w:rPr>
                  </w:pPr>
                  <w:r>
                    <w:rPr>
                      <w:color w:val="231F20"/>
                      <w:w w:val="0"/>
                    </w:rPr>
                    <w:t>ISIN</w:t>
                  </w:r>
                </w:p>
              </w:tc>
              <w:tc>
                <w:tcPr>
                  <w:tcW w:w="1817" w:type="dxa"/>
                  <w:tcBorders>
                    <w:top w:val="nil"/>
                    <w:left w:val="nil"/>
                    <w:bottom w:val="nil"/>
                    <w:right w:val="nil"/>
                  </w:tcBorders>
                </w:tcPr>
                <w:p w14:paraId="66048832" w14:textId="77777777" w:rsidR="005F2058" w:rsidRPr="00A964EB" w:rsidRDefault="00000000" w:rsidP="0038693A">
                  <w:pPr>
                    <w:pStyle w:val="BodyText"/>
                    <w:tabs>
                      <w:tab w:val="left" w:pos="7614"/>
                    </w:tabs>
                    <w:spacing w:before="120"/>
                    <w:jc w:val="right"/>
                    <w:rPr>
                      <w:color w:val="231F20"/>
                      <w:w w:val="0"/>
                    </w:rPr>
                  </w:pPr>
                  <w:r w:rsidRPr="0081052E">
                    <w:t>GB00BF2MWC40</w:t>
                  </w:r>
                </w:p>
              </w:tc>
            </w:tr>
            <w:tr w:rsidR="005F2058" w14:paraId="05248BCA" w14:textId="77777777" w:rsidTr="000775D9">
              <w:tc>
                <w:tcPr>
                  <w:tcW w:w="7213" w:type="dxa"/>
                  <w:tcBorders>
                    <w:top w:val="nil"/>
                    <w:left w:val="nil"/>
                    <w:bottom w:val="nil"/>
                    <w:right w:val="nil"/>
                  </w:tcBorders>
                </w:tcPr>
                <w:p w14:paraId="6393F436" w14:textId="77777777" w:rsidR="005F2058" w:rsidRDefault="00000000" w:rsidP="0038693A">
                  <w:pPr>
                    <w:pStyle w:val="BodyText"/>
                    <w:tabs>
                      <w:tab w:val="left" w:pos="7614"/>
                    </w:tabs>
                    <w:spacing w:before="120"/>
                    <w:jc w:val="both"/>
                    <w:rPr>
                      <w:color w:val="231F20"/>
                      <w:w w:val="0"/>
                    </w:rPr>
                  </w:pPr>
                  <w:r>
                    <w:rPr>
                      <w:color w:val="231F20"/>
                      <w:w w:val="0"/>
                    </w:rPr>
                    <w:t>LEI</w:t>
                  </w:r>
                </w:p>
              </w:tc>
              <w:tc>
                <w:tcPr>
                  <w:tcW w:w="1817" w:type="dxa"/>
                  <w:tcBorders>
                    <w:top w:val="nil"/>
                    <w:left w:val="nil"/>
                    <w:bottom w:val="nil"/>
                    <w:right w:val="nil"/>
                  </w:tcBorders>
                </w:tcPr>
                <w:p w14:paraId="3E0C9E60" w14:textId="77777777" w:rsidR="005F2058" w:rsidRPr="00430D7C" w:rsidRDefault="00000000" w:rsidP="0038693A">
                  <w:pPr>
                    <w:pStyle w:val="BodyText"/>
                    <w:tabs>
                      <w:tab w:val="left" w:pos="7614"/>
                    </w:tabs>
                    <w:spacing w:before="120"/>
                    <w:jc w:val="right"/>
                    <w:rPr>
                      <w:color w:val="231F20"/>
                      <w:w w:val="0"/>
                    </w:rPr>
                  </w:pPr>
                  <w:r w:rsidRPr="002C1BC7">
                    <w:t xml:space="preserve">LEI2138005M9YDE2P25VP22 </w:t>
                  </w:r>
                </w:p>
              </w:tc>
            </w:tr>
            <w:tr w:rsidR="005F2058" w14:paraId="0CEB030E" w14:textId="77777777" w:rsidTr="000775D9">
              <w:tc>
                <w:tcPr>
                  <w:tcW w:w="7213" w:type="dxa"/>
                  <w:tcBorders>
                    <w:top w:val="nil"/>
                    <w:left w:val="nil"/>
                    <w:bottom w:val="nil"/>
                    <w:right w:val="nil"/>
                  </w:tcBorders>
                </w:tcPr>
                <w:p w14:paraId="66137FB9" w14:textId="77777777" w:rsidR="005F2058" w:rsidRDefault="00000000" w:rsidP="0038693A">
                  <w:pPr>
                    <w:pStyle w:val="BodyText"/>
                    <w:tabs>
                      <w:tab w:val="left" w:pos="7614"/>
                    </w:tabs>
                    <w:spacing w:before="120"/>
                    <w:jc w:val="both"/>
                    <w:rPr>
                      <w:color w:val="231F20"/>
                      <w:w w:val="0"/>
                    </w:rPr>
                  </w:pPr>
                  <w:r>
                    <w:rPr>
                      <w:color w:val="231F20"/>
                      <w:w w:val="0"/>
                    </w:rPr>
                    <w:t>Ticker</w:t>
                  </w:r>
                </w:p>
                <w:p w14:paraId="1517D704" w14:textId="77777777" w:rsidR="00FB40C1" w:rsidRDefault="00000000" w:rsidP="0038693A">
                  <w:pPr>
                    <w:pStyle w:val="BodyText"/>
                    <w:tabs>
                      <w:tab w:val="left" w:pos="7614"/>
                    </w:tabs>
                    <w:spacing w:before="120"/>
                    <w:jc w:val="both"/>
                    <w:rPr>
                      <w:color w:val="231F20"/>
                      <w:w w:val="0"/>
                    </w:rPr>
                  </w:pPr>
                  <w:r>
                    <w:rPr>
                      <w:color w:val="231F20"/>
                      <w:w w:val="0"/>
                    </w:rPr>
                    <w:t>SEDOL</w:t>
                  </w:r>
                </w:p>
              </w:tc>
              <w:tc>
                <w:tcPr>
                  <w:tcW w:w="1817" w:type="dxa"/>
                  <w:tcBorders>
                    <w:top w:val="nil"/>
                    <w:left w:val="nil"/>
                    <w:bottom w:val="nil"/>
                    <w:right w:val="nil"/>
                  </w:tcBorders>
                </w:tcPr>
                <w:p w14:paraId="4EA08321" w14:textId="77777777" w:rsidR="005F2058" w:rsidRDefault="00000000" w:rsidP="0038693A">
                  <w:pPr>
                    <w:pStyle w:val="BodyText"/>
                    <w:tabs>
                      <w:tab w:val="left" w:pos="7614"/>
                    </w:tabs>
                    <w:spacing w:before="120"/>
                    <w:jc w:val="right"/>
                    <w:rPr>
                      <w:color w:val="231F20"/>
                      <w:w w:val="0"/>
                    </w:rPr>
                  </w:pPr>
                  <w:r>
                    <w:rPr>
                      <w:color w:val="231F20"/>
                      <w:w w:val="0"/>
                    </w:rPr>
                    <w:t>[</w:t>
                  </w:r>
                  <w:r>
                    <w:rPr>
                      <w:color w:val="231F20"/>
                      <w:w w:val="0"/>
                    </w:rPr>
                    <w:t>AMC</w:t>
                  </w:r>
                  <w:r>
                    <w:rPr>
                      <w:color w:val="231F20"/>
                      <w:w w:val="0"/>
                    </w:rPr>
                    <w:t>]</w:t>
                  </w:r>
                </w:p>
                <w:p w14:paraId="7ED3582F" w14:textId="77777777" w:rsidR="00FB40C1" w:rsidRDefault="00000000" w:rsidP="000775D9">
                  <w:pPr>
                    <w:pStyle w:val="BodyText"/>
                    <w:tabs>
                      <w:tab w:val="left" w:pos="7614"/>
                    </w:tabs>
                    <w:spacing w:before="120"/>
                    <w:jc w:val="right"/>
                    <w:rPr>
                      <w:color w:val="231F20"/>
                      <w:w w:val="0"/>
                    </w:rPr>
                  </w:pPr>
                  <w:r w:rsidRPr="0081052E">
                    <w:rPr>
                      <w:color w:val="231F20"/>
                      <w:w w:val="0"/>
                    </w:rPr>
                    <w:t>BF2MWC4</w:t>
                  </w:r>
                </w:p>
              </w:tc>
            </w:tr>
          </w:tbl>
          <w:p w14:paraId="2EE0ECDB" w14:textId="77777777" w:rsidR="00000000" w:rsidRDefault="00000000"/>
        </w:tc>
        <w:tc>
          <w:tcPr>
            <w:tcW w:w="1440" w:type="dxa"/>
          </w:tcPr>
          <w:p w14:paraId="05EB4CF4" w14:textId="77777777" w:rsidR="00ED1904" w:rsidRDefault="00ED1904"/>
        </w:tc>
        <w:tc>
          <w:tcPr>
            <w:tcW w:w="1440" w:type="dxa"/>
          </w:tcPr>
          <w:p w14:paraId="2EF3D361" w14:textId="77777777" w:rsidR="00ED1904" w:rsidRDefault="00ED1904"/>
        </w:tc>
        <w:tc>
          <w:tcPr>
            <w:tcW w:w="4320" w:type="dxa"/>
          </w:tcPr>
          <w:p w14:paraId="5B01068E" w14:textId="77777777" w:rsidR="00ED1904" w:rsidRDefault="00ED1904"/>
        </w:tc>
      </w:tr>
      <w:tr w:rsidR="00ED1904" w14:paraId="09627FAE" w14:textId="77777777">
        <w:tc>
          <w:tcPr>
            <w:tcW w:w="720" w:type="dxa"/>
          </w:tcPr>
          <w:p w14:paraId="3814C9B7" w14:textId="77777777" w:rsidR="00ED1904" w:rsidRDefault="00000000">
            <w:r>
              <w:t>892</w:t>
            </w:r>
          </w:p>
        </w:tc>
        <w:tc>
          <w:tcPr>
            <w:tcW w:w="5760" w:type="dxa"/>
          </w:tcPr>
          <w:p w14:paraId="108B5477" w14:textId="77777777" w:rsidR="00ED1904" w:rsidRDefault="00ED1904"/>
          <w:p w14:paraId="4C340AAF" w14:textId="77777777" w:rsidR="00ED1904" w:rsidRDefault="00ED1904"/>
          <w:tbl>
            <w:tblPr>
              <w:tblW w:w="8907" w:type="dxa"/>
              <w:tblLayout w:type="fixed"/>
              <w:tblCellMar>
                <w:top w:w="28" w:type="dxa"/>
                <w:left w:w="57" w:type="dxa"/>
                <w:bottom w:w="28" w:type="dxa"/>
                <w:right w:w="57" w:type="dxa"/>
              </w:tblCellMar>
              <w:tblLook w:val="04A0" w:firstRow="1" w:lastRow="0" w:firstColumn="1" w:lastColumn="0" w:noHBand="0" w:noVBand="1"/>
            </w:tblPr>
            <w:tblGrid>
              <w:gridCol w:w="1204"/>
              <w:gridCol w:w="701"/>
              <w:gridCol w:w="570"/>
              <w:gridCol w:w="171"/>
              <w:gridCol w:w="1273"/>
              <w:gridCol w:w="1246"/>
              <w:gridCol w:w="27"/>
              <w:gridCol w:w="1275"/>
              <w:gridCol w:w="1273"/>
              <w:gridCol w:w="1167"/>
            </w:tblGrid>
            <w:tr w:rsidR="005346A1" w14:paraId="4B4D1A6C" w14:textId="77777777" w:rsidTr="002E1690">
              <w:trPr>
                <w:trHeight w:val="581"/>
              </w:trPr>
              <w:tc>
                <w:tcPr>
                  <w:tcW w:w="1905" w:type="dxa"/>
                  <w:gridSpan w:val="2"/>
                  <w:tcBorders>
                    <w:top w:val="single" w:sz="4" w:space="0" w:color="auto"/>
                    <w:left w:val="single" w:sz="4" w:space="0" w:color="auto"/>
                    <w:bottom w:val="single" w:sz="4" w:space="0" w:color="auto"/>
                    <w:right w:val="single" w:sz="4" w:space="0" w:color="auto"/>
                  </w:tcBorders>
                  <w:vAlign w:val="bottom"/>
                </w:tcPr>
                <w:p w14:paraId="038AB0EC" w14:textId="77777777" w:rsidR="005346A1" w:rsidRDefault="00000000">
                  <w:pPr>
                    <w:spacing w:line="256" w:lineRule="auto"/>
                    <w:rPr>
                      <w:b/>
                      <w:sz w:val="20"/>
                      <w:szCs w:val="20"/>
                    </w:rPr>
                  </w:pPr>
                  <w:bookmarkStart w:id="9" w:name="_Hlk102740700"/>
                </w:p>
              </w:tc>
              <w:tc>
                <w:tcPr>
                  <w:tcW w:w="741" w:type="dxa"/>
                  <w:gridSpan w:val="2"/>
                  <w:tcBorders>
                    <w:top w:val="single" w:sz="4" w:space="0" w:color="auto"/>
                    <w:left w:val="single" w:sz="4" w:space="0" w:color="auto"/>
                    <w:bottom w:val="single" w:sz="4" w:space="0" w:color="auto"/>
                    <w:right w:val="single" w:sz="4" w:space="0" w:color="auto"/>
                  </w:tcBorders>
                  <w:vAlign w:val="bottom"/>
                </w:tcPr>
                <w:p w14:paraId="7AB1FCF0" w14:textId="77777777" w:rsidR="005346A1" w:rsidRDefault="00000000">
                  <w:pPr>
                    <w:spacing w:line="256" w:lineRule="auto"/>
                    <w:rPr>
                      <w:b/>
                      <w:sz w:val="20"/>
                      <w:szCs w:val="20"/>
                    </w:rPr>
                  </w:pPr>
                </w:p>
              </w:tc>
              <w:tc>
                <w:tcPr>
                  <w:tcW w:w="1273" w:type="dxa"/>
                  <w:tcBorders>
                    <w:top w:val="single" w:sz="4" w:space="0" w:color="auto"/>
                    <w:left w:val="single" w:sz="4" w:space="0" w:color="auto"/>
                    <w:bottom w:val="single" w:sz="4" w:space="0" w:color="auto"/>
                    <w:right w:val="single" w:sz="4" w:space="0" w:color="auto"/>
                  </w:tcBorders>
                  <w:hideMark/>
                </w:tcPr>
                <w:p w14:paraId="19416DAA" w14:textId="77777777" w:rsidR="005346A1" w:rsidRDefault="00000000">
                  <w:pPr>
                    <w:spacing w:line="256" w:lineRule="auto"/>
                    <w:jc w:val="right"/>
                    <w:rPr>
                      <w:b/>
                      <w:sz w:val="20"/>
                      <w:szCs w:val="20"/>
                    </w:rPr>
                  </w:pPr>
                  <w:r>
                    <w:rPr>
                      <w:b/>
                      <w:sz w:val="20"/>
                      <w:szCs w:val="20"/>
                    </w:rPr>
                    <w:t xml:space="preserve">Unaudited </w:t>
                  </w:r>
                </w:p>
                <w:p w14:paraId="7E18CA93" w14:textId="77777777" w:rsidR="005346A1" w:rsidRDefault="00000000">
                  <w:pPr>
                    <w:spacing w:line="256" w:lineRule="auto"/>
                    <w:jc w:val="right"/>
                    <w:rPr>
                      <w:b/>
                      <w:sz w:val="20"/>
                      <w:szCs w:val="20"/>
                    </w:rPr>
                  </w:pPr>
                  <w:r>
                    <w:rPr>
                      <w:b/>
                      <w:sz w:val="20"/>
                      <w:szCs w:val="20"/>
                    </w:rPr>
                    <w:t xml:space="preserve">Period ended </w:t>
                  </w:r>
                </w:p>
                <w:p w14:paraId="182075F8" w14:textId="77777777" w:rsidR="005346A1" w:rsidRDefault="00000000">
                  <w:pPr>
                    <w:spacing w:line="256" w:lineRule="auto"/>
                    <w:jc w:val="right"/>
                    <w:rPr>
                      <w:b/>
                      <w:sz w:val="20"/>
                      <w:szCs w:val="20"/>
                    </w:rPr>
                  </w:pPr>
                  <w:r>
                    <w:rPr>
                      <w:b/>
                      <w:sz w:val="20"/>
                      <w:szCs w:val="20"/>
                    </w:rPr>
                    <w:t>[●]</w:t>
                  </w:r>
                </w:p>
              </w:tc>
              <w:tc>
                <w:tcPr>
                  <w:tcW w:w="1246" w:type="dxa"/>
                  <w:tcBorders>
                    <w:top w:val="single" w:sz="4" w:space="0" w:color="auto"/>
                    <w:left w:val="single" w:sz="4" w:space="0" w:color="auto"/>
                    <w:bottom w:val="single" w:sz="4" w:space="0" w:color="auto"/>
                    <w:right w:val="single" w:sz="4" w:space="0" w:color="auto"/>
                  </w:tcBorders>
                  <w:hideMark/>
                </w:tcPr>
                <w:p w14:paraId="305A7BA5" w14:textId="77777777" w:rsidR="005346A1" w:rsidRDefault="00000000">
                  <w:pPr>
                    <w:spacing w:line="256" w:lineRule="auto"/>
                    <w:jc w:val="right"/>
                    <w:rPr>
                      <w:b/>
                      <w:sz w:val="20"/>
                      <w:szCs w:val="20"/>
                    </w:rPr>
                  </w:pPr>
                  <w:r>
                    <w:rPr>
                      <w:b/>
                      <w:sz w:val="20"/>
                      <w:szCs w:val="20"/>
                    </w:rPr>
                    <w:t xml:space="preserve">Audited </w:t>
                  </w:r>
                </w:p>
                <w:p w14:paraId="1A462689" w14:textId="77777777" w:rsidR="005346A1" w:rsidRDefault="00000000">
                  <w:pPr>
                    <w:spacing w:line="256" w:lineRule="auto"/>
                    <w:jc w:val="right"/>
                    <w:rPr>
                      <w:b/>
                      <w:sz w:val="20"/>
                      <w:szCs w:val="20"/>
                    </w:rPr>
                  </w:pPr>
                  <w:r>
                    <w:rPr>
                      <w:b/>
                      <w:sz w:val="20"/>
                      <w:szCs w:val="20"/>
                    </w:rPr>
                    <w:t xml:space="preserve">Year ended </w:t>
                  </w:r>
                </w:p>
                <w:p w14:paraId="10411516" w14:textId="77777777" w:rsidR="005346A1" w:rsidRDefault="00000000">
                  <w:pPr>
                    <w:spacing w:line="256" w:lineRule="auto"/>
                    <w:jc w:val="right"/>
                    <w:rPr>
                      <w:b/>
                      <w:sz w:val="20"/>
                      <w:szCs w:val="20"/>
                    </w:rPr>
                  </w:pPr>
                  <w:r>
                    <w:rPr>
                      <w:b/>
                      <w:sz w:val="20"/>
                      <w:szCs w:val="20"/>
                    </w:rPr>
                    <w:t>[●]</w:t>
                  </w:r>
                </w:p>
              </w:tc>
              <w:tc>
                <w:tcPr>
                  <w:tcW w:w="1302" w:type="dxa"/>
                  <w:gridSpan w:val="2"/>
                  <w:tcBorders>
                    <w:top w:val="single" w:sz="4" w:space="0" w:color="auto"/>
                    <w:left w:val="single" w:sz="4" w:space="0" w:color="auto"/>
                    <w:bottom w:val="single" w:sz="4" w:space="0" w:color="auto"/>
                    <w:right w:val="single" w:sz="4" w:space="0" w:color="auto"/>
                  </w:tcBorders>
                  <w:hideMark/>
                </w:tcPr>
                <w:p w14:paraId="2BD2B320" w14:textId="77777777" w:rsidR="005346A1" w:rsidRDefault="00000000">
                  <w:pPr>
                    <w:spacing w:line="256" w:lineRule="auto"/>
                    <w:jc w:val="right"/>
                    <w:rPr>
                      <w:b/>
                      <w:sz w:val="20"/>
                      <w:szCs w:val="20"/>
                    </w:rPr>
                  </w:pPr>
                  <w:r>
                    <w:rPr>
                      <w:b/>
                      <w:sz w:val="20"/>
                      <w:szCs w:val="20"/>
                    </w:rPr>
                    <w:t>Audited</w:t>
                  </w:r>
                </w:p>
                <w:p w14:paraId="4D2EAD10" w14:textId="77777777" w:rsidR="005346A1" w:rsidRDefault="00000000">
                  <w:pPr>
                    <w:spacing w:line="256" w:lineRule="auto"/>
                    <w:jc w:val="right"/>
                    <w:rPr>
                      <w:b/>
                      <w:sz w:val="20"/>
                      <w:szCs w:val="20"/>
                    </w:rPr>
                  </w:pPr>
                  <w:r>
                    <w:rPr>
                      <w:b/>
                      <w:sz w:val="20"/>
                      <w:szCs w:val="20"/>
                    </w:rPr>
                    <w:t xml:space="preserve">Period ended </w:t>
                  </w:r>
                  <w:r>
                    <w:rPr>
                      <w:b/>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12B221DF" w14:textId="77777777" w:rsidR="005346A1" w:rsidRDefault="00000000">
                  <w:pPr>
                    <w:spacing w:line="256" w:lineRule="auto"/>
                    <w:jc w:val="right"/>
                    <w:rPr>
                      <w:b/>
                      <w:sz w:val="20"/>
                      <w:szCs w:val="20"/>
                    </w:rPr>
                  </w:pPr>
                  <w:r>
                    <w:rPr>
                      <w:b/>
                      <w:sz w:val="20"/>
                      <w:szCs w:val="20"/>
                    </w:rPr>
                    <w:t>Audited</w:t>
                  </w:r>
                </w:p>
                <w:p w14:paraId="56CA206F"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34B138C" w14:textId="77777777" w:rsidR="005346A1" w:rsidRDefault="00000000">
                  <w:pPr>
                    <w:spacing w:line="256" w:lineRule="auto"/>
                    <w:jc w:val="right"/>
                    <w:rPr>
                      <w:b/>
                      <w:sz w:val="20"/>
                      <w:szCs w:val="20"/>
                    </w:rPr>
                  </w:pPr>
                  <w:r>
                    <w:rPr>
                      <w:b/>
                      <w:sz w:val="20"/>
                      <w:szCs w:val="20"/>
                    </w:rPr>
                    <w:t>Audited</w:t>
                  </w:r>
                </w:p>
                <w:p w14:paraId="1239B7CE"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r>
            <w:tr w:rsidR="005346A1" w14:paraId="39EBC4CE" w14:textId="77777777" w:rsidTr="002E1690">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tcPr>
                <w:p w14:paraId="67FB911A" w14:textId="77777777" w:rsidR="005346A1" w:rsidRDefault="00000000">
                  <w:pPr>
                    <w:spacing w:line="256" w:lineRule="auto"/>
                    <w:rPr>
                      <w:b/>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hideMark/>
                </w:tcPr>
                <w:p w14:paraId="38FA738E" w14:textId="77777777" w:rsidR="005346A1" w:rsidRDefault="00000000">
                  <w:pPr>
                    <w:spacing w:line="256" w:lineRule="auto"/>
                    <w:jc w:val="center"/>
                    <w:rPr>
                      <w:b/>
                      <w:sz w:val="20"/>
                      <w:szCs w:val="20"/>
                    </w:rPr>
                  </w:pPr>
                  <w:r>
                    <w:rPr>
                      <w:b/>
                      <w:sz w:val="20"/>
                      <w:szCs w:val="20"/>
                    </w:rPr>
                    <w:t>Notes</w:t>
                  </w:r>
                </w:p>
              </w:tc>
              <w:tc>
                <w:tcPr>
                  <w:tcW w:w="1273" w:type="dxa"/>
                  <w:tcBorders>
                    <w:top w:val="single" w:sz="4" w:space="0" w:color="auto"/>
                    <w:left w:val="single" w:sz="4" w:space="0" w:color="auto"/>
                    <w:bottom w:val="single" w:sz="4" w:space="0" w:color="auto"/>
                    <w:right w:val="single" w:sz="4" w:space="0" w:color="auto"/>
                  </w:tcBorders>
                  <w:hideMark/>
                </w:tcPr>
                <w:p w14:paraId="7B2FD1A5" w14:textId="77777777" w:rsidR="005346A1" w:rsidRDefault="00000000">
                  <w:pPr>
                    <w:spacing w:line="256" w:lineRule="auto"/>
                    <w:jc w:val="right"/>
                    <w:rPr>
                      <w:b/>
                      <w:sz w:val="20"/>
                      <w:szCs w:val="20"/>
                    </w:rPr>
                  </w:pPr>
                  <w:r>
                    <w:rPr>
                      <w:b/>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hideMark/>
                </w:tcPr>
                <w:p w14:paraId="748A9695" w14:textId="77777777" w:rsidR="005346A1" w:rsidRDefault="00000000">
                  <w:pPr>
                    <w:spacing w:line="256" w:lineRule="auto"/>
                    <w:jc w:val="right"/>
                    <w:rPr>
                      <w:b/>
                      <w:sz w:val="20"/>
                      <w:szCs w:val="20"/>
                    </w:rPr>
                  </w:pPr>
                  <w:r>
                    <w:rPr>
                      <w:b/>
                      <w:sz w:val="20"/>
                      <w:szCs w:val="20"/>
                    </w:rPr>
                    <w:t>£</w:t>
                  </w:r>
                </w:p>
              </w:tc>
              <w:tc>
                <w:tcPr>
                  <w:tcW w:w="1275" w:type="dxa"/>
                  <w:tcBorders>
                    <w:top w:val="single" w:sz="4" w:space="0" w:color="auto"/>
                    <w:left w:val="single" w:sz="4" w:space="0" w:color="auto"/>
                    <w:bottom w:val="single" w:sz="4" w:space="0" w:color="auto"/>
                    <w:right w:val="single" w:sz="4" w:space="0" w:color="auto"/>
                  </w:tcBorders>
                  <w:hideMark/>
                </w:tcPr>
                <w:p w14:paraId="03BFC4D9" w14:textId="77777777" w:rsidR="005346A1" w:rsidRDefault="00000000">
                  <w:pPr>
                    <w:spacing w:line="256" w:lineRule="auto"/>
                    <w:jc w:val="right"/>
                    <w:rPr>
                      <w:b/>
                      <w:sz w:val="20"/>
                      <w:szCs w:val="20"/>
                    </w:rPr>
                  </w:pPr>
                  <w:r>
                    <w:rPr>
                      <w:b/>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6EEF6FE7" w14:textId="77777777" w:rsidR="005346A1" w:rsidRDefault="00000000">
                  <w:pPr>
                    <w:spacing w:line="256" w:lineRule="auto"/>
                    <w:jc w:val="right"/>
                    <w:rPr>
                      <w:b/>
                      <w:sz w:val="20"/>
                      <w:szCs w:val="20"/>
                    </w:rPr>
                  </w:pPr>
                  <w:r>
                    <w:rPr>
                      <w:b/>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2A4DE29" w14:textId="77777777" w:rsidR="005346A1" w:rsidRDefault="00000000">
                  <w:pPr>
                    <w:spacing w:line="256" w:lineRule="auto"/>
                    <w:jc w:val="right"/>
                    <w:rPr>
                      <w:b/>
                      <w:sz w:val="20"/>
                      <w:szCs w:val="20"/>
                    </w:rPr>
                  </w:pPr>
                  <w:r>
                    <w:rPr>
                      <w:b/>
                      <w:sz w:val="20"/>
                      <w:szCs w:val="20"/>
                    </w:rPr>
                    <w:t>£</w:t>
                  </w:r>
                </w:p>
              </w:tc>
            </w:tr>
            <w:tr w:rsidR="005346A1" w14:paraId="3DF7DD0E" w14:textId="77777777" w:rsidTr="002E1690">
              <w:trPr>
                <w:trHeight w:val="206"/>
              </w:trPr>
              <w:tc>
                <w:tcPr>
                  <w:tcW w:w="1905" w:type="dxa"/>
                  <w:gridSpan w:val="2"/>
                  <w:tcBorders>
                    <w:top w:val="single" w:sz="4" w:space="0" w:color="auto"/>
                    <w:left w:val="single" w:sz="4" w:space="0" w:color="auto"/>
                    <w:bottom w:val="single" w:sz="4" w:space="0" w:color="auto"/>
                    <w:right w:val="single" w:sz="4" w:space="0" w:color="auto"/>
                  </w:tcBorders>
                  <w:vAlign w:val="bottom"/>
                </w:tcPr>
                <w:p w14:paraId="24E9DAB2" w14:textId="77777777" w:rsidR="005346A1" w:rsidRDefault="00000000">
                  <w:pPr>
                    <w:spacing w:line="256" w:lineRule="auto"/>
                    <w:rPr>
                      <w:b/>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3A77998F" w14:textId="77777777" w:rsidR="005346A1" w:rsidRDefault="0000000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tcPr>
                <w:p w14:paraId="194AD3F3" w14:textId="77777777" w:rsidR="005346A1" w:rsidRDefault="0000000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66B1D250" w14:textId="77777777" w:rsidR="005346A1" w:rsidRDefault="0000000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vAlign w:val="bottom"/>
                </w:tcPr>
                <w:p w14:paraId="4EDE3A60" w14:textId="77777777" w:rsidR="005346A1" w:rsidRDefault="0000000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3E72639F" w14:textId="77777777" w:rsidR="005346A1" w:rsidRDefault="0000000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45649012" w14:textId="77777777" w:rsidR="005346A1" w:rsidRDefault="00000000">
                  <w:pPr>
                    <w:spacing w:line="256" w:lineRule="auto"/>
                    <w:jc w:val="right"/>
                    <w:rPr>
                      <w:sz w:val="20"/>
                      <w:szCs w:val="20"/>
                    </w:rPr>
                  </w:pPr>
                </w:p>
              </w:tc>
            </w:tr>
            <w:tr w:rsidR="005346A1" w14:paraId="429315D2" w14:textId="77777777" w:rsidTr="002E1690">
              <w:trPr>
                <w:trHeight w:val="180"/>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68E825BE" w14:textId="77777777" w:rsidR="005346A1" w:rsidRDefault="00000000">
                  <w:pPr>
                    <w:spacing w:line="256" w:lineRule="auto"/>
                    <w:rPr>
                      <w:b/>
                      <w:bCs/>
                      <w:sz w:val="20"/>
                      <w:szCs w:val="20"/>
                    </w:rPr>
                  </w:pPr>
                  <w:r>
                    <w:rPr>
                      <w:b/>
                      <w:bCs/>
                      <w:sz w:val="20"/>
                      <w:szCs w:val="20"/>
                    </w:rPr>
                    <w:t xml:space="preserve">Continuing </w:t>
                  </w:r>
                  <w:r>
                    <w:rPr>
                      <w:b/>
                      <w:bCs/>
                      <w:sz w:val="20"/>
                      <w:szCs w:val="20"/>
                    </w:rPr>
                    <w:lastRenderedPageBreak/>
                    <w:t>operations</w:t>
                  </w: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2CFCEB0D" w14:textId="77777777" w:rsidR="005346A1" w:rsidRDefault="0000000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tcPr>
                <w:p w14:paraId="7DD22351" w14:textId="77777777" w:rsidR="005346A1" w:rsidRDefault="0000000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01A1D337" w14:textId="77777777" w:rsidR="005346A1" w:rsidRDefault="0000000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vAlign w:val="bottom"/>
                </w:tcPr>
                <w:p w14:paraId="383090F7" w14:textId="77777777" w:rsidR="005346A1" w:rsidRDefault="0000000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3A361F1C" w14:textId="77777777" w:rsidR="005346A1" w:rsidRDefault="0000000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49545022" w14:textId="77777777" w:rsidR="005346A1" w:rsidRDefault="00000000">
                  <w:pPr>
                    <w:spacing w:line="256" w:lineRule="auto"/>
                    <w:jc w:val="right"/>
                    <w:rPr>
                      <w:sz w:val="20"/>
                      <w:szCs w:val="20"/>
                    </w:rPr>
                  </w:pPr>
                </w:p>
              </w:tc>
            </w:tr>
            <w:tr w:rsidR="002E1690" w14:paraId="7AC0FC79" w14:textId="77777777" w:rsidTr="0038693A">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1FB90197" w14:textId="77777777" w:rsidR="002E1690" w:rsidRDefault="00000000" w:rsidP="002E1690">
                  <w:pPr>
                    <w:spacing w:line="256" w:lineRule="auto"/>
                    <w:rPr>
                      <w:sz w:val="20"/>
                      <w:szCs w:val="20"/>
                    </w:rPr>
                  </w:pPr>
                  <w:r>
                    <w:rPr>
                      <w:sz w:val="20"/>
                      <w:szCs w:val="20"/>
                    </w:rPr>
                    <w:t>Administrative expenses</w:t>
                  </w:r>
                </w:p>
              </w:tc>
              <w:tc>
                <w:tcPr>
                  <w:tcW w:w="741" w:type="dxa"/>
                  <w:gridSpan w:val="2"/>
                  <w:tcBorders>
                    <w:top w:val="single" w:sz="4" w:space="0" w:color="auto"/>
                    <w:left w:val="single" w:sz="4" w:space="0" w:color="auto"/>
                    <w:bottom w:val="single" w:sz="4" w:space="0" w:color="auto"/>
                    <w:right w:val="single" w:sz="4" w:space="0" w:color="auto"/>
                  </w:tcBorders>
                  <w:vAlign w:val="bottom"/>
                  <w:hideMark/>
                </w:tcPr>
                <w:p w14:paraId="177ED1B4" w14:textId="77777777" w:rsidR="002E1690" w:rsidRDefault="00000000" w:rsidP="002E1690">
                  <w:pPr>
                    <w:spacing w:line="256" w:lineRule="auto"/>
                    <w:jc w:val="center"/>
                    <w:rPr>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tcPr>
                <w:p w14:paraId="773FA3AE" w14:textId="77777777" w:rsidR="002E1690" w:rsidRDefault="00000000" w:rsidP="002E1690">
                  <w:pPr>
                    <w:spacing w:line="256" w:lineRule="auto"/>
                    <w:jc w:val="right"/>
                    <w:rPr>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vAlign w:val="bottom"/>
                </w:tcPr>
                <w:p w14:paraId="5F773A61" w14:textId="77777777" w:rsidR="002E1690" w:rsidRDefault="00000000" w:rsidP="002E1690">
                  <w:pPr>
                    <w:spacing w:line="256" w:lineRule="auto"/>
                    <w:jc w:val="right"/>
                    <w:rPr>
                      <w:sz w:val="20"/>
                      <w:szCs w:val="20"/>
                    </w:rPr>
                  </w:pPr>
                  <w:r>
                    <w:rPr>
                      <w:color w:val="000000" w:themeColor="text1"/>
                      <w:sz w:val="20"/>
                      <w:szCs w:val="20"/>
                    </w:rPr>
                    <w:t>[●]</w:t>
                  </w:r>
                </w:p>
              </w:tc>
              <w:tc>
                <w:tcPr>
                  <w:tcW w:w="1275" w:type="dxa"/>
                  <w:tcBorders>
                    <w:top w:val="single" w:sz="4" w:space="0" w:color="auto"/>
                    <w:left w:val="single" w:sz="4" w:space="0" w:color="auto"/>
                    <w:bottom w:val="single" w:sz="4" w:space="0" w:color="auto"/>
                    <w:right w:val="single" w:sz="4" w:space="0" w:color="auto"/>
                  </w:tcBorders>
                  <w:vAlign w:val="bottom"/>
                </w:tcPr>
                <w:p w14:paraId="7C0771ED" w14:textId="77777777" w:rsidR="002E1690" w:rsidRDefault="00000000" w:rsidP="002E1690">
                  <w:pPr>
                    <w:spacing w:line="256" w:lineRule="auto"/>
                    <w:jc w:val="right"/>
                    <w:rPr>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44AA975F" w14:textId="77777777" w:rsidR="002E1690" w:rsidRDefault="00000000" w:rsidP="002E1690">
                  <w:pPr>
                    <w:spacing w:line="256" w:lineRule="auto"/>
                    <w:jc w:val="right"/>
                    <w:rPr>
                      <w:sz w:val="20"/>
                      <w:szCs w:val="20"/>
                    </w:rPr>
                  </w:pPr>
                  <w:r>
                    <w:rPr>
                      <w:color w:val="000000" w:themeColor="text1"/>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5F7DDE2B" w14:textId="77777777" w:rsidR="002E1690" w:rsidRDefault="00000000" w:rsidP="002E1690">
                  <w:pPr>
                    <w:spacing w:line="256" w:lineRule="auto"/>
                    <w:jc w:val="right"/>
                    <w:rPr>
                      <w:sz w:val="20"/>
                      <w:szCs w:val="20"/>
                    </w:rPr>
                  </w:pPr>
                  <w:r>
                    <w:rPr>
                      <w:color w:val="000000" w:themeColor="text1"/>
                      <w:sz w:val="20"/>
                      <w:szCs w:val="20"/>
                    </w:rPr>
                    <w:t>[●]</w:t>
                  </w:r>
                </w:p>
              </w:tc>
            </w:tr>
            <w:tr w:rsidR="005346A1" w14:paraId="2190E413" w14:textId="77777777" w:rsidTr="002E1690">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tcPr>
                <w:p w14:paraId="58A29A87" w14:textId="77777777" w:rsidR="005346A1" w:rsidRDefault="00000000">
                  <w:pPr>
                    <w:spacing w:line="256" w:lineRule="auto"/>
                    <w:jc w:val="center"/>
                    <w:rPr>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710F0E86" w14:textId="77777777" w:rsidR="005346A1" w:rsidRDefault="0000000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tcPr>
                <w:p w14:paraId="69AD1094" w14:textId="77777777" w:rsidR="005346A1" w:rsidRDefault="0000000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2F61FF2B" w14:textId="77777777" w:rsidR="005346A1" w:rsidRDefault="0000000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D86E2B2" w14:textId="77777777" w:rsidR="005346A1" w:rsidRDefault="0000000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1AB3AAD9" w14:textId="77777777" w:rsidR="005346A1" w:rsidRDefault="0000000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79ADF4AF" w14:textId="77777777" w:rsidR="005346A1" w:rsidRDefault="00000000">
                  <w:pPr>
                    <w:spacing w:line="256" w:lineRule="auto"/>
                    <w:jc w:val="right"/>
                    <w:rPr>
                      <w:sz w:val="20"/>
                      <w:szCs w:val="20"/>
                    </w:rPr>
                  </w:pPr>
                </w:p>
              </w:tc>
            </w:tr>
            <w:tr w:rsidR="002E1690" w14:paraId="42003A84" w14:textId="77777777" w:rsidTr="0038693A">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4E8A622D" w14:textId="77777777" w:rsidR="002E1690" w:rsidRDefault="00000000" w:rsidP="002E1690">
                  <w:pPr>
                    <w:spacing w:line="256" w:lineRule="auto"/>
                    <w:rPr>
                      <w:b/>
                      <w:sz w:val="20"/>
                      <w:szCs w:val="20"/>
                    </w:rPr>
                  </w:pPr>
                  <w:r>
                    <w:rPr>
                      <w:b/>
                      <w:sz w:val="20"/>
                      <w:szCs w:val="20"/>
                    </w:rPr>
                    <w:t>Operating loss</w:t>
                  </w: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2DE537CF" w14:textId="77777777" w:rsidR="002E1690" w:rsidRDefault="00000000" w:rsidP="002E1690">
                  <w:pPr>
                    <w:spacing w:line="256" w:lineRule="auto"/>
                    <w:jc w:val="center"/>
                    <w:rPr>
                      <w:b/>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hideMark/>
                </w:tcPr>
                <w:p w14:paraId="4D9AC369" w14:textId="77777777" w:rsidR="002E1690" w:rsidRDefault="00000000" w:rsidP="002E1690">
                  <w:pPr>
                    <w:spacing w:line="256" w:lineRule="auto"/>
                    <w:jc w:val="right"/>
                    <w:rPr>
                      <w:b/>
                      <w:bCs/>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vAlign w:val="bottom"/>
                  <w:hideMark/>
                </w:tcPr>
                <w:p w14:paraId="45476A5C" w14:textId="77777777" w:rsidR="002E1690" w:rsidRDefault="00000000" w:rsidP="002E1690">
                  <w:pPr>
                    <w:spacing w:line="256" w:lineRule="auto"/>
                    <w:jc w:val="right"/>
                    <w:rPr>
                      <w:b/>
                      <w:bCs/>
                      <w:sz w:val="20"/>
                      <w:szCs w:val="20"/>
                    </w:rPr>
                  </w:pPr>
                  <w:r>
                    <w:rPr>
                      <w:color w:val="000000" w:themeColor="text1"/>
                      <w:sz w:val="20"/>
                      <w:szCs w:val="20"/>
                    </w:rPr>
                    <w:t>[●]</w:t>
                  </w:r>
                </w:p>
              </w:tc>
              <w:tc>
                <w:tcPr>
                  <w:tcW w:w="1275" w:type="dxa"/>
                  <w:tcBorders>
                    <w:top w:val="single" w:sz="4" w:space="0" w:color="auto"/>
                    <w:left w:val="single" w:sz="4" w:space="0" w:color="auto"/>
                    <w:bottom w:val="single" w:sz="4" w:space="0" w:color="auto"/>
                    <w:right w:val="single" w:sz="4" w:space="0" w:color="auto"/>
                  </w:tcBorders>
                  <w:vAlign w:val="bottom"/>
                  <w:hideMark/>
                </w:tcPr>
                <w:p w14:paraId="5FC835BE" w14:textId="77777777" w:rsidR="002E1690" w:rsidRDefault="00000000" w:rsidP="002E1690">
                  <w:pPr>
                    <w:spacing w:line="256" w:lineRule="auto"/>
                    <w:jc w:val="right"/>
                    <w:rPr>
                      <w:b/>
                      <w:bCs/>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1EC2B090" w14:textId="77777777" w:rsidR="002E1690" w:rsidRDefault="00000000" w:rsidP="002E1690">
                  <w:pPr>
                    <w:spacing w:line="256" w:lineRule="auto"/>
                    <w:jc w:val="right"/>
                    <w:rPr>
                      <w:b/>
                      <w:bCs/>
                      <w:sz w:val="20"/>
                      <w:szCs w:val="20"/>
                    </w:rPr>
                  </w:pPr>
                  <w:r>
                    <w:rPr>
                      <w:color w:val="000000" w:themeColor="text1"/>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DFC456D" w14:textId="77777777" w:rsidR="002E1690" w:rsidRDefault="00000000" w:rsidP="002E1690">
                  <w:pPr>
                    <w:spacing w:line="256" w:lineRule="auto"/>
                    <w:jc w:val="right"/>
                    <w:rPr>
                      <w:b/>
                      <w:bCs/>
                      <w:sz w:val="20"/>
                      <w:szCs w:val="20"/>
                    </w:rPr>
                  </w:pPr>
                  <w:r>
                    <w:rPr>
                      <w:color w:val="000000" w:themeColor="text1"/>
                      <w:sz w:val="20"/>
                      <w:szCs w:val="20"/>
                    </w:rPr>
                    <w:t>[●]</w:t>
                  </w:r>
                </w:p>
              </w:tc>
            </w:tr>
            <w:tr w:rsidR="005346A1" w14:paraId="18D6E0D6" w14:textId="77777777" w:rsidTr="002E1690">
              <w:trPr>
                <w:trHeight w:val="180"/>
              </w:trPr>
              <w:tc>
                <w:tcPr>
                  <w:tcW w:w="1905" w:type="dxa"/>
                  <w:gridSpan w:val="2"/>
                  <w:tcBorders>
                    <w:top w:val="single" w:sz="4" w:space="0" w:color="auto"/>
                    <w:left w:val="single" w:sz="4" w:space="0" w:color="auto"/>
                    <w:bottom w:val="single" w:sz="4" w:space="0" w:color="auto"/>
                    <w:right w:val="single" w:sz="4" w:space="0" w:color="auto"/>
                  </w:tcBorders>
                  <w:vAlign w:val="bottom"/>
                </w:tcPr>
                <w:p w14:paraId="1DD1C494" w14:textId="77777777" w:rsidR="005346A1" w:rsidRDefault="00000000">
                  <w:pPr>
                    <w:spacing w:line="256" w:lineRule="auto"/>
                    <w:rPr>
                      <w:b/>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136F2774" w14:textId="77777777" w:rsidR="005346A1" w:rsidRDefault="0000000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tcPr>
                <w:p w14:paraId="2A493DC5" w14:textId="77777777" w:rsidR="005346A1" w:rsidRDefault="0000000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56D383FC" w14:textId="77777777" w:rsidR="005346A1" w:rsidRDefault="0000000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tcPr>
                <w:p w14:paraId="0B7B3716" w14:textId="77777777" w:rsidR="005346A1" w:rsidRDefault="0000000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10FD06FC" w14:textId="77777777" w:rsidR="005346A1" w:rsidRDefault="0000000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5601A9AB" w14:textId="77777777" w:rsidR="005346A1" w:rsidRDefault="00000000">
                  <w:pPr>
                    <w:spacing w:line="256" w:lineRule="auto"/>
                    <w:jc w:val="right"/>
                    <w:rPr>
                      <w:sz w:val="20"/>
                      <w:szCs w:val="20"/>
                    </w:rPr>
                  </w:pPr>
                </w:p>
              </w:tc>
            </w:tr>
            <w:tr w:rsidR="002E1690" w14:paraId="762B67F8" w14:textId="77777777" w:rsidTr="0038693A">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067C31CF" w14:textId="77777777" w:rsidR="002E1690" w:rsidRDefault="00000000" w:rsidP="002E1690">
                  <w:pPr>
                    <w:spacing w:line="256" w:lineRule="auto"/>
                    <w:rPr>
                      <w:sz w:val="20"/>
                      <w:szCs w:val="20"/>
                    </w:rPr>
                  </w:pPr>
                  <w:r>
                    <w:rPr>
                      <w:sz w:val="20"/>
                      <w:szCs w:val="20"/>
                    </w:rPr>
                    <w:t>Finance costs</w:t>
                  </w: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658F9149" w14:textId="77777777" w:rsidR="002E1690" w:rsidRDefault="00000000" w:rsidP="002E169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hideMark/>
                </w:tcPr>
                <w:p w14:paraId="4FC59B79" w14:textId="77777777" w:rsidR="002E1690" w:rsidRDefault="00000000" w:rsidP="002E1690">
                  <w:pPr>
                    <w:spacing w:line="256" w:lineRule="auto"/>
                    <w:jc w:val="right"/>
                    <w:rPr>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vAlign w:val="bottom"/>
                  <w:hideMark/>
                </w:tcPr>
                <w:p w14:paraId="6AEA57C2" w14:textId="77777777" w:rsidR="002E1690" w:rsidRDefault="00000000" w:rsidP="002E1690">
                  <w:pPr>
                    <w:spacing w:line="256" w:lineRule="auto"/>
                    <w:jc w:val="right"/>
                    <w:rPr>
                      <w:sz w:val="20"/>
                      <w:szCs w:val="20"/>
                    </w:rPr>
                  </w:pPr>
                  <w:r>
                    <w:rPr>
                      <w:color w:val="000000" w:themeColor="text1"/>
                      <w:sz w:val="20"/>
                      <w:szCs w:val="20"/>
                    </w:rPr>
                    <w:t>[●]</w:t>
                  </w:r>
                </w:p>
              </w:tc>
              <w:tc>
                <w:tcPr>
                  <w:tcW w:w="1275" w:type="dxa"/>
                  <w:tcBorders>
                    <w:top w:val="single" w:sz="4" w:space="0" w:color="auto"/>
                    <w:left w:val="single" w:sz="4" w:space="0" w:color="auto"/>
                    <w:bottom w:val="single" w:sz="4" w:space="0" w:color="auto"/>
                    <w:right w:val="single" w:sz="4" w:space="0" w:color="auto"/>
                  </w:tcBorders>
                  <w:vAlign w:val="bottom"/>
                  <w:hideMark/>
                </w:tcPr>
                <w:p w14:paraId="3B358F69" w14:textId="77777777" w:rsidR="002E1690" w:rsidRDefault="00000000" w:rsidP="002E1690">
                  <w:pPr>
                    <w:spacing w:line="256" w:lineRule="auto"/>
                    <w:jc w:val="right"/>
                    <w:rPr>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10CB7235" w14:textId="77777777" w:rsidR="002E1690" w:rsidRDefault="00000000" w:rsidP="002E1690">
                  <w:pPr>
                    <w:spacing w:line="256" w:lineRule="auto"/>
                    <w:jc w:val="right"/>
                    <w:rPr>
                      <w:sz w:val="20"/>
                      <w:szCs w:val="20"/>
                    </w:rPr>
                  </w:pPr>
                  <w:r>
                    <w:rPr>
                      <w:color w:val="000000" w:themeColor="text1"/>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67E92488" w14:textId="77777777" w:rsidR="002E1690" w:rsidRDefault="00000000" w:rsidP="002E1690">
                  <w:pPr>
                    <w:spacing w:line="256" w:lineRule="auto"/>
                    <w:jc w:val="right"/>
                    <w:rPr>
                      <w:sz w:val="20"/>
                      <w:szCs w:val="20"/>
                    </w:rPr>
                  </w:pPr>
                  <w:r>
                    <w:rPr>
                      <w:color w:val="000000" w:themeColor="text1"/>
                      <w:sz w:val="20"/>
                      <w:szCs w:val="20"/>
                    </w:rPr>
                    <w:t>[●]</w:t>
                  </w:r>
                </w:p>
              </w:tc>
            </w:tr>
            <w:tr w:rsidR="005346A1" w14:paraId="4A0D849F" w14:textId="77777777" w:rsidTr="002E1690">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tcPr>
                <w:p w14:paraId="7A408AE1" w14:textId="77777777" w:rsidR="005346A1" w:rsidRDefault="00000000">
                  <w:pPr>
                    <w:spacing w:line="256" w:lineRule="auto"/>
                    <w:rPr>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191CC843" w14:textId="77777777" w:rsidR="005346A1" w:rsidRDefault="0000000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tcPr>
                <w:p w14:paraId="003B62D3" w14:textId="77777777" w:rsidR="005346A1" w:rsidRDefault="0000000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014AD9C6" w14:textId="77777777" w:rsidR="005346A1" w:rsidRDefault="0000000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tcPr>
                <w:p w14:paraId="2F913F59" w14:textId="77777777" w:rsidR="005346A1" w:rsidRDefault="0000000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723806F1" w14:textId="77777777" w:rsidR="005346A1" w:rsidRDefault="0000000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6A6F4741" w14:textId="77777777" w:rsidR="005346A1" w:rsidRDefault="00000000">
                  <w:pPr>
                    <w:spacing w:line="256" w:lineRule="auto"/>
                    <w:jc w:val="right"/>
                    <w:rPr>
                      <w:sz w:val="20"/>
                      <w:szCs w:val="20"/>
                    </w:rPr>
                  </w:pPr>
                </w:p>
              </w:tc>
            </w:tr>
            <w:tr w:rsidR="002E1690" w14:paraId="6BD9116F" w14:textId="77777777" w:rsidTr="0038693A">
              <w:trPr>
                <w:trHeight w:val="180"/>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03A592D8" w14:textId="77777777" w:rsidR="002E1690" w:rsidRDefault="00000000" w:rsidP="002E1690">
                  <w:pPr>
                    <w:spacing w:line="256" w:lineRule="auto"/>
                    <w:rPr>
                      <w:sz w:val="20"/>
                      <w:szCs w:val="20"/>
                    </w:rPr>
                  </w:pPr>
                  <w:r>
                    <w:rPr>
                      <w:sz w:val="20"/>
                      <w:szCs w:val="20"/>
                    </w:rPr>
                    <w:t>Finance income</w:t>
                  </w: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01FF1C19" w14:textId="77777777" w:rsidR="002E1690" w:rsidRDefault="00000000" w:rsidP="002E169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hideMark/>
                </w:tcPr>
                <w:p w14:paraId="32E5A454" w14:textId="77777777" w:rsidR="002E1690" w:rsidRDefault="00000000" w:rsidP="002E1690">
                  <w:pPr>
                    <w:spacing w:line="256" w:lineRule="auto"/>
                    <w:jc w:val="right"/>
                    <w:rPr>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vAlign w:val="bottom"/>
                  <w:hideMark/>
                </w:tcPr>
                <w:p w14:paraId="2EDDFBAB" w14:textId="77777777" w:rsidR="002E1690" w:rsidRDefault="00000000" w:rsidP="002E1690">
                  <w:pPr>
                    <w:spacing w:line="256" w:lineRule="auto"/>
                    <w:jc w:val="right"/>
                    <w:rPr>
                      <w:sz w:val="20"/>
                      <w:szCs w:val="20"/>
                    </w:rPr>
                  </w:pPr>
                  <w:r>
                    <w:rPr>
                      <w:color w:val="000000" w:themeColor="text1"/>
                      <w:sz w:val="20"/>
                      <w:szCs w:val="20"/>
                    </w:rPr>
                    <w:t>[●]</w:t>
                  </w:r>
                </w:p>
              </w:tc>
              <w:tc>
                <w:tcPr>
                  <w:tcW w:w="1275" w:type="dxa"/>
                  <w:tcBorders>
                    <w:top w:val="single" w:sz="4" w:space="0" w:color="auto"/>
                    <w:left w:val="single" w:sz="4" w:space="0" w:color="auto"/>
                    <w:bottom w:val="single" w:sz="4" w:space="0" w:color="auto"/>
                    <w:right w:val="single" w:sz="4" w:space="0" w:color="auto"/>
                  </w:tcBorders>
                  <w:vAlign w:val="bottom"/>
                  <w:hideMark/>
                </w:tcPr>
                <w:p w14:paraId="150C8EBD" w14:textId="77777777" w:rsidR="002E1690" w:rsidRDefault="00000000" w:rsidP="002E1690">
                  <w:pPr>
                    <w:spacing w:line="256" w:lineRule="auto"/>
                    <w:jc w:val="right"/>
                    <w:rPr>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1DCCA44E" w14:textId="77777777" w:rsidR="002E1690" w:rsidRDefault="00000000" w:rsidP="002E1690">
                  <w:pPr>
                    <w:spacing w:line="256" w:lineRule="auto"/>
                    <w:jc w:val="right"/>
                    <w:rPr>
                      <w:sz w:val="20"/>
                      <w:szCs w:val="20"/>
                    </w:rPr>
                  </w:pPr>
                  <w:r>
                    <w:rPr>
                      <w:color w:val="000000" w:themeColor="text1"/>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4EC80E4A" w14:textId="77777777" w:rsidR="002E1690" w:rsidRDefault="00000000" w:rsidP="002E1690">
                  <w:pPr>
                    <w:spacing w:line="256" w:lineRule="auto"/>
                    <w:jc w:val="right"/>
                    <w:rPr>
                      <w:sz w:val="20"/>
                      <w:szCs w:val="20"/>
                    </w:rPr>
                  </w:pPr>
                  <w:r>
                    <w:rPr>
                      <w:color w:val="000000" w:themeColor="text1"/>
                      <w:sz w:val="20"/>
                      <w:szCs w:val="20"/>
                    </w:rPr>
                    <w:t>[●]</w:t>
                  </w:r>
                </w:p>
              </w:tc>
            </w:tr>
            <w:tr w:rsidR="005346A1" w14:paraId="303FC2D8" w14:textId="77777777" w:rsidTr="002E1690">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tcPr>
                <w:p w14:paraId="017EC664" w14:textId="77777777" w:rsidR="005346A1" w:rsidRDefault="00000000">
                  <w:pPr>
                    <w:spacing w:line="256" w:lineRule="auto"/>
                    <w:jc w:val="center"/>
                    <w:rPr>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778D8F90" w14:textId="77777777" w:rsidR="005346A1" w:rsidRDefault="0000000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tcPr>
                <w:p w14:paraId="0CC99216" w14:textId="77777777" w:rsidR="005346A1" w:rsidRDefault="0000000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2BF5FDEE" w14:textId="77777777" w:rsidR="005346A1" w:rsidRDefault="0000000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71B662F" w14:textId="77777777" w:rsidR="005346A1" w:rsidRDefault="0000000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112BE0EF" w14:textId="77777777" w:rsidR="005346A1" w:rsidRDefault="0000000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5B60EBB7" w14:textId="77777777" w:rsidR="005346A1" w:rsidRDefault="00000000">
                  <w:pPr>
                    <w:spacing w:line="256" w:lineRule="auto"/>
                    <w:jc w:val="right"/>
                    <w:rPr>
                      <w:sz w:val="20"/>
                      <w:szCs w:val="20"/>
                    </w:rPr>
                  </w:pPr>
                </w:p>
              </w:tc>
            </w:tr>
            <w:tr w:rsidR="002E1690" w14:paraId="600A9956" w14:textId="77777777" w:rsidTr="0038693A">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19229982" w14:textId="77777777" w:rsidR="002E1690" w:rsidRDefault="00000000" w:rsidP="002E1690">
                  <w:pPr>
                    <w:spacing w:line="256" w:lineRule="auto"/>
                    <w:rPr>
                      <w:b/>
                      <w:sz w:val="20"/>
                      <w:szCs w:val="20"/>
                    </w:rPr>
                  </w:pPr>
                  <w:r>
                    <w:rPr>
                      <w:b/>
                      <w:sz w:val="20"/>
                      <w:szCs w:val="20"/>
                    </w:rPr>
                    <w:t>Loss before tax</w:t>
                  </w:r>
                </w:p>
              </w:tc>
              <w:tc>
                <w:tcPr>
                  <w:tcW w:w="741" w:type="dxa"/>
                  <w:gridSpan w:val="2"/>
                  <w:tcBorders>
                    <w:top w:val="single" w:sz="4" w:space="0" w:color="auto"/>
                    <w:left w:val="single" w:sz="4" w:space="0" w:color="auto"/>
                    <w:bottom w:val="single" w:sz="4" w:space="0" w:color="auto"/>
                    <w:right w:val="single" w:sz="4" w:space="0" w:color="auto"/>
                  </w:tcBorders>
                  <w:vAlign w:val="bottom"/>
                  <w:hideMark/>
                </w:tcPr>
                <w:p w14:paraId="5F67DD2D" w14:textId="77777777" w:rsidR="002E1690" w:rsidRDefault="00000000" w:rsidP="002E1690">
                  <w:pPr>
                    <w:spacing w:line="256" w:lineRule="auto"/>
                    <w:jc w:val="center"/>
                    <w:rPr>
                      <w:bCs/>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2E9CF618" w14:textId="77777777" w:rsidR="002E1690" w:rsidRDefault="00000000" w:rsidP="002E1690">
                  <w:pPr>
                    <w:spacing w:line="256" w:lineRule="auto"/>
                    <w:jc w:val="right"/>
                    <w:rPr>
                      <w:b/>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vAlign w:val="bottom"/>
                  <w:hideMark/>
                </w:tcPr>
                <w:p w14:paraId="5699BC07" w14:textId="77777777" w:rsidR="002E1690" w:rsidRDefault="00000000" w:rsidP="002E1690">
                  <w:pPr>
                    <w:spacing w:line="256" w:lineRule="auto"/>
                    <w:jc w:val="right"/>
                    <w:rPr>
                      <w:b/>
                      <w:sz w:val="20"/>
                      <w:szCs w:val="20"/>
                    </w:rPr>
                  </w:pPr>
                  <w:r>
                    <w:rPr>
                      <w:color w:val="000000" w:themeColor="text1"/>
                      <w:sz w:val="20"/>
                      <w:szCs w:val="20"/>
                    </w:rPr>
                    <w:t>[●]</w:t>
                  </w:r>
                </w:p>
              </w:tc>
              <w:tc>
                <w:tcPr>
                  <w:tcW w:w="1275" w:type="dxa"/>
                  <w:tcBorders>
                    <w:top w:val="single" w:sz="4" w:space="0" w:color="auto"/>
                    <w:left w:val="single" w:sz="4" w:space="0" w:color="auto"/>
                    <w:bottom w:val="single" w:sz="4" w:space="0" w:color="auto"/>
                    <w:right w:val="single" w:sz="4" w:space="0" w:color="auto"/>
                  </w:tcBorders>
                  <w:vAlign w:val="bottom"/>
                  <w:hideMark/>
                </w:tcPr>
                <w:p w14:paraId="62CF330E" w14:textId="77777777" w:rsidR="002E1690" w:rsidRDefault="00000000" w:rsidP="002E1690">
                  <w:pPr>
                    <w:spacing w:line="256" w:lineRule="auto"/>
                    <w:jc w:val="right"/>
                    <w:rPr>
                      <w:b/>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41E68A1C" w14:textId="77777777" w:rsidR="002E1690" w:rsidRDefault="00000000" w:rsidP="002E1690">
                  <w:pPr>
                    <w:spacing w:line="256" w:lineRule="auto"/>
                    <w:jc w:val="right"/>
                    <w:rPr>
                      <w:b/>
                      <w:sz w:val="20"/>
                      <w:szCs w:val="20"/>
                    </w:rPr>
                  </w:pPr>
                  <w:r>
                    <w:rPr>
                      <w:color w:val="000000" w:themeColor="text1"/>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444D2ED6" w14:textId="77777777" w:rsidR="002E1690" w:rsidRDefault="00000000" w:rsidP="002E1690">
                  <w:pPr>
                    <w:spacing w:line="256" w:lineRule="auto"/>
                    <w:jc w:val="right"/>
                    <w:rPr>
                      <w:b/>
                      <w:sz w:val="20"/>
                      <w:szCs w:val="20"/>
                    </w:rPr>
                  </w:pPr>
                  <w:r>
                    <w:rPr>
                      <w:color w:val="000000" w:themeColor="text1"/>
                      <w:sz w:val="20"/>
                      <w:szCs w:val="20"/>
                    </w:rPr>
                    <w:t>[●]</w:t>
                  </w:r>
                </w:p>
              </w:tc>
            </w:tr>
            <w:tr w:rsidR="005346A1" w14:paraId="0CF25D86" w14:textId="77777777" w:rsidTr="002E1690">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tcPr>
                <w:p w14:paraId="11A97108" w14:textId="77777777" w:rsidR="005346A1" w:rsidRDefault="00000000">
                  <w:pPr>
                    <w:spacing w:line="256" w:lineRule="auto"/>
                    <w:rPr>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2C61EBE4" w14:textId="77777777" w:rsidR="005346A1" w:rsidRDefault="00000000">
                  <w:pPr>
                    <w:spacing w:line="256" w:lineRule="auto"/>
                    <w:jc w:val="center"/>
                    <w:rPr>
                      <w:b/>
                      <w:sz w:val="20"/>
                      <w:szCs w:val="20"/>
                    </w:rPr>
                  </w:pPr>
                </w:p>
              </w:tc>
              <w:tc>
                <w:tcPr>
                  <w:tcW w:w="1273" w:type="dxa"/>
                  <w:tcBorders>
                    <w:top w:val="single" w:sz="4" w:space="0" w:color="auto"/>
                    <w:left w:val="single" w:sz="4" w:space="0" w:color="auto"/>
                    <w:bottom w:val="single" w:sz="4" w:space="0" w:color="auto"/>
                    <w:right w:val="single" w:sz="4" w:space="0" w:color="auto"/>
                  </w:tcBorders>
                </w:tcPr>
                <w:p w14:paraId="43A35535" w14:textId="77777777" w:rsidR="005346A1" w:rsidRDefault="0000000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6C08A1C0" w14:textId="77777777" w:rsidR="005346A1" w:rsidRDefault="0000000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tcPr>
                <w:p w14:paraId="2232383D" w14:textId="77777777" w:rsidR="005346A1" w:rsidRDefault="0000000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7BA44ECE" w14:textId="77777777" w:rsidR="005346A1" w:rsidRDefault="0000000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69701C16" w14:textId="77777777" w:rsidR="005346A1" w:rsidRDefault="00000000">
                  <w:pPr>
                    <w:spacing w:line="256" w:lineRule="auto"/>
                    <w:jc w:val="right"/>
                    <w:rPr>
                      <w:sz w:val="20"/>
                      <w:szCs w:val="20"/>
                    </w:rPr>
                  </w:pPr>
                </w:p>
              </w:tc>
            </w:tr>
            <w:tr w:rsidR="002E1690" w14:paraId="1E24FBD8" w14:textId="77777777" w:rsidTr="0038693A">
              <w:trPr>
                <w:trHeight w:val="180"/>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48FA95E0" w14:textId="77777777" w:rsidR="002E1690" w:rsidRDefault="00000000" w:rsidP="002E1690">
                  <w:pPr>
                    <w:spacing w:line="256" w:lineRule="auto"/>
                    <w:rPr>
                      <w:sz w:val="20"/>
                      <w:szCs w:val="20"/>
                    </w:rPr>
                  </w:pPr>
                  <w:r>
                    <w:rPr>
                      <w:sz w:val="20"/>
                      <w:szCs w:val="20"/>
                    </w:rPr>
                    <w:t xml:space="preserve">Tax </w:t>
                  </w:r>
                </w:p>
              </w:tc>
              <w:tc>
                <w:tcPr>
                  <w:tcW w:w="741" w:type="dxa"/>
                  <w:gridSpan w:val="2"/>
                  <w:tcBorders>
                    <w:top w:val="single" w:sz="4" w:space="0" w:color="auto"/>
                    <w:left w:val="single" w:sz="4" w:space="0" w:color="auto"/>
                    <w:bottom w:val="single" w:sz="4" w:space="0" w:color="auto"/>
                    <w:right w:val="single" w:sz="4" w:space="0" w:color="auto"/>
                  </w:tcBorders>
                  <w:vAlign w:val="bottom"/>
                  <w:hideMark/>
                </w:tcPr>
                <w:p w14:paraId="5054950E" w14:textId="77777777" w:rsidR="002E1690" w:rsidRDefault="00000000" w:rsidP="002E1690">
                  <w:pPr>
                    <w:spacing w:line="256" w:lineRule="auto"/>
                    <w:jc w:val="center"/>
                    <w:rPr>
                      <w:bCs/>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57E71C64" w14:textId="77777777" w:rsidR="002E1690" w:rsidRDefault="00000000" w:rsidP="002E1690">
                  <w:pPr>
                    <w:spacing w:line="256" w:lineRule="auto"/>
                    <w:jc w:val="right"/>
                    <w:rPr>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hideMark/>
                </w:tcPr>
                <w:p w14:paraId="58390E28" w14:textId="77777777" w:rsidR="002E1690" w:rsidRDefault="00000000" w:rsidP="002E1690">
                  <w:pPr>
                    <w:spacing w:line="256" w:lineRule="auto"/>
                    <w:jc w:val="right"/>
                    <w:rPr>
                      <w:sz w:val="20"/>
                      <w:szCs w:val="20"/>
                    </w:rPr>
                  </w:pPr>
                  <w:r>
                    <w:rPr>
                      <w:sz w:val="20"/>
                      <w:szCs w:val="20"/>
                    </w:rPr>
                    <w:t>-</w:t>
                  </w:r>
                </w:p>
              </w:tc>
              <w:tc>
                <w:tcPr>
                  <w:tcW w:w="1275" w:type="dxa"/>
                  <w:tcBorders>
                    <w:top w:val="single" w:sz="4" w:space="0" w:color="auto"/>
                    <w:left w:val="single" w:sz="4" w:space="0" w:color="auto"/>
                    <w:bottom w:val="single" w:sz="4" w:space="0" w:color="auto"/>
                    <w:right w:val="single" w:sz="4" w:space="0" w:color="auto"/>
                  </w:tcBorders>
                  <w:hideMark/>
                </w:tcPr>
                <w:p w14:paraId="1FE0E89A" w14:textId="77777777" w:rsidR="002E1690" w:rsidRDefault="00000000" w:rsidP="002E1690">
                  <w:pPr>
                    <w:spacing w:line="256" w:lineRule="auto"/>
                    <w:jc w:val="right"/>
                    <w:rPr>
                      <w:sz w:val="20"/>
                      <w:szCs w:val="20"/>
                    </w:rPr>
                  </w:pPr>
                  <w:r>
                    <w:rPr>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12482E25" w14:textId="77777777" w:rsidR="002E1690" w:rsidRDefault="00000000" w:rsidP="002E1690">
                  <w:pPr>
                    <w:spacing w:line="256" w:lineRule="auto"/>
                    <w:jc w:val="right"/>
                    <w:rPr>
                      <w:sz w:val="20"/>
                      <w:szCs w:val="20"/>
                    </w:rPr>
                  </w:pPr>
                  <w:r>
                    <w:rPr>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61EFEE1" w14:textId="77777777" w:rsidR="002E1690" w:rsidRDefault="00000000" w:rsidP="002E1690">
                  <w:pPr>
                    <w:spacing w:line="256" w:lineRule="auto"/>
                    <w:jc w:val="right"/>
                    <w:rPr>
                      <w:sz w:val="20"/>
                      <w:szCs w:val="20"/>
                    </w:rPr>
                  </w:pPr>
                  <w:r>
                    <w:rPr>
                      <w:sz w:val="20"/>
                      <w:szCs w:val="20"/>
                    </w:rPr>
                    <w:t>-</w:t>
                  </w:r>
                </w:p>
              </w:tc>
            </w:tr>
            <w:tr w:rsidR="002E1690" w14:paraId="3C2E8326" w14:textId="77777777" w:rsidTr="002E1690">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tcPr>
                <w:p w14:paraId="0BDE5BEC" w14:textId="77777777" w:rsidR="002E1690" w:rsidRDefault="00000000" w:rsidP="002E1690">
                  <w:pPr>
                    <w:spacing w:line="256" w:lineRule="auto"/>
                    <w:rPr>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6C792707" w14:textId="77777777" w:rsidR="002E1690" w:rsidRDefault="00000000" w:rsidP="002E1690">
                  <w:pPr>
                    <w:spacing w:line="256" w:lineRule="auto"/>
                    <w:jc w:val="center"/>
                    <w:rPr>
                      <w:b/>
                      <w:sz w:val="20"/>
                      <w:szCs w:val="20"/>
                    </w:rPr>
                  </w:pPr>
                </w:p>
              </w:tc>
              <w:tc>
                <w:tcPr>
                  <w:tcW w:w="1273" w:type="dxa"/>
                  <w:tcBorders>
                    <w:top w:val="single" w:sz="4" w:space="0" w:color="auto"/>
                    <w:left w:val="single" w:sz="4" w:space="0" w:color="auto"/>
                    <w:bottom w:val="single" w:sz="4" w:space="0" w:color="auto"/>
                    <w:right w:val="single" w:sz="4" w:space="0" w:color="auto"/>
                  </w:tcBorders>
                </w:tcPr>
                <w:p w14:paraId="7EDB1D84" w14:textId="77777777" w:rsidR="002E1690" w:rsidRDefault="00000000" w:rsidP="002E169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37085966" w14:textId="77777777" w:rsidR="002E1690" w:rsidRDefault="00000000" w:rsidP="002E169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65A6F0D" w14:textId="77777777" w:rsidR="002E1690" w:rsidRDefault="00000000" w:rsidP="002E169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66632D1F" w14:textId="77777777" w:rsidR="002E1690" w:rsidRDefault="00000000" w:rsidP="002E169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05C6F195" w14:textId="77777777" w:rsidR="002E1690" w:rsidRDefault="00000000" w:rsidP="002E1690">
                  <w:pPr>
                    <w:spacing w:line="256" w:lineRule="auto"/>
                    <w:jc w:val="right"/>
                    <w:rPr>
                      <w:sz w:val="20"/>
                      <w:szCs w:val="20"/>
                    </w:rPr>
                  </w:pPr>
                </w:p>
              </w:tc>
            </w:tr>
            <w:tr w:rsidR="002E1690" w14:paraId="4B930942" w14:textId="77777777" w:rsidTr="0038693A">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5F6A0E1D" w14:textId="77777777" w:rsidR="002E1690" w:rsidRDefault="00000000" w:rsidP="002E1690">
                  <w:pPr>
                    <w:spacing w:line="256" w:lineRule="auto"/>
                    <w:rPr>
                      <w:b/>
                      <w:sz w:val="20"/>
                      <w:szCs w:val="20"/>
                    </w:rPr>
                  </w:pPr>
                  <w:r>
                    <w:rPr>
                      <w:b/>
                      <w:sz w:val="20"/>
                      <w:szCs w:val="20"/>
                    </w:rPr>
                    <w:t>Loss for the year</w:t>
                  </w: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02AC490D" w14:textId="77777777" w:rsidR="002E1690" w:rsidRDefault="00000000" w:rsidP="002E1690">
                  <w:pPr>
                    <w:spacing w:line="256" w:lineRule="auto"/>
                    <w:jc w:val="center"/>
                    <w:rPr>
                      <w:b/>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hideMark/>
                </w:tcPr>
                <w:p w14:paraId="267B3B63" w14:textId="77777777" w:rsidR="002E1690" w:rsidRDefault="00000000" w:rsidP="002E1690">
                  <w:pPr>
                    <w:spacing w:line="256" w:lineRule="auto"/>
                    <w:jc w:val="right"/>
                    <w:rPr>
                      <w:b/>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vAlign w:val="bottom"/>
                  <w:hideMark/>
                </w:tcPr>
                <w:p w14:paraId="60A1F944" w14:textId="77777777" w:rsidR="002E1690" w:rsidRDefault="00000000" w:rsidP="002E1690">
                  <w:pPr>
                    <w:spacing w:line="256" w:lineRule="auto"/>
                    <w:jc w:val="right"/>
                    <w:rPr>
                      <w:b/>
                      <w:sz w:val="20"/>
                      <w:szCs w:val="20"/>
                    </w:rPr>
                  </w:pPr>
                  <w:r>
                    <w:rPr>
                      <w:color w:val="000000" w:themeColor="text1"/>
                      <w:sz w:val="20"/>
                      <w:szCs w:val="20"/>
                    </w:rPr>
                    <w:t>[●]</w:t>
                  </w:r>
                </w:p>
              </w:tc>
              <w:tc>
                <w:tcPr>
                  <w:tcW w:w="1275" w:type="dxa"/>
                  <w:tcBorders>
                    <w:top w:val="single" w:sz="4" w:space="0" w:color="auto"/>
                    <w:left w:val="single" w:sz="4" w:space="0" w:color="auto"/>
                    <w:bottom w:val="single" w:sz="4" w:space="0" w:color="auto"/>
                    <w:right w:val="single" w:sz="4" w:space="0" w:color="auto"/>
                  </w:tcBorders>
                  <w:vAlign w:val="bottom"/>
                  <w:hideMark/>
                </w:tcPr>
                <w:p w14:paraId="40E48E4E" w14:textId="77777777" w:rsidR="002E1690" w:rsidRDefault="00000000" w:rsidP="002E1690">
                  <w:pPr>
                    <w:spacing w:line="256" w:lineRule="auto"/>
                    <w:jc w:val="right"/>
                    <w:rPr>
                      <w:b/>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1B340FB1" w14:textId="77777777" w:rsidR="002E1690" w:rsidRDefault="00000000" w:rsidP="002E1690">
                  <w:pPr>
                    <w:spacing w:line="256" w:lineRule="auto"/>
                    <w:jc w:val="right"/>
                    <w:rPr>
                      <w:b/>
                      <w:sz w:val="20"/>
                      <w:szCs w:val="20"/>
                    </w:rPr>
                  </w:pPr>
                  <w:r>
                    <w:rPr>
                      <w:color w:val="000000" w:themeColor="text1"/>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374ACC79" w14:textId="77777777" w:rsidR="002E1690" w:rsidRDefault="00000000" w:rsidP="002E1690">
                  <w:pPr>
                    <w:spacing w:line="256" w:lineRule="auto"/>
                    <w:jc w:val="right"/>
                    <w:rPr>
                      <w:b/>
                      <w:sz w:val="20"/>
                      <w:szCs w:val="20"/>
                    </w:rPr>
                  </w:pPr>
                  <w:r>
                    <w:rPr>
                      <w:color w:val="000000" w:themeColor="text1"/>
                      <w:sz w:val="20"/>
                      <w:szCs w:val="20"/>
                    </w:rPr>
                    <w:t>[●]</w:t>
                  </w:r>
                </w:p>
              </w:tc>
            </w:tr>
            <w:tr w:rsidR="002E1690" w14:paraId="7EF81954" w14:textId="77777777" w:rsidTr="002E1690">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tcPr>
                <w:p w14:paraId="62D717DE" w14:textId="77777777" w:rsidR="002E1690" w:rsidRDefault="00000000" w:rsidP="002E1690">
                  <w:pPr>
                    <w:spacing w:line="256" w:lineRule="auto"/>
                    <w:rPr>
                      <w:b/>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70BB9941" w14:textId="77777777" w:rsidR="002E1690" w:rsidRDefault="00000000" w:rsidP="002E1690">
                  <w:pPr>
                    <w:spacing w:line="256" w:lineRule="auto"/>
                    <w:jc w:val="center"/>
                    <w:rPr>
                      <w:b/>
                      <w:sz w:val="20"/>
                      <w:szCs w:val="20"/>
                    </w:rPr>
                  </w:pPr>
                </w:p>
              </w:tc>
              <w:tc>
                <w:tcPr>
                  <w:tcW w:w="1273" w:type="dxa"/>
                  <w:tcBorders>
                    <w:top w:val="single" w:sz="4" w:space="0" w:color="auto"/>
                    <w:left w:val="single" w:sz="4" w:space="0" w:color="auto"/>
                    <w:bottom w:val="single" w:sz="4" w:space="0" w:color="auto"/>
                    <w:right w:val="single" w:sz="4" w:space="0" w:color="auto"/>
                  </w:tcBorders>
                </w:tcPr>
                <w:p w14:paraId="67F34B3F" w14:textId="77777777" w:rsidR="002E1690" w:rsidRDefault="00000000" w:rsidP="002E1690">
                  <w:pPr>
                    <w:spacing w:line="256" w:lineRule="auto"/>
                    <w:jc w:val="right"/>
                    <w:rPr>
                      <w:b/>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7B9A9ACE" w14:textId="77777777" w:rsidR="002E1690" w:rsidRDefault="00000000" w:rsidP="002E1690">
                  <w:pPr>
                    <w:spacing w:line="256" w:lineRule="auto"/>
                    <w:jc w:val="right"/>
                    <w:rPr>
                      <w:b/>
                      <w:sz w:val="20"/>
                      <w:szCs w:val="20"/>
                    </w:rPr>
                  </w:pPr>
                </w:p>
              </w:tc>
              <w:tc>
                <w:tcPr>
                  <w:tcW w:w="1275" w:type="dxa"/>
                  <w:tcBorders>
                    <w:top w:val="single" w:sz="4" w:space="0" w:color="auto"/>
                    <w:left w:val="single" w:sz="4" w:space="0" w:color="auto"/>
                    <w:bottom w:val="single" w:sz="4" w:space="0" w:color="auto"/>
                    <w:right w:val="single" w:sz="4" w:space="0" w:color="auto"/>
                  </w:tcBorders>
                  <w:vAlign w:val="bottom"/>
                </w:tcPr>
                <w:p w14:paraId="7531D8C1" w14:textId="77777777" w:rsidR="002E1690" w:rsidRDefault="00000000" w:rsidP="002E1690">
                  <w:pPr>
                    <w:spacing w:line="256" w:lineRule="auto"/>
                    <w:jc w:val="right"/>
                    <w:rPr>
                      <w:b/>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14555123" w14:textId="77777777" w:rsidR="002E1690" w:rsidRDefault="00000000" w:rsidP="002E1690">
                  <w:pPr>
                    <w:spacing w:line="256" w:lineRule="auto"/>
                    <w:jc w:val="right"/>
                    <w:rPr>
                      <w:b/>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28166A48" w14:textId="77777777" w:rsidR="002E1690" w:rsidRDefault="00000000" w:rsidP="002E1690">
                  <w:pPr>
                    <w:spacing w:line="256" w:lineRule="auto"/>
                    <w:jc w:val="right"/>
                    <w:rPr>
                      <w:b/>
                      <w:sz w:val="20"/>
                      <w:szCs w:val="20"/>
                    </w:rPr>
                  </w:pPr>
                </w:p>
              </w:tc>
            </w:tr>
            <w:tr w:rsidR="002E1690" w14:paraId="6856EB69" w14:textId="77777777" w:rsidTr="00667A17">
              <w:trPr>
                <w:trHeight w:val="193"/>
              </w:trPr>
              <w:tc>
                <w:tcPr>
                  <w:tcW w:w="1204" w:type="dxa"/>
                </w:tcPr>
                <w:p w14:paraId="0EF0AF2B" w14:textId="77777777" w:rsidR="002E1690" w:rsidRDefault="00000000" w:rsidP="002E1690">
                  <w:pPr>
                    <w:spacing w:line="256" w:lineRule="auto"/>
                    <w:rPr>
                      <w:b/>
                      <w:sz w:val="20"/>
                      <w:szCs w:val="20"/>
                    </w:rPr>
                  </w:pPr>
                </w:p>
              </w:tc>
              <w:tc>
                <w:tcPr>
                  <w:tcW w:w="1271" w:type="dxa"/>
                  <w:gridSpan w:val="2"/>
                </w:tcPr>
                <w:p w14:paraId="427CBDA4" w14:textId="77777777" w:rsidR="002E1690" w:rsidRDefault="00000000" w:rsidP="002E1690">
                  <w:pPr>
                    <w:spacing w:line="256" w:lineRule="auto"/>
                    <w:rPr>
                      <w:b/>
                      <w:sz w:val="20"/>
                      <w:szCs w:val="20"/>
                    </w:rPr>
                  </w:pPr>
                </w:p>
              </w:tc>
              <w:tc>
                <w:tcPr>
                  <w:tcW w:w="3992" w:type="dxa"/>
                  <w:gridSpan w:val="5"/>
                  <w:vAlign w:val="bottom"/>
                  <w:hideMark/>
                </w:tcPr>
                <w:p w14:paraId="46841F2F" w14:textId="77777777" w:rsidR="002E1690" w:rsidRDefault="00000000" w:rsidP="002E1690">
                  <w:pPr>
                    <w:spacing w:line="256" w:lineRule="auto"/>
                    <w:rPr>
                      <w:b/>
                      <w:sz w:val="20"/>
                      <w:szCs w:val="20"/>
                    </w:rPr>
                  </w:pPr>
                  <w:r>
                    <w:rPr>
                      <w:b/>
                      <w:sz w:val="20"/>
                      <w:szCs w:val="20"/>
                    </w:rPr>
                    <w:t>Loss per share expressed in pence per share:</w:t>
                  </w:r>
                </w:p>
              </w:tc>
              <w:tc>
                <w:tcPr>
                  <w:tcW w:w="1273" w:type="dxa"/>
                  <w:vAlign w:val="bottom"/>
                </w:tcPr>
                <w:p w14:paraId="55AD2969" w14:textId="77777777" w:rsidR="002E1690" w:rsidRDefault="00000000" w:rsidP="002E1690">
                  <w:pPr>
                    <w:spacing w:line="256" w:lineRule="auto"/>
                    <w:jc w:val="right"/>
                    <w:rPr>
                      <w:b/>
                      <w:sz w:val="20"/>
                      <w:szCs w:val="20"/>
                    </w:rPr>
                  </w:pPr>
                </w:p>
              </w:tc>
              <w:tc>
                <w:tcPr>
                  <w:tcW w:w="1167" w:type="dxa"/>
                  <w:vAlign w:val="bottom"/>
                </w:tcPr>
                <w:p w14:paraId="6F1A8B17" w14:textId="77777777" w:rsidR="002E1690" w:rsidRDefault="00000000" w:rsidP="002E1690">
                  <w:pPr>
                    <w:spacing w:line="256" w:lineRule="auto"/>
                    <w:jc w:val="right"/>
                    <w:rPr>
                      <w:b/>
                      <w:sz w:val="20"/>
                      <w:szCs w:val="20"/>
                    </w:rPr>
                  </w:pPr>
                </w:p>
              </w:tc>
            </w:tr>
            <w:tr w:rsidR="002E1690" w14:paraId="4C9B450D" w14:textId="77777777" w:rsidTr="0038693A">
              <w:trPr>
                <w:trHeight w:val="374"/>
              </w:trPr>
              <w:tc>
                <w:tcPr>
                  <w:tcW w:w="1905" w:type="dxa"/>
                  <w:gridSpan w:val="2"/>
                  <w:tcBorders>
                    <w:top w:val="single" w:sz="4" w:space="0" w:color="auto"/>
                    <w:left w:val="single" w:sz="4" w:space="0" w:color="auto"/>
                    <w:bottom w:val="single" w:sz="4" w:space="0" w:color="auto"/>
                    <w:right w:val="single" w:sz="4" w:space="0" w:color="auto"/>
                  </w:tcBorders>
                  <w:vAlign w:val="bottom"/>
                </w:tcPr>
                <w:p w14:paraId="6992174C" w14:textId="77777777" w:rsidR="002E1690" w:rsidRDefault="00000000" w:rsidP="002E1690">
                  <w:pPr>
                    <w:spacing w:line="256" w:lineRule="auto"/>
                    <w:rPr>
                      <w:b/>
                      <w:sz w:val="20"/>
                      <w:szCs w:val="20"/>
                    </w:rPr>
                  </w:pPr>
                </w:p>
                <w:p w14:paraId="2494BDFD" w14:textId="77777777" w:rsidR="002E1690" w:rsidRDefault="00000000" w:rsidP="002E1690">
                  <w:pPr>
                    <w:spacing w:line="256" w:lineRule="auto"/>
                    <w:rPr>
                      <w:bCs/>
                      <w:sz w:val="20"/>
                      <w:szCs w:val="20"/>
                    </w:rPr>
                  </w:pPr>
                  <w:r>
                    <w:rPr>
                      <w:bCs/>
                      <w:sz w:val="20"/>
                      <w:szCs w:val="20"/>
                    </w:rPr>
                    <w:lastRenderedPageBreak/>
                    <w:t>Basic</w:t>
                  </w:r>
                </w:p>
              </w:tc>
              <w:tc>
                <w:tcPr>
                  <w:tcW w:w="741" w:type="dxa"/>
                  <w:gridSpan w:val="2"/>
                  <w:tcBorders>
                    <w:top w:val="single" w:sz="4" w:space="0" w:color="auto"/>
                    <w:left w:val="single" w:sz="4" w:space="0" w:color="auto"/>
                    <w:bottom w:val="single" w:sz="4" w:space="0" w:color="auto"/>
                    <w:right w:val="single" w:sz="4" w:space="0" w:color="auto"/>
                  </w:tcBorders>
                  <w:vAlign w:val="bottom"/>
                  <w:hideMark/>
                </w:tcPr>
                <w:p w14:paraId="794964A7" w14:textId="77777777" w:rsidR="002E1690" w:rsidRDefault="00000000" w:rsidP="002E1690">
                  <w:pPr>
                    <w:spacing w:line="256" w:lineRule="auto"/>
                    <w:jc w:val="center"/>
                    <w:rPr>
                      <w:bCs/>
                      <w:sz w:val="20"/>
                      <w:szCs w:val="20"/>
                    </w:rPr>
                  </w:pPr>
                  <w:r>
                    <w:rPr>
                      <w:bCs/>
                      <w:sz w:val="20"/>
                      <w:szCs w:val="20"/>
                    </w:rPr>
                    <w:lastRenderedPageBreak/>
                    <w:t>9</w:t>
                  </w:r>
                </w:p>
              </w:tc>
              <w:tc>
                <w:tcPr>
                  <w:tcW w:w="1273" w:type="dxa"/>
                  <w:tcBorders>
                    <w:top w:val="single" w:sz="4" w:space="0" w:color="auto"/>
                    <w:left w:val="single" w:sz="4" w:space="0" w:color="auto"/>
                    <w:bottom w:val="single" w:sz="4" w:space="0" w:color="auto"/>
                    <w:right w:val="single" w:sz="4" w:space="0" w:color="auto"/>
                  </w:tcBorders>
                  <w:vAlign w:val="bottom"/>
                </w:tcPr>
                <w:p w14:paraId="0FA76164" w14:textId="77777777" w:rsidR="002E1690" w:rsidRDefault="00000000" w:rsidP="002E1690">
                  <w:pPr>
                    <w:spacing w:line="256" w:lineRule="auto"/>
                    <w:jc w:val="right"/>
                    <w:rPr>
                      <w:bCs/>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vAlign w:val="bottom"/>
                </w:tcPr>
                <w:p w14:paraId="23500396" w14:textId="77777777" w:rsidR="002E1690" w:rsidRDefault="00000000" w:rsidP="002E1690">
                  <w:pPr>
                    <w:spacing w:line="256" w:lineRule="auto"/>
                    <w:jc w:val="right"/>
                    <w:rPr>
                      <w:bCs/>
                      <w:sz w:val="20"/>
                      <w:szCs w:val="20"/>
                    </w:rPr>
                  </w:pPr>
                  <w:r>
                    <w:rPr>
                      <w:color w:val="000000" w:themeColor="text1"/>
                      <w:sz w:val="20"/>
                      <w:szCs w:val="20"/>
                    </w:rPr>
                    <w:t>[●]</w:t>
                  </w:r>
                </w:p>
              </w:tc>
              <w:tc>
                <w:tcPr>
                  <w:tcW w:w="1275" w:type="dxa"/>
                  <w:tcBorders>
                    <w:top w:val="single" w:sz="4" w:space="0" w:color="auto"/>
                    <w:left w:val="single" w:sz="4" w:space="0" w:color="auto"/>
                    <w:bottom w:val="single" w:sz="4" w:space="0" w:color="auto"/>
                    <w:right w:val="single" w:sz="4" w:space="0" w:color="auto"/>
                  </w:tcBorders>
                  <w:vAlign w:val="bottom"/>
                </w:tcPr>
                <w:p w14:paraId="4FA64531" w14:textId="77777777" w:rsidR="002E1690" w:rsidRDefault="00000000" w:rsidP="002E1690">
                  <w:pPr>
                    <w:spacing w:line="256" w:lineRule="auto"/>
                    <w:jc w:val="right"/>
                    <w:rPr>
                      <w:b/>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38B94F61" w14:textId="77777777" w:rsidR="002E1690" w:rsidRDefault="00000000" w:rsidP="002E1690">
                  <w:pPr>
                    <w:spacing w:line="256" w:lineRule="auto"/>
                    <w:jc w:val="right"/>
                    <w:rPr>
                      <w:b/>
                      <w:sz w:val="20"/>
                      <w:szCs w:val="20"/>
                    </w:rPr>
                  </w:pPr>
                  <w:r>
                    <w:rPr>
                      <w:color w:val="000000" w:themeColor="text1"/>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38270944" w14:textId="77777777" w:rsidR="002E1690" w:rsidRDefault="00000000" w:rsidP="002E1690">
                  <w:pPr>
                    <w:spacing w:line="256" w:lineRule="auto"/>
                    <w:jc w:val="right"/>
                    <w:rPr>
                      <w:b/>
                      <w:sz w:val="20"/>
                      <w:szCs w:val="20"/>
                    </w:rPr>
                  </w:pPr>
                  <w:r>
                    <w:rPr>
                      <w:color w:val="000000" w:themeColor="text1"/>
                      <w:sz w:val="20"/>
                      <w:szCs w:val="20"/>
                    </w:rPr>
                    <w:t>[●]</w:t>
                  </w:r>
                </w:p>
              </w:tc>
            </w:tr>
            <w:bookmarkEnd w:id="9"/>
          </w:tbl>
          <w:p w14:paraId="7BB4EB45" w14:textId="77777777" w:rsidR="00000000" w:rsidRDefault="00000000"/>
        </w:tc>
        <w:tc>
          <w:tcPr>
            <w:tcW w:w="1440" w:type="dxa"/>
          </w:tcPr>
          <w:p w14:paraId="66B2B751" w14:textId="77777777" w:rsidR="00ED1904" w:rsidRDefault="00ED1904"/>
        </w:tc>
        <w:tc>
          <w:tcPr>
            <w:tcW w:w="1440" w:type="dxa"/>
          </w:tcPr>
          <w:p w14:paraId="712F8500" w14:textId="77777777" w:rsidR="00ED1904" w:rsidRDefault="00ED1904"/>
        </w:tc>
        <w:tc>
          <w:tcPr>
            <w:tcW w:w="4320" w:type="dxa"/>
          </w:tcPr>
          <w:p w14:paraId="470E4464" w14:textId="77777777" w:rsidR="00ED1904" w:rsidRDefault="00ED1904"/>
        </w:tc>
      </w:tr>
      <w:tr w:rsidR="00ED1904" w14:paraId="7FC67BE4" w14:textId="77777777">
        <w:tc>
          <w:tcPr>
            <w:tcW w:w="720" w:type="dxa"/>
          </w:tcPr>
          <w:p w14:paraId="22C8F767" w14:textId="77777777" w:rsidR="00ED1904" w:rsidRDefault="00000000">
            <w:r>
              <w:lastRenderedPageBreak/>
              <w:t>893</w:t>
            </w:r>
          </w:p>
        </w:tc>
        <w:tc>
          <w:tcPr>
            <w:tcW w:w="5760" w:type="dxa"/>
          </w:tcPr>
          <w:p w14:paraId="12C7DEF2" w14:textId="77777777" w:rsidR="00ED1904" w:rsidRDefault="00ED1904"/>
          <w:p w14:paraId="18C0AA0E" w14:textId="77777777" w:rsidR="00ED1904" w:rsidRDefault="00ED1904"/>
          <w:tbl>
            <w:tblPr>
              <w:tblW w:w="9081" w:type="dxa"/>
              <w:tblLayout w:type="fixed"/>
              <w:tblCellMar>
                <w:top w:w="28" w:type="dxa"/>
                <w:left w:w="57" w:type="dxa"/>
                <w:bottom w:w="28" w:type="dxa"/>
                <w:right w:w="57" w:type="dxa"/>
              </w:tblCellMar>
              <w:tblLook w:val="04A0" w:firstRow="1" w:lastRow="0" w:firstColumn="1" w:lastColumn="0" w:noHBand="0" w:noVBand="1"/>
            </w:tblPr>
            <w:tblGrid>
              <w:gridCol w:w="3479"/>
              <w:gridCol w:w="1083"/>
              <w:gridCol w:w="1117"/>
              <w:gridCol w:w="1125"/>
              <w:gridCol w:w="1125"/>
              <w:gridCol w:w="1152"/>
            </w:tblGrid>
            <w:tr w:rsidR="005346A1" w14:paraId="15AAFA7D" w14:textId="77777777" w:rsidTr="005346A1">
              <w:tc>
                <w:tcPr>
                  <w:tcW w:w="3479" w:type="dxa"/>
                  <w:vAlign w:val="bottom"/>
                </w:tcPr>
                <w:p w14:paraId="3248A125" w14:textId="77777777" w:rsidR="005346A1" w:rsidRDefault="00000000">
                  <w:pPr>
                    <w:keepNext/>
                    <w:spacing w:line="256" w:lineRule="auto"/>
                    <w:rPr>
                      <w:b/>
                      <w:sz w:val="20"/>
                      <w:szCs w:val="20"/>
                    </w:rPr>
                  </w:pPr>
                  <w:bookmarkStart w:id="10" w:name="_Hlk76377153"/>
                </w:p>
              </w:tc>
              <w:tc>
                <w:tcPr>
                  <w:tcW w:w="1083" w:type="dxa"/>
                  <w:tcBorders>
                    <w:top w:val="single" w:sz="4" w:space="0" w:color="auto"/>
                    <w:left w:val="nil"/>
                    <w:bottom w:val="nil"/>
                    <w:right w:val="nil"/>
                  </w:tcBorders>
                  <w:vAlign w:val="bottom"/>
                  <w:hideMark/>
                </w:tcPr>
                <w:p w14:paraId="275ADBEA" w14:textId="77777777" w:rsidR="005346A1" w:rsidRDefault="00000000">
                  <w:pPr>
                    <w:keepNext/>
                    <w:spacing w:line="256" w:lineRule="auto"/>
                    <w:jc w:val="right"/>
                    <w:rPr>
                      <w:b/>
                      <w:sz w:val="20"/>
                      <w:szCs w:val="20"/>
                    </w:rPr>
                  </w:pPr>
                  <w:r>
                    <w:rPr>
                      <w:bCs/>
                      <w:sz w:val="20"/>
                      <w:szCs w:val="20"/>
                    </w:rPr>
                    <w:t>[●]</w:t>
                  </w:r>
                </w:p>
              </w:tc>
              <w:tc>
                <w:tcPr>
                  <w:tcW w:w="1117" w:type="dxa"/>
                  <w:tcBorders>
                    <w:top w:val="single" w:sz="4" w:space="0" w:color="auto"/>
                    <w:left w:val="nil"/>
                    <w:bottom w:val="nil"/>
                    <w:right w:val="nil"/>
                  </w:tcBorders>
                  <w:vAlign w:val="bottom"/>
                  <w:hideMark/>
                </w:tcPr>
                <w:p w14:paraId="63B360D2" w14:textId="77777777" w:rsidR="005346A1" w:rsidRDefault="00000000">
                  <w:pPr>
                    <w:keepNext/>
                    <w:spacing w:line="256" w:lineRule="auto"/>
                    <w:jc w:val="right"/>
                    <w:rPr>
                      <w:b/>
                      <w:sz w:val="20"/>
                      <w:szCs w:val="20"/>
                    </w:rPr>
                  </w:pPr>
                  <w:r>
                    <w:rPr>
                      <w:b/>
                      <w:sz w:val="20"/>
                      <w:szCs w:val="20"/>
                    </w:rPr>
                    <w:t>[●]</w:t>
                  </w:r>
                </w:p>
              </w:tc>
              <w:tc>
                <w:tcPr>
                  <w:tcW w:w="1125" w:type="dxa"/>
                  <w:tcBorders>
                    <w:top w:val="single" w:sz="4" w:space="0" w:color="auto"/>
                    <w:left w:val="nil"/>
                    <w:bottom w:val="nil"/>
                    <w:right w:val="nil"/>
                  </w:tcBorders>
                  <w:vAlign w:val="bottom"/>
                  <w:hideMark/>
                </w:tcPr>
                <w:p w14:paraId="739636B2" w14:textId="77777777" w:rsidR="005346A1" w:rsidRDefault="00000000">
                  <w:pPr>
                    <w:keepNext/>
                    <w:spacing w:line="256" w:lineRule="auto"/>
                    <w:jc w:val="right"/>
                    <w:rPr>
                      <w:b/>
                      <w:sz w:val="20"/>
                      <w:szCs w:val="20"/>
                    </w:rPr>
                  </w:pPr>
                  <w:r>
                    <w:rPr>
                      <w:b/>
                      <w:sz w:val="20"/>
                      <w:szCs w:val="20"/>
                    </w:rPr>
                    <w:t>[●]</w:t>
                  </w:r>
                </w:p>
              </w:tc>
              <w:tc>
                <w:tcPr>
                  <w:tcW w:w="1125" w:type="dxa"/>
                  <w:tcBorders>
                    <w:top w:val="single" w:sz="4" w:space="0" w:color="auto"/>
                    <w:left w:val="nil"/>
                    <w:bottom w:val="nil"/>
                    <w:right w:val="nil"/>
                  </w:tcBorders>
                  <w:vAlign w:val="bottom"/>
                  <w:hideMark/>
                </w:tcPr>
                <w:p w14:paraId="64BD45C5" w14:textId="77777777" w:rsidR="005346A1" w:rsidRDefault="00000000">
                  <w:pPr>
                    <w:keepNext/>
                    <w:spacing w:line="256" w:lineRule="auto"/>
                    <w:jc w:val="right"/>
                    <w:rPr>
                      <w:b/>
                      <w:sz w:val="20"/>
                      <w:szCs w:val="20"/>
                    </w:rPr>
                  </w:pPr>
                  <w:r>
                    <w:rPr>
                      <w:b/>
                      <w:sz w:val="20"/>
                      <w:szCs w:val="20"/>
                    </w:rPr>
                    <w:t>[●]</w:t>
                  </w:r>
                </w:p>
              </w:tc>
              <w:tc>
                <w:tcPr>
                  <w:tcW w:w="1152" w:type="dxa"/>
                  <w:tcBorders>
                    <w:top w:val="single" w:sz="4" w:space="0" w:color="auto"/>
                    <w:left w:val="nil"/>
                    <w:bottom w:val="nil"/>
                    <w:right w:val="nil"/>
                  </w:tcBorders>
                  <w:vAlign w:val="bottom"/>
                  <w:hideMark/>
                </w:tcPr>
                <w:p w14:paraId="4C2A8130" w14:textId="77777777" w:rsidR="005346A1" w:rsidRDefault="00000000">
                  <w:pPr>
                    <w:keepNext/>
                    <w:spacing w:line="256" w:lineRule="auto"/>
                    <w:jc w:val="right"/>
                    <w:rPr>
                      <w:b/>
                      <w:sz w:val="20"/>
                      <w:szCs w:val="20"/>
                    </w:rPr>
                  </w:pPr>
                  <w:r>
                    <w:rPr>
                      <w:b/>
                      <w:sz w:val="20"/>
                      <w:szCs w:val="20"/>
                    </w:rPr>
                    <w:t>[●]</w:t>
                  </w:r>
                </w:p>
              </w:tc>
            </w:tr>
            <w:tr w:rsidR="005346A1" w14:paraId="2104488C" w14:textId="77777777" w:rsidTr="005346A1">
              <w:tc>
                <w:tcPr>
                  <w:tcW w:w="3479" w:type="dxa"/>
                  <w:tcBorders>
                    <w:top w:val="nil"/>
                    <w:left w:val="nil"/>
                    <w:bottom w:val="single" w:sz="4" w:space="0" w:color="auto"/>
                    <w:right w:val="nil"/>
                  </w:tcBorders>
                  <w:vAlign w:val="bottom"/>
                </w:tcPr>
                <w:p w14:paraId="5B583E0A" w14:textId="77777777" w:rsidR="005346A1" w:rsidRDefault="00000000">
                  <w:pPr>
                    <w:keepNext/>
                    <w:spacing w:line="256" w:lineRule="auto"/>
                    <w:rPr>
                      <w:b/>
                      <w:sz w:val="20"/>
                      <w:szCs w:val="20"/>
                    </w:rPr>
                  </w:pPr>
                </w:p>
              </w:tc>
              <w:tc>
                <w:tcPr>
                  <w:tcW w:w="1083" w:type="dxa"/>
                  <w:tcBorders>
                    <w:top w:val="nil"/>
                    <w:left w:val="nil"/>
                    <w:bottom w:val="single" w:sz="4" w:space="0" w:color="auto"/>
                    <w:right w:val="nil"/>
                  </w:tcBorders>
                  <w:vAlign w:val="bottom"/>
                  <w:hideMark/>
                </w:tcPr>
                <w:p w14:paraId="6350DB0D" w14:textId="77777777" w:rsidR="005346A1" w:rsidRDefault="00000000">
                  <w:pPr>
                    <w:keepNext/>
                    <w:spacing w:line="256" w:lineRule="auto"/>
                    <w:jc w:val="right"/>
                    <w:rPr>
                      <w:b/>
                      <w:sz w:val="20"/>
                      <w:szCs w:val="20"/>
                    </w:rPr>
                  </w:pPr>
                  <w:r>
                    <w:rPr>
                      <w:b/>
                      <w:sz w:val="20"/>
                      <w:szCs w:val="20"/>
                    </w:rPr>
                    <w:t>£</w:t>
                  </w:r>
                </w:p>
              </w:tc>
              <w:tc>
                <w:tcPr>
                  <w:tcW w:w="1117" w:type="dxa"/>
                  <w:tcBorders>
                    <w:top w:val="nil"/>
                    <w:left w:val="nil"/>
                    <w:bottom w:val="single" w:sz="4" w:space="0" w:color="auto"/>
                    <w:right w:val="nil"/>
                  </w:tcBorders>
                  <w:vAlign w:val="bottom"/>
                  <w:hideMark/>
                </w:tcPr>
                <w:p w14:paraId="2FF05E43" w14:textId="77777777" w:rsidR="005346A1" w:rsidRDefault="00000000">
                  <w:pPr>
                    <w:keepNext/>
                    <w:spacing w:line="256" w:lineRule="auto"/>
                    <w:jc w:val="right"/>
                    <w:rPr>
                      <w:b/>
                      <w:sz w:val="20"/>
                      <w:szCs w:val="20"/>
                    </w:rPr>
                  </w:pPr>
                  <w:r>
                    <w:rPr>
                      <w:b/>
                      <w:sz w:val="20"/>
                      <w:szCs w:val="20"/>
                    </w:rPr>
                    <w:t>£</w:t>
                  </w:r>
                </w:p>
              </w:tc>
              <w:tc>
                <w:tcPr>
                  <w:tcW w:w="1125" w:type="dxa"/>
                  <w:tcBorders>
                    <w:top w:val="nil"/>
                    <w:left w:val="nil"/>
                    <w:bottom w:val="single" w:sz="4" w:space="0" w:color="auto"/>
                    <w:right w:val="nil"/>
                  </w:tcBorders>
                  <w:vAlign w:val="bottom"/>
                  <w:hideMark/>
                </w:tcPr>
                <w:p w14:paraId="335CF054" w14:textId="77777777" w:rsidR="005346A1" w:rsidRDefault="00000000">
                  <w:pPr>
                    <w:keepNext/>
                    <w:spacing w:line="256" w:lineRule="auto"/>
                    <w:jc w:val="right"/>
                    <w:rPr>
                      <w:b/>
                      <w:sz w:val="20"/>
                      <w:szCs w:val="20"/>
                    </w:rPr>
                  </w:pPr>
                  <w:r>
                    <w:rPr>
                      <w:b/>
                      <w:sz w:val="20"/>
                      <w:szCs w:val="20"/>
                    </w:rPr>
                    <w:t>£</w:t>
                  </w:r>
                </w:p>
              </w:tc>
              <w:tc>
                <w:tcPr>
                  <w:tcW w:w="1125" w:type="dxa"/>
                  <w:tcBorders>
                    <w:top w:val="nil"/>
                    <w:left w:val="nil"/>
                    <w:bottom w:val="single" w:sz="4" w:space="0" w:color="auto"/>
                    <w:right w:val="nil"/>
                  </w:tcBorders>
                  <w:vAlign w:val="bottom"/>
                  <w:hideMark/>
                </w:tcPr>
                <w:p w14:paraId="0F7CA501" w14:textId="77777777" w:rsidR="005346A1" w:rsidRDefault="00000000">
                  <w:pPr>
                    <w:keepNext/>
                    <w:spacing w:line="256" w:lineRule="auto"/>
                    <w:jc w:val="right"/>
                    <w:rPr>
                      <w:b/>
                      <w:sz w:val="20"/>
                      <w:szCs w:val="20"/>
                    </w:rPr>
                  </w:pPr>
                  <w:r>
                    <w:rPr>
                      <w:b/>
                      <w:sz w:val="20"/>
                      <w:szCs w:val="20"/>
                    </w:rPr>
                    <w:t>£</w:t>
                  </w:r>
                </w:p>
              </w:tc>
              <w:tc>
                <w:tcPr>
                  <w:tcW w:w="1152" w:type="dxa"/>
                  <w:tcBorders>
                    <w:top w:val="nil"/>
                    <w:left w:val="nil"/>
                    <w:bottom w:val="single" w:sz="4" w:space="0" w:color="auto"/>
                    <w:right w:val="nil"/>
                  </w:tcBorders>
                  <w:vAlign w:val="bottom"/>
                  <w:hideMark/>
                </w:tcPr>
                <w:p w14:paraId="3BD2CCB6" w14:textId="77777777" w:rsidR="005346A1" w:rsidRDefault="00000000">
                  <w:pPr>
                    <w:keepNext/>
                    <w:spacing w:line="256" w:lineRule="auto"/>
                    <w:jc w:val="right"/>
                    <w:rPr>
                      <w:b/>
                      <w:sz w:val="20"/>
                      <w:szCs w:val="20"/>
                    </w:rPr>
                  </w:pPr>
                  <w:r>
                    <w:rPr>
                      <w:b/>
                      <w:sz w:val="20"/>
                      <w:szCs w:val="20"/>
                    </w:rPr>
                    <w:t>£</w:t>
                  </w:r>
                </w:p>
              </w:tc>
            </w:tr>
            <w:tr w:rsidR="005346A1" w14:paraId="57932E96" w14:textId="77777777" w:rsidTr="005346A1">
              <w:tc>
                <w:tcPr>
                  <w:tcW w:w="3479" w:type="dxa"/>
                  <w:tcBorders>
                    <w:top w:val="single" w:sz="4" w:space="0" w:color="auto"/>
                    <w:left w:val="nil"/>
                    <w:bottom w:val="nil"/>
                    <w:right w:val="nil"/>
                  </w:tcBorders>
                  <w:vAlign w:val="bottom"/>
                  <w:hideMark/>
                </w:tcPr>
                <w:p w14:paraId="3C5FE1F3" w14:textId="77777777" w:rsidR="005346A1" w:rsidRDefault="00000000">
                  <w:pPr>
                    <w:keepNext/>
                    <w:spacing w:line="256" w:lineRule="auto"/>
                    <w:rPr>
                      <w:b/>
                      <w:sz w:val="20"/>
                      <w:szCs w:val="20"/>
                    </w:rPr>
                  </w:pPr>
                  <w:r>
                    <w:rPr>
                      <w:b/>
                      <w:sz w:val="20"/>
                      <w:szCs w:val="20"/>
                    </w:rPr>
                    <w:t>ADMINISTRATIVE EXPENSES</w:t>
                  </w:r>
                </w:p>
              </w:tc>
              <w:tc>
                <w:tcPr>
                  <w:tcW w:w="1083" w:type="dxa"/>
                  <w:tcBorders>
                    <w:top w:val="single" w:sz="4" w:space="0" w:color="auto"/>
                    <w:left w:val="nil"/>
                    <w:bottom w:val="nil"/>
                    <w:right w:val="nil"/>
                  </w:tcBorders>
                  <w:vAlign w:val="bottom"/>
                </w:tcPr>
                <w:p w14:paraId="456BFEDE" w14:textId="77777777" w:rsidR="005346A1" w:rsidRDefault="00000000">
                  <w:pPr>
                    <w:keepNext/>
                    <w:spacing w:line="256" w:lineRule="auto"/>
                    <w:jc w:val="right"/>
                    <w:rPr>
                      <w:b/>
                      <w:sz w:val="20"/>
                      <w:szCs w:val="20"/>
                    </w:rPr>
                  </w:pPr>
                </w:p>
              </w:tc>
              <w:tc>
                <w:tcPr>
                  <w:tcW w:w="1117" w:type="dxa"/>
                  <w:tcBorders>
                    <w:top w:val="single" w:sz="4" w:space="0" w:color="auto"/>
                    <w:left w:val="nil"/>
                    <w:bottom w:val="nil"/>
                    <w:right w:val="nil"/>
                  </w:tcBorders>
                  <w:vAlign w:val="bottom"/>
                </w:tcPr>
                <w:p w14:paraId="5B1D7173" w14:textId="77777777" w:rsidR="005346A1" w:rsidRDefault="00000000">
                  <w:pPr>
                    <w:keepNext/>
                    <w:spacing w:line="256" w:lineRule="auto"/>
                    <w:jc w:val="right"/>
                    <w:rPr>
                      <w:b/>
                      <w:sz w:val="20"/>
                      <w:szCs w:val="20"/>
                    </w:rPr>
                  </w:pPr>
                </w:p>
              </w:tc>
              <w:tc>
                <w:tcPr>
                  <w:tcW w:w="1125" w:type="dxa"/>
                  <w:tcBorders>
                    <w:top w:val="single" w:sz="4" w:space="0" w:color="auto"/>
                    <w:left w:val="nil"/>
                    <w:bottom w:val="nil"/>
                    <w:right w:val="nil"/>
                  </w:tcBorders>
                  <w:vAlign w:val="bottom"/>
                </w:tcPr>
                <w:p w14:paraId="13962AB6" w14:textId="77777777" w:rsidR="005346A1" w:rsidRDefault="00000000">
                  <w:pPr>
                    <w:keepNext/>
                    <w:spacing w:line="256" w:lineRule="auto"/>
                    <w:jc w:val="right"/>
                    <w:rPr>
                      <w:b/>
                      <w:sz w:val="20"/>
                      <w:szCs w:val="20"/>
                    </w:rPr>
                  </w:pPr>
                </w:p>
              </w:tc>
              <w:tc>
                <w:tcPr>
                  <w:tcW w:w="1125" w:type="dxa"/>
                  <w:tcBorders>
                    <w:top w:val="single" w:sz="4" w:space="0" w:color="auto"/>
                    <w:left w:val="nil"/>
                    <w:bottom w:val="nil"/>
                    <w:right w:val="nil"/>
                  </w:tcBorders>
                  <w:vAlign w:val="bottom"/>
                </w:tcPr>
                <w:p w14:paraId="02F14B1B" w14:textId="77777777" w:rsidR="005346A1" w:rsidRDefault="00000000">
                  <w:pPr>
                    <w:keepNext/>
                    <w:spacing w:line="256" w:lineRule="auto"/>
                    <w:jc w:val="right"/>
                    <w:rPr>
                      <w:b/>
                      <w:sz w:val="20"/>
                      <w:szCs w:val="20"/>
                    </w:rPr>
                  </w:pPr>
                </w:p>
              </w:tc>
              <w:tc>
                <w:tcPr>
                  <w:tcW w:w="1152" w:type="dxa"/>
                  <w:tcBorders>
                    <w:top w:val="single" w:sz="4" w:space="0" w:color="auto"/>
                    <w:left w:val="nil"/>
                    <w:bottom w:val="nil"/>
                    <w:right w:val="nil"/>
                  </w:tcBorders>
                  <w:vAlign w:val="bottom"/>
                </w:tcPr>
                <w:p w14:paraId="7DDB0D1E" w14:textId="77777777" w:rsidR="005346A1" w:rsidRDefault="00000000">
                  <w:pPr>
                    <w:keepNext/>
                    <w:spacing w:line="256" w:lineRule="auto"/>
                    <w:jc w:val="right"/>
                    <w:rPr>
                      <w:b/>
                      <w:sz w:val="20"/>
                      <w:szCs w:val="20"/>
                    </w:rPr>
                  </w:pPr>
                </w:p>
              </w:tc>
            </w:tr>
            <w:tr w:rsidR="002E1690" w14:paraId="09D08415" w14:textId="77777777" w:rsidTr="0038693A">
              <w:tc>
                <w:tcPr>
                  <w:tcW w:w="3479" w:type="dxa"/>
                  <w:vAlign w:val="bottom"/>
                  <w:hideMark/>
                </w:tcPr>
                <w:p w14:paraId="446F169F" w14:textId="77777777" w:rsidR="002E1690" w:rsidRDefault="00000000" w:rsidP="002E1690">
                  <w:pPr>
                    <w:keepNext/>
                    <w:spacing w:line="256" w:lineRule="auto"/>
                    <w:rPr>
                      <w:sz w:val="20"/>
                      <w:szCs w:val="20"/>
                    </w:rPr>
                  </w:pPr>
                  <w:r>
                    <w:rPr>
                      <w:sz w:val="20"/>
                      <w:szCs w:val="20"/>
                    </w:rPr>
                    <w:t>Rent</w:t>
                  </w:r>
                </w:p>
              </w:tc>
              <w:tc>
                <w:tcPr>
                  <w:tcW w:w="1083" w:type="dxa"/>
                  <w:hideMark/>
                </w:tcPr>
                <w:p w14:paraId="74C39B57"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0F2B40AF"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095D3898"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5850C97A"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2E4E383F"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4885F751" w14:textId="77777777" w:rsidTr="0038693A">
              <w:tc>
                <w:tcPr>
                  <w:tcW w:w="3479" w:type="dxa"/>
                  <w:vAlign w:val="bottom"/>
                  <w:hideMark/>
                </w:tcPr>
                <w:p w14:paraId="1F67E024" w14:textId="77777777" w:rsidR="002E1690" w:rsidRDefault="00000000" w:rsidP="002E1690">
                  <w:pPr>
                    <w:keepNext/>
                    <w:spacing w:line="256" w:lineRule="auto"/>
                    <w:rPr>
                      <w:sz w:val="20"/>
                      <w:szCs w:val="20"/>
                    </w:rPr>
                  </w:pPr>
                  <w:r>
                    <w:rPr>
                      <w:sz w:val="20"/>
                      <w:szCs w:val="20"/>
                    </w:rPr>
                    <w:t>Insurance</w:t>
                  </w:r>
                </w:p>
              </w:tc>
              <w:tc>
                <w:tcPr>
                  <w:tcW w:w="1083" w:type="dxa"/>
                  <w:hideMark/>
                </w:tcPr>
                <w:p w14:paraId="6F0E75A1"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18C3964E"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2269E8B5"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54112E56"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322B7721"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555D55B7" w14:textId="77777777" w:rsidTr="0038693A">
              <w:tc>
                <w:tcPr>
                  <w:tcW w:w="3479" w:type="dxa"/>
                  <w:vAlign w:val="bottom"/>
                  <w:hideMark/>
                </w:tcPr>
                <w:p w14:paraId="566DBF75" w14:textId="77777777" w:rsidR="002E1690" w:rsidRDefault="00000000" w:rsidP="002E1690">
                  <w:pPr>
                    <w:keepNext/>
                    <w:spacing w:line="256" w:lineRule="auto"/>
                    <w:rPr>
                      <w:sz w:val="20"/>
                      <w:szCs w:val="20"/>
                    </w:rPr>
                  </w:pPr>
                  <w:r>
                    <w:rPr>
                      <w:sz w:val="20"/>
                      <w:szCs w:val="20"/>
                    </w:rPr>
                    <w:t>Directors’ salaries</w:t>
                  </w:r>
                </w:p>
              </w:tc>
              <w:tc>
                <w:tcPr>
                  <w:tcW w:w="1083" w:type="dxa"/>
                  <w:hideMark/>
                </w:tcPr>
                <w:p w14:paraId="4B56CDF6"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5C2823C4"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0AF10866"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5BDBDDA3"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1CD292FB"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3BA906B7" w14:textId="77777777" w:rsidTr="0038693A">
              <w:tc>
                <w:tcPr>
                  <w:tcW w:w="3479" w:type="dxa"/>
                  <w:vAlign w:val="bottom"/>
                  <w:hideMark/>
                </w:tcPr>
                <w:p w14:paraId="78AE1F99" w14:textId="77777777" w:rsidR="002E1690" w:rsidRDefault="00000000" w:rsidP="002E1690">
                  <w:pPr>
                    <w:keepNext/>
                    <w:spacing w:line="256" w:lineRule="auto"/>
                    <w:rPr>
                      <w:sz w:val="20"/>
                      <w:szCs w:val="20"/>
                    </w:rPr>
                  </w:pPr>
                  <w:r>
                    <w:rPr>
                      <w:sz w:val="20"/>
                      <w:szCs w:val="20"/>
                    </w:rPr>
                    <w:t>Social security</w:t>
                  </w:r>
                </w:p>
              </w:tc>
              <w:tc>
                <w:tcPr>
                  <w:tcW w:w="1083" w:type="dxa"/>
                  <w:hideMark/>
                </w:tcPr>
                <w:p w14:paraId="4AFF33C8"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3B725B98"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2D30AB3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3F242987"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6959F8C2"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6A9DE454" w14:textId="77777777" w:rsidTr="0038693A">
              <w:tc>
                <w:tcPr>
                  <w:tcW w:w="3479" w:type="dxa"/>
                  <w:vAlign w:val="bottom"/>
                  <w:hideMark/>
                </w:tcPr>
                <w:p w14:paraId="5E7364F5" w14:textId="77777777" w:rsidR="002E1690" w:rsidRDefault="00000000" w:rsidP="002E1690">
                  <w:pPr>
                    <w:keepNext/>
                    <w:spacing w:line="256" w:lineRule="auto"/>
                    <w:rPr>
                      <w:sz w:val="20"/>
                      <w:szCs w:val="20"/>
                    </w:rPr>
                  </w:pPr>
                  <w:r>
                    <w:rPr>
                      <w:sz w:val="20"/>
                      <w:szCs w:val="20"/>
                    </w:rPr>
                    <w:t>Staff welfare</w:t>
                  </w:r>
                </w:p>
              </w:tc>
              <w:tc>
                <w:tcPr>
                  <w:tcW w:w="1083" w:type="dxa"/>
                  <w:hideMark/>
                </w:tcPr>
                <w:p w14:paraId="0BF4F9FA"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50269FAC"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4C857A2"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44D6CD0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7F83493F"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0AFCDFD4" w14:textId="77777777" w:rsidTr="0038693A">
              <w:tc>
                <w:tcPr>
                  <w:tcW w:w="3479" w:type="dxa"/>
                  <w:vAlign w:val="bottom"/>
                  <w:hideMark/>
                </w:tcPr>
                <w:p w14:paraId="464D60D4" w14:textId="77777777" w:rsidR="002E1690" w:rsidRDefault="00000000" w:rsidP="002E1690">
                  <w:pPr>
                    <w:keepNext/>
                    <w:spacing w:line="256" w:lineRule="auto"/>
                    <w:rPr>
                      <w:sz w:val="20"/>
                      <w:szCs w:val="20"/>
                    </w:rPr>
                  </w:pPr>
                  <w:r>
                    <w:rPr>
                      <w:sz w:val="20"/>
                      <w:szCs w:val="20"/>
                    </w:rPr>
                    <w:t>Telephone</w:t>
                  </w:r>
                </w:p>
              </w:tc>
              <w:tc>
                <w:tcPr>
                  <w:tcW w:w="1083" w:type="dxa"/>
                  <w:hideMark/>
                </w:tcPr>
                <w:p w14:paraId="21887797"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0B6095C7"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135EB66F"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33896A36"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39BC61B3"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7FA65AEB" w14:textId="77777777" w:rsidTr="0038693A">
              <w:tc>
                <w:tcPr>
                  <w:tcW w:w="3479" w:type="dxa"/>
                  <w:vAlign w:val="bottom"/>
                  <w:hideMark/>
                </w:tcPr>
                <w:p w14:paraId="22238CA7" w14:textId="77777777" w:rsidR="002E1690" w:rsidRDefault="00000000" w:rsidP="002E1690">
                  <w:pPr>
                    <w:keepNext/>
                    <w:spacing w:line="256" w:lineRule="auto"/>
                    <w:rPr>
                      <w:sz w:val="20"/>
                      <w:szCs w:val="20"/>
                    </w:rPr>
                  </w:pPr>
                  <w:r>
                    <w:rPr>
                      <w:sz w:val="20"/>
                      <w:szCs w:val="20"/>
                    </w:rPr>
                    <w:t>Post and stationery</w:t>
                  </w:r>
                </w:p>
              </w:tc>
              <w:tc>
                <w:tcPr>
                  <w:tcW w:w="1083" w:type="dxa"/>
                  <w:hideMark/>
                </w:tcPr>
                <w:p w14:paraId="48D7A4D4"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13DB41C5"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5D76D37E"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329C7A11"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3803AA3B"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74F340CE" w14:textId="77777777" w:rsidTr="0038693A">
              <w:tc>
                <w:tcPr>
                  <w:tcW w:w="3479" w:type="dxa"/>
                  <w:vAlign w:val="bottom"/>
                  <w:hideMark/>
                </w:tcPr>
                <w:p w14:paraId="2BFAE022" w14:textId="77777777" w:rsidR="002E1690" w:rsidRDefault="00000000" w:rsidP="002E1690">
                  <w:pPr>
                    <w:keepNext/>
                    <w:spacing w:line="256" w:lineRule="auto"/>
                    <w:rPr>
                      <w:sz w:val="20"/>
                      <w:szCs w:val="20"/>
                    </w:rPr>
                  </w:pPr>
                  <w:r>
                    <w:rPr>
                      <w:sz w:val="20"/>
                      <w:szCs w:val="20"/>
                    </w:rPr>
                    <w:t>Advertising</w:t>
                  </w:r>
                </w:p>
              </w:tc>
              <w:tc>
                <w:tcPr>
                  <w:tcW w:w="1083" w:type="dxa"/>
                  <w:hideMark/>
                </w:tcPr>
                <w:p w14:paraId="52754E72"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794F39F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6F6E93D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0029747F"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5166EF32"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106FF4C0" w14:textId="77777777" w:rsidTr="0038693A">
              <w:tc>
                <w:tcPr>
                  <w:tcW w:w="3479" w:type="dxa"/>
                  <w:vAlign w:val="bottom"/>
                  <w:hideMark/>
                </w:tcPr>
                <w:p w14:paraId="330A1FCA" w14:textId="77777777" w:rsidR="002E1690" w:rsidRDefault="00000000" w:rsidP="002E1690">
                  <w:pPr>
                    <w:keepNext/>
                    <w:spacing w:line="256" w:lineRule="auto"/>
                    <w:rPr>
                      <w:sz w:val="20"/>
                      <w:szCs w:val="20"/>
                    </w:rPr>
                  </w:pPr>
                  <w:r>
                    <w:rPr>
                      <w:sz w:val="20"/>
                      <w:szCs w:val="20"/>
                    </w:rPr>
                    <w:t>Travelling</w:t>
                  </w:r>
                </w:p>
              </w:tc>
              <w:tc>
                <w:tcPr>
                  <w:tcW w:w="1083" w:type="dxa"/>
                  <w:hideMark/>
                </w:tcPr>
                <w:p w14:paraId="26725317"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0AEA5082"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5A1F32B6"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9E965C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09F17DB3"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1C175480" w14:textId="77777777" w:rsidTr="0038693A">
              <w:tc>
                <w:tcPr>
                  <w:tcW w:w="3479" w:type="dxa"/>
                  <w:vAlign w:val="bottom"/>
                  <w:hideMark/>
                </w:tcPr>
                <w:p w14:paraId="320D307C" w14:textId="77777777" w:rsidR="002E1690" w:rsidRDefault="00000000" w:rsidP="002E1690">
                  <w:pPr>
                    <w:keepNext/>
                    <w:spacing w:line="256" w:lineRule="auto"/>
                    <w:rPr>
                      <w:sz w:val="20"/>
                      <w:szCs w:val="20"/>
                    </w:rPr>
                  </w:pPr>
                  <w:r>
                    <w:rPr>
                      <w:sz w:val="20"/>
                      <w:szCs w:val="20"/>
                    </w:rPr>
                    <w:t>Office expenses</w:t>
                  </w:r>
                </w:p>
              </w:tc>
              <w:tc>
                <w:tcPr>
                  <w:tcW w:w="1083" w:type="dxa"/>
                  <w:hideMark/>
                </w:tcPr>
                <w:p w14:paraId="3F09CA81"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75AA9F4F"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2DAEA1D8"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1F83B6F5"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1B0EA687"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36A31674" w14:textId="77777777" w:rsidTr="0038693A">
              <w:tc>
                <w:tcPr>
                  <w:tcW w:w="3479" w:type="dxa"/>
                  <w:vAlign w:val="bottom"/>
                  <w:hideMark/>
                </w:tcPr>
                <w:p w14:paraId="4611629B" w14:textId="77777777" w:rsidR="002E1690" w:rsidRDefault="00000000" w:rsidP="002E1690">
                  <w:pPr>
                    <w:keepNext/>
                    <w:spacing w:line="256" w:lineRule="auto"/>
                    <w:rPr>
                      <w:sz w:val="20"/>
                      <w:szCs w:val="20"/>
                    </w:rPr>
                  </w:pPr>
                  <w:r>
                    <w:rPr>
                      <w:sz w:val="20"/>
                      <w:szCs w:val="20"/>
                    </w:rPr>
                    <w:t>Sundry expenses</w:t>
                  </w:r>
                </w:p>
              </w:tc>
              <w:tc>
                <w:tcPr>
                  <w:tcW w:w="1083" w:type="dxa"/>
                  <w:hideMark/>
                </w:tcPr>
                <w:p w14:paraId="24009F5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46EC9315"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CD3705B"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568A4A32"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124D32D0"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421BCAF3" w14:textId="77777777" w:rsidTr="0038693A">
              <w:tc>
                <w:tcPr>
                  <w:tcW w:w="3479" w:type="dxa"/>
                  <w:vAlign w:val="bottom"/>
                  <w:hideMark/>
                </w:tcPr>
                <w:p w14:paraId="29A11F28" w14:textId="77777777" w:rsidR="002E1690" w:rsidRDefault="00000000" w:rsidP="002E1690">
                  <w:pPr>
                    <w:keepNext/>
                    <w:spacing w:line="256" w:lineRule="auto"/>
                    <w:rPr>
                      <w:sz w:val="20"/>
                      <w:szCs w:val="20"/>
                    </w:rPr>
                  </w:pPr>
                  <w:r>
                    <w:rPr>
                      <w:sz w:val="20"/>
                      <w:szCs w:val="20"/>
                    </w:rPr>
                    <w:t>Advance on Land acquisition</w:t>
                  </w:r>
                </w:p>
              </w:tc>
              <w:tc>
                <w:tcPr>
                  <w:tcW w:w="1083" w:type="dxa"/>
                  <w:hideMark/>
                </w:tcPr>
                <w:p w14:paraId="25351228"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00064D18"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0CC84CEA"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B3B7383"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32CB7387"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44D5ECCE" w14:textId="77777777" w:rsidTr="0038693A">
              <w:tc>
                <w:tcPr>
                  <w:tcW w:w="3479" w:type="dxa"/>
                  <w:vAlign w:val="bottom"/>
                  <w:hideMark/>
                </w:tcPr>
                <w:p w14:paraId="3F459C00" w14:textId="77777777" w:rsidR="002E1690" w:rsidRDefault="00000000" w:rsidP="002E1690">
                  <w:pPr>
                    <w:keepNext/>
                    <w:spacing w:line="256" w:lineRule="auto"/>
                    <w:rPr>
                      <w:sz w:val="20"/>
                      <w:szCs w:val="20"/>
                    </w:rPr>
                  </w:pPr>
                  <w:r>
                    <w:rPr>
                      <w:sz w:val="20"/>
                      <w:szCs w:val="20"/>
                    </w:rPr>
                    <w:t>Bookkeeping</w:t>
                  </w:r>
                </w:p>
              </w:tc>
              <w:tc>
                <w:tcPr>
                  <w:tcW w:w="1083" w:type="dxa"/>
                  <w:hideMark/>
                </w:tcPr>
                <w:p w14:paraId="6C7E9007"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4E68493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11CC9EF7"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1FB2C1D"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4BD85231"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1005AF16" w14:textId="77777777" w:rsidTr="0038693A">
              <w:tc>
                <w:tcPr>
                  <w:tcW w:w="3479" w:type="dxa"/>
                  <w:vAlign w:val="bottom"/>
                  <w:hideMark/>
                </w:tcPr>
                <w:p w14:paraId="5DEA6DDB" w14:textId="77777777" w:rsidR="002E1690" w:rsidRDefault="00000000" w:rsidP="002E1690">
                  <w:pPr>
                    <w:keepNext/>
                    <w:spacing w:line="256" w:lineRule="auto"/>
                    <w:rPr>
                      <w:sz w:val="20"/>
                      <w:szCs w:val="20"/>
                    </w:rPr>
                  </w:pPr>
                  <w:r>
                    <w:rPr>
                      <w:sz w:val="20"/>
                      <w:szCs w:val="20"/>
                    </w:rPr>
                    <w:lastRenderedPageBreak/>
                    <w:t>Company Secretarial Services</w:t>
                  </w:r>
                </w:p>
              </w:tc>
              <w:tc>
                <w:tcPr>
                  <w:tcW w:w="1083" w:type="dxa"/>
                  <w:hideMark/>
                </w:tcPr>
                <w:p w14:paraId="05854E4B"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66193DA7"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15F2886"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6AA29C5B"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7B553CAD"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010AE7E2" w14:textId="77777777" w:rsidTr="0038693A">
              <w:tc>
                <w:tcPr>
                  <w:tcW w:w="3479" w:type="dxa"/>
                  <w:vAlign w:val="bottom"/>
                  <w:hideMark/>
                </w:tcPr>
                <w:p w14:paraId="451AAABF" w14:textId="77777777" w:rsidR="002E1690" w:rsidRDefault="00000000" w:rsidP="002E1690">
                  <w:pPr>
                    <w:keepNext/>
                    <w:spacing w:line="256" w:lineRule="auto"/>
                    <w:rPr>
                      <w:sz w:val="20"/>
                      <w:szCs w:val="20"/>
                    </w:rPr>
                  </w:pPr>
                  <w:r>
                    <w:rPr>
                      <w:sz w:val="20"/>
                      <w:szCs w:val="20"/>
                    </w:rPr>
                    <w:t>Accountancy</w:t>
                  </w:r>
                </w:p>
              </w:tc>
              <w:tc>
                <w:tcPr>
                  <w:tcW w:w="1083" w:type="dxa"/>
                  <w:hideMark/>
                </w:tcPr>
                <w:p w14:paraId="2B152D5E"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667A29AA"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79D59A3"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6A84BE38"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01825BDD"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5E5A6CF0" w14:textId="77777777" w:rsidTr="0038693A">
              <w:tc>
                <w:tcPr>
                  <w:tcW w:w="3479" w:type="dxa"/>
                  <w:vAlign w:val="bottom"/>
                  <w:hideMark/>
                </w:tcPr>
                <w:p w14:paraId="1A6E7E3B" w14:textId="77777777" w:rsidR="002E1690" w:rsidRDefault="00000000" w:rsidP="002E1690">
                  <w:pPr>
                    <w:keepNext/>
                    <w:spacing w:line="256" w:lineRule="auto"/>
                    <w:rPr>
                      <w:sz w:val="20"/>
                      <w:szCs w:val="20"/>
                    </w:rPr>
                  </w:pPr>
                  <w:bookmarkStart w:id="11" w:name="_Hlk64312715"/>
                  <w:r>
                    <w:rPr>
                      <w:sz w:val="20"/>
                      <w:szCs w:val="20"/>
                    </w:rPr>
                    <w:t>Consulting fees</w:t>
                  </w:r>
                </w:p>
              </w:tc>
              <w:tc>
                <w:tcPr>
                  <w:tcW w:w="1083" w:type="dxa"/>
                  <w:hideMark/>
                </w:tcPr>
                <w:p w14:paraId="1BED5418"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7ABFDFD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2DFA34DF"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2CB2C72"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7774FEA8" w14:textId="77777777" w:rsidR="002E1690" w:rsidRDefault="00000000" w:rsidP="002E1690">
                  <w:pPr>
                    <w:keepNext/>
                    <w:spacing w:line="256" w:lineRule="auto"/>
                    <w:jc w:val="right"/>
                    <w:rPr>
                      <w:sz w:val="20"/>
                      <w:szCs w:val="20"/>
                    </w:rPr>
                  </w:pPr>
                  <w:r w:rsidRPr="00D83E6F">
                    <w:rPr>
                      <w:bCs/>
                      <w:sz w:val="20"/>
                      <w:szCs w:val="20"/>
                    </w:rPr>
                    <w:t xml:space="preserve">[●] </w:t>
                  </w:r>
                </w:p>
              </w:tc>
              <w:bookmarkEnd w:id="11"/>
            </w:tr>
            <w:tr w:rsidR="002E1690" w14:paraId="14DB2818" w14:textId="77777777" w:rsidTr="0038693A">
              <w:tc>
                <w:tcPr>
                  <w:tcW w:w="3479" w:type="dxa"/>
                  <w:vAlign w:val="bottom"/>
                  <w:hideMark/>
                </w:tcPr>
                <w:p w14:paraId="4E122168" w14:textId="77777777" w:rsidR="002E1690" w:rsidRDefault="00000000" w:rsidP="002E1690">
                  <w:pPr>
                    <w:keepNext/>
                    <w:spacing w:line="256" w:lineRule="auto"/>
                    <w:rPr>
                      <w:sz w:val="20"/>
                      <w:szCs w:val="20"/>
                    </w:rPr>
                  </w:pPr>
                  <w:r>
                    <w:rPr>
                      <w:sz w:val="20"/>
                      <w:szCs w:val="20"/>
                    </w:rPr>
                    <w:t>Professional fees</w:t>
                  </w:r>
                </w:p>
              </w:tc>
              <w:tc>
                <w:tcPr>
                  <w:tcW w:w="1083" w:type="dxa"/>
                  <w:hideMark/>
                </w:tcPr>
                <w:p w14:paraId="2898740A"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7BA874A1"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088F2BE5"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79396C7"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740C3F09"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0F855F47" w14:textId="77777777" w:rsidTr="0038693A">
              <w:tc>
                <w:tcPr>
                  <w:tcW w:w="3479" w:type="dxa"/>
                  <w:vAlign w:val="bottom"/>
                  <w:hideMark/>
                </w:tcPr>
                <w:p w14:paraId="369DE2E2" w14:textId="77777777" w:rsidR="002E1690" w:rsidRDefault="00000000" w:rsidP="002E1690">
                  <w:pPr>
                    <w:keepNext/>
                    <w:spacing w:line="256" w:lineRule="auto"/>
                    <w:rPr>
                      <w:sz w:val="20"/>
                      <w:szCs w:val="20"/>
                    </w:rPr>
                  </w:pPr>
                  <w:r>
                    <w:rPr>
                      <w:sz w:val="20"/>
                      <w:szCs w:val="20"/>
                    </w:rPr>
                    <w:t>Auditors’ remuneration</w:t>
                  </w:r>
                </w:p>
              </w:tc>
              <w:tc>
                <w:tcPr>
                  <w:tcW w:w="1083" w:type="dxa"/>
                  <w:hideMark/>
                </w:tcPr>
                <w:p w14:paraId="6215BA7C"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76A024B3"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8ACD851"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19F38DD8"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2F955908"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041892B5" w14:textId="77777777" w:rsidTr="0038693A">
              <w:tc>
                <w:tcPr>
                  <w:tcW w:w="3479" w:type="dxa"/>
                  <w:vAlign w:val="bottom"/>
                  <w:hideMark/>
                </w:tcPr>
                <w:p w14:paraId="0AA4D254" w14:textId="77777777" w:rsidR="002E1690" w:rsidRDefault="00000000" w:rsidP="002E1690">
                  <w:pPr>
                    <w:keepNext/>
                    <w:spacing w:line="256" w:lineRule="auto"/>
                    <w:rPr>
                      <w:sz w:val="20"/>
                      <w:szCs w:val="20"/>
                    </w:rPr>
                  </w:pPr>
                  <w:r>
                    <w:rPr>
                      <w:sz w:val="20"/>
                      <w:szCs w:val="20"/>
                    </w:rPr>
                    <w:t>Foreign exchange losses</w:t>
                  </w:r>
                </w:p>
              </w:tc>
              <w:tc>
                <w:tcPr>
                  <w:tcW w:w="1083" w:type="dxa"/>
                  <w:hideMark/>
                </w:tcPr>
                <w:p w14:paraId="7025A872"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6FBC05A3"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1B313188"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4945F6DD"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1C1C4891"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1BF97525" w14:textId="77777777" w:rsidTr="0038693A">
              <w:tc>
                <w:tcPr>
                  <w:tcW w:w="3479" w:type="dxa"/>
                  <w:vAlign w:val="bottom"/>
                  <w:hideMark/>
                </w:tcPr>
                <w:p w14:paraId="3DC0EDCA" w14:textId="77777777" w:rsidR="002E1690" w:rsidRDefault="00000000" w:rsidP="002E1690">
                  <w:pPr>
                    <w:keepNext/>
                    <w:spacing w:line="256" w:lineRule="auto"/>
                    <w:rPr>
                      <w:sz w:val="20"/>
                      <w:szCs w:val="20"/>
                    </w:rPr>
                  </w:pPr>
                  <w:r>
                    <w:rPr>
                      <w:sz w:val="20"/>
                      <w:szCs w:val="20"/>
                    </w:rPr>
                    <w:t>Bank charges</w:t>
                  </w:r>
                </w:p>
              </w:tc>
              <w:tc>
                <w:tcPr>
                  <w:tcW w:w="1083" w:type="dxa"/>
                  <w:tcBorders>
                    <w:top w:val="nil"/>
                    <w:left w:val="nil"/>
                    <w:bottom w:val="single" w:sz="4" w:space="0" w:color="auto"/>
                    <w:right w:val="nil"/>
                  </w:tcBorders>
                  <w:hideMark/>
                </w:tcPr>
                <w:p w14:paraId="2D6F3587"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tcBorders>
                    <w:top w:val="nil"/>
                    <w:left w:val="nil"/>
                    <w:bottom w:val="single" w:sz="4" w:space="0" w:color="auto"/>
                    <w:right w:val="nil"/>
                  </w:tcBorders>
                  <w:hideMark/>
                </w:tcPr>
                <w:p w14:paraId="1E653909"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2C49E291"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2985956A"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04C1DAF4"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2E0E57DE" w14:textId="77777777" w:rsidTr="0038693A">
              <w:trPr>
                <w:trHeight w:val="229"/>
              </w:trPr>
              <w:tc>
                <w:tcPr>
                  <w:tcW w:w="3479" w:type="dxa"/>
                  <w:vAlign w:val="bottom"/>
                </w:tcPr>
                <w:p w14:paraId="4C0FD040" w14:textId="77777777" w:rsidR="002E1690" w:rsidRDefault="00000000" w:rsidP="002E1690">
                  <w:pPr>
                    <w:spacing w:line="256" w:lineRule="auto"/>
                    <w:rPr>
                      <w:sz w:val="20"/>
                      <w:szCs w:val="20"/>
                    </w:rPr>
                  </w:pPr>
                </w:p>
              </w:tc>
              <w:tc>
                <w:tcPr>
                  <w:tcW w:w="1083" w:type="dxa"/>
                  <w:tcBorders>
                    <w:top w:val="single" w:sz="4" w:space="0" w:color="auto"/>
                    <w:left w:val="nil"/>
                    <w:bottom w:val="single" w:sz="4" w:space="0" w:color="auto"/>
                    <w:right w:val="nil"/>
                  </w:tcBorders>
                  <w:hideMark/>
                </w:tcPr>
                <w:p w14:paraId="15B50FDA" w14:textId="77777777" w:rsidR="002E1690" w:rsidRDefault="00000000" w:rsidP="002E1690">
                  <w:pPr>
                    <w:spacing w:line="256" w:lineRule="auto"/>
                    <w:jc w:val="right"/>
                    <w:rPr>
                      <w:b/>
                      <w:sz w:val="20"/>
                      <w:szCs w:val="20"/>
                    </w:rPr>
                  </w:pPr>
                  <w:r w:rsidRPr="00D83E6F">
                    <w:rPr>
                      <w:bCs/>
                      <w:sz w:val="20"/>
                      <w:szCs w:val="20"/>
                    </w:rPr>
                    <w:t xml:space="preserve">[●] </w:t>
                  </w:r>
                </w:p>
              </w:tc>
              <w:tc>
                <w:tcPr>
                  <w:tcW w:w="1117" w:type="dxa"/>
                  <w:tcBorders>
                    <w:top w:val="single" w:sz="4" w:space="0" w:color="auto"/>
                    <w:left w:val="nil"/>
                    <w:bottom w:val="single" w:sz="4" w:space="0" w:color="auto"/>
                    <w:right w:val="nil"/>
                  </w:tcBorders>
                  <w:hideMark/>
                </w:tcPr>
                <w:p w14:paraId="5E2DE78C" w14:textId="77777777" w:rsidR="002E1690" w:rsidRDefault="00000000" w:rsidP="002E1690">
                  <w:pPr>
                    <w:spacing w:line="256" w:lineRule="auto"/>
                    <w:jc w:val="right"/>
                    <w:rPr>
                      <w:b/>
                      <w:sz w:val="20"/>
                      <w:szCs w:val="20"/>
                    </w:rPr>
                  </w:pPr>
                  <w:r w:rsidRPr="00D83E6F">
                    <w:rPr>
                      <w:bCs/>
                      <w:sz w:val="20"/>
                      <w:szCs w:val="20"/>
                    </w:rPr>
                    <w:t xml:space="preserve">[●] </w:t>
                  </w:r>
                </w:p>
              </w:tc>
              <w:tc>
                <w:tcPr>
                  <w:tcW w:w="1125" w:type="dxa"/>
                  <w:tcBorders>
                    <w:top w:val="single" w:sz="4" w:space="0" w:color="auto"/>
                    <w:left w:val="nil"/>
                    <w:bottom w:val="single" w:sz="4" w:space="0" w:color="auto"/>
                    <w:right w:val="nil"/>
                  </w:tcBorders>
                  <w:hideMark/>
                </w:tcPr>
                <w:p w14:paraId="2218DF65" w14:textId="77777777" w:rsidR="002E1690" w:rsidRDefault="00000000" w:rsidP="002E1690">
                  <w:pPr>
                    <w:spacing w:line="256" w:lineRule="auto"/>
                    <w:jc w:val="right"/>
                    <w:rPr>
                      <w:b/>
                      <w:sz w:val="20"/>
                      <w:szCs w:val="20"/>
                    </w:rPr>
                  </w:pPr>
                  <w:r w:rsidRPr="00D83E6F">
                    <w:rPr>
                      <w:bCs/>
                      <w:sz w:val="20"/>
                      <w:szCs w:val="20"/>
                    </w:rPr>
                    <w:t xml:space="preserve">[●] </w:t>
                  </w:r>
                </w:p>
              </w:tc>
              <w:tc>
                <w:tcPr>
                  <w:tcW w:w="1125" w:type="dxa"/>
                  <w:tcBorders>
                    <w:top w:val="single" w:sz="4" w:space="0" w:color="auto"/>
                    <w:left w:val="nil"/>
                    <w:bottom w:val="single" w:sz="4" w:space="0" w:color="auto"/>
                    <w:right w:val="nil"/>
                  </w:tcBorders>
                  <w:hideMark/>
                </w:tcPr>
                <w:p w14:paraId="2F3EF0FF" w14:textId="77777777" w:rsidR="002E1690" w:rsidRDefault="00000000" w:rsidP="002E1690">
                  <w:pPr>
                    <w:spacing w:line="256" w:lineRule="auto"/>
                    <w:jc w:val="right"/>
                    <w:rPr>
                      <w:b/>
                      <w:sz w:val="20"/>
                      <w:szCs w:val="20"/>
                    </w:rPr>
                  </w:pPr>
                  <w:r w:rsidRPr="00D83E6F">
                    <w:rPr>
                      <w:bCs/>
                      <w:sz w:val="20"/>
                      <w:szCs w:val="20"/>
                    </w:rPr>
                    <w:t xml:space="preserve">[●] </w:t>
                  </w:r>
                </w:p>
              </w:tc>
              <w:tc>
                <w:tcPr>
                  <w:tcW w:w="1152" w:type="dxa"/>
                  <w:tcBorders>
                    <w:top w:val="single" w:sz="4" w:space="0" w:color="auto"/>
                    <w:left w:val="nil"/>
                    <w:bottom w:val="single" w:sz="4" w:space="0" w:color="auto"/>
                    <w:right w:val="nil"/>
                  </w:tcBorders>
                  <w:hideMark/>
                </w:tcPr>
                <w:p w14:paraId="1CB02F2B" w14:textId="77777777" w:rsidR="002E1690" w:rsidRDefault="00000000" w:rsidP="002E1690">
                  <w:pPr>
                    <w:spacing w:line="256" w:lineRule="auto"/>
                    <w:jc w:val="right"/>
                    <w:rPr>
                      <w:b/>
                      <w:sz w:val="20"/>
                      <w:szCs w:val="20"/>
                    </w:rPr>
                  </w:pPr>
                  <w:r w:rsidRPr="00D83E6F">
                    <w:rPr>
                      <w:bCs/>
                      <w:sz w:val="20"/>
                      <w:szCs w:val="20"/>
                    </w:rPr>
                    <w:t xml:space="preserve">[●] </w:t>
                  </w:r>
                </w:p>
              </w:tc>
            </w:tr>
            <w:tr w:rsidR="005346A1" w14:paraId="6DCE0D6C" w14:textId="77777777" w:rsidTr="005346A1">
              <w:tc>
                <w:tcPr>
                  <w:tcW w:w="3479" w:type="dxa"/>
                  <w:vAlign w:val="bottom"/>
                </w:tcPr>
                <w:p w14:paraId="774DB1EB" w14:textId="77777777" w:rsidR="005346A1" w:rsidRDefault="00000000">
                  <w:pPr>
                    <w:spacing w:line="256" w:lineRule="auto"/>
                    <w:rPr>
                      <w:sz w:val="20"/>
                      <w:szCs w:val="20"/>
                    </w:rPr>
                  </w:pPr>
                </w:p>
              </w:tc>
              <w:tc>
                <w:tcPr>
                  <w:tcW w:w="1083" w:type="dxa"/>
                  <w:tcBorders>
                    <w:top w:val="single" w:sz="4" w:space="0" w:color="auto"/>
                    <w:left w:val="nil"/>
                    <w:bottom w:val="nil"/>
                    <w:right w:val="nil"/>
                  </w:tcBorders>
                  <w:vAlign w:val="bottom"/>
                </w:tcPr>
                <w:p w14:paraId="7AAF6F24" w14:textId="77777777" w:rsidR="005346A1" w:rsidRDefault="00000000">
                  <w:pPr>
                    <w:spacing w:line="256" w:lineRule="auto"/>
                    <w:jc w:val="right"/>
                    <w:rPr>
                      <w:b/>
                      <w:sz w:val="20"/>
                      <w:szCs w:val="20"/>
                    </w:rPr>
                  </w:pPr>
                </w:p>
              </w:tc>
              <w:tc>
                <w:tcPr>
                  <w:tcW w:w="1117" w:type="dxa"/>
                  <w:tcBorders>
                    <w:top w:val="single" w:sz="4" w:space="0" w:color="auto"/>
                    <w:left w:val="nil"/>
                    <w:bottom w:val="nil"/>
                    <w:right w:val="nil"/>
                  </w:tcBorders>
                  <w:vAlign w:val="bottom"/>
                </w:tcPr>
                <w:p w14:paraId="3747B223" w14:textId="77777777" w:rsidR="005346A1" w:rsidRDefault="00000000">
                  <w:pPr>
                    <w:spacing w:line="256" w:lineRule="auto"/>
                    <w:jc w:val="right"/>
                    <w:rPr>
                      <w:b/>
                      <w:sz w:val="20"/>
                      <w:szCs w:val="20"/>
                    </w:rPr>
                  </w:pPr>
                </w:p>
              </w:tc>
              <w:tc>
                <w:tcPr>
                  <w:tcW w:w="1125" w:type="dxa"/>
                  <w:tcBorders>
                    <w:top w:val="single" w:sz="4" w:space="0" w:color="auto"/>
                    <w:left w:val="nil"/>
                    <w:bottom w:val="nil"/>
                    <w:right w:val="nil"/>
                  </w:tcBorders>
                  <w:vAlign w:val="bottom"/>
                </w:tcPr>
                <w:p w14:paraId="5489BE82" w14:textId="77777777" w:rsidR="005346A1" w:rsidRDefault="00000000">
                  <w:pPr>
                    <w:spacing w:line="256" w:lineRule="auto"/>
                    <w:jc w:val="right"/>
                    <w:rPr>
                      <w:b/>
                      <w:sz w:val="20"/>
                      <w:szCs w:val="20"/>
                    </w:rPr>
                  </w:pPr>
                </w:p>
              </w:tc>
              <w:tc>
                <w:tcPr>
                  <w:tcW w:w="1125" w:type="dxa"/>
                  <w:tcBorders>
                    <w:top w:val="single" w:sz="4" w:space="0" w:color="auto"/>
                    <w:left w:val="nil"/>
                    <w:bottom w:val="nil"/>
                    <w:right w:val="nil"/>
                  </w:tcBorders>
                  <w:vAlign w:val="bottom"/>
                </w:tcPr>
                <w:p w14:paraId="435E5A3E" w14:textId="77777777" w:rsidR="005346A1" w:rsidRDefault="00000000">
                  <w:pPr>
                    <w:spacing w:line="256" w:lineRule="auto"/>
                    <w:jc w:val="right"/>
                    <w:rPr>
                      <w:b/>
                      <w:sz w:val="20"/>
                      <w:szCs w:val="20"/>
                    </w:rPr>
                  </w:pPr>
                </w:p>
              </w:tc>
              <w:tc>
                <w:tcPr>
                  <w:tcW w:w="1152" w:type="dxa"/>
                  <w:tcBorders>
                    <w:top w:val="single" w:sz="4" w:space="0" w:color="auto"/>
                    <w:left w:val="nil"/>
                    <w:bottom w:val="nil"/>
                    <w:right w:val="nil"/>
                  </w:tcBorders>
                  <w:vAlign w:val="bottom"/>
                </w:tcPr>
                <w:p w14:paraId="15B8CE46" w14:textId="77777777" w:rsidR="005346A1" w:rsidRDefault="00000000">
                  <w:pPr>
                    <w:spacing w:line="256" w:lineRule="auto"/>
                    <w:jc w:val="right"/>
                    <w:rPr>
                      <w:b/>
                      <w:sz w:val="20"/>
                      <w:szCs w:val="20"/>
                    </w:rPr>
                  </w:pPr>
                </w:p>
              </w:tc>
            </w:tr>
            <w:tr w:rsidR="005346A1" w14:paraId="56B25DA7" w14:textId="77777777" w:rsidTr="005346A1">
              <w:tc>
                <w:tcPr>
                  <w:tcW w:w="3479" w:type="dxa"/>
                  <w:vAlign w:val="bottom"/>
                  <w:hideMark/>
                </w:tcPr>
                <w:p w14:paraId="14E5D8B4" w14:textId="77777777" w:rsidR="005346A1" w:rsidRDefault="00000000">
                  <w:pPr>
                    <w:spacing w:line="256" w:lineRule="auto"/>
                    <w:rPr>
                      <w:b/>
                      <w:sz w:val="20"/>
                      <w:szCs w:val="20"/>
                    </w:rPr>
                  </w:pPr>
                  <w:r>
                    <w:rPr>
                      <w:b/>
                      <w:sz w:val="20"/>
                      <w:szCs w:val="20"/>
                    </w:rPr>
                    <w:t>FINANCE COSTS</w:t>
                  </w:r>
                </w:p>
              </w:tc>
              <w:tc>
                <w:tcPr>
                  <w:tcW w:w="1083" w:type="dxa"/>
                  <w:vAlign w:val="bottom"/>
                </w:tcPr>
                <w:p w14:paraId="50B73D98" w14:textId="77777777" w:rsidR="005346A1" w:rsidRDefault="00000000">
                  <w:pPr>
                    <w:spacing w:line="256" w:lineRule="auto"/>
                    <w:jc w:val="right"/>
                    <w:rPr>
                      <w:b/>
                      <w:sz w:val="20"/>
                      <w:szCs w:val="20"/>
                    </w:rPr>
                  </w:pPr>
                </w:p>
              </w:tc>
              <w:tc>
                <w:tcPr>
                  <w:tcW w:w="1117" w:type="dxa"/>
                  <w:vAlign w:val="bottom"/>
                </w:tcPr>
                <w:p w14:paraId="20C2BFA5" w14:textId="77777777" w:rsidR="005346A1" w:rsidRDefault="00000000">
                  <w:pPr>
                    <w:spacing w:line="256" w:lineRule="auto"/>
                    <w:jc w:val="right"/>
                    <w:rPr>
                      <w:b/>
                      <w:sz w:val="20"/>
                      <w:szCs w:val="20"/>
                    </w:rPr>
                  </w:pPr>
                </w:p>
              </w:tc>
              <w:tc>
                <w:tcPr>
                  <w:tcW w:w="1125" w:type="dxa"/>
                  <w:vAlign w:val="bottom"/>
                </w:tcPr>
                <w:p w14:paraId="6A3EE518" w14:textId="77777777" w:rsidR="005346A1" w:rsidRDefault="00000000">
                  <w:pPr>
                    <w:spacing w:line="256" w:lineRule="auto"/>
                    <w:jc w:val="right"/>
                    <w:rPr>
                      <w:b/>
                      <w:sz w:val="20"/>
                      <w:szCs w:val="20"/>
                    </w:rPr>
                  </w:pPr>
                </w:p>
              </w:tc>
              <w:tc>
                <w:tcPr>
                  <w:tcW w:w="1125" w:type="dxa"/>
                  <w:vAlign w:val="bottom"/>
                </w:tcPr>
                <w:p w14:paraId="09E7C6DA" w14:textId="77777777" w:rsidR="005346A1" w:rsidRDefault="00000000">
                  <w:pPr>
                    <w:spacing w:line="256" w:lineRule="auto"/>
                    <w:jc w:val="right"/>
                    <w:rPr>
                      <w:b/>
                      <w:sz w:val="20"/>
                      <w:szCs w:val="20"/>
                    </w:rPr>
                  </w:pPr>
                </w:p>
              </w:tc>
              <w:tc>
                <w:tcPr>
                  <w:tcW w:w="1152" w:type="dxa"/>
                  <w:vAlign w:val="bottom"/>
                </w:tcPr>
                <w:p w14:paraId="1BC459B6" w14:textId="77777777" w:rsidR="005346A1" w:rsidRDefault="00000000">
                  <w:pPr>
                    <w:spacing w:line="256" w:lineRule="auto"/>
                    <w:jc w:val="right"/>
                    <w:rPr>
                      <w:b/>
                      <w:sz w:val="20"/>
                      <w:szCs w:val="20"/>
                    </w:rPr>
                  </w:pPr>
                </w:p>
              </w:tc>
            </w:tr>
            <w:tr w:rsidR="002E1690" w14:paraId="10204D92" w14:textId="77777777" w:rsidTr="0038693A">
              <w:tc>
                <w:tcPr>
                  <w:tcW w:w="3479" w:type="dxa"/>
                  <w:vAlign w:val="bottom"/>
                  <w:hideMark/>
                </w:tcPr>
                <w:p w14:paraId="13BFB4E6" w14:textId="77777777" w:rsidR="002E1690" w:rsidRDefault="00000000" w:rsidP="002E1690">
                  <w:pPr>
                    <w:spacing w:line="256" w:lineRule="auto"/>
                    <w:rPr>
                      <w:sz w:val="20"/>
                      <w:szCs w:val="20"/>
                    </w:rPr>
                  </w:pPr>
                  <w:r>
                    <w:rPr>
                      <w:sz w:val="20"/>
                      <w:szCs w:val="20"/>
                    </w:rPr>
                    <w:t xml:space="preserve">Bank loan </w:t>
                  </w:r>
                  <w:r>
                    <w:rPr>
                      <w:sz w:val="20"/>
                      <w:szCs w:val="20"/>
                    </w:rPr>
                    <w:t>interest</w:t>
                  </w:r>
                </w:p>
              </w:tc>
              <w:tc>
                <w:tcPr>
                  <w:tcW w:w="1083" w:type="dxa"/>
                  <w:tcBorders>
                    <w:top w:val="nil"/>
                    <w:left w:val="nil"/>
                    <w:bottom w:val="single" w:sz="4" w:space="0" w:color="auto"/>
                    <w:right w:val="nil"/>
                  </w:tcBorders>
                  <w:hideMark/>
                </w:tcPr>
                <w:p w14:paraId="3C8B9E3E" w14:textId="77777777" w:rsidR="002E1690" w:rsidRDefault="00000000" w:rsidP="002E1690">
                  <w:pPr>
                    <w:spacing w:line="256" w:lineRule="auto"/>
                    <w:jc w:val="right"/>
                    <w:rPr>
                      <w:sz w:val="20"/>
                      <w:szCs w:val="20"/>
                    </w:rPr>
                  </w:pPr>
                  <w:r w:rsidRPr="00F675EB">
                    <w:rPr>
                      <w:bCs/>
                      <w:sz w:val="20"/>
                      <w:szCs w:val="20"/>
                    </w:rPr>
                    <w:t xml:space="preserve">[●] </w:t>
                  </w:r>
                </w:p>
              </w:tc>
              <w:tc>
                <w:tcPr>
                  <w:tcW w:w="1117" w:type="dxa"/>
                  <w:tcBorders>
                    <w:top w:val="nil"/>
                    <w:left w:val="nil"/>
                    <w:bottom w:val="single" w:sz="4" w:space="0" w:color="auto"/>
                    <w:right w:val="nil"/>
                  </w:tcBorders>
                  <w:hideMark/>
                </w:tcPr>
                <w:p w14:paraId="53427D53" w14:textId="77777777" w:rsidR="002E1690" w:rsidRDefault="00000000" w:rsidP="002E1690">
                  <w:pPr>
                    <w:spacing w:line="256" w:lineRule="auto"/>
                    <w:jc w:val="right"/>
                    <w:rPr>
                      <w:sz w:val="20"/>
                      <w:szCs w:val="20"/>
                    </w:rPr>
                  </w:pPr>
                  <w:r w:rsidRPr="00F675EB">
                    <w:rPr>
                      <w:bCs/>
                      <w:sz w:val="20"/>
                      <w:szCs w:val="20"/>
                    </w:rPr>
                    <w:t xml:space="preserve">[●] </w:t>
                  </w:r>
                </w:p>
              </w:tc>
              <w:tc>
                <w:tcPr>
                  <w:tcW w:w="1125" w:type="dxa"/>
                  <w:tcBorders>
                    <w:top w:val="nil"/>
                    <w:left w:val="nil"/>
                    <w:bottom w:val="single" w:sz="4" w:space="0" w:color="auto"/>
                    <w:right w:val="nil"/>
                  </w:tcBorders>
                  <w:hideMark/>
                </w:tcPr>
                <w:p w14:paraId="38CEB9F6" w14:textId="77777777" w:rsidR="002E1690" w:rsidRDefault="00000000" w:rsidP="002E1690">
                  <w:pPr>
                    <w:spacing w:line="256" w:lineRule="auto"/>
                    <w:jc w:val="right"/>
                    <w:rPr>
                      <w:sz w:val="20"/>
                      <w:szCs w:val="20"/>
                    </w:rPr>
                  </w:pPr>
                  <w:r w:rsidRPr="00F675EB">
                    <w:rPr>
                      <w:bCs/>
                      <w:sz w:val="20"/>
                      <w:szCs w:val="20"/>
                    </w:rPr>
                    <w:t xml:space="preserve">[●] </w:t>
                  </w:r>
                </w:p>
              </w:tc>
              <w:tc>
                <w:tcPr>
                  <w:tcW w:w="1125" w:type="dxa"/>
                  <w:tcBorders>
                    <w:top w:val="nil"/>
                    <w:left w:val="nil"/>
                    <w:bottom w:val="single" w:sz="4" w:space="0" w:color="auto"/>
                    <w:right w:val="nil"/>
                  </w:tcBorders>
                  <w:hideMark/>
                </w:tcPr>
                <w:p w14:paraId="6DC0DFEA" w14:textId="77777777" w:rsidR="002E1690" w:rsidRDefault="00000000" w:rsidP="002E1690">
                  <w:pPr>
                    <w:spacing w:line="256" w:lineRule="auto"/>
                    <w:jc w:val="right"/>
                    <w:rPr>
                      <w:sz w:val="20"/>
                      <w:szCs w:val="20"/>
                    </w:rPr>
                  </w:pPr>
                  <w:r w:rsidRPr="00F675EB">
                    <w:rPr>
                      <w:bCs/>
                      <w:sz w:val="20"/>
                      <w:szCs w:val="20"/>
                    </w:rPr>
                    <w:t xml:space="preserve">[●] </w:t>
                  </w:r>
                </w:p>
              </w:tc>
              <w:tc>
                <w:tcPr>
                  <w:tcW w:w="1152" w:type="dxa"/>
                  <w:tcBorders>
                    <w:top w:val="nil"/>
                    <w:left w:val="nil"/>
                    <w:bottom w:val="single" w:sz="4" w:space="0" w:color="auto"/>
                    <w:right w:val="nil"/>
                  </w:tcBorders>
                  <w:hideMark/>
                </w:tcPr>
                <w:p w14:paraId="1B5B1423" w14:textId="77777777" w:rsidR="002E1690" w:rsidRDefault="00000000" w:rsidP="002E1690">
                  <w:pPr>
                    <w:spacing w:line="256" w:lineRule="auto"/>
                    <w:jc w:val="right"/>
                    <w:rPr>
                      <w:sz w:val="20"/>
                      <w:szCs w:val="20"/>
                    </w:rPr>
                  </w:pPr>
                  <w:r w:rsidRPr="00F675EB">
                    <w:rPr>
                      <w:bCs/>
                      <w:sz w:val="20"/>
                      <w:szCs w:val="20"/>
                    </w:rPr>
                    <w:t xml:space="preserve">[●] </w:t>
                  </w:r>
                </w:p>
              </w:tc>
            </w:tr>
            <w:tr w:rsidR="002E1690" w14:paraId="09E87E83" w14:textId="77777777" w:rsidTr="0038693A">
              <w:tc>
                <w:tcPr>
                  <w:tcW w:w="3479" w:type="dxa"/>
                  <w:vAlign w:val="bottom"/>
                </w:tcPr>
                <w:p w14:paraId="424C9F20" w14:textId="77777777" w:rsidR="002E1690" w:rsidRDefault="00000000" w:rsidP="002E1690">
                  <w:pPr>
                    <w:spacing w:line="256" w:lineRule="auto"/>
                    <w:rPr>
                      <w:sz w:val="20"/>
                      <w:szCs w:val="20"/>
                    </w:rPr>
                  </w:pPr>
                </w:p>
              </w:tc>
              <w:tc>
                <w:tcPr>
                  <w:tcW w:w="1083" w:type="dxa"/>
                  <w:tcBorders>
                    <w:top w:val="single" w:sz="4" w:space="0" w:color="auto"/>
                    <w:left w:val="nil"/>
                    <w:bottom w:val="single" w:sz="4" w:space="0" w:color="auto"/>
                    <w:right w:val="nil"/>
                  </w:tcBorders>
                  <w:hideMark/>
                </w:tcPr>
                <w:p w14:paraId="1081543D" w14:textId="77777777" w:rsidR="002E1690" w:rsidRDefault="00000000" w:rsidP="002E1690">
                  <w:pPr>
                    <w:spacing w:line="256" w:lineRule="auto"/>
                    <w:jc w:val="right"/>
                    <w:rPr>
                      <w:b/>
                      <w:sz w:val="20"/>
                      <w:szCs w:val="20"/>
                    </w:rPr>
                  </w:pPr>
                  <w:r w:rsidRPr="00F675EB">
                    <w:rPr>
                      <w:bCs/>
                      <w:sz w:val="20"/>
                      <w:szCs w:val="20"/>
                    </w:rPr>
                    <w:t xml:space="preserve">[●] </w:t>
                  </w:r>
                </w:p>
              </w:tc>
              <w:tc>
                <w:tcPr>
                  <w:tcW w:w="1117" w:type="dxa"/>
                  <w:tcBorders>
                    <w:top w:val="single" w:sz="4" w:space="0" w:color="auto"/>
                    <w:left w:val="nil"/>
                    <w:bottom w:val="single" w:sz="4" w:space="0" w:color="auto"/>
                    <w:right w:val="nil"/>
                  </w:tcBorders>
                  <w:hideMark/>
                </w:tcPr>
                <w:p w14:paraId="4C8951D2" w14:textId="77777777" w:rsidR="002E1690" w:rsidRDefault="00000000" w:rsidP="002E1690">
                  <w:pPr>
                    <w:spacing w:line="256" w:lineRule="auto"/>
                    <w:jc w:val="right"/>
                    <w:rPr>
                      <w:b/>
                      <w:sz w:val="20"/>
                      <w:szCs w:val="20"/>
                    </w:rPr>
                  </w:pPr>
                  <w:r w:rsidRPr="00F675EB">
                    <w:rPr>
                      <w:bCs/>
                      <w:sz w:val="20"/>
                      <w:szCs w:val="20"/>
                    </w:rPr>
                    <w:t xml:space="preserve">[●] </w:t>
                  </w:r>
                </w:p>
              </w:tc>
              <w:tc>
                <w:tcPr>
                  <w:tcW w:w="1125" w:type="dxa"/>
                  <w:tcBorders>
                    <w:top w:val="single" w:sz="4" w:space="0" w:color="auto"/>
                    <w:left w:val="nil"/>
                    <w:bottom w:val="single" w:sz="4" w:space="0" w:color="auto"/>
                    <w:right w:val="nil"/>
                  </w:tcBorders>
                  <w:hideMark/>
                </w:tcPr>
                <w:p w14:paraId="4B14BED4" w14:textId="77777777" w:rsidR="002E1690" w:rsidRDefault="00000000" w:rsidP="002E1690">
                  <w:pPr>
                    <w:spacing w:line="256" w:lineRule="auto"/>
                    <w:jc w:val="right"/>
                    <w:rPr>
                      <w:b/>
                      <w:sz w:val="20"/>
                      <w:szCs w:val="20"/>
                    </w:rPr>
                  </w:pPr>
                  <w:r w:rsidRPr="00F675EB">
                    <w:rPr>
                      <w:bCs/>
                      <w:sz w:val="20"/>
                      <w:szCs w:val="20"/>
                    </w:rPr>
                    <w:t xml:space="preserve">[●] </w:t>
                  </w:r>
                </w:p>
              </w:tc>
              <w:tc>
                <w:tcPr>
                  <w:tcW w:w="1125" w:type="dxa"/>
                  <w:tcBorders>
                    <w:top w:val="single" w:sz="4" w:space="0" w:color="auto"/>
                    <w:left w:val="nil"/>
                    <w:bottom w:val="single" w:sz="4" w:space="0" w:color="auto"/>
                    <w:right w:val="nil"/>
                  </w:tcBorders>
                  <w:hideMark/>
                </w:tcPr>
                <w:p w14:paraId="75E9A72D" w14:textId="77777777" w:rsidR="002E1690" w:rsidRDefault="00000000" w:rsidP="002E1690">
                  <w:pPr>
                    <w:spacing w:line="256" w:lineRule="auto"/>
                    <w:jc w:val="right"/>
                    <w:rPr>
                      <w:b/>
                      <w:sz w:val="20"/>
                      <w:szCs w:val="20"/>
                    </w:rPr>
                  </w:pPr>
                  <w:r w:rsidRPr="00F675EB">
                    <w:rPr>
                      <w:bCs/>
                      <w:sz w:val="20"/>
                      <w:szCs w:val="20"/>
                    </w:rPr>
                    <w:t xml:space="preserve">[●] </w:t>
                  </w:r>
                </w:p>
              </w:tc>
              <w:tc>
                <w:tcPr>
                  <w:tcW w:w="1152" w:type="dxa"/>
                  <w:tcBorders>
                    <w:top w:val="single" w:sz="4" w:space="0" w:color="auto"/>
                    <w:left w:val="nil"/>
                    <w:bottom w:val="single" w:sz="4" w:space="0" w:color="auto"/>
                    <w:right w:val="nil"/>
                  </w:tcBorders>
                  <w:hideMark/>
                </w:tcPr>
                <w:p w14:paraId="1FBF5339" w14:textId="77777777" w:rsidR="002E1690" w:rsidRDefault="00000000" w:rsidP="002E1690">
                  <w:pPr>
                    <w:spacing w:line="256" w:lineRule="auto"/>
                    <w:jc w:val="right"/>
                    <w:rPr>
                      <w:b/>
                      <w:sz w:val="20"/>
                      <w:szCs w:val="20"/>
                    </w:rPr>
                  </w:pPr>
                  <w:r w:rsidRPr="00F675EB">
                    <w:rPr>
                      <w:bCs/>
                      <w:sz w:val="20"/>
                      <w:szCs w:val="20"/>
                    </w:rPr>
                    <w:t xml:space="preserve">[●] </w:t>
                  </w:r>
                </w:p>
              </w:tc>
            </w:tr>
            <w:bookmarkEnd w:id="10"/>
          </w:tbl>
          <w:p w14:paraId="374A2209" w14:textId="77777777" w:rsidR="00000000" w:rsidRDefault="00000000"/>
        </w:tc>
        <w:tc>
          <w:tcPr>
            <w:tcW w:w="1440" w:type="dxa"/>
          </w:tcPr>
          <w:p w14:paraId="320880D2" w14:textId="77777777" w:rsidR="00ED1904" w:rsidRDefault="00ED1904"/>
        </w:tc>
        <w:tc>
          <w:tcPr>
            <w:tcW w:w="1440" w:type="dxa"/>
          </w:tcPr>
          <w:p w14:paraId="0B42D20F" w14:textId="77777777" w:rsidR="00ED1904" w:rsidRDefault="00ED1904"/>
        </w:tc>
        <w:tc>
          <w:tcPr>
            <w:tcW w:w="4320" w:type="dxa"/>
          </w:tcPr>
          <w:p w14:paraId="1D812DCB" w14:textId="77777777" w:rsidR="00ED1904" w:rsidRDefault="00ED1904"/>
        </w:tc>
      </w:tr>
      <w:tr w:rsidR="00ED1904" w14:paraId="172AA7D0" w14:textId="77777777">
        <w:tc>
          <w:tcPr>
            <w:tcW w:w="720" w:type="dxa"/>
          </w:tcPr>
          <w:p w14:paraId="7C8BCE0A" w14:textId="77777777" w:rsidR="00ED1904" w:rsidRDefault="00000000">
            <w:r>
              <w:t>894</w:t>
            </w:r>
          </w:p>
        </w:tc>
        <w:tc>
          <w:tcPr>
            <w:tcW w:w="5760" w:type="dxa"/>
          </w:tcPr>
          <w:p w14:paraId="1A6C4B59" w14:textId="77777777" w:rsidR="00ED1904" w:rsidRDefault="00ED1904"/>
          <w:p w14:paraId="47935698" w14:textId="77777777" w:rsidR="00ED1904" w:rsidRDefault="00ED1904"/>
          <w:tbl>
            <w:tblPr>
              <w:tblW w:w="9180" w:type="dxa"/>
              <w:tblLayout w:type="fixed"/>
              <w:tblCellMar>
                <w:top w:w="28" w:type="dxa"/>
                <w:left w:w="57" w:type="dxa"/>
                <w:bottom w:w="28" w:type="dxa"/>
                <w:right w:w="57" w:type="dxa"/>
              </w:tblCellMar>
              <w:tblLook w:val="04A0" w:firstRow="1" w:lastRow="0" w:firstColumn="1" w:lastColumn="0" w:noHBand="0" w:noVBand="1"/>
            </w:tblPr>
            <w:tblGrid>
              <w:gridCol w:w="2264"/>
              <w:gridCol w:w="1560"/>
              <w:gridCol w:w="1417"/>
              <w:gridCol w:w="1276"/>
              <w:gridCol w:w="1351"/>
              <w:gridCol w:w="1312"/>
            </w:tblGrid>
            <w:tr w:rsidR="005346A1" w14:paraId="038DDE98" w14:textId="77777777" w:rsidTr="002E1690">
              <w:trPr>
                <w:trHeight w:val="604"/>
              </w:trPr>
              <w:tc>
                <w:tcPr>
                  <w:tcW w:w="2264" w:type="dxa"/>
                  <w:tcBorders>
                    <w:top w:val="single" w:sz="4" w:space="0" w:color="auto"/>
                    <w:left w:val="single" w:sz="4" w:space="0" w:color="auto"/>
                    <w:bottom w:val="single" w:sz="4" w:space="0" w:color="auto"/>
                    <w:right w:val="single" w:sz="4" w:space="0" w:color="auto"/>
                  </w:tcBorders>
                  <w:vAlign w:val="bottom"/>
                </w:tcPr>
                <w:p w14:paraId="7A6DE712" w14:textId="77777777" w:rsidR="005346A1" w:rsidRDefault="00000000">
                  <w:pPr>
                    <w:spacing w:line="256" w:lineRule="auto"/>
                    <w:rPr>
                      <w:b/>
                      <w:sz w:val="20"/>
                      <w:szCs w:val="20"/>
                    </w:rPr>
                  </w:pPr>
                </w:p>
              </w:tc>
              <w:tc>
                <w:tcPr>
                  <w:tcW w:w="1560" w:type="dxa"/>
                  <w:tcBorders>
                    <w:top w:val="single" w:sz="4" w:space="0" w:color="auto"/>
                    <w:left w:val="single" w:sz="4" w:space="0" w:color="auto"/>
                    <w:bottom w:val="single" w:sz="4" w:space="0" w:color="auto"/>
                    <w:right w:val="single" w:sz="4" w:space="0" w:color="auto"/>
                  </w:tcBorders>
                  <w:hideMark/>
                </w:tcPr>
                <w:p w14:paraId="6546A648" w14:textId="77777777" w:rsidR="005346A1" w:rsidRDefault="00000000">
                  <w:pPr>
                    <w:spacing w:line="256" w:lineRule="auto"/>
                    <w:jc w:val="right"/>
                    <w:rPr>
                      <w:b/>
                      <w:sz w:val="20"/>
                      <w:szCs w:val="20"/>
                    </w:rPr>
                  </w:pPr>
                  <w:r>
                    <w:rPr>
                      <w:b/>
                      <w:sz w:val="20"/>
                      <w:szCs w:val="20"/>
                    </w:rPr>
                    <w:t xml:space="preserve">Unaudited </w:t>
                  </w:r>
                </w:p>
                <w:p w14:paraId="62660506" w14:textId="77777777" w:rsidR="005346A1" w:rsidRDefault="00000000">
                  <w:pPr>
                    <w:spacing w:line="256" w:lineRule="auto"/>
                    <w:jc w:val="right"/>
                    <w:rPr>
                      <w:b/>
                      <w:sz w:val="20"/>
                      <w:szCs w:val="20"/>
                    </w:rPr>
                  </w:pPr>
                  <w:r>
                    <w:rPr>
                      <w:b/>
                      <w:sz w:val="20"/>
                      <w:szCs w:val="20"/>
                    </w:rPr>
                    <w:t xml:space="preserve">Period ended </w:t>
                  </w:r>
                </w:p>
                <w:p w14:paraId="7EDBB475" w14:textId="77777777" w:rsidR="005346A1" w:rsidRDefault="00000000">
                  <w:pPr>
                    <w:spacing w:line="256" w:lineRule="auto"/>
                    <w:jc w:val="right"/>
                    <w:rPr>
                      <w:b/>
                      <w:sz w:val="20"/>
                      <w:szCs w:val="20"/>
                    </w:rPr>
                  </w:pPr>
                  <w:r>
                    <w:rPr>
                      <w:b/>
                      <w:sz w:val="20"/>
                      <w:szCs w:val="20"/>
                    </w:rPr>
                    <w:t>[●]</w:t>
                  </w:r>
                </w:p>
              </w:tc>
              <w:tc>
                <w:tcPr>
                  <w:tcW w:w="1417" w:type="dxa"/>
                  <w:tcBorders>
                    <w:top w:val="single" w:sz="4" w:space="0" w:color="auto"/>
                    <w:left w:val="single" w:sz="4" w:space="0" w:color="auto"/>
                    <w:bottom w:val="single" w:sz="4" w:space="0" w:color="auto"/>
                    <w:right w:val="single" w:sz="4" w:space="0" w:color="auto"/>
                  </w:tcBorders>
                  <w:hideMark/>
                </w:tcPr>
                <w:p w14:paraId="4DA6E151" w14:textId="77777777" w:rsidR="005346A1" w:rsidRDefault="00000000">
                  <w:pPr>
                    <w:spacing w:line="256" w:lineRule="auto"/>
                    <w:jc w:val="right"/>
                    <w:rPr>
                      <w:b/>
                      <w:sz w:val="20"/>
                      <w:szCs w:val="20"/>
                    </w:rPr>
                  </w:pPr>
                  <w:r>
                    <w:rPr>
                      <w:b/>
                      <w:sz w:val="20"/>
                      <w:szCs w:val="20"/>
                    </w:rPr>
                    <w:t xml:space="preserve">Audited </w:t>
                  </w:r>
                </w:p>
                <w:p w14:paraId="161EC129" w14:textId="77777777" w:rsidR="005346A1" w:rsidRDefault="00000000">
                  <w:pPr>
                    <w:spacing w:line="256" w:lineRule="auto"/>
                    <w:jc w:val="right"/>
                    <w:rPr>
                      <w:b/>
                      <w:sz w:val="20"/>
                      <w:szCs w:val="20"/>
                    </w:rPr>
                  </w:pPr>
                  <w:r>
                    <w:rPr>
                      <w:b/>
                      <w:sz w:val="20"/>
                      <w:szCs w:val="20"/>
                    </w:rPr>
                    <w:t xml:space="preserve">Year ended </w:t>
                  </w:r>
                </w:p>
                <w:p w14:paraId="34E5087A" w14:textId="77777777" w:rsidR="005346A1" w:rsidRDefault="00000000">
                  <w:pPr>
                    <w:spacing w:line="256" w:lineRule="auto"/>
                    <w:jc w:val="right"/>
                    <w:rPr>
                      <w:b/>
                      <w:sz w:val="20"/>
                      <w:szCs w:val="20"/>
                    </w:rPr>
                  </w:pPr>
                  <w:r>
                    <w:rPr>
                      <w:b/>
                      <w:sz w:val="20"/>
                      <w:szCs w:val="20"/>
                    </w:rPr>
                    <w:t>[●]</w:t>
                  </w:r>
                </w:p>
              </w:tc>
              <w:tc>
                <w:tcPr>
                  <w:tcW w:w="1276" w:type="dxa"/>
                  <w:tcBorders>
                    <w:top w:val="single" w:sz="4" w:space="0" w:color="auto"/>
                    <w:left w:val="single" w:sz="4" w:space="0" w:color="auto"/>
                    <w:bottom w:val="single" w:sz="4" w:space="0" w:color="auto"/>
                    <w:right w:val="single" w:sz="4" w:space="0" w:color="auto"/>
                  </w:tcBorders>
                  <w:hideMark/>
                </w:tcPr>
                <w:p w14:paraId="51830E34" w14:textId="77777777" w:rsidR="005346A1" w:rsidRDefault="00000000">
                  <w:pPr>
                    <w:spacing w:line="256" w:lineRule="auto"/>
                    <w:jc w:val="right"/>
                    <w:rPr>
                      <w:b/>
                      <w:sz w:val="20"/>
                      <w:szCs w:val="20"/>
                    </w:rPr>
                  </w:pPr>
                  <w:r>
                    <w:rPr>
                      <w:b/>
                      <w:sz w:val="20"/>
                      <w:szCs w:val="20"/>
                    </w:rPr>
                    <w:t>Audited</w:t>
                  </w:r>
                </w:p>
                <w:p w14:paraId="2BC4D196" w14:textId="77777777" w:rsidR="005346A1" w:rsidRDefault="00000000">
                  <w:pPr>
                    <w:spacing w:line="256" w:lineRule="auto"/>
                    <w:jc w:val="right"/>
                    <w:rPr>
                      <w:b/>
                      <w:sz w:val="20"/>
                      <w:szCs w:val="20"/>
                    </w:rPr>
                  </w:pPr>
                  <w:r>
                    <w:rPr>
                      <w:b/>
                      <w:sz w:val="20"/>
                      <w:szCs w:val="20"/>
                    </w:rPr>
                    <w:t xml:space="preserve">Period ended </w:t>
                  </w:r>
                  <w:r>
                    <w:rPr>
                      <w:b/>
                      <w:sz w:val="20"/>
                      <w:szCs w:val="20"/>
                    </w:rPr>
                    <w:t>[●]</w:t>
                  </w:r>
                </w:p>
              </w:tc>
              <w:tc>
                <w:tcPr>
                  <w:tcW w:w="1351" w:type="dxa"/>
                  <w:tcBorders>
                    <w:top w:val="single" w:sz="4" w:space="0" w:color="auto"/>
                    <w:left w:val="single" w:sz="4" w:space="0" w:color="auto"/>
                    <w:bottom w:val="single" w:sz="4" w:space="0" w:color="auto"/>
                    <w:right w:val="single" w:sz="4" w:space="0" w:color="auto"/>
                  </w:tcBorders>
                  <w:vAlign w:val="bottom"/>
                  <w:hideMark/>
                </w:tcPr>
                <w:p w14:paraId="38A92229" w14:textId="77777777" w:rsidR="005346A1" w:rsidRDefault="00000000">
                  <w:pPr>
                    <w:spacing w:line="256" w:lineRule="auto"/>
                    <w:jc w:val="right"/>
                    <w:rPr>
                      <w:b/>
                      <w:sz w:val="20"/>
                      <w:szCs w:val="20"/>
                    </w:rPr>
                  </w:pPr>
                  <w:r>
                    <w:rPr>
                      <w:b/>
                      <w:sz w:val="20"/>
                      <w:szCs w:val="20"/>
                    </w:rPr>
                    <w:t>Audited</w:t>
                  </w:r>
                </w:p>
                <w:p w14:paraId="4B90615A"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312" w:type="dxa"/>
                  <w:tcBorders>
                    <w:top w:val="single" w:sz="4" w:space="0" w:color="auto"/>
                    <w:left w:val="single" w:sz="4" w:space="0" w:color="auto"/>
                    <w:bottom w:val="single" w:sz="4" w:space="0" w:color="auto"/>
                    <w:right w:val="single" w:sz="4" w:space="0" w:color="auto"/>
                  </w:tcBorders>
                  <w:vAlign w:val="bottom"/>
                  <w:hideMark/>
                </w:tcPr>
                <w:p w14:paraId="7CF38718" w14:textId="77777777" w:rsidR="005346A1" w:rsidRDefault="00000000">
                  <w:pPr>
                    <w:spacing w:line="256" w:lineRule="auto"/>
                    <w:jc w:val="right"/>
                    <w:rPr>
                      <w:b/>
                      <w:sz w:val="20"/>
                      <w:szCs w:val="20"/>
                    </w:rPr>
                  </w:pPr>
                  <w:r>
                    <w:rPr>
                      <w:b/>
                      <w:sz w:val="20"/>
                      <w:szCs w:val="20"/>
                    </w:rPr>
                    <w:t>Audited</w:t>
                  </w:r>
                </w:p>
                <w:p w14:paraId="259295E9"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r>
            <w:tr w:rsidR="005346A1" w14:paraId="1563F706"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tcPr>
                <w:p w14:paraId="74A1239D" w14:textId="77777777" w:rsidR="005346A1" w:rsidRDefault="00000000">
                  <w:pPr>
                    <w:spacing w:line="256" w:lineRule="auto"/>
                    <w:rPr>
                      <w:b/>
                      <w:sz w:val="20"/>
                      <w:szCs w:val="20"/>
                    </w:rPr>
                  </w:pPr>
                </w:p>
              </w:tc>
              <w:tc>
                <w:tcPr>
                  <w:tcW w:w="1560" w:type="dxa"/>
                  <w:tcBorders>
                    <w:top w:val="single" w:sz="4" w:space="0" w:color="auto"/>
                    <w:left w:val="single" w:sz="4" w:space="0" w:color="auto"/>
                    <w:bottom w:val="single" w:sz="4" w:space="0" w:color="auto"/>
                    <w:right w:val="single" w:sz="4" w:space="0" w:color="auto"/>
                  </w:tcBorders>
                  <w:hideMark/>
                </w:tcPr>
                <w:p w14:paraId="64E0394A" w14:textId="77777777" w:rsidR="005346A1" w:rsidRDefault="00000000">
                  <w:pPr>
                    <w:spacing w:line="256" w:lineRule="auto"/>
                    <w:jc w:val="right"/>
                    <w:rPr>
                      <w:b/>
                      <w:sz w:val="20"/>
                      <w:szCs w:val="20"/>
                    </w:rPr>
                  </w:pPr>
                  <w:r>
                    <w:rPr>
                      <w:b/>
                      <w:sz w:val="20"/>
                      <w:szCs w:val="20"/>
                    </w:rPr>
                    <w:t>£</w:t>
                  </w:r>
                </w:p>
              </w:tc>
              <w:tc>
                <w:tcPr>
                  <w:tcW w:w="1417" w:type="dxa"/>
                  <w:tcBorders>
                    <w:top w:val="single" w:sz="4" w:space="0" w:color="auto"/>
                    <w:left w:val="single" w:sz="4" w:space="0" w:color="auto"/>
                    <w:bottom w:val="single" w:sz="4" w:space="0" w:color="auto"/>
                    <w:right w:val="single" w:sz="4" w:space="0" w:color="auto"/>
                  </w:tcBorders>
                  <w:hideMark/>
                </w:tcPr>
                <w:p w14:paraId="0902C472" w14:textId="77777777" w:rsidR="005346A1" w:rsidRDefault="00000000">
                  <w:pPr>
                    <w:spacing w:line="256" w:lineRule="auto"/>
                    <w:jc w:val="right"/>
                    <w:rPr>
                      <w:b/>
                      <w:sz w:val="20"/>
                      <w:szCs w:val="20"/>
                    </w:rPr>
                  </w:pPr>
                  <w:r>
                    <w:rPr>
                      <w:b/>
                      <w:sz w:val="20"/>
                      <w:szCs w:val="20"/>
                    </w:rPr>
                    <w:t>£</w:t>
                  </w:r>
                </w:p>
              </w:tc>
              <w:tc>
                <w:tcPr>
                  <w:tcW w:w="1276" w:type="dxa"/>
                  <w:tcBorders>
                    <w:top w:val="single" w:sz="4" w:space="0" w:color="auto"/>
                    <w:left w:val="single" w:sz="4" w:space="0" w:color="auto"/>
                    <w:bottom w:val="single" w:sz="4" w:space="0" w:color="auto"/>
                    <w:right w:val="single" w:sz="4" w:space="0" w:color="auto"/>
                  </w:tcBorders>
                  <w:hideMark/>
                </w:tcPr>
                <w:p w14:paraId="4A3706DB" w14:textId="77777777" w:rsidR="005346A1" w:rsidRDefault="00000000">
                  <w:pPr>
                    <w:spacing w:line="256" w:lineRule="auto"/>
                    <w:jc w:val="right"/>
                    <w:rPr>
                      <w:b/>
                      <w:sz w:val="20"/>
                      <w:szCs w:val="20"/>
                    </w:rPr>
                  </w:pPr>
                  <w:r>
                    <w:rPr>
                      <w:b/>
                      <w:sz w:val="20"/>
                      <w:szCs w:val="20"/>
                    </w:rPr>
                    <w:t>£</w:t>
                  </w:r>
                </w:p>
              </w:tc>
              <w:tc>
                <w:tcPr>
                  <w:tcW w:w="1351" w:type="dxa"/>
                  <w:tcBorders>
                    <w:top w:val="single" w:sz="4" w:space="0" w:color="auto"/>
                    <w:left w:val="single" w:sz="4" w:space="0" w:color="auto"/>
                    <w:bottom w:val="single" w:sz="4" w:space="0" w:color="auto"/>
                    <w:right w:val="single" w:sz="4" w:space="0" w:color="auto"/>
                  </w:tcBorders>
                  <w:vAlign w:val="bottom"/>
                  <w:hideMark/>
                </w:tcPr>
                <w:p w14:paraId="3C0ED74D" w14:textId="77777777" w:rsidR="005346A1" w:rsidRDefault="00000000">
                  <w:pPr>
                    <w:spacing w:line="256" w:lineRule="auto"/>
                    <w:jc w:val="right"/>
                    <w:rPr>
                      <w:b/>
                      <w:sz w:val="20"/>
                      <w:szCs w:val="20"/>
                    </w:rPr>
                  </w:pPr>
                  <w:r>
                    <w:rPr>
                      <w:b/>
                      <w:sz w:val="20"/>
                      <w:szCs w:val="20"/>
                    </w:rPr>
                    <w:t>£</w:t>
                  </w:r>
                </w:p>
              </w:tc>
              <w:tc>
                <w:tcPr>
                  <w:tcW w:w="1312" w:type="dxa"/>
                  <w:tcBorders>
                    <w:top w:val="single" w:sz="4" w:space="0" w:color="auto"/>
                    <w:left w:val="single" w:sz="4" w:space="0" w:color="auto"/>
                    <w:bottom w:val="single" w:sz="4" w:space="0" w:color="auto"/>
                    <w:right w:val="single" w:sz="4" w:space="0" w:color="auto"/>
                  </w:tcBorders>
                  <w:vAlign w:val="bottom"/>
                  <w:hideMark/>
                </w:tcPr>
                <w:p w14:paraId="2066735A" w14:textId="77777777" w:rsidR="005346A1" w:rsidRDefault="00000000">
                  <w:pPr>
                    <w:spacing w:line="256" w:lineRule="auto"/>
                    <w:jc w:val="right"/>
                    <w:rPr>
                      <w:b/>
                      <w:sz w:val="20"/>
                      <w:szCs w:val="20"/>
                    </w:rPr>
                  </w:pPr>
                  <w:r>
                    <w:rPr>
                      <w:b/>
                      <w:sz w:val="20"/>
                      <w:szCs w:val="20"/>
                    </w:rPr>
                    <w:t>£</w:t>
                  </w:r>
                </w:p>
              </w:tc>
            </w:tr>
            <w:tr w:rsidR="005346A1" w14:paraId="004AAE2C" w14:textId="77777777" w:rsidTr="002E1690">
              <w:trPr>
                <w:trHeight w:val="214"/>
              </w:trPr>
              <w:tc>
                <w:tcPr>
                  <w:tcW w:w="2264" w:type="dxa"/>
                  <w:tcBorders>
                    <w:top w:val="single" w:sz="4" w:space="0" w:color="auto"/>
                    <w:left w:val="single" w:sz="4" w:space="0" w:color="auto"/>
                    <w:bottom w:val="single" w:sz="4" w:space="0" w:color="auto"/>
                    <w:right w:val="single" w:sz="4" w:space="0" w:color="auto"/>
                  </w:tcBorders>
                  <w:vAlign w:val="bottom"/>
                  <w:hideMark/>
                </w:tcPr>
                <w:p w14:paraId="370864EA" w14:textId="77777777" w:rsidR="005346A1" w:rsidRDefault="00000000">
                  <w:pPr>
                    <w:spacing w:line="256" w:lineRule="auto"/>
                    <w:rPr>
                      <w:b/>
                      <w:sz w:val="20"/>
                      <w:szCs w:val="20"/>
                    </w:rPr>
                  </w:pPr>
                  <w:r>
                    <w:rPr>
                      <w:b/>
                      <w:sz w:val="20"/>
                      <w:szCs w:val="20"/>
                    </w:rPr>
                    <w:t>Current assets</w:t>
                  </w:r>
                </w:p>
              </w:tc>
              <w:tc>
                <w:tcPr>
                  <w:tcW w:w="1560" w:type="dxa"/>
                  <w:tcBorders>
                    <w:top w:val="single" w:sz="4" w:space="0" w:color="auto"/>
                    <w:left w:val="single" w:sz="4" w:space="0" w:color="auto"/>
                    <w:bottom w:val="single" w:sz="4" w:space="0" w:color="auto"/>
                    <w:right w:val="single" w:sz="4" w:space="0" w:color="auto"/>
                  </w:tcBorders>
                </w:tcPr>
                <w:p w14:paraId="581446A3" w14:textId="77777777" w:rsidR="005346A1" w:rsidRDefault="00000000">
                  <w:pPr>
                    <w:spacing w:line="256" w:lineRule="auto"/>
                    <w:jc w:val="right"/>
                    <w:rPr>
                      <w:sz w:val="20"/>
                      <w:szCs w:val="20"/>
                    </w:rPr>
                  </w:pPr>
                </w:p>
              </w:tc>
              <w:tc>
                <w:tcPr>
                  <w:tcW w:w="1417" w:type="dxa"/>
                  <w:tcBorders>
                    <w:top w:val="single" w:sz="4" w:space="0" w:color="auto"/>
                    <w:left w:val="single" w:sz="4" w:space="0" w:color="auto"/>
                    <w:bottom w:val="single" w:sz="4" w:space="0" w:color="auto"/>
                    <w:right w:val="single" w:sz="4" w:space="0" w:color="auto"/>
                  </w:tcBorders>
                </w:tcPr>
                <w:p w14:paraId="1CE6CF0E" w14:textId="77777777" w:rsidR="005346A1" w:rsidRDefault="00000000">
                  <w:pPr>
                    <w:spacing w:line="256" w:lineRule="auto"/>
                    <w:jc w:val="right"/>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5DA21EE1" w14:textId="77777777" w:rsidR="005346A1" w:rsidRDefault="00000000">
                  <w:pPr>
                    <w:spacing w:line="256" w:lineRule="auto"/>
                    <w:jc w:val="right"/>
                    <w:rPr>
                      <w:sz w:val="20"/>
                      <w:szCs w:val="20"/>
                    </w:rPr>
                  </w:pPr>
                </w:p>
              </w:tc>
              <w:tc>
                <w:tcPr>
                  <w:tcW w:w="1351" w:type="dxa"/>
                  <w:tcBorders>
                    <w:top w:val="single" w:sz="4" w:space="0" w:color="auto"/>
                    <w:left w:val="single" w:sz="4" w:space="0" w:color="auto"/>
                    <w:bottom w:val="single" w:sz="4" w:space="0" w:color="auto"/>
                    <w:right w:val="single" w:sz="4" w:space="0" w:color="auto"/>
                  </w:tcBorders>
                  <w:vAlign w:val="bottom"/>
                </w:tcPr>
                <w:p w14:paraId="2F8792ED" w14:textId="77777777" w:rsidR="005346A1" w:rsidRDefault="00000000">
                  <w:pPr>
                    <w:spacing w:line="256" w:lineRule="auto"/>
                    <w:jc w:val="right"/>
                    <w:rPr>
                      <w:sz w:val="20"/>
                      <w:szCs w:val="20"/>
                    </w:rPr>
                  </w:pPr>
                </w:p>
              </w:tc>
              <w:tc>
                <w:tcPr>
                  <w:tcW w:w="1312" w:type="dxa"/>
                  <w:tcBorders>
                    <w:top w:val="single" w:sz="4" w:space="0" w:color="auto"/>
                    <w:left w:val="single" w:sz="4" w:space="0" w:color="auto"/>
                    <w:bottom w:val="single" w:sz="4" w:space="0" w:color="auto"/>
                    <w:right w:val="single" w:sz="4" w:space="0" w:color="auto"/>
                  </w:tcBorders>
                  <w:vAlign w:val="bottom"/>
                </w:tcPr>
                <w:p w14:paraId="7F1C6B3B" w14:textId="77777777" w:rsidR="005346A1" w:rsidRDefault="00000000">
                  <w:pPr>
                    <w:spacing w:line="256" w:lineRule="auto"/>
                    <w:jc w:val="right"/>
                    <w:rPr>
                      <w:sz w:val="20"/>
                      <w:szCs w:val="20"/>
                    </w:rPr>
                  </w:pPr>
                </w:p>
              </w:tc>
            </w:tr>
            <w:tr w:rsidR="002E1690" w14:paraId="2B1978D4" w14:textId="77777777" w:rsidTr="002E1690">
              <w:trPr>
                <w:trHeight w:val="187"/>
              </w:trPr>
              <w:tc>
                <w:tcPr>
                  <w:tcW w:w="2264" w:type="dxa"/>
                  <w:tcBorders>
                    <w:top w:val="single" w:sz="4" w:space="0" w:color="auto"/>
                    <w:left w:val="single" w:sz="4" w:space="0" w:color="auto"/>
                    <w:bottom w:val="single" w:sz="4" w:space="0" w:color="auto"/>
                    <w:right w:val="single" w:sz="4" w:space="0" w:color="auto"/>
                  </w:tcBorders>
                  <w:vAlign w:val="bottom"/>
                  <w:hideMark/>
                </w:tcPr>
                <w:p w14:paraId="4C088BA6" w14:textId="77777777" w:rsidR="002E1690" w:rsidRDefault="00000000" w:rsidP="002E1690">
                  <w:pPr>
                    <w:spacing w:line="256" w:lineRule="auto"/>
                    <w:rPr>
                      <w:sz w:val="20"/>
                      <w:szCs w:val="20"/>
                    </w:rPr>
                  </w:pPr>
                  <w:r>
                    <w:rPr>
                      <w:sz w:val="20"/>
                      <w:szCs w:val="20"/>
                    </w:rPr>
                    <w:lastRenderedPageBreak/>
                    <w:t xml:space="preserve">Trade and </w:t>
                  </w:r>
                  <w:r>
                    <w:rPr>
                      <w:sz w:val="20"/>
                      <w:szCs w:val="20"/>
                    </w:rPr>
                    <w:t>receivables</w:t>
                  </w:r>
                </w:p>
              </w:tc>
              <w:tc>
                <w:tcPr>
                  <w:tcW w:w="1560" w:type="dxa"/>
                  <w:tcBorders>
                    <w:top w:val="single" w:sz="4" w:space="0" w:color="auto"/>
                    <w:left w:val="single" w:sz="4" w:space="0" w:color="auto"/>
                    <w:bottom w:val="single" w:sz="4" w:space="0" w:color="auto"/>
                    <w:right w:val="single" w:sz="4" w:space="0" w:color="auto"/>
                  </w:tcBorders>
                  <w:hideMark/>
                </w:tcPr>
                <w:p w14:paraId="7EE24BF3" w14:textId="77777777" w:rsidR="002E1690" w:rsidRDefault="00000000" w:rsidP="002E1690">
                  <w:pPr>
                    <w:spacing w:line="256" w:lineRule="auto"/>
                    <w:jc w:val="right"/>
                    <w:rPr>
                      <w:sz w:val="20"/>
                      <w:szCs w:val="20"/>
                    </w:rPr>
                  </w:pPr>
                  <w:r w:rsidRPr="00455675">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4A88A00A" w14:textId="77777777" w:rsidR="002E1690" w:rsidRDefault="00000000" w:rsidP="002E1690">
                  <w:pPr>
                    <w:spacing w:line="256" w:lineRule="auto"/>
                    <w:jc w:val="right"/>
                    <w:rPr>
                      <w:sz w:val="20"/>
                      <w:szCs w:val="20"/>
                    </w:rPr>
                  </w:pPr>
                  <w:r w:rsidRPr="00455675">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767075B9" w14:textId="77777777" w:rsidR="002E1690" w:rsidRDefault="00000000" w:rsidP="002E1690">
                  <w:pPr>
                    <w:spacing w:line="256" w:lineRule="auto"/>
                    <w:jc w:val="right"/>
                    <w:rPr>
                      <w:sz w:val="20"/>
                      <w:szCs w:val="20"/>
                    </w:rPr>
                  </w:pPr>
                  <w:r w:rsidRPr="00455675">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53612F18" w14:textId="77777777" w:rsidR="002E1690" w:rsidRDefault="00000000" w:rsidP="002E1690">
                  <w:pPr>
                    <w:spacing w:line="256" w:lineRule="auto"/>
                    <w:jc w:val="right"/>
                    <w:rPr>
                      <w:sz w:val="20"/>
                      <w:szCs w:val="20"/>
                    </w:rPr>
                  </w:pPr>
                  <w:r w:rsidRPr="00455675">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52589358" w14:textId="77777777" w:rsidR="002E1690" w:rsidRDefault="00000000" w:rsidP="002E1690">
                  <w:pPr>
                    <w:spacing w:line="256" w:lineRule="auto"/>
                    <w:jc w:val="right"/>
                    <w:rPr>
                      <w:sz w:val="20"/>
                      <w:szCs w:val="20"/>
                    </w:rPr>
                  </w:pPr>
                  <w:r w:rsidRPr="00455675">
                    <w:rPr>
                      <w:bCs/>
                      <w:sz w:val="20"/>
                      <w:szCs w:val="20"/>
                    </w:rPr>
                    <w:t xml:space="preserve">[●] </w:t>
                  </w:r>
                </w:p>
              </w:tc>
            </w:tr>
            <w:tr w:rsidR="002E1690" w14:paraId="2AE39629"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0B3D1909" w14:textId="77777777" w:rsidR="002E1690" w:rsidRDefault="00000000" w:rsidP="002E1690">
                  <w:pPr>
                    <w:spacing w:line="256" w:lineRule="auto"/>
                    <w:rPr>
                      <w:sz w:val="20"/>
                      <w:szCs w:val="20"/>
                    </w:rPr>
                  </w:pPr>
                  <w:r>
                    <w:rPr>
                      <w:sz w:val="20"/>
                      <w:szCs w:val="20"/>
                    </w:rPr>
                    <w:t>Cash</w:t>
                  </w:r>
                </w:p>
              </w:tc>
              <w:tc>
                <w:tcPr>
                  <w:tcW w:w="1560" w:type="dxa"/>
                  <w:tcBorders>
                    <w:top w:val="single" w:sz="4" w:space="0" w:color="auto"/>
                    <w:left w:val="single" w:sz="4" w:space="0" w:color="auto"/>
                    <w:bottom w:val="single" w:sz="4" w:space="0" w:color="auto"/>
                    <w:right w:val="single" w:sz="4" w:space="0" w:color="auto"/>
                  </w:tcBorders>
                  <w:hideMark/>
                </w:tcPr>
                <w:p w14:paraId="41F634B4" w14:textId="77777777" w:rsidR="002E1690" w:rsidRDefault="00000000" w:rsidP="002E1690">
                  <w:pPr>
                    <w:spacing w:line="256" w:lineRule="auto"/>
                    <w:jc w:val="right"/>
                    <w:rPr>
                      <w:sz w:val="20"/>
                      <w:szCs w:val="20"/>
                    </w:rPr>
                  </w:pPr>
                  <w:r w:rsidRPr="00455675">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1D50AD57" w14:textId="77777777" w:rsidR="002E1690" w:rsidRDefault="00000000" w:rsidP="002E1690">
                  <w:pPr>
                    <w:spacing w:line="256" w:lineRule="auto"/>
                    <w:jc w:val="right"/>
                    <w:rPr>
                      <w:sz w:val="20"/>
                      <w:szCs w:val="20"/>
                    </w:rPr>
                  </w:pPr>
                  <w:r w:rsidRPr="00455675">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3B16B52D" w14:textId="77777777" w:rsidR="002E1690" w:rsidRDefault="00000000" w:rsidP="002E1690">
                  <w:pPr>
                    <w:spacing w:line="256" w:lineRule="auto"/>
                    <w:jc w:val="right"/>
                    <w:rPr>
                      <w:sz w:val="20"/>
                      <w:szCs w:val="20"/>
                    </w:rPr>
                  </w:pPr>
                  <w:r w:rsidRPr="00455675">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71315FA1" w14:textId="77777777" w:rsidR="002E1690" w:rsidRDefault="00000000" w:rsidP="002E1690">
                  <w:pPr>
                    <w:spacing w:line="256" w:lineRule="auto"/>
                    <w:jc w:val="right"/>
                    <w:rPr>
                      <w:sz w:val="20"/>
                      <w:szCs w:val="20"/>
                    </w:rPr>
                  </w:pPr>
                  <w:r w:rsidRPr="00455675">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0E2E8CFE" w14:textId="77777777" w:rsidR="002E1690" w:rsidRDefault="00000000" w:rsidP="002E1690">
                  <w:pPr>
                    <w:spacing w:line="256" w:lineRule="auto"/>
                    <w:jc w:val="right"/>
                    <w:rPr>
                      <w:sz w:val="20"/>
                      <w:szCs w:val="20"/>
                    </w:rPr>
                  </w:pPr>
                  <w:r w:rsidRPr="00455675">
                    <w:rPr>
                      <w:bCs/>
                      <w:sz w:val="20"/>
                      <w:szCs w:val="20"/>
                    </w:rPr>
                    <w:t xml:space="preserve">[●] </w:t>
                  </w:r>
                </w:p>
              </w:tc>
            </w:tr>
            <w:tr w:rsidR="002E1690" w14:paraId="3BB2E95E"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78046AF9" w14:textId="77777777" w:rsidR="002E1690" w:rsidRDefault="00000000" w:rsidP="002E1690">
                  <w:pPr>
                    <w:spacing w:line="256" w:lineRule="auto"/>
                    <w:rPr>
                      <w:b/>
                      <w:sz w:val="20"/>
                      <w:szCs w:val="20"/>
                    </w:rPr>
                  </w:pPr>
                  <w:r>
                    <w:rPr>
                      <w:b/>
                      <w:sz w:val="20"/>
                      <w:szCs w:val="20"/>
                    </w:rPr>
                    <w:t>Total assets</w:t>
                  </w:r>
                </w:p>
              </w:tc>
              <w:tc>
                <w:tcPr>
                  <w:tcW w:w="1560" w:type="dxa"/>
                  <w:tcBorders>
                    <w:top w:val="single" w:sz="4" w:space="0" w:color="auto"/>
                    <w:left w:val="single" w:sz="4" w:space="0" w:color="auto"/>
                    <w:bottom w:val="single" w:sz="4" w:space="0" w:color="auto"/>
                    <w:right w:val="single" w:sz="4" w:space="0" w:color="auto"/>
                  </w:tcBorders>
                  <w:hideMark/>
                </w:tcPr>
                <w:p w14:paraId="5C88C89E" w14:textId="77777777" w:rsidR="002E1690" w:rsidRDefault="00000000" w:rsidP="002E1690">
                  <w:pPr>
                    <w:spacing w:line="256" w:lineRule="auto"/>
                    <w:jc w:val="right"/>
                    <w:rPr>
                      <w:b/>
                      <w:sz w:val="20"/>
                      <w:szCs w:val="20"/>
                    </w:rPr>
                  </w:pPr>
                  <w:r w:rsidRPr="00455675">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0685407A" w14:textId="77777777" w:rsidR="002E1690" w:rsidRDefault="00000000" w:rsidP="002E1690">
                  <w:pPr>
                    <w:spacing w:line="256" w:lineRule="auto"/>
                    <w:jc w:val="right"/>
                    <w:rPr>
                      <w:b/>
                      <w:sz w:val="20"/>
                      <w:szCs w:val="20"/>
                    </w:rPr>
                  </w:pPr>
                  <w:r w:rsidRPr="00455675">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41072B16" w14:textId="77777777" w:rsidR="002E1690" w:rsidRDefault="00000000" w:rsidP="002E1690">
                  <w:pPr>
                    <w:spacing w:line="256" w:lineRule="auto"/>
                    <w:jc w:val="right"/>
                    <w:rPr>
                      <w:b/>
                      <w:sz w:val="20"/>
                      <w:szCs w:val="20"/>
                    </w:rPr>
                  </w:pPr>
                  <w:r w:rsidRPr="00455675">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4B0CCF9F" w14:textId="77777777" w:rsidR="002E1690" w:rsidRDefault="00000000" w:rsidP="002E1690">
                  <w:pPr>
                    <w:spacing w:line="256" w:lineRule="auto"/>
                    <w:jc w:val="right"/>
                    <w:rPr>
                      <w:b/>
                      <w:sz w:val="20"/>
                      <w:szCs w:val="20"/>
                    </w:rPr>
                  </w:pPr>
                  <w:r w:rsidRPr="00455675">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4585DE6E" w14:textId="77777777" w:rsidR="002E1690" w:rsidRDefault="00000000" w:rsidP="002E1690">
                  <w:pPr>
                    <w:spacing w:line="256" w:lineRule="auto"/>
                    <w:jc w:val="right"/>
                    <w:rPr>
                      <w:b/>
                      <w:sz w:val="20"/>
                      <w:szCs w:val="20"/>
                    </w:rPr>
                  </w:pPr>
                  <w:r w:rsidRPr="00455675">
                    <w:rPr>
                      <w:bCs/>
                      <w:sz w:val="20"/>
                      <w:szCs w:val="20"/>
                    </w:rPr>
                    <w:t xml:space="preserve">[●] </w:t>
                  </w:r>
                </w:p>
              </w:tc>
            </w:tr>
            <w:tr w:rsidR="005346A1" w14:paraId="15C2ED24"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tcPr>
                <w:p w14:paraId="59AF98F5" w14:textId="77777777" w:rsidR="005346A1" w:rsidRDefault="00000000">
                  <w:pPr>
                    <w:spacing w:line="256" w:lineRule="auto"/>
                    <w:rPr>
                      <w:b/>
                      <w:sz w:val="20"/>
                      <w:szCs w:val="20"/>
                    </w:rPr>
                  </w:pPr>
                </w:p>
              </w:tc>
              <w:tc>
                <w:tcPr>
                  <w:tcW w:w="1560" w:type="dxa"/>
                  <w:tcBorders>
                    <w:top w:val="single" w:sz="4" w:space="0" w:color="auto"/>
                    <w:left w:val="single" w:sz="4" w:space="0" w:color="auto"/>
                    <w:bottom w:val="single" w:sz="4" w:space="0" w:color="auto"/>
                    <w:right w:val="single" w:sz="4" w:space="0" w:color="auto"/>
                  </w:tcBorders>
                </w:tcPr>
                <w:p w14:paraId="408BD8BA" w14:textId="77777777" w:rsidR="005346A1" w:rsidRDefault="00000000">
                  <w:pPr>
                    <w:spacing w:line="256" w:lineRule="auto"/>
                    <w:jc w:val="right"/>
                    <w:rPr>
                      <w:b/>
                      <w:bCs/>
                      <w:sz w:val="20"/>
                      <w:szCs w:val="20"/>
                    </w:rPr>
                  </w:pPr>
                </w:p>
              </w:tc>
              <w:tc>
                <w:tcPr>
                  <w:tcW w:w="1417" w:type="dxa"/>
                  <w:tcBorders>
                    <w:top w:val="single" w:sz="4" w:space="0" w:color="auto"/>
                    <w:left w:val="single" w:sz="4" w:space="0" w:color="auto"/>
                    <w:bottom w:val="single" w:sz="4" w:space="0" w:color="auto"/>
                    <w:right w:val="single" w:sz="4" w:space="0" w:color="auto"/>
                  </w:tcBorders>
                </w:tcPr>
                <w:p w14:paraId="50063CB9" w14:textId="77777777" w:rsidR="005346A1" w:rsidRDefault="00000000">
                  <w:pPr>
                    <w:spacing w:line="256" w:lineRule="auto"/>
                    <w:jc w:val="right"/>
                    <w:rPr>
                      <w:b/>
                      <w:bCs/>
                      <w:sz w:val="20"/>
                      <w:szCs w:val="20"/>
                    </w:rPr>
                  </w:pPr>
                </w:p>
              </w:tc>
              <w:tc>
                <w:tcPr>
                  <w:tcW w:w="1276" w:type="dxa"/>
                  <w:tcBorders>
                    <w:top w:val="single" w:sz="4" w:space="0" w:color="auto"/>
                    <w:left w:val="single" w:sz="4" w:space="0" w:color="auto"/>
                    <w:bottom w:val="single" w:sz="4" w:space="0" w:color="auto"/>
                    <w:right w:val="single" w:sz="4" w:space="0" w:color="auto"/>
                  </w:tcBorders>
                </w:tcPr>
                <w:p w14:paraId="1A54674A" w14:textId="77777777" w:rsidR="005346A1" w:rsidRDefault="00000000">
                  <w:pPr>
                    <w:spacing w:line="256" w:lineRule="auto"/>
                    <w:jc w:val="right"/>
                    <w:rPr>
                      <w:b/>
                      <w:bCs/>
                      <w:sz w:val="20"/>
                      <w:szCs w:val="20"/>
                    </w:rPr>
                  </w:pPr>
                </w:p>
              </w:tc>
              <w:tc>
                <w:tcPr>
                  <w:tcW w:w="1351" w:type="dxa"/>
                  <w:tcBorders>
                    <w:top w:val="single" w:sz="4" w:space="0" w:color="auto"/>
                    <w:left w:val="single" w:sz="4" w:space="0" w:color="auto"/>
                    <w:bottom w:val="single" w:sz="4" w:space="0" w:color="auto"/>
                    <w:right w:val="single" w:sz="4" w:space="0" w:color="auto"/>
                  </w:tcBorders>
                  <w:vAlign w:val="bottom"/>
                </w:tcPr>
                <w:p w14:paraId="330B52CE" w14:textId="77777777" w:rsidR="005346A1" w:rsidRDefault="00000000">
                  <w:pPr>
                    <w:spacing w:line="256" w:lineRule="auto"/>
                    <w:jc w:val="right"/>
                    <w:rPr>
                      <w:b/>
                      <w:bCs/>
                      <w:sz w:val="20"/>
                      <w:szCs w:val="20"/>
                    </w:rPr>
                  </w:pPr>
                </w:p>
              </w:tc>
              <w:tc>
                <w:tcPr>
                  <w:tcW w:w="1312" w:type="dxa"/>
                  <w:tcBorders>
                    <w:top w:val="single" w:sz="4" w:space="0" w:color="auto"/>
                    <w:left w:val="single" w:sz="4" w:space="0" w:color="auto"/>
                    <w:bottom w:val="single" w:sz="4" w:space="0" w:color="auto"/>
                    <w:right w:val="single" w:sz="4" w:space="0" w:color="auto"/>
                  </w:tcBorders>
                  <w:vAlign w:val="bottom"/>
                </w:tcPr>
                <w:p w14:paraId="54748945" w14:textId="77777777" w:rsidR="005346A1" w:rsidRDefault="00000000">
                  <w:pPr>
                    <w:spacing w:line="256" w:lineRule="auto"/>
                    <w:jc w:val="right"/>
                    <w:rPr>
                      <w:b/>
                      <w:bCs/>
                      <w:sz w:val="20"/>
                      <w:szCs w:val="20"/>
                    </w:rPr>
                  </w:pPr>
                </w:p>
              </w:tc>
            </w:tr>
            <w:tr w:rsidR="005346A1" w14:paraId="1DF339A4" w14:textId="77777777" w:rsidTr="002E1690">
              <w:trPr>
                <w:trHeight w:val="187"/>
              </w:trPr>
              <w:tc>
                <w:tcPr>
                  <w:tcW w:w="2264" w:type="dxa"/>
                  <w:tcBorders>
                    <w:top w:val="single" w:sz="4" w:space="0" w:color="auto"/>
                    <w:left w:val="single" w:sz="4" w:space="0" w:color="auto"/>
                    <w:bottom w:val="single" w:sz="4" w:space="0" w:color="auto"/>
                    <w:right w:val="single" w:sz="4" w:space="0" w:color="auto"/>
                  </w:tcBorders>
                  <w:vAlign w:val="bottom"/>
                  <w:hideMark/>
                </w:tcPr>
                <w:p w14:paraId="72104615" w14:textId="77777777" w:rsidR="005346A1" w:rsidRDefault="00000000">
                  <w:pPr>
                    <w:spacing w:line="256" w:lineRule="auto"/>
                    <w:rPr>
                      <w:b/>
                      <w:sz w:val="20"/>
                      <w:szCs w:val="20"/>
                    </w:rPr>
                  </w:pPr>
                  <w:r>
                    <w:rPr>
                      <w:b/>
                      <w:sz w:val="20"/>
                      <w:szCs w:val="20"/>
                    </w:rPr>
                    <w:t>Equity</w:t>
                  </w:r>
                </w:p>
              </w:tc>
              <w:tc>
                <w:tcPr>
                  <w:tcW w:w="1560" w:type="dxa"/>
                  <w:tcBorders>
                    <w:top w:val="single" w:sz="4" w:space="0" w:color="auto"/>
                    <w:left w:val="single" w:sz="4" w:space="0" w:color="auto"/>
                    <w:bottom w:val="single" w:sz="4" w:space="0" w:color="auto"/>
                    <w:right w:val="single" w:sz="4" w:space="0" w:color="auto"/>
                  </w:tcBorders>
                </w:tcPr>
                <w:p w14:paraId="755D82D2" w14:textId="77777777" w:rsidR="005346A1" w:rsidRDefault="00000000">
                  <w:pPr>
                    <w:spacing w:line="256" w:lineRule="auto"/>
                    <w:jc w:val="right"/>
                    <w:rPr>
                      <w:sz w:val="20"/>
                      <w:szCs w:val="20"/>
                    </w:rPr>
                  </w:pPr>
                </w:p>
              </w:tc>
              <w:tc>
                <w:tcPr>
                  <w:tcW w:w="1417" w:type="dxa"/>
                  <w:tcBorders>
                    <w:top w:val="single" w:sz="4" w:space="0" w:color="auto"/>
                    <w:left w:val="single" w:sz="4" w:space="0" w:color="auto"/>
                    <w:bottom w:val="single" w:sz="4" w:space="0" w:color="auto"/>
                    <w:right w:val="single" w:sz="4" w:space="0" w:color="auto"/>
                  </w:tcBorders>
                </w:tcPr>
                <w:p w14:paraId="1F70A169" w14:textId="77777777" w:rsidR="005346A1" w:rsidRDefault="00000000">
                  <w:pPr>
                    <w:spacing w:line="256" w:lineRule="auto"/>
                    <w:jc w:val="right"/>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EECFB02" w14:textId="77777777" w:rsidR="005346A1" w:rsidRDefault="00000000">
                  <w:pPr>
                    <w:spacing w:line="256" w:lineRule="auto"/>
                    <w:jc w:val="right"/>
                    <w:rPr>
                      <w:sz w:val="20"/>
                      <w:szCs w:val="20"/>
                    </w:rPr>
                  </w:pPr>
                </w:p>
              </w:tc>
              <w:tc>
                <w:tcPr>
                  <w:tcW w:w="1351" w:type="dxa"/>
                  <w:tcBorders>
                    <w:top w:val="single" w:sz="4" w:space="0" w:color="auto"/>
                    <w:left w:val="single" w:sz="4" w:space="0" w:color="auto"/>
                    <w:bottom w:val="single" w:sz="4" w:space="0" w:color="auto"/>
                    <w:right w:val="single" w:sz="4" w:space="0" w:color="auto"/>
                  </w:tcBorders>
                  <w:vAlign w:val="bottom"/>
                </w:tcPr>
                <w:p w14:paraId="2466489B" w14:textId="77777777" w:rsidR="005346A1" w:rsidRDefault="00000000">
                  <w:pPr>
                    <w:spacing w:line="256" w:lineRule="auto"/>
                    <w:jc w:val="right"/>
                    <w:rPr>
                      <w:sz w:val="20"/>
                      <w:szCs w:val="20"/>
                    </w:rPr>
                  </w:pPr>
                </w:p>
              </w:tc>
              <w:tc>
                <w:tcPr>
                  <w:tcW w:w="1312" w:type="dxa"/>
                  <w:tcBorders>
                    <w:top w:val="single" w:sz="4" w:space="0" w:color="auto"/>
                    <w:left w:val="single" w:sz="4" w:space="0" w:color="auto"/>
                    <w:bottom w:val="single" w:sz="4" w:space="0" w:color="auto"/>
                    <w:right w:val="single" w:sz="4" w:space="0" w:color="auto"/>
                  </w:tcBorders>
                  <w:vAlign w:val="bottom"/>
                </w:tcPr>
                <w:p w14:paraId="02FC23BA" w14:textId="77777777" w:rsidR="005346A1" w:rsidRDefault="00000000">
                  <w:pPr>
                    <w:spacing w:line="256" w:lineRule="auto"/>
                    <w:jc w:val="right"/>
                    <w:rPr>
                      <w:sz w:val="20"/>
                      <w:szCs w:val="20"/>
                    </w:rPr>
                  </w:pPr>
                </w:p>
              </w:tc>
            </w:tr>
            <w:tr w:rsidR="002E1690" w14:paraId="70FE023F"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16F6FC5C" w14:textId="77777777" w:rsidR="002E1690" w:rsidRDefault="00000000" w:rsidP="002E1690">
                  <w:pPr>
                    <w:spacing w:line="256" w:lineRule="auto"/>
                    <w:rPr>
                      <w:sz w:val="20"/>
                      <w:szCs w:val="20"/>
                    </w:rPr>
                  </w:pPr>
                  <w:r>
                    <w:rPr>
                      <w:sz w:val="20"/>
                      <w:szCs w:val="20"/>
                    </w:rPr>
                    <w:t>Called up share capital</w:t>
                  </w:r>
                </w:p>
              </w:tc>
              <w:tc>
                <w:tcPr>
                  <w:tcW w:w="1560" w:type="dxa"/>
                  <w:tcBorders>
                    <w:top w:val="single" w:sz="4" w:space="0" w:color="auto"/>
                    <w:left w:val="single" w:sz="4" w:space="0" w:color="auto"/>
                    <w:bottom w:val="single" w:sz="4" w:space="0" w:color="auto"/>
                    <w:right w:val="single" w:sz="4" w:space="0" w:color="auto"/>
                  </w:tcBorders>
                  <w:hideMark/>
                </w:tcPr>
                <w:p w14:paraId="1C3C0D3F" w14:textId="77777777" w:rsidR="002E1690" w:rsidRDefault="00000000" w:rsidP="002E1690">
                  <w:pPr>
                    <w:spacing w:line="256" w:lineRule="auto"/>
                    <w:jc w:val="right"/>
                    <w:rPr>
                      <w:sz w:val="20"/>
                      <w:szCs w:val="20"/>
                    </w:rPr>
                  </w:pPr>
                  <w:r w:rsidRPr="00A1198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46D4E9BA" w14:textId="77777777" w:rsidR="002E1690" w:rsidRDefault="00000000" w:rsidP="002E1690">
                  <w:pPr>
                    <w:spacing w:line="256" w:lineRule="auto"/>
                    <w:jc w:val="right"/>
                    <w:rPr>
                      <w:sz w:val="20"/>
                      <w:szCs w:val="20"/>
                    </w:rPr>
                  </w:pPr>
                  <w:r w:rsidRPr="00A1198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7117551E" w14:textId="77777777" w:rsidR="002E1690" w:rsidRDefault="00000000" w:rsidP="002E1690">
                  <w:pPr>
                    <w:spacing w:line="256" w:lineRule="auto"/>
                    <w:jc w:val="right"/>
                    <w:rPr>
                      <w:sz w:val="20"/>
                      <w:szCs w:val="20"/>
                    </w:rPr>
                  </w:pPr>
                  <w:r w:rsidRPr="00A1198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272943DB" w14:textId="77777777" w:rsidR="002E1690" w:rsidRDefault="00000000" w:rsidP="002E1690">
                  <w:pPr>
                    <w:spacing w:line="256" w:lineRule="auto"/>
                    <w:jc w:val="right"/>
                    <w:rPr>
                      <w:sz w:val="20"/>
                      <w:szCs w:val="20"/>
                    </w:rPr>
                  </w:pPr>
                  <w:r w:rsidRPr="00A1198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751CE805" w14:textId="77777777" w:rsidR="002E1690" w:rsidRDefault="00000000" w:rsidP="002E1690">
                  <w:pPr>
                    <w:spacing w:line="256" w:lineRule="auto"/>
                    <w:jc w:val="right"/>
                    <w:rPr>
                      <w:sz w:val="20"/>
                      <w:szCs w:val="20"/>
                    </w:rPr>
                  </w:pPr>
                  <w:r w:rsidRPr="00A11987">
                    <w:rPr>
                      <w:bCs/>
                      <w:sz w:val="20"/>
                      <w:szCs w:val="20"/>
                    </w:rPr>
                    <w:t xml:space="preserve">[●] </w:t>
                  </w:r>
                </w:p>
              </w:tc>
            </w:tr>
            <w:tr w:rsidR="002E1690" w14:paraId="3C0A1D63"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5BA92398" w14:textId="77777777" w:rsidR="002E1690" w:rsidRDefault="00000000" w:rsidP="002E1690">
                  <w:pPr>
                    <w:spacing w:line="256" w:lineRule="auto"/>
                    <w:rPr>
                      <w:sz w:val="20"/>
                      <w:szCs w:val="20"/>
                    </w:rPr>
                  </w:pPr>
                  <w:r>
                    <w:rPr>
                      <w:sz w:val="20"/>
                      <w:szCs w:val="20"/>
                    </w:rPr>
                    <w:t>Share premium</w:t>
                  </w:r>
                </w:p>
              </w:tc>
              <w:tc>
                <w:tcPr>
                  <w:tcW w:w="1560" w:type="dxa"/>
                  <w:tcBorders>
                    <w:top w:val="single" w:sz="4" w:space="0" w:color="auto"/>
                    <w:left w:val="single" w:sz="4" w:space="0" w:color="auto"/>
                    <w:bottom w:val="single" w:sz="4" w:space="0" w:color="auto"/>
                    <w:right w:val="single" w:sz="4" w:space="0" w:color="auto"/>
                  </w:tcBorders>
                  <w:hideMark/>
                </w:tcPr>
                <w:p w14:paraId="02C7700A" w14:textId="77777777" w:rsidR="002E1690" w:rsidRDefault="00000000" w:rsidP="002E1690">
                  <w:pPr>
                    <w:spacing w:line="256" w:lineRule="auto"/>
                    <w:jc w:val="right"/>
                    <w:rPr>
                      <w:sz w:val="20"/>
                      <w:szCs w:val="20"/>
                    </w:rPr>
                  </w:pPr>
                  <w:r w:rsidRPr="00A1198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3821DFBD" w14:textId="77777777" w:rsidR="002E1690" w:rsidRDefault="00000000" w:rsidP="002E1690">
                  <w:pPr>
                    <w:spacing w:line="256" w:lineRule="auto"/>
                    <w:jc w:val="right"/>
                    <w:rPr>
                      <w:sz w:val="20"/>
                      <w:szCs w:val="20"/>
                    </w:rPr>
                  </w:pPr>
                  <w:r w:rsidRPr="00A1198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069120AB" w14:textId="77777777" w:rsidR="002E1690" w:rsidRDefault="00000000" w:rsidP="002E1690">
                  <w:pPr>
                    <w:spacing w:line="256" w:lineRule="auto"/>
                    <w:jc w:val="right"/>
                    <w:rPr>
                      <w:sz w:val="20"/>
                      <w:szCs w:val="20"/>
                    </w:rPr>
                  </w:pPr>
                  <w:r w:rsidRPr="00A1198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089F03C9" w14:textId="77777777" w:rsidR="002E1690" w:rsidRDefault="00000000" w:rsidP="002E1690">
                  <w:pPr>
                    <w:spacing w:line="256" w:lineRule="auto"/>
                    <w:jc w:val="right"/>
                    <w:rPr>
                      <w:sz w:val="20"/>
                      <w:szCs w:val="20"/>
                    </w:rPr>
                  </w:pPr>
                  <w:r w:rsidRPr="00A1198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5760EA52" w14:textId="77777777" w:rsidR="002E1690" w:rsidRDefault="00000000" w:rsidP="002E1690">
                  <w:pPr>
                    <w:spacing w:line="256" w:lineRule="auto"/>
                    <w:jc w:val="right"/>
                    <w:rPr>
                      <w:sz w:val="20"/>
                      <w:szCs w:val="20"/>
                    </w:rPr>
                  </w:pPr>
                  <w:r w:rsidRPr="00A11987">
                    <w:rPr>
                      <w:bCs/>
                      <w:sz w:val="20"/>
                      <w:szCs w:val="20"/>
                    </w:rPr>
                    <w:t xml:space="preserve">[●] </w:t>
                  </w:r>
                </w:p>
              </w:tc>
            </w:tr>
            <w:tr w:rsidR="002E1690" w14:paraId="47C95C50" w14:textId="77777777" w:rsidTr="0038693A">
              <w:trPr>
                <w:trHeight w:val="187"/>
              </w:trPr>
              <w:tc>
                <w:tcPr>
                  <w:tcW w:w="2264" w:type="dxa"/>
                  <w:tcBorders>
                    <w:top w:val="single" w:sz="4" w:space="0" w:color="auto"/>
                    <w:left w:val="single" w:sz="4" w:space="0" w:color="auto"/>
                    <w:bottom w:val="single" w:sz="4" w:space="0" w:color="auto"/>
                    <w:right w:val="single" w:sz="4" w:space="0" w:color="auto"/>
                  </w:tcBorders>
                  <w:vAlign w:val="bottom"/>
                  <w:hideMark/>
                </w:tcPr>
                <w:p w14:paraId="6B163162" w14:textId="77777777" w:rsidR="002E1690" w:rsidRDefault="00000000" w:rsidP="002E1690">
                  <w:pPr>
                    <w:spacing w:line="256" w:lineRule="auto"/>
                    <w:rPr>
                      <w:sz w:val="20"/>
                      <w:szCs w:val="20"/>
                    </w:rPr>
                  </w:pPr>
                  <w:r>
                    <w:rPr>
                      <w:sz w:val="20"/>
                      <w:szCs w:val="20"/>
                    </w:rPr>
                    <w:t>Retained earnings</w:t>
                  </w:r>
                </w:p>
              </w:tc>
              <w:tc>
                <w:tcPr>
                  <w:tcW w:w="1560" w:type="dxa"/>
                  <w:tcBorders>
                    <w:top w:val="single" w:sz="4" w:space="0" w:color="auto"/>
                    <w:left w:val="single" w:sz="4" w:space="0" w:color="auto"/>
                    <w:bottom w:val="single" w:sz="4" w:space="0" w:color="auto"/>
                    <w:right w:val="single" w:sz="4" w:space="0" w:color="auto"/>
                  </w:tcBorders>
                  <w:hideMark/>
                </w:tcPr>
                <w:p w14:paraId="4D717550" w14:textId="77777777" w:rsidR="002E1690" w:rsidRDefault="00000000" w:rsidP="002E1690">
                  <w:pPr>
                    <w:spacing w:line="256" w:lineRule="auto"/>
                    <w:jc w:val="right"/>
                    <w:rPr>
                      <w:sz w:val="20"/>
                      <w:szCs w:val="20"/>
                    </w:rPr>
                  </w:pPr>
                  <w:r w:rsidRPr="00A1198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14AE4985" w14:textId="77777777" w:rsidR="002E1690" w:rsidRDefault="00000000" w:rsidP="002E1690">
                  <w:pPr>
                    <w:spacing w:line="256" w:lineRule="auto"/>
                    <w:jc w:val="right"/>
                    <w:rPr>
                      <w:sz w:val="20"/>
                      <w:szCs w:val="20"/>
                    </w:rPr>
                  </w:pPr>
                  <w:r w:rsidRPr="00A1198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7D47236B" w14:textId="77777777" w:rsidR="002E1690" w:rsidRDefault="00000000" w:rsidP="002E1690">
                  <w:pPr>
                    <w:spacing w:line="256" w:lineRule="auto"/>
                    <w:jc w:val="right"/>
                    <w:rPr>
                      <w:sz w:val="20"/>
                      <w:szCs w:val="20"/>
                    </w:rPr>
                  </w:pPr>
                  <w:r w:rsidRPr="00A1198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2D26B13D" w14:textId="77777777" w:rsidR="002E1690" w:rsidRDefault="00000000" w:rsidP="002E1690">
                  <w:pPr>
                    <w:spacing w:line="256" w:lineRule="auto"/>
                    <w:jc w:val="right"/>
                    <w:rPr>
                      <w:sz w:val="20"/>
                      <w:szCs w:val="20"/>
                    </w:rPr>
                  </w:pPr>
                  <w:r w:rsidRPr="00A1198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406A4442" w14:textId="77777777" w:rsidR="002E1690" w:rsidRDefault="00000000" w:rsidP="002E1690">
                  <w:pPr>
                    <w:spacing w:line="256" w:lineRule="auto"/>
                    <w:jc w:val="right"/>
                    <w:rPr>
                      <w:sz w:val="20"/>
                      <w:szCs w:val="20"/>
                    </w:rPr>
                  </w:pPr>
                  <w:r w:rsidRPr="00A11987">
                    <w:rPr>
                      <w:bCs/>
                      <w:sz w:val="20"/>
                      <w:szCs w:val="20"/>
                    </w:rPr>
                    <w:t xml:space="preserve">[●] </w:t>
                  </w:r>
                </w:p>
              </w:tc>
            </w:tr>
            <w:tr w:rsidR="002E1690" w14:paraId="2283259F" w14:textId="77777777" w:rsidTr="0038693A">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12E735B8" w14:textId="77777777" w:rsidR="002E1690" w:rsidRDefault="00000000" w:rsidP="002E1690">
                  <w:pPr>
                    <w:spacing w:line="256" w:lineRule="auto"/>
                    <w:rPr>
                      <w:b/>
                      <w:sz w:val="20"/>
                      <w:szCs w:val="20"/>
                    </w:rPr>
                  </w:pPr>
                  <w:r>
                    <w:rPr>
                      <w:b/>
                      <w:sz w:val="20"/>
                      <w:szCs w:val="20"/>
                    </w:rPr>
                    <w:t>Total equity</w:t>
                  </w:r>
                </w:p>
              </w:tc>
              <w:tc>
                <w:tcPr>
                  <w:tcW w:w="1560" w:type="dxa"/>
                  <w:tcBorders>
                    <w:top w:val="single" w:sz="4" w:space="0" w:color="auto"/>
                    <w:left w:val="single" w:sz="4" w:space="0" w:color="auto"/>
                    <w:bottom w:val="single" w:sz="4" w:space="0" w:color="auto"/>
                    <w:right w:val="single" w:sz="4" w:space="0" w:color="auto"/>
                  </w:tcBorders>
                  <w:hideMark/>
                </w:tcPr>
                <w:p w14:paraId="4B04805A" w14:textId="77777777" w:rsidR="002E1690" w:rsidRDefault="00000000" w:rsidP="002E1690">
                  <w:pPr>
                    <w:spacing w:line="256" w:lineRule="auto"/>
                    <w:jc w:val="right"/>
                    <w:rPr>
                      <w:b/>
                      <w:sz w:val="20"/>
                      <w:szCs w:val="20"/>
                    </w:rPr>
                  </w:pPr>
                  <w:r w:rsidRPr="00A1198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06BCD27E" w14:textId="77777777" w:rsidR="002E1690" w:rsidRDefault="00000000" w:rsidP="002E1690">
                  <w:pPr>
                    <w:spacing w:line="256" w:lineRule="auto"/>
                    <w:jc w:val="right"/>
                    <w:rPr>
                      <w:b/>
                      <w:sz w:val="20"/>
                      <w:szCs w:val="20"/>
                    </w:rPr>
                  </w:pPr>
                  <w:r w:rsidRPr="00A1198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14E3DE6E" w14:textId="77777777" w:rsidR="002E1690" w:rsidRDefault="00000000" w:rsidP="002E1690">
                  <w:pPr>
                    <w:spacing w:line="256" w:lineRule="auto"/>
                    <w:jc w:val="right"/>
                    <w:rPr>
                      <w:b/>
                      <w:sz w:val="20"/>
                      <w:szCs w:val="20"/>
                    </w:rPr>
                  </w:pPr>
                  <w:r w:rsidRPr="00A1198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04D8CD59" w14:textId="77777777" w:rsidR="002E1690" w:rsidRDefault="00000000" w:rsidP="002E1690">
                  <w:pPr>
                    <w:spacing w:line="256" w:lineRule="auto"/>
                    <w:jc w:val="right"/>
                    <w:rPr>
                      <w:b/>
                      <w:sz w:val="20"/>
                      <w:szCs w:val="20"/>
                    </w:rPr>
                  </w:pPr>
                  <w:r w:rsidRPr="00A1198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0C4A8954" w14:textId="77777777" w:rsidR="002E1690" w:rsidRDefault="00000000" w:rsidP="002E1690">
                  <w:pPr>
                    <w:spacing w:line="256" w:lineRule="auto"/>
                    <w:jc w:val="right"/>
                    <w:rPr>
                      <w:b/>
                      <w:sz w:val="20"/>
                      <w:szCs w:val="20"/>
                    </w:rPr>
                  </w:pPr>
                  <w:r w:rsidRPr="00A11987">
                    <w:rPr>
                      <w:bCs/>
                      <w:sz w:val="20"/>
                      <w:szCs w:val="20"/>
                    </w:rPr>
                    <w:t xml:space="preserve">[●] </w:t>
                  </w:r>
                </w:p>
              </w:tc>
            </w:tr>
            <w:tr w:rsidR="005346A1" w14:paraId="6067696C"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tcPr>
                <w:p w14:paraId="1C4710E4" w14:textId="77777777" w:rsidR="005346A1" w:rsidRDefault="00000000">
                  <w:pPr>
                    <w:spacing w:line="256" w:lineRule="auto"/>
                    <w:rPr>
                      <w:b/>
                      <w:sz w:val="20"/>
                      <w:szCs w:val="20"/>
                    </w:rPr>
                  </w:pPr>
                </w:p>
              </w:tc>
              <w:tc>
                <w:tcPr>
                  <w:tcW w:w="1560" w:type="dxa"/>
                  <w:tcBorders>
                    <w:top w:val="single" w:sz="4" w:space="0" w:color="auto"/>
                    <w:left w:val="single" w:sz="4" w:space="0" w:color="auto"/>
                    <w:bottom w:val="single" w:sz="4" w:space="0" w:color="auto"/>
                    <w:right w:val="single" w:sz="4" w:space="0" w:color="auto"/>
                  </w:tcBorders>
                </w:tcPr>
                <w:p w14:paraId="6D5FC348" w14:textId="77777777" w:rsidR="005346A1" w:rsidRDefault="00000000">
                  <w:pPr>
                    <w:spacing w:line="256" w:lineRule="auto"/>
                    <w:jc w:val="right"/>
                    <w:rPr>
                      <w:b/>
                      <w:sz w:val="20"/>
                      <w:szCs w:val="20"/>
                    </w:rPr>
                  </w:pPr>
                </w:p>
              </w:tc>
              <w:tc>
                <w:tcPr>
                  <w:tcW w:w="1417" w:type="dxa"/>
                  <w:tcBorders>
                    <w:top w:val="single" w:sz="4" w:space="0" w:color="auto"/>
                    <w:left w:val="single" w:sz="4" w:space="0" w:color="auto"/>
                    <w:bottom w:val="single" w:sz="4" w:space="0" w:color="auto"/>
                    <w:right w:val="single" w:sz="4" w:space="0" w:color="auto"/>
                  </w:tcBorders>
                </w:tcPr>
                <w:p w14:paraId="0DD393CD" w14:textId="77777777" w:rsidR="005346A1" w:rsidRDefault="00000000">
                  <w:pPr>
                    <w:spacing w:line="256" w:lineRule="auto"/>
                    <w:jc w:val="right"/>
                    <w:rPr>
                      <w:b/>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8D9CFA8" w14:textId="77777777" w:rsidR="005346A1" w:rsidRDefault="00000000">
                  <w:pPr>
                    <w:spacing w:line="256" w:lineRule="auto"/>
                    <w:jc w:val="right"/>
                    <w:rPr>
                      <w:b/>
                      <w:sz w:val="20"/>
                      <w:szCs w:val="20"/>
                    </w:rPr>
                  </w:pPr>
                </w:p>
              </w:tc>
              <w:tc>
                <w:tcPr>
                  <w:tcW w:w="1351" w:type="dxa"/>
                  <w:tcBorders>
                    <w:top w:val="single" w:sz="4" w:space="0" w:color="auto"/>
                    <w:left w:val="single" w:sz="4" w:space="0" w:color="auto"/>
                    <w:bottom w:val="single" w:sz="4" w:space="0" w:color="auto"/>
                    <w:right w:val="single" w:sz="4" w:space="0" w:color="auto"/>
                  </w:tcBorders>
                  <w:vAlign w:val="bottom"/>
                </w:tcPr>
                <w:p w14:paraId="27000BA4" w14:textId="77777777" w:rsidR="005346A1" w:rsidRDefault="00000000">
                  <w:pPr>
                    <w:spacing w:line="256" w:lineRule="auto"/>
                    <w:jc w:val="right"/>
                    <w:rPr>
                      <w:b/>
                      <w:sz w:val="20"/>
                      <w:szCs w:val="20"/>
                    </w:rPr>
                  </w:pPr>
                </w:p>
              </w:tc>
              <w:tc>
                <w:tcPr>
                  <w:tcW w:w="1312" w:type="dxa"/>
                  <w:tcBorders>
                    <w:top w:val="single" w:sz="4" w:space="0" w:color="auto"/>
                    <w:left w:val="single" w:sz="4" w:space="0" w:color="auto"/>
                    <w:bottom w:val="single" w:sz="4" w:space="0" w:color="auto"/>
                    <w:right w:val="single" w:sz="4" w:space="0" w:color="auto"/>
                  </w:tcBorders>
                  <w:vAlign w:val="bottom"/>
                </w:tcPr>
                <w:p w14:paraId="47CB617A" w14:textId="77777777" w:rsidR="005346A1" w:rsidRDefault="00000000">
                  <w:pPr>
                    <w:spacing w:line="256" w:lineRule="auto"/>
                    <w:jc w:val="right"/>
                    <w:rPr>
                      <w:b/>
                      <w:sz w:val="20"/>
                      <w:szCs w:val="20"/>
                    </w:rPr>
                  </w:pPr>
                </w:p>
              </w:tc>
            </w:tr>
            <w:tr w:rsidR="005346A1" w14:paraId="06EDDBFA"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7A4447D8" w14:textId="77777777" w:rsidR="005346A1" w:rsidRDefault="00000000">
                  <w:pPr>
                    <w:spacing w:line="256" w:lineRule="auto"/>
                    <w:rPr>
                      <w:b/>
                      <w:bCs/>
                      <w:sz w:val="20"/>
                      <w:szCs w:val="20"/>
                    </w:rPr>
                  </w:pPr>
                  <w:r>
                    <w:rPr>
                      <w:b/>
                      <w:bCs/>
                      <w:sz w:val="20"/>
                      <w:szCs w:val="20"/>
                    </w:rPr>
                    <w:t>Liabilities</w:t>
                  </w:r>
                </w:p>
              </w:tc>
              <w:tc>
                <w:tcPr>
                  <w:tcW w:w="1560" w:type="dxa"/>
                  <w:tcBorders>
                    <w:top w:val="single" w:sz="4" w:space="0" w:color="auto"/>
                    <w:left w:val="single" w:sz="4" w:space="0" w:color="auto"/>
                    <w:bottom w:val="single" w:sz="4" w:space="0" w:color="auto"/>
                    <w:right w:val="single" w:sz="4" w:space="0" w:color="auto"/>
                  </w:tcBorders>
                </w:tcPr>
                <w:p w14:paraId="28853416" w14:textId="77777777" w:rsidR="005346A1" w:rsidRDefault="00000000">
                  <w:pPr>
                    <w:spacing w:line="256" w:lineRule="auto"/>
                    <w:jc w:val="right"/>
                    <w:rPr>
                      <w:sz w:val="20"/>
                      <w:szCs w:val="20"/>
                    </w:rPr>
                  </w:pPr>
                </w:p>
              </w:tc>
              <w:tc>
                <w:tcPr>
                  <w:tcW w:w="1417" w:type="dxa"/>
                  <w:tcBorders>
                    <w:top w:val="single" w:sz="4" w:space="0" w:color="auto"/>
                    <w:left w:val="single" w:sz="4" w:space="0" w:color="auto"/>
                    <w:bottom w:val="single" w:sz="4" w:space="0" w:color="auto"/>
                    <w:right w:val="single" w:sz="4" w:space="0" w:color="auto"/>
                  </w:tcBorders>
                </w:tcPr>
                <w:p w14:paraId="192C0B55" w14:textId="77777777" w:rsidR="005346A1" w:rsidRDefault="00000000">
                  <w:pPr>
                    <w:spacing w:line="256" w:lineRule="auto"/>
                    <w:jc w:val="right"/>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49BB7F77" w14:textId="77777777" w:rsidR="005346A1" w:rsidRDefault="00000000">
                  <w:pPr>
                    <w:spacing w:line="256" w:lineRule="auto"/>
                    <w:jc w:val="right"/>
                    <w:rPr>
                      <w:sz w:val="20"/>
                      <w:szCs w:val="20"/>
                    </w:rPr>
                  </w:pPr>
                </w:p>
              </w:tc>
              <w:tc>
                <w:tcPr>
                  <w:tcW w:w="1351" w:type="dxa"/>
                  <w:tcBorders>
                    <w:top w:val="single" w:sz="4" w:space="0" w:color="auto"/>
                    <w:left w:val="single" w:sz="4" w:space="0" w:color="auto"/>
                    <w:bottom w:val="single" w:sz="4" w:space="0" w:color="auto"/>
                    <w:right w:val="single" w:sz="4" w:space="0" w:color="auto"/>
                  </w:tcBorders>
                  <w:vAlign w:val="bottom"/>
                </w:tcPr>
                <w:p w14:paraId="3915CBED" w14:textId="77777777" w:rsidR="005346A1" w:rsidRDefault="00000000">
                  <w:pPr>
                    <w:spacing w:line="256" w:lineRule="auto"/>
                    <w:jc w:val="right"/>
                    <w:rPr>
                      <w:sz w:val="20"/>
                      <w:szCs w:val="20"/>
                    </w:rPr>
                  </w:pPr>
                </w:p>
              </w:tc>
              <w:tc>
                <w:tcPr>
                  <w:tcW w:w="1312" w:type="dxa"/>
                  <w:tcBorders>
                    <w:top w:val="single" w:sz="4" w:space="0" w:color="auto"/>
                    <w:left w:val="single" w:sz="4" w:space="0" w:color="auto"/>
                    <w:bottom w:val="single" w:sz="4" w:space="0" w:color="auto"/>
                    <w:right w:val="single" w:sz="4" w:space="0" w:color="auto"/>
                  </w:tcBorders>
                  <w:vAlign w:val="bottom"/>
                </w:tcPr>
                <w:p w14:paraId="143D18D2" w14:textId="77777777" w:rsidR="005346A1" w:rsidRDefault="00000000">
                  <w:pPr>
                    <w:spacing w:line="256" w:lineRule="auto"/>
                    <w:jc w:val="right"/>
                    <w:rPr>
                      <w:sz w:val="20"/>
                      <w:szCs w:val="20"/>
                    </w:rPr>
                  </w:pPr>
                </w:p>
              </w:tc>
            </w:tr>
            <w:tr w:rsidR="002E1690" w14:paraId="22FFEFDA" w14:textId="77777777" w:rsidTr="0038693A">
              <w:trPr>
                <w:trHeight w:val="187"/>
              </w:trPr>
              <w:tc>
                <w:tcPr>
                  <w:tcW w:w="2264" w:type="dxa"/>
                  <w:tcBorders>
                    <w:top w:val="single" w:sz="4" w:space="0" w:color="auto"/>
                    <w:left w:val="single" w:sz="4" w:space="0" w:color="auto"/>
                    <w:bottom w:val="single" w:sz="4" w:space="0" w:color="auto"/>
                    <w:right w:val="single" w:sz="4" w:space="0" w:color="auto"/>
                  </w:tcBorders>
                  <w:vAlign w:val="bottom"/>
                  <w:hideMark/>
                </w:tcPr>
                <w:p w14:paraId="6E1CB553" w14:textId="77777777" w:rsidR="002E1690" w:rsidRDefault="00000000" w:rsidP="002E1690">
                  <w:pPr>
                    <w:spacing w:line="256" w:lineRule="auto"/>
                    <w:rPr>
                      <w:sz w:val="20"/>
                      <w:szCs w:val="20"/>
                    </w:rPr>
                  </w:pPr>
                  <w:r>
                    <w:rPr>
                      <w:sz w:val="20"/>
                      <w:szCs w:val="20"/>
                    </w:rPr>
                    <w:t>Trade payables</w:t>
                  </w:r>
                </w:p>
              </w:tc>
              <w:tc>
                <w:tcPr>
                  <w:tcW w:w="1560" w:type="dxa"/>
                  <w:tcBorders>
                    <w:top w:val="single" w:sz="4" w:space="0" w:color="auto"/>
                    <w:left w:val="single" w:sz="4" w:space="0" w:color="auto"/>
                    <w:bottom w:val="single" w:sz="4" w:space="0" w:color="auto"/>
                    <w:right w:val="single" w:sz="4" w:space="0" w:color="auto"/>
                  </w:tcBorders>
                  <w:hideMark/>
                </w:tcPr>
                <w:p w14:paraId="5E651122" w14:textId="77777777" w:rsidR="002E1690" w:rsidRDefault="00000000" w:rsidP="002E1690">
                  <w:pPr>
                    <w:spacing w:line="256" w:lineRule="auto"/>
                    <w:jc w:val="right"/>
                    <w:rPr>
                      <w:sz w:val="20"/>
                      <w:szCs w:val="20"/>
                    </w:rPr>
                  </w:pPr>
                  <w:r w:rsidRPr="00C24EB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664F396A" w14:textId="77777777" w:rsidR="002E1690" w:rsidRDefault="00000000" w:rsidP="002E1690">
                  <w:pPr>
                    <w:spacing w:line="256" w:lineRule="auto"/>
                    <w:jc w:val="right"/>
                    <w:rPr>
                      <w:sz w:val="20"/>
                      <w:szCs w:val="20"/>
                    </w:rPr>
                  </w:pPr>
                  <w:r w:rsidRPr="00C24EB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085A7F36" w14:textId="77777777" w:rsidR="002E1690" w:rsidRDefault="00000000" w:rsidP="002E1690">
                  <w:pPr>
                    <w:spacing w:line="256" w:lineRule="auto"/>
                    <w:jc w:val="right"/>
                    <w:rPr>
                      <w:sz w:val="20"/>
                      <w:szCs w:val="20"/>
                    </w:rPr>
                  </w:pPr>
                  <w:r w:rsidRPr="00C24EB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12CEFD15" w14:textId="77777777" w:rsidR="002E1690" w:rsidRDefault="00000000" w:rsidP="002E1690">
                  <w:pPr>
                    <w:spacing w:line="256" w:lineRule="auto"/>
                    <w:jc w:val="right"/>
                    <w:rPr>
                      <w:sz w:val="20"/>
                      <w:szCs w:val="20"/>
                    </w:rPr>
                  </w:pPr>
                  <w:r w:rsidRPr="00C24EB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29CFC687" w14:textId="77777777" w:rsidR="002E1690" w:rsidRDefault="00000000" w:rsidP="002E1690">
                  <w:pPr>
                    <w:spacing w:line="256" w:lineRule="auto"/>
                    <w:jc w:val="right"/>
                    <w:rPr>
                      <w:sz w:val="20"/>
                      <w:szCs w:val="20"/>
                    </w:rPr>
                  </w:pPr>
                  <w:r w:rsidRPr="00C24EB7">
                    <w:rPr>
                      <w:bCs/>
                      <w:sz w:val="20"/>
                      <w:szCs w:val="20"/>
                    </w:rPr>
                    <w:t xml:space="preserve">[●] </w:t>
                  </w:r>
                </w:p>
              </w:tc>
            </w:tr>
            <w:tr w:rsidR="002E1690" w14:paraId="69DF35E1" w14:textId="77777777" w:rsidTr="0038693A">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4FA14A9F" w14:textId="77777777" w:rsidR="002E1690" w:rsidRDefault="00000000" w:rsidP="002E1690">
                  <w:pPr>
                    <w:spacing w:line="256" w:lineRule="auto"/>
                    <w:rPr>
                      <w:sz w:val="20"/>
                      <w:szCs w:val="20"/>
                    </w:rPr>
                  </w:pPr>
                  <w:r>
                    <w:rPr>
                      <w:sz w:val="20"/>
                      <w:szCs w:val="20"/>
                    </w:rPr>
                    <w:t>Financial liabilities</w:t>
                  </w:r>
                </w:p>
              </w:tc>
              <w:tc>
                <w:tcPr>
                  <w:tcW w:w="1560" w:type="dxa"/>
                  <w:tcBorders>
                    <w:top w:val="single" w:sz="4" w:space="0" w:color="auto"/>
                    <w:left w:val="single" w:sz="4" w:space="0" w:color="auto"/>
                    <w:bottom w:val="single" w:sz="4" w:space="0" w:color="auto"/>
                    <w:right w:val="single" w:sz="4" w:space="0" w:color="auto"/>
                  </w:tcBorders>
                  <w:hideMark/>
                </w:tcPr>
                <w:p w14:paraId="79B89A16" w14:textId="77777777" w:rsidR="002E1690" w:rsidRDefault="00000000" w:rsidP="002E1690">
                  <w:pPr>
                    <w:spacing w:line="256" w:lineRule="auto"/>
                    <w:jc w:val="right"/>
                    <w:rPr>
                      <w:sz w:val="20"/>
                      <w:szCs w:val="20"/>
                    </w:rPr>
                  </w:pPr>
                  <w:r w:rsidRPr="00C24EB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39FC4683" w14:textId="77777777" w:rsidR="002E1690" w:rsidRDefault="00000000" w:rsidP="002E1690">
                  <w:pPr>
                    <w:spacing w:line="256" w:lineRule="auto"/>
                    <w:jc w:val="right"/>
                    <w:rPr>
                      <w:sz w:val="20"/>
                      <w:szCs w:val="20"/>
                    </w:rPr>
                  </w:pPr>
                  <w:r w:rsidRPr="00C24EB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1E29E7A2" w14:textId="77777777" w:rsidR="002E1690" w:rsidRDefault="00000000" w:rsidP="002E1690">
                  <w:pPr>
                    <w:spacing w:line="256" w:lineRule="auto"/>
                    <w:jc w:val="right"/>
                    <w:rPr>
                      <w:sz w:val="20"/>
                      <w:szCs w:val="20"/>
                    </w:rPr>
                  </w:pPr>
                  <w:r w:rsidRPr="00C24EB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48A7F5BD" w14:textId="77777777" w:rsidR="002E1690" w:rsidRDefault="00000000" w:rsidP="002E1690">
                  <w:pPr>
                    <w:spacing w:line="256" w:lineRule="auto"/>
                    <w:jc w:val="right"/>
                    <w:rPr>
                      <w:sz w:val="20"/>
                      <w:szCs w:val="20"/>
                    </w:rPr>
                  </w:pPr>
                  <w:r w:rsidRPr="00C24EB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6E8B1CDD" w14:textId="77777777" w:rsidR="002E1690" w:rsidRDefault="00000000" w:rsidP="002E1690">
                  <w:pPr>
                    <w:spacing w:line="256" w:lineRule="auto"/>
                    <w:jc w:val="right"/>
                    <w:rPr>
                      <w:sz w:val="20"/>
                      <w:szCs w:val="20"/>
                    </w:rPr>
                  </w:pPr>
                  <w:r w:rsidRPr="00C24EB7">
                    <w:rPr>
                      <w:bCs/>
                      <w:sz w:val="20"/>
                      <w:szCs w:val="20"/>
                    </w:rPr>
                    <w:t xml:space="preserve">[●] </w:t>
                  </w:r>
                </w:p>
              </w:tc>
            </w:tr>
            <w:tr w:rsidR="002E1690" w14:paraId="12E71AF6" w14:textId="77777777" w:rsidTr="0038693A">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3322F2A6" w14:textId="77777777" w:rsidR="002E1690" w:rsidRDefault="00000000" w:rsidP="002E1690">
                  <w:pPr>
                    <w:spacing w:line="256" w:lineRule="auto"/>
                    <w:rPr>
                      <w:b/>
                      <w:sz w:val="20"/>
                      <w:szCs w:val="20"/>
                    </w:rPr>
                  </w:pPr>
                  <w:r>
                    <w:rPr>
                      <w:b/>
                      <w:sz w:val="20"/>
                      <w:szCs w:val="20"/>
                    </w:rPr>
                    <w:t>Total liabilities</w:t>
                  </w:r>
                </w:p>
              </w:tc>
              <w:tc>
                <w:tcPr>
                  <w:tcW w:w="1560" w:type="dxa"/>
                  <w:tcBorders>
                    <w:top w:val="single" w:sz="4" w:space="0" w:color="auto"/>
                    <w:left w:val="single" w:sz="4" w:space="0" w:color="auto"/>
                    <w:bottom w:val="single" w:sz="4" w:space="0" w:color="auto"/>
                    <w:right w:val="single" w:sz="4" w:space="0" w:color="auto"/>
                  </w:tcBorders>
                  <w:hideMark/>
                </w:tcPr>
                <w:p w14:paraId="5EC39216" w14:textId="77777777" w:rsidR="002E1690" w:rsidRDefault="00000000" w:rsidP="002E1690">
                  <w:pPr>
                    <w:spacing w:line="256" w:lineRule="auto"/>
                    <w:jc w:val="right"/>
                    <w:rPr>
                      <w:b/>
                      <w:sz w:val="20"/>
                      <w:szCs w:val="20"/>
                    </w:rPr>
                  </w:pPr>
                  <w:r w:rsidRPr="00C24EB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0FC83049" w14:textId="77777777" w:rsidR="002E1690" w:rsidRDefault="00000000" w:rsidP="002E1690">
                  <w:pPr>
                    <w:spacing w:line="256" w:lineRule="auto"/>
                    <w:jc w:val="right"/>
                    <w:rPr>
                      <w:b/>
                      <w:sz w:val="20"/>
                      <w:szCs w:val="20"/>
                    </w:rPr>
                  </w:pPr>
                  <w:r w:rsidRPr="00C24EB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0DF10F47" w14:textId="77777777" w:rsidR="002E1690" w:rsidRDefault="00000000" w:rsidP="002E1690">
                  <w:pPr>
                    <w:spacing w:line="256" w:lineRule="auto"/>
                    <w:jc w:val="right"/>
                    <w:rPr>
                      <w:b/>
                      <w:sz w:val="20"/>
                      <w:szCs w:val="20"/>
                    </w:rPr>
                  </w:pPr>
                  <w:r w:rsidRPr="00C24EB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73E3D774" w14:textId="77777777" w:rsidR="002E1690" w:rsidRDefault="00000000" w:rsidP="002E1690">
                  <w:pPr>
                    <w:spacing w:line="256" w:lineRule="auto"/>
                    <w:jc w:val="right"/>
                    <w:rPr>
                      <w:b/>
                      <w:sz w:val="20"/>
                      <w:szCs w:val="20"/>
                    </w:rPr>
                  </w:pPr>
                  <w:r w:rsidRPr="00C24EB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06CD73FB" w14:textId="77777777" w:rsidR="002E1690" w:rsidRDefault="00000000" w:rsidP="002E1690">
                  <w:pPr>
                    <w:spacing w:line="256" w:lineRule="auto"/>
                    <w:jc w:val="right"/>
                    <w:rPr>
                      <w:b/>
                      <w:sz w:val="20"/>
                      <w:szCs w:val="20"/>
                    </w:rPr>
                  </w:pPr>
                  <w:r w:rsidRPr="00C24EB7">
                    <w:rPr>
                      <w:bCs/>
                      <w:sz w:val="20"/>
                      <w:szCs w:val="20"/>
                    </w:rPr>
                    <w:t xml:space="preserve">[●] </w:t>
                  </w:r>
                </w:p>
              </w:tc>
            </w:tr>
            <w:tr w:rsidR="002E1690" w14:paraId="0363FDE4" w14:textId="77777777" w:rsidTr="0038693A">
              <w:trPr>
                <w:trHeight w:val="201"/>
              </w:trPr>
              <w:tc>
                <w:tcPr>
                  <w:tcW w:w="2264" w:type="dxa"/>
                  <w:tcBorders>
                    <w:top w:val="single" w:sz="4" w:space="0" w:color="auto"/>
                    <w:left w:val="single" w:sz="4" w:space="0" w:color="auto"/>
                    <w:bottom w:val="single" w:sz="4" w:space="0" w:color="auto"/>
                    <w:right w:val="single" w:sz="4" w:space="0" w:color="auto"/>
                  </w:tcBorders>
                  <w:vAlign w:val="bottom"/>
                </w:tcPr>
                <w:p w14:paraId="4701FA60" w14:textId="77777777" w:rsidR="002E1690" w:rsidRDefault="00000000" w:rsidP="002E1690">
                  <w:pPr>
                    <w:spacing w:line="256" w:lineRule="auto"/>
                    <w:rPr>
                      <w:b/>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1EF18C1" w14:textId="77777777" w:rsidR="002E1690" w:rsidRDefault="00000000" w:rsidP="002E1690">
                  <w:pPr>
                    <w:spacing w:line="256" w:lineRule="auto"/>
                    <w:jc w:val="right"/>
                    <w:rPr>
                      <w:b/>
                      <w:sz w:val="20"/>
                      <w:szCs w:val="20"/>
                    </w:rPr>
                  </w:pPr>
                  <w:r w:rsidRPr="00C24EB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tcPr>
                <w:p w14:paraId="3C9582D3" w14:textId="77777777" w:rsidR="002E1690" w:rsidRDefault="00000000" w:rsidP="002E1690">
                  <w:pPr>
                    <w:spacing w:line="256" w:lineRule="auto"/>
                    <w:jc w:val="right"/>
                    <w:rPr>
                      <w:b/>
                      <w:sz w:val="20"/>
                      <w:szCs w:val="20"/>
                    </w:rPr>
                  </w:pPr>
                  <w:r w:rsidRPr="00C24EB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tcPr>
                <w:p w14:paraId="4EC8A2E8" w14:textId="77777777" w:rsidR="002E1690" w:rsidRDefault="00000000" w:rsidP="002E1690">
                  <w:pPr>
                    <w:spacing w:line="256" w:lineRule="auto"/>
                    <w:jc w:val="right"/>
                    <w:rPr>
                      <w:b/>
                      <w:sz w:val="20"/>
                      <w:szCs w:val="20"/>
                    </w:rPr>
                  </w:pPr>
                  <w:r w:rsidRPr="00C24EB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tcPr>
                <w:p w14:paraId="021E7859" w14:textId="77777777" w:rsidR="002E1690" w:rsidRDefault="00000000" w:rsidP="002E1690">
                  <w:pPr>
                    <w:spacing w:line="256" w:lineRule="auto"/>
                    <w:jc w:val="right"/>
                    <w:rPr>
                      <w:b/>
                      <w:sz w:val="20"/>
                      <w:szCs w:val="20"/>
                    </w:rPr>
                  </w:pPr>
                  <w:r w:rsidRPr="00C24EB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tcPr>
                <w:p w14:paraId="65FBAE8B" w14:textId="77777777" w:rsidR="002E1690" w:rsidRDefault="00000000" w:rsidP="002E1690">
                  <w:pPr>
                    <w:spacing w:line="256" w:lineRule="auto"/>
                    <w:jc w:val="right"/>
                    <w:rPr>
                      <w:b/>
                      <w:sz w:val="20"/>
                      <w:szCs w:val="20"/>
                    </w:rPr>
                  </w:pPr>
                  <w:r w:rsidRPr="00C24EB7">
                    <w:rPr>
                      <w:bCs/>
                      <w:sz w:val="20"/>
                      <w:szCs w:val="20"/>
                    </w:rPr>
                    <w:t xml:space="preserve">[●] </w:t>
                  </w:r>
                </w:p>
              </w:tc>
            </w:tr>
            <w:tr w:rsidR="002E1690" w14:paraId="7B5C38A7" w14:textId="77777777" w:rsidTr="0038693A">
              <w:trPr>
                <w:trHeight w:val="267"/>
              </w:trPr>
              <w:tc>
                <w:tcPr>
                  <w:tcW w:w="2264" w:type="dxa"/>
                  <w:tcBorders>
                    <w:top w:val="single" w:sz="4" w:space="0" w:color="auto"/>
                    <w:left w:val="single" w:sz="4" w:space="0" w:color="auto"/>
                    <w:bottom w:val="single" w:sz="4" w:space="0" w:color="auto"/>
                    <w:right w:val="single" w:sz="4" w:space="0" w:color="auto"/>
                  </w:tcBorders>
                  <w:vAlign w:val="bottom"/>
                  <w:hideMark/>
                </w:tcPr>
                <w:p w14:paraId="2E0FD3D1" w14:textId="77777777" w:rsidR="002E1690" w:rsidRDefault="00000000" w:rsidP="002E1690">
                  <w:pPr>
                    <w:spacing w:line="256" w:lineRule="auto"/>
                    <w:rPr>
                      <w:b/>
                      <w:sz w:val="20"/>
                      <w:szCs w:val="20"/>
                    </w:rPr>
                  </w:pPr>
                  <w:r>
                    <w:rPr>
                      <w:b/>
                      <w:sz w:val="20"/>
                      <w:szCs w:val="20"/>
                    </w:rPr>
                    <w:t xml:space="preserve">Total equity and </w:t>
                  </w:r>
                  <w:r>
                    <w:rPr>
                      <w:b/>
                      <w:sz w:val="20"/>
                      <w:szCs w:val="20"/>
                    </w:rPr>
                    <w:t>liabilities</w:t>
                  </w:r>
                </w:p>
              </w:tc>
              <w:tc>
                <w:tcPr>
                  <w:tcW w:w="1560" w:type="dxa"/>
                  <w:tcBorders>
                    <w:top w:val="single" w:sz="4" w:space="0" w:color="auto"/>
                    <w:left w:val="single" w:sz="4" w:space="0" w:color="auto"/>
                    <w:bottom w:val="single" w:sz="4" w:space="0" w:color="auto"/>
                    <w:right w:val="single" w:sz="4" w:space="0" w:color="auto"/>
                  </w:tcBorders>
                  <w:hideMark/>
                </w:tcPr>
                <w:p w14:paraId="303DD769" w14:textId="77777777" w:rsidR="002E1690" w:rsidRDefault="00000000" w:rsidP="002E1690">
                  <w:pPr>
                    <w:spacing w:line="256" w:lineRule="auto"/>
                    <w:jc w:val="right"/>
                    <w:rPr>
                      <w:b/>
                      <w:sz w:val="20"/>
                      <w:szCs w:val="20"/>
                    </w:rPr>
                  </w:pPr>
                  <w:r w:rsidRPr="00C24EB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4F7DB2DB" w14:textId="77777777" w:rsidR="002E1690" w:rsidRDefault="00000000" w:rsidP="002E1690">
                  <w:pPr>
                    <w:spacing w:line="256" w:lineRule="auto"/>
                    <w:jc w:val="right"/>
                    <w:rPr>
                      <w:b/>
                      <w:sz w:val="20"/>
                      <w:szCs w:val="20"/>
                    </w:rPr>
                  </w:pPr>
                  <w:r w:rsidRPr="00C24EB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244361FD" w14:textId="77777777" w:rsidR="002E1690" w:rsidRDefault="00000000" w:rsidP="002E1690">
                  <w:pPr>
                    <w:spacing w:line="256" w:lineRule="auto"/>
                    <w:rPr>
                      <w:b/>
                      <w:sz w:val="20"/>
                      <w:szCs w:val="20"/>
                    </w:rPr>
                  </w:pPr>
                  <w:r w:rsidRPr="00C24EB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4812E600" w14:textId="77777777" w:rsidR="002E1690" w:rsidRDefault="00000000" w:rsidP="002E1690">
                  <w:pPr>
                    <w:spacing w:line="256" w:lineRule="auto"/>
                    <w:jc w:val="right"/>
                    <w:rPr>
                      <w:b/>
                      <w:sz w:val="20"/>
                      <w:szCs w:val="20"/>
                    </w:rPr>
                  </w:pPr>
                  <w:r w:rsidRPr="00C24EB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180E6598" w14:textId="77777777" w:rsidR="002E1690" w:rsidRDefault="00000000" w:rsidP="002E1690">
                  <w:pPr>
                    <w:spacing w:line="256" w:lineRule="auto"/>
                    <w:jc w:val="right"/>
                    <w:rPr>
                      <w:b/>
                      <w:sz w:val="20"/>
                      <w:szCs w:val="20"/>
                    </w:rPr>
                  </w:pPr>
                  <w:r w:rsidRPr="00C24EB7">
                    <w:rPr>
                      <w:bCs/>
                      <w:sz w:val="20"/>
                      <w:szCs w:val="20"/>
                    </w:rPr>
                    <w:t xml:space="preserve">[●] </w:t>
                  </w:r>
                </w:p>
              </w:tc>
            </w:tr>
          </w:tbl>
          <w:p w14:paraId="1BF666F7" w14:textId="77777777" w:rsidR="00000000" w:rsidRDefault="00000000"/>
        </w:tc>
        <w:tc>
          <w:tcPr>
            <w:tcW w:w="1440" w:type="dxa"/>
          </w:tcPr>
          <w:p w14:paraId="56D8D4CA" w14:textId="77777777" w:rsidR="00ED1904" w:rsidRDefault="00ED1904"/>
        </w:tc>
        <w:tc>
          <w:tcPr>
            <w:tcW w:w="1440" w:type="dxa"/>
          </w:tcPr>
          <w:p w14:paraId="57683906" w14:textId="77777777" w:rsidR="00ED1904" w:rsidRDefault="00ED1904"/>
        </w:tc>
        <w:tc>
          <w:tcPr>
            <w:tcW w:w="4320" w:type="dxa"/>
          </w:tcPr>
          <w:p w14:paraId="54608DBE" w14:textId="77777777" w:rsidR="00ED1904" w:rsidRDefault="00ED1904"/>
        </w:tc>
      </w:tr>
      <w:tr w:rsidR="00ED1904" w14:paraId="4823088C" w14:textId="77777777">
        <w:tc>
          <w:tcPr>
            <w:tcW w:w="720" w:type="dxa"/>
          </w:tcPr>
          <w:p w14:paraId="5A749EB8" w14:textId="77777777" w:rsidR="00ED1904" w:rsidRDefault="00000000">
            <w:r>
              <w:t>895</w:t>
            </w:r>
          </w:p>
        </w:tc>
        <w:tc>
          <w:tcPr>
            <w:tcW w:w="5760" w:type="dxa"/>
          </w:tcPr>
          <w:p w14:paraId="46F9CF9C" w14:textId="77777777" w:rsidR="00ED1904" w:rsidRDefault="00ED1904"/>
          <w:p w14:paraId="789E7A8C" w14:textId="77777777" w:rsidR="00ED1904" w:rsidRDefault="00ED1904"/>
          <w:tbl>
            <w:tblPr>
              <w:tblpPr w:leftFromText="180" w:rightFromText="180" w:bottomFromText="160" w:vertAnchor="text" w:horzAnchor="margin" w:tblpXSpec="center" w:tblpY="116"/>
              <w:tblW w:w="9639" w:type="dxa"/>
              <w:tblLayout w:type="fixed"/>
              <w:tblCellMar>
                <w:top w:w="28" w:type="dxa"/>
                <w:left w:w="57" w:type="dxa"/>
                <w:bottom w:w="28" w:type="dxa"/>
                <w:right w:w="57" w:type="dxa"/>
              </w:tblCellMar>
              <w:tblLook w:val="04A0" w:firstRow="1" w:lastRow="0" w:firstColumn="1" w:lastColumn="0" w:noHBand="0" w:noVBand="1"/>
            </w:tblPr>
            <w:tblGrid>
              <w:gridCol w:w="2835"/>
              <w:gridCol w:w="567"/>
              <w:gridCol w:w="1134"/>
              <w:gridCol w:w="1276"/>
              <w:gridCol w:w="1276"/>
              <w:gridCol w:w="1276"/>
              <w:gridCol w:w="1275"/>
            </w:tblGrid>
            <w:tr w:rsidR="004477CA" w14:paraId="7A64D9DE" w14:textId="77777777" w:rsidTr="008D56A5">
              <w:trPr>
                <w:trHeight w:val="868"/>
              </w:trPr>
              <w:tc>
                <w:tcPr>
                  <w:tcW w:w="2835" w:type="dxa"/>
                  <w:vAlign w:val="bottom"/>
                </w:tcPr>
                <w:p w14:paraId="72D035C2" w14:textId="77777777" w:rsidR="005346A1" w:rsidRDefault="00000000">
                  <w:pPr>
                    <w:spacing w:line="256" w:lineRule="auto"/>
                    <w:rPr>
                      <w:b/>
                      <w:sz w:val="20"/>
                      <w:szCs w:val="20"/>
                    </w:rPr>
                  </w:pPr>
                </w:p>
              </w:tc>
              <w:tc>
                <w:tcPr>
                  <w:tcW w:w="567" w:type="dxa"/>
                  <w:vAlign w:val="bottom"/>
                </w:tcPr>
                <w:p w14:paraId="38AB38B5" w14:textId="77777777" w:rsidR="005346A1" w:rsidRDefault="00000000">
                  <w:pPr>
                    <w:spacing w:line="256" w:lineRule="auto"/>
                    <w:rPr>
                      <w:b/>
                      <w:sz w:val="20"/>
                      <w:szCs w:val="20"/>
                    </w:rPr>
                  </w:pPr>
                </w:p>
              </w:tc>
              <w:tc>
                <w:tcPr>
                  <w:tcW w:w="1134" w:type="dxa"/>
                  <w:hideMark/>
                </w:tcPr>
                <w:p w14:paraId="1BAB3A84" w14:textId="77777777" w:rsidR="005346A1" w:rsidRDefault="00000000">
                  <w:pPr>
                    <w:spacing w:line="256" w:lineRule="auto"/>
                    <w:jc w:val="right"/>
                    <w:rPr>
                      <w:b/>
                      <w:sz w:val="20"/>
                      <w:szCs w:val="20"/>
                    </w:rPr>
                  </w:pPr>
                  <w:r>
                    <w:rPr>
                      <w:b/>
                      <w:sz w:val="20"/>
                      <w:szCs w:val="20"/>
                    </w:rPr>
                    <w:t>Unaudited</w:t>
                  </w:r>
                </w:p>
                <w:p w14:paraId="12F0ADBA" w14:textId="77777777" w:rsidR="005346A1" w:rsidRDefault="00000000">
                  <w:pPr>
                    <w:spacing w:line="256" w:lineRule="auto"/>
                    <w:jc w:val="right"/>
                    <w:rPr>
                      <w:b/>
                      <w:sz w:val="20"/>
                      <w:szCs w:val="20"/>
                    </w:rPr>
                  </w:pPr>
                  <w:r>
                    <w:rPr>
                      <w:b/>
                      <w:sz w:val="20"/>
                      <w:szCs w:val="20"/>
                    </w:rPr>
                    <w:t xml:space="preserve">Period ended </w:t>
                  </w:r>
                </w:p>
                <w:p w14:paraId="36456EE5" w14:textId="77777777" w:rsidR="005346A1" w:rsidRDefault="00000000">
                  <w:pPr>
                    <w:spacing w:line="256" w:lineRule="auto"/>
                    <w:jc w:val="right"/>
                    <w:rPr>
                      <w:b/>
                      <w:sz w:val="20"/>
                      <w:szCs w:val="20"/>
                    </w:rPr>
                  </w:pPr>
                  <w:r>
                    <w:rPr>
                      <w:bCs/>
                      <w:sz w:val="20"/>
                      <w:szCs w:val="20"/>
                    </w:rPr>
                    <w:t>[●]</w:t>
                  </w:r>
                </w:p>
              </w:tc>
              <w:tc>
                <w:tcPr>
                  <w:tcW w:w="1276" w:type="dxa"/>
                  <w:hideMark/>
                </w:tcPr>
                <w:p w14:paraId="20BC151E" w14:textId="77777777" w:rsidR="005346A1" w:rsidRDefault="00000000">
                  <w:pPr>
                    <w:spacing w:line="256" w:lineRule="auto"/>
                    <w:jc w:val="right"/>
                    <w:rPr>
                      <w:b/>
                      <w:sz w:val="20"/>
                      <w:szCs w:val="20"/>
                    </w:rPr>
                  </w:pPr>
                  <w:r>
                    <w:rPr>
                      <w:b/>
                      <w:sz w:val="20"/>
                      <w:szCs w:val="20"/>
                    </w:rPr>
                    <w:t>Audited</w:t>
                  </w:r>
                </w:p>
                <w:p w14:paraId="6A82F623"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276" w:type="dxa"/>
                  <w:vAlign w:val="bottom"/>
                  <w:hideMark/>
                </w:tcPr>
                <w:p w14:paraId="3D299F8A" w14:textId="77777777" w:rsidR="005346A1" w:rsidRDefault="00000000">
                  <w:pPr>
                    <w:spacing w:line="256" w:lineRule="auto"/>
                    <w:jc w:val="right"/>
                    <w:rPr>
                      <w:b/>
                      <w:sz w:val="20"/>
                      <w:szCs w:val="20"/>
                    </w:rPr>
                  </w:pPr>
                  <w:r>
                    <w:rPr>
                      <w:b/>
                      <w:sz w:val="20"/>
                      <w:szCs w:val="20"/>
                    </w:rPr>
                    <w:t>Audited</w:t>
                  </w:r>
                </w:p>
                <w:p w14:paraId="00DA5085" w14:textId="77777777" w:rsidR="005346A1" w:rsidRDefault="00000000">
                  <w:pPr>
                    <w:spacing w:line="256" w:lineRule="auto"/>
                    <w:jc w:val="right"/>
                    <w:rPr>
                      <w:b/>
                      <w:sz w:val="20"/>
                      <w:szCs w:val="20"/>
                    </w:rPr>
                  </w:pPr>
                  <w:r>
                    <w:rPr>
                      <w:b/>
                      <w:sz w:val="20"/>
                      <w:szCs w:val="20"/>
                    </w:rPr>
                    <w:t xml:space="preserve">Period ended </w:t>
                  </w:r>
                  <w:r>
                    <w:rPr>
                      <w:b/>
                      <w:sz w:val="20"/>
                      <w:szCs w:val="20"/>
                    </w:rPr>
                    <w:t>[●]</w:t>
                  </w:r>
                </w:p>
              </w:tc>
              <w:tc>
                <w:tcPr>
                  <w:tcW w:w="1276" w:type="dxa"/>
                  <w:vAlign w:val="bottom"/>
                  <w:hideMark/>
                </w:tcPr>
                <w:p w14:paraId="524FBA8F" w14:textId="77777777" w:rsidR="005346A1" w:rsidRDefault="00000000">
                  <w:pPr>
                    <w:spacing w:line="256" w:lineRule="auto"/>
                    <w:jc w:val="right"/>
                    <w:rPr>
                      <w:b/>
                      <w:sz w:val="20"/>
                      <w:szCs w:val="20"/>
                    </w:rPr>
                  </w:pPr>
                  <w:r>
                    <w:rPr>
                      <w:b/>
                      <w:sz w:val="20"/>
                      <w:szCs w:val="20"/>
                    </w:rPr>
                    <w:t>Audited</w:t>
                  </w:r>
                </w:p>
                <w:p w14:paraId="57B4DB49"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275" w:type="dxa"/>
                  <w:vAlign w:val="bottom"/>
                  <w:hideMark/>
                </w:tcPr>
                <w:p w14:paraId="504D74EE" w14:textId="77777777" w:rsidR="005346A1" w:rsidRDefault="00000000">
                  <w:pPr>
                    <w:spacing w:line="256" w:lineRule="auto"/>
                    <w:jc w:val="right"/>
                    <w:rPr>
                      <w:b/>
                      <w:sz w:val="20"/>
                      <w:szCs w:val="20"/>
                    </w:rPr>
                  </w:pPr>
                  <w:r>
                    <w:rPr>
                      <w:b/>
                      <w:sz w:val="20"/>
                      <w:szCs w:val="20"/>
                    </w:rPr>
                    <w:t>Audited</w:t>
                  </w:r>
                </w:p>
                <w:p w14:paraId="468BC080"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r>
            <w:tr w:rsidR="004477CA" w14:paraId="649F37FB" w14:textId="77777777" w:rsidTr="008D56A5">
              <w:trPr>
                <w:trHeight w:val="425"/>
              </w:trPr>
              <w:tc>
                <w:tcPr>
                  <w:tcW w:w="2835" w:type="dxa"/>
                  <w:tcBorders>
                    <w:top w:val="nil"/>
                    <w:left w:val="nil"/>
                    <w:bottom w:val="single" w:sz="4" w:space="0" w:color="auto"/>
                    <w:right w:val="nil"/>
                  </w:tcBorders>
                  <w:vAlign w:val="bottom"/>
                </w:tcPr>
                <w:p w14:paraId="0A072505" w14:textId="77777777" w:rsidR="005346A1" w:rsidRDefault="00000000">
                  <w:pPr>
                    <w:spacing w:line="256" w:lineRule="auto"/>
                    <w:rPr>
                      <w:b/>
                      <w:sz w:val="20"/>
                      <w:szCs w:val="20"/>
                    </w:rPr>
                  </w:pPr>
                </w:p>
              </w:tc>
              <w:tc>
                <w:tcPr>
                  <w:tcW w:w="567" w:type="dxa"/>
                  <w:tcBorders>
                    <w:top w:val="nil"/>
                    <w:left w:val="nil"/>
                    <w:bottom w:val="single" w:sz="4" w:space="0" w:color="auto"/>
                    <w:right w:val="nil"/>
                  </w:tcBorders>
                  <w:vAlign w:val="bottom"/>
                  <w:hideMark/>
                </w:tcPr>
                <w:p w14:paraId="4F23DE99" w14:textId="77777777" w:rsidR="005346A1" w:rsidRDefault="00000000">
                  <w:pPr>
                    <w:spacing w:line="256" w:lineRule="auto"/>
                    <w:rPr>
                      <w:b/>
                      <w:sz w:val="20"/>
                      <w:szCs w:val="20"/>
                    </w:rPr>
                  </w:pPr>
                  <w:r>
                    <w:rPr>
                      <w:b/>
                      <w:sz w:val="20"/>
                      <w:szCs w:val="20"/>
                    </w:rPr>
                    <w:t>Note</w:t>
                  </w:r>
                </w:p>
              </w:tc>
              <w:tc>
                <w:tcPr>
                  <w:tcW w:w="1134" w:type="dxa"/>
                  <w:tcBorders>
                    <w:top w:val="nil"/>
                    <w:left w:val="nil"/>
                    <w:bottom w:val="single" w:sz="4" w:space="0" w:color="auto"/>
                    <w:right w:val="nil"/>
                  </w:tcBorders>
                  <w:hideMark/>
                </w:tcPr>
                <w:p w14:paraId="2E1F6CC0" w14:textId="77777777" w:rsidR="005346A1" w:rsidRDefault="00000000">
                  <w:pPr>
                    <w:spacing w:line="256" w:lineRule="auto"/>
                    <w:jc w:val="right"/>
                    <w:rPr>
                      <w:b/>
                      <w:sz w:val="20"/>
                      <w:szCs w:val="20"/>
                    </w:rPr>
                  </w:pPr>
                  <w:r>
                    <w:rPr>
                      <w:b/>
                      <w:sz w:val="20"/>
                      <w:szCs w:val="20"/>
                    </w:rPr>
                    <w:t>£</w:t>
                  </w:r>
                </w:p>
              </w:tc>
              <w:tc>
                <w:tcPr>
                  <w:tcW w:w="1276" w:type="dxa"/>
                  <w:tcBorders>
                    <w:top w:val="nil"/>
                    <w:left w:val="nil"/>
                    <w:bottom w:val="single" w:sz="4" w:space="0" w:color="auto"/>
                    <w:right w:val="nil"/>
                  </w:tcBorders>
                  <w:hideMark/>
                </w:tcPr>
                <w:p w14:paraId="069BBB13" w14:textId="77777777" w:rsidR="005346A1" w:rsidRDefault="00000000">
                  <w:pPr>
                    <w:spacing w:line="256" w:lineRule="auto"/>
                    <w:jc w:val="right"/>
                    <w:rPr>
                      <w:b/>
                      <w:sz w:val="20"/>
                      <w:szCs w:val="20"/>
                    </w:rPr>
                  </w:pPr>
                  <w:r>
                    <w:rPr>
                      <w:b/>
                      <w:sz w:val="20"/>
                      <w:szCs w:val="20"/>
                    </w:rPr>
                    <w:t>£</w:t>
                  </w:r>
                </w:p>
              </w:tc>
              <w:tc>
                <w:tcPr>
                  <w:tcW w:w="1276" w:type="dxa"/>
                  <w:tcBorders>
                    <w:top w:val="nil"/>
                    <w:left w:val="nil"/>
                    <w:bottom w:val="single" w:sz="4" w:space="0" w:color="auto"/>
                    <w:right w:val="nil"/>
                  </w:tcBorders>
                  <w:vAlign w:val="bottom"/>
                  <w:hideMark/>
                </w:tcPr>
                <w:p w14:paraId="1F6479A8" w14:textId="77777777" w:rsidR="005346A1" w:rsidRDefault="00000000">
                  <w:pPr>
                    <w:spacing w:line="256" w:lineRule="auto"/>
                    <w:jc w:val="right"/>
                    <w:rPr>
                      <w:b/>
                      <w:sz w:val="20"/>
                      <w:szCs w:val="20"/>
                    </w:rPr>
                  </w:pPr>
                  <w:r>
                    <w:rPr>
                      <w:b/>
                      <w:sz w:val="20"/>
                      <w:szCs w:val="20"/>
                    </w:rPr>
                    <w:t>£</w:t>
                  </w:r>
                </w:p>
              </w:tc>
              <w:tc>
                <w:tcPr>
                  <w:tcW w:w="1276" w:type="dxa"/>
                  <w:tcBorders>
                    <w:top w:val="nil"/>
                    <w:left w:val="nil"/>
                    <w:bottom w:val="single" w:sz="4" w:space="0" w:color="auto"/>
                    <w:right w:val="nil"/>
                  </w:tcBorders>
                  <w:vAlign w:val="bottom"/>
                  <w:hideMark/>
                </w:tcPr>
                <w:p w14:paraId="6C9BECE2" w14:textId="77777777" w:rsidR="005346A1" w:rsidRDefault="00000000">
                  <w:pPr>
                    <w:spacing w:line="256" w:lineRule="auto"/>
                    <w:jc w:val="right"/>
                    <w:rPr>
                      <w:b/>
                      <w:sz w:val="20"/>
                      <w:szCs w:val="20"/>
                    </w:rPr>
                  </w:pPr>
                  <w:r>
                    <w:rPr>
                      <w:b/>
                      <w:sz w:val="20"/>
                      <w:szCs w:val="20"/>
                    </w:rPr>
                    <w:t>£</w:t>
                  </w:r>
                </w:p>
              </w:tc>
              <w:tc>
                <w:tcPr>
                  <w:tcW w:w="1275" w:type="dxa"/>
                  <w:tcBorders>
                    <w:top w:val="nil"/>
                    <w:left w:val="nil"/>
                    <w:bottom w:val="single" w:sz="4" w:space="0" w:color="auto"/>
                    <w:right w:val="nil"/>
                  </w:tcBorders>
                  <w:vAlign w:val="bottom"/>
                  <w:hideMark/>
                </w:tcPr>
                <w:p w14:paraId="34DB858D" w14:textId="77777777" w:rsidR="005346A1" w:rsidRDefault="00000000">
                  <w:pPr>
                    <w:spacing w:line="256" w:lineRule="auto"/>
                    <w:jc w:val="right"/>
                    <w:rPr>
                      <w:b/>
                      <w:sz w:val="20"/>
                      <w:szCs w:val="20"/>
                    </w:rPr>
                  </w:pPr>
                  <w:r>
                    <w:rPr>
                      <w:b/>
                      <w:sz w:val="20"/>
                      <w:szCs w:val="20"/>
                    </w:rPr>
                    <w:t>£</w:t>
                  </w:r>
                </w:p>
              </w:tc>
            </w:tr>
            <w:tr w:rsidR="004477CA" w14:paraId="5B463C52" w14:textId="77777777" w:rsidTr="008D56A5">
              <w:trPr>
                <w:trHeight w:val="226"/>
              </w:trPr>
              <w:tc>
                <w:tcPr>
                  <w:tcW w:w="2835" w:type="dxa"/>
                  <w:tcBorders>
                    <w:top w:val="single" w:sz="4" w:space="0" w:color="auto"/>
                    <w:left w:val="nil"/>
                    <w:bottom w:val="nil"/>
                    <w:right w:val="nil"/>
                  </w:tcBorders>
                  <w:vAlign w:val="bottom"/>
                  <w:hideMark/>
                </w:tcPr>
                <w:p w14:paraId="4B337625" w14:textId="77777777" w:rsidR="005346A1" w:rsidRDefault="00000000">
                  <w:pPr>
                    <w:spacing w:line="256" w:lineRule="auto"/>
                    <w:rPr>
                      <w:b/>
                      <w:sz w:val="20"/>
                      <w:szCs w:val="20"/>
                    </w:rPr>
                  </w:pPr>
                  <w:r>
                    <w:rPr>
                      <w:b/>
                      <w:sz w:val="20"/>
                      <w:szCs w:val="20"/>
                    </w:rPr>
                    <w:t>Cash flows from operating activities</w:t>
                  </w:r>
                </w:p>
              </w:tc>
              <w:tc>
                <w:tcPr>
                  <w:tcW w:w="567" w:type="dxa"/>
                  <w:tcBorders>
                    <w:top w:val="single" w:sz="4" w:space="0" w:color="auto"/>
                    <w:left w:val="nil"/>
                    <w:bottom w:val="nil"/>
                    <w:right w:val="nil"/>
                  </w:tcBorders>
                  <w:vAlign w:val="bottom"/>
                </w:tcPr>
                <w:p w14:paraId="10483ABE" w14:textId="77777777" w:rsidR="005346A1" w:rsidRDefault="00000000">
                  <w:pPr>
                    <w:spacing w:line="256" w:lineRule="auto"/>
                    <w:rPr>
                      <w:sz w:val="20"/>
                      <w:szCs w:val="20"/>
                    </w:rPr>
                  </w:pPr>
                </w:p>
              </w:tc>
              <w:tc>
                <w:tcPr>
                  <w:tcW w:w="1134" w:type="dxa"/>
                  <w:tcBorders>
                    <w:top w:val="single" w:sz="4" w:space="0" w:color="auto"/>
                    <w:left w:val="nil"/>
                    <w:bottom w:val="nil"/>
                    <w:right w:val="nil"/>
                  </w:tcBorders>
                </w:tcPr>
                <w:p w14:paraId="3E024192" w14:textId="77777777" w:rsidR="005346A1" w:rsidRDefault="00000000">
                  <w:pPr>
                    <w:spacing w:line="256" w:lineRule="auto"/>
                    <w:jc w:val="right"/>
                    <w:rPr>
                      <w:sz w:val="20"/>
                      <w:szCs w:val="20"/>
                    </w:rPr>
                  </w:pPr>
                </w:p>
              </w:tc>
              <w:tc>
                <w:tcPr>
                  <w:tcW w:w="1276" w:type="dxa"/>
                  <w:tcBorders>
                    <w:top w:val="single" w:sz="4" w:space="0" w:color="auto"/>
                    <w:left w:val="nil"/>
                    <w:bottom w:val="nil"/>
                    <w:right w:val="nil"/>
                  </w:tcBorders>
                </w:tcPr>
                <w:p w14:paraId="779A60DE" w14:textId="77777777" w:rsidR="005346A1" w:rsidRDefault="00000000">
                  <w:pPr>
                    <w:spacing w:line="256" w:lineRule="auto"/>
                    <w:jc w:val="right"/>
                    <w:rPr>
                      <w:sz w:val="20"/>
                      <w:szCs w:val="20"/>
                    </w:rPr>
                  </w:pPr>
                </w:p>
              </w:tc>
              <w:tc>
                <w:tcPr>
                  <w:tcW w:w="1276" w:type="dxa"/>
                  <w:tcBorders>
                    <w:top w:val="single" w:sz="4" w:space="0" w:color="auto"/>
                    <w:left w:val="nil"/>
                    <w:bottom w:val="nil"/>
                    <w:right w:val="nil"/>
                  </w:tcBorders>
                  <w:vAlign w:val="bottom"/>
                </w:tcPr>
                <w:p w14:paraId="788314E3" w14:textId="77777777" w:rsidR="005346A1" w:rsidRDefault="00000000">
                  <w:pPr>
                    <w:spacing w:line="256" w:lineRule="auto"/>
                    <w:jc w:val="right"/>
                    <w:rPr>
                      <w:sz w:val="20"/>
                      <w:szCs w:val="20"/>
                    </w:rPr>
                  </w:pPr>
                </w:p>
              </w:tc>
              <w:tc>
                <w:tcPr>
                  <w:tcW w:w="1276" w:type="dxa"/>
                  <w:tcBorders>
                    <w:top w:val="single" w:sz="4" w:space="0" w:color="auto"/>
                    <w:left w:val="nil"/>
                    <w:bottom w:val="nil"/>
                    <w:right w:val="nil"/>
                  </w:tcBorders>
                  <w:vAlign w:val="bottom"/>
                </w:tcPr>
                <w:p w14:paraId="57C54C90" w14:textId="77777777" w:rsidR="005346A1" w:rsidRDefault="00000000">
                  <w:pPr>
                    <w:spacing w:line="256" w:lineRule="auto"/>
                    <w:jc w:val="right"/>
                    <w:rPr>
                      <w:sz w:val="20"/>
                      <w:szCs w:val="20"/>
                    </w:rPr>
                  </w:pPr>
                </w:p>
              </w:tc>
              <w:tc>
                <w:tcPr>
                  <w:tcW w:w="1275" w:type="dxa"/>
                  <w:tcBorders>
                    <w:top w:val="single" w:sz="4" w:space="0" w:color="auto"/>
                    <w:left w:val="nil"/>
                    <w:bottom w:val="nil"/>
                    <w:right w:val="nil"/>
                  </w:tcBorders>
                  <w:vAlign w:val="bottom"/>
                </w:tcPr>
                <w:p w14:paraId="47171325" w14:textId="77777777" w:rsidR="005346A1" w:rsidRDefault="00000000">
                  <w:pPr>
                    <w:spacing w:line="256" w:lineRule="auto"/>
                    <w:jc w:val="right"/>
                    <w:rPr>
                      <w:sz w:val="20"/>
                      <w:szCs w:val="20"/>
                    </w:rPr>
                  </w:pPr>
                </w:p>
              </w:tc>
            </w:tr>
            <w:tr w:rsidR="002E1690" w14:paraId="23FB2224" w14:textId="77777777" w:rsidTr="0038693A">
              <w:trPr>
                <w:trHeight w:val="212"/>
              </w:trPr>
              <w:tc>
                <w:tcPr>
                  <w:tcW w:w="2835" w:type="dxa"/>
                  <w:vAlign w:val="bottom"/>
                  <w:hideMark/>
                </w:tcPr>
                <w:p w14:paraId="3084F360" w14:textId="77777777" w:rsidR="002E1690" w:rsidRDefault="00000000" w:rsidP="002E1690">
                  <w:pPr>
                    <w:spacing w:line="256" w:lineRule="auto"/>
                    <w:rPr>
                      <w:sz w:val="20"/>
                      <w:szCs w:val="20"/>
                    </w:rPr>
                  </w:pPr>
                  <w:r>
                    <w:rPr>
                      <w:sz w:val="20"/>
                      <w:szCs w:val="20"/>
                    </w:rPr>
                    <w:t>Profit</w:t>
                  </w:r>
                </w:p>
              </w:tc>
              <w:tc>
                <w:tcPr>
                  <w:tcW w:w="567" w:type="dxa"/>
                  <w:vAlign w:val="bottom"/>
                </w:tcPr>
                <w:p w14:paraId="77797EB1" w14:textId="77777777" w:rsidR="002E1690" w:rsidRDefault="00000000" w:rsidP="002E1690">
                  <w:pPr>
                    <w:spacing w:line="256" w:lineRule="auto"/>
                    <w:rPr>
                      <w:sz w:val="20"/>
                      <w:szCs w:val="20"/>
                    </w:rPr>
                  </w:pPr>
                </w:p>
              </w:tc>
              <w:tc>
                <w:tcPr>
                  <w:tcW w:w="1134" w:type="dxa"/>
                  <w:hideMark/>
                </w:tcPr>
                <w:p w14:paraId="0AFE3DD2"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56965BF5"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6152A875"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3B158445"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hideMark/>
                </w:tcPr>
                <w:p w14:paraId="438016E5"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3C6FBFB4" w14:textId="77777777" w:rsidTr="0038693A">
              <w:trPr>
                <w:trHeight w:val="212"/>
              </w:trPr>
              <w:tc>
                <w:tcPr>
                  <w:tcW w:w="2835" w:type="dxa"/>
                  <w:vAlign w:val="bottom"/>
                  <w:hideMark/>
                </w:tcPr>
                <w:p w14:paraId="74597579" w14:textId="77777777" w:rsidR="002E1690" w:rsidRDefault="00000000" w:rsidP="002E1690">
                  <w:pPr>
                    <w:spacing w:line="256" w:lineRule="auto"/>
                    <w:rPr>
                      <w:i/>
                      <w:sz w:val="20"/>
                      <w:szCs w:val="20"/>
                    </w:rPr>
                  </w:pPr>
                  <w:r>
                    <w:rPr>
                      <w:i/>
                      <w:sz w:val="20"/>
                      <w:szCs w:val="20"/>
                    </w:rPr>
                    <w:t>Adjustments for:</w:t>
                  </w:r>
                </w:p>
              </w:tc>
              <w:tc>
                <w:tcPr>
                  <w:tcW w:w="567" w:type="dxa"/>
                  <w:vAlign w:val="bottom"/>
                </w:tcPr>
                <w:p w14:paraId="26FC9E37" w14:textId="77777777" w:rsidR="002E1690" w:rsidRDefault="00000000" w:rsidP="002E1690">
                  <w:pPr>
                    <w:spacing w:line="256" w:lineRule="auto"/>
                    <w:rPr>
                      <w:i/>
                      <w:sz w:val="20"/>
                      <w:szCs w:val="20"/>
                    </w:rPr>
                  </w:pPr>
                </w:p>
              </w:tc>
              <w:tc>
                <w:tcPr>
                  <w:tcW w:w="1134" w:type="dxa"/>
                </w:tcPr>
                <w:p w14:paraId="444E762D" w14:textId="77777777" w:rsidR="002E1690" w:rsidRDefault="00000000" w:rsidP="002E1690">
                  <w:pPr>
                    <w:spacing w:line="256" w:lineRule="auto"/>
                    <w:jc w:val="right"/>
                    <w:rPr>
                      <w:i/>
                      <w:sz w:val="20"/>
                      <w:szCs w:val="20"/>
                    </w:rPr>
                  </w:pPr>
                  <w:r w:rsidRPr="000D5867">
                    <w:rPr>
                      <w:bCs/>
                      <w:sz w:val="20"/>
                      <w:szCs w:val="20"/>
                    </w:rPr>
                    <w:t xml:space="preserve">[●] </w:t>
                  </w:r>
                </w:p>
              </w:tc>
              <w:tc>
                <w:tcPr>
                  <w:tcW w:w="1276" w:type="dxa"/>
                </w:tcPr>
                <w:p w14:paraId="11188028" w14:textId="77777777" w:rsidR="002E1690" w:rsidRDefault="00000000" w:rsidP="002E1690">
                  <w:pPr>
                    <w:spacing w:line="256" w:lineRule="auto"/>
                    <w:jc w:val="right"/>
                    <w:rPr>
                      <w:i/>
                      <w:sz w:val="20"/>
                      <w:szCs w:val="20"/>
                    </w:rPr>
                  </w:pPr>
                  <w:r w:rsidRPr="000D5867">
                    <w:rPr>
                      <w:bCs/>
                      <w:sz w:val="20"/>
                      <w:szCs w:val="20"/>
                    </w:rPr>
                    <w:t xml:space="preserve">[●] </w:t>
                  </w:r>
                </w:p>
              </w:tc>
              <w:tc>
                <w:tcPr>
                  <w:tcW w:w="1276" w:type="dxa"/>
                </w:tcPr>
                <w:p w14:paraId="73F92FE8" w14:textId="77777777" w:rsidR="002E1690" w:rsidRDefault="00000000" w:rsidP="002E1690">
                  <w:pPr>
                    <w:spacing w:line="256" w:lineRule="auto"/>
                    <w:jc w:val="right"/>
                    <w:rPr>
                      <w:i/>
                      <w:sz w:val="20"/>
                      <w:szCs w:val="20"/>
                    </w:rPr>
                  </w:pPr>
                  <w:r w:rsidRPr="000D5867">
                    <w:rPr>
                      <w:bCs/>
                      <w:sz w:val="20"/>
                      <w:szCs w:val="20"/>
                    </w:rPr>
                    <w:t xml:space="preserve">[●] </w:t>
                  </w:r>
                </w:p>
              </w:tc>
              <w:tc>
                <w:tcPr>
                  <w:tcW w:w="1276" w:type="dxa"/>
                </w:tcPr>
                <w:p w14:paraId="39AFCC05" w14:textId="77777777" w:rsidR="002E1690" w:rsidRDefault="00000000" w:rsidP="002E1690">
                  <w:pPr>
                    <w:spacing w:line="256" w:lineRule="auto"/>
                    <w:jc w:val="right"/>
                    <w:rPr>
                      <w:i/>
                      <w:sz w:val="20"/>
                      <w:szCs w:val="20"/>
                    </w:rPr>
                  </w:pPr>
                  <w:r w:rsidRPr="000D5867">
                    <w:rPr>
                      <w:bCs/>
                      <w:sz w:val="20"/>
                      <w:szCs w:val="20"/>
                    </w:rPr>
                    <w:t xml:space="preserve">[●] </w:t>
                  </w:r>
                </w:p>
              </w:tc>
              <w:tc>
                <w:tcPr>
                  <w:tcW w:w="1275" w:type="dxa"/>
                </w:tcPr>
                <w:p w14:paraId="2832B5A8" w14:textId="77777777" w:rsidR="002E1690" w:rsidRDefault="00000000" w:rsidP="002E1690">
                  <w:pPr>
                    <w:spacing w:line="256" w:lineRule="auto"/>
                    <w:jc w:val="right"/>
                    <w:rPr>
                      <w:i/>
                      <w:sz w:val="20"/>
                      <w:szCs w:val="20"/>
                    </w:rPr>
                  </w:pPr>
                  <w:r w:rsidRPr="000D5867">
                    <w:rPr>
                      <w:bCs/>
                      <w:sz w:val="20"/>
                      <w:szCs w:val="20"/>
                    </w:rPr>
                    <w:t xml:space="preserve">[●] </w:t>
                  </w:r>
                </w:p>
              </w:tc>
            </w:tr>
            <w:tr w:rsidR="002E1690" w14:paraId="4D3B3199" w14:textId="77777777" w:rsidTr="0038693A">
              <w:trPr>
                <w:trHeight w:val="212"/>
              </w:trPr>
              <w:tc>
                <w:tcPr>
                  <w:tcW w:w="2835" w:type="dxa"/>
                  <w:vAlign w:val="bottom"/>
                  <w:hideMark/>
                </w:tcPr>
                <w:p w14:paraId="261A35C8" w14:textId="77777777" w:rsidR="002E1690" w:rsidRDefault="00000000" w:rsidP="002E1690">
                  <w:pPr>
                    <w:spacing w:line="256" w:lineRule="auto"/>
                    <w:rPr>
                      <w:sz w:val="20"/>
                      <w:szCs w:val="20"/>
                    </w:rPr>
                  </w:pPr>
                  <w:r>
                    <w:rPr>
                      <w:sz w:val="20"/>
                      <w:szCs w:val="20"/>
                    </w:rPr>
                    <w:t>Finance income</w:t>
                  </w:r>
                </w:p>
              </w:tc>
              <w:tc>
                <w:tcPr>
                  <w:tcW w:w="567" w:type="dxa"/>
                  <w:vAlign w:val="bottom"/>
                </w:tcPr>
                <w:p w14:paraId="568E07E1" w14:textId="77777777" w:rsidR="002E1690" w:rsidRDefault="00000000" w:rsidP="002E1690">
                  <w:pPr>
                    <w:spacing w:line="256" w:lineRule="auto"/>
                    <w:rPr>
                      <w:sz w:val="20"/>
                      <w:szCs w:val="20"/>
                    </w:rPr>
                  </w:pPr>
                </w:p>
              </w:tc>
              <w:tc>
                <w:tcPr>
                  <w:tcW w:w="1134" w:type="dxa"/>
                  <w:hideMark/>
                </w:tcPr>
                <w:p w14:paraId="21D134DB"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71E58188"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0CA745A8"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0827EC44"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hideMark/>
                </w:tcPr>
                <w:p w14:paraId="7E9FA2F3"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16459B77" w14:textId="77777777" w:rsidTr="0038693A">
              <w:trPr>
                <w:trHeight w:val="212"/>
              </w:trPr>
              <w:tc>
                <w:tcPr>
                  <w:tcW w:w="2835" w:type="dxa"/>
                  <w:vAlign w:val="bottom"/>
                  <w:hideMark/>
                </w:tcPr>
                <w:p w14:paraId="72EA9505" w14:textId="77777777" w:rsidR="002E1690" w:rsidRDefault="00000000" w:rsidP="002E1690">
                  <w:pPr>
                    <w:spacing w:line="256" w:lineRule="auto"/>
                    <w:rPr>
                      <w:sz w:val="20"/>
                      <w:szCs w:val="20"/>
                    </w:rPr>
                  </w:pPr>
                  <w:r>
                    <w:rPr>
                      <w:sz w:val="20"/>
                      <w:szCs w:val="20"/>
                    </w:rPr>
                    <w:t>Finance costs</w:t>
                  </w:r>
                </w:p>
              </w:tc>
              <w:tc>
                <w:tcPr>
                  <w:tcW w:w="567" w:type="dxa"/>
                  <w:vAlign w:val="bottom"/>
                </w:tcPr>
                <w:p w14:paraId="2C63C3E0" w14:textId="77777777" w:rsidR="002E1690" w:rsidRDefault="00000000" w:rsidP="002E1690">
                  <w:pPr>
                    <w:spacing w:line="256" w:lineRule="auto"/>
                    <w:rPr>
                      <w:sz w:val="20"/>
                      <w:szCs w:val="20"/>
                    </w:rPr>
                  </w:pPr>
                </w:p>
              </w:tc>
              <w:tc>
                <w:tcPr>
                  <w:tcW w:w="1134" w:type="dxa"/>
                  <w:hideMark/>
                </w:tcPr>
                <w:p w14:paraId="0A5E20F3"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5822C312"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48A27D9A"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1CB964A6"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hideMark/>
                </w:tcPr>
                <w:p w14:paraId="0F56F6C5"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1C7C007E" w14:textId="77777777" w:rsidTr="0038693A">
              <w:trPr>
                <w:trHeight w:val="212"/>
              </w:trPr>
              <w:tc>
                <w:tcPr>
                  <w:tcW w:w="2835" w:type="dxa"/>
                  <w:vAlign w:val="bottom"/>
                  <w:hideMark/>
                </w:tcPr>
                <w:p w14:paraId="0769EB0B" w14:textId="77777777" w:rsidR="002E1690" w:rsidRDefault="00000000" w:rsidP="002E1690">
                  <w:pPr>
                    <w:spacing w:line="256" w:lineRule="auto"/>
                    <w:rPr>
                      <w:sz w:val="20"/>
                      <w:szCs w:val="20"/>
                    </w:rPr>
                  </w:pPr>
                  <w:r>
                    <w:rPr>
                      <w:sz w:val="20"/>
                      <w:szCs w:val="20"/>
                    </w:rPr>
                    <w:t>(De)Increase in receivables</w:t>
                  </w:r>
                </w:p>
              </w:tc>
              <w:tc>
                <w:tcPr>
                  <w:tcW w:w="567" w:type="dxa"/>
                  <w:vAlign w:val="bottom"/>
                </w:tcPr>
                <w:p w14:paraId="056AAB10" w14:textId="77777777" w:rsidR="002E1690" w:rsidRDefault="00000000" w:rsidP="002E1690">
                  <w:pPr>
                    <w:spacing w:line="256" w:lineRule="auto"/>
                    <w:rPr>
                      <w:sz w:val="20"/>
                      <w:szCs w:val="20"/>
                    </w:rPr>
                  </w:pPr>
                </w:p>
              </w:tc>
              <w:tc>
                <w:tcPr>
                  <w:tcW w:w="1134" w:type="dxa"/>
                  <w:hideMark/>
                </w:tcPr>
                <w:p w14:paraId="683142C7"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44DBAE73"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3AC049AB"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7DD7016E"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hideMark/>
                </w:tcPr>
                <w:p w14:paraId="3C5ED0C6"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6FE0BEBC" w14:textId="77777777" w:rsidTr="0038693A">
              <w:trPr>
                <w:trHeight w:val="212"/>
              </w:trPr>
              <w:tc>
                <w:tcPr>
                  <w:tcW w:w="2835" w:type="dxa"/>
                  <w:vAlign w:val="bottom"/>
                  <w:hideMark/>
                </w:tcPr>
                <w:p w14:paraId="5C2B9CF7" w14:textId="77777777" w:rsidR="002E1690" w:rsidRDefault="00000000" w:rsidP="002E1690">
                  <w:pPr>
                    <w:spacing w:line="256" w:lineRule="auto"/>
                    <w:rPr>
                      <w:sz w:val="20"/>
                      <w:szCs w:val="20"/>
                    </w:rPr>
                  </w:pPr>
                  <w:r>
                    <w:rPr>
                      <w:sz w:val="20"/>
                      <w:szCs w:val="20"/>
                    </w:rPr>
                    <w:t>(De)/Increase in trade and other payables</w:t>
                  </w:r>
                </w:p>
              </w:tc>
              <w:tc>
                <w:tcPr>
                  <w:tcW w:w="567" w:type="dxa"/>
                  <w:vAlign w:val="bottom"/>
                </w:tcPr>
                <w:p w14:paraId="10319C9B" w14:textId="77777777" w:rsidR="002E1690" w:rsidRDefault="00000000" w:rsidP="002E1690">
                  <w:pPr>
                    <w:spacing w:line="256" w:lineRule="auto"/>
                    <w:rPr>
                      <w:sz w:val="20"/>
                      <w:szCs w:val="20"/>
                    </w:rPr>
                  </w:pPr>
                </w:p>
              </w:tc>
              <w:tc>
                <w:tcPr>
                  <w:tcW w:w="1134" w:type="dxa"/>
                  <w:hideMark/>
                </w:tcPr>
                <w:p w14:paraId="5A5196DC"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07156ABD"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5BAC8EF4"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05F50C9F"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hideMark/>
                </w:tcPr>
                <w:p w14:paraId="24F1EB68"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584511BD" w14:textId="77777777" w:rsidTr="0038693A">
              <w:trPr>
                <w:trHeight w:val="212"/>
              </w:trPr>
              <w:tc>
                <w:tcPr>
                  <w:tcW w:w="2835" w:type="dxa"/>
                  <w:vAlign w:val="bottom"/>
                  <w:hideMark/>
                </w:tcPr>
                <w:p w14:paraId="1C0216DA" w14:textId="77777777" w:rsidR="002E1690" w:rsidRDefault="00000000" w:rsidP="002E1690">
                  <w:pPr>
                    <w:spacing w:line="256" w:lineRule="auto"/>
                    <w:rPr>
                      <w:sz w:val="20"/>
                      <w:szCs w:val="20"/>
                    </w:rPr>
                  </w:pPr>
                  <w:r>
                    <w:rPr>
                      <w:sz w:val="20"/>
                      <w:szCs w:val="20"/>
                    </w:rPr>
                    <w:t>Other movements in working capital</w:t>
                  </w:r>
                </w:p>
              </w:tc>
              <w:tc>
                <w:tcPr>
                  <w:tcW w:w="567" w:type="dxa"/>
                  <w:vAlign w:val="bottom"/>
                </w:tcPr>
                <w:p w14:paraId="17337A0C" w14:textId="77777777" w:rsidR="002E1690" w:rsidRDefault="00000000" w:rsidP="002E1690">
                  <w:pPr>
                    <w:spacing w:line="256" w:lineRule="auto"/>
                    <w:rPr>
                      <w:sz w:val="20"/>
                      <w:szCs w:val="20"/>
                    </w:rPr>
                  </w:pPr>
                </w:p>
              </w:tc>
              <w:tc>
                <w:tcPr>
                  <w:tcW w:w="1134" w:type="dxa"/>
                  <w:hideMark/>
                </w:tcPr>
                <w:p w14:paraId="2CDDD176"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54B9710F"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69333A71"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6D55F3C3"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hideMark/>
                </w:tcPr>
                <w:p w14:paraId="15758391"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76B7FAE4" w14:textId="77777777" w:rsidTr="0038693A">
              <w:trPr>
                <w:trHeight w:val="212"/>
              </w:trPr>
              <w:tc>
                <w:tcPr>
                  <w:tcW w:w="2835" w:type="dxa"/>
                  <w:vAlign w:val="bottom"/>
                  <w:hideMark/>
                </w:tcPr>
                <w:p w14:paraId="6CC6651C" w14:textId="77777777" w:rsidR="002E1690" w:rsidRDefault="00000000" w:rsidP="002E1690">
                  <w:pPr>
                    <w:spacing w:line="256" w:lineRule="auto"/>
                    <w:rPr>
                      <w:b/>
                      <w:sz w:val="20"/>
                      <w:szCs w:val="20"/>
                    </w:rPr>
                  </w:pPr>
                  <w:r>
                    <w:rPr>
                      <w:b/>
                      <w:sz w:val="20"/>
                      <w:szCs w:val="20"/>
                    </w:rPr>
                    <w:t>Net cash flows from operating activities</w:t>
                  </w:r>
                </w:p>
              </w:tc>
              <w:tc>
                <w:tcPr>
                  <w:tcW w:w="567" w:type="dxa"/>
                  <w:vAlign w:val="bottom"/>
                </w:tcPr>
                <w:p w14:paraId="1221E121" w14:textId="77777777" w:rsidR="002E1690" w:rsidRDefault="00000000" w:rsidP="002E1690">
                  <w:pPr>
                    <w:spacing w:line="256" w:lineRule="auto"/>
                    <w:rPr>
                      <w:sz w:val="20"/>
                      <w:szCs w:val="20"/>
                    </w:rPr>
                  </w:pPr>
                </w:p>
              </w:tc>
              <w:tc>
                <w:tcPr>
                  <w:tcW w:w="1134" w:type="dxa"/>
                  <w:tcBorders>
                    <w:top w:val="single" w:sz="4" w:space="0" w:color="auto"/>
                    <w:left w:val="nil"/>
                    <w:bottom w:val="single" w:sz="4" w:space="0" w:color="auto"/>
                    <w:right w:val="nil"/>
                  </w:tcBorders>
                  <w:hideMark/>
                </w:tcPr>
                <w:p w14:paraId="38C66F81" w14:textId="77777777" w:rsidR="002E1690" w:rsidRDefault="00000000" w:rsidP="002E1690">
                  <w:pPr>
                    <w:spacing w:line="256" w:lineRule="auto"/>
                    <w:jc w:val="right"/>
                    <w:rPr>
                      <w:b/>
                      <w:sz w:val="20"/>
                      <w:szCs w:val="20"/>
                    </w:rPr>
                  </w:pPr>
                  <w:r w:rsidRPr="000D5867">
                    <w:rPr>
                      <w:bCs/>
                      <w:sz w:val="20"/>
                      <w:szCs w:val="20"/>
                    </w:rPr>
                    <w:t xml:space="preserve">[●] </w:t>
                  </w:r>
                </w:p>
              </w:tc>
              <w:tc>
                <w:tcPr>
                  <w:tcW w:w="1276" w:type="dxa"/>
                  <w:tcBorders>
                    <w:top w:val="single" w:sz="4" w:space="0" w:color="auto"/>
                    <w:left w:val="nil"/>
                    <w:bottom w:val="single" w:sz="4" w:space="0" w:color="auto"/>
                    <w:right w:val="nil"/>
                  </w:tcBorders>
                  <w:hideMark/>
                </w:tcPr>
                <w:p w14:paraId="2FB06A67" w14:textId="77777777" w:rsidR="002E1690" w:rsidRDefault="00000000" w:rsidP="002E1690">
                  <w:pPr>
                    <w:spacing w:line="256" w:lineRule="auto"/>
                    <w:jc w:val="right"/>
                    <w:rPr>
                      <w:b/>
                      <w:sz w:val="20"/>
                      <w:szCs w:val="20"/>
                    </w:rPr>
                  </w:pPr>
                  <w:r w:rsidRPr="000D5867">
                    <w:rPr>
                      <w:bCs/>
                      <w:sz w:val="20"/>
                      <w:szCs w:val="20"/>
                    </w:rPr>
                    <w:t xml:space="preserve">[●] </w:t>
                  </w:r>
                </w:p>
              </w:tc>
              <w:tc>
                <w:tcPr>
                  <w:tcW w:w="1276" w:type="dxa"/>
                  <w:tcBorders>
                    <w:top w:val="single" w:sz="4" w:space="0" w:color="auto"/>
                    <w:left w:val="nil"/>
                    <w:bottom w:val="single" w:sz="4" w:space="0" w:color="auto"/>
                    <w:right w:val="nil"/>
                  </w:tcBorders>
                  <w:hideMark/>
                </w:tcPr>
                <w:p w14:paraId="1DEEB049" w14:textId="77777777" w:rsidR="002E1690" w:rsidRDefault="00000000" w:rsidP="002E1690">
                  <w:pPr>
                    <w:spacing w:line="256" w:lineRule="auto"/>
                    <w:jc w:val="right"/>
                    <w:rPr>
                      <w:b/>
                      <w:sz w:val="20"/>
                      <w:szCs w:val="20"/>
                    </w:rPr>
                  </w:pPr>
                  <w:r w:rsidRPr="000D5867">
                    <w:rPr>
                      <w:bCs/>
                      <w:sz w:val="20"/>
                      <w:szCs w:val="20"/>
                    </w:rPr>
                    <w:t xml:space="preserve">[●] </w:t>
                  </w:r>
                </w:p>
              </w:tc>
              <w:tc>
                <w:tcPr>
                  <w:tcW w:w="1276" w:type="dxa"/>
                  <w:tcBorders>
                    <w:top w:val="single" w:sz="4" w:space="0" w:color="auto"/>
                    <w:left w:val="nil"/>
                    <w:bottom w:val="single" w:sz="4" w:space="0" w:color="auto"/>
                    <w:right w:val="nil"/>
                  </w:tcBorders>
                  <w:hideMark/>
                </w:tcPr>
                <w:p w14:paraId="68EDA334" w14:textId="77777777" w:rsidR="002E1690" w:rsidRDefault="00000000" w:rsidP="002E1690">
                  <w:pPr>
                    <w:spacing w:line="256" w:lineRule="auto"/>
                    <w:jc w:val="right"/>
                    <w:rPr>
                      <w:b/>
                      <w:sz w:val="20"/>
                      <w:szCs w:val="20"/>
                    </w:rPr>
                  </w:pPr>
                  <w:r w:rsidRPr="000D5867">
                    <w:rPr>
                      <w:bCs/>
                      <w:sz w:val="20"/>
                      <w:szCs w:val="20"/>
                    </w:rPr>
                    <w:t xml:space="preserve">[●] </w:t>
                  </w:r>
                </w:p>
              </w:tc>
              <w:tc>
                <w:tcPr>
                  <w:tcW w:w="1275" w:type="dxa"/>
                  <w:tcBorders>
                    <w:top w:val="single" w:sz="4" w:space="0" w:color="auto"/>
                    <w:left w:val="nil"/>
                    <w:bottom w:val="single" w:sz="4" w:space="0" w:color="auto"/>
                    <w:right w:val="nil"/>
                  </w:tcBorders>
                  <w:hideMark/>
                </w:tcPr>
                <w:p w14:paraId="7F9AF50D" w14:textId="77777777" w:rsidR="002E1690" w:rsidRDefault="00000000" w:rsidP="002E1690">
                  <w:pPr>
                    <w:spacing w:line="256" w:lineRule="auto"/>
                    <w:jc w:val="right"/>
                    <w:rPr>
                      <w:b/>
                      <w:sz w:val="20"/>
                      <w:szCs w:val="20"/>
                    </w:rPr>
                  </w:pPr>
                  <w:r w:rsidRPr="000D5867">
                    <w:rPr>
                      <w:bCs/>
                      <w:sz w:val="20"/>
                      <w:szCs w:val="20"/>
                    </w:rPr>
                    <w:t xml:space="preserve">[●] </w:t>
                  </w:r>
                </w:p>
              </w:tc>
            </w:tr>
            <w:tr w:rsidR="002E1690" w14:paraId="22C45FD4" w14:textId="77777777" w:rsidTr="0038693A">
              <w:trPr>
                <w:trHeight w:val="212"/>
              </w:trPr>
              <w:tc>
                <w:tcPr>
                  <w:tcW w:w="2835" w:type="dxa"/>
                  <w:vAlign w:val="bottom"/>
                </w:tcPr>
                <w:p w14:paraId="0B20F0BF" w14:textId="77777777" w:rsidR="002E1690" w:rsidRDefault="00000000" w:rsidP="002E1690">
                  <w:pPr>
                    <w:spacing w:line="256" w:lineRule="auto"/>
                    <w:rPr>
                      <w:b/>
                      <w:sz w:val="20"/>
                      <w:szCs w:val="20"/>
                    </w:rPr>
                  </w:pPr>
                </w:p>
              </w:tc>
              <w:tc>
                <w:tcPr>
                  <w:tcW w:w="567" w:type="dxa"/>
                  <w:vAlign w:val="bottom"/>
                </w:tcPr>
                <w:p w14:paraId="09C082DE" w14:textId="77777777" w:rsidR="002E1690" w:rsidRDefault="00000000" w:rsidP="002E1690">
                  <w:pPr>
                    <w:spacing w:line="256" w:lineRule="auto"/>
                    <w:rPr>
                      <w:sz w:val="20"/>
                      <w:szCs w:val="20"/>
                    </w:rPr>
                  </w:pPr>
                </w:p>
              </w:tc>
              <w:tc>
                <w:tcPr>
                  <w:tcW w:w="1134" w:type="dxa"/>
                </w:tcPr>
                <w:p w14:paraId="396929F5"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tcPr>
                <w:p w14:paraId="127B7565"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tcPr>
                <w:p w14:paraId="255371EB"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tcPr>
                <w:p w14:paraId="0D461021"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tcPr>
                <w:p w14:paraId="53E5679A"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1D6D93D5" w14:textId="77777777" w:rsidTr="0038693A">
              <w:trPr>
                <w:trHeight w:val="212"/>
              </w:trPr>
              <w:tc>
                <w:tcPr>
                  <w:tcW w:w="2835" w:type="dxa"/>
                  <w:vAlign w:val="bottom"/>
                  <w:hideMark/>
                </w:tcPr>
                <w:p w14:paraId="629D1C88" w14:textId="77777777" w:rsidR="002E1690" w:rsidRDefault="00000000" w:rsidP="002E1690">
                  <w:pPr>
                    <w:spacing w:line="256" w:lineRule="auto"/>
                    <w:rPr>
                      <w:b/>
                      <w:sz w:val="20"/>
                      <w:szCs w:val="20"/>
                    </w:rPr>
                  </w:pPr>
                  <w:r>
                    <w:rPr>
                      <w:b/>
                      <w:sz w:val="20"/>
                      <w:szCs w:val="20"/>
                    </w:rPr>
                    <w:t>Investing activities</w:t>
                  </w:r>
                </w:p>
              </w:tc>
              <w:tc>
                <w:tcPr>
                  <w:tcW w:w="567" w:type="dxa"/>
                  <w:vAlign w:val="bottom"/>
                </w:tcPr>
                <w:p w14:paraId="405C896A" w14:textId="77777777" w:rsidR="002E1690" w:rsidRDefault="00000000" w:rsidP="002E1690">
                  <w:pPr>
                    <w:spacing w:line="256" w:lineRule="auto"/>
                    <w:rPr>
                      <w:sz w:val="20"/>
                      <w:szCs w:val="20"/>
                    </w:rPr>
                  </w:pPr>
                </w:p>
              </w:tc>
              <w:tc>
                <w:tcPr>
                  <w:tcW w:w="1134" w:type="dxa"/>
                </w:tcPr>
                <w:p w14:paraId="39107296"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tcPr>
                <w:p w14:paraId="4708BE7B"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tcPr>
                <w:p w14:paraId="3580544B"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tcPr>
                <w:p w14:paraId="172E9265"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tcPr>
                <w:p w14:paraId="70B2FBAA"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72D22111" w14:textId="77777777" w:rsidTr="0038693A">
              <w:trPr>
                <w:trHeight w:val="212"/>
              </w:trPr>
              <w:tc>
                <w:tcPr>
                  <w:tcW w:w="2835" w:type="dxa"/>
                  <w:vAlign w:val="bottom"/>
                  <w:hideMark/>
                </w:tcPr>
                <w:p w14:paraId="0FCD1B96" w14:textId="77777777" w:rsidR="002E1690" w:rsidRDefault="00000000" w:rsidP="002E1690">
                  <w:pPr>
                    <w:spacing w:line="256" w:lineRule="auto"/>
                    <w:rPr>
                      <w:sz w:val="20"/>
                      <w:szCs w:val="20"/>
                    </w:rPr>
                  </w:pPr>
                  <w:r>
                    <w:rPr>
                      <w:sz w:val="20"/>
                      <w:szCs w:val="20"/>
                    </w:rPr>
                    <w:lastRenderedPageBreak/>
                    <w:t>Interest received</w:t>
                  </w:r>
                </w:p>
              </w:tc>
              <w:tc>
                <w:tcPr>
                  <w:tcW w:w="567" w:type="dxa"/>
                  <w:vAlign w:val="bottom"/>
                </w:tcPr>
                <w:p w14:paraId="4AA80EBA" w14:textId="77777777" w:rsidR="002E1690" w:rsidRDefault="00000000" w:rsidP="002E1690">
                  <w:pPr>
                    <w:spacing w:line="256" w:lineRule="auto"/>
                    <w:rPr>
                      <w:sz w:val="20"/>
                      <w:szCs w:val="20"/>
                    </w:rPr>
                  </w:pPr>
                </w:p>
              </w:tc>
              <w:tc>
                <w:tcPr>
                  <w:tcW w:w="1134" w:type="dxa"/>
                  <w:hideMark/>
                </w:tcPr>
                <w:p w14:paraId="2C49C91E"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25B54BAF"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37252C80"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2828FF9F"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hideMark/>
                </w:tcPr>
                <w:p w14:paraId="47E3376D"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5190C692" w14:textId="77777777" w:rsidTr="0038693A">
              <w:trPr>
                <w:trHeight w:val="212"/>
              </w:trPr>
              <w:tc>
                <w:tcPr>
                  <w:tcW w:w="2835" w:type="dxa"/>
                  <w:vAlign w:val="bottom"/>
                  <w:hideMark/>
                </w:tcPr>
                <w:p w14:paraId="024B8C87" w14:textId="77777777" w:rsidR="002E1690" w:rsidRDefault="00000000" w:rsidP="002E1690">
                  <w:pPr>
                    <w:spacing w:line="256" w:lineRule="auto"/>
                    <w:rPr>
                      <w:b/>
                      <w:sz w:val="20"/>
                      <w:szCs w:val="20"/>
                    </w:rPr>
                  </w:pPr>
                  <w:r>
                    <w:rPr>
                      <w:b/>
                      <w:sz w:val="20"/>
                      <w:szCs w:val="20"/>
                    </w:rPr>
                    <w:t>Net cash used in investing activities</w:t>
                  </w:r>
                </w:p>
              </w:tc>
              <w:tc>
                <w:tcPr>
                  <w:tcW w:w="567" w:type="dxa"/>
                  <w:vAlign w:val="bottom"/>
                </w:tcPr>
                <w:p w14:paraId="275ADA8E" w14:textId="77777777" w:rsidR="002E1690" w:rsidRDefault="00000000" w:rsidP="002E1690">
                  <w:pPr>
                    <w:spacing w:line="256" w:lineRule="auto"/>
                    <w:rPr>
                      <w:sz w:val="20"/>
                      <w:szCs w:val="20"/>
                    </w:rPr>
                  </w:pPr>
                </w:p>
              </w:tc>
              <w:tc>
                <w:tcPr>
                  <w:tcW w:w="1134" w:type="dxa"/>
                  <w:tcBorders>
                    <w:top w:val="single" w:sz="4" w:space="0" w:color="auto"/>
                    <w:left w:val="nil"/>
                    <w:bottom w:val="single" w:sz="4" w:space="0" w:color="auto"/>
                    <w:right w:val="nil"/>
                  </w:tcBorders>
                  <w:hideMark/>
                </w:tcPr>
                <w:p w14:paraId="637F4650" w14:textId="77777777" w:rsidR="002E1690" w:rsidRDefault="00000000" w:rsidP="002E1690">
                  <w:pPr>
                    <w:spacing w:line="256" w:lineRule="auto"/>
                    <w:jc w:val="right"/>
                    <w:rPr>
                      <w:b/>
                      <w:sz w:val="20"/>
                      <w:szCs w:val="20"/>
                    </w:rPr>
                  </w:pPr>
                  <w:r w:rsidRPr="000D5867">
                    <w:rPr>
                      <w:bCs/>
                      <w:sz w:val="20"/>
                      <w:szCs w:val="20"/>
                    </w:rPr>
                    <w:t xml:space="preserve">[●] </w:t>
                  </w:r>
                </w:p>
              </w:tc>
              <w:tc>
                <w:tcPr>
                  <w:tcW w:w="1276" w:type="dxa"/>
                  <w:tcBorders>
                    <w:top w:val="single" w:sz="4" w:space="0" w:color="auto"/>
                    <w:left w:val="nil"/>
                    <w:bottom w:val="single" w:sz="4" w:space="0" w:color="auto"/>
                    <w:right w:val="nil"/>
                  </w:tcBorders>
                  <w:hideMark/>
                </w:tcPr>
                <w:p w14:paraId="24B95BE8" w14:textId="77777777" w:rsidR="002E1690" w:rsidRDefault="00000000" w:rsidP="002E1690">
                  <w:pPr>
                    <w:spacing w:line="256" w:lineRule="auto"/>
                    <w:jc w:val="right"/>
                    <w:rPr>
                      <w:b/>
                      <w:sz w:val="20"/>
                      <w:szCs w:val="20"/>
                    </w:rPr>
                  </w:pPr>
                  <w:r w:rsidRPr="000D5867">
                    <w:rPr>
                      <w:bCs/>
                      <w:sz w:val="20"/>
                      <w:szCs w:val="20"/>
                    </w:rPr>
                    <w:t xml:space="preserve">[●] </w:t>
                  </w:r>
                </w:p>
              </w:tc>
              <w:tc>
                <w:tcPr>
                  <w:tcW w:w="1276" w:type="dxa"/>
                  <w:tcBorders>
                    <w:top w:val="single" w:sz="4" w:space="0" w:color="auto"/>
                    <w:left w:val="nil"/>
                    <w:bottom w:val="single" w:sz="4" w:space="0" w:color="auto"/>
                    <w:right w:val="nil"/>
                  </w:tcBorders>
                  <w:hideMark/>
                </w:tcPr>
                <w:p w14:paraId="76079BE2" w14:textId="77777777" w:rsidR="002E1690" w:rsidRDefault="00000000" w:rsidP="002E1690">
                  <w:pPr>
                    <w:spacing w:line="256" w:lineRule="auto"/>
                    <w:jc w:val="right"/>
                    <w:rPr>
                      <w:b/>
                      <w:sz w:val="20"/>
                      <w:szCs w:val="20"/>
                    </w:rPr>
                  </w:pPr>
                  <w:r w:rsidRPr="000D5867">
                    <w:rPr>
                      <w:bCs/>
                      <w:sz w:val="20"/>
                      <w:szCs w:val="20"/>
                    </w:rPr>
                    <w:t xml:space="preserve">[●] </w:t>
                  </w:r>
                </w:p>
              </w:tc>
              <w:tc>
                <w:tcPr>
                  <w:tcW w:w="1276" w:type="dxa"/>
                  <w:tcBorders>
                    <w:top w:val="single" w:sz="4" w:space="0" w:color="auto"/>
                    <w:left w:val="nil"/>
                    <w:bottom w:val="single" w:sz="4" w:space="0" w:color="auto"/>
                    <w:right w:val="nil"/>
                  </w:tcBorders>
                  <w:hideMark/>
                </w:tcPr>
                <w:p w14:paraId="1CF42DAE" w14:textId="77777777" w:rsidR="002E1690" w:rsidRDefault="00000000" w:rsidP="002E1690">
                  <w:pPr>
                    <w:spacing w:line="256" w:lineRule="auto"/>
                    <w:jc w:val="right"/>
                    <w:rPr>
                      <w:b/>
                      <w:sz w:val="20"/>
                      <w:szCs w:val="20"/>
                    </w:rPr>
                  </w:pPr>
                  <w:r w:rsidRPr="000D5867">
                    <w:rPr>
                      <w:bCs/>
                      <w:sz w:val="20"/>
                      <w:szCs w:val="20"/>
                    </w:rPr>
                    <w:t xml:space="preserve">[●] </w:t>
                  </w:r>
                </w:p>
              </w:tc>
              <w:tc>
                <w:tcPr>
                  <w:tcW w:w="1275" w:type="dxa"/>
                  <w:tcBorders>
                    <w:top w:val="single" w:sz="4" w:space="0" w:color="auto"/>
                    <w:left w:val="nil"/>
                    <w:bottom w:val="single" w:sz="4" w:space="0" w:color="auto"/>
                    <w:right w:val="nil"/>
                  </w:tcBorders>
                  <w:hideMark/>
                </w:tcPr>
                <w:p w14:paraId="5E893A5C" w14:textId="77777777" w:rsidR="002E1690" w:rsidRDefault="00000000" w:rsidP="002E1690">
                  <w:pPr>
                    <w:spacing w:line="256" w:lineRule="auto"/>
                    <w:jc w:val="right"/>
                    <w:rPr>
                      <w:b/>
                      <w:sz w:val="20"/>
                      <w:szCs w:val="20"/>
                    </w:rPr>
                  </w:pPr>
                  <w:r w:rsidRPr="000D5867">
                    <w:rPr>
                      <w:bCs/>
                      <w:sz w:val="20"/>
                      <w:szCs w:val="20"/>
                    </w:rPr>
                    <w:t xml:space="preserve">[●] </w:t>
                  </w:r>
                </w:p>
              </w:tc>
            </w:tr>
            <w:tr w:rsidR="004477CA" w14:paraId="64FAB127" w14:textId="77777777" w:rsidTr="008D56A5">
              <w:trPr>
                <w:trHeight w:val="212"/>
              </w:trPr>
              <w:tc>
                <w:tcPr>
                  <w:tcW w:w="2835" w:type="dxa"/>
                  <w:vAlign w:val="bottom"/>
                </w:tcPr>
                <w:p w14:paraId="3A1E9F23" w14:textId="77777777" w:rsidR="005346A1" w:rsidRDefault="00000000">
                  <w:pPr>
                    <w:spacing w:line="256" w:lineRule="auto"/>
                    <w:rPr>
                      <w:sz w:val="20"/>
                      <w:szCs w:val="20"/>
                    </w:rPr>
                  </w:pPr>
                </w:p>
              </w:tc>
              <w:tc>
                <w:tcPr>
                  <w:tcW w:w="567" w:type="dxa"/>
                  <w:vAlign w:val="bottom"/>
                </w:tcPr>
                <w:p w14:paraId="43CBE239" w14:textId="77777777" w:rsidR="005346A1" w:rsidRDefault="00000000">
                  <w:pPr>
                    <w:spacing w:line="256" w:lineRule="auto"/>
                    <w:rPr>
                      <w:sz w:val="20"/>
                      <w:szCs w:val="20"/>
                    </w:rPr>
                  </w:pPr>
                </w:p>
              </w:tc>
              <w:tc>
                <w:tcPr>
                  <w:tcW w:w="1134" w:type="dxa"/>
                  <w:tcBorders>
                    <w:top w:val="single" w:sz="4" w:space="0" w:color="auto"/>
                    <w:left w:val="nil"/>
                    <w:bottom w:val="nil"/>
                    <w:right w:val="nil"/>
                  </w:tcBorders>
                  <w:vAlign w:val="bottom"/>
                </w:tcPr>
                <w:p w14:paraId="7FB27CBF" w14:textId="77777777" w:rsidR="005346A1" w:rsidRDefault="00000000">
                  <w:pPr>
                    <w:spacing w:line="256" w:lineRule="auto"/>
                    <w:jc w:val="right"/>
                    <w:rPr>
                      <w:sz w:val="20"/>
                      <w:szCs w:val="20"/>
                    </w:rPr>
                  </w:pPr>
                </w:p>
              </w:tc>
              <w:tc>
                <w:tcPr>
                  <w:tcW w:w="1276" w:type="dxa"/>
                  <w:tcBorders>
                    <w:top w:val="single" w:sz="4" w:space="0" w:color="auto"/>
                    <w:left w:val="nil"/>
                    <w:bottom w:val="nil"/>
                    <w:right w:val="nil"/>
                  </w:tcBorders>
                  <w:vAlign w:val="bottom"/>
                </w:tcPr>
                <w:p w14:paraId="7D6895A2" w14:textId="77777777" w:rsidR="005346A1" w:rsidRDefault="00000000">
                  <w:pPr>
                    <w:spacing w:line="256" w:lineRule="auto"/>
                    <w:jc w:val="right"/>
                    <w:rPr>
                      <w:sz w:val="20"/>
                      <w:szCs w:val="20"/>
                    </w:rPr>
                  </w:pPr>
                </w:p>
              </w:tc>
              <w:tc>
                <w:tcPr>
                  <w:tcW w:w="1276" w:type="dxa"/>
                  <w:tcBorders>
                    <w:top w:val="single" w:sz="4" w:space="0" w:color="auto"/>
                    <w:left w:val="nil"/>
                    <w:bottom w:val="nil"/>
                    <w:right w:val="nil"/>
                  </w:tcBorders>
                  <w:vAlign w:val="bottom"/>
                </w:tcPr>
                <w:p w14:paraId="30415792" w14:textId="77777777" w:rsidR="005346A1" w:rsidRDefault="00000000">
                  <w:pPr>
                    <w:spacing w:line="256" w:lineRule="auto"/>
                    <w:jc w:val="right"/>
                    <w:rPr>
                      <w:sz w:val="20"/>
                      <w:szCs w:val="20"/>
                    </w:rPr>
                  </w:pPr>
                </w:p>
              </w:tc>
              <w:tc>
                <w:tcPr>
                  <w:tcW w:w="1276" w:type="dxa"/>
                  <w:tcBorders>
                    <w:top w:val="single" w:sz="4" w:space="0" w:color="auto"/>
                    <w:left w:val="nil"/>
                    <w:bottom w:val="nil"/>
                    <w:right w:val="nil"/>
                  </w:tcBorders>
                  <w:vAlign w:val="bottom"/>
                </w:tcPr>
                <w:p w14:paraId="55C94F49" w14:textId="77777777" w:rsidR="005346A1" w:rsidRDefault="00000000">
                  <w:pPr>
                    <w:spacing w:line="256" w:lineRule="auto"/>
                    <w:jc w:val="right"/>
                    <w:rPr>
                      <w:sz w:val="20"/>
                      <w:szCs w:val="20"/>
                    </w:rPr>
                  </w:pPr>
                </w:p>
              </w:tc>
              <w:tc>
                <w:tcPr>
                  <w:tcW w:w="1275" w:type="dxa"/>
                  <w:tcBorders>
                    <w:top w:val="single" w:sz="4" w:space="0" w:color="auto"/>
                    <w:left w:val="nil"/>
                    <w:bottom w:val="nil"/>
                    <w:right w:val="nil"/>
                  </w:tcBorders>
                  <w:vAlign w:val="bottom"/>
                </w:tcPr>
                <w:p w14:paraId="26F375CB" w14:textId="77777777" w:rsidR="005346A1" w:rsidRDefault="00000000">
                  <w:pPr>
                    <w:spacing w:line="256" w:lineRule="auto"/>
                    <w:jc w:val="right"/>
                    <w:rPr>
                      <w:sz w:val="20"/>
                      <w:szCs w:val="20"/>
                    </w:rPr>
                  </w:pPr>
                </w:p>
              </w:tc>
            </w:tr>
            <w:tr w:rsidR="002E1690" w14:paraId="1E7F75DA" w14:textId="77777777" w:rsidTr="0038693A">
              <w:trPr>
                <w:trHeight w:val="425"/>
              </w:trPr>
              <w:tc>
                <w:tcPr>
                  <w:tcW w:w="2835" w:type="dxa"/>
                  <w:vAlign w:val="bottom"/>
                  <w:hideMark/>
                </w:tcPr>
                <w:p w14:paraId="006B1F28" w14:textId="77777777" w:rsidR="002E1690" w:rsidRDefault="00000000" w:rsidP="002E1690">
                  <w:pPr>
                    <w:spacing w:line="256" w:lineRule="auto"/>
                    <w:rPr>
                      <w:b/>
                      <w:sz w:val="20"/>
                      <w:szCs w:val="20"/>
                    </w:rPr>
                  </w:pPr>
                  <w:r>
                    <w:rPr>
                      <w:b/>
                      <w:sz w:val="20"/>
                      <w:szCs w:val="20"/>
                    </w:rPr>
                    <w:t>Financing activities</w:t>
                  </w:r>
                </w:p>
                <w:p w14:paraId="2896E9EB" w14:textId="77777777" w:rsidR="002E1690" w:rsidRDefault="00000000" w:rsidP="002E1690">
                  <w:pPr>
                    <w:spacing w:line="256" w:lineRule="auto"/>
                    <w:rPr>
                      <w:sz w:val="20"/>
                      <w:szCs w:val="20"/>
                    </w:rPr>
                  </w:pPr>
                  <w:r>
                    <w:rPr>
                      <w:sz w:val="20"/>
                      <w:szCs w:val="20"/>
                    </w:rPr>
                    <w:t>Finance costs</w:t>
                  </w:r>
                </w:p>
              </w:tc>
              <w:tc>
                <w:tcPr>
                  <w:tcW w:w="567" w:type="dxa"/>
                  <w:vAlign w:val="bottom"/>
                </w:tcPr>
                <w:p w14:paraId="4098B28A" w14:textId="77777777" w:rsidR="002E1690" w:rsidRDefault="00000000" w:rsidP="002E1690">
                  <w:pPr>
                    <w:spacing w:line="256" w:lineRule="auto"/>
                    <w:rPr>
                      <w:sz w:val="20"/>
                      <w:szCs w:val="20"/>
                    </w:rPr>
                  </w:pPr>
                </w:p>
              </w:tc>
              <w:tc>
                <w:tcPr>
                  <w:tcW w:w="1134" w:type="dxa"/>
                  <w:hideMark/>
                </w:tcPr>
                <w:p w14:paraId="3D063921"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32CA72D1"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1BA38EE0"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6CACDDC5"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hideMark/>
                </w:tcPr>
                <w:p w14:paraId="3EC4C9D3" w14:textId="77777777" w:rsidR="002E1690" w:rsidRDefault="00000000" w:rsidP="002E1690">
                  <w:pPr>
                    <w:spacing w:line="256" w:lineRule="auto"/>
                    <w:jc w:val="right"/>
                    <w:rPr>
                      <w:sz w:val="20"/>
                      <w:szCs w:val="20"/>
                    </w:rPr>
                  </w:pPr>
                  <w:r w:rsidRPr="00DB54E3">
                    <w:rPr>
                      <w:bCs/>
                      <w:sz w:val="20"/>
                      <w:szCs w:val="20"/>
                    </w:rPr>
                    <w:t xml:space="preserve">[●] </w:t>
                  </w:r>
                </w:p>
              </w:tc>
            </w:tr>
            <w:tr w:rsidR="002E1690" w14:paraId="5BE57149" w14:textId="77777777" w:rsidTr="0038693A">
              <w:trPr>
                <w:trHeight w:val="212"/>
              </w:trPr>
              <w:tc>
                <w:tcPr>
                  <w:tcW w:w="2835" w:type="dxa"/>
                  <w:vAlign w:val="bottom"/>
                  <w:hideMark/>
                </w:tcPr>
                <w:p w14:paraId="1AD8E9A4" w14:textId="77777777" w:rsidR="002E1690" w:rsidRDefault="00000000" w:rsidP="002E1690">
                  <w:pPr>
                    <w:spacing w:line="256" w:lineRule="auto"/>
                    <w:rPr>
                      <w:sz w:val="20"/>
                      <w:szCs w:val="20"/>
                    </w:rPr>
                  </w:pPr>
                  <w:bookmarkStart w:id="12" w:name="_Hlk64301500"/>
                  <w:r>
                    <w:rPr>
                      <w:sz w:val="20"/>
                      <w:szCs w:val="20"/>
                    </w:rPr>
                    <w:t>Proceeds from borrowings</w:t>
                  </w:r>
                </w:p>
              </w:tc>
              <w:tc>
                <w:tcPr>
                  <w:tcW w:w="567" w:type="dxa"/>
                  <w:vAlign w:val="bottom"/>
                </w:tcPr>
                <w:p w14:paraId="0E87E9F6" w14:textId="77777777" w:rsidR="002E1690" w:rsidRDefault="00000000" w:rsidP="002E1690">
                  <w:pPr>
                    <w:spacing w:line="256" w:lineRule="auto"/>
                    <w:rPr>
                      <w:sz w:val="20"/>
                      <w:szCs w:val="20"/>
                    </w:rPr>
                  </w:pPr>
                </w:p>
              </w:tc>
              <w:tc>
                <w:tcPr>
                  <w:tcW w:w="1134" w:type="dxa"/>
                  <w:hideMark/>
                </w:tcPr>
                <w:p w14:paraId="0F272A62"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6C91A4ED"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2A710233"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4C6E19CC"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hideMark/>
                </w:tcPr>
                <w:p w14:paraId="36E07496" w14:textId="77777777" w:rsidR="002E1690" w:rsidRDefault="00000000" w:rsidP="002E1690">
                  <w:pPr>
                    <w:spacing w:line="256" w:lineRule="auto"/>
                    <w:jc w:val="right"/>
                    <w:rPr>
                      <w:sz w:val="20"/>
                      <w:szCs w:val="20"/>
                    </w:rPr>
                  </w:pPr>
                  <w:r w:rsidRPr="00DB54E3">
                    <w:rPr>
                      <w:bCs/>
                      <w:sz w:val="20"/>
                      <w:szCs w:val="20"/>
                    </w:rPr>
                    <w:t xml:space="preserve">[●] </w:t>
                  </w:r>
                </w:p>
              </w:tc>
            </w:tr>
            <w:tr w:rsidR="002E1690" w14:paraId="0553C8E4" w14:textId="77777777" w:rsidTr="0038693A">
              <w:trPr>
                <w:trHeight w:val="212"/>
              </w:trPr>
              <w:tc>
                <w:tcPr>
                  <w:tcW w:w="2835" w:type="dxa"/>
                  <w:vAlign w:val="bottom"/>
                  <w:hideMark/>
                </w:tcPr>
                <w:p w14:paraId="0C37F2B6" w14:textId="77777777" w:rsidR="002E1690" w:rsidRDefault="00000000" w:rsidP="002E1690">
                  <w:pPr>
                    <w:spacing w:line="256" w:lineRule="auto"/>
                    <w:rPr>
                      <w:sz w:val="20"/>
                      <w:szCs w:val="20"/>
                    </w:rPr>
                  </w:pPr>
                  <w:r>
                    <w:rPr>
                      <w:sz w:val="20"/>
                      <w:szCs w:val="20"/>
                    </w:rPr>
                    <w:t>Receipt of prepaid deposit</w:t>
                  </w:r>
                </w:p>
              </w:tc>
              <w:tc>
                <w:tcPr>
                  <w:tcW w:w="567" w:type="dxa"/>
                  <w:vAlign w:val="bottom"/>
                </w:tcPr>
                <w:p w14:paraId="5966E6E3" w14:textId="77777777" w:rsidR="002E1690" w:rsidRDefault="00000000" w:rsidP="002E1690">
                  <w:pPr>
                    <w:spacing w:line="256" w:lineRule="auto"/>
                    <w:rPr>
                      <w:sz w:val="20"/>
                      <w:szCs w:val="20"/>
                    </w:rPr>
                  </w:pPr>
                </w:p>
              </w:tc>
              <w:tc>
                <w:tcPr>
                  <w:tcW w:w="1134" w:type="dxa"/>
                  <w:hideMark/>
                </w:tcPr>
                <w:p w14:paraId="5BB48A33"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3826AA68"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3E64367E"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258B4A08"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hideMark/>
                </w:tcPr>
                <w:p w14:paraId="6BA3C89B" w14:textId="77777777" w:rsidR="002E1690" w:rsidRDefault="00000000" w:rsidP="002E1690">
                  <w:pPr>
                    <w:spacing w:line="256" w:lineRule="auto"/>
                    <w:jc w:val="right"/>
                    <w:rPr>
                      <w:sz w:val="20"/>
                      <w:szCs w:val="20"/>
                    </w:rPr>
                  </w:pPr>
                  <w:r w:rsidRPr="00DB54E3">
                    <w:rPr>
                      <w:bCs/>
                      <w:sz w:val="20"/>
                      <w:szCs w:val="20"/>
                    </w:rPr>
                    <w:t xml:space="preserve">[●] </w:t>
                  </w:r>
                </w:p>
              </w:tc>
            </w:tr>
            <w:tr w:rsidR="002E1690" w14:paraId="6A6A6EE0" w14:textId="77777777" w:rsidTr="0038693A">
              <w:trPr>
                <w:trHeight w:val="212"/>
              </w:trPr>
              <w:tc>
                <w:tcPr>
                  <w:tcW w:w="2835" w:type="dxa"/>
                  <w:vAlign w:val="bottom"/>
                  <w:hideMark/>
                </w:tcPr>
                <w:p w14:paraId="7A4E7990" w14:textId="77777777" w:rsidR="002E1690" w:rsidRDefault="00000000" w:rsidP="002E1690">
                  <w:pPr>
                    <w:spacing w:line="256" w:lineRule="auto"/>
                    <w:rPr>
                      <w:sz w:val="20"/>
                      <w:szCs w:val="20"/>
                    </w:rPr>
                  </w:pPr>
                  <w:r>
                    <w:rPr>
                      <w:sz w:val="20"/>
                      <w:szCs w:val="20"/>
                    </w:rPr>
                    <w:t>Loan repayments in the year</w:t>
                  </w:r>
                </w:p>
              </w:tc>
              <w:tc>
                <w:tcPr>
                  <w:tcW w:w="567" w:type="dxa"/>
                  <w:vAlign w:val="bottom"/>
                </w:tcPr>
                <w:p w14:paraId="2F9A85FF" w14:textId="77777777" w:rsidR="002E1690" w:rsidRDefault="00000000" w:rsidP="002E1690">
                  <w:pPr>
                    <w:spacing w:line="256" w:lineRule="auto"/>
                    <w:rPr>
                      <w:sz w:val="20"/>
                      <w:szCs w:val="20"/>
                    </w:rPr>
                  </w:pPr>
                </w:p>
              </w:tc>
              <w:tc>
                <w:tcPr>
                  <w:tcW w:w="1134" w:type="dxa"/>
                  <w:hideMark/>
                </w:tcPr>
                <w:p w14:paraId="561344B4"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3C3F88A7"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6C6A51A5"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45CB251F"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hideMark/>
                </w:tcPr>
                <w:p w14:paraId="1D5BEB9C" w14:textId="77777777" w:rsidR="002E1690" w:rsidRDefault="00000000" w:rsidP="002E1690">
                  <w:pPr>
                    <w:spacing w:line="256" w:lineRule="auto"/>
                    <w:jc w:val="right"/>
                    <w:rPr>
                      <w:sz w:val="20"/>
                      <w:szCs w:val="20"/>
                    </w:rPr>
                  </w:pPr>
                  <w:r w:rsidRPr="00DB54E3">
                    <w:rPr>
                      <w:bCs/>
                      <w:sz w:val="20"/>
                      <w:szCs w:val="20"/>
                    </w:rPr>
                    <w:t xml:space="preserve">[●] </w:t>
                  </w:r>
                </w:p>
              </w:tc>
            </w:tr>
            <w:tr w:rsidR="002E1690" w14:paraId="61AC14D8" w14:textId="77777777" w:rsidTr="0038693A">
              <w:trPr>
                <w:trHeight w:val="212"/>
              </w:trPr>
              <w:tc>
                <w:tcPr>
                  <w:tcW w:w="2835" w:type="dxa"/>
                  <w:vAlign w:val="bottom"/>
                  <w:hideMark/>
                </w:tcPr>
                <w:p w14:paraId="102C71DA" w14:textId="77777777" w:rsidR="002E1690" w:rsidRDefault="00000000" w:rsidP="002E1690">
                  <w:pPr>
                    <w:spacing w:line="256" w:lineRule="auto"/>
                    <w:rPr>
                      <w:sz w:val="20"/>
                      <w:szCs w:val="20"/>
                    </w:rPr>
                  </w:pPr>
                  <w:r>
                    <w:rPr>
                      <w:sz w:val="20"/>
                      <w:szCs w:val="20"/>
                    </w:rPr>
                    <w:t>Movements in directors current account</w:t>
                  </w:r>
                </w:p>
              </w:tc>
              <w:tc>
                <w:tcPr>
                  <w:tcW w:w="567" w:type="dxa"/>
                  <w:vAlign w:val="bottom"/>
                </w:tcPr>
                <w:p w14:paraId="14186FF2" w14:textId="77777777" w:rsidR="002E1690" w:rsidRDefault="00000000" w:rsidP="002E1690">
                  <w:pPr>
                    <w:spacing w:line="256" w:lineRule="auto"/>
                    <w:rPr>
                      <w:sz w:val="20"/>
                      <w:szCs w:val="20"/>
                    </w:rPr>
                  </w:pPr>
                </w:p>
              </w:tc>
              <w:tc>
                <w:tcPr>
                  <w:tcW w:w="1134" w:type="dxa"/>
                  <w:hideMark/>
                </w:tcPr>
                <w:p w14:paraId="088B4FCA"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6380A6B0"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59879184"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40E65E27"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hideMark/>
                </w:tcPr>
                <w:p w14:paraId="60B6D8E8" w14:textId="77777777" w:rsidR="002E1690" w:rsidRDefault="00000000" w:rsidP="002E1690">
                  <w:pPr>
                    <w:spacing w:line="256" w:lineRule="auto"/>
                    <w:jc w:val="right"/>
                    <w:rPr>
                      <w:sz w:val="20"/>
                      <w:szCs w:val="20"/>
                    </w:rPr>
                  </w:pPr>
                  <w:r w:rsidRPr="00DB54E3">
                    <w:rPr>
                      <w:bCs/>
                      <w:sz w:val="20"/>
                      <w:szCs w:val="20"/>
                    </w:rPr>
                    <w:t xml:space="preserve">[●] </w:t>
                  </w:r>
                </w:p>
              </w:tc>
            </w:tr>
            <w:tr w:rsidR="002E1690" w14:paraId="618A935B" w14:textId="77777777" w:rsidTr="0038693A">
              <w:trPr>
                <w:trHeight w:val="441"/>
              </w:trPr>
              <w:tc>
                <w:tcPr>
                  <w:tcW w:w="2835" w:type="dxa"/>
                  <w:vAlign w:val="bottom"/>
                  <w:hideMark/>
                </w:tcPr>
                <w:p w14:paraId="21A89722" w14:textId="77777777" w:rsidR="002E1690" w:rsidRDefault="00000000" w:rsidP="002E1690">
                  <w:pPr>
                    <w:spacing w:line="256" w:lineRule="auto"/>
                    <w:rPr>
                      <w:sz w:val="20"/>
                      <w:szCs w:val="20"/>
                    </w:rPr>
                  </w:pPr>
                  <w:r>
                    <w:rPr>
                      <w:sz w:val="20"/>
                      <w:szCs w:val="20"/>
                    </w:rPr>
                    <w:t>Proceeds from shares issued in [●]</w:t>
                  </w:r>
                </w:p>
              </w:tc>
              <w:tc>
                <w:tcPr>
                  <w:tcW w:w="567" w:type="dxa"/>
                  <w:vAlign w:val="bottom"/>
                </w:tcPr>
                <w:p w14:paraId="5BBAC612" w14:textId="77777777" w:rsidR="002E1690" w:rsidRDefault="00000000" w:rsidP="002E1690">
                  <w:pPr>
                    <w:spacing w:line="256" w:lineRule="auto"/>
                    <w:rPr>
                      <w:sz w:val="20"/>
                      <w:szCs w:val="20"/>
                    </w:rPr>
                  </w:pPr>
                </w:p>
              </w:tc>
              <w:tc>
                <w:tcPr>
                  <w:tcW w:w="1134" w:type="dxa"/>
                  <w:hideMark/>
                </w:tcPr>
                <w:p w14:paraId="274D8EC3"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656A89BB"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4332C24B"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0D549EA7"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hideMark/>
                </w:tcPr>
                <w:p w14:paraId="02571343" w14:textId="77777777" w:rsidR="002E1690" w:rsidRDefault="00000000" w:rsidP="002E1690">
                  <w:pPr>
                    <w:spacing w:line="256" w:lineRule="auto"/>
                    <w:jc w:val="right"/>
                    <w:rPr>
                      <w:sz w:val="20"/>
                      <w:szCs w:val="20"/>
                    </w:rPr>
                  </w:pPr>
                  <w:r w:rsidRPr="00DB54E3">
                    <w:rPr>
                      <w:bCs/>
                      <w:sz w:val="20"/>
                      <w:szCs w:val="20"/>
                    </w:rPr>
                    <w:t xml:space="preserve">[●] </w:t>
                  </w:r>
                </w:p>
              </w:tc>
              <w:bookmarkEnd w:id="12"/>
            </w:tr>
            <w:tr w:rsidR="002E1690" w14:paraId="578CBB20" w14:textId="77777777" w:rsidTr="0038693A">
              <w:trPr>
                <w:trHeight w:val="197"/>
              </w:trPr>
              <w:tc>
                <w:tcPr>
                  <w:tcW w:w="2835" w:type="dxa"/>
                  <w:vAlign w:val="bottom"/>
                  <w:hideMark/>
                </w:tcPr>
                <w:p w14:paraId="1C43F5BC" w14:textId="77777777" w:rsidR="002E1690" w:rsidRDefault="00000000" w:rsidP="002E1690">
                  <w:pPr>
                    <w:spacing w:line="256" w:lineRule="auto"/>
                    <w:rPr>
                      <w:b/>
                      <w:sz w:val="20"/>
                      <w:szCs w:val="20"/>
                    </w:rPr>
                  </w:pPr>
                  <w:r>
                    <w:rPr>
                      <w:b/>
                      <w:sz w:val="20"/>
                      <w:szCs w:val="20"/>
                    </w:rPr>
                    <w:t>Net cash used in financing activities</w:t>
                  </w:r>
                </w:p>
              </w:tc>
              <w:tc>
                <w:tcPr>
                  <w:tcW w:w="567" w:type="dxa"/>
                  <w:vAlign w:val="bottom"/>
                </w:tcPr>
                <w:p w14:paraId="7636F872" w14:textId="77777777" w:rsidR="002E1690" w:rsidRDefault="00000000" w:rsidP="002E1690">
                  <w:pPr>
                    <w:spacing w:line="256" w:lineRule="auto"/>
                    <w:rPr>
                      <w:sz w:val="20"/>
                      <w:szCs w:val="20"/>
                    </w:rPr>
                  </w:pPr>
                </w:p>
              </w:tc>
              <w:tc>
                <w:tcPr>
                  <w:tcW w:w="1134" w:type="dxa"/>
                  <w:tcBorders>
                    <w:top w:val="single" w:sz="4" w:space="0" w:color="auto"/>
                    <w:left w:val="nil"/>
                    <w:bottom w:val="single" w:sz="4" w:space="0" w:color="auto"/>
                    <w:right w:val="nil"/>
                  </w:tcBorders>
                  <w:hideMark/>
                </w:tcPr>
                <w:p w14:paraId="35E634BC"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tcBorders>
                    <w:top w:val="single" w:sz="4" w:space="0" w:color="auto"/>
                    <w:left w:val="nil"/>
                    <w:bottom w:val="single" w:sz="4" w:space="0" w:color="auto"/>
                    <w:right w:val="nil"/>
                  </w:tcBorders>
                  <w:hideMark/>
                </w:tcPr>
                <w:p w14:paraId="5B81EBEF"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tcBorders>
                    <w:top w:val="single" w:sz="4" w:space="0" w:color="auto"/>
                    <w:left w:val="nil"/>
                    <w:bottom w:val="single" w:sz="4" w:space="0" w:color="auto"/>
                    <w:right w:val="nil"/>
                  </w:tcBorders>
                  <w:hideMark/>
                </w:tcPr>
                <w:p w14:paraId="22450F49"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tcBorders>
                    <w:top w:val="single" w:sz="4" w:space="0" w:color="auto"/>
                    <w:left w:val="nil"/>
                    <w:bottom w:val="single" w:sz="4" w:space="0" w:color="auto"/>
                    <w:right w:val="nil"/>
                  </w:tcBorders>
                  <w:hideMark/>
                </w:tcPr>
                <w:p w14:paraId="4E6826BB" w14:textId="77777777" w:rsidR="002E1690" w:rsidRDefault="00000000" w:rsidP="002E1690">
                  <w:pPr>
                    <w:spacing w:line="256" w:lineRule="auto"/>
                    <w:jc w:val="right"/>
                    <w:rPr>
                      <w:b/>
                      <w:sz w:val="20"/>
                      <w:szCs w:val="20"/>
                    </w:rPr>
                  </w:pPr>
                  <w:r w:rsidRPr="00DB54E3">
                    <w:rPr>
                      <w:bCs/>
                      <w:sz w:val="20"/>
                      <w:szCs w:val="20"/>
                    </w:rPr>
                    <w:t xml:space="preserve">[●] </w:t>
                  </w:r>
                </w:p>
              </w:tc>
              <w:tc>
                <w:tcPr>
                  <w:tcW w:w="1275" w:type="dxa"/>
                  <w:tcBorders>
                    <w:top w:val="single" w:sz="4" w:space="0" w:color="auto"/>
                    <w:left w:val="nil"/>
                    <w:bottom w:val="single" w:sz="4" w:space="0" w:color="auto"/>
                    <w:right w:val="nil"/>
                  </w:tcBorders>
                  <w:hideMark/>
                </w:tcPr>
                <w:p w14:paraId="0CA2AB27" w14:textId="77777777" w:rsidR="002E1690" w:rsidRDefault="00000000" w:rsidP="002E1690">
                  <w:pPr>
                    <w:spacing w:line="256" w:lineRule="auto"/>
                    <w:jc w:val="right"/>
                    <w:rPr>
                      <w:b/>
                      <w:sz w:val="20"/>
                      <w:szCs w:val="20"/>
                    </w:rPr>
                  </w:pPr>
                  <w:r w:rsidRPr="00DB54E3">
                    <w:rPr>
                      <w:bCs/>
                      <w:sz w:val="20"/>
                      <w:szCs w:val="20"/>
                    </w:rPr>
                    <w:t xml:space="preserve">[●] </w:t>
                  </w:r>
                </w:p>
              </w:tc>
            </w:tr>
            <w:tr w:rsidR="002E1690" w14:paraId="6BAFC9B7" w14:textId="77777777" w:rsidTr="0038693A">
              <w:trPr>
                <w:trHeight w:val="212"/>
              </w:trPr>
              <w:tc>
                <w:tcPr>
                  <w:tcW w:w="2835" w:type="dxa"/>
                  <w:vAlign w:val="bottom"/>
                </w:tcPr>
                <w:p w14:paraId="4CF3B129" w14:textId="77777777" w:rsidR="002E1690" w:rsidRDefault="00000000" w:rsidP="002E1690">
                  <w:pPr>
                    <w:spacing w:line="256" w:lineRule="auto"/>
                    <w:rPr>
                      <w:sz w:val="20"/>
                      <w:szCs w:val="20"/>
                    </w:rPr>
                  </w:pPr>
                </w:p>
              </w:tc>
              <w:tc>
                <w:tcPr>
                  <w:tcW w:w="567" w:type="dxa"/>
                  <w:vAlign w:val="bottom"/>
                </w:tcPr>
                <w:p w14:paraId="3BE0595F" w14:textId="77777777" w:rsidR="002E1690" w:rsidRDefault="00000000" w:rsidP="002E1690">
                  <w:pPr>
                    <w:spacing w:line="256" w:lineRule="auto"/>
                    <w:rPr>
                      <w:sz w:val="20"/>
                      <w:szCs w:val="20"/>
                    </w:rPr>
                  </w:pPr>
                </w:p>
              </w:tc>
              <w:tc>
                <w:tcPr>
                  <w:tcW w:w="1134" w:type="dxa"/>
                  <w:tcBorders>
                    <w:top w:val="single" w:sz="4" w:space="0" w:color="auto"/>
                    <w:left w:val="nil"/>
                    <w:bottom w:val="nil"/>
                    <w:right w:val="nil"/>
                  </w:tcBorders>
                </w:tcPr>
                <w:p w14:paraId="28D1656F"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tcBorders>
                    <w:top w:val="single" w:sz="4" w:space="0" w:color="auto"/>
                    <w:left w:val="nil"/>
                    <w:bottom w:val="nil"/>
                    <w:right w:val="nil"/>
                  </w:tcBorders>
                </w:tcPr>
                <w:p w14:paraId="042D1796"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tcBorders>
                    <w:top w:val="single" w:sz="4" w:space="0" w:color="auto"/>
                    <w:left w:val="nil"/>
                    <w:bottom w:val="nil"/>
                    <w:right w:val="nil"/>
                  </w:tcBorders>
                </w:tcPr>
                <w:p w14:paraId="50EE9B2D"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tcBorders>
                    <w:top w:val="single" w:sz="4" w:space="0" w:color="auto"/>
                    <w:left w:val="nil"/>
                    <w:bottom w:val="nil"/>
                    <w:right w:val="nil"/>
                  </w:tcBorders>
                </w:tcPr>
                <w:p w14:paraId="6CC3E456"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tcBorders>
                    <w:top w:val="single" w:sz="4" w:space="0" w:color="auto"/>
                    <w:left w:val="nil"/>
                    <w:bottom w:val="nil"/>
                    <w:right w:val="nil"/>
                  </w:tcBorders>
                </w:tcPr>
                <w:p w14:paraId="321BB306" w14:textId="77777777" w:rsidR="002E1690" w:rsidRDefault="00000000" w:rsidP="002E1690">
                  <w:pPr>
                    <w:spacing w:line="256" w:lineRule="auto"/>
                    <w:jc w:val="right"/>
                    <w:rPr>
                      <w:sz w:val="20"/>
                      <w:szCs w:val="20"/>
                    </w:rPr>
                  </w:pPr>
                  <w:r w:rsidRPr="00DB54E3">
                    <w:rPr>
                      <w:bCs/>
                      <w:sz w:val="20"/>
                      <w:szCs w:val="20"/>
                    </w:rPr>
                    <w:t xml:space="preserve">[●] </w:t>
                  </w:r>
                </w:p>
              </w:tc>
            </w:tr>
            <w:tr w:rsidR="002E1690" w14:paraId="29C647CE" w14:textId="77777777" w:rsidTr="0038693A">
              <w:trPr>
                <w:trHeight w:val="441"/>
              </w:trPr>
              <w:tc>
                <w:tcPr>
                  <w:tcW w:w="2835" w:type="dxa"/>
                  <w:vAlign w:val="bottom"/>
                  <w:hideMark/>
                </w:tcPr>
                <w:p w14:paraId="51DA57D5" w14:textId="77777777" w:rsidR="002E1690" w:rsidRDefault="00000000" w:rsidP="002E1690">
                  <w:pPr>
                    <w:spacing w:line="256" w:lineRule="auto"/>
                    <w:rPr>
                      <w:b/>
                      <w:sz w:val="20"/>
                      <w:szCs w:val="20"/>
                    </w:rPr>
                  </w:pPr>
                  <w:r>
                    <w:rPr>
                      <w:b/>
                      <w:sz w:val="20"/>
                      <w:szCs w:val="20"/>
                    </w:rPr>
                    <w:t>Net increase in cash and cash equivalents</w:t>
                  </w:r>
                </w:p>
              </w:tc>
              <w:tc>
                <w:tcPr>
                  <w:tcW w:w="567" w:type="dxa"/>
                  <w:vAlign w:val="bottom"/>
                </w:tcPr>
                <w:p w14:paraId="40686503" w14:textId="77777777" w:rsidR="002E1690" w:rsidRDefault="00000000" w:rsidP="002E1690">
                  <w:pPr>
                    <w:spacing w:line="256" w:lineRule="auto"/>
                    <w:rPr>
                      <w:sz w:val="20"/>
                      <w:szCs w:val="20"/>
                    </w:rPr>
                  </w:pPr>
                </w:p>
              </w:tc>
              <w:tc>
                <w:tcPr>
                  <w:tcW w:w="1134" w:type="dxa"/>
                  <w:hideMark/>
                </w:tcPr>
                <w:p w14:paraId="7FF80DBC"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hideMark/>
                </w:tcPr>
                <w:p w14:paraId="6A33E9D8"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hideMark/>
                </w:tcPr>
                <w:p w14:paraId="649EE9BE"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hideMark/>
                </w:tcPr>
                <w:p w14:paraId="3F7A1BE7" w14:textId="77777777" w:rsidR="002E1690" w:rsidRDefault="00000000" w:rsidP="002E1690">
                  <w:pPr>
                    <w:spacing w:line="256" w:lineRule="auto"/>
                    <w:jc w:val="right"/>
                    <w:rPr>
                      <w:b/>
                      <w:sz w:val="20"/>
                      <w:szCs w:val="20"/>
                    </w:rPr>
                  </w:pPr>
                  <w:r w:rsidRPr="00DB54E3">
                    <w:rPr>
                      <w:bCs/>
                      <w:sz w:val="20"/>
                      <w:szCs w:val="20"/>
                    </w:rPr>
                    <w:t xml:space="preserve">[●] </w:t>
                  </w:r>
                </w:p>
              </w:tc>
              <w:tc>
                <w:tcPr>
                  <w:tcW w:w="1275" w:type="dxa"/>
                  <w:hideMark/>
                </w:tcPr>
                <w:p w14:paraId="4A8D4CC0" w14:textId="77777777" w:rsidR="002E1690" w:rsidRDefault="00000000" w:rsidP="002E1690">
                  <w:pPr>
                    <w:spacing w:line="256" w:lineRule="auto"/>
                    <w:jc w:val="right"/>
                    <w:rPr>
                      <w:b/>
                      <w:sz w:val="20"/>
                      <w:szCs w:val="20"/>
                    </w:rPr>
                  </w:pPr>
                  <w:r w:rsidRPr="00DB54E3">
                    <w:rPr>
                      <w:bCs/>
                      <w:sz w:val="20"/>
                      <w:szCs w:val="20"/>
                    </w:rPr>
                    <w:t xml:space="preserve">[●] </w:t>
                  </w:r>
                </w:p>
              </w:tc>
            </w:tr>
            <w:tr w:rsidR="002E1690" w14:paraId="79A2F782" w14:textId="77777777" w:rsidTr="0038693A">
              <w:trPr>
                <w:trHeight w:val="425"/>
              </w:trPr>
              <w:tc>
                <w:tcPr>
                  <w:tcW w:w="2835" w:type="dxa"/>
                  <w:vAlign w:val="bottom"/>
                  <w:hideMark/>
                </w:tcPr>
                <w:p w14:paraId="36BD6C73" w14:textId="77777777" w:rsidR="002E1690" w:rsidRDefault="00000000" w:rsidP="002E1690">
                  <w:pPr>
                    <w:spacing w:line="256" w:lineRule="auto"/>
                    <w:rPr>
                      <w:b/>
                      <w:sz w:val="20"/>
                      <w:szCs w:val="20"/>
                    </w:rPr>
                  </w:pPr>
                  <w:r>
                    <w:rPr>
                      <w:b/>
                      <w:sz w:val="20"/>
                      <w:szCs w:val="20"/>
                    </w:rPr>
                    <w:t>Cash and cash equivalents at beginning of period</w:t>
                  </w:r>
                </w:p>
              </w:tc>
              <w:tc>
                <w:tcPr>
                  <w:tcW w:w="567" w:type="dxa"/>
                  <w:vAlign w:val="bottom"/>
                </w:tcPr>
                <w:p w14:paraId="1BF63D9D" w14:textId="77777777" w:rsidR="002E1690" w:rsidRDefault="00000000" w:rsidP="002E1690">
                  <w:pPr>
                    <w:spacing w:line="256" w:lineRule="auto"/>
                    <w:rPr>
                      <w:sz w:val="20"/>
                      <w:szCs w:val="20"/>
                    </w:rPr>
                  </w:pPr>
                </w:p>
              </w:tc>
              <w:tc>
                <w:tcPr>
                  <w:tcW w:w="1134" w:type="dxa"/>
                  <w:hideMark/>
                </w:tcPr>
                <w:p w14:paraId="50A66E99"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hideMark/>
                </w:tcPr>
                <w:p w14:paraId="1BEDD720"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hideMark/>
                </w:tcPr>
                <w:p w14:paraId="0E629D8D"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hideMark/>
                </w:tcPr>
                <w:p w14:paraId="7842E32A" w14:textId="77777777" w:rsidR="002E1690" w:rsidRDefault="00000000" w:rsidP="002E1690">
                  <w:pPr>
                    <w:spacing w:line="256" w:lineRule="auto"/>
                    <w:jc w:val="right"/>
                    <w:rPr>
                      <w:b/>
                      <w:sz w:val="20"/>
                      <w:szCs w:val="20"/>
                    </w:rPr>
                  </w:pPr>
                  <w:r w:rsidRPr="00DB54E3">
                    <w:rPr>
                      <w:bCs/>
                      <w:sz w:val="20"/>
                      <w:szCs w:val="20"/>
                    </w:rPr>
                    <w:t xml:space="preserve">[●] </w:t>
                  </w:r>
                </w:p>
              </w:tc>
              <w:tc>
                <w:tcPr>
                  <w:tcW w:w="1275" w:type="dxa"/>
                  <w:hideMark/>
                </w:tcPr>
                <w:p w14:paraId="3911C442" w14:textId="77777777" w:rsidR="002E1690" w:rsidRDefault="00000000" w:rsidP="002E1690">
                  <w:pPr>
                    <w:spacing w:line="256" w:lineRule="auto"/>
                    <w:jc w:val="right"/>
                    <w:rPr>
                      <w:b/>
                      <w:sz w:val="20"/>
                      <w:szCs w:val="20"/>
                    </w:rPr>
                  </w:pPr>
                  <w:r w:rsidRPr="00DB54E3">
                    <w:rPr>
                      <w:bCs/>
                      <w:sz w:val="20"/>
                      <w:szCs w:val="20"/>
                    </w:rPr>
                    <w:t xml:space="preserve">[●] </w:t>
                  </w:r>
                </w:p>
              </w:tc>
            </w:tr>
            <w:tr w:rsidR="002E1690" w14:paraId="445A43B8" w14:textId="77777777" w:rsidTr="0038693A">
              <w:trPr>
                <w:trHeight w:val="212"/>
              </w:trPr>
              <w:tc>
                <w:tcPr>
                  <w:tcW w:w="2835" w:type="dxa"/>
                  <w:vAlign w:val="bottom"/>
                </w:tcPr>
                <w:p w14:paraId="7BFE26C4" w14:textId="77777777" w:rsidR="002E1690" w:rsidRDefault="00000000" w:rsidP="002E1690">
                  <w:pPr>
                    <w:spacing w:line="256" w:lineRule="auto"/>
                    <w:rPr>
                      <w:sz w:val="20"/>
                      <w:szCs w:val="20"/>
                    </w:rPr>
                  </w:pPr>
                </w:p>
              </w:tc>
              <w:tc>
                <w:tcPr>
                  <w:tcW w:w="567" w:type="dxa"/>
                  <w:vAlign w:val="bottom"/>
                </w:tcPr>
                <w:p w14:paraId="602226CF" w14:textId="77777777" w:rsidR="002E1690" w:rsidRDefault="00000000" w:rsidP="002E1690">
                  <w:pPr>
                    <w:spacing w:line="256" w:lineRule="auto"/>
                    <w:rPr>
                      <w:sz w:val="20"/>
                      <w:szCs w:val="20"/>
                    </w:rPr>
                  </w:pPr>
                </w:p>
              </w:tc>
              <w:tc>
                <w:tcPr>
                  <w:tcW w:w="1134" w:type="dxa"/>
                  <w:tcBorders>
                    <w:top w:val="nil"/>
                    <w:left w:val="nil"/>
                    <w:bottom w:val="single" w:sz="4" w:space="0" w:color="auto"/>
                    <w:right w:val="nil"/>
                  </w:tcBorders>
                </w:tcPr>
                <w:p w14:paraId="1937CBE9"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tcBorders>
                    <w:top w:val="nil"/>
                    <w:left w:val="nil"/>
                    <w:bottom w:val="single" w:sz="4" w:space="0" w:color="auto"/>
                    <w:right w:val="nil"/>
                  </w:tcBorders>
                </w:tcPr>
                <w:p w14:paraId="0C967507"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tcBorders>
                    <w:top w:val="nil"/>
                    <w:left w:val="nil"/>
                    <w:bottom w:val="single" w:sz="4" w:space="0" w:color="auto"/>
                    <w:right w:val="nil"/>
                  </w:tcBorders>
                </w:tcPr>
                <w:p w14:paraId="031436AF"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tcBorders>
                    <w:top w:val="nil"/>
                    <w:left w:val="nil"/>
                    <w:bottom w:val="single" w:sz="4" w:space="0" w:color="auto"/>
                    <w:right w:val="nil"/>
                  </w:tcBorders>
                </w:tcPr>
                <w:p w14:paraId="39828056"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tcBorders>
                    <w:top w:val="nil"/>
                    <w:left w:val="nil"/>
                    <w:bottom w:val="single" w:sz="4" w:space="0" w:color="auto"/>
                    <w:right w:val="nil"/>
                  </w:tcBorders>
                </w:tcPr>
                <w:p w14:paraId="5E8235E4" w14:textId="77777777" w:rsidR="002E1690" w:rsidRDefault="00000000" w:rsidP="002E1690">
                  <w:pPr>
                    <w:spacing w:line="256" w:lineRule="auto"/>
                    <w:jc w:val="right"/>
                    <w:rPr>
                      <w:sz w:val="20"/>
                      <w:szCs w:val="20"/>
                    </w:rPr>
                  </w:pPr>
                  <w:r w:rsidRPr="00DB54E3">
                    <w:rPr>
                      <w:bCs/>
                      <w:sz w:val="20"/>
                      <w:szCs w:val="20"/>
                    </w:rPr>
                    <w:t xml:space="preserve">[●] </w:t>
                  </w:r>
                </w:p>
              </w:tc>
            </w:tr>
            <w:tr w:rsidR="002E1690" w14:paraId="099C863A" w14:textId="77777777" w:rsidTr="0038693A">
              <w:trPr>
                <w:trHeight w:val="425"/>
              </w:trPr>
              <w:tc>
                <w:tcPr>
                  <w:tcW w:w="2835" w:type="dxa"/>
                  <w:vAlign w:val="center"/>
                  <w:hideMark/>
                </w:tcPr>
                <w:p w14:paraId="55E4C628" w14:textId="77777777" w:rsidR="002E1690" w:rsidRDefault="00000000" w:rsidP="002E1690">
                  <w:pPr>
                    <w:spacing w:line="256" w:lineRule="auto"/>
                    <w:rPr>
                      <w:b/>
                      <w:sz w:val="20"/>
                      <w:szCs w:val="20"/>
                    </w:rPr>
                  </w:pPr>
                  <w:r>
                    <w:rPr>
                      <w:b/>
                      <w:sz w:val="20"/>
                      <w:szCs w:val="20"/>
                    </w:rPr>
                    <w:lastRenderedPageBreak/>
                    <w:t>Cash and cash equivalents and end of period</w:t>
                  </w:r>
                </w:p>
              </w:tc>
              <w:tc>
                <w:tcPr>
                  <w:tcW w:w="567" w:type="dxa"/>
                  <w:vAlign w:val="center"/>
                  <w:hideMark/>
                </w:tcPr>
                <w:p w14:paraId="4492BDFA" w14:textId="77777777" w:rsidR="002E1690" w:rsidRDefault="00000000" w:rsidP="002E1690">
                  <w:pPr>
                    <w:spacing w:line="256" w:lineRule="auto"/>
                    <w:jc w:val="center"/>
                    <w:rPr>
                      <w:sz w:val="20"/>
                      <w:szCs w:val="20"/>
                    </w:rPr>
                  </w:pPr>
                  <w:r>
                    <w:rPr>
                      <w:sz w:val="20"/>
                      <w:szCs w:val="20"/>
                    </w:rPr>
                    <w:t>10</w:t>
                  </w:r>
                </w:p>
              </w:tc>
              <w:tc>
                <w:tcPr>
                  <w:tcW w:w="1134" w:type="dxa"/>
                  <w:tcBorders>
                    <w:top w:val="single" w:sz="4" w:space="0" w:color="auto"/>
                    <w:left w:val="nil"/>
                    <w:bottom w:val="single" w:sz="4" w:space="0" w:color="auto"/>
                    <w:right w:val="nil"/>
                  </w:tcBorders>
                  <w:hideMark/>
                </w:tcPr>
                <w:p w14:paraId="4C8F0AAB"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tcBorders>
                    <w:top w:val="single" w:sz="4" w:space="0" w:color="auto"/>
                    <w:left w:val="nil"/>
                    <w:bottom w:val="single" w:sz="4" w:space="0" w:color="auto"/>
                    <w:right w:val="nil"/>
                  </w:tcBorders>
                  <w:hideMark/>
                </w:tcPr>
                <w:p w14:paraId="26991CB6"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tcBorders>
                    <w:top w:val="single" w:sz="4" w:space="0" w:color="auto"/>
                    <w:left w:val="nil"/>
                    <w:bottom w:val="single" w:sz="4" w:space="0" w:color="auto"/>
                    <w:right w:val="nil"/>
                  </w:tcBorders>
                  <w:hideMark/>
                </w:tcPr>
                <w:p w14:paraId="5AEF3CBF"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tcBorders>
                    <w:top w:val="single" w:sz="4" w:space="0" w:color="auto"/>
                    <w:left w:val="nil"/>
                    <w:bottom w:val="single" w:sz="4" w:space="0" w:color="auto"/>
                    <w:right w:val="nil"/>
                  </w:tcBorders>
                  <w:hideMark/>
                </w:tcPr>
                <w:p w14:paraId="26FA41EE" w14:textId="77777777" w:rsidR="002E1690" w:rsidRDefault="00000000" w:rsidP="002E1690">
                  <w:pPr>
                    <w:spacing w:line="256" w:lineRule="auto"/>
                    <w:jc w:val="right"/>
                    <w:rPr>
                      <w:b/>
                      <w:sz w:val="20"/>
                      <w:szCs w:val="20"/>
                    </w:rPr>
                  </w:pPr>
                  <w:r w:rsidRPr="00DB54E3">
                    <w:rPr>
                      <w:bCs/>
                      <w:sz w:val="20"/>
                      <w:szCs w:val="20"/>
                    </w:rPr>
                    <w:t xml:space="preserve">[●] </w:t>
                  </w:r>
                </w:p>
              </w:tc>
              <w:tc>
                <w:tcPr>
                  <w:tcW w:w="1275" w:type="dxa"/>
                  <w:tcBorders>
                    <w:top w:val="single" w:sz="4" w:space="0" w:color="auto"/>
                    <w:left w:val="nil"/>
                    <w:bottom w:val="single" w:sz="4" w:space="0" w:color="auto"/>
                    <w:right w:val="nil"/>
                  </w:tcBorders>
                  <w:hideMark/>
                </w:tcPr>
                <w:p w14:paraId="69C0196E" w14:textId="77777777" w:rsidR="002E1690" w:rsidRDefault="00000000" w:rsidP="002E1690">
                  <w:pPr>
                    <w:spacing w:line="256" w:lineRule="auto"/>
                    <w:jc w:val="right"/>
                    <w:rPr>
                      <w:b/>
                      <w:sz w:val="20"/>
                      <w:szCs w:val="20"/>
                    </w:rPr>
                  </w:pPr>
                  <w:r w:rsidRPr="00DB54E3">
                    <w:rPr>
                      <w:bCs/>
                      <w:sz w:val="20"/>
                      <w:szCs w:val="20"/>
                    </w:rPr>
                    <w:t xml:space="preserve">[●] </w:t>
                  </w:r>
                </w:p>
              </w:tc>
            </w:tr>
          </w:tbl>
          <w:p w14:paraId="54D61CCF" w14:textId="77777777" w:rsidR="00000000" w:rsidRDefault="00000000"/>
        </w:tc>
        <w:tc>
          <w:tcPr>
            <w:tcW w:w="1440" w:type="dxa"/>
          </w:tcPr>
          <w:p w14:paraId="351C24D1" w14:textId="77777777" w:rsidR="00ED1904" w:rsidRDefault="00ED1904"/>
        </w:tc>
        <w:tc>
          <w:tcPr>
            <w:tcW w:w="1440" w:type="dxa"/>
          </w:tcPr>
          <w:p w14:paraId="13BD23D2" w14:textId="77777777" w:rsidR="00ED1904" w:rsidRDefault="00ED1904"/>
        </w:tc>
        <w:tc>
          <w:tcPr>
            <w:tcW w:w="4320" w:type="dxa"/>
          </w:tcPr>
          <w:p w14:paraId="5A13E41D" w14:textId="77777777" w:rsidR="00ED1904" w:rsidRDefault="00ED1904"/>
        </w:tc>
      </w:tr>
      <w:tr w:rsidR="00ED1904" w14:paraId="054617D3" w14:textId="77777777">
        <w:tc>
          <w:tcPr>
            <w:tcW w:w="720" w:type="dxa"/>
          </w:tcPr>
          <w:p w14:paraId="030BBECD" w14:textId="77777777" w:rsidR="00ED1904" w:rsidRDefault="00000000">
            <w:r>
              <w:lastRenderedPageBreak/>
              <w:t>896</w:t>
            </w:r>
          </w:p>
        </w:tc>
        <w:tc>
          <w:tcPr>
            <w:tcW w:w="5760" w:type="dxa"/>
          </w:tcPr>
          <w:p w14:paraId="74A36D13" w14:textId="77777777" w:rsidR="00ED1904" w:rsidRDefault="00ED1904"/>
          <w:p w14:paraId="3C9C715C" w14:textId="77777777" w:rsidR="00ED1904" w:rsidRDefault="00ED1904"/>
          <w:tbl>
            <w:tblPr>
              <w:tblW w:w="8700" w:type="dxa"/>
              <w:tblLayout w:type="fixed"/>
              <w:tblCellMar>
                <w:top w:w="28" w:type="dxa"/>
                <w:left w:w="57" w:type="dxa"/>
                <w:bottom w:w="28" w:type="dxa"/>
                <w:right w:w="57" w:type="dxa"/>
              </w:tblCellMar>
              <w:tblLook w:val="04A0" w:firstRow="1" w:lastRow="0" w:firstColumn="1" w:lastColumn="0" w:noHBand="0" w:noVBand="1"/>
            </w:tblPr>
            <w:tblGrid>
              <w:gridCol w:w="1354"/>
              <w:gridCol w:w="788"/>
              <w:gridCol w:w="641"/>
              <w:gridCol w:w="192"/>
              <w:gridCol w:w="1431"/>
              <w:gridCol w:w="1401"/>
              <w:gridCol w:w="30"/>
              <w:gridCol w:w="1432"/>
              <w:gridCol w:w="1431"/>
            </w:tblGrid>
            <w:tr w:rsidR="005346A1" w14:paraId="709C97CE" w14:textId="77777777" w:rsidTr="005346A1">
              <w:trPr>
                <w:trHeight w:val="604"/>
              </w:trPr>
              <w:tc>
                <w:tcPr>
                  <w:tcW w:w="2142" w:type="dxa"/>
                  <w:gridSpan w:val="2"/>
                  <w:tcBorders>
                    <w:top w:val="single" w:sz="4" w:space="0" w:color="auto"/>
                    <w:left w:val="single" w:sz="4" w:space="0" w:color="auto"/>
                    <w:bottom w:val="single" w:sz="4" w:space="0" w:color="auto"/>
                    <w:right w:val="single" w:sz="4" w:space="0" w:color="auto"/>
                  </w:tcBorders>
                  <w:vAlign w:val="bottom"/>
                </w:tcPr>
                <w:p w14:paraId="58B59FC7" w14:textId="77777777" w:rsidR="005346A1" w:rsidRDefault="00000000">
                  <w:pPr>
                    <w:spacing w:line="256" w:lineRule="auto"/>
                    <w:rPr>
                      <w:b/>
                      <w:sz w:val="20"/>
                      <w:szCs w:val="20"/>
                    </w:rPr>
                  </w:pPr>
                </w:p>
              </w:tc>
              <w:tc>
                <w:tcPr>
                  <w:tcW w:w="833" w:type="dxa"/>
                  <w:gridSpan w:val="2"/>
                  <w:tcBorders>
                    <w:top w:val="single" w:sz="4" w:space="0" w:color="auto"/>
                    <w:left w:val="single" w:sz="4" w:space="0" w:color="auto"/>
                    <w:bottom w:val="single" w:sz="4" w:space="0" w:color="auto"/>
                    <w:right w:val="single" w:sz="4" w:space="0" w:color="auto"/>
                  </w:tcBorders>
                  <w:vAlign w:val="bottom"/>
                </w:tcPr>
                <w:p w14:paraId="4ABF6877" w14:textId="77777777" w:rsidR="005346A1" w:rsidRDefault="00000000">
                  <w:pPr>
                    <w:spacing w:line="256" w:lineRule="auto"/>
                    <w:rPr>
                      <w:b/>
                      <w:sz w:val="20"/>
                      <w:szCs w:val="20"/>
                    </w:rPr>
                  </w:pPr>
                </w:p>
              </w:tc>
              <w:tc>
                <w:tcPr>
                  <w:tcW w:w="1431" w:type="dxa"/>
                  <w:tcBorders>
                    <w:top w:val="single" w:sz="4" w:space="0" w:color="auto"/>
                    <w:left w:val="single" w:sz="4" w:space="0" w:color="auto"/>
                    <w:bottom w:val="single" w:sz="4" w:space="0" w:color="auto"/>
                    <w:right w:val="single" w:sz="4" w:space="0" w:color="auto"/>
                  </w:tcBorders>
                  <w:hideMark/>
                </w:tcPr>
                <w:p w14:paraId="2C176889" w14:textId="77777777" w:rsidR="005346A1" w:rsidRDefault="00000000" w:rsidP="005346A1">
                  <w:pPr>
                    <w:spacing w:line="256" w:lineRule="auto"/>
                    <w:jc w:val="right"/>
                    <w:rPr>
                      <w:b/>
                      <w:sz w:val="20"/>
                      <w:szCs w:val="20"/>
                    </w:rPr>
                  </w:pPr>
                  <w:r>
                    <w:rPr>
                      <w:b/>
                      <w:sz w:val="20"/>
                      <w:szCs w:val="20"/>
                    </w:rPr>
                    <w:t xml:space="preserve">Unaudited </w:t>
                  </w:r>
                </w:p>
                <w:p w14:paraId="1912184E" w14:textId="77777777" w:rsidR="005346A1" w:rsidRDefault="00000000" w:rsidP="005346A1">
                  <w:pPr>
                    <w:spacing w:line="256" w:lineRule="auto"/>
                    <w:jc w:val="right"/>
                    <w:rPr>
                      <w:b/>
                      <w:sz w:val="20"/>
                      <w:szCs w:val="20"/>
                    </w:rPr>
                  </w:pPr>
                  <w:r>
                    <w:rPr>
                      <w:b/>
                      <w:sz w:val="20"/>
                      <w:szCs w:val="20"/>
                    </w:rPr>
                    <w:t xml:space="preserve">Period ended </w:t>
                  </w:r>
                </w:p>
                <w:p w14:paraId="663B1537" w14:textId="77777777" w:rsidR="005346A1" w:rsidRDefault="00000000" w:rsidP="005346A1">
                  <w:pPr>
                    <w:spacing w:line="256" w:lineRule="auto"/>
                    <w:jc w:val="right"/>
                    <w:rPr>
                      <w:b/>
                      <w:sz w:val="20"/>
                      <w:szCs w:val="20"/>
                    </w:rPr>
                  </w:pPr>
                  <w:r>
                    <w:rPr>
                      <w:b/>
                      <w:sz w:val="20"/>
                      <w:szCs w:val="20"/>
                    </w:rPr>
                    <w:t>[●]</w:t>
                  </w:r>
                </w:p>
              </w:tc>
              <w:tc>
                <w:tcPr>
                  <w:tcW w:w="1401" w:type="dxa"/>
                  <w:tcBorders>
                    <w:top w:val="single" w:sz="4" w:space="0" w:color="auto"/>
                    <w:left w:val="single" w:sz="4" w:space="0" w:color="auto"/>
                    <w:bottom w:val="single" w:sz="4" w:space="0" w:color="auto"/>
                    <w:right w:val="single" w:sz="4" w:space="0" w:color="auto"/>
                  </w:tcBorders>
                  <w:hideMark/>
                </w:tcPr>
                <w:p w14:paraId="03A9D79E" w14:textId="77777777" w:rsidR="005346A1" w:rsidRDefault="00000000">
                  <w:pPr>
                    <w:spacing w:line="256" w:lineRule="auto"/>
                    <w:jc w:val="right"/>
                    <w:rPr>
                      <w:b/>
                      <w:sz w:val="20"/>
                      <w:szCs w:val="20"/>
                    </w:rPr>
                  </w:pPr>
                  <w:r>
                    <w:rPr>
                      <w:b/>
                      <w:sz w:val="20"/>
                      <w:szCs w:val="20"/>
                    </w:rPr>
                    <w:t xml:space="preserve">Audited </w:t>
                  </w:r>
                </w:p>
                <w:p w14:paraId="25C18CCF" w14:textId="77777777" w:rsidR="005346A1" w:rsidRDefault="00000000">
                  <w:pPr>
                    <w:spacing w:line="256" w:lineRule="auto"/>
                    <w:jc w:val="right"/>
                    <w:rPr>
                      <w:b/>
                      <w:sz w:val="20"/>
                      <w:szCs w:val="20"/>
                    </w:rPr>
                  </w:pPr>
                  <w:r>
                    <w:rPr>
                      <w:b/>
                      <w:sz w:val="20"/>
                      <w:szCs w:val="20"/>
                    </w:rPr>
                    <w:t xml:space="preserve">Year ended </w:t>
                  </w:r>
                </w:p>
                <w:p w14:paraId="0D43B4D3" w14:textId="77777777" w:rsidR="005346A1" w:rsidRDefault="00000000">
                  <w:pPr>
                    <w:spacing w:line="256" w:lineRule="auto"/>
                    <w:jc w:val="right"/>
                    <w:rPr>
                      <w:b/>
                      <w:sz w:val="20"/>
                      <w:szCs w:val="20"/>
                    </w:rPr>
                  </w:pPr>
                  <w:r>
                    <w:rPr>
                      <w:b/>
                      <w:sz w:val="20"/>
                      <w:szCs w:val="20"/>
                    </w:rPr>
                    <w:t>[●]</w:t>
                  </w:r>
                </w:p>
              </w:tc>
              <w:tc>
                <w:tcPr>
                  <w:tcW w:w="1462" w:type="dxa"/>
                  <w:gridSpan w:val="2"/>
                  <w:tcBorders>
                    <w:top w:val="single" w:sz="4" w:space="0" w:color="auto"/>
                    <w:left w:val="single" w:sz="4" w:space="0" w:color="auto"/>
                    <w:bottom w:val="single" w:sz="4" w:space="0" w:color="auto"/>
                    <w:right w:val="single" w:sz="4" w:space="0" w:color="auto"/>
                  </w:tcBorders>
                  <w:hideMark/>
                </w:tcPr>
                <w:p w14:paraId="797CAB09" w14:textId="77777777" w:rsidR="005346A1" w:rsidRDefault="00000000">
                  <w:pPr>
                    <w:spacing w:line="256" w:lineRule="auto"/>
                    <w:jc w:val="right"/>
                    <w:rPr>
                      <w:b/>
                      <w:sz w:val="20"/>
                      <w:szCs w:val="20"/>
                    </w:rPr>
                  </w:pPr>
                  <w:r>
                    <w:rPr>
                      <w:b/>
                      <w:sz w:val="20"/>
                      <w:szCs w:val="20"/>
                    </w:rPr>
                    <w:t>Audited</w:t>
                  </w:r>
                </w:p>
                <w:p w14:paraId="3EBA74CD"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431" w:type="dxa"/>
                  <w:tcBorders>
                    <w:top w:val="single" w:sz="4" w:space="0" w:color="auto"/>
                    <w:left w:val="single" w:sz="4" w:space="0" w:color="auto"/>
                    <w:bottom w:val="single" w:sz="4" w:space="0" w:color="auto"/>
                    <w:right w:val="single" w:sz="4" w:space="0" w:color="auto"/>
                  </w:tcBorders>
                  <w:hideMark/>
                </w:tcPr>
                <w:p w14:paraId="121FB21E" w14:textId="77777777" w:rsidR="005346A1" w:rsidRDefault="00000000">
                  <w:pPr>
                    <w:spacing w:line="256" w:lineRule="auto"/>
                    <w:jc w:val="right"/>
                    <w:rPr>
                      <w:b/>
                      <w:sz w:val="20"/>
                      <w:szCs w:val="20"/>
                    </w:rPr>
                  </w:pPr>
                  <w:r>
                    <w:rPr>
                      <w:b/>
                      <w:sz w:val="20"/>
                      <w:szCs w:val="20"/>
                    </w:rPr>
                    <w:t>Audited</w:t>
                  </w:r>
                </w:p>
                <w:p w14:paraId="6500F3FA"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r>
            <w:tr w:rsidR="005346A1" w14:paraId="65351F1D" w14:textId="77777777" w:rsidTr="005346A1">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tcPr>
                <w:p w14:paraId="4278BFCF" w14:textId="77777777" w:rsidR="005346A1" w:rsidRDefault="00000000">
                  <w:pPr>
                    <w:spacing w:line="256" w:lineRule="auto"/>
                    <w:rPr>
                      <w:b/>
                      <w:sz w:val="20"/>
                      <w:szCs w:val="20"/>
                    </w:rPr>
                  </w:pPr>
                </w:p>
              </w:tc>
              <w:tc>
                <w:tcPr>
                  <w:tcW w:w="833" w:type="dxa"/>
                  <w:gridSpan w:val="2"/>
                  <w:tcBorders>
                    <w:top w:val="single" w:sz="4" w:space="0" w:color="auto"/>
                    <w:left w:val="single" w:sz="4" w:space="0" w:color="auto"/>
                    <w:bottom w:val="single" w:sz="4" w:space="0" w:color="auto"/>
                    <w:right w:val="single" w:sz="4" w:space="0" w:color="auto"/>
                  </w:tcBorders>
                  <w:vAlign w:val="bottom"/>
                  <w:hideMark/>
                </w:tcPr>
                <w:p w14:paraId="2D633959" w14:textId="77777777" w:rsidR="005346A1" w:rsidRDefault="00000000">
                  <w:pPr>
                    <w:spacing w:line="256" w:lineRule="auto"/>
                    <w:jc w:val="center"/>
                    <w:rPr>
                      <w:b/>
                      <w:sz w:val="20"/>
                      <w:szCs w:val="20"/>
                    </w:rPr>
                  </w:pPr>
                  <w:r>
                    <w:rPr>
                      <w:b/>
                      <w:sz w:val="20"/>
                      <w:szCs w:val="20"/>
                    </w:rPr>
                    <w:t>Notes</w:t>
                  </w:r>
                </w:p>
              </w:tc>
              <w:tc>
                <w:tcPr>
                  <w:tcW w:w="1431" w:type="dxa"/>
                  <w:tcBorders>
                    <w:top w:val="single" w:sz="4" w:space="0" w:color="auto"/>
                    <w:left w:val="single" w:sz="4" w:space="0" w:color="auto"/>
                    <w:bottom w:val="single" w:sz="4" w:space="0" w:color="auto"/>
                    <w:right w:val="single" w:sz="4" w:space="0" w:color="auto"/>
                  </w:tcBorders>
                  <w:hideMark/>
                </w:tcPr>
                <w:p w14:paraId="529BDA4E" w14:textId="77777777" w:rsidR="005346A1" w:rsidRDefault="00000000">
                  <w:pPr>
                    <w:spacing w:line="256" w:lineRule="auto"/>
                    <w:jc w:val="right"/>
                    <w:rPr>
                      <w:b/>
                      <w:sz w:val="20"/>
                      <w:szCs w:val="20"/>
                    </w:rPr>
                  </w:pPr>
                  <w:r>
                    <w:rPr>
                      <w:b/>
                      <w:sz w:val="20"/>
                      <w:szCs w:val="20"/>
                    </w:rPr>
                    <w:t>£</w:t>
                  </w:r>
                </w:p>
              </w:tc>
              <w:tc>
                <w:tcPr>
                  <w:tcW w:w="1431" w:type="dxa"/>
                  <w:gridSpan w:val="2"/>
                  <w:tcBorders>
                    <w:top w:val="single" w:sz="4" w:space="0" w:color="auto"/>
                    <w:left w:val="single" w:sz="4" w:space="0" w:color="auto"/>
                    <w:bottom w:val="single" w:sz="4" w:space="0" w:color="auto"/>
                    <w:right w:val="single" w:sz="4" w:space="0" w:color="auto"/>
                  </w:tcBorders>
                  <w:hideMark/>
                </w:tcPr>
                <w:p w14:paraId="4012CD69" w14:textId="77777777" w:rsidR="005346A1" w:rsidRDefault="00000000">
                  <w:pPr>
                    <w:spacing w:line="256" w:lineRule="auto"/>
                    <w:jc w:val="right"/>
                    <w:rPr>
                      <w:b/>
                      <w:sz w:val="20"/>
                      <w:szCs w:val="20"/>
                    </w:rPr>
                  </w:pPr>
                  <w:r>
                    <w:rPr>
                      <w:b/>
                      <w:sz w:val="20"/>
                      <w:szCs w:val="20"/>
                    </w:rPr>
                    <w:t>£</w:t>
                  </w:r>
                </w:p>
              </w:tc>
              <w:tc>
                <w:tcPr>
                  <w:tcW w:w="1432" w:type="dxa"/>
                  <w:tcBorders>
                    <w:top w:val="single" w:sz="4" w:space="0" w:color="auto"/>
                    <w:left w:val="single" w:sz="4" w:space="0" w:color="auto"/>
                    <w:bottom w:val="single" w:sz="4" w:space="0" w:color="auto"/>
                    <w:right w:val="single" w:sz="4" w:space="0" w:color="auto"/>
                  </w:tcBorders>
                  <w:hideMark/>
                </w:tcPr>
                <w:p w14:paraId="2C5EFE47" w14:textId="77777777" w:rsidR="005346A1" w:rsidRDefault="00000000">
                  <w:pPr>
                    <w:spacing w:line="256" w:lineRule="auto"/>
                    <w:jc w:val="right"/>
                    <w:rPr>
                      <w:b/>
                      <w:sz w:val="20"/>
                      <w:szCs w:val="20"/>
                    </w:rPr>
                  </w:pPr>
                  <w:r>
                    <w:rPr>
                      <w:b/>
                      <w:sz w:val="20"/>
                      <w:szCs w:val="20"/>
                    </w:rPr>
                    <w:t>£</w:t>
                  </w:r>
                </w:p>
              </w:tc>
              <w:tc>
                <w:tcPr>
                  <w:tcW w:w="1431" w:type="dxa"/>
                  <w:tcBorders>
                    <w:top w:val="single" w:sz="4" w:space="0" w:color="auto"/>
                    <w:left w:val="single" w:sz="4" w:space="0" w:color="auto"/>
                    <w:bottom w:val="single" w:sz="4" w:space="0" w:color="auto"/>
                    <w:right w:val="single" w:sz="4" w:space="0" w:color="auto"/>
                  </w:tcBorders>
                  <w:vAlign w:val="bottom"/>
                  <w:hideMark/>
                </w:tcPr>
                <w:p w14:paraId="534DA80F" w14:textId="77777777" w:rsidR="005346A1" w:rsidRDefault="00000000">
                  <w:pPr>
                    <w:spacing w:line="256" w:lineRule="auto"/>
                    <w:jc w:val="right"/>
                    <w:rPr>
                      <w:b/>
                      <w:sz w:val="20"/>
                      <w:szCs w:val="20"/>
                    </w:rPr>
                  </w:pPr>
                  <w:r>
                    <w:rPr>
                      <w:b/>
                      <w:sz w:val="20"/>
                      <w:szCs w:val="20"/>
                    </w:rPr>
                    <w:t>£</w:t>
                  </w:r>
                </w:p>
              </w:tc>
            </w:tr>
            <w:tr w:rsidR="005346A1" w14:paraId="0ACB27B6" w14:textId="77777777" w:rsidTr="005346A1">
              <w:trPr>
                <w:trHeight w:val="214"/>
              </w:trPr>
              <w:tc>
                <w:tcPr>
                  <w:tcW w:w="2142" w:type="dxa"/>
                  <w:gridSpan w:val="2"/>
                  <w:tcBorders>
                    <w:top w:val="single" w:sz="4" w:space="0" w:color="auto"/>
                    <w:left w:val="single" w:sz="4" w:space="0" w:color="auto"/>
                    <w:bottom w:val="single" w:sz="4" w:space="0" w:color="auto"/>
                    <w:right w:val="single" w:sz="4" w:space="0" w:color="auto"/>
                  </w:tcBorders>
                  <w:vAlign w:val="bottom"/>
                </w:tcPr>
                <w:p w14:paraId="41F7894E" w14:textId="77777777" w:rsidR="005346A1" w:rsidRDefault="00000000">
                  <w:pPr>
                    <w:spacing w:line="256" w:lineRule="auto"/>
                    <w:rPr>
                      <w:b/>
                      <w:sz w:val="20"/>
                      <w:szCs w:val="20"/>
                    </w:rPr>
                  </w:pPr>
                </w:p>
              </w:tc>
              <w:tc>
                <w:tcPr>
                  <w:tcW w:w="833" w:type="dxa"/>
                  <w:gridSpan w:val="2"/>
                  <w:tcBorders>
                    <w:top w:val="single" w:sz="4" w:space="0" w:color="auto"/>
                    <w:left w:val="single" w:sz="4" w:space="0" w:color="auto"/>
                    <w:bottom w:val="single" w:sz="4" w:space="0" w:color="auto"/>
                    <w:right w:val="single" w:sz="4" w:space="0" w:color="auto"/>
                  </w:tcBorders>
                  <w:vAlign w:val="bottom"/>
                </w:tcPr>
                <w:p w14:paraId="505B5325" w14:textId="77777777" w:rsidR="005346A1" w:rsidRDefault="00000000">
                  <w:pPr>
                    <w:spacing w:line="256" w:lineRule="auto"/>
                    <w:jc w:val="center"/>
                    <w:rPr>
                      <w:sz w:val="20"/>
                      <w:szCs w:val="20"/>
                    </w:rPr>
                  </w:pPr>
                </w:p>
              </w:tc>
              <w:tc>
                <w:tcPr>
                  <w:tcW w:w="1431" w:type="dxa"/>
                  <w:tcBorders>
                    <w:top w:val="single" w:sz="4" w:space="0" w:color="auto"/>
                    <w:left w:val="single" w:sz="4" w:space="0" w:color="auto"/>
                    <w:bottom w:val="single" w:sz="4" w:space="0" w:color="auto"/>
                    <w:right w:val="single" w:sz="4" w:space="0" w:color="auto"/>
                  </w:tcBorders>
                </w:tcPr>
                <w:p w14:paraId="5A919C2A" w14:textId="77777777" w:rsidR="005346A1" w:rsidRDefault="00000000">
                  <w:pPr>
                    <w:spacing w:line="256" w:lineRule="auto"/>
                    <w:jc w:val="right"/>
                    <w:rPr>
                      <w:sz w:val="20"/>
                      <w:szCs w:val="20"/>
                    </w:rPr>
                  </w:pPr>
                </w:p>
              </w:tc>
              <w:tc>
                <w:tcPr>
                  <w:tcW w:w="1431" w:type="dxa"/>
                  <w:gridSpan w:val="2"/>
                  <w:tcBorders>
                    <w:top w:val="single" w:sz="4" w:space="0" w:color="auto"/>
                    <w:left w:val="single" w:sz="4" w:space="0" w:color="auto"/>
                    <w:bottom w:val="single" w:sz="4" w:space="0" w:color="auto"/>
                    <w:right w:val="single" w:sz="4" w:space="0" w:color="auto"/>
                  </w:tcBorders>
                </w:tcPr>
                <w:p w14:paraId="1F20DC6A" w14:textId="77777777" w:rsidR="005346A1" w:rsidRDefault="00000000">
                  <w:pPr>
                    <w:spacing w:line="256" w:lineRule="auto"/>
                    <w:jc w:val="right"/>
                    <w:rPr>
                      <w:sz w:val="20"/>
                      <w:szCs w:val="20"/>
                    </w:rPr>
                  </w:pPr>
                </w:p>
              </w:tc>
              <w:tc>
                <w:tcPr>
                  <w:tcW w:w="1432" w:type="dxa"/>
                  <w:tcBorders>
                    <w:top w:val="single" w:sz="4" w:space="0" w:color="auto"/>
                    <w:left w:val="single" w:sz="4" w:space="0" w:color="auto"/>
                    <w:bottom w:val="single" w:sz="4" w:space="0" w:color="auto"/>
                    <w:right w:val="single" w:sz="4" w:space="0" w:color="auto"/>
                  </w:tcBorders>
                </w:tcPr>
                <w:p w14:paraId="4AB48A3A" w14:textId="77777777" w:rsidR="005346A1" w:rsidRDefault="00000000">
                  <w:pPr>
                    <w:spacing w:line="256" w:lineRule="auto"/>
                    <w:jc w:val="right"/>
                    <w:rPr>
                      <w:sz w:val="20"/>
                      <w:szCs w:val="20"/>
                    </w:rPr>
                  </w:pPr>
                </w:p>
              </w:tc>
              <w:tc>
                <w:tcPr>
                  <w:tcW w:w="1431" w:type="dxa"/>
                  <w:tcBorders>
                    <w:top w:val="single" w:sz="4" w:space="0" w:color="auto"/>
                    <w:left w:val="single" w:sz="4" w:space="0" w:color="auto"/>
                    <w:bottom w:val="single" w:sz="4" w:space="0" w:color="auto"/>
                    <w:right w:val="single" w:sz="4" w:space="0" w:color="auto"/>
                  </w:tcBorders>
                  <w:vAlign w:val="bottom"/>
                </w:tcPr>
                <w:p w14:paraId="0B27A3FF" w14:textId="77777777" w:rsidR="005346A1" w:rsidRDefault="00000000">
                  <w:pPr>
                    <w:spacing w:line="256" w:lineRule="auto"/>
                    <w:jc w:val="right"/>
                    <w:rPr>
                      <w:sz w:val="20"/>
                      <w:szCs w:val="20"/>
                    </w:rPr>
                  </w:pPr>
                </w:p>
              </w:tc>
            </w:tr>
            <w:tr w:rsidR="005346A1" w14:paraId="6CB54904" w14:textId="77777777" w:rsidTr="005346A1">
              <w:trPr>
                <w:trHeight w:val="187"/>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2EBF1BD4" w14:textId="77777777" w:rsidR="005346A1" w:rsidRDefault="00000000">
                  <w:pPr>
                    <w:spacing w:line="256" w:lineRule="auto"/>
                    <w:rPr>
                      <w:b/>
                      <w:bCs/>
                      <w:sz w:val="20"/>
                      <w:szCs w:val="20"/>
                    </w:rPr>
                  </w:pPr>
                  <w:r>
                    <w:rPr>
                      <w:b/>
                      <w:bCs/>
                      <w:sz w:val="20"/>
                      <w:szCs w:val="20"/>
                    </w:rPr>
                    <w:t>Continuing operations</w:t>
                  </w:r>
                </w:p>
              </w:tc>
              <w:tc>
                <w:tcPr>
                  <w:tcW w:w="833" w:type="dxa"/>
                  <w:gridSpan w:val="2"/>
                  <w:tcBorders>
                    <w:top w:val="single" w:sz="4" w:space="0" w:color="auto"/>
                    <w:left w:val="single" w:sz="4" w:space="0" w:color="auto"/>
                    <w:bottom w:val="single" w:sz="4" w:space="0" w:color="auto"/>
                    <w:right w:val="single" w:sz="4" w:space="0" w:color="auto"/>
                  </w:tcBorders>
                  <w:vAlign w:val="bottom"/>
                </w:tcPr>
                <w:p w14:paraId="749B5C05" w14:textId="77777777" w:rsidR="005346A1" w:rsidRDefault="00000000">
                  <w:pPr>
                    <w:spacing w:line="256" w:lineRule="auto"/>
                    <w:jc w:val="center"/>
                    <w:rPr>
                      <w:sz w:val="20"/>
                      <w:szCs w:val="20"/>
                    </w:rPr>
                  </w:pPr>
                </w:p>
              </w:tc>
              <w:tc>
                <w:tcPr>
                  <w:tcW w:w="1431" w:type="dxa"/>
                  <w:tcBorders>
                    <w:top w:val="single" w:sz="4" w:space="0" w:color="auto"/>
                    <w:left w:val="single" w:sz="4" w:space="0" w:color="auto"/>
                    <w:bottom w:val="single" w:sz="4" w:space="0" w:color="auto"/>
                    <w:right w:val="single" w:sz="4" w:space="0" w:color="auto"/>
                  </w:tcBorders>
                </w:tcPr>
                <w:p w14:paraId="07261B04" w14:textId="77777777" w:rsidR="005346A1" w:rsidRDefault="00000000">
                  <w:pPr>
                    <w:spacing w:line="256" w:lineRule="auto"/>
                    <w:jc w:val="right"/>
                    <w:rPr>
                      <w:sz w:val="20"/>
                      <w:szCs w:val="20"/>
                    </w:rPr>
                  </w:pPr>
                </w:p>
              </w:tc>
              <w:tc>
                <w:tcPr>
                  <w:tcW w:w="1431" w:type="dxa"/>
                  <w:gridSpan w:val="2"/>
                  <w:tcBorders>
                    <w:top w:val="single" w:sz="4" w:space="0" w:color="auto"/>
                    <w:left w:val="single" w:sz="4" w:space="0" w:color="auto"/>
                    <w:bottom w:val="single" w:sz="4" w:space="0" w:color="auto"/>
                    <w:right w:val="single" w:sz="4" w:space="0" w:color="auto"/>
                  </w:tcBorders>
                </w:tcPr>
                <w:p w14:paraId="5BE70AD8" w14:textId="77777777" w:rsidR="005346A1" w:rsidRDefault="00000000">
                  <w:pPr>
                    <w:spacing w:line="256" w:lineRule="auto"/>
                    <w:jc w:val="right"/>
                    <w:rPr>
                      <w:sz w:val="20"/>
                      <w:szCs w:val="20"/>
                    </w:rPr>
                  </w:pPr>
                </w:p>
              </w:tc>
              <w:tc>
                <w:tcPr>
                  <w:tcW w:w="1432" w:type="dxa"/>
                  <w:tcBorders>
                    <w:top w:val="single" w:sz="4" w:space="0" w:color="auto"/>
                    <w:left w:val="single" w:sz="4" w:space="0" w:color="auto"/>
                    <w:bottom w:val="single" w:sz="4" w:space="0" w:color="auto"/>
                    <w:right w:val="single" w:sz="4" w:space="0" w:color="auto"/>
                  </w:tcBorders>
                </w:tcPr>
                <w:p w14:paraId="4997E89E" w14:textId="77777777" w:rsidR="005346A1" w:rsidRDefault="00000000">
                  <w:pPr>
                    <w:spacing w:line="256" w:lineRule="auto"/>
                    <w:jc w:val="right"/>
                    <w:rPr>
                      <w:sz w:val="20"/>
                      <w:szCs w:val="20"/>
                    </w:rPr>
                  </w:pPr>
                </w:p>
              </w:tc>
              <w:tc>
                <w:tcPr>
                  <w:tcW w:w="1431" w:type="dxa"/>
                  <w:tcBorders>
                    <w:top w:val="single" w:sz="4" w:space="0" w:color="auto"/>
                    <w:left w:val="single" w:sz="4" w:space="0" w:color="auto"/>
                    <w:bottom w:val="single" w:sz="4" w:space="0" w:color="auto"/>
                    <w:right w:val="single" w:sz="4" w:space="0" w:color="auto"/>
                  </w:tcBorders>
                  <w:vAlign w:val="bottom"/>
                </w:tcPr>
                <w:p w14:paraId="63C3E1AB" w14:textId="77777777" w:rsidR="005346A1" w:rsidRDefault="00000000">
                  <w:pPr>
                    <w:spacing w:line="256" w:lineRule="auto"/>
                    <w:jc w:val="right"/>
                    <w:rPr>
                      <w:sz w:val="20"/>
                      <w:szCs w:val="20"/>
                    </w:rPr>
                  </w:pPr>
                </w:p>
              </w:tc>
            </w:tr>
            <w:tr w:rsidR="002E1690" w14:paraId="786FD535" w14:textId="77777777" w:rsidTr="0038693A">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01BF0DE0" w14:textId="77777777" w:rsidR="002E1690" w:rsidRDefault="00000000" w:rsidP="002E1690">
                  <w:pPr>
                    <w:spacing w:line="256" w:lineRule="auto"/>
                    <w:rPr>
                      <w:sz w:val="20"/>
                      <w:szCs w:val="20"/>
                    </w:rPr>
                  </w:pPr>
                  <w:r>
                    <w:rPr>
                      <w:sz w:val="20"/>
                      <w:szCs w:val="20"/>
                    </w:rPr>
                    <w:t>Administrative expenses</w:t>
                  </w:r>
                </w:p>
              </w:tc>
              <w:tc>
                <w:tcPr>
                  <w:tcW w:w="833" w:type="dxa"/>
                  <w:gridSpan w:val="2"/>
                  <w:tcBorders>
                    <w:top w:val="single" w:sz="4" w:space="0" w:color="auto"/>
                    <w:left w:val="single" w:sz="4" w:space="0" w:color="auto"/>
                    <w:bottom w:val="single" w:sz="4" w:space="0" w:color="auto"/>
                    <w:right w:val="single" w:sz="4" w:space="0" w:color="auto"/>
                  </w:tcBorders>
                  <w:hideMark/>
                </w:tcPr>
                <w:p w14:paraId="198401C0" w14:textId="77777777" w:rsidR="002E1690" w:rsidRDefault="00000000" w:rsidP="002E1690">
                  <w:pPr>
                    <w:spacing w:line="256" w:lineRule="auto"/>
                    <w:jc w:val="center"/>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7843DF24"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5ED4685B"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15B443B4"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3F95FF4C"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715298BE" w14:textId="77777777" w:rsidTr="0038693A">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tcPr>
                <w:p w14:paraId="755340D8" w14:textId="77777777" w:rsidR="002E1690" w:rsidRDefault="00000000" w:rsidP="002E1690">
                  <w:pPr>
                    <w:spacing w:line="256" w:lineRule="auto"/>
                    <w:jc w:val="center"/>
                    <w:rPr>
                      <w:sz w:val="20"/>
                      <w:szCs w:val="20"/>
                    </w:rPr>
                  </w:pPr>
                </w:p>
              </w:tc>
              <w:tc>
                <w:tcPr>
                  <w:tcW w:w="833" w:type="dxa"/>
                  <w:gridSpan w:val="2"/>
                  <w:tcBorders>
                    <w:top w:val="single" w:sz="4" w:space="0" w:color="auto"/>
                    <w:left w:val="single" w:sz="4" w:space="0" w:color="auto"/>
                    <w:bottom w:val="single" w:sz="4" w:space="0" w:color="auto"/>
                    <w:right w:val="single" w:sz="4" w:space="0" w:color="auto"/>
                  </w:tcBorders>
                </w:tcPr>
                <w:p w14:paraId="15EBA292" w14:textId="77777777" w:rsidR="002E1690" w:rsidRDefault="00000000" w:rsidP="002E1690">
                  <w:pPr>
                    <w:spacing w:line="256" w:lineRule="auto"/>
                    <w:jc w:val="center"/>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0BC87782"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249D801C"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49486965"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7A001C82"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4E7619F8" w14:textId="77777777" w:rsidTr="0038693A">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08BA920F" w14:textId="77777777" w:rsidR="002E1690" w:rsidRDefault="00000000" w:rsidP="002E1690">
                  <w:pPr>
                    <w:spacing w:line="256" w:lineRule="auto"/>
                    <w:rPr>
                      <w:b/>
                      <w:sz w:val="20"/>
                      <w:szCs w:val="20"/>
                    </w:rPr>
                  </w:pPr>
                  <w:r>
                    <w:rPr>
                      <w:b/>
                      <w:sz w:val="20"/>
                      <w:szCs w:val="20"/>
                    </w:rPr>
                    <w:t>Operating loss</w:t>
                  </w:r>
                </w:p>
              </w:tc>
              <w:tc>
                <w:tcPr>
                  <w:tcW w:w="833" w:type="dxa"/>
                  <w:gridSpan w:val="2"/>
                  <w:tcBorders>
                    <w:top w:val="single" w:sz="4" w:space="0" w:color="auto"/>
                    <w:left w:val="single" w:sz="4" w:space="0" w:color="auto"/>
                    <w:bottom w:val="single" w:sz="4" w:space="0" w:color="auto"/>
                    <w:right w:val="single" w:sz="4" w:space="0" w:color="auto"/>
                  </w:tcBorders>
                </w:tcPr>
                <w:p w14:paraId="7882059D" w14:textId="77777777" w:rsidR="002E1690" w:rsidRDefault="00000000" w:rsidP="002E1690">
                  <w:pPr>
                    <w:spacing w:line="256" w:lineRule="auto"/>
                    <w:jc w:val="center"/>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2F1E52C5" w14:textId="77777777" w:rsidR="002E1690" w:rsidRDefault="00000000" w:rsidP="002E1690">
                  <w:pPr>
                    <w:spacing w:line="256" w:lineRule="auto"/>
                    <w:jc w:val="right"/>
                    <w:rPr>
                      <w:b/>
                      <w:bCs/>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hideMark/>
                </w:tcPr>
                <w:p w14:paraId="395A176C" w14:textId="77777777" w:rsidR="002E1690" w:rsidRDefault="00000000" w:rsidP="002E1690">
                  <w:pPr>
                    <w:spacing w:line="256" w:lineRule="auto"/>
                    <w:jc w:val="right"/>
                    <w:rPr>
                      <w:b/>
                      <w:bCs/>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hideMark/>
                </w:tcPr>
                <w:p w14:paraId="50416B7E" w14:textId="77777777" w:rsidR="002E1690" w:rsidRDefault="00000000" w:rsidP="002E1690">
                  <w:pPr>
                    <w:spacing w:line="256" w:lineRule="auto"/>
                    <w:jc w:val="right"/>
                    <w:rPr>
                      <w:b/>
                      <w:bCs/>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78C591C5" w14:textId="77777777" w:rsidR="002E1690" w:rsidRDefault="00000000" w:rsidP="002E1690">
                  <w:pPr>
                    <w:spacing w:line="256" w:lineRule="auto"/>
                    <w:jc w:val="right"/>
                    <w:rPr>
                      <w:b/>
                      <w:bCs/>
                      <w:sz w:val="20"/>
                      <w:szCs w:val="20"/>
                    </w:rPr>
                  </w:pPr>
                  <w:r w:rsidRPr="00EA4993">
                    <w:rPr>
                      <w:bCs/>
                      <w:sz w:val="20"/>
                      <w:szCs w:val="20"/>
                    </w:rPr>
                    <w:t xml:space="preserve">[●] </w:t>
                  </w:r>
                </w:p>
              </w:tc>
            </w:tr>
            <w:tr w:rsidR="002E1690" w14:paraId="25888D05" w14:textId="77777777" w:rsidTr="0038693A">
              <w:trPr>
                <w:trHeight w:val="187"/>
              </w:trPr>
              <w:tc>
                <w:tcPr>
                  <w:tcW w:w="2142" w:type="dxa"/>
                  <w:gridSpan w:val="2"/>
                  <w:tcBorders>
                    <w:top w:val="single" w:sz="4" w:space="0" w:color="auto"/>
                    <w:left w:val="single" w:sz="4" w:space="0" w:color="auto"/>
                    <w:bottom w:val="single" w:sz="4" w:space="0" w:color="auto"/>
                    <w:right w:val="single" w:sz="4" w:space="0" w:color="auto"/>
                  </w:tcBorders>
                  <w:vAlign w:val="bottom"/>
                </w:tcPr>
                <w:p w14:paraId="23CF0C0C" w14:textId="77777777" w:rsidR="002E1690" w:rsidRDefault="00000000" w:rsidP="002E1690">
                  <w:pPr>
                    <w:spacing w:line="256" w:lineRule="auto"/>
                    <w:rPr>
                      <w:b/>
                      <w:sz w:val="20"/>
                      <w:szCs w:val="20"/>
                    </w:rPr>
                  </w:pPr>
                </w:p>
              </w:tc>
              <w:tc>
                <w:tcPr>
                  <w:tcW w:w="833" w:type="dxa"/>
                  <w:gridSpan w:val="2"/>
                  <w:tcBorders>
                    <w:top w:val="single" w:sz="4" w:space="0" w:color="auto"/>
                    <w:left w:val="single" w:sz="4" w:space="0" w:color="auto"/>
                    <w:bottom w:val="single" w:sz="4" w:space="0" w:color="auto"/>
                    <w:right w:val="single" w:sz="4" w:space="0" w:color="auto"/>
                  </w:tcBorders>
                </w:tcPr>
                <w:p w14:paraId="590DF0BD" w14:textId="77777777" w:rsidR="002E1690" w:rsidRDefault="00000000" w:rsidP="002E1690">
                  <w:pPr>
                    <w:spacing w:line="256" w:lineRule="auto"/>
                    <w:jc w:val="center"/>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06D96E56"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5E6A8D64"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38BF1F5A"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17229A5D"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27C849D0" w14:textId="77777777" w:rsidTr="0038693A">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0296CB3E" w14:textId="77777777" w:rsidR="002E1690" w:rsidRDefault="00000000" w:rsidP="002E1690">
                  <w:pPr>
                    <w:spacing w:line="256" w:lineRule="auto"/>
                    <w:rPr>
                      <w:sz w:val="20"/>
                      <w:szCs w:val="20"/>
                    </w:rPr>
                  </w:pPr>
                  <w:r>
                    <w:rPr>
                      <w:sz w:val="20"/>
                      <w:szCs w:val="20"/>
                    </w:rPr>
                    <w:t>Finance costs</w:t>
                  </w:r>
                </w:p>
              </w:tc>
              <w:tc>
                <w:tcPr>
                  <w:tcW w:w="833" w:type="dxa"/>
                  <w:gridSpan w:val="2"/>
                  <w:tcBorders>
                    <w:top w:val="single" w:sz="4" w:space="0" w:color="auto"/>
                    <w:left w:val="single" w:sz="4" w:space="0" w:color="auto"/>
                    <w:bottom w:val="single" w:sz="4" w:space="0" w:color="auto"/>
                    <w:right w:val="single" w:sz="4" w:space="0" w:color="auto"/>
                  </w:tcBorders>
                </w:tcPr>
                <w:p w14:paraId="6DFFB581" w14:textId="77777777" w:rsidR="002E1690" w:rsidRDefault="00000000" w:rsidP="002E1690">
                  <w:pPr>
                    <w:spacing w:line="256" w:lineRule="auto"/>
                    <w:jc w:val="center"/>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05E3079C"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hideMark/>
                </w:tcPr>
                <w:p w14:paraId="71A7ABE2"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hideMark/>
                </w:tcPr>
                <w:p w14:paraId="4879F07E"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090BE120"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471DBE77" w14:textId="77777777" w:rsidTr="0038693A">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tcPr>
                <w:p w14:paraId="49C48B73" w14:textId="77777777" w:rsidR="002E1690" w:rsidRDefault="00000000" w:rsidP="002E1690">
                  <w:pPr>
                    <w:spacing w:line="256" w:lineRule="auto"/>
                    <w:rPr>
                      <w:sz w:val="20"/>
                      <w:szCs w:val="20"/>
                    </w:rPr>
                  </w:pPr>
                </w:p>
              </w:tc>
              <w:tc>
                <w:tcPr>
                  <w:tcW w:w="833" w:type="dxa"/>
                  <w:gridSpan w:val="2"/>
                  <w:tcBorders>
                    <w:top w:val="single" w:sz="4" w:space="0" w:color="auto"/>
                    <w:left w:val="single" w:sz="4" w:space="0" w:color="auto"/>
                    <w:bottom w:val="single" w:sz="4" w:space="0" w:color="auto"/>
                    <w:right w:val="single" w:sz="4" w:space="0" w:color="auto"/>
                  </w:tcBorders>
                </w:tcPr>
                <w:p w14:paraId="1426A148" w14:textId="77777777" w:rsidR="002E1690" w:rsidRDefault="00000000" w:rsidP="002E1690">
                  <w:pPr>
                    <w:spacing w:line="256" w:lineRule="auto"/>
                    <w:jc w:val="center"/>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29060D37"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6835CA73"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72A484F3"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2C8D630D"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4690B972" w14:textId="77777777" w:rsidTr="0038693A">
              <w:trPr>
                <w:trHeight w:val="187"/>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5B20C5C7" w14:textId="77777777" w:rsidR="002E1690" w:rsidRDefault="00000000" w:rsidP="002E1690">
                  <w:pPr>
                    <w:spacing w:line="256" w:lineRule="auto"/>
                    <w:rPr>
                      <w:sz w:val="20"/>
                      <w:szCs w:val="20"/>
                    </w:rPr>
                  </w:pPr>
                  <w:r>
                    <w:rPr>
                      <w:sz w:val="20"/>
                      <w:szCs w:val="20"/>
                    </w:rPr>
                    <w:t>Share of loss in associate</w:t>
                  </w:r>
                </w:p>
              </w:tc>
              <w:tc>
                <w:tcPr>
                  <w:tcW w:w="833" w:type="dxa"/>
                  <w:gridSpan w:val="2"/>
                  <w:tcBorders>
                    <w:top w:val="single" w:sz="4" w:space="0" w:color="auto"/>
                    <w:left w:val="single" w:sz="4" w:space="0" w:color="auto"/>
                    <w:bottom w:val="single" w:sz="4" w:space="0" w:color="auto"/>
                    <w:right w:val="single" w:sz="4" w:space="0" w:color="auto"/>
                  </w:tcBorders>
                </w:tcPr>
                <w:p w14:paraId="13504860" w14:textId="77777777" w:rsidR="002E1690" w:rsidRDefault="00000000" w:rsidP="002E1690">
                  <w:pPr>
                    <w:spacing w:line="256" w:lineRule="auto"/>
                    <w:jc w:val="center"/>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09F53FA1"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2096B22C"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503DFBAE"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74ED16CD"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30F28AC1" w14:textId="77777777" w:rsidTr="0038693A">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tcPr>
                <w:p w14:paraId="392737BC" w14:textId="77777777" w:rsidR="002E1690" w:rsidRDefault="00000000" w:rsidP="002E1690">
                  <w:pPr>
                    <w:spacing w:line="256" w:lineRule="auto"/>
                    <w:jc w:val="center"/>
                    <w:rPr>
                      <w:sz w:val="20"/>
                      <w:szCs w:val="20"/>
                    </w:rPr>
                  </w:pPr>
                </w:p>
              </w:tc>
              <w:tc>
                <w:tcPr>
                  <w:tcW w:w="833" w:type="dxa"/>
                  <w:gridSpan w:val="2"/>
                  <w:tcBorders>
                    <w:top w:val="single" w:sz="4" w:space="0" w:color="auto"/>
                    <w:left w:val="single" w:sz="4" w:space="0" w:color="auto"/>
                    <w:bottom w:val="single" w:sz="4" w:space="0" w:color="auto"/>
                    <w:right w:val="single" w:sz="4" w:space="0" w:color="auto"/>
                  </w:tcBorders>
                </w:tcPr>
                <w:p w14:paraId="309201A9" w14:textId="77777777" w:rsidR="002E1690" w:rsidRDefault="00000000" w:rsidP="002E1690">
                  <w:pPr>
                    <w:spacing w:line="256" w:lineRule="auto"/>
                    <w:jc w:val="center"/>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6C568C7B"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4F582D97"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04D9CAB5"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324234DB"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0190F36F" w14:textId="77777777" w:rsidTr="0038693A">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63C1D5BE" w14:textId="77777777" w:rsidR="002E1690" w:rsidRDefault="00000000" w:rsidP="002E1690">
                  <w:pPr>
                    <w:spacing w:line="256" w:lineRule="auto"/>
                    <w:rPr>
                      <w:b/>
                      <w:sz w:val="20"/>
                      <w:szCs w:val="20"/>
                    </w:rPr>
                  </w:pPr>
                  <w:r>
                    <w:rPr>
                      <w:b/>
                      <w:sz w:val="20"/>
                      <w:szCs w:val="20"/>
                    </w:rPr>
                    <w:lastRenderedPageBreak/>
                    <w:t>Loss before tax</w:t>
                  </w:r>
                </w:p>
              </w:tc>
              <w:tc>
                <w:tcPr>
                  <w:tcW w:w="833" w:type="dxa"/>
                  <w:gridSpan w:val="2"/>
                  <w:tcBorders>
                    <w:top w:val="single" w:sz="4" w:space="0" w:color="auto"/>
                    <w:left w:val="single" w:sz="4" w:space="0" w:color="auto"/>
                    <w:bottom w:val="single" w:sz="4" w:space="0" w:color="auto"/>
                    <w:right w:val="single" w:sz="4" w:space="0" w:color="auto"/>
                  </w:tcBorders>
                  <w:hideMark/>
                </w:tcPr>
                <w:p w14:paraId="1E31CCBE" w14:textId="77777777" w:rsidR="002E1690" w:rsidRDefault="00000000" w:rsidP="002E1690">
                  <w:pPr>
                    <w:spacing w:line="256" w:lineRule="auto"/>
                    <w:jc w:val="center"/>
                    <w:rPr>
                      <w:bCs/>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77884C05" w14:textId="77777777" w:rsidR="002E1690" w:rsidRDefault="00000000" w:rsidP="002E1690">
                  <w:pPr>
                    <w:spacing w:line="256" w:lineRule="auto"/>
                    <w:jc w:val="right"/>
                    <w:rPr>
                      <w:b/>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hideMark/>
                </w:tcPr>
                <w:p w14:paraId="42D94218" w14:textId="77777777" w:rsidR="002E1690" w:rsidRDefault="00000000" w:rsidP="002E1690">
                  <w:pPr>
                    <w:spacing w:line="256" w:lineRule="auto"/>
                    <w:jc w:val="right"/>
                    <w:rPr>
                      <w:b/>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hideMark/>
                </w:tcPr>
                <w:p w14:paraId="23C96A50" w14:textId="77777777" w:rsidR="002E1690" w:rsidRDefault="00000000" w:rsidP="002E1690">
                  <w:pPr>
                    <w:spacing w:line="256" w:lineRule="auto"/>
                    <w:jc w:val="right"/>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01003F81" w14:textId="77777777" w:rsidR="002E1690" w:rsidRDefault="00000000" w:rsidP="002E1690">
                  <w:pPr>
                    <w:spacing w:line="256" w:lineRule="auto"/>
                    <w:jc w:val="right"/>
                    <w:rPr>
                      <w:b/>
                      <w:sz w:val="20"/>
                      <w:szCs w:val="20"/>
                    </w:rPr>
                  </w:pPr>
                  <w:r w:rsidRPr="00EA4993">
                    <w:rPr>
                      <w:bCs/>
                      <w:sz w:val="20"/>
                      <w:szCs w:val="20"/>
                    </w:rPr>
                    <w:t xml:space="preserve">[●] </w:t>
                  </w:r>
                </w:p>
              </w:tc>
            </w:tr>
            <w:tr w:rsidR="002E1690" w14:paraId="30A54833" w14:textId="77777777" w:rsidTr="0038693A">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tcPr>
                <w:p w14:paraId="30D7AC50" w14:textId="77777777" w:rsidR="002E1690" w:rsidRDefault="00000000" w:rsidP="002E1690">
                  <w:pPr>
                    <w:spacing w:line="256" w:lineRule="auto"/>
                    <w:rPr>
                      <w:sz w:val="20"/>
                      <w:szCs w:val="20"/>
                    </w:rPr>
                  </w:pPr>
                </w:p>
              </w:tc>
              <w:tc>
                <w:tcPr>
                  <w:tcW w:w="833" w:type="dxa"/>
                  <w:gridSpan w:val="2"/>
                  <w:tcBorders>
                    <w:top w:val="single" w:sz="4" w:space="0" w:color="auto"/>
                    <w:left w:val="single" w:sz="4" w:space="0" w:color="auto"/>
                    <w:bottom w:val="single" w:sz="4" w:space="0" w:color="auto"/>
                    <w:right w:val="single" w:sz="4" w:space="0" w:color="auto"/>
                  </w:tcBorders>
                </w:tcPr>
                <w:p w14:paraId="5CFA46DF" w14:textId="77777777" w:rsidR="002E1690" w:rsidRDefault="00000000" w:rsidP="002E1690">
                  <w:pPr>
                    <w:spacing w:line="256" w:lineRule="auto"/>
                    <w:jc w:val="center"/>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087DC759"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5C555388"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50727D12"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5334EE42"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74A2A7B5" w14:textId="77777777" w:rsidTr="0038693A">
              <w:trPr>
                <w:trHeight w:val="187"/>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4FCF876C" w14:textId="77777777" w:rsidR="002E1690" w:rsidRDefault="00000000" w:rsidP="002E1690">
                  <w:pPr>
                    <w:spacing w:line="256" w:lineRule="auto"/>
                    <w:rPr>
                      <w:sz w:val="20"/>
                      <w:szCs w:val="20"/>
                    </w:rPr>
                  </w:pPr>
                  <w:r>
                    <w:rPr>
                      <w:sz w:val="20"/>
                      <w:szCs w:val="20"/>
                    </w:rPr>
                    <w:t xml:space="preserve">Tax </w:t>
                  </w:r>
                </w:p>
              </w:tc>
              <w:tc>
                <w:tcPr>
                  <w:tcW w:w="833" w:type="dxa"/>
                  <w:gridSpan w:val="2"/>
                  <w:tcBorders>
                    <w:top w:val="single" w:sz="4" w:space="0" w:color="auto"/>
                    <w:left w:val="single" w:sz="4" w:space="0" w:color="auto"/>
                    <w:bottom w:val="single" w:sz="4" w:space="0" w:color="auto"/>
                    <w:right w:val="single" w:sz="4" w:space="0" w:color="auto"/>
                  </w:tcBorders>
                  <w:hideMark/>
                </w:tcPr>
                <w:p w14:paraId="678B0B3B" w14:textId="77777777" w:rsidR="002E1690" w:rsidRDefault="00000000" w:rsidP="002E1690">
                  <w:pPr>
                    <w:spacing w:line="256" w:lineRule="auto"/>
                    <w:jc w:val="center"/>
                    <w:rPr>
                      <w:bCs/>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5C3ABDD5"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hideMark/>
                </w:tcPr>
                <w:p w14:paraId="549187B1"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hideMark/>
                </w:tcPr>
                <w:p w14:paraId="6E0F800B"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63B011AB"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5AB3D494" w14:textId="77777777" w:rsidTr="0038693A">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tcPr>
                <w:p w14:paraId="1F08BBC0" w14:textId="77777777" w:rsidR="002E1690" w:rsidRDefault="00000000" w:rsidP="002E1690">
                  <w:pPr>
                    <w:spacing w:line="256" w:lineRule="auto"/>
                    <w:rPr>
                      <w:sz w:val="20"/>
                      <w:szCs w:val="20"/>
                    </w:rPr>
                  </w:pPr>
                </w:p>
              </w:tc>
              <w:tc>
                <w:tcPr>
                  <w:tcW w:w="833" w:type="dxa"/>
                  <w:gridSpan w:val="2"/>
                  <w:tcBorders>
                    <w:top w:val="single" w:sz="4" w:space="0" w:color="auto"/>
                    <w:left w:val="single" w:sz="4" w:space="0" w:color="auto"/>
                    <w:bottom w:val="single" w:sz="4" w:space="0" w:color="auto"/>
                    <w:right w:val="single" w:sz="4" w:space="0" w:color="auto"/>
                  </w:tcBorders>
                </w:tcPr>
                <w:p w14:paraId="2D1764EE" w14:textId="77777777" w:rsidR="002E1690" w:rsidRDefault="00000000" w:rsidP="002E1690">
                  <w:pPr>
                    <w:spacing w:line="256" w:lineRule="auto"/>
                    <w:jc w:val="center"/>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7587D06E"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76540139"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0FBFCBE4"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4BFD97C2"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4C881597" w14:textId="77777777" w:rsidTr="0038693A">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3FEF0935" w14:textId="77777777" w:rsidR="002E1690" w:rsidRDefault="00000000" w:rsidP="002E1690">
                  <w:pPr>
                    <w:spacing w:line="256" w:lineRule="auto"/>
                    <w:rPr>
                      <w:b/>
                      <w:sz w:val="20"/>
                      <w:szCs w:val="20"/>
                    </w:rPr>
                  </w:pPr>
                  <w:r>
                    <w:rPr>
                      <w:b/>
                      <w:sz w:val="20"/>
                      <w:szCs w:val="20"/>
                    </w:rPr>
                    <w:t>Loss for the year</w:t>
                  </w:r>
                </w:p>
              </w:tc>
              <w:tc>
                <w:tcPr>
                  <w:tcW w:w="833" w:type="dxa"/>
                  <w:gridSpan w:val="2"/>
                  <w:tcBorders>
                    <w:top w:val="single" w:sz="4" w:space="0" w:color="auto"/>
                    <w:left w:val="single" w:sz="4" w:space="0" w:color="auto"/>
                    <w:bottom w:val="single" w:sz="4" w:space="0" w:color="auto"/>
                    <w:right w:val="single" w:sz="4" w:space="0" w:color="auto"/>
                  </w:tcBorders>
                </w:tcPr>
                <w:p w14:paraId="50410F1E" w14:textId="77777777" w:rsidR="002E1690" w:rsidRDefault="00000000" w:rsidP="002E1690">
                  <w:pPr>
                    <w:spacing w:line="256" w:lineRule="auto"/>
                    <w:jc w:val="center"/>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6AEDDC12" w14:textId="77777777" w:rsidR="002E1690" w:rsidRDefault="00000000" w:rsidP="002E1690">
                  <w:pPr>
                    <w:spacing w:line="256" w:lineRule="auto"/>
                    <w:jc w:val="right"/>
                    <w:rPr>
                      <w:b/>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hideMark/>
                </w:tcPr>
                <w:p w14:paraId="42208724" w14:textId="77777777" w:rsidR="002E1690" w:rsidRDefault="00000000" w:rsidP="002E1690">
                  <w:pPr>
                    <w:spacing w:line="256" w:lineRule="auto"/>
                    <w:jc w:val="center"/>
                    <w:rPr>
                      <w:b/>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hideMark/>
                </w:tcPr>
                <w:p w14:paraId="74ED396E" w14:textId="77777777" w:rsidR="002E1690" w:rsidRDefault="00000000" w:rsidP="002E1690">
                  <w:pPr>
                    <w:spacing w:line="256" w:lineRule="auto"/>
                    <w:jc w:val="right"/>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4BC12A7F" w14:textId="77777777" w:rsidR="002E1690" w:rsidRDefault="00000000" w:rsidP="002E1690">
                  <w:pPr>
                    <w:spacing w:line="256" w:lineRule="auto"/>
                    <w:jc w:val="right"/>
                    <w:rPr>
                      <w:b/>
                      <w:sz w:val="20"/>
                      <w:szCs w:val="20"/>
                    </w:rPr>
                  </w:pPr>
                  <w:r w:rsidRPr="00EA4993">
                    <w:rPr>
                      <w:bCs/>
                      <w:sz w:val="20"/>
                      <w:szCs w:val="20"/>
                    </w:rPr>
                    <w:t xml:space="preserve">[●] </w:t>
                  </w:r>
                </w:p>
              </w:tc>
            </w:tr>
            <w:tr w:rsidR="002E1690" w14:paraId="5F7395AD" w14:textId="77777777" w:rsidTr="0038693A">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tcPr>
                <w:p w14:paraId="1BB11853" w14:textId="77777777" w:rsidR="002E1690" w:rsidRDefault="00000000" w:rsidP="002E1690">
                  <w:pPr>
                    <w:spacing w:line="256" w:lineRule="auto"/>
                    <w:rPr>
                      <w:b/>
                      <w:sz w:val="20"/>
                      <w:szCs w:val="20"/>
                    </w:rPr>
                  </w:pPr>
                </w:p>
              </w:tc>
              <w:tc>
                <w:tcPr>
                  <w:tcW w:w="833" w:type="dxa"/>
                  <w:gridSpan w:val="2"/>
                  <w:tcBorders>
                    <w:top w:val="single" w:sz="4" w:space="0" w:color="auto"/>
                    <w:left w:val="single" w:sz="4" w:space="0" w:color="auto"/>
                    <w:bottom w:val="single" w:sz="4" w:space="0" w:color="auto"/>
                    <w:right w:val="single" w:sz="4" w:space="0" w:color="auto"/>
                  </w:tcBorders>
                </w:tcPr>
                <w:p w14:paraId="73FEF327" w14:textId="77777777" w:rsidR="002E1690" w:rsidRDefault="00000000" w:rsidP="002E1690">
                  <w:pPr>
                    <w:spacing w:line="256" w:lineRule="auto"/>
                    <w:jc w:val="center"/>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16C3188E" w14:textId="77777777" w:rsidR="002E1690" w:rsidRDefault="00000000" w:rsidP="002E1690">
                  <w:pPr>
                    <w:spacing w:line="256" w:lineRule="auto"/>
                    <w:jc w:val="right"/>
                    <w:rPr>
                      <w:b/>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5591BCF4" w14:textId="77777777" w:rsidR="002E1690" w:rsidRDefault="00000000" w:rsidP="002E1690">
                  <w:pPr>
                    <w:spacing w:line="256" w:lineRule="auto"/>
                    <w:jc w:val="right"/>
                    <w:rPr>
                      <w:b/>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530AAD6A" w14:textId="77777777" w:rsidR="002E1690" w:rsidRDefault="00000000" w:rsidP="002E1690">
                  <w:pPr>
                    <w:spacing w:line="256" w:lineRule="auto"/>
                    <w:jc w:val="right"/>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5BAB8E01" w14:textId="77777777" w:rsidR="002E1690" w:rsidRDefault="00000000" w:rsidP="002E1690">
                  <w:pPr>
                    <w:spacing w:line="256" w:lineRule="auto"/>
                    <w:jc w:val="right"/>
                    <w:rPr>
                      <w:b/>
                      <w:sz w:val="20"/>
                      <w:szCs w:val="20"/>
                    </w:rPr>
                  </w:pPr>
                  <w:r w:rsidRPr="00EA4993">
                    <w:rPr>
                      <w:bCs/>
                      <w:sz w:val="20"/>
                      <w:szCs w:val="20"/>
                    </w:rPr>
                    <w:t xml:space="preserve">[●] </w:t>
                  </w:r>
                </w:p>
              </w:tc>
            </w:tr>
            <w:tr w:rsidR="002E1690" w14:paraId="4AC53295" w14:textId="77777777" w:rsidTr="0038693A">
              <w:trPr>
                <w:trHeight w:val="201"/>
              </w:trPr>
              <w:tc>
                <w:tcPr>
                  <w:tcW w:w="1354" w:type="dxa"/>
                </w:tcPr>
                <w:p w14:paraId="7041FB77" w14:textId="77777777" w:rsidR="002E1690" w:rsidRDefault="00000000" w:rsidP="002E1690">
                  <w:pPr>
                    <w:spacing w:line="256" w:lineRule="auto"/>
                    <w:rPr>
                      <w:b/>
                      <w:sz w:val="20"/>
                      <w:szCs w:val="20"/>
                    </w:rPr>
                  </w:pPr>
                </w:p>
              </w:tc>
              <w:tc>
                <w:tcPr>
                  <w:tcW w:w="1429" w:type="dxa"/>
                  <w:gridSpan w:val="2"/>
                </w:tcPr>
                <w:p w14:paraId="2E58FA78" w14:textId="77777777" w:rsidR="002E1690" w:rsidRDefault="00000000" w:rsidP="002E1690">
                  <w:pPr>
                    <w:spacing w:line="256" w:lineRule="auto"/>
                    <w:rPr>
                      <w:b/>
                      <w:sz w:val="20"/>
                      <w:szCs w:val="20"/>
                    </w:rPr>
                  </w:pPr>
                  <w:r w:rsidRPr="00EA4993">
                    <w:rPr>
                      <w:bCs/>
                      <w:sz w:val="20"/>
                      <w:szCs w:val="20"/>
                    </w:rPr>
                    <w:t xml:space="preserve">[●] </w:t>
                  </w:r>
                </w:p>
              </w:tc>
              <w:tc>
                <w:tcPr>
                  <w:tcW w:w="4486" w:type="dxa"/>
                  <w:gridSpan w:val="5"/>
                  <w:hideMark/>
                </w:tcPr>
                <w:p w14:paraId="268D9959" w14:textId="77777777" w:rsidR="002E1690" w:rsidRDefault="00000000" w:rsidP="002E1690">
                  <w:pPr>
                    <w:spacing w:line="256" w:lineRule="auto"/>
                    <w:rPr>
                      <w:b/>
                      <w:sz w:val="20"/>
                      <w:szCs w:val="20"/>
                    </w:rPr>
                  </w:pPr>
                  <w:r w:rsidRPr="00EA4993">
                    <w:rPr>
                      <w:bCs/>
                      <w:sz w:val="20"/>
                      <w:szCs w:val="20"/>
                    </w:rPr>
                    <w:t xml:space="preserve">[●] </w:t>
                  </w:r>
                </w:p>
              </w:tc>
              <w:tc>
                <w:tcPr>
                  <w:tcW w:w="1431" w:type="dxa"/>
                </w:tcPr>
                <w:p w14:paraId="2140B750" w14:textId="77777777" w:rsidR="002E1690" w:rsidRDefault="00000000" w:rsidP="002E1690">
                  <w:pPr>
                    <w:spacing w:line="256" w:lineRule="auto"/>
                    <w:jc w:val="right"/>
                    <w:rPr>
                      <w:b/>
                      <w:sz w:val="20"/>
                      <w:szCs w:val="20"/>
                    </w:rPr>
                  </w:pPr>
                  <w:r w:rsidRPr="00EA4993">
                    <w:rPr>
                      <w:bCs/>
                      <w:sz w:val="20"/>
                      <w:szCs w:val="20"/>
                    </w:rPr>
                    <w:t xml:space="preserve">[●] </w:t>
                  </w:r>
                </w:p>
              </w:tc>
            </w:tr>
            <w:tr w:rsidR="002E1690" w14:paraId="1BDDF75D" w14:textId="77777777" w:rsidTr="0038693A">
              <w:trPr>
                <w:trHeight w:val="389"/>
              </w:trPr>
              <w:tc>
                <w:tcPr>
                  <w:tcW w:w="2142" w:type="dxa"/>
                  <w:gridSpan w:val="2"/>
                  <w:tcBorders>
                    <w:top w:val="single" w:sz="4" w:space="0" w:color="auto"/>
                    <w:left w:val="single" w:sz="4" w:space="0" w:color="auto"/>
                    <w:bottom w:val="single" w:sz="4" w:space="0" w:color="auto"/>
                    <w:right w:val="single" w:sz="4" w:space="0" w:color="auto"/>
                  </w:tcBorders>
                  <w:vAlign w:val="bottom"/>
                </w:tcPr>
                <w:p w14:paraId="0A3252A7" w14:textId="77777777" w:rsidR="002E1690" w:rsidRDefault="00000000" w:rsidP="002E1690">
                  <w:pPr>
                    <w:spacing w:line="256" w:lineRule="auto"/>
                    <w:rPr>
                      <w:b/>
                      <w:sz w:val="20"/>
                      <w:szCs w:val="20"/>
                    </w:rPr>
                  </w:pPr>
                </w:p>
                <w:p w14:paraId="47997FF3" w14:textId="77777777" w:rsidR="002E1690" w:rsidRDefault="00000000" w:rsidP="002E1690">
                  <w:pPr>
                    <w:spacing w:line="256" w:lineRule="auto"/>
                    <w:rPr>
                      <w:bCs/>
                      <w:sz w:val="20"/>
                      <w:szCs w:val="20"/>
                    </w:rPr>
                  </w:pPr>
                  <w:r>
                    <w:rPr>
                      <w:bCs/>
                      <w:sz w:val="20"/>
                      <w:szCs w:val="20"/>
                    </w:rPr>
                    <w:t>Basic</w:t>
                  </w:r>
                </w:p>
              </w:tc>
              <w:tc>
                <w:tcPr>
                  <w:tcW w:w="833" w:type="dxa"/>
                  <w:gridSpan w:val="2"/>
                  <w:tcBorders>
                    <w:top w:val="single" w:sz="4" w:space="0" w:color="auto"/>
                    <w:left w:val="single" w:sz="4" w:space="0" w:color="auto"/>
                    <w:bottom w:val="single" w:sz="4" w:space="0" w:color="auto"/>
                    <w:right w:val="single" w:sz="4" w:space="0" w:color="auto"/>
                  </w:tcBorders>
                  <w:hideMark/>
                </w:tcPr>
                <w:p w14:paraId="66CE585A" w14:textId="77777777" w:rsidR="002E1690" w:rsidRDefault="00000000" w:rsidP="002E1690">
                  <w:pPr>
                    <w:spacing w:line="256" w:lineRule="auto"/>
                    <w:jc w:val="center"/>
                    <w:rPr>
                      <w:bCs/>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1520750D" w14:textId="77777777" w:rsidR="002E1690" w:rsidRDefault="00000000" w:rsidP="002E1690">
                  <w:pPr>
                    <w:spacing w:line="256" w:lineRule="auto"/>
                    <w:jc w:val="right"/>
                    <w:rPr>
                      <w:bCs/>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19372CF8" w14:textId="77777777" w:rsidR="002E1690" w:rsidRDefault="00000000" w:rsidP="002E1690">
                  <w:pPr>
                    <w:spacing w:line="256" w:lineRule="auto"/>
                    <w:jc w:val="right"/>
                    <w:rPr>
                      <w:bCs/>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74C4F73D" w14:textId="77777777" w:rsidR="002E1690" w:rsidRDefault="00000000" w:rsidP="002E1690">
                  <w:pPr>
                    <w:spacing w:line="256" w:lineRule="auto"/>
                    <w:jc w:val="right"/>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434DD47F" w14:textId="77777777" w:rsidR="002E1690" w:rsidRDefault="00000000" w:rsidP="002E1690">
                  <w:pPr>
                    <w:spacing w:line="256" w:lineRule="auto"/>
                    <w:jc w:val="right"/>
                    <w:rPr>
                      <w:b/>
                      <w:sz w:val="20"/>
                      <w:szCs w:val="20"/>
                    </w:rPr>
                  </w:pPr>
                  <w:r w:rsidRPr="00EA4993">
                    <w:rPr>
                      <w:bCs/>
                      <w:sz w:val="20"/>
                      <w:szCs w:val="20"/>
                    </w:rPr>
                    <w:t xml:space="preserve">[●] </w:t>
                  </w:r>
                </w:p>
              </w:tc>
            </w:tr>
          </w:tbl>
          <w:p w14:paraId="2D675B7D" w14:textId="77777777" w:rsidR="00000000" w:rsidRDefault="00000000"/>
        </w:tc>
        <w:tc>
          <w:tcPr>
            <w:tcW w:w="1440" w:type="dxa"/>
          </w:tcPr>
          <w:p w14:paraId="712DA6CB" w14:textId="77777777" w:rsidR="00ED1904" w:rsidRDefault="00ED1904"/>
        </w:tc>
        <w:tc>
          <w:tcPr>
            <w:tcW w:w="1440" w:type="dxa"/>
          </w:tcPr>
          <w:p w14:paraId="7F64B885" w14:textId="77777777" w:rsidR="00ED1904" w:rsidRDefault="00ED1904"/>
        </w:tc>
        <w:tc>
          <w:tcPr>
            <w:tcW w:w="4320" w:type="dxa"/>
          </w:tcPr>
          <w:p w14:paraId="5607D368" w14:textId="77777777" w:rsidR="00ED1904" w:rsidRDefault="00ED1904"/>
        </w:tc>
      </w:tr>
      <w:tr w:rsidR="00ED1904" w14:paraId="1BA4223F" w14:textId="77777777">
        <w:tc>
          <w:tcPr>
            <w:tcW w:w="720" w:type="dxa"/>
          </w:tcPr>
          <w:p w14:paraId="6D0CA15D" w14:textId="77777777" w:rsidR="00ED1904" w:rsidRDefault="00000000">
            <w:r>
              <w:t>897</w:t>
            </w:r>
          </w:p>
        </w:tc>
        <w:tc>
          <w:tcPr>
            <w:tcW w:w="5760" w:type="dxa"/>
          </w:tcPr>
          <w:p w14:paraId="189750F8" w14:textId="77777777" w:rsidR="00ED1904" w:rsidRDefault="00ED1904"/>
          <w:p w14:paraId="0009E807" w14:textId="77777777" w:rsidR="00ED1904" w:rsidRDefault="00ED1904"/>
          <w:tbl>
            <w:tblPr>
              <w:tblW w:w="7860" w:type="dxa"/>
              <w:tblLayout w:type="fixed"/>
              <w:tblCellMar>
                <w:top w:w="28" w:type="dxa"/>
                <w:left w:w="57" w:type="dxa"/>
                <w:bottom w:w="28" w:type="dxa"/>
                <w:right w:w="57" w:type="dxa"/>
              </w:tblCellMar>
              <w:tblLook w:val="04A0" w:firstRow="1" w:lastRow="0" w:firstColumn="1" w:lastColumn="0" w:noHBand="0" w:noVBand="1"/>
            </w:tblPr>
            <w:tblGrid>
              <w:gridCol w:w="2139"/>
              <w:gridCol w:w="1430"/>
              <w:gridCol w:w="1400"/>
              <w:gridCol w:w="30"/>
              <w:gridCol w:w="1431"/>
              <w:gridCol w:w="1430"/>
            </w:tblGrid>
            <w:tr w:rsidR="005346A1" w14:paraId="1B128239" w14:textId="77777777" w:rsidTr="002E1690">
              <w:trPr>
                <w:trHeight w:val="604"/>
              </w:trPr>
              <w:tc>
                <w:tcPr>
                  <w:tcW w:w="2139" w:type="dxa"/>
                  <w:tcBorders>
                    <w:top w:val="single" w:sz="4" w:space="0" w:color="auto"/>
                    <w:left w:val="single" w:sz="4" w:space="0" w:color="auto"/>
                    <w:bottom w:val="single" w:sz="4" w:space="0" w:color="auto"/>
                    <w:right w:val="single" w:sz="4" w:space="0" w:color="auto"/>
                  </w:tcBorders>
                  <w:vAlign w:val="bottom"/>
                </w:tcPr>
                <w:p w14:paraId="17171549" w14:textId="77777777" w:rsidR="005346A1" w:rsidRDefault="00000000">
                  <w:pPr>
                    <w:spacing w:line="256" w:lineRule="auto"/>
                    <w:rPr>
                      <w:b/>
                      <w:sz w:val="20"/>
                      <w:szCs w:val="20"/>
                    </w:rPr>
                  </w:pPr>
                </w:p>
              </w:tc>
              <w:tc>
                <w:tcPr>
                  <w:tcW w:w="1430" w:type="dxa"/>
                  <w:tcBorders>
                    <w:top w:val="single" w:sz="4" w:space="0" w:color="auto"/>
                    <w:left w:val="single" w:sz="4" w:space="0" w:color="auto"/>
                    <w:bottom w:val="single" w:sz="4" w:space="0" w:color="auto"/>
                    <w:right w:val="single" w:sz="4" w:space="0" w:color="auto"/>
                  </w:tcBorders>
                  <w:hideMark/>
                </w:tcPr>
                <w:p w14:paraId="6B984299" w14:textId="77777777" w:rsidR="005346A1" w:rsidRDefault="00000000">
                  <w:pPr>
                    <w:spacing w:line="256" w:lineRule="auto"/>
                    <w:jc w:val="right"/>
                    <w:rPr>
                      <w:b/>
                      <w:sz w:val="20"/>
                      <w:szCs w:val="20"/>
                    </w:rPr>
                  </w:pPr>
                  <w:r>
                    <w:rPr>
                      <w:b/>
                      <w:sz w:val="20"/>
                      <w:szCs w:val="20"/>
                    </w:rPr>
                    <w:t xml:space="preserve">Unaudited </w:t>
                  </w:r>
                </w:p>
                <w:p w14:paraId="4B3FCE1A" w14:textId="77777777" w:rsidR="005346A1" w:rsidRDefault="00000000">
                  <w:pPr>
                    <w:spacing w:line="256" w:lineRule="auto"/>
                    <w:jc w:val="right"/>
                    <w:rPr>
                      <w:b/>
                      <w:sz w:val="20"/>
                      <w:szCs w:val="20"/>
                    </w:rPr>
                  </w:pPr>
                  <w:r>
                    <w:rPr>
                      <w:b/>
                      <w:sz w:val="20"/>
                      <w:szCs w:val="20"/>
                    </w:rPr>
                    <w:t xml:space="preserve">Period ended </w:t>
                  </w:r>
                </w:p>
                <w:p w14:paraId="69D2A012" w14:textId="77777777" w:rsidR="005346A1" w:rsidRDefault="00000000">
                  <w:pPr>
                    <w:spacing w:line="256" w:lineRule="auto"/>
                    <w:jc w:val="right"/>
                    <w:rPr>
                      <w:b/>
                      <w:sz w:val="20"/>
                      <w:szCs w:val="20"/>
                    </w:rPr>
                  </w:pPr>
                  <w:r>
                    <w:rPr>
                      <w:b/>
                      <w:sz w:val="20"/>
                      <w:szCs w:val="20"/>
                    </w:rPr>
                    <w:t>[●]</w:t>
                  </w:r>
                </w:p>
              </w:tc>
              <w:tc>
                <w:tcPr>
                  <w:tcW w:w="1400" w:type="dxa"/>
                  <w:tcBorders>
                    <w:top w:val="single" w:sz="4" w:space="0" w:color="auto"/>
                    <w:left w:val="single" w:sz="4" w:space="0" w:color="auto"/>
                    <w:bottom w:val="single" w:sz="4" w:space="0" w:color="auto"/>
                    <w:right w:val="single" w:sz="4" w:space="0" w:color="auto"/>
                  </w:tcBorders>
                  <w:hideMark/>
                </w:tcPr>
                <w:p w14:paraId="5053D091" w14:textId="77777777" w:rsidR="005346A1" w:rsidRDefault="00000000">
                  <w:pPr>
                    <w:spacing w:line="256" w:lineRule="auto"/>
                    <w:jc w:val="right"/>
                    <w:rPr>
                      <w:b/>
                      <w:sz w:val="20"/>
                      <w:szCs w:val="20"/>
                    </w:rPr>
                  </w:pPr>
                  <w:r>
                    <w:rPr>
                      <w:b/>
                      <w:sz w:val="20"/>
                      <w:szCs w:val="20"/>
                    </w:rPr>
                    <w:t xml:space="preserve">Audited </w:t>
                  </w:r>
                </w:p>
                <w:p w14:paraId="3A753872" w14:textId="77777777" w:rsidR="005346A1" w:rsidRDefault="00000000">
                  <w:pPr>
                    <w:spacing w:line="256" w:lineRule="auto"/>
                    <w:jc w:val="right"/>
                    <w:rPr>
                      <w:b/>
                      <w:sz w:val="20"/>
                      <w:szCs w:val="20"/>
                    </w:rPr>
                  </w:pPr>
                  <w:r>
                    <w:rPr>
                      <w:b/>
                      <w:sz w:val="20"/>
                      <w:szCs w:val="20"/>
                    </w:rPr>
                    <w:t xml:space="preserve">Year ended </w:t>
                  </w:r>
                </w:p>
                <w:p w14:paraId="3E034B3A" w14:textId="77777777" w:rsidR="005346A1" w:rsidRDefault="00000000">
                  <w:pPr>
                    <w:spacing w:line="256" w:lineRule="auto"/>
                    <w:jc w:val="right"/>
                    <w:rPr>
                      <w:b/>
                      <w:sz w:val="20"/>
                      <w:szCs w:val="20"/>
                    </w:rPr>
                  </w:pPr>
                  <w:r>
                    <w:rPr>
                      <w:b/>
                      <w:sz w:val="20"/>
                      <w:szCs w:val="20"/>
                    </w:rPr>
                    <w:t>[●]</w:t>
                  </w:r>
                </w:p>
              </w:tc>
              <w:tc>
                <w:tcPr>
                  <w:tcW w:w="1461" w:type="dxa"/>
                  <w:gridSpan w:val="2"/>
                  <w:tcBorders>
                    <w:top w:val="single" w:sz="4" w:space="0" w:color="auto"/>
                    <w:left w:val="single" w:sz="4" w:space="0" w:color="auto"/>
                    <w:bottom w:val="single" w:sz="4" w:space="0" w:color="auto"/>
                    <w:right w:val="single" w:sz="4" w:space="0" w:color="auto"/>
                  </w:tcBorders>
                  <w:hideMark/>
                </w:tcPr>
                <w:p w14:paraId="1F69B36F" w14:textId="77777777" w:rsidR="005346A1" w:rsidRDefault="00000000">
                  <w:pPr>
                    <w:spacing w:line="256" w:lineRule="auto"/>
                    <w:jc w:val="right"/>
                    <w:rPr>
                      <w:b/>
                      <w:sz w:val="20"/>
                      <w:szCs w:val="20"/>
                    </w:rPr>
                  </w:pPr>
                  <w:r>
                    <w:rPr>
                      <w:b/>
                      <w:sz w:val="20"/>
                      <w:szCs w:val="20"/>
                    </w:rPr>
                    <w:t>Audited</w:t>
                  </w:r>
                </w:p>
                <w:p w14:paraId="3515681D"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430" w:type="dxa"/>
                  <w:tcBorders>
                    <w:top w:val="single" w:sz="4" w:space="0" w:color="auto"/>
                    <w:left w:val="single" w:sz="4" w:space="0" w:color="auto"/>
                    <w:bottom w:val="single" w:sz="4" w:space="0" w:color="auto"/>
                    <w:right w:val="single" w:sz="4" w:space="0" w:color="auto"/>
                  </w:tcBorders>
                  <w:hideMark/>
                </w:tcPr>
                <w:p w14:paraId="1148029F" w14:textId="77777777" w:rsidR="005346A1" w:rsidRDefault="00000000">
                  <w:pPr>
                    <w:spacing w:line="256" w:lineRule="auto"/>
                    <w:jc w:val="right"/>
                    <w:rPr>
                      <w:b/>
                      <w:sz w:val="20"/>
                      <w:szCs w:val="20"/>
                    </w:rPr>
                  </w:pPr>
                  <w:r>
                    <w:rPr>
                      <w:b/>
                      <w:sz w:val="20"/>
                      <w:szCs w:val="20"/>
                    </w:rPr>
                    <w:t>Audited</w:t>
                  </w:r>
                </w:p>
                <w:p w14:paraId="12993853"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r>
            <w:tr w:rsidR="005346A1" w14:paraId="2ADAF890"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tcPr>
                <w:p w14:paraId="301A95C8" w14:textId="77777777" w:rsidR="005346A1" w:rsidRDefault="00000000">
                  <w:pPr>
                    <w:spacing w:line="256" w:lineRule="auto"/>
                    <w:rPr>
                      <w:b/>
                      <w:sz w:val="20"/>
                      <w:szCs w:val="20"/>
                    </w:rPr>
                  </w:pPr>
                </w:p>
              </w:tc>
              <w:tc>
                <w:tcPr>
                  <w:tcW w:w="1430" w:type="dxa"/>
                  <w:tcBorders>
                    <w:top w:val="single" w:sz="4" w:space="0" w:color="auto"/>
                    <w:left w:val="single" w:sz="4" w:space="0" w:color="auto"/>
                    <w:bottom w:val="single" w:sz="4" w:space="0" w:color="auto"/>
                    <w:right w:val="single" w:sz="4" w:space="0" w:color="auto"/>
                  </w:tcBorders>
                  <w:hideMark/>
                </w:tcPr>
                <w:p w14:paraId="06F0E1AB" w14:textId="77777777" w:rsidR="005346A1" w:rsidRDefault="00000000">
                  <w:pPr>
                    <w:spacing w:line="256" w:lineRule="auto"/>
                    <w:jc w:val="right"/>
                    <w:rPr>
                      <w:b/>
                      <w:sz w:val="20"/>
                      <w:szCs w:val="20"/>
                    </w:rPr>
                  </w:pPr>
                  <w:r>
                    <w:rPr>
                      <w:b/>
                      <w:sz w:val="20"/>
                      <w:szCs w:val="20"/>
                    </w:rPr>
                    <w:t>£</w:t>
                  </w:r>
                </w:p>
              </w:tc>
              <w:tc>
                <w:tcPr>
                  <w:tcW w:w="1430" w:type="dxa"/>
                  <w:gridSpan w:val="2"/>
                  <w:tcBorders>
                    <w:top w:val="single" w:sz="4" w:space="0" w:color="auto"/>
                    <w:left w:val="single" w:sz="4" w:space="0" w:color="auto"/>
                    <w:bottom w:val="single" w:sz="4" w:space="0" w:color="auto"/>
                    <w:right w:val="single" w:sz="4" w:space="0" w:color="auto"/>
                  </w:tcBorders>
                  <w:hideMark/>
                </w:tcPr>
                <w:p w14:paraId="620DFF96" w14:textId="77777777" w:rsidR="005346A1" w:rsidRDefault="00000000">
                  <w:pPr>
                    <w:spacing w:line="256" w:lineRule="auto"/>
                    <w:jc w:val="right"/>
                    <w:rPr>
                      <w:b/>
                      <w:sz w:val="20"/>
                      <w:szCs w:val="20"/>
                    </w:rPr>
                  </w:pPr>
                  <w:r>
                    <w:rPr>
                      <w:b/>
                      <w:sz w:val="20"/>
                      <w:szCs w:val="20"/>
                    </w:rPr>
                    <w:t>£</w:t>
                  </w:r>
                </w:p>
              </w:tc>
              <w:tc>
                <w:tcPr>
                  <w:tcW w:w="1431" w:type="dxa"/>
                  <w:tcBorders>
                    <w:top w:val="single" w:sz="4" w:space="0" w:color="auto"/>
                    <w:left w:val="single" w:sz="4" w:space="0" w:color="auto"/>
                    <w:bottom w:val="single" w:sz="4" w:space="0" w:color="auto"/>
                    <w:right w:val="single" w:sz="4" w:space="0" w:color="auto"/>
                  </w:tcBorders>
                  <w:hideMark/>
                </w:tcPr>
                <w:p w14:paraId="4E130C9C" w14:textId="77777777" w:rsidR="005346A1" w:rsidRDefault="00000000">
                  <w:pPr>
                    <w:spacing w:line="256" w:lineRule="auto"/>
                    <w:jc w:val="right"/>
                    <w:rPr>
                      <w:b/>
                      <w:sz w:val="20"/>
                      <w:szCs w:val="20"/>
                    </w:rPr>
                  </w:pPr>
                  <w:r>
                    <w:rPr>
                      <w:b/>
                      <w:sz w:val="20"/>
                      <w:szCs w:val="20"/>
                    </w:rPr>
                    <w:t>£</w:t>
                  </w:r>
                </w:p>
              </w:tc>
              <w:tc>
                <w:tcPr>
                  <w:tcW w:w="1430" w:type="dxa"/>
                  <w:tcBorders>
                    <w:top w:val="single" w:sz="4" w:space="0" w:color="auto"/>
                    <w:left w:val="single" w:sz="4" w:space="0" w:color="auto"/>
                    <w:bottom w:val="single" w:sz="4" w:space="0" w:color="auto"/>
                    <w:right w:val="single" w:sz="4" w:space="0" w:color="auto"/>
                  </w:tcBorders>
                  <w:vAlign w:val="bottom"/>
                  <w:hideMark/>
                </w:tcPr>
                <w:p w14:paraId="4BD7A4D2" w14:textId="77777777" w:rsidR="005346A1" w:rsidRDefault="00000000">
                  <w:pPr>
                    <w:spacing w:line="256" w:lineRule="auto"/>
                    <w:jc w:val="right"/>
                    <w:rPr>
                      <w:b/>
                      <w:sz w:val="20"/>
                      <w:szCs w:val="20"/>
                    </w:rPr>
                  </w:pPr>
                  <w:r>
                    <w:rPr>
                      <w:b/>
                      <w:sz w:val="20"/>
                      <w:szCs w:val="20"/>
                    </w:rPr>
                    <w:t>£</w:t>
                  </w:r>
                </w:p>
              </w:tc>
            </w:tr>
            <w:tr w:rsidR="005346A1" w14:paraId="5743F777" w14:textId="77777777" w:rsidTr="002E1690">
              <w:trPr>
                <w:trHeight w:val="214"/>
              </w:trPr>
              <w:tc>
                <w:tcPr>
                  <w:tcW w:w="2139" w:type="dxa"/>
                  <w:tcBorders>
                    <w:top w:val="single" w:sz="4" w:space="0" w:color="auto"/>
                    <w:left w:val="single" w:sz="4" w:space="0" w:color="auto"/>
                    <w:bottom w:val="single" w:sz="4" w:space="0" w:color="auto"/>
                    <w:right w:val="single" w:sz="4" w:space="0" w:color="auto"/>
                  </w:tcBorders>
                  <w:vAlign w:val="bottom"/>
                </w:tcPr>
                <w:p w14:paraId="2D7E71D9" w14:textId="77777777" w:rsidR="005346A1" w:rsidRDefault="00000000">
                  <w:pPr>
                    <w:spacing w:line="256" w:lineRule="auto"/>
                    <w:rPr>
                      <w:b/>
                      <w:sz w:val="20"/>
                      <w:szCs w:val="20"/>
                    </w:rPr>
                  </w:pPr>
                </w:p>
              </w:tc>
              <w:tc>
                <w:tcPr>
                  <w:tcW w:w="1430" w:type="dxa"/>
                  <w:tcBorders>
                    <w:top w:val="single" w:sz="4" w:space="0" w:color="auto"/>
                    <w:left w:val="single" w:sz="4" w:space="0" w:color="auto"/>
                    <w:bottom w:val="single" w:sz="4" w:space="0" w:color="auto"/>
                    <w:right w:val="single" w:sz="4" w:space="0" w:color="auto"/>
                  </w:tcBorders>
                </w:tcPr>
                <w:p w14:paraId="66E25AE3" w14:textId="77777777" w:rsidR="005346A1" w:rsidRDefault="00000000">
                  <w:pPr>
                    <w:spacing w:line="256" w:lineRule="auto"/>
                    <w:jc w:val="right"/>
                    <w:rPr>
                      <w:sz w:val="20"/>
                      <w:szCs w:val="20"/>
                    </w:rPr>
                  </w:pPr>
                </w:p>
              </w:tc>
              <w:tc>
                <w:tcPr>
                  <w:tcW w:w="1430" w:type="dxa"/>
                  <w:gridSpan w:val="2"/>
                  <w:tcBorders>
                    <w:top w:val="single" w:sz="4" w:space="0" w:color="auto"/>
                    <w:left w:val="single" w:sz="4" w:space="0" w:color="auto"/>
                    <w:bottom w:val="single" w:sz="4" w:space="0" w:color="auto"/>
                    <w:right w:val="single" w:sz="4" w:space="0" w:color="auto"/>
                  </w:tcBorders>
                </w:tcPr>
                <w:p w14:paraId="14C59421" w14:textId="77777777" w:rsidR="005346A1" w:rsidRDefault="00000000">
                  <w:pPr>
                    <w:spacing w:line="256" w:lineRule="auto"/>
                    <w:jc w:val="right"/>
                    <w:rPr>
                      <w:sz w:val="20"/>
                      <w:szCs w:val="20"/>
                    </w:rPr>
                  </w:pPr>
                </w:p>
              </w:tc>
              <w:tc>
                <w:tcPr>
                  <w:tcW w:w="1431" w:type="dxa"/>
                  <w:tcBorders>
                    <w:top w:val="single" w:sz="4" w:space="0" w:color="auto"/>
                    <w:left w:val="single" w:sz="4" w:space="0" w:color="auto"/>
                    <w:bottom w:val="single" w:sz="4" w:space="0" w:color="auto"/>
                    <w:right w:val="single" w:sz="4" w:space="0" w:color="auto"/>
                  </w:tcBorders>
                </w:tcPr>
                <w:p w14:paraId="7AD06B69" w14:textId="77777777" w:rsidR="005346A1" w:rsidRDefault="00000000">
                  <w:pPr>
                    <w:spacing w:line="256" w:lineRule="auto"/>
                    <w:jc w:val="right"/>
                    <w:rPr>
                      <w:sz w:val="20"/>
                      <w:szCs w:val="20"/>
                    </w:rPr>
                  </w:pPr>
                </w:p>
              </w:tc>
              <w:tc>
                <w:tcPr>
                  <w:tcW w:w="1430" w:type="dxa"/>
                  <w:tcBorders>
                    <w:top w:val="single" w:sz="4" w:space="0" w:color="auto"/>
                    <w:left w:val="single" w:sz="4" w:space="0" w:color="auto"/>
                    <w:bottom w:val="single" w:sz="4" w:space="0" w:color="auto"/>
                    <w:right w:val="single" w:sz="4" w:space="0" w:color="auto"/>
                  </w:tcBorders>
                  <w:vAlign w:val="bottom"/>
                </w:tcPr>
                <w:p w14:paraId="28B5888B" w14:textId="77777777" w:rsidR="005346A1" w:rsidRDefault="00000000">
                  <w:pPr>
                    <w:spacing w:line="256" w:lineRule="auto"/>
                    <w:jc w:val="right"/>
                    <w:rPr>
                      <w:sz w:val="20"/>
                      <w:szCs w:val="20"/>
                    </w:rPr>
                  </w:pPr>
                </w:p>
              </w:tc>
            </w:tr>
            <w:tr w:rsidR="005346A1" w14:paraId="10E7D703" w14:textId="77777777" w:rsidTr="002E1690">
              <w:trPr>
                <w:trHeight w:val="187"/>
              </w:trPr>
              <w:tc>
                <w:tcPr>
                  <w:tcW w:w="2139" w:type="dxa"/>
                  <w:tcBorders>
                    <w:top w:val="single" w:sz="4" w:space="0" w:color="auto"/>
                    <w:left w:val="single" w:sz="4" w:space="0" w:color="auto"/>
                    <w:bottom w:val="single" w:sz="4" w:space="0" w:color="auto"/>
                    <w:right w:val="single" w:sz="4" w:space="0" w:color="auto"/>
                  </w:tcBorders>
                  <w:vAlign w:val="bottom"/>
                  <w:hideMark/>
                </w:tcPr>
                <w:p w14:paraId="65796832" w14:textId="77777777" w:rsidR="005346A1" w:rsidRDefault="00000000">
                  <w:pPr>
                    <w:spacing w:line="256" w:lineRule="auto"/>
                    <w:rPr>
                      <w:b/>
                      <w:bCs/>
                      <w:sz w:val="20"/>
                      <w:szCs w:val="20"/>
                    </w:rPr>
                  </w:pPr>
                  <w:r>
                    <w:rPr>
                      <w:b/>
                      <w:bCs/>
                      <w:sz w:val="20"/>
                      <w:szCs w:val="20"/>
                    </w:rPr>
                    <w:t>Non-current assets</w:t>
                  </w:r>
                </w:p>
              </w:tc>
              <w:tc>
                <w:tcPr>
                  <w:tcW w:w="1430" w:type="dxa"/>
                  <w:tcBorders>
                    <w:top w:val="single" w:sz="4" w:space="0" w:color="auto"/>
                    <w:left w:val="single" w:sz="4" w:space="0" w:color="auto"/>
                    <w:bottom w:val="single" w:sz="4" w:space="0" w:color="auto"/>
                    <w:right w:val="single" w:sz="4" w:space="0" w:color="auto"/>
                  </w:tcBorders>
                </w:tcPr>
                <w:p w14:paraId="7D9F2971" w14:textId="77777777" w:rsidR="005346A1" w:rsidRDefault="00000000">
                  <w:pPr>
                    <w:spacing w:line="256" w:lineRule="auto"/>
                    <w:jc w:val="right"/>
                    <w:rPr>
                      <w:sz w:val="20"/>
                      <w:szCs w:val="20"/>
                    </w:rPr>
                  </w:pPr>
                </w:p>
              </w:tc>
              <w:tc>
                <w:tcPr>
                  <w:tcW w:w="1430" w:type="dxa"/>
                  <w:gridSpan w:val="2"/>
                  <w:tcBorders>
                    <w:top w:val="single" w:sz="4" w:space="0" w:color="auto"/>
                    <w:left w:val="single" w:sz="4" w:space="0" w:color="auto"/>
                    <w:bottom w:val="single" w:sz="4" w:space="0" w:color="auto"/>
                    <w:right w:val="single" w:sz="4" w:space="0" w:color="auto"/>
                  </w:tcBorders>
                </w:tcPr>
                <w:p w14:paraId="5E05C7BD" w14:textId="77777777" w:rsidR="005346A1" w:rsidRDefault="00000000">
                  <w:pPr>
                    <w:spacing w:line="256" w:lineRule="auto"/>
                    <w:jc w:val="right"/>
                    <w:rPr>
                      <w:sz w:val="20"/>
                      <w:szCs w:val="20"/>
                    </w:rPr>
                  </w:pPr>
                </w:p>
              </w:tc>
              <w:tc>
                <w:tcPr>
                  <w:tcW w:w="1431" w:type="dxa"/>
                  <w:tcBorders>
                    <w:top w:val="single" w:sz="4" w:space="0" w:color="auto"/>
                    <w:left w:val="single" w:sz="4" w:space="0" w:color="auto"/>
                    <w:bottom w:val="single" w:sz="4" w:space="0" w:color="auto"/>
                    <w:right w:val="single" w:sz="4" w:space="0" w:color="auto"/>
                  </w:tcBorders>
                </w:tcPr>
                <w:p w14:paraId="1ECC88E3" w14:textId="77777777" w:rsidR="005346A1" w:rsidRDefault="00000000">
                  <w:pPr>
                    <w:spacing w:line="256" w:lineRule="auto"/>
                    <w:jc w:val="right"/>
                    <w:rPr>
                      <w:sz w:val="20"/>
                      <w:szCs w:val="20"/>
                    </w:rPr>
                  </w:pPr>
                </w:p>
              </w:tc>
              <w:tc>
                <w:tcPr>
                  <w:tcW w:w="1430" w:type="dxa"/>
                  <w:tcBorders>
                    <w:top w:val="single" w:sz="4" w:space="0" w:color="auto"/>
                    <w:left w:val="single" w:sz="4" w:space="0" w:color="auto"/>
                    <w:bottom w:val="single" w:sz="4" w:space="0" w:color="auto"/>
                    <w:right w:val="single" w:sz="4" w:space="0" w:color="auto"/>
                  </w:tcBorders>
                  <w:vAlign w:val="bottom"/>
                </w:tcPr>
                <w:p w14:paraId="27AC1D2C" w14:textId="77777777" w:rsidR="005346A1" w:rsidRDefault="00000000">
                  <w:pPr>
                    <w:spacing w:line="256" w:lineRule="auto"/>
                    <w:jc w:val="right"/>
                    <w:rPr>
                      <w:sz w:val="20"/>
                      <w:szCs w:val="20"/>
                    </w:rPr>
                  </w:pPr>
                </w:p>
              </w:tc>
            </w:tr>
            <w:tr w:rsidR="002E1690" w14:paraId="71262D05" w14:textId="77777777" w:rsidTr="002E1690">
              <w:trPr>
                <w:trHeight w:val="223"/>
              </w:trPr>
              <w:tc>
                <w:tcPr>
                  <w:tcW w:w="2139" w:type="dxa"/>
                  <w:tcBorders>
                    <w:top w:val="single" w:sz="4" w:space="0" w:color="auto"/>
                    <w:left w:val="single" w:sz="4" w:space="0" w:color="auto"/>
                    <w:bottom w:val="single" w:sz="4" w:space="0" w:color="auto"/>
                    <w:right w:val="single" w:sz="4" w:space="0" w:color="auto"/>
                  </w:tcBorders>
                  <w:vAlign w:val="bottom"/>
                  <w:hideMark/>
                </w:tcPr>
                <w:p w14:paraId="29304025" w14:textId="77777777" w:rsidR="002E1690" w:rsidRDefault="00000000" w:rsidP="002E1690">
                  <w:pPr>
                    <w:spacing w:line="256" w:lineRule="auto"/>
                    <w:rPr>
                      <w:sz w:val="20"/>
                      <w:szCs w:val="20"/>
                    </w:rPr>
                  </w:pPr>
                  <w:r>
                    <w:rPr>
                      <w:sz w:val="20"/>
                      <w:szCs w:val="20"/>
                    </w:rPr>
                    <w:t>Investments</w:t>
                  </w:r>
                </w:p>
              </w:tc>
              <w:tc>
                <w:tcPr>
                  <w:tcW w:w="1430" w:type="dxa"/>
                  <w:tcBorders>
                    <w:top w:val="single" w:sz="4" w:space="0" w:color="auto"/>
                    <w:left w:val="single" w:sz="4" w:space="0" w:color="auto"/>
                    <w:bottom w:val="single" w:sz="4" w:space="0" w:color="auto"/>
                    <w:right w:val="single" w:sz="4" w:space="0" w:color="auto"/>
                  </w:tcBorders>
                  <w:hideMark/>
                </w:tcPr>
                <w:p w14:paraId="3B198BCE"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5E1538CC"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6F30D794"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3FCB3111"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09DAE605"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tcPr>
                <w:p w14:paraId="6099FC78" w14:textId="77777777" w:rsidR="002E1690" w:rsidRDefault="00000000" w:rsidP="002E1690">
                  <w:pPr>
                    <w:spacing w:line="256" w:lineRule="auto"/>
                    <w:jc w:val="center"/>
                    <w:rPr>
                      <w:sz w:val="20"/>
                      <w:szCs w:val="20"/>
                    </w:rPr>
                  </w:pPr>
                </w:p>
              </w:tc>
              <w:tc>
                <w:tcPr>
                  <w:tcW w:w="1430" w:type="dxa"/>
                  <w:tcBorders>
                    <w:top w:val="single" w:sz="4" w:space="0" w:color="auto"/>
                    <w:left w:val="single" w:sz="4" w:space="0" w:color="auto"/>
                    <w:bottom w:val="single" w:sz="4" w:space="0" w:color="auto"/>
                    <w:right w:val="single" w:sz="4" w:space="0" w:color="auto"/>
                  </w:tcBorders>
                </w:tcPr>
                <w:p w14:paraId="0E7777EA"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tcPr>
                <w:p w14:paraId="18400A33"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6BD41739"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tcPr>
                <w:p w14:paraId="428BD799"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402AEC35"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hideMark/>
                </w:tcPr>
                <w:p w14:paraId="2DB714B3" w14:textId="77777777" w:rsidR="002E1690" w:rsidRDefault="00000000" w:rsidP="002E1690">
                  <w:pPr>
                    <w:spacing w:line="256" w:lineRule="auto"/>
                    <w:rPr>
                      <w:b/>
                      <w:sz w:val="20"/>
                      <w:szCs w:val="20"/>
                    </w:rPr>
                  </w:pPr>
                  <w:r>
                    <w:rPr>
                      <w:b/>
                      <w:sz w:val="20"/>
                      <w:szCs w:val="20"/>
                    </w:rPr>
                    <w:lastRenderedPageBreak/>
                    <w:t>Total assets</w:t>
                  </w:r>
                </w:p>
              </w:tc>
              <w:tc>
                <w:tcPr>
                  <w:tcW w:w="1430" w:type="dxa"/>
                  <w:tcBorders>
                    <w:top w:val="single" w:sz="4" w:space="0" w:color="auto"/>
                    <w:left w:val="single" w:sz="4" w:space="0" w:color="auto"/>
                    <w:bottom w:val="single" w:sz="4" w:space="0" w:color="auto"/>
                    <w:right w:val="single" w:sz="4" w:space="0" w:color="auto"/>
                  </w:tcBorders>
                  <w:hideMark/>
                </w:tcPr>
                <w:p w14:paraId="63A1EA6C" w14:textId="77777777" w:rsidR="002E1690" w:rsidRDefault="00000000" w:rsidP="002E1690">
                  <w:pPr>
                    <w:spacing w:line="256" w:lineRule="auto"/>
                    <w:jc w:val="right"/>
                    <w:rPr>
                      <w:b/>
                      <w:bCs/>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55AB1171" w14:textId="77777777" w:rsidR="002E1690" w:rsidRDefault="00000000" w:rsidP="002E1690">
                  <w:pPr>
                    <w:spacing w:line="256" w:lineRule="auto"/>
                    <w:jc w:val="right"/>
                    <w:rPr>
                      <w:b/>
                      <w:bCs/>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1EC8FE95" w14:textId="77777777" w:rsidR="002E1690" w:rsidRDefault="00000000" w:rsidP="002E1690">
                  <w:pPr>
                    <w:spacing w:line="256" w:lineRule="auto"/>
                    <w:jc w:val="right"/>
                    <w:rPr>
                      <w:b/>
                      <w:bCs/>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1FDB6E80" w14:textId="77777777" w:rsidR="002E1690" w:rsidRDefault="00000000" w:rsidP="002E1690">
                  <w:pPr>
                    <w:spacing w:line="256" w:lineRule="auto"/>
                    <w:jc w:val="right"/>
                    <w:rPr>
                      <w:b/>
                      <w:bCs/>
                      <w:sz w:val="20"/>
                      <w:szCs w:val="20"/>
                    </w:rPr>
                  </w:pPr>
                  <w:r w:rsidRPr="002C70D2">
                    <w:rPr>
                      <w:bCs/>
                      <w:sz w:val="20"/>
                      <w:szCs w:val="20"/>
                    </w:rPr>
                    <w:t xml:space="preserve">[●] </w:t>
                  </w:r>
                </w:p>
              </w:tc>
            </w:tr>
            <w:tr w:rsidR="002E1690" w14:paraId="7C41E95C" w14:textId="77777777" w:rsidTr="002E1690">
              <w:trPr>
                <w:trHeight w:val="187"/>
              </w:trPr>
              <w:tc>
                <w:tcPr>
                  <w:tcW w:w="2139" w:type="dxa"/>
                  <w:tcBorders>
                    <w:top w:val="single" w:sz="4" w:space="0" w:color="auto"/>
                    <w:left w:val="single" w:sz="4" w:space="0" w:color="auto"/>
                    <w:bottom w:val="single" w:sz="4" w:space="0" w:color="auto"/>
                    <w:right w:val="single" w:sz="4" w:space="0" w:color="auto"/>
                  </w:tcBorders>
                  <w:vAlign w:val="bottom"/>
                </w:tcPr>
                <w:p w14:paraId="49B48093" w14:textId="77777777" w:rsidR="002E1690" w:rsidRDefault="00000000" w:rsidP="002E1690">
                  <w:pPr>
                    <w:spacing w:line="256" w:lineRule="auto"/>
                    <w:rPr>
                      <w:b/>
                      <w:sz w:val="20"/>
                      <w:szCs w:val="20"/>
                    </w:rPr>
                  </w:pPr>
                </w:p>
              </w:tc>
              <w:tc>
                <w:tcPr>
                  <w:tcW w:w="1430" w:type="dxa"/>
                  <w:tcBorders>
                    <w:top w:val="single" w:sz="4" w:space="0" w:color="auto"/>
                    <w:left w:val="single" w:sz="4" w:space="0" w:color="auto"/>
                    <w:bottom w:val="single" w:sz="4" w:space="0" w:color="auto"/>
                    <w:right w:val="single" w:sz="4" w:space="0" w:color="auto"/>
                  </w:tcBorders>
                </w:tcPr>
                <w:p w14:paraId="2CB560A5"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tcPr>
                <w:p w14:paraId="45495A3B"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2A175D6E"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tcPr>
                <w:p w14:paraId="5D681030"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1D59C1BE"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hideMark/>
                </w:tcPr>
                <w:p w14:paraId="07A26C28" w14:textId="77777777" w:rsidR="002E1690" w:rsidRDefault="00000000" w:rsidP="002E1690">
                  <w:pPr>
                    <w:spacing w:line="256" w:lineRule="auto"/>
                    <w:rPr>
                      <w:b/>
                      <w:bCs/>
                      <w:sz w:val="20"/>
                      <w:szCs w:val="20"/>
                    </w:rPr>
                  </w:pPr>
                  <w:r>
                    <w:rPr>
                      <w:b/>
                      <w:bCs/>
                      <w:sz w:val="20"/>
                      <w:szCs w:val="20"/>
                    </w:rPr>
                    <w:t>Equity</w:t>
                  </w:r>
                </w:p>
              </w:tc>
              <w:tc>
                <w:tcPr>
                  <w:tcW w:w="1430" w:type="dxa"/>
                  <w:tcBorders>
                    <w:top w:val="single" w:sz="4" w:space="0" w:color="auto"/>
                    <w:left w:val="single" w:sz="4" w:space="0" w:color="auto"/>
                    <w:bottom w:val="single" w:sz="4" w:space="0" w:color="auto"/>
                    <w:right w:val="single" w:sz="4" w:space="0" w:color="auto"/>
                  </w:tcBorders>
                </w:tcPr>
                <w:p w14:paraId="7D1BE636"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tcPr>
                <w:p w14:paraId="325BA1D9"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005CE1F8"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tcPr>
                <w:p w14:paraId="06559C4C"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08E99BAB"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hideMark/>
                </w:tcPr>
                <w:p w14:paraId="176A455E" w14:textId="77777777" w:rsidR="002E1690" w:rsidRDefault="00000000" w:rsidP="002E1690">
                  <w:pPr>
                    <w:spacing w:line="256" w:lineRule="auto"/>
                    <w:rPr>
                      <w:sz w:val="20"/>
                      <w:szCs w:val="20"/>
                    </w:rPr>
                  </w:pPr>
                  <w:r>
                    <w:rPr>
                      <w:sz w:val="20"/>
                      <w:szCs w:val="20"/>
                    </w:rPr>
                    <w:t>Share capital</w:t>
                  </w:r>
                </w:p>
              </w:tc>
              <w:tc>
                <w:tcPr>
                  <w:tcW w:w="1430" w:type="dxa"/>
                  <w:tcBorders>
                    <w:top w:val="single" w:sz="4" w:space="0" w:color="auto"/>
                    <w:left w:val="single" w:sz="4" w:space="0" w:color="auto"/>
                    <w:bottom w:val="single" w:sz="4" w:space="0" w:color="auto"/>
                    <w:right w:val="single" w:sz="4" w:space="0" w:color="auto"/>
                  </w:tcBorders>
                  <w:hideMark/>
                </w:tcPr>
                <w:p w14:paraId="62F3E24D"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413DA08B"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7444BA54"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0BAD0D73"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53802CA5" w14:textId="77777777" w:rsidTr="002E1690">
              <w:trPr>
                <w:trHeight w:val="351"/>
              </w:trPr>
              <w:tc>
                <w:tcPr>
                  <w:tcW w:w="2139" w:type="dxa"/>
                  <w:tcBorders>
                    <w:top w:val="single" w:sz="4" w:space="0" w:color="auto"/>
                    <w:left w:val="single" w:sz="4" w:space="0" w:color="auto"/>
                    <w:bottom w:val="single" w:sz="4" w:space="0" w:color="auto"/>
                    <w:right w:val="single" w:sz="4" w:space="0" w:color="auto"/>
                  </w:tcBorders>
                  <w:vAlign w:val="bottom"/>
                  <w:hideMark/>
                </w:tcPr>
                <w:p w14:paraId="0505AD04" w14:textId="77777777" w:rsidR="002E1690" w:rsidRDefault="00000000" w:rsidP="002E1690">
                  <w:pPr>
                    <w:spacing w:line="256" w:lineRule="auto"/>
                    <w:rPr>
                      <w:sz w:val="20"/>
                      <w:szCs w:val="20"/>
                    </w:rPr>
                  </w:pPr>
                  <w:r>
                    <w:rPr>
                      <w:sz w:val="20"/>
                      <w:szCs w:val="20"/>
                    </w:rPr>
                    <w:t>Retained earnings</w:t>
                  </w:r>
                </w:p>
              </w:tc>
              <w:tc>
                <w:tcPr>
                  <w:tcW w:w="1430" w:type="dxa"/>
                  <w:tcBorders>
                    <w:top w:val="single" w:sz="4" w:space="0" w:color="auto"/>
                    <w:left w:val="single" w:sz="4" w:space="0" w:color="auto"/>
                    <w:bottom w:val="single" w:sz="4" w:space="0" w:color="auto"/>
                    <w:right w:val="single" w:sz="4" w:space="0" w:color="auto"/>
                  </w:tcBorders>
                  <w:hideMark/>
                </w:tcPr>
                <w:p w14:paraId="45CB2747"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1DAEAACF"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50DB7CC6"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0F4E8CE7"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3E2F55D8"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tcPr>
                <w:p w14:paraId="773D8EA7" w14:textId="77777777" w:rsidR="002E1690" w:rsidRDefault="00000000" w:rsidP="002E1690">
                  <w:pPr>
                    <w:spacing w:line="256" w:lineRule="auto"/>
                    <w:jc w:val="center"/>
                    <w:rPr>
                      <w:sz w:val="20"/>
                      <w:szCs w:val="20"/>
                    </w:rPr>
                  </w:pPr>
                </w:p>
              </w:tc>
              <w:tc>
                <w:tcPr>
                  <w:tcW w:w="1430" w:type="dxa"/>
                  <w:tcBorders>
                    <w:top w:val="single" w:sz="4" w:space="0" w:color="auto"/>
                    <w:left w:val="single" w:sz="4" w:space="0" w:color="auto"/>
                    <w:bottom w:val="single" w:sz="4" w:space="0" w:color="auto"/>
                    <w:right w:val="single" w:sz="4" w:space="0" w:color="auto"/>
                  </w:tcBorders>
                </w:tcPr>
                <w:p w14:paraId="0F969F45"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tcPr>
                <w:p w14:paraId="2068E49F"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73177755"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tcPr>
                <w:p w14:paraId="6649F455"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4B14FC21"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hideMark/>
                </w:tcPr>
                <w:p w14:paraId="38FD07B3" w14:textId="77777777" w:rsidR="002E1690" w:rsidRDefault="00000000" w:rsidP="002E1690">
                  <w:pPr>
                    <w:spacing w:line="256" w:lineRule="auto"/>
                    <w:rPr>
                      <w:b/>
                      <w:sz w:val="20"/>
                      <w:szCs w:val="20"/>
                    </w:rPr>
                  </w:pPr>
                  <w:r>
                    <w:rPr>
                      <w:b/>
                      <w:sz w:val="20"/>
                      <w:szCs w:val="20"/>
                    </w:rPr>
                    <w:t>Total equity</w:t>
                  </w:r>
                </w:p>
              </w:tc>
              <w:tc>
                <w:tcPr>
                  <w:tcW w:w="1430" w:type="dxa"/>
                  <w:tcBorders>
                    <w:top w:val="single" w:sz="4" w:space="0" w:color="auto"/>
                    <w:left w:val="single" w:sz="4" w:space="0" w:color="auto"/>
                    <w:bottom w:val="single" w:sz="4" w:space="0" w:color="auto"/>
                    <w:right w:val="single" w:sz="4" w:space="0" w:color="auto"/>
                  </w:tcBorders>
                  <w:hideMark/>
                </w:tcPr>
                <w:p w14:paraId="5E1D3BC3"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228A8A99" w14:textId="77777777" w:rsidR="002E1690" w:rsidRDefault="00000000" w:rsidP="002E1690">
                  <w:pPr>
                    <w:spacing w:line="256" w:lineRule="auto"/>
                    <w:jc w:val="right"/>
                    <w:rPr>
                      <w:b/>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37F3D27E"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1FDF0D7B" w14:textId="77777777" w:rsidR="002E1690" w:rsidRDefault="00000000" w:rsidP="002E1690">
                  <w:pPr>
                    <w:spacing w:line="256" w:lineRule="auto"/>
                    <w:jc w:val="right"/>
                    <w:rPr>
                      <w:b/>
                      <w:sz w:val="20"/>
                      <w:szCs w:val="20"/>
                    </w:rPr>
                  </w:pPr>
                  <w:r w:rsidRPr="002C70D2">
                    <w:rPr>
                      <w:bCs/>
                      <w:sz w:val="20"/>
                      <w:szCs w:val="20"/>
                    </w:rPr>
                    <w:t xml:space="preserve">[●] </w:t>
                  </w:r>
                </w:p>
              </w:tc>
            </w:tr>
            <w:tr w:rsidR="002E1690" w14:paraId="0A31536B"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tcPr>
                <w:p w14:paraId="7F194CA9" w14:textId="77777777" w:rsidR="002E1690" w:rsidRDefault="00000000" w:rsidP="002E1690">
                  <w:pPr>
                    <w:spacing w:line="256" w:lineRule="auto"/>
                    <w:rPr>
                      <w:sz w:val="20"/>
                      <w:szCs w:val="20"/>
                    </w:rPr>
                  </w:pPr>
                </w:p>
              </w:tc>
              <w:tc>
                <w:tcPr>
                  <w:tcW w:w="1430" w:type="dxa"/>
                  <w:tcBorders>
                    <w:top w:val="single" w:sz="4" w:space="0" w:color="auto"/>
                    <w:left w:val="single" w:sz="4" w:space="0" w:color="auto"/>
                    <w:bottom w:val="single" w:sz="4" w:space="0" w:color="auto"/>
                    <w:right w:val="single" w:sz="4" w:space="0" w:color="auto"/>
                  </w:tcBorders>
                </w:tcPr>
                <w:p w14:paraId="089EE4F6"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tcPr>
                <w:p w14:paraId="52C264B1"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069DC467"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tcPr>
                <w:p w14:paraId="6D845EAF"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5B46BF01" w14:textId="77777777" w:rsidTr="002E1690">
              <w:trPr>
                <w:trHeight w:val="187"/>
              </w:trPr>
              <w:tc>
                <w:tcPr>
                  <w:tcW w:w="2139" w:type="dxa"/>
                  <w:tcBorders>
                    <w:top w:val="single" w:sz="4" w:space="0" w:color="auto"/>
                    <w:left w:val="single" w:sz="4" w:space="0" w:color="auto"/>
                    <w:bottom w:val="single" w:sz="4" w:space="0" w:color="auto"/>
                    <w:right w:val="single" w:sz="4" w:space="0" w:color="auto"/>
                  </w:tcBorders>
                  <w:vAlign w:val="bottom"/>
                  <w:hideMark/>
                </w:tcPr>
                <w:p w14:paraId="2159DC75" w14:textId="77777777" w:rsidR="002E1690" w:rsidRDefault="00000000" w:rsidP="002E1690">
                  <w:pPr>
                    <w:spacing w:line="256" w:lineRule="auto"/>
                    <w:rPr>
                      <w:b/>
                      <w:bCs/>
                      <w:sz w:val="20"/>
                      <w:szCs w:val="20"/>
                    </w:rPr>
                  </w:pPr>
                  <w:r>
                    <w:rPr>
                      <w:b/>
                      <w:bCs/>
                      <w:sz w:val="20"/>
                      <w:szCs w:val="20"/>
                    </w:rPr>
                    <w:t>Liabilities</w:t>
                  </w:r>
                </w:p>
              </w:tc>
              <w:tc>
                <w:tcPr>
                  <w:tcW w:w="1430" w:type="dxa"/>
                  <w:tcBorders>
                    <w:top w:val="single" w:sz="4" w:space="0" w:color="auto"/>
                    <w:left w:val="single" w:sz="4" w:space="0" w:color="auto"/>
                    <w:bottom w:val="single" w:sz="4" w:space="0" w:color="auto"/>
                    <w:right w:val="single" w:sz="4" w:space="0" w:color="auto"/>
                  </w:tcBorders>
                </w:tcPr>
                <w:p w14:paraId="0F6B2AE8"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tcPr>
                <w:p w14:paraId="1D59B4D0"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157A61B0"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tcPr>
                <w:p w14:paraId="1302536A"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09648107"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hideMark/>
                </w:tcPr>
                <w:p w14:paraId="441A7DBA" w14:textId="77777777" w:rsidR="002E1690" w:rsidRDefault="00000000" w:rsidP="002E1690">
                  <w:pPr>
                    <w:spacing w:line="256" w:lineRule="auto"/>
                    <w:rPr>
                      <w:sz w:val="20"/>
                      <w:szCs w:val="20"/>
                    </w:rPr>
                  </w:pPr>
                  <w:r>
                    <w:rPr>
                      <w:sz w:val="20"/>
                      <w:szCs w:val="20"/>
                    </w:rPr>
                    <w:t>Financial liabilities</w:t>
                  </w:r>
                </w:p>
              </w:tc>
              <w:tc>
                <w:tcPr>
                  <w:tcW w:w="1430" w:type="dxa"/>
                  <w:tcBorders>
                    <w:top w:val="single" w:sz="4" w:space="0" w:color="auto"/>
                    <w:left w:val="single" w:sz="4" w:space="0" w:color="auto"/>
                    <w:bottom w:val="single" w:sz="4" w:space="0" w:color="auto"/>
                    <w:right w:val="single" w:sz="4" w:space="0" w:color="auto"/>
                  </w:tcBorders>
                  <w:hideMark/>
                </w:tcPr>
                <w:p w14:paraId="475625C8"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4EF441FF"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0B94B366"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62B308C6"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499E1867"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hideMark/>
                </w:tcPr>
                <w:p w14:paraId="6FB6AF00" w14:textId="77777777" w:rsidR="002E1690" w:rsidRDefault="00000000" w:rsidP="002E1690">
                  <w:pPr>
                    <w:spacing w:line="256" w:lineRule="auto"/>
                    <w:rPr>
                      <w:b/>
                      <w:sz w:val="20"/>
                      <w:szCs w:val="20"/>
                    </w:rPr>
                  </w:pPr>
                  <w:r>
                    <w:rPr>
                      <w:b/>
                      <w:sz w:val="20"/>
                      <w:szCs w:val="20"/>
                    </w:rPr>
                    <w:t xml:space="preserve">Total </w:t>
                  </w:r>
                  <w:r>
                    <w:rPr>
                      <w:b/>
                      <w:sz w:val="20"/>
                      <w:szCs w:val="20"/>
                    </w:rPr>
                    <w:t>liabilities</w:t>
                  </w:r>
                </w:p>
              </w:tc>
              <w:tc>
                <w:tcPr>
                  <w:tcW w:w="1430" w:type="dxa"/>
                  <w:tcBorders>
                    <w:top w:val="single" w:sz="4" w:space="0" w:color="auto"/>
                    <w:left w:val="single" w:sz="4" w:space="0" w:color="auto"/>
                    <w:bottom w:val="single" w:sz="4" w:space="0" w:color="auto"/>
                    <w:right w:val="single" w:sz="4" w:space="0" w:color="auto"/>
                  </w:tcBorders>
                  <w:hideMark/>
                </w:tcPr>
                <w:p w14:paraId="4E647B73"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7FE0CCB4" w14:textId="77777777" w:rsidR="002E1690" w:rsidRDefault="00000000" w:rsidP="002E1690">
                  <w:pPr>
                    <w:spacing w:line="256" w:lineRule="auto"/>
                    <w:jc w:val="right"/>
                    <w:rPr>
                      <w:b/>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6E1A251A"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7C0E3F44" w14:textId="77777777" w:rsidR="002E1690" w:rsidRDefault="00000000" w:rsidP="002E1690">
                  <w:pPr>
                    <w:spacing w:line="256" w:lineRule="auto"/>
                    <w:jc w:val="right"/>
                    <w:rPr>
                      <w:b/>
                      <w:sz w:val="20"/>
                      <w:szCs w:val="20"/>
                    </w:rPr>
                  </w:pPr>
                  <w:r w:rsidRPr="002C70D2">
                    <w:rPr>
                      <w:bCs/>
                      <w:sz w:val="20"/>
                      <w:szCs w:val="20"/>
                    </w:rPr>
                    <w:t xml:space="preserve">[●] </w:t>
                  </w:r>
                </w:p>
              </w:tc>
            </w:tr>
            <w:tr w:rsidR="002E1690" w14:paraId="253AC614"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tcPr>
                <w:p w14:paraId="511AF545" w14:textId="77777777" w:rsidR="002E1690" w:rsidRDefault="00000000" w:rsidP="002E1690">
                  <w:pPr>
                    <w:spacing w:line="256" w:lineRule="auto"/>
                    <w:rPr>
                      <w:b/>
                      <w:sz w:val="20"/>
                      <w:szCs w:val="20"/>
                    </w:rPr>
                  </w:pPr>
                </w:p>
              </w:tc>
              <w:tc>
                <w:tcPr>
                  <w:tcW w:w="1430" w:type="dxa"/>
                  <w:tcBorders>
                    <w:top w:val="single" w:sz="4" w:space="0" w:color="auto"/>
                    <w:left w:val="single" w:sz="4" w:space="0" w:color="auto"/>
                    <w:bottom w:val="single" w:sz="4" w:space="0" w:color="auto"/>
                    <w:right w:val="single" w:sz="4" w:space="0" w:color="auto"/>
                  </w:tcBorders>
                </w:tcPr>
                <w:p w14:paraId="12402758"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tcPr>
                <w:p w14:paraId="42321530" w14:textId="77777777" w:rsidR="002E1690" w:rsidRDefault="00000000" w:rsidP="002E1690">
                  <w:pPr>
                    <w:spacing w:line="256" w:lineRule="auto"/>
                    <w:jc w:val="right"/>
                    <w:rPr>
                      <w:b/>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1663B173"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tcPr>
                <w:p w14:paraId="099B488C" w14:textId="77777777" w:rsidR="002E1690" w:rsidRDefault="00000000" w:rsidP="002E1690">
                  <w:pPr>
                    <w:spacing w:line="256" w:lineRule="auto"/>
                    <w:jc w:val="right"/>
                    <w:rPr>
                      <w:b/>
                      <w:sz w:val="20"/>
                      <w:szCs w:val="20"/>
                    </w:rPr>
                  </w:pPr>
                  <w:r w:rsidRPr="002C70D2">
                    <w:rPr>
                      <w:bCs/>
                      <w:sz w:val="20"/>
                      <w:szCs w:val="20"/>
                    </w:rPr>
                    <w:t xml:space="preserve">[●] </w:t>
                  </w:r>
                </w:p>
              </w:tc>
            </w:tr>
            <w:tr w:rsidR="002E1690" w14:paraId="2AD4B4DF"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hideMark/>
                </w:tcPr>
                <w:p w14:paraId="5ACDAEFA" w14:textId="77777777" w:rsidR="002E1690" w:rsidRDefault="00000000" w:rsidP="002E1690">
                  <w:pPr>
                    <w:spacing w:line="256" w:lineRule="auto"/>
                    <w:rPr>
                      <w:b/>
                      <w:sz w:val="20"/>
                      <w:szCs w:val="20"/>
                    </w:rPr>
                  </w:pPr>
                  <w:r>
                    <w:rPr>
                      <w:b/>
                      <w:sz w:val="20"/>
                      <w:szCs w:val="20"/>
                    </w:rPr>
                    <w:t>Total equity and liabilities</w:t>
                  </w:r>
                </w:p>
              </w:tc>
              <w:tc>
                <w:tcPr>
                  <w:tcW w:w="1430" w:type="dxa"/>
                  <w:tcBorders>
                    <w:top w:val="single" w:sz="4" w:space="0" w:color="auto"/>
                    <w:left w:val="single" w:sz="4" w:space="0" w:color="auto"/>
                    <w:bottom w:val="single" w:sz="4" w:space="0" w:color="auto"/>
                    <w:right w:val="single" w:sz="4" w:space="0" w:color="auto"/>
                  </w:tcBorders>
                  <w:hideMark/>
                </w:tcPr>
                <w:p w14:paraId="1FBE9220"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6CF89F47" w14:textId="77777777" w:rsidR="002E1690" w:rsidRDefault="00000000" w:rsidP="002E1690">
                  <w:pPr>
                    <w:spacing w:line="256" w:lineRule="auto"/>
                    <w:jc w:val="right"/>
                    <w:rPr>
                      <w:b/>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190355D7"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3000D413" w14:textId="77777777" w:rsidR="002E1690" w:rsidRDefault="00000000" w:rsidP="002E1690">
                  <w:pPr>
                    <w:spacing w:line="256" w:lineRule="auto"/>
                    <w:jc w:val="right"/>
                    <w:rPr>
                      <w:b/>
                      <w:sz w:val="20"/>
                      <w:szCs w:val="20"/>
                    </w:rPr>
                  </w:pPr>
                  <w:r w:rsidRPr="002C70D2">
                    <w:rPr>
                      <w:bCs/>
                      <w:sz w:val="20"/>
                      <w:szCs w:val="20"/>
                    </w:rPr>
                    <w:t xml:space="preserve">[●] </w:t>
                  </w:r>
                </w:p>
              </w:tc>
            </w:tr>
          </w:tbl>
          <w:p w14:paraId="3D2B8BEE" w14:textId="77777777" w:rsidR="00000000" w:rsidRDefault="00000000"/>
        </w:tc>
        <w:tc>
          <w:tcPr>
            <w:tcW w:w="1440" w:type="dxa"/>
          </w:tcPr>
          <w:p w14:paraId="4AA3F6C9" w14:textId="77777777" w:rsidR="00ED1904" w:rsidRDefault="00ED1904"/>
        </w:tc>
        <w:tc>
          <w:tcPr>
            <w:tcW w:w="1440" w:type="dxa"/>
          </w:tcPr>
          <w:p w14:paraId="0F3F683F" w14:textId="77777777" w:rsidR="00ED1904" w:rsidRDefault="00ED1904"/>
        </w:tc>
        <w:tc>
          <w:tcPr>
            <w:tcW w:w="4320" w:type="dxa"/>
          </w:tcPr>
          <w:p w14:paraId="0E8EE998" w14:textId="77777777" w:rsidR="00ED1904" w:rsidRDefault="00ED1904"/>
        </w:tc>
      </w:tr>
      <w:tr w:rsidR="00ED1904" w14:paraId="0CADD12D" w14:textId="77777777">
        <w:tc>
          <w:tcPr>
            <w:tcW w:w="720" w:type="dxa"/>
          </w:tcPr>
          <w:p w14:paraId="02C27CF1" w14:textId="77777777" w:rsidR="00ED1904" w:rsidRDefault="00000000">
            <w:r>
              <w:lastRenderedPageBreak/>
              <w:t>898</w:t>
            </w:r>
          </w:p>
        </w:tc>
        <w:tc>
          <w:tcPr>
            <w:tcW w:w="5760" w:type="dxa"/>
          </w:tcPr>
          <w:p w14:paraId="7A3FE9E9" w14:textId="77777777" w:rsidR="00ED1904" w:rsidRDefault="00ED1904"/>
          <w:p w14:paraId="00FD90FA" w14:textId="77777777" w:rsidR="00ED1904" w:rsidRDefault="00ED1904"/>
          <w:tbl>
            <w:tblPr>
              <w:tblpPr w:leftFromText="180" w:rightFromText="180" w:bottomFromText="160" w:vertAnchor="text" w:horzAnchor="margin" w:tblpXSpec="center" w:tblpY="116"/>
              <w:tblW w:w="9611" w:type="dxa"/>
              <w:tblLayout w:type="fixed"/>
              <w:tblCellMar>
                <w:top w:w="28" w:type="dxa"/>
                <w:left w:w="57" w:type="dxa"/>
                <w:bottom w:w="28" w:type="dxa"/>
                <w:right w:w="57" w:type="dxa"/>
              </w:tblCellMar>
              <w:tblLook w:val="04A0" w:firstRow="1" w:lastRow="0" w:firstColumn="1" w:lastColumn="0" w:noHBand="0" w:noVBand="1"/>
            </w:tblPr>
            <w:tblGrid>
              <w:gridCol w:w="3402"/>
              <w:gridCol w:w="604"/>
              <w:gridCol w:w="1419"/>
              <w:gridCol w:w="1441"/>
              <w:gridCol w:w="1372"/>
              <w:gridCol w:w="1373"/>
            </w:tblGrid>
            <w:tr w:rsidR="005346A1" w14:paraId="33B342BD" w14:textId="77777777" w:rsidTr="008D56A5">
              <w:trPr>
                <w:trHeight w:val="888"/>
              </w:trPr>
              <w:tc>
                <w:tcPr>
                  <w:tcW w:w="3402" w:type="dxa"/>
                  <w:vAlign w:val="bottom"/>
                </w:tcPr>
                <w:p w14:paraId="1AAF7EA5" w14:textId="77777777" w:rsidR="005346A1" w:rsidRDefault="00000000">
                  <w:pPr>
                    <w:spacing w:line="256" w:lineRule="auto"/>
                    <w:rPr>
                      <w:b/>
                      <w:sz w:val="20"/>
                      <w:szCs w:val="20"/>
                    </w:rPr>
                  </w:pPr>
                </w:p>
              </w:tc>
              <w:tc>
                <w:tcPr>
                  <w:tcW w:w="604" w:type="dxa"/>
                  <w:vAlign w:val="bottom"/>
                </w:tcPr>
                <w:p w14:paraId="599A3FC8" w14:textId="77777777" w:rsidR="005346A1" w:rsidRDefault="00000000">
                  <w:pPr>
                    <w:spacing w:line="256" w:lineRule="auto"/>
                    <w:rPr>
                      <w:b/>
                      <w:sz w:val="20"/>
                      <w:szCs w:val="20"/>
                    </w:rPr>
                  </w:pPr>
                </w:p>
              </w:tc>
              <w:tc>
                <w:tcPr>
                  <w:tcW w:w="1419" w:type="dxa"/>
                  <w:vAlign w:val="bottom"/>
                  <w:hideMark/>
                </w:tcPr>
                <w:p w14:paraId="0D8DB7B6" w14:textId="77777777" w:rsidR="005346A1" w:rsidRDefault="00000000">
                  <w:pPr>
                    <w:spacing w:line="256" w:lineRule="auto"/>
                    <w:jc w:val="right"/>
                    <w:rPr>
                      <w:b/>
                      <w:sz w:val="20"/>
                      <w:szCs w:val="20"/>
                    </w:rPr>
                  </w:pPr>
                  <w:r>
                    <w:rPr>
                      <w:b/>
                      <w:sz w:val="20"/>
                      <w:szCs w:val="20"/>
                    </w:rPr>
                    <w:t>Unaudited</w:t>
                  </w:r>
                </w:p>
                <w:p w14:paraId="10CD6709" w14:textId="77777777" w:rsidR="005346A1" w:rsidRDefault="00000000">
                  <w:pPr>
                    <w:spacing w:line="256" w:lineRule="auto"/>
                    <w:jc w:val="right"/>
                    <w:rPr>
                      <w:b/>
                      <w:sz w:val="20"/>
                      <w:szCs w:val="20"/>
                    </w:rPr>
                  </w:pPr>
                  <w:r>
                    <w:rPr>
                      <w:b/>
                      <w:sz w:val="20"/>
                      <w:szCs w:val="20"/>
                    </w:rPr>
                    <w:t xml:space="preserve">Period ended </w:t>
                  </w:r>
                  <w:r>
                    <w:rPr>
                      <w:b/>
                      <w:sz w:val="20"/>
                      <w:szCs w:val="20"/>
                    </w:rPr>
                    <w:t>[●]</w:t>
                  </w:r>
                </w:p>
              </w:tc>
              <w:tc>
                <w:tcPr>
                  <w:tcW w:w="1441" w:type="dxa"/>
                  <w:vAlign w:val="bottom"/>
                  <w:hideMark/>
                </w:tcPr>
                <w:p w14:paraId="32F6744D" w14:textId="77777777" w:rsidR="005346A1" w:rsidRDefault="00000000">
                  <w:pPr>
                    <w:spacing w:line="256" w:lineRule="auto"/>
                    <w:jc w:val="right"/>
                    <w:rPr>
                      <w:b/>
                      <w:sz w:val="20"/>
                      <w:szCs w:val="20"/>
                    </w:rPr>
                  </w:pPr>
                  <w:r>
                    <w:rPr>
                      <w:b/>
                      <w:sz w:val="20"/>
                      <w:szCs w:val="20"/>
                    </w:rPr>
                    <w:t>Audited</w:t>
                  </w:r>
                </w:p>
                <w:p w14:paraId="33D87202"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372" w:type="dxa"/>
                  <w:vAlign w:val="bottom"/>
                  <w:hideMark/>
                </w:tcPr>
                <w:p w14:paraId="119A8DDF" w14:textId="77777777" w:rsidR="005346A1" w:rsidRDefault="00000000">
                  <w:pPr>
                    <w:spacing w:line="256" w:lineRule="auto"/>
                    <w:jc w:val="right"/>
                    <w:rPr>
                      <w:b/>
                      <w:sz w:val="20"/>
                      <w:szCs w:val="20"/>
                    </w:rPr>
                  </w:pPr>
                  <w:r>
                    <w:rPr>
                      <w:b/>
                      <w:sz w:val="20"/>
                      <w:szCs w:val="20"/>
                    </w:rPr>
                    <w:t>Audited</w:t>
                  </w:r>
                </w:p>
                <w:p w14:paraId="71416100"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373" w:type="dxa"/>
                  <w:vAlign w:val="bottom"/>
                  <w:hideMark/>
                </w:tcPr>
                <w:p w14:paraId="743337A8" w14:textId="77777777" w:rsidR="005346A1" w:rsidRDefault="00000000">
                  <w:pPr>
                    <w:spacing w:line="256" w:lineRule="auto"/>
                    <w:jc w:val="right"/>
                    <w:rPr>
                      <w:b/>
                      <w:sz w:val="20"/>
                      <w:szCs w:val="20"/>
                    </w:rPr>
                  </w:pPr>
                  <w:r>
                    <w:rPr>
                      <w:b/>
                      <w:sz w:val="20"/>
                      <w:szCs w:val="20"/>
                    </w:rPr>
                    <w:t>Audited</w:t>
                  </w:r>
                </w:p>
                <w:p w14:paraId="6BEB0F35"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r>
            <w:tr w:rsidR="005346A1" w14:paraId="74AE4EC2" w14:textId="77777777" w:rsidTr="008D56A5">
              <w:trPr>
                <w:trHeight w:val="436"/>
              </w:trPr>
              <w:tc>
                <w:tcPr>
                  <w:tcW w:w="3402" w:type="dxa"/>
                  <w:tcBorders>
                    <w:top w:val="nil"/>
                    <w:left w:val="nil"/>
                    <w:bottom w:val="single" w:sz="4" w:space="0" w:color="auto"/>
                    <w:right w:val="nil"/>
                  </w:tcBorders>
                  <w:vAlign w:val="bottom"/>
                </w:tcPr>
                <w:p w14:paraId="7F142872" w14:textId="77777777" w:rsidR="005346A1" w:rsidRDefault="00000000">
                  <w:pPr>
                    <w:spacing w:line="256" w:lineRule="auto"/>
                    <w:rPr>
                      <w:b/>
                      <w:sz w:val="20"/>
                      <w:szCs w:val="20"/>
                    </w:rPr>
                  </w:pPr>
                </w:p>
              </w:tc>
              <w:tc>
                <w:tcPr>
                  <w:tcW w:w="604" w:type="dxa"/>
                  <w:tcBorders>
                    <w:top w:val="nil"/>
                    <w:left w:val="nil"/>
                    <w:bottom w:val="single" w:sz="4" w:space="0" w:color="auto"/>
                    <w:right w:val="nil"/>
                  </w:tcBorders>
                  <w:vAlign w:val="bottom"/>
                  <w:hideMark/>
                </w:tcPr>
                <w:p w14:paraId="43608ACF" w14:textId="77777777" w:rsidR="005346A1" w:rsidRDefault="00000000">
                  <w:pPr>
                    <w:spacing w:line="256" w:lineRule="auto"/>
                    <w:rPr>
                      <w:b/>
                      <w:sz w:val="20"/>
                      <w:szCs w:val="20"/>
                    </w:rPr>
                  </w:pPr>
                  <w:r>
                    <w:rPr>
                      <w:b/>
                      <w:sz w:val="20"/>
                      <w:szCs w:val="20"/>
                    </w:rPr>
                    <w:t>Note</w:t>
                  </w:r>
                </w:p>
              </w:tc>
              <w:tc>
                <w:tcPr>
                  <w:tcW w:w="1419" w:type="dxa"/>
                  <w:tcBorders>
                    <w:top w:val="nil"/>
                    <w:left w:val="nil"/>
                    <w:bottom w:val="single" w:sz="4" w:space="0" w:color="auto"/>
                    <w:right w:val="nil"/>
                  </w:tcBorders>
                  <w:vAlign w:val="bottom"/>
                  <w:hideMark/>
                </w:tcPr>
                <w:p w14:paraId="69BA0887" w14:textId="77777777" w:rsidR="005346A1" w:rsidRDefault="00000000">
                  <w:pPr>
                    <w:spacing w:line="256" w:lineRule="auto"/>
                    <w:jc w:val="right"/>
                    <w:rPr>
                      <w:b/>
                      <w:sz w:val="20"/>
                      <w:szCs w:val="20"/>
                    </w:rPr>
                  </w:pPr>
                  <w:r>
                    <w:rPr>
                      <w:b/>
                      <w:sz w:val="20"/>
                      <w:szCs w:val="20"/>
                    </w:rPr>
                    <w:t>£</w:t>
                  </w:r>
                </w:p>
              </w:tc>
              <w:tc>
                <w:tcPr>
                  <w:tcW w:w="1441" w:type="dxa"/>
                  <w:tcBorders>
                    <w:top w:val="nil"/>
                    <w:left w:val="nil"/>
                    <w:bottom w:val="single" w:sz="4" w:space="0" w:color="auto"/>
                    <w:right w:val="nil"/>
                  </w:tcBorders>
                  <w:vAlign w:val="bottom"/>
                  <w:hideMark/>
                </w:tcPr>
                <w:p w14:paraId="20E62160" w14:textId="77777777" w:rsidR="005346A1" w:rsidRDefault="00000000">
                  <w:pPr>
                    <w:spacing w:line="256" w:lineRule="auto"/>
                    <w:jc w:val="right"/>
                    <w:rPr>
                      <w:b/>
                      <w:sz w:val="20"/>
                      <w:szCs w:val="20"/>
                    </w:rPr>
                  </w:pPr>
                  <w:r>
                    <w:rPr>
                      <w:b/>
                      <w:sz w:val="20"/>
                      <w:szCs w:val="20"/>
                    </w:rPr>
                    <w:t>£</w:t>
                  </w:r>
                </w:p>
              </w:tc>
              <w:tc>
                <w:tcPr>
                  <w:tcW w:w="1372" w:type="dxa"/>
                  <w:tcBorders>
                    <w:top w:val="nil"/>
                    <w:left w:val="nil"/>
                    <w:bottom w:val="single" w:sz="4" w:space="0" w:color="auto"/>
                    <w:right w:val="nil"/>
                  </w:tcBorders>
                  <w:vAlign w:val="bottom"/>
                  <w:hideMark/>
                </w:tcPr>
                <w:p w14:paraId="379B1CCB" w14:textId="77777777" w:rsidR="005346A1" w:rsidRDefault="00000000">
                  <w:pPr>
                    <w:spacing w:line="256" w:lineRule="auto"/>
                    <w:jc w:val="right"/>
                    <w:rPr>
                      <w:b/>
                      <w:sz w:val="20"/>
                      <w:szCs w:val="20"/>
                    </w:rPr>
                  </w:pPr>
                  <w:r>
                    <w:rPr>
                      <w:b/>
                      <w:sz w:val="20"/>
                      <w:szCs w:val="20"/>
                    </w:rPr>
                    <w:t>£</w:t>
                  </w:r>
                </w:p>
              </w:tc>
              <w:tc>
                <w:tcPr>
                  <w:tcW w:w="1373" w:type="dxa"/>
                  <w:tcBorders>
                    <w:top w:val="nil"/>
                    <w:left w:val="nil"/>
                    <w:bottom w:val="single" w:sz="4" w:space="0" w:color="auto"/>
                    <w:right w:val="nil"/>
                  </w:tcBorders>
                  <w:vAlign w:val="bottom"/>
                  <w:hideMark/>
                </w:tcPr>
                <w:p w14:paraId="54AC6512" w14:textId="77777777" w:rsidR="005346A1" w:rsidRDefault="00000000">
                  <w:pPr>
                    <w:spacing w:line="256" w:lineRule="auto"/>
                    <w:jc w:val="right"/>
                    <w:rPr>
                      <w:b/>
                      <w:sz w:val="20"/>
                      <w:szCs w:val="20"/>
                    </w:rPr>
                  </w:pPr>
                  <w:r>
                    <w:rPr>
                      <w:b/>
                      <w:sz w:val="20"/>
                      <w:szCs w:val="20"/>
                    </w:rPr>
                    <w:t>£</w:t>
                  </w:r>
                </w:p>
              </w:tc>
            </w:tr>
            <w:tr w:rsidR="005346A1" w14:paraId="01AD6157" w14:textId="77777777" w:rsidTr="008D56A5">
              <w:trPr>
                <w:trHeight w:val="233"/>
              </w:trPr>
              <w:tc>
                <w:tcPr>
                  <w:tcW w:w="3402" w:type="dxa"/>
                  <w:tcBorders>
                    <w:top w:val="single" w:sz="4" w:space="0" w:color="auto"/>
                    <w:left w:val="nil"/>
                    <w:bottom w:val="nil"/>
                    <w:right w:val="nil"/>
                  </w:tcBorders>
                  <w:vAlign w:val="bottom"/>
                  <w:hideMark/>
                </w:tcPr>
                <w:p w14:paraId="5E1065E8" w14:textId="77777777" w:rsidR="005346A1" w:rsidRDefault="00000000">
                  <w:pPr>
                    <w:spacing w:line="256" w:lineRule="auto"/>
                    <w:rPr>
                      <w:b/>
                      <w:sz w:val="20"/>
                      <w:szCs w:val="20"/>
                    </w:rPr>
                  </w:pPr>
                  <w:r>
                    <w:rPr>
                      <w:b/>
                      <w:sz w:val="20"/>
                      <w:szCs w:val="20"/>
                    </w:rPr>
                    <w:t xml:space="preserve">Cash flows from </w:t>
                  </w:r>
                  <w:r>
                    <w:rPr>
                      <w:b/>
                      <w:sz w:val="20"/>
                      <w:szCs w:val="20"/>
                    </w:rPr>
                    <w:t>operating activities</w:t>
                  </w:r>
                </w:p>
              </w:tc>
              <w:tc>
                <w:tcPr>
                  <w:tcW w:w="604" w:type="dxa"/>
                  <w:tcBorders>
                    <w:top w:val="single" w:sz="4" w:space="0" w:color="auto"/>
                    <w:left w:val="nil"/>
                    <w:bottom w:val="nil"/>
                    <w:right w:val="nil"/>
                  </w:tcBorders>
                  <w:vAlign w:val="bottom"/>
                </w:tcPr>
                <w:p w14:paraId="362251D2" w14:textId="77777777" w:rsidR="005346A1" w:rsidRDefault="00000000">
                  <w:pPr>
                    <w:spacing w:line="256" w:lineRule="auto"/>
                    <w:rPr>
                      <w:sz w:val="20"/>
                      <w:szCs w:val="20"/>
                    </w:rPr>
                  </w:pPr>
                </w:p>
              </w:tc>
              <w:tc>
                <w:tcPr>
                  <w:tcW w:w="1419" w:type="dxa"/>
                  <w:tcBorders>
                    <w:top w:val="single" w:sz="4" w:space="0" w:color="auto"/>
                    <w:left w:val="nil"/>
                    <w:bottom w:val="nil"/>
                    <w:right w:val="nil"/>
                  </w:tcBorders>
                  <w:vAlign w:val="bottom"/>
                </w:tcPr>
                <w:p w14:paraId="5DA9A547" w14:textId="77777777" w:rsidR="005346A1" w:rsidRDefault="00000000">
                  <w:pPr>
                    <w:spacing w:line="256" w:lineRule="auto"/>
                    <w:jc w:val="right"/>
                    <w:rPr>
                      <w:sz w:val="20"/>
                      <w:szCs w:val="20"/>
                    </w:rPr>
                  </w:pPr>
                </w:p>
              </w:tc>
              <w:tc>
                <w:tcPr>
                  <w:tcW w:w="1441" w:type="dxa"/>
                  <w:tcBorders>
                    <w:top w:val="single" w:sz="4" w:space="0" w:color="auto"/>
                    <w:left w:val="nil"/>
                    <w:bottom w:val="nil"/>
                    <w:right w:val="nil"/>
                  </w:tcBorders>
                  <w:vAlign w:val="bottom"/>
                </w:tcPr>
                <w:p w14:paraId="50367347" w14:textId="77777777" w:rsidR="005346A1" w:rsidRDefault="00000000">
                  <w:pPr>
                    <w:spacing w:line="256" w:lineRule="auto"/>
                    <w:jc w:val="right"/>
                    <w:rPr>
                      <w:sz w:val="20"/>
                      <w:szCs w:val="20"/>
                    </w:rPr>
                  </w:pPr>
                </w:p>
              </w:tc>
              <w:tc>
                <w:tcPr>
                  <w:tcW w:w="1372" w:type="dxa"/>
                  <w:tcBorders>
                    <w:top w:val="single" w:sz="4" w:space="0" w:color="auto"/>
                    <w:left w:val="nil"/>
                    <w:bottom w:val="nil"/>
                    <w:right w:val="nil"/>
                  </w:tcBorders>
                  <w:vAlign w:val="bottom"/>
                </w:tcPr>
                <w:p w14:paraId="53F14681" w14:textId="77777777" w:rsidR="005346A1" w:rsidRDefault="00000000">
                  <w:pPr>
                    <w:spacing w:line="256" w:lineRule="auto"/>
                    <w:jc w:val="right"/>
                    <w:rPr>
                      <w:sz w:val="20"/>
                      <w:szCs w:val="20"/>
                    </w:rPr>
                  </w:pPr>
                </w:p>
              </w:tc>
              <w:tc>
                <w:tcPr>
                  <w:tcW w:w="1373" w:type="dxa"/>
                  <w:tcBorders>
                    <w:top w:val="single" w:sz="4" w:space="0" w:color="auto"/>
                    <w:left w:val="nil"/>
                    <w:bottom w:val="nil"/>
                    <w:right w:val="nil"/>
                  </w:tcBorders>
                  <w:vAlign w:val="bottom"/>
                </w:tcPr>
                <w:p w14:paraId="6A2AA94A" w14:textId="77777777" w:rsidR="005346A1" w:rsidRDefault="00000000">
                  <w:pPr>
                    <w:spacing w:line="256" w:lineRule="auto"/>
                    <w:jc w:val="right"/>
                    <w:rPr>
                      <w:sz w:val="20"/>
                      <w:szCs w:val="20"/>
                    </w:rPr>
                  </w:pPr>
                </w:p>
              </w:tc>
            </w:tr>
            <w:tr w:rsidR="002E1690" w14:paraId="67696D97" w14:textId="77777777" w:rsidTr="0038693A">
              <w:trPr>
                <w:trHeight w:val="218"/>
              </w:trPr>
              <w:tc>
                <w:tcPr>
                  <w:tcW w:w="3402" w:type="dxa"/>
                  <w:vAlign w:val="bottom"/>
                  <w:hideMark/>
                </w:tcPr>
                <w:p w14:paraId="737BF7D5" w14:textId="77777777" w:rsidR="002E1690" w:rsidRDefault="00000000" w:rsidP="002E1690">
                  <w:pPr>
                    <w:spacing w:line="256" w:lineRule="auto"/>
                    <w:rPr>
                      <w:sz w:val="20"/>
                      <w:szCs w:val="20"/>
                    </w:rPr>
                  </w:pPr>
                  <w:r>
                    <w:rPr>
                      <w:sz w:val="20"/>
                      <w:szCs w:val="20"/>
                    </w:rPr>
                    <w:t>Profit</w:t>
                  </w:r>
                </w:p>
              </w:tc>
              <w:tc>
                <w:tcPr>
                  <w:tcW w:w="604" w:type="dxa"/>
                  <w:vAlign w:val="bottom"/>
                </w:tcPr>
                <w:p w14:paraId="75DF8D2E" w14:textId="77777777" w:rsidR="002E1690" w:rsidRDefault="00000000" w:rsidP="002E1690">
                  <w:pPr>
                    <w:spacing w:line="256" w:lineRule="auto"/>
                    <w:rPr>
                      <w:sz w:val="20"/>
                      <w:szCs w:val="20"/>
                    </w:rPr>
                  </w:pPr>
                </w:p>
              </w:tc>
              <w:tc>
                <w:tcPr>
                  <w:tcW w:w="1419" w:type="dxa"/>
                  <w:hideMark/>
                </w:tcPr>
                <w:p w14:paraId="1C3816B9" w14:textId="77777777" w:rsidR="002E1690" w:rsidRDefault="00000000" w:rsidP="002E1690">
                  <w:pPr>
                    <w:spacing w:line="256" w:lineRule="auto"/>
                    <w:jc w:val="right"/>
                    <w:rPr>
                      <w:sz w:val="20"/>
                      <w:szCs w:val="20"/>
                    </w:rPr>
                  </w:pPr>
                  <w:r w:rsidRPr="000275F4">
                    <w:rPr>
                      <w:bCs/>
                      <w:sz w:val="20"/>
                      <w:szCs w:val="20"/>
                    </w:rPr>
                    <w:t xml:space="preserve">[●] </w:t>
                  </w:r>
                </w:p>
              </w:tc>
              <w:tc>
                <w:tcPr>
                  <w:tcW w:w="1441" w:type="dxa"/>
                  <w:hideMark/>
                </w:tcPr>
                <w:p w14:paraId="2ECC782C" w14:textId="77777777" w:rsidR="002E1690" w:rsidRDefault="00000000" w:rsidP="002E1690">
                  <w:pPr>
                    <w:spacing w:line="256" w:lineRule="auto"/>
                    <w:jc w:val="right"/>
                    <w:rPr>
                      <w:sz w:val="20"/>
                      <w:szCs w:val="20"/>
                    </w:rPr>
                  </w:pPr>
                  <w:r w:rsidRPr="000275F4">
                    <w:rPr>
                      <w:bCs/>
                      <w:sz w:val="20"/>
                      <w:szCs w:val="20"/>
                    </w:rPr>
                    <w:t xml:space="preserve">[●] </w:t>
                  </w:r>
                </w:p>
              </w:tc>
              <w:tc>
                <w:tcPr>
                  <w:tcW w:w="1372" w:type="dxa"/>
                  <w:hideMark/>
                </w:tcPr>
                <w:p w14:paraId="752AF5F7" w14:textId="77777777" w:rsidR="002E1690" w:rsidRDefault="00000000" w:rsidP="002E1690">
                  <w:pPr>
                    <w:spacing w:line="256" w:lineRule="auto"/>
                    <w:jc w:val="right"/>
                    <w:rPr>
                      <w:sz w:val="20"/>
                      <w:szCs w:val="20"/>
                    </w:rPr>
                  </w:pPr>
                  <w:r w:rsidRPr="000275F4">
                    <w:rPr>
                      <w:bCs/>
                      <w:sz w:val="20"/>
                      <w:szCs w:val="20"/>
                    </w:rPr>
                    <w:t xml:space="preserve">[●] </w:t>
                  </w:r>
                </w:p>
              </w:tc>
              <w:tc>
                <w:tcPr>
                  <w:tcW w:w="1373" w:type="dxa"/>
                  <w:hideMark/>
                </w:tcPr>
                <w:p w14:paraId="0C2AF799" w14:textId="77777777" w:rsidR="002E1690" w:rsidRDefault="00000000" w:rsidP="002E1690">
                  <w:pPr>
                    <w:spacing w:line="256" w:lineRule="auto"/>
                    <w:jc w:val="right"/>
                    <w:rPr>
                      <w:sz w:val="20"/>
                      <w:szCs w:val="20"/>
                    </w:rPr>
                  </w:pPr>
                  <w:r w:rsidRPr="000275F4">
                    <w:rPr>
                      <w:bCs/>
                      <w:sz w:val="20"/>
                      <w:szCs w:val="20"/>
                    </w:rPr>
                    <w:t xml:space="preserve">[●] </w:t>
                  </w:r>
                </w:p>
              </w:tc>
            </w:tr>
            <w:tr w:rsidR="002E1690" w14:paraId="63D16BA4" w14:textId="77777777" w:rsidTr="0038693A">
              <w:trPr>
                <w:trHeight w:val="218"/>
              </w:trPr>
              <w:tc>
                <w:tcPr>
                  <w:tcW w:w="3402" w:type="dxa"/>
                  <w:vAlign w:val="bottom"/>
                  <w:hideMark/>
                </w:tcPr>
                <w:p w14:paraId="529E1EDC" w14:textId="77777777" w:rsidR="002E1690" w:rsidRDefault="00000000" w:rsidP="002E1690">
                  <w:pPr>
                    <w:spacing w:line="256" w:lineRule="auto"/>
                    <w:rPr>
                      <w:i/>
                      <w:sz w:val="20"/>
                      <w:szCs w:val="20"/>
                    </w:rPr>
                  </w:pPr>
                  <w:r>
                    <w:rPr>
                      <w:i/>
                      <w:sz w:val="20"/>
                      <w:szCs w:val="20"/>
                    </w:rPr>
                    <w:t>Adjustments for:</w:t>
                  </w:r>
                </w:p>
              </w:tc>
              <w:tc>
                <w:tcPr>
                  <w:tcW w:w="604" w:type="dxa"/>
                  <w:vAlign w:val="bottom"/>
                </w:tcPr>
                <w:p w14:paraId="1712B212" w14:textId="77777777" w:rsidR="002E1690" w:rsidRDefault="00000000" w:rsidP="002E1690">
                  <w:pPr>
                    <w:spacing w:line="256" w:lineRule="auto"/>
                    <w:rPr>
                      <w:i/>
                      <w:sz w:val="20"/>
                      <w:szCs w:val="20"/>
                    </w:rPr>
                  </w:pPr>
                </w:p>
              </w:tc>
              <w:tc>
                <w:tcPr>
                  <w:tcW w:w="1419" w:type="dxa"/>
                </w:tcPr>
                <w:p w14:paraId="43460F57" w14:textId="77777777" w:rsidR="002E1690" w:rsidRDefault="00000000" w:rsidP="002E1690">
                  <w:pPr>
                    <w:spacing w:line="256" w:lineRule="auto"/>
                    <w:jc w:val="right"/>
                    <w:rPr>
                      <w:i/>
                      <w:sz w:val="20"/>
                      <w:szCs w:val="20"/>
                    </w:rPr>
                  </w:pPr>
                  <w:r w:rsidRPr="000275F4">
                    <w:rPr>
                      <w:bCs/>
                      <w:sz w:val="20"/>
                      <w:szCs w:val="20"/>
                    </w:rPr>
                    <w:t xml:space="preserve">[●] </w:t>
                  </w:r>
                </w:p>
              </w:tc>
              <w:tc>
                <w:tcPr>
                  <w:tcW w:w="1441" w:type="dxa"/>
                </w:tcPr>
                <w:p w14:paraId="71C75C49" w14:textId="77777777" w:rsidR="002E1690" w:rsidRDefault="00000000" w:rsidP="002E1690">
                  <w:pPr>
                    <w:spacing w:line="256" w:lineRule="auto"/>
                    <w:jc w:val="right"/>
                    <w:rPr>
                      <w:i/>
                      <w:sz w:val="20"/>
                      <w:szCs w:val="20"/>
                    </w:rPr>
                  </w:pPr>
                  <w:r w:rsidRPr="000275F4">
                    <w:rPr>
                      <w:bCs/>
                      <w:sz w:val="20"/>
                      <w:szCs w:val="20"/>
                    </w:rPr>
                    <w:t xml:space="preserve">[●] </w:t>
                  </w:r>
                </w:p>
              </w:tc>
              <w:tc>
                <w:tcPr>
                  <w:tcW w:w="1372" w:type="dxa"/>
                </w:tcPr>
                <w:p w14:paraId="082C5B01" w14:textId="77777777" w:rsidR="002E1690" w:rsidRDefault="00000000" w:rsidP="002E1690">
                  <w:pPr>
                    <w:spacing w:line="256" w:lineRule="auto"/>
                    <w:jc w:val="right"/>
                    <w:rPr>
                      <w:i/>
                      <w:sz w:val="20"/>
                      <w:szCs w:val="20"/>
                    </w:rPr>
                  </w:pPr>
                  <w:r w:rsidRPr="000275F4">
                    <w:rPr>
                      <w:bCs/>
                      <w:sz w:val="20"/>
                      <w:szCs w:val="20"/>
                    </w:rPr>
                    <w:t xml:space="preserve">[●] </w:t>
                  </w:r>
                </w:p>
              </w:tc>
              <w:tc>
                <w:tcPr>
                  <w:tcW w:w="1373" w:type="dxa"/>
                </w:tcPr>
                <w:p w14:paraId="28ABD9DB" w14:textId="77777777" w:rsidR="002E1690" w:rsidRDefault="00000000" w:rsidP="002E1690">
                  <w:pPr>
                    <w:spacing w:line="256" w:lineRule="auto"/>
                    <w:jc w:val="right"/>
                    <w:rPr>
                      <w:i/>
                      <w:sz w:val="20"/>
                      <w:szCs w:val="20"/>
                    </w:rPr>
                  </w:pPr>
                  <w:r w:rsidRPr="000275F4">
                    <w:rPr>
                      <w:bCs/>
                      <w:sz w:val="20"/>
                      <w:szCs w:val="20"/>
                    </w:rPr>
                    <w:t xml:space="preserve">[●] </w:t>
                  </w:r>
                </w:p>
              </w:tc>
            </w:tr>
            <w:tr w:rsidR="002E1690" w14:paraId="03D4F490" w14:textId="77777777" w:rsidTr="0038693A">
              <w:trPr>
                <w:trHeight w:val="218"/>
              </w:trPr>
              <w:tc>
                <w:tcPr>
                  <w:tcW w:w="3402" w:type="dxa"/>
                  <w:vAlign w:val="bottom"/>
                  <w:hideMark/>
                </w:tcPr>
                <w:p w14:paraId="741B5E8C" w14:textId="77777777" w:rsidR="002E1690" w:rsidRDefault="00000000" w:rsidP="002E1690">
                  <w:pPr>
                    <w:spacing w:line="256" w:lineRule="auto"/>
                    <w:rPr>
                      <w:sz w:val="20"/>
                      <w:szCs w:val="20"/>
                    </w:rPr>
                  </w:pPr>
                  <w:r>
                    <w:rPr>
                      <w:sz w:val="20"/>
                      <w:szCs w:val="20"/>
                    </w:rPr>
                    <w:t>Finance costs</w:t>
                  </w:r>
                </w:p>
              </w:tc>
              <w:tc>
                <w:tcPr>
                  <w:tcW w:w="604" w:type="dxa"/>
                  <w:vAlign w:val="bottom"/>
                </w:tcPr>
                <w:p w14:paraId="5907173F" w14:textId="77777777" w:rsidR="002E1690" w:rsidRDefault="00000000" w:rsidP="002E1690">
                  <w:pPr>
                    <w:spacing w:line="256" w:lineRule="auto"/>
                    <w:rPr>
                      <w:sz w:val="20"/>
                      <w:szCs w:val="20"/>
                    </w:rPr>
                  </w:pPr>
                </w:p>
              </w:tc>
              <w:tc>
                <w:tcPr>
                  <w:tcW w:w="1419" w:type="dxa"/>
                  <w:hideMark/>
                </w:tcPr>
                <w:p w14:paraId="0013A56E" w14:textId="77777777" w:rsidR="002E1690" w:rsidRDefault="00000000" w:rsidP="002E1690">
                  <w:pPr>
                    <w:spacing w:line="256" w:lineRule="auto"/>
                    <w:jc w:val="right"/>
                    <w:rPr>
                      <w:sz w:val="20"/>
                      <w:szCs w:val="20"/>
                    </w:rPr>
                  </w:pPr>
                  <w:r w:rsidRPr="000275F4">
                    <w:rPr>
                      <w:bCs/>
                      <w:sz w:val="20"/>
                      <w:szCs w:val="20"/>
                    </w:rPr>
                    <w:t xml:space="preserve">[●] </w:t>
                  </w:r>
                </w:p>
              </w:tc>
              <w:tc>
                <w:tcPr>
                  <w:tcW w:w="1441" w:type="dxa"/>
                  <w:hideMark/>
                </w:tcPr>
                <w:p w14:paraId="0CBE22C3" w14:textId="77777777" w:rsidR="002E1690" w:rsidRDefault="00000000" w:rsidP="002E1690">
                  <w:pPr>
                    <w:spacing w:line="256" w:lineRule="auto"/>
                    <w:jc w:val="right"/>
                    <w:rPr>
                      <w:sz w:val="20"/>
                      <w:szCs w:val="20"/>
                    </w:rPr>
                  </w:pPr>
                  <w:r w:rsidRPr="000275F4">
                    <w:rPr>
                      <w:bCs/>
                      <w:sz w:val="20"/>
                      <w:szCs w:val="20"/>
                    </w:rPr>
                    <w:t xml:space="preserve">[●] </w:t>
                  </w:r>
                </w:p>
              </w:tc>
              <w:tc>
                <w:tcPr>
                  <w:tcW w:w="1372" w:type="dxa"/>
                  <w:hideMark/>
                </w:tcPr>
                <w:p w14:paraId="75485659" w14:textId="77777777" w:rsidR="002E1690" w:rsidRDefault="00000000" w:rsidP="002E1690">
                  <w:pPr>
                    <w:spacing w:line="256" w:lineRule="auto"/>
                    <w:jc w:val="right"/>
                    <w:rPr>
                      <w:sz w:val="20"/>
                      <w:szCs w:val="20"/>
                    </w:rPr>
                  </w:pPr>
                  <w:r w:rsidRPr="000275F4">
                    <w:rPr>
                      <w:bCs/>
                      <w:sz w:val="20"/>
                      <w:szCs w:val="20"/>
                    </w:rPr>
                    <w:t xml:space="preserve">[●] </w:t>
                  </w:r>
                </w:p>
              </w:tc>
              <w:tc>
                <w:tcPr>
                  <w:tcW w:w="1373" w:type="dxa"/>
                  <w:hideMark/>
                </w:tcPr>
                <w:p w14:paraId="73259513" w14:textId="77777777" w:rsidR="002E1690" w:rsidRDefault="00000000" w:rsidP="002E1690">
                  <w:pPr>
                    <w:spacing w:line="256" w:lineRule="auto"/>
                    <w:jc w:val="right"/>
                    <w:rPr>
                      <w:sz w:val="20"/>
                      <w:szCs w:val="20"/>
                    </w:rPr>
                  </w:pPr>
                  <w:r w:rsidRPr="000275F4">
                    <w:rPr>
                      <w:bCs/>
                      <w:sz w:val="20"/>
                      <w:szCs w:val="20"/>
                    </w:rPr>
                    <w:t xml:space="preserve">[●] </w:t>
                  </w:r>
                </w:p>
              </w:tc>
            </w:tr>
            <w:tr w:rsidR="002E1690" w14:paraId="0CA3CA78" w14:textId="77777777" w:rsidTr="0038693A">
              <w:trPr>
                <w:trHeight w:val="218"/>
              </w:trPr>
              <w:tc>
                <w:tcPr>
                  <w:tcW w:w="3402" w:type="dxa"/>
                  <w:vAlign w:val="bottom"/>
                  <w:hideMark/>
                </w:tcPr>
                <w:p w14:paraId="1BB6F921" w14:textId="77777777" w:rsidR="002E1690" w:rsidRDefault="00000000" w:rsidP="002E1690">
                  <w:pPr>
                    <w:spacing w:line="256" w:lineRule="auto"/>
                    <w:rPr>
                      <w:sz w:val="20"/>
                      <w:szCs w:val="20"/>
                    </w:rPr>
                  </w:pPr>
                  <w:r>
                    <w:rPr>
                      <w:sz w:val="20"/>
                      <w:szCs w:val="20"/>
                    </w:rPr>
                    <w:t>Increase in trade and other payables</w:t>
                  </w:r>
                </w:p>
              </w:tc>
              <w:tc>
                <w:tcPr>
                  <w:tcW w:w="604" w:type="dxa"/>
                  <w:vAlign w:val="bottom"/>
                </w:tcPr>
                <w:p w14:paraId="55801F09" w14:textId="77777777" w:rsidR="002E1690" w:rsidRDefault="00000000" w:rsidP="002E1690">
                  <w:pPr>
                    <w:spacing w:line="256" w:lineRule="auto"/>
                    <w:rPr>
                      <w:sz w:val="20"/>
                      <w:szCs w:val="20"/>
                    </w:rPr>
                  </w:pPr>
                </w:p>
              </w:tc>
              <w:tc>
                <w:tcPr>
                  <w:tcW w:w="1419" w:type="dxa"/>
                  <w:hideMark/>
                </w:tcPr>
                <w:p w14:paraId="2F337104" w14:textId="77777777" w:rsidR="002E1690" w:rsidRDefault="00000000" w:rsidP="002E1690">
                  <w:pPr>
                    <w:spacing w:line="256" w:lineRule="auto"/>
                    <w:jc w:val="right"/>
                    <w:rPr>
                      <w:sz w:val="20"/>
                      <w:szCs w:val="20"/>
                    </w:rPr>
                  </w:pPr>
                  <w:r w:rsidRPr="000275F4">
                    <w:rPr>
                      <w:bCs/>
                      <w:sz w:val="20"/>
                      <w:szCs w:val="20"/>
                    </w:rPr>
                    <w:t xml:space="preserve">[●] </w:t>
                  </w:r>
                </w:p>
              </w:tc>
              <w:tc>
                <w:tcPr>
                  <w:tcW w:w="1441" w:type="dxa"/>
                  <w:hideMark/>
                </w:tcPr>
                <w:p w14:paraId="63836AA3" w14:textId="77777777" w:rsidR="002E1690" w:rsidRDefault="00000000" w:rsidP="002E1690">
                  <w:pPr>
                    <w:spacing w:line="256" w:lineRule="auto"/>
                    <w:jc w:val="right"/>
                    <w:rPr>
                      <w:sz w:val="20"/>
                      <w:szCs w:val="20"/>
                    </w:rPr>
                  </w:pPr>
                  <w:r w:rsidRPr="000275F4">
                    <w:rPr>
                      <w:bCs/>
                      <w:sz w:val="20"/>
                      <w:szCs w:val="20"/>
                    </w:rPr>
                    <w:t xml:space="preserve">[●] </w:t>
                  </w:r>
                </w:p>
              </w:tc>
              <w:tc>
                <w:tcPr>
                  <w:tcW w:w="1372" w:type="dxa"/>
                  <w:hideMark/>
                </w:tcPr>
                <w:p w14:paraId="439ED44B" w14:textId="77777777" w:rsidR="002E1690" w:rsidRDefault="00000000" w:rsidP="002E1690">
                  <w:pPr>
                    <w:spacing w:line="256" w:lineRule="auto"/>
                    <w:jc w:val="right"/>
                    <w:rPr>
                      <w:sz w:val="20"/>
                      <w:szCs w:val="20"/>
                    </w:rPr>
                  </w:pPr>
                  <w:r w:rsidRPr="000275F4">
                    <w:rPr>
                      <w:bCs/>
                      <w:sz w:val="20"/>
                      <w:szCs w:val="20"/>
                    </w:rPr>
                    <w:t xml:space="preserve">[●] </w:t>
                  </w:r>
                </w:p>
              </w:tc>
              <w:tc>
                <w:tcPr>
                  <w:tcW w:w="1373" w:type="dxa"/>
                  <w:hideMark/>
                </w:tcPr>
                <w:p w14:paraId="3F431C5C" w14:textId="77777777" w:rsidR="002E1690" w:rsidRDefault="00000000" w:rsidP="002E1690">
                  <w:pPr>
                    <w:spacing w:line="256" w:lineRule="auto"/>
                    <w:jc w:val="right"/>
                    <w:rPr>
                      <w:sz w:val="20"/>
                      <w:szCs w:val="20"/>
                    </w:rPr>
                  </w:pPr>
                  <w:r w:rsidRPr="000275F4">
                    <w:rPr>
                      <w:bCs/>
                      <w:sz w:val="20"/>
                      <w:szCs w:val="20"/>
                    </w:rPr>
                    <w:t xml:space="preserve">[●] </w:t>
                  </w:r>
                </w:p>
              </w:tc>
            </w:tr>
            <w:tr w:rsidR="002E1690" w14:paraId="7D6ECE12" w14:textId="77777777" w:rsidTr="0038693A">
              <w:trPr>
                <w:trHeight w:val="218"/>
              </w:trPr>
              <w:tc>
                <w:tcPr>
                  <w:tcW w:w="3402" w:type="dxa"/>
                  <w:vAlign w:val="bottom"/>
                  <w:hideMark/>
                </w:tcPr>
                <w:p w14:paraId="029B174B" w14:textId="77777777" w:rsidR="002E1690" w:rsidRDefault="00000000" w:rsidP="002E1690">
                  <w:pPr>
                    <w:spacing w:line="256" w:lineRule="auto"/>
                    <w:rPr>
                      <w:b/>
                      <w:sz w:val="20"/>
                      <w:szCs w:val="20"/>
                    </w:rPr>
                  </w:pPr>
                  <w:r>
                    <w:rPr>
                      <w:b/>
                      <w:sz w:val="20"/>
                      <w:szCs w:val="20"/>
                    </w:rPr>
                    <w:t>Net cash flows from operating activities</w:t>
                  </w:r>
                </w:p>
              </w:tc>
              <w:tc>
                <w:tcPr>
                  <w:tcW w:w="604" w:type="dxa"/>
                  <w:vAlign w:val="bottom"/>
                </w:tcPr>
                <w:p w14:paraId="12D9467B" w14:textId="77777777" w:rsidR="002E1690" w:rsidRDefault="00000000" w:rsidP="002E1690">
                  <w:pPr>
                    <w:spacing w:line="256" w:lineRule="auto"/>
                    <w:rPr>
                      <w:sz w:val="20"/>
                      <w:szCs w:val="20"/>
                    </w:rPr>
                  </w:pPr>
                </w:p>
              </w:tc>
              <w:tc>
                <w:tcPr>
                  <w:tcW w:w="1419" w:type="dxa"/>
                  <w:tcBorders>
                    <w:top w:val="single" w:sz="4" w:space="0" w:color="auto"/>
                    <w:left w:val="nil"/>
                    <w:bottom w:val="single" w:sz="4" w:space="0" w:color="auto"/>
                    <w:right w:val="nil"/>
                  </w:tcBorders>
                  <w:hideMark/>
                </w:tcPr>
                <w:p w14:paraId="347192EF" w14:textId="77777777" w:rsidR="002E1690" w:rsidRDefault="00000000" w:rsidP="002E1690">
                  <w:pPr>
                    <w:spacing w:line="256" w:lineRule="auto"/>
                    <w:jc w:val="right"/>
                    <w:rPr>
                      <w:b/>
                      <w:sz w:val="20"/>
                      <w:szCs w:val="20"/>
                    </w:rPr>
                  </w:pPr>
                  <w:r w:rsidRPr="000275F4">
                    <w:rPr>
                      <w:bCs/>
                      <w:sz w:val="20"/>
                      <w:szCs w:val="20"/>
                    </w:rPr>
                    <w:t xml:space="preserve">[●] </w:t>
                  </w:r>
                </w:p>
              </w:tc>
              <w:tc>
                <w:tcPr>
                  <w:tcW w:w="1441" w:type="dxa"/>
                  <w:tcBorders>
                    <w:top w:val="single" w:sz="4" w:space="0" w:color="auto"/>
                    <w:left w:val="nil"/>
                    <w:bottom w:val="single" w:sz="4" w:space="0" w:color="auto"/>
                    <w:right w:val="nil"/>
                  </w:tcBorders>
                  <w:hideMark/>
                </w:tcPr>
                <w:p w14:paraId="041EB8CA" w14:textId="77777777" w:rsidR="002E1690" w:rsidRDefault="00000000" w:rsidP="002E1690">
                  <w:pPr>
                    <w:spacing w:line="256" w:lineRule="auto"/>
                    <w:jc w:val="right"/>
                    <w:rPr>
                      <w:b/>
                      <w:sz w:val="20"/>
                      <w:szCs w:val="20"/>
                    </w:rPr>
                  </w:pPr>
                  <w:r w:rsidRPr="000275F4">
                    <w:rPr>
                      <w:bCs/>
                      <w:sz w:val="20"/>
                      <w:szCs w:val="20"/>
                    </w:rPr>
                    <w:t xml:space="preserve">[●] </w:t>
                  </w:r>
                </w:p>
              </w:tc>
              <w:tc>
                <w:tcPr>
                  <w:tcW w:w="1372" w:type="dxa"/>
                  <w:tcBorders>
                    <w:top w:val="single" w:sz="4" w:space="0" w:color="auto"/>
                    <w:left w:val="nil"/>
                    <w:bottom w:val="single" w:sz="4" w:space="0" w:color="auto"/>
                    <w:right w:val="nil"/>
                  </w:tcBorders>
                  <w:hideMark/>
                </w:tcPr>
                <w:p w14:paraId="29A3C852" w14:textId="77777777" w:rsidR="002E1690" w:rsidRDefault="00000000" w:rsidP="002E1690">
                  <w:pPr>
                    <w:spacing w:line="256" w:lineRule="auto"/>
                    <w:jc w:val="right"/>
                    <w:rPr>
                      <w:b/>
                      <w:sz w:val="20"/>
                      <w:szCs w:val="20"/>
                    </w:rPr>
                  </w:pPr>
                  <w:r w:rsidRPr="000275F4">
                    <w:rPr>
                      <w:bCs/>
                      <w:sz w:val="20"/>
                      <w:szCs w:val="20"/>
                    </w:rPr>
                    <w:t xml:space="preserve">[●] </w:t>
                  </w:r>
                </w:p>
              </w:tc>
              <w:tc>
                <w:tcPr>
                  <w:tcW w:w="1373" w:type="dxa"/>
                  <w:tcBorders>
                    <w:top w:val="single" w:sz="4" w:space="0" w:color="auto"/>
                    <w:left w:val="nil"/>
                    <w:bottom w:val="single" w:sz="4" w:space="0" w:color="auto"/>
                    <w:right w:val="nil"/>
                  </w:tcBorders>
                  <w:hideMark/>
                </w:tcPr>
                <w:p w14:paraId="0B48A857" w14:textId="77777777" w:rsidR="002E1690" w:rsidRDefault="00000000" w:rsidP="002E1690">
                  <w:pPr>
                    <w:spacing w:line="256" w:lineRule="auto"/>
                    <w:jc w:val="right"/>
                    <w:rPr>
                      <w:b/>
                      <w:sz w:val="20"/>
                      <w:szCs w:val="20"/>
                    </w:rPr>
                  </w:pPr>
                  <w:r w:rsidRPr="000275F4">
                    <w:rPr>
                      <w:bCs/>
                      <w:sz w:val="20"/>
                      <w:szCs w:val="20"/>
                    </w:rPr>
                    <w:t xml:space="preserve">[●] </w:t>
                  </w:r>
                </w:p>
              </w:tc>
            </w:tr>
            <w:tr w:rsidR="005346A1" w14:paraId="7A7D67B6" w14:textId="77777777" w:rsidTr="008D56A5">
              <w:trPr>
                <w:trHeight w:val="218"/>
              </w:trPr>
              <w:tc>
                <w:tcPr>
                  <w:tcW w:w="3402" w:type="dxa"/>
                  <w:vAlign w:val="bottom"/>
                </w:tcPr>
                <w:p w14:paraId="1EE478C9" w14:textId="77777777" w:rsidR="005346A1" w:rsidRDefault="00000000">
                  <w:pPr>
                    <w:spacing w:line="256" w:lineRule="auto"/>
                    <w:rPr>
                      <w:b/>
                      <w:sz w:val="20"/>
                      <w:szCs w:val="20"/>
                    </w:rPr>
                  </w:pPr>
                </w:p>
              </w:tc>
              <w:tc>
                <w:tcPr>
                  <w:tcW w:w="604" w:type="dxa"/>
                  <w:vAlign w:val="bottom"/>
                </w:tcPr>
                <w:p w14:paraId="3DFA6E64" w14:textId="77777777" w:rsidR="005346A1" w:rsidRDefault="00000000">
                  <w:pPr>
                    <w:spacing w:line="256" w:lineRule="auto"/>
                    <w:rPr>
                      <w:sz w:val="20"/>
                      <w:szCs w:val="20"/>
                    </w:rPr>
                  </w:pPr>
                </w:p>
              </w:tc>
              <w:tc>
                <w:tcPr>
                  <w:tcW w:w="1419" w:type="dxa"/>
                  <w:vAlign w:val="bottom"/>
                </w:tcPr>
                <w:p w14:paraId="4B69D515" w14:textId="77777777" w:rsidR="005346A1" w:rsidRDefault="00000000">
                  <w:pPr>
                    <w:spacing w:line="256" w:lineRule="auto"/>
                    <w:jc w:val="right"/>
                    <w:rPr>
                      <w:sz w:val="20"/>
                      <w:szCs w:val="20"/>
                    </w:rPr>
                  </w:pPr>
                </w:p>
              </w:tc>
              <w:tc>
                <w:tcPr>
                  <w:tcW w:w="1441" w:type="dxa"/>
                  <w:vAlign w:val="bottom"/>
                </w:tcPr>
                <w:p w14:paraId="36206FE7" w14:textId="77777777" w:rsidR="005346A1" w:rsidRDefault="00000000">
                  <w:pPr>
                    <w:spacing w:line="256" w:lineRule="auto"/>
                    <w:jc w:val="right"/>
                    <w:rPr>
                      <w:sz w:val="20"/>
                      <w:szCs w:val="20"/>
                    </w:rPr>
                  </w:pPr>
                </w:p>
              </w:tc>
              <w:tc>
                <w:tcPr>
                  <w:tcW w:w="1372" w:type="dxa"/>
                  <w:vAlign w:val="bottom"/>
                </w:tcPr>
                <w:p w14:paraId="1571D2A1" w14:textId="77777777" w:rsidR="005346A1" w:rsidRDefault="00000000">
                  <w:pPr>
                    <w:spacing w:line="256" w:lineRule="auto"/>
                    <w:jc w:val="right"/>
                    <w:rPr>
                      <w:sz w:val="20"/>
                      <w:szCs w:val="20"/>
                    </w:rPr>
                  </w:pPr>
                </w:p>
              </w:tc>
              <w:tc>
                <w:tcPr>
                  <w:tcW w:w="1373" w:type="dxa"/>
                  <w:vAlign w:val="bottom"/>
                </w:tcPr>
                <w:p w14:paraId="4AAA1892" w14:textId="77777777" w:rsidR="005346A1" w:rsidRDefault="00000000">
                  <w:pPr>
                    <w:spacing w:line="256" w:lineRule="auto"/>
                    <w:jc w:val="right"/>
                    <w:rPr>
                      <w:sz w:val="20"/>
                      <w:szCs w:val="20"/>
                    </w:rPr>
                  </w:pPr>
                </w:p>
              </w:tc>
            </w:tr>
            <w:tr w:rsidR="005346A1" w14:paraId="2E74A64E" w14:textId="77777777" w:rsidTr="008D56A5">
              <w:trPr>
                <w:trHeight w:val="218"/>
              </w:trPr>
              <w:tc>
                <w:tcPr>
                  <w:tcW w:w="3402" w:type="dxa"/>
                  <w:vAlign w:val="bottom"/>
                  <w:hideMark/>
                </w:tcPr>
                <w:p w14:paraId="3800A6AE" w14:textId="77777777" w:rsidR="005346A1" w:rsidRDefault="00000000">
                  <w:pPr>
                    <w:spacing w:line="256" w:lineRule="auto"/>
                    <w:rPr>
                      <w:b/>
                      <w:sz w:val="20"/>
                      <w:szCs w:val="20"/>
                    </w:rPr>
                  </w:pPr>
                  <w:r>
                    <w:rPr>
                      <w:b/>
                      <w:sz w:val="20"/>
                      <w:szCs w:val="20"/>
                    </w:rPr>
                    <w:t>Investing activities</w:t>
                  </w:r>
                </w:p>
              </w:tc>
              <w:tc>
                <w:tcPr>
                  <w:tcW w:w="604" w:type="dxa"/>
                  <w:vAlign w:val="bottom"/>
                </w:tcPr>
                <w:p w14:paraId="0C073AE7" w14:textId="77777777" w:rsidR="005346A1" w:rsidRDefault="00000000">
                  <w:pPr>
                    <w:spacing w:line="256" w:lineRule="auto"/>
                    <w:rPr>
                      <w:sz w:val="20"/>
                      <w:szCs w:val="20"/>
                    </w:rPr>
                  </w:pPr>
                </w:p>
              </w:tc>
              <w:tc>
                <w:tcPr>
                  <w:tcW w:w="1419" w:type="dxa"/>
                  <w:vAlign w:val="bottom"/>
                </w:tcPr>
                <w:p w14:paraId="0C6B73A8" w14:textId="77777777" w:rsidR="005346A1" w:rsidRDefault="00000000">
                  <w:pPr>
                    <w:spacing w:line="256" w:lineRule="auto"/>
                    <w:jc w:val="right"/>
                    <w:rPr>
                      <w:sz w:val="20"/>
                      <w:szCs w:val="20"/>
                    </w:rPr>
                  </w:pPr>
                </w:p>
              </w:tc>
              <w:tc>
                <w:tcPr>
                  <w:tcW w:w="1441" w:type="dxa"/>
                  <w:vAlign w:val="bottom"/>
                </w:tcPr>
                <w:p w14:paraId="1140AF4D" w14:textId="77777777" w:rsidR="005346A1" w:rsidRDefault="00000000">
                  <w:pPr>
                    <w:spacing w:line="256" w:lineRule="auto"/>
                    <w:jc w:val="right"/>
                    <w:rPr>
                      <w:sz w:val="20"/>
                      <w:szCs w:val="20"/>
                    </w:rPr>
                  </w:pPr>
                </w:p>
              </w:tc>
              <w:tc>
                <w:tcPr>
                  <w:tcW w:w="1372" w:type="dxa"/>
                  <w:vAlign w:val="bottom"/>
                </w:tcPr>
                <w:p w14:paraId="7991EA72" w14:textId="77777777" w:rsidR="005346A1" w:rsidRDefault="00000000">
                  <w:pPr>
                    <w:spacing w:line="256" w:lineRule="auto"/>
                    <w:jc w:val="right"/>
                    <w:rPr>
                      <w:sz w:val="20"/>
                      <w:szCs w:val="20"/>
                    </w:rPr>
                  </w:pPr>
                </w:p>
              </w:tc>
              <w:tc>
                <w:tcPr>
                  <w:tcW w:w="1373" w:type="dxa"/>
                  <w:vAlign w:val="bottom"/>
                </w:tcPr>
                <w:p w14:paraId="6DDC1092" w14:textId="77777777" w:rsidR="005346A1" w:rsidRDefault="00000000">
                  <w:pPr>
                    <w:spacing w:line="256" w:lineRule="auto"/>
                    <w:jc w:val="right"/>
                    <w:rPr>
                      <w:sz w:val="20"/>
                      <w:szCs w:val="20"/>
                    </w:rPr>
                  </w:pPr>
                </w:p>
              </w:tc>
            </w:tr>
            <w:tr w:rsidR="002E1690" w14:paraId="41E5CEA8" w14:textId="77777777" w:rsidTr="0038693A">
              <w:trPr>
                <w:trHeight w:val="218"/>
              </w:trPr>
              <w:tc>
                <w:tcPr>
                  <w:tcW w:w="3402" w:type="dxa"/>
                  <w:vAlign w:val="bottom"/>
                  <w:hideMark/>
                </w:tcPr>
                <w:p w14:paraId="4C1CBC27" w14:textId="77777777" w:rsidR="002E1690" w:rsidRDefault="00000000" w:rsidP="002E1690">
                  <w:pPr>
                    <w:spacing w:line="256" w:lineRule="auto"/>
                    <w:rPr>
                      <w:sz w:val="20"/>
                      <w:szCs w:val="20"/>
                    </w:rPr>
                  </w:pPr>
                  <w:r>
                    <w:rPr>
                      <w:sz w:val="20"/>
                      <w:szCs w:val="20"/>
                    </w:rPr>
                    <w:t>Loss of share in associate</w:t>
                  </w:r>
                </w:p>
              </w:tc>
              <w:tc>
                <w:tcPr>
                  <w:tcW w:w="604" w:type="dxa"/>
                  <w:vAlign w:val="bottom"/>
                </w:tcPr>
                <w:p w14:paraId="056AF864" w14:textId="77777777" w:rsidR="002E1690" w:rsidRDefault="00000000" w:rsidP="002E1690">
                  <w:pPr>
                    <w:spacing w:line="256" w:lineRule="auto"/>
                    <w:rPr>
                      <w:sz w:val="20"/>
                      <w:szCs w:val="20"/>
                    </w:rPr>
                  </w:pPr>
                </w:p>
              </w:tc>
              <w:tc>
                <w:tcPr>
                  <w:tcW w:w="1419" w:type="dxa"/>
                  <w:hideMark/>
                </w:tcPr>
                <w:p w14:paraId="73C7CE18" w14:textId="77777777" w:rsidR="002E1690" w:rsidRDefault="00000000" w:rsidP="002E1690">
                  <w:pPr>
                    <w:spacing w:line="256" w:lineRule="auto"/>
                    <w:jc w:val="right"/>
                    <w:rPr>
                      <w:sz w:val="20"/>
                      <w:szCs w:val="20"/>
                    </w:rPr>
                  </w:pPr>
                  <w:r w:rsidRPr="00FC72D0">
                    <w:rPr>
                      <w:bCs/>
                      <w:sz w:val="20"/>
                      <w:szCs w:val="20"/>
                    </w:rPr>
                    <w:t xml:space="preserve">[●] </w:t>
                  </w:r>
                </w:p>
              </w:tc>
              <w:tc>
                <w:tcPr>
                  <w:tcW w:w="1441" w:type="dxa"/>
                  <w:hideMark/>
                </w:tcPr>
                <w:p w14:paraId="533A70A5" w14:textId="77777777" w:rsidR="002E1690" w:rsidRDefault="00000000" w:rsidP="002E1690">
                  <w:pPr>
                    <w:spacing w:line="256" w:lineRule="auto"/>
                    <w:jc w:val="right"/>
                    <w:rPr>
                      <w:sz w:val="20"/>
                      <w:szCs w:val="20"/>
                    </w:rPr>
                  </w:pPr>
                  <w:r w:rsidRPr="00FC72D0">
                    <w:rPr>
                      <w:bCs/>
                      <w:sz w:val="20"/>
                      <w:szCs w:val="20"/>
                    </w:rPr>
                    <w:t xml:space="preserve">[●] </w:t>
                  </w:r>
                </w:p>
              </w:tc>
              <w:tc>
                <w:tcPr>
                  <w:tcW w:w="1372" w:type="dxa"/>
                  <w:hideMark/>
                </w:tcPr>
                <w:p w14:paraId="04004296" w14:textId="77777777" w:rsidR="002E1690" w:rsidRDefault="00000000" w:rsidP="002E1690">
                  <w:pPr>
                    <w:spacing w:line="256" w:lineRule="auto"/>
                    <w:jc w:val="right"/>
                    <w:rPr>
                      <w:sz w:val="20"/>
                      <w:szCs w:val="20"/>
                    </w:rPr>
                  </w:pPr>
                  <w:r w:rsidRPr="00FC72D0">
                    <w:rPr>
                      <w:bCs/>
                      <w:sz w:val="20"/>
                      <w:szCs w:val="20"/>
                    </w:rPr>
                    <w:t xml:space="preserve">[●] </w:t>
                  </w:r>
                </w:p>
              </w:tc>
              <w:tc>
                <w:tcPr>
                  <w:tcW w:w="1373" w:type="dxa"/>
                  <w:hideMark/>
                </w:tcPr>
                <w:p w14:paraId="19072366" w14:textId="77777777" w:rsidR="002E1690" w:rsidRDefault="00000000" w:rsidP="002E1690">
                  <w:pPr>
                    <w:spacing w:line="256" w:lineRule="auto"/>
                    <w:jc w:val="right"/>
                    <w:rPr>
                      <w:sz w:val="20"/>
                      <w:szCs w:val="20"/>
                    </w:rPr>
                  </w:pPr>
                  <w:r w:rsidRPr="00FC72D0">
                    <w:rPr>
                      <w:bCs/>
                      <w:sz w:val="20"/>
                      <w:szCs w:val="20"/>
                    </w:rPr>
                    <w:t xml:space="preserve">[●] </w:t>
                  </w:r>
                </w:p>
              </w:tc>
            </w:tr>
            <w:tr w:rsidR="002E1690" w14:paraId="545965CD" w14:textId="77777777" w:rsidTr="0038693A">
              <w:trPr>
                <w:trHeight w:val="218"/>
              </w:trPr>
              <w:tc>
                <w:tcPr>
                  <w:tcW w:w="3402" w:type="dxa"/>
                  <w:vAlign w:val="bottom"/>
                  <w:hideMark/>
                </w:tcPr>
                <w:p w14:paraId="2835CB44" w14:textId="77777777" w:rsidR="002E1690" w:rsidRDefault="00000000" w:rsidP="002E1690">
                  <w:pPr>
                    <w:spacing w:line="256" w:lineRule="auto"/>
                    <w:rPr>
                      <w:sz w:val="20"/>
                      <w:szCs w:val="20"/>
                    </w:rPr>
                  </w:pPr>
                  <w:r>
                    <w:rPr>
                      <w:sz w:val="20"/>
                      <w:szCs w:val="20"/>
                    </w:rPr>
                    <w:t>Acquisition of investments</w:t>
                  </w:r>
                </w:p>
              </w:tc>
              <w:tc>
                <w:tcPr>
                  <w:tcW w:w="604" w:type="dxa"/>
                  <w:vAlign w:val="bottom"/>
                </w:tcPr>
                <w:p w14:paraId="32C3A714" w14:textId="77777777" w:rsidR="002E1690" w:rsidRDefault="00000000" w:rsidP="002E1690">
                  <w:pPr>
                    <w:spacing w:line="256" w:lineRule="auto"/>
                    <w:rPr>
                      <w:sz w:val="20"/>
                      <w:szCs w:val="20"/>
                    </w:rPr>
                  </w:pPr>
                </w:p>
              </w:tc>
              <w:tc>
                <w:tcPr>
                  <w:tcW w:w="1419" w:type="dxa"/>
                  <w:hideMark/>
                </w:tcPr>
                <w:p w14:paraId="16ED66A9" w14:textId="77777777" w:rsidR="002E1690" w:rsidRDefault="00000000" w:rsidP="002E1690">
                  <w:pPr>
                    <w:spacing w:line="256" w:lineRule="auto"/>
                    <w:jc w:val="right"/>
                    <w:rPr>
                      <w:sz w:val="20"/>
                      <w:szCs w:val="20"/>
                    </w:rPr>
                  </w:pPr>
                  <w:r w:rsidRPr="00FC72D0">
                    <w:rPr>
                      <w:bCs/>
                      <w:sz w:val="20"/>
                      <w:szCs w:val="20"/>
                    </w:rPr>
                    <w:t xml:space="preserve">[●] </w:t>
                  </w:r>
                </w:p>
              </w:tc>
              <w:tc>
                <w:tcPr>
                  <w:tcW w:w="1441" w:type="dxa"/>
                  <w:hideMark/>
                </w:tcPr>
                <w:p w14:paraId="2C88244F" w14:textId="77777777" w:rsidR="002E1690" w:rsidRDefault="00000000" w:rsidP="002E1690">
                  <w:pPr>
                    <w:spacing w:line="256" w:lineRule="auto"/>
                    <w:jc w:val="right"/>
                    <w:rPr>
                      <w:sz w:val="20"/>
                      <w:szCs w:val="20"/>
                    </w:rPr>
                  </w:pPr>
                  <w:r w:rsidRPr="00FC72D0">
                    <w:rPr>
                      <w:bCs/>
                      <w:sz w:val="20"/>
                      <w:szCs w:val="20"/>
                    </w:rPr>
                    <w:t xml:space="preserve">[●] </w:t>
                  </w:r>
                </w:p>
              </w:tc>
              <w:tc>
                <w:tcPr>
                  <w:tcW w:w="1372" w:type="dxa"/>
                  <w:hideMark/>
                </w:tcPr>
                <w:p w14:paraId="7DE5A60A" w14:textId="77777777" w:rsidR="002E1690" w:rsidRDefault="00000000" w:rsidP="002E1690">
                  <w:pPr>
                    <w:spacing w:line="256" w:lineRule="auto"/>
                    <w:jc w:val="right"/>
                    <w:rPr>
                      <w:sz w:val="20"/>
                      <w:szCs w:val="20"/>
                    </w:rPr>
                  </w:pPr>
                  <w:r w:rsidRPr="00FC72D0">
                    <w:rPr>
                      <w:bCs/>
                      <w:sz w:val="20"/>
                      <w:szCs w:val="20"/>
                    </w:rPr>
                    <w:t xml:space="preserve">[●] </w:t>
                  </w:r>
                </w:p>
              </w:tc>
              <w:tc>
                <w:tcPr>
                  <w:tcW w:w="1373" w:type="dxa"/>
                  <w:hideMark/>
                </w:tcPr>
                <w:p w14:paraId="6E1FC870" w14:textId="77777777" w:rsidR="002E1690" w:rsidRDefault="00000000" w:rsidP="002E1690">
                  <w:pPr>
                    <w:spacing w:line="256" w:lineRule="auto"/>
                    <w:jc w:val="right"/>
                    <w:rPr>
                      <w:sz w:val="20"/>
                      <w:szCs w:val="20"/>
                    </w:rPr>
                  </w:pPr>
                  <w:r w:rsidRPr="00FC72D0">
                    <w:rPr>
                      <w:bCs/>
                      <w:sz w:val="20"/>
                      <w:szCs w:val="20"/>
                    </w:rPr>
                    <w:t xml:space="preserve">[●] </w:t>
                  </w:r>
                </w:p>
              </w:tc>
            </w:tr>
            <w:tr w:rsidR="002E1690" w14:paraId="6B2193CB" w14:textId="77777777" w:rsidTr="0038693A">
              <w:trPr>
                <w:trHeight w:val="218"/>
              </w:trPr>
              <w:tc>
                <w:tcPr>
                  <w:tcW w:w="3402" w:type="dxa"/>
                  <w:vAlign w:val="bottom"/>
                  <w:hideMark/>
                </w:tcPr>
                <w:p w14:paraId="04A33FB8" w14:textId="77777777" w:rsidR="002E1690" w:rsidRDefault="00000000" w:rsidP="002E1690">
                  <w:pPr>
                    <w:spacing w:line="256" w:lineRule="auto"/>
                    <w:rPr>
                      <w:b/>
                      <w:sz w:val="20"/>
                      <w:szCs w:val="20"/>
                    </w:rPr>
                  </w:pPr>
                  <w:r>
                    <w:rPr>
                      <w:b/>
                      <w:sz w:val="20"/>
                      <w:szCs w:val="20"/>
                    </w:rPr>
                    <w:t>Net cash used in investing activities</w:t>
                  </w:r>
                </w:p>
              </w:tc>
              <w:tc>
                <w:tcPr>
                  <w:tcW w:w="604" w:type="dxa"/>
                  <w:vAlign w:val="bottom"/>
                </w:tcPr>
                <w:p w14:paraId="05D02BF2" w14:textId="77777777" w:rsidR="002E1690" w:rsidRDefault="00000000" w:rsidP="002E1690">
                  <w:pPr>
                    <w:spacing w:line="256" w:lineRule="auto"/>
                    <w:rPr>
                      <w:sz w:val="20"/>
                      <w:szCs w:val="20"/>
                    </w:rPr>
                  </w:pPr>
                </w:p>
              </w:tc>
              <w:tc>
                <w:tcPr>
                  <w:tcW w:w="1419" w:type="dxa"/>
                  <w:tcBorders>
                    <w:top w:val="single" w:sz="4" w:space="0" w:color="auto"/>
                    <w:left w:val="nil"/>
                    <w:bottom w:val="single" w:sz="4" w:space="0" w:color="auto"/>
                    <w:right w:val="nil"/>
                  </w:tcBorders>
                  <w:hideMark/>
                </w:tcPr>
                <w:p w14:paraId="1E329BF0" w14:textId="77777777" w:rsidR="002E1690" w:rsidRDefault="00000000" w:rsidP="002E1690">
                  <w:pPr>
                    <w:spacing w:line="256" w:lineRule="auto"/>
                    <w:jc w:val="right"/>
                    <w:rPr>
                      <w:b/>
                      <w:sz w:val="20"/>
                      <w:szCs w:val="20"/>
                    </w:rPr>
                  </w:pPr>
                  <w:r w:rsidRPr="00FC72D0">
                    <w:rPr>
                      <w:bCs/>
                      <w:sz w:val="20"/>
                      <w:szCs w:val="20"/>
                    </w:rPr>
                    <w:t xml:space="preserve">[●] </w:t>
                  </w:r>
                </w:p>
              </w:tc>
              <w:tc>
                <w:tcPr>
                  <w:tcW w:w="1441" w:type="dxa"/>
                  <w:tcBorders>
                    <w:top w:val="single" w:sz="4" w:space="0" w:color="auto"/>
                    <w:left w:val="nil"/>
                    <w:bottom w:val="single" w:sz="4" w:space="0" w:color="auto"/>
                    <w:right w:val="nil"/>
                  </w:tcBorders>
                  <w:hideMark/>
                </w:tcPr>
                <w:p w14:paraId="1695026F" w14:textId="77777777" w:rsidR="002E1690" w:rsidRDefault="00000000" w:rsidP="002E1690">
                  <w:pPr>
                    <w:spacing w:line="256" w:lineRule="auto"/>
                    <w:jc w:val="right"/>
                    <w:rPr>
                      <w:b/>
                      <w:sz w:val="20"/>
                      <w:szCs w:val="20"/>
                    </w:rPr>
                  </w:pPr>
                  <w:r w:rsidRPr="00FC72D0">
                    <w:rPr>
                      <w:bCs/>
                      <w:sz w:val="20"/>
                      <w:szCs w:val="20"/>
                    </w:rPr>
                    <w:t xml:space="preserve">[●] </w:t>
                  </w:r>
                </w:p>
              </w:tc>
              <w:tc>
                <w:tcPr>
                  <w:tcW w:w="1372" w:type="dxa"/>
                  <w:tcBorders>
                    <w:top w:val="single" w:sz="4" w:space="0" w:color="auto"/>
                    <w:left w:val="nil"/>
                    <w:bottom w:val="single" w:sz="4" w:space="0" w:color="auto"/>
                    <w:right w:val="nil"/>
                  </w:tcBorders>
                  <w:hideMark/>
                </w:tcPr>
                <w:p w14:paraId="6D8B114C" w14:textId="77777777" w:rsidR="002E1690" w:rsidRDefault="00000000" w:rsidP="002E1690">
                  <w:pPr>
                    <w:spacing w:line="256" w:lineRule="auto"/>
                    <w:jc w:val="right"/>
                    <w:rPr>
                      <w:b/>
                      <w:sz w:val="20"/>
                      <w:szCs w:val="20"/>
                    </w:rPr>
                  </w:pPr>
                  <w:r w:rsidRPr="00FC72D0">
                    <w:rPr>
                      <w:bCs/>
                      <w:sz w:val="20"/>
                      <w:szCs w:val="20"/>
                    </w:rPr>
                    <w:t xml:space="preserve">[●] </w:t>
                  </w:r>
                </w:p>
              </w:tc>
              <w:tc>
                <w:tcPr>
                  <w:tcW w:w="1373" w:type="dxa"/>
                  <w:tcBorders>
                    <w:top w:val="single" w:sz="4" w:space="0" w:color="auto"/>
                    <w:left w:val="nil"/>
                    <w:bottom w:val="single" w:sz="4" w:space="0" w:color="auto"/>
                    <w:right w:val="nil"/>
                  </w:tcBorders>
                  <w:hideMark/>
                </w:tcPr>
                <w:p w14:paraId="0B237A90" w14:textId="77777777" w:rsidR="002E1690" w:rsidRDefault="00000000" w:rsidP="002E1690">
                  <w:pPr>
                    <w:spacing w:line="256" w:lineRule="auto"/>
                    <w:jc w:val="right"/>
                    <w:rPr>
                      <w:b/>
                      <w:sz w:val="20"/>
                      <w:szCs w:val="20"/>
                    </w:rPr>
                  </w:pPr>
                  <w:r w:rsidRPr="00FC72D0">
                    <w:rPr>
                      <w:bCs/>
                      <w:sz w:val="20"/>
                      <w:szCs w:val="20"/>
                    </w:rPr>
                    <w:t xml:space="preserve">[●] </w:t>
                  </w:r>
                </w:p>
              </w:tc>
            </w:tr>
            <w:tr w:rsidR="002E1690" w14:paraId="54DE1B78" w14:textId="77777777" w:rsidTr="0038693A">
              <w:trPr>
                <w:trHeight w:val="218"/>
              </w:trPr>
              <w:tc>
                <w:tcPr>
                  <w:tcW w:w="3402" w:type="dxa"/>
                  <w:vAlign w:val="bottom"/>
                </w:tcPr>
                <w:p w14:paraId="022FB668" w14:textId="77777777" w:rsidR="002E1690" w:rsidRDefault="00000000" w:rsidP="002E1690">
                  <w:pPr>
                    <w:spacing w:line="256" w:lineRule="auto"/>
                    <w:rPr>
                      <w:sz w:val="20"/>
                      <w:szCs w:val="20"/>
                    </w:rPr>
                  </w:pPr>
                </w:p>
              </w:tc>
              <w:tc>
                <w:tcPr>
                  <w:tcW w:w="604" w:type="dxa"/>
                  <w:vAlign w:val="bottom"/>
                </w:tcPr>
                <w:p w14:paraId="7B75575E" w14:textId="77777777" w:rsidR="002E1690" w:rsidRDefault="00000000" w:rsidP="002E1690">
                  <w:pPr>
                    <w:spacing w:line="256" w:lineRule="auto"/>
                    <w:rPr>
                      <w:sz w:val="20"/>
                      <w:szCs w:val="20"/>
                    </w:rPr>
                  </w:pPr>
                </w:p>
              </w:tc>
              <w:tc>
                <w:tcPr>
                  <w:tcW w:w="1419" w:type="dxa"/>
                  <w:tcBorders>
                    <w:top w:val="single" w:sz="4" w:space="0" w:color="auto"/>
                    <w:left w:val="nil"/>
                    <w:bottom w:val="nil"/>
                    <w:right w:val="nil"/>
                  </w:tcBorders>
                </w:tcPr>
                <w:p w14:paraId="5FA5BC11" w14:textId="77777777" w:rsidR="002E1690" w:rsidRDefault="00000000" w:rsidP="002E1690">
                  <w:pPr>
                    <w:spacing w:line="256" w:lineRule="auto"/>
                    <w:jc w:val="right"/>
                    <w:rPr>
                      <w:sz w:val="20"/>
                      <w:szCs w:val="20"/>
                    </w:rPr>
                  </w:pPr>
                  <w:r w:rsidRPr="00FC72D0">
                    <w:rPr>
                      <w:bCs/>
                      <w:sz w:val="20"/>
                      <w:szCs w:val="20"/>
                    </w:rPr>
                    <w:t xml:space="preserve">[●] </w:t>
                  </w:r>
                </w:p>
              </w:tc>
              <w:tc>
                <w:tcPr>
                  <w:tcW w:w="1441" w:type="dxa"/>
                  <w:tcBorders>
                    <w:top w:val="single" w:sz="4" w:space="0" w:color="auto"/>
                    <w:left w:val="nil"/>
                    <w:bottom w:val="nil"/>
                    <w:right w:val="nil"/>
                  </w:tcBorders>
                </w:tcPr>
                <w:p w14:paraId="742CBFF3" w14:textId="77777777" w:rsidR="002E1690" w:rsidRDefault="00000000" w:rsidP="002E1690">
                  <w:pPr>
                    <w:spacing w:line="256" w:lineRule="auto"/>
                    <w:jc w:val="right"/>
                    <w:rPr>
                      <w:sz w:val="20"/>
                      <w:szCs w:val="20"/>
                    </w:rPr>
                  </w:pPr>
                  <w:r w:rsidRPr="00FC72D0">
                    <w:rPr>
                      <w:bCs/>
                      <w:sz w:val="20"/>
                      <w:szCs w:val="20"/>
                    </w:rPr>
                    <w:t xml:space="preserve">[●] </w:t>
                  </w:r>
                </w:p>
              </w:tc>
              <w:tc>
                <w:tcPr>
                  <w:tcW w:w="1372" w:type="dxa"/>
                  <w:tcBorders>
                    <w:top w:val="single" w:sz="4" w:space="0" w:color="auto"/>
                    <w:left w:val="nil"/>
                    <w:bottom w:val="nil"/>
                    <w:right w:val="nil"/>
                  </w:tcBorders>
                </w:tcPr>
                <w:p w14:paraId="73CCBD11" w14:textId="77777777" w:rsidR="002E1690" w:rsidRDefault="00000000" w:rsidP="002E1690">
                  <w:pPr>
                    <w:spacing w:line="256" w:lineRule="auto"/>
                    <w:jc w:val="right"/>
                    <w:rPr>
                      <w:sz w:val="20"/>
                      <w:szCs w:val="20"/>
                    </w:rPr>
                  </w:pPr>
                  <w:r w:rsidRPr="00FC72D0">
                    <w:rPr>
                      <w:bCs/>
                      <w:sz w:val="20"/>
                      <w:szCs w:val="20"/>
                    </w:rPr>
                    <w:t xml:space="preserve">[●] </w:t>
                  </w:r>
                </w:p>
              </w:tc>
              <w:tc>
                <w:tcPr>
                  <w:tcW w:w="1373" w:type="dxa"/>
                  <w:tcBorders>
                    <w:top w:val="single" w:sz="4" w:space="0" w:color="auto"/>
                    <w:left w:val="nil"/>
                    <w:bottom w:val="nil"/>
                    <w:right w:val="nil"/>
                  </w:tcBorders>
                </w:tcPr>
                <w:p w14:paraId="107E35AE" w14:textId="77777777" w:rsidR="002E1690" w:rsidRDefault="00000000" w:rsidP="002E1690">
                  <w:pPr>
                    <w:spacing w:line="256" w:lineRule="auto"/>
                    <w:jc w:val="right"/>
                    <w:rPr>
                      <w:sz w:val="20"/>
                      <w:szCs w:val="20"/>
                    </w:rPr>
                  </w:pPr>
                  <w:r w:rsidRPr="00FC72D0">
                    <w:rPr>
                      <w:bCs/>
                      <w:sz w:val="20"/>
                      <w:szCs w:val="20"/>
                    </w:rPr>
                    <w:t xml:space="preserve">[●] </w:t>
                  </w:r>
                </w:p>
              </w:tc>
            </w:tr>
            <w:tr w:rsidR="002E1690" w14:paraId="437364F1" w14:textId="77777777" w:rsidTr="0038693A">
              <w:trPr>
                <w:trHeight w:val="436"/>
              </w:trPr>
              <w:tc>
                <w:tcPr>
                  <w:tcW w:w="3402" w:type="dxa"/>
                  <w:vAlign w:val="bottom"/>
                  <w:hideMark/>
                </w:tcPr>
                <w:p w14:paraId="67D09A77" w14:textId="77777777" w:rsidR="002E1690" w:rsidRDefault="00000000" w:rsidP="002E1690">
                  <w:pPr>
                    <w:spacing w:line="256" w:lineRule="auto"/>
                    <w:rPr>
                      <w:b/>
                      <w:sz w:val="20"/>
                      <w:szCs w:val="20"/>
                    </w:rPr>
                  </w:pPr>
                  <w:r>
                    <w:rPr>
                      <w:b/>
                      <w:sz w:val="20"/>
                      <w:szCs w:val="20"/>
                    </w:rPr>
                    <w:lastRenderedPageBreak/>
                    <w:t>Financing activities</w:t>
                  </w:r>
                </w:p>
                <w:p w14:paraId="48C2B932" w14:textId="77777777" w:rsidR="002E1690" w:rsidRDefault="00000000" w:rsidP="002E1690">
                  <w:pPr>
                    <w:spacing w:line="256" w:lineRule="auto"/>
                    <w:rPr>
                      <w:sz w:val="20"/>
                      <w:szCs w:val="20"/>
                    </w:rPr>
                  </w:pPr>
                  <w:r>
                    <w:rPr>
                      <w:sz w:val="20"/>
                      <w:szCs w:val="20"/>
                    </w:rPr>
                    <w:t>Finance costs</w:t>
                  </w:r>
                </w:p>
              </w:tc>
              <w:tc>
                <w:tcPr>
                  <w:tcW w:w="604" w:type="dxa"/>
                  <w:vAlign w:val="bottom"/>
                </w:tcPr>
                <w:p w14:paraId="71479791" w14:textId="77777777" w:rsidR="002E1690" w:rsidRDefault="00000000" w:rsidP="002E1690">
                  <w:pPr>
                    <w:spacing w:line="256" w:lineRule="auto"/>
                    <w:rPr>
                      <w:sz w:val="20"/>
                      <w:szCs w:val="20"/>
                    </w:rPr>
                  </w:pPr>
                </w:p>
              </w:tc>
              <w:tc>
                <w:tcPr>
                  <w:tcW w:w="1419" w:type="dxa"/>
                  <w:hideMark/>
                </w:tcPr>
                <w:p w14:paraId="628E7ECC" w14:textId="77777777" w:rsidR="002E1690" w:rsidRDefault="00000000" w:rsidP="002E1690">
                  <w:pPr>
                    <w:spacing w:line="256" w:lineRule="auto"/>
                    <w:jc w:val="right"/>
                    <w:rPr>
                      <w:sz w:val="20"/>
                      <w:szCs w:val="20"/>
                    </w:rPr>
                  </w:pPr>
                  <w:r w:rsidRPr="00FC72D0">
                    <w:rPr>
                      <w:bCs/>
                      <w:sz w:val="20"/>
                      <w:szCs w:val="20"/>
                    </w:rPr>
                    <w:t xml:space="preserve">[●] </w:t>
                  </w:r>
                </w:p>
              </w:tc>
              <w:tc>
                <w:tcPr>
                  <w:tcW w:w="1441" w:type="dxa"/>
                  <w:hideMark/>
                </w:tcPr>
                <w:p w14:paraId="0FA35252" w14:textId="77777777" w:rsidR="002E1690" w:rsidRDefault="00000000" w:rsidP="002E1690">
                  <w:pPr>
                    <w:spacing w:line="256" w:lineRule="auto"/>
                    <w:jc w:val="right"/>
                    <w:rPr>
                      <w:sz w:val="20"/>
                      <w:szCs w:val="20"/>
                    </w:rPr>
                  </w:pPr>
                  <w:r w:rsidRPr="00FC72D0">
                    <w:rPr>
                      <w:bCs/>
                      <w:sz w:val="20"/>
                      <w:szCs w:val="20"/>
                    </w:rPr>
                    <w:t xml:space="preserve">[●] </w:t>
                  </w:r>
                </w:p>
              </w:tc>
              <w:tc>
                <w:tcPr>
                  <w:tcW w:w="1372" w:type="dxa"/>
                  <w:hideMark/>
                </w:tcPr>
                <w:p w14:paraId="0799D116" w14:textId="77777777" w:rsidR="002E1690" w:rsidRDefault="00000000" w:rsidP="002E1690">
                  <w:pPr>
                    <w:spacing w:line="256" w:lineRule="auto"/>
                    <w:jc w:val="right"/>
                    <w:rPr>
                      <w:sz w:val="20"/>
                      <w:szCs w:val="20"/>
                    </w:rPr>
                  </w:pPr>
                  <w:r w:rsidRPr="00FC72D0">
                    <w:rPr>
                      <w:bCs/>
                      <w:sz w:val="20"/>
                      <w:szCs w:val="20"/>
                    </w:rPr>
                    <w:t xml:space="preserve">[●] </w:t>
                  </w:r>
                </w:p>
              </w:tc>
              <w:tc>
                <w:tcPr>
                  <w:tcW w:w="1373" w:type="dxa"/>
                  <w:hideMark/>
                </w:tcPr>
                <w:p w14:paraId="32F6DC6F" w14:textId="77777777" w:rsidR="002E1690" w:rsidRDefault="00000000" w:rsidP="002E1690">
                  <w:pPr>
                    <w:spacing w:line="256" w:lineRule="auto"/>
                    <w:jc w:val="right"/>
                    <w:rPr>
                      <w:sz w:val="20"/>
                      <w:szCs w:val="20"/>
                    </w:rPr>
                  </w:pPr>
                  <w:r w:rsidRPr="00FC72D0">
                    <w:rPr>
                      <w:bCs/>
                      <w:sz w:val="20"/>
                      <w:szCs w:val="20"/>
                    </w:rPr>
                    <w:t xml:space="preserve">[●] </w:t>
                  </w:r>
                </w:p>
              </w:tc>
            </w:tr>
            <w:tr w:rsidR="002E1690" w14:paraId="715B9F97" w14:textId="77777777" w:rsidTr="0038693A">
              <w:trPr>
                <w:trHeight w:val="202"/>
              </w:trPr>
              <w:tc>
                <w:tcPr>
                  <w:tcW w:w="3402" w:type="dxa"/>
                  <w:vAlign w:val="bottom"/>
                  <w:hideMark/>
                </w:tcPr>
                <w:p w14:paraId="3CF44A7E" w14:textId="77777777" w:rsidR="002E1690" w:rsidRDefault="00000000" w:rsidP="002E1690">
                  <w:pPr>
                    <w:spacing w:line="256" w:lineRule="auto"/>
                    <w:rPr>
                      <w:b/>
                      <w:sz w:val="20"/>
                      <w:szCs w:val="20"/>
                    </w:rPr>
                  </w:pPr>
                  <w:r>
                    <w:rPr>
                      <w:b/>
                      <w:sz w:val="20"/>
                      <w:szCs w:val="20"/>
                    </w:rPr>
                    <w:t>Net cash used in financing activities</w:t>
                  </w:r>
                </w:p>
              </w:tc>
              <w:tc>
                <w:tcPr>
                  <w:tcW w:w="604" w:type="dxa"/>
                  <w:vAlign w:val="bottom"/>
                </w:tcPr>
                <w:p w14:paraId="02DA8E8E" w14:textId="77777777" w:rsidR="002E1690" w:rsidRDefault="00000000" w:rsidP="002E1690">
                  <w:pPr>
                    <w:spacing w:line="256" w:lineRule="auto"/>
                    <w:rPr>
                      <w:sz w:val="20"/>
                      <w:szCs w:val="20"/>
                    </w:rPr>
                  </w:pPr>
                </w:p>
              </w:tc>
              <w:tc>
                <w:tcPr>
                  <w:tcW w:w="1419" w:type="dxa"/>
                  <w:tcBorders>
                    <w:top w:val="single" w:sz="4" w:space="0" w:color="auto"/>
                    <w:left w:val="nil"/>
                    <w:bottom w:val="single" w:sz="4" w:space="0" w:color="auto"/>
                    <w:right w:val="nil"/>
                  </w:tcBorders>
                  <w:hideMark/>
                </w:tcPr>
                <w:p w14:paraId="159B9BB4" w14:textId="77777777" w:rsidR="002E1690" w:rsidRDefault="00000000" w:rsidP="002E1690">
                  <w:pPr>
                    <w:spacing w:line="256" w:lineRule="auto"/>
                    <w:jc w:val="right"/>
                    <w:rPr>
                      <w:b/>
                      <w:sz w:val="20"/>
                      <w:szCs w:val="20"/>
                    </w:rPr>
                  </w:pPr>
                  <w:r w:rsidRPr="00FC72D0">
                    <w:rPr>
                      <w:bCs/>
                      <w:sz w:val="20"/>
                      <w:szCs w:val="20"/>
                    </w:rPr>
                    <w:t xml:space="preserve">[●] </w:t>
                  </w:r>
                </w:p>
              </w:tc>
              <w:tc>
                <w:tcPr>
                  <w:tcW w:w="1441" w:type="dxa"/>
                  <w:tcBorders>
                    <w:top w:val="single" w:sz="4" w:space="0" w:color="auto"/>
                    <w:left w:val="nil"/>
                    <w:bottom w:val="single" w:sz="4" w:space="0" w:color="auto"/>
                    <w:right w:val="nil"/>
                  </w:tcBorders>
                  <w:hideMark/>
                </w:tcPr>
                <w:p w14:paraId="0DB11220" w14:textId="77777777" w:rsidR="002E1690" w:rsidRDefault="00000000" w:rsidP="002E1690">
                  <w:pPr>
                    <w:spacing w:line="256" w:lineRule="auto"/>
                    <w:jc w:val="right"/>
                    <w:rPr>
                      <w:b/>
                      <w:sz w:val="20"/>
                      <w:szCs w:val="20"/>
                    </w:rPr>
                  </w:pPr>
                  <w:r w:rsidRPr="00FC72D0">
                    <w:rPr>
                      <w:bCs/>
                      <w:sz w:val="20"/>
                      <w:szCs w:val="20"/>
                    </w:rPr>
                    <w:t xml:space="preserve">[●] </w:t>
                  </w:r>
                </w:p>
              </w:tc>
              <w:tc>
                <w:tcPr>
                  <w:tcW w:w="1372" w:type="dxa"/>
                  <w:tcBorders>
                    <w:top w:val="single" w:sz="4" w:space="0" w:color="auto"/>
                    <w:left w:val="nil"/>
                    <w:bottom w:val="single" w:sz="4" w:space="0" w:color="auto"/>
                    <w:right w:val="nil"/>
                  </w:tcBorders>
                  <w:hideMark/>
                </w:tcPr>
                <w:p w14:paraId="5D1115E9" w14:textId="77777777" w:rsidR="002E1690" w:rsidRDefault="00000000" w:rsidP="002E1690">
                  <w:pPr>
                    <w:spacing w:line="256" w:lineRule="auto"/>
                    <w:jc w:val="right"/>
                    <w:rPr>
                      <w:b/>
                      <w:sz w:val="20"/>
                      <w:szCs w:val="20"/>
                    </w:rPr>
                  </w:pPr>
                  <w:r w:rsidRPr="00FC72D0">
                    <w:rPr>
                      <w:bCs/>
                      <w:sz w:val="20"/>
                      <w:szCs w:val="20"/>
                    </w:rPr>
                    <w:t xml:space="preserve">[●] </w:t>
                  </w:r>
                </w:p>
              </w:tc>
              <w:tc>
                <w:tcPr>
                  <w:tcW w:w="1373" w:type="dxa"/>
                  <w:tcBorders>
                    <w:top w:val="single" w:sz="4" w:space="0" w:color="auto"/>
                    <w:left w:val="nil"/>
                    <w:bottom w:val="single" w:sz="4" w:space="0" w:color="auto"/>
                    <w:right w:val="nil"/>
                  </w:tcBorders>
                  <w:hideMark/>
                </w:tcPr>
                <w:p w14:paraId="73828600" w14:textId="77777777" w:rsidR="002E1690" w:rsidRDefault="00000000" w:rsidP="002E1690">
                  <w:pPr>
                    <w:spacing w:line="256" w:lineRule="auto"/>
                    <w:jc w:val="right"/>
                    <w:rPr>
                      <w:b/>
                      <w:sz w:val="20"/>
                      <w:szCs w:val="20"/>
                    </w:rPr>
                  </w:pPr>
                  <w:r w:rsidRPr="00FC72D0">
                    <w:rPr>
                      <w:bCs/>
                      <w:sz w:val="20"/>
                      <w:szCs w:val="20"/>
                    </w:rPr>
                    <w:t xml:space="preserve">[●] </w:t>
                  </w:r>
                </w:p>
              </w:tc>
            </w:tr>
            <w:tr w:rsidR="002E1690" w14:paraId="7AAD0E92" w14:textId="77777777" w:rsidTr="0038693A">
              <w:trPr>
                <w:trHeight w:val="218"/>
              </w:trPr>
              <w:tc>
                <w:tcPr>
                  <w:tcW w:w="3402" w:type="dxa"/>
                  <w:vAlign w:val="bottom"/>
                </w:tcPr>
                <w:p w14:paraId="63064BC7" w14:textId="77777777" w:rsidR="002E1690" w:rsidRDefault="00000000" w:rsidP="002E1690">
                  <w:pPr>
                    <w:spacing w:line="256" w:lineRule="auto"/>
                    <w:rPr>
                      <w:sz w:val="20"/>
                      <w:szCs w:val="20"/>
                    </w:rPr>
                  </w:pPr>
                </w:p>
              </w:tc>
              <w:tc>
                <w:tcPr>
                  <w:tcW w:w="604" w:type="dxa"/>
                  <w:vAlign w:val="bottom"/>
                </w:tcPr>
                <w:p w14:paraId="03960F1A" w14:textId="77777777" w:rsidR="002E1690" w:rsidRDefault="00000000" w:rsidP="002E1690">
                  <w:pPr>
                    <w:spacing w:line="256" w:lineRule="auto"/>
                    <w:rPr>
                      <w:sz w:val="20"/>
                      <w:szCs w:val="20"/>
                    </w:rPr>
                  </w:pPr>
                </w:p>
              </w:tc>
              <w:tc>
                <w:tcPr>
                  <w:tcW w:w="1419" w:type="dxa"/>
                  <w:tcBorders>
                    <w:top w:val="single" w:sz="4" w:space="0" w:color="auto"/>
                    <w:left w:val="nil"/>
                    <w:bottom w:val="nil"/>
                    <w:right w:val="nil"/>
                  </w:tcBorders>
                </w:tcPr>
                <w:p w14:paraId="2ECE0AF3" w14:textId="77777777" w:rsidR="002E1690" w:rsidRDefault="00000000" w:rsidP="002E1690">
                  <w:pPr>
                    <w:spacing w:line="256" w:lineRule="auto"/>
                    <w:jc w:val="right"/>
                    <w:rPr>
                      <w:sz w:val="20"/>
                      <w:szCs w:val="20"/>
                    </w:rPr>
                  </w:pPr>
                  <w:r w:rsidRPr="00FC72D0">
                    <w:rPr>
                      <w:bCs/>
                      <w:sz w:val="20"/>
                      <w:szCs w:val="20"/>
                    </w:rPr>
                    <w:t xml:space="preserve">[●] </w:t>
                  </w:r>
                </w:p>
              </w:tc>
              <w:tc>
                <w:tcPr>
                  <w:tcW w:w="1441" w:type="dxa"/>
                  <w:tcBorders>
                    <w:top w:val="single" w:sz="4" w:space="0" w:color="auto"/>
                    <w:left w:val="nil"/>
                    <w:bottom w:val="nil"/>
                    <w:right w:val="nil"/>
                  </w:tcBorders>
                </w:tcPr>
                <w:p w14:paraId="3186D017" w14:textId="77777777" w:rsidR="002E1690" w:rsidRDefault="00000000" w:rsidP="002E1690">
                  <w:pPr>
                    <w:spacing w:line="256" w:lineRule="auto"/>
                    <w:jc w:val="right"/>
                    <w:rPr>
                      <w:sz w:val="20"/>
                      <w:szCs w:val="20"/>
                    </w:rPr>
                  </w:pPr>
                  <w:r w:rsidRPr="00FC72D0">
                    <w:rPr>
                      <w:bCs/>
                      <w:sz w:val="20"/>
                      <w:szCs w:val="20"/>
                    </w:rPr>
                    <w:t xml:space="preserve">[●] </w:t>
                  </w:r>
                </w:p>
              </w:tc>
              <w:tc>
                <w:tcPr>
                  <w:tcW w:w="1372" w:type="dxa"/>
                  <w:tcBorders>
                    <w:top w:val="single" w:sz="4" w:space="0" w:color="auto"/>
                    <w:left w:val="nil"/>
                    <w:bottom w:val="nil"/>
                    <w:right w:val="nil"/>
                  </w:tcBorders>
                </w:tcPr>
                <w:p w14:paraId="1BE9C498" w14:textId="77777777" w:rsidR="002E1690" w:rsidRDefault="00000000" w:rsidP="002E1690">
                  <w:pPr>
                    <w:spacing w:line="256" w:lineRule="auto"/>
                    <w:jc w:val="right"/>
                    <w:rPr>
                      <w:sz w:val="20"/>
                      <w:szCs w:val="20"/>
                    </w:rPr>
                  </w:pPr>
                  <w:r w:rsidRPr="00FC72D0">
                    <w:rPr>
                      <w:bCs/>
                      <w:sz w:val="20"/>
                      <w:szCs w:val="20"/>
                    </w:rPr>
                    <w:t xml:space="preserve">[●] </w:t>
                  </w:r>
                </w:p>
              </w:tc>
              <w:tc>
                <w:tcPr>
                  <w:tcW w:w="1373" w:type="dxa"/>
                  <w:tcBorders>
                    <w:top w:val="single" w:sz="4" w:space="0" w:color="auto"/>
                    <w:left w:val="nil"/>
                    <w:bottom w:val="nil"/>
                    <w:right w:val="nil"/>
                  </w:tcBorders>
                </w:tcPr>
                <w:p w14:paraId="7227C492" w14:textId="77777777" w:rsidR="002E1690" w:rsidRDefault="00000000" w:rsidP="002E1690">
                  <w:pPr>
                    <w:spacing w:line="256" w:lineRule="auto"/>
                    <w:jc w:val="right"/>
                    <w:rPr>
                      <w:sz w:val="20"/>
                      <w:szCs w:val="20"/>
                    </w:rPr>
                  </w:pPr>
                  <w:r w:rsidRPr="00FC72D0">
                    <w:rPr>
                      <w:bCs/>
                      <w:sz w:val="20"/>
                      <w:szCs w:val="20"/>
                    </w:rPr>
                    <w:t xml:space="preserve">[●] </w:t>
                  </w:r>
                </w:p>
              </w:tc>
            </w:tr>
            <w:tr w:rsidR="002E1690" w14:paraId="06CDB28E" w14:textId="77777777" w:rsidTr="0038693A">
              <w:trPr>
                <w:trHeight w:val="451"/>
              </w:trPr>
              <w:tc>
                <w:tcPr>
                  <w:tcW w:w="3402" w:type="dxa"/>
                  <w:vAlign w:val="bottom"/>
                  <w:hideMark/>
                </w:tcPr>
                <w:p w14:paraId="5C14E8DB" w14:textId="77777777" w:rsidR="002E1690" w:rsidRDefault="00000000" w:rsidP="002E1690">
                  <w:pPr>
                    <w:spacing w:line="256" w:lineRule="auto"/>
                    <w:rPr>
                      <w:b/>
                      <w:sz w:val="20"/>
                      <w:szCs w:val="20"/>
                    </w:rPr>
                  </w:pPr>
                  <w:r>
                    <w:rPr>
                      <w:b/>
                      <w:sz w:val="20"/>
                      <w:szCs w:val="20"/>
                    </w:rPr>
                    <w:t>Net increase in cash and cash equivalents</w:t>
                  </w:r>
                </w:p>
              </w:tc>
              <w:tc>
                <w:tcPr>
                  <w:tcW w:w="604" w:type="dxa"/>
                  <w:vAlign w:val="bottom"/>
                </w:tcPr>
                <w:p w14:paraId="2935F01A" w14:textId="77777777" w:rsidR="002E1690" w:rsidRDefault="00000000" w:rsidP="002E1690">
                  <w:pPr>
                    <w:spacing w:line="256" w:lineRule="auto"/>
                    <w:rPr>
                      <w:sz w:val="20"/>
                      <w:szCs w:val="20"/>
                    </w:rPr>
                  </w:pPr>
                </w:p>
              </w:tc>
              <w:tc>
                <w:tcPr>
                  <w:tcW w:w="1419" w:type="dxa"/>
                  <w:hideMark/>
                </w:tcPr>
                <w:p w14:paraId="1548E76B" w14:textId="77777777" w:rsidR="002E1690" w:rsidRDefault="00000000" w:rsidP="002E1690">
                  <w:pPr>
                    <w:spacing w:line="256" w:lineRule="auto"/>
                    <w:jc w:val="right"/>
                    <w:rPr>
                      <w:b/>
                      <w:sz w:val="20"/>
                      <w:szCs w:val="20"/>
                    </w:rPr>
                  </w:pPr>
                  <w:r w:rsidRPr="00FC72D0">
                    <w:rPr>
                      <w:bCs/>
                      <w:sz w:val="20"/>
                      <w:szCs w:val="20"/>
                    </w:rPr>
                    <w:t xml:space="preserve">[●] </w:t>
                  </w:r>
                </w:p>
              </w:tc>
              <w:tc>
                <w:tcPr>
                  <w:tcW w:w="1441" w:type="dxa"/>
                  <w:hideMark/>
                </w:tcPr>
                <w:p w14:paraId="28E2C2C6" w14:textId="77777777" w:rsidR="002E1690" w:rsidRDefault="00000000" w:rsidP="002E1690">
                  <w:pPr>
                    <w:spacing w:line="256" w:lineRule="auto"/>
                    <w:jc w:val="right"/>
                    <w:rPr>
                      <w:b/>
                      <w:sz w:val="20"/>
                      <w:szCs w:val="20"/>
                    </w:rPr>
                  </w:pPr>
                  <w:r w:rsidRPr="00FC72D0">
                    <w:rPr>
                      <w:bCs/>
                      <w:sz w:val="20"/>
                      <w:szCs w:val="20"/>
                    </w:rPr>
                    <w:t xml:space="preserve">[●] </w:t>
                  </w:r>
                </w:p>
              </w:tc>
              <w:tc>
                <w:tcPr>
                  <w:tcW w:w="1372" w:type="dxa"/>
                  <w:hideMark/>
                </w:tcPr>
                <w:p w14:paraId="1E56E3AC" w14:textId="77777777" w:rsidR="002E1690" w:rsidRDefault="00000000" w:rsidP="002E1690">
                  <w:pPr>
                    <w:spacing w:line="256" w:lineRule="auto"/>
                    <w:jc w:val="right"/>
                    <w:rPr>
                      <w:b/>
                      <w:sz w:val="20"/>
                      <w:szCs w:val="20"/>
                    </w:rPr>
                  </w:pPr>
                  <w:r w:rsidRPr="00FC72D0">
                    <w:rPr>
                      <w:bCs/>
                      <w:sz w:val="20"/>
                      <w:szCs w:val="20"/>
                    </w:rPr>
                    <w:t xml:space="preserve">[●] </w:t>
                  </w:r>
                </w:p>
              </w:tc>
              <w:tc>
                <w:tcPr>
                  <w:tcW w:w="1373" w:type="dxa"/>
                  <w:hideMark/>
                </w:tcPr>
                <w:p w14:paraId="06690ABD" w14:textId="77777777" w:rsidR="002E1690" w:rsidRDefault="00000000" w:rsidP="002E1690">
                  <w:pPr>
                    <w:spacing w:line="256" w:lineRule="auto"/>
                    <w:jc w:val="right"/>
                    <w:rPr>
                      <w:b/>
                      <w:sz w:val="20"/>
                      <w:szCs w:val="20"/>
                    </w:rPr>
                  </w:pPr>
                  <w:r w:rsidRPr="00FC72D0">
                    <w:rPr>
                      <w:bCs/>
                      <w:sz w:val="20"/>
                      <w:szCs w:val="20"/>
                    </w:rPr>
                    <w:t xml:space="preserve">[●] </w:t>
                  </w:r>
                </w:p>
              </w:tc>
            </w:tr>
            <w:tr w:rsidR="002E1690" w14:paraId="4DB4A996" w14:textId="77777777" w:rsidTr="0038693A">
              <w:trPr>
                <w:trHeight w:val="436"/>
              </w:trPr>
              <w:tc>
                <w:tcPr>
                  <w:tcW w:w="3402" w:type="dxa"/>
                  <w:vAlign w:val="bottom"/>
                  <w:hideMark/>
                </w:tcPr>
                <w:p w14:paraId="1C47A66A" w14:textId="77777777" w:rsidR="002E1690" w:rsidRDefault="00000000" w:rsidP="002E1690">
                  <w:pPr>
                    <w:spacing w:line="256" w:lineRule="auto"/>
                    <w:rPr>
                      <w:b/>
                      <w:sz w:val="20"/>
                      <w:szCs w:val="20"/>
                    </w:rPr>
                  </w:pPr>
                  <w:r>
                    <w:rPr>
                      <w:b/>
                      <w:sz w:val="20"/>
                      <w:szCs w:val="20"/>
                    </w:rPr>
                    <w:t>Cash and cash equivalents at beginning of period</w:t>
                  </w:r>
                </w:p>
              </w:tc>
              <w:tc>
                <w:tcPr>
                  <w:tcW w:w="604" w:type="dxa"/>
                  <w:vAlign w:val="bottom"/>
                </w:tcPr>
                <w:p w14:paraId="03C7E629" w14:textId="77777777" w:rsidR="002E1690" w:rsidRDefault="00000000" w:rsidP="002E1690">
                  <w:pPr>
                    <w:spacing w:line="256" w:lineRule="auto"/>
                    <w:rPr>
                      <w:sz w:val="20"/>
                      <w:szCs w:val="20"/>
                    </w:rPr>
                  </w:pPr>
                </w:p>
              </w:tc>
              <w:tc>
                <w:tcPr>
                  <w:tcW w:w="1419" w:type="dxa"/>
                  <w:hideMark/>
                </w:tcPr>
                <w:p w14:paraId="26D56878" w14:textId="77777777" w:rsidR="002E1690" w:rsidRDefault="00000000" w:rsidP="002E1690">
                  <w:pPr>
                    <w:spacing w:line="256" w:lineRule="auto"/>
                    <w:jc w:val="right"/>
                    <w:rPr>
                      <w:b/>
                      <w:sz w:val="20"/>
                      <w:szCs w:val="20"/>
                    </w:rPr>
                  </w:pPr>
                  <w:r w:rsidRPr="00FC72D0">
                    <w:rPr>
                      <w:bCs/>
                      <w:sz w:val="20"/>
                      <w:szCs w:val="20"/>
                    </w:rPr>
                    <w:t xml:space="preserve">[●] </w:t>
                  </w:r>
                </w:p>
              </w:tc>
              <w:tc>
                <w:tcPr>
                  <w:tcW w:w="1441" w:type="dxa"/>
                  <w:hideMark/>
                </w:tcPr>
                <w:p w14:paraId="64159890" w14:textId="77777777" w:rsidR="002E1690" w:rsidRDefault="00000000" w:rsidP="002E1690">
                  <w:pPr>
                    <w:spacing w:line="256" w:lineRule="auto"/>
                    <w:jc w:val="right"/>
                    <w:rPr>
                      <w:b/>
                      <w:sz w:val="20"/>
                      <w:szCs w:val="20"/>
                    </w:rPr>
                  </w:pPr>
                  <w:r w:rsidRPr="00FC72D0">
                    <w:rPr>
                      <w:bCs/>
                      <w:sz w:val="20"/>
                      <w:szCs w:val="20"/>
                    </w:rPr>
                    <w:t xml:space="preserve">[●] </w:t>
                  </w:r>
                </w:p>
              </w:tc>
              <w:tc>
                <w:tcPr>
                  <w:tcW w:w="1372" w:type="dxa"/>
                  <w:hideMark/>
                </w:tcPr>
                <w:p w14:paraId="2B8AA567" w14:textId="77777777" w:rsidR="002E1690" w:rsidRDefault="00000000" w:rsidP="002E1690">
                  <w:pPr>
                    <w:spacing w:line="256" w:lineRule="auto"/>
                    <w:jc w:val="right"/>
                    <w:rPr>
                      <w:b/>
                      <w:sz w:val="20"/>
                      <w:szCs w:val="20"/>
                    </w:rPr>
                  </w:pPr>
                  <w:r w:rsidRPr="00FC72D0">
                    <w:rPr>
                      <w:bCs/>
                      <w:sz w:val="20"/>
                      <w:szCs w:val="20"/>
                    </w:rPr>
                    <w:t xml:space="preserve">[●] </w:t>
                  </w:r>
                </w:p>
              </w:tc>
              <w:tc>
                <w:tcPr>
                  <w:tcW w:w="1373" w:type="dxa"/>
                  <w:hideMark/>
                </w:tcPr>
                <w:p w14:paraId="00F83923" w14:textId="77777777" w:rsidR="002E1690" w:rsidRDefault="00000000" w:rsidP="002E1690">
                  <w:pPr>
                    <w:spacing w:line="256" w:lineRule="auto"/>
                    <w:jc w:val="right"/>
                    <w:rPr>
                      <w:b/>
                      <w:sz w:val="20"/>
                      <w:szCs w:val="20"/>
                    </w:rPr>
                  </w:pPr>
                  <w:r w:rsidRPr="00FC72D0">
                    <w:rPr>
                      <w:bCs/>
                      <w:sz w:val="20"/>
                      <w:szCs w:val="20"/>
                    </w:rPr>
                    <w:t xml:space="preserve">[●] </w:t>
                  </w:r>
                </w:p>
              </w:tc>
            </w:tr>
            <w:tr w:rsidR="002E1690" w14:paraId="156015F3" w14:textId="77777777" w:rsidTr="0038693A">
              <w:trPr>
                <w:trHeight w:val="218"/>
              </w:trPr>
              <w:tc>
                <w:tcPr>
                  <w:tcW w:w="3402" w:type="dxa"/>
                  <w:vAlign w:val="bottom"/>
                </w:tcPr>
                <w:p w14:paraId="26DAD056" w14:textId="77777777" w:rsidR="002E1690" w:rsidRDefault="00000000" w:rsidP="002E1690">
                  <w:pPr>
                    <w:spacing w:line="256" w:lineRule="auto"/>
                    <w:rPr>
                      <w:sz w:val="20"/>
                      <w:szCs w:val="20"/>
                    </w:rPr>
                  </w:pPr>
                </w:p>
              </w:tc>
              <w:tc>
                <w:tcPr>
                  <w:tcW w:w="604" w:type="dxa"/>
                  <w:vAlign w:val="bottom"/>
                </w:tcPr>
                <w:p w14:paraId="33774750" w14:textId="77777777" w:rsidR="002E1690" w:rsidRDefault="00000000" w:rsidP="002E1690">
                  <w:pPr>
                    <w:spacing w:line="256" w:lineRule="auto"/>
                    <w:rPr>
                      <w:sz w:val="20"/>
                      <w:szCs w:val="20"/>
                    </w:rPr>
                  </w:pPr>
                </w:p>
              </w:tc>
              <w:tc>
                <w:tcPr>
                  <w:tcW w:w="1419" w:type="dxa"/>
                  <w:tcBorders>
                    <w:top w:val="nil"/>
                    <w:left w:val="nil"/>
                    <w:bottom w:val="single" w:sz="4" w:space="0" w:color="auto"/>
                    <w:right w:val="nil"/>
                  </w:tcBorders>
                </w:tcPr>
                <w:p w14:paraId="01F79A43" w14:textId="77777777" w:rsidR="002E1690" w:rsidRDefault="00000000" w:rsidP="002E1690">
                  <w:pPr>
                    <w:spacing w:line="256" w:lineRule="auto"/>
                    <w:jc w:val="right"/>
                    <w:rPr>
                      <w:sz w:val="20"/>
                      <w:szCs w:val="20"/>
                    </w:rPr>
                  </w:pPr>
                  <w:r w:rsidRPr="00FC72D0">
                    <w:rPr>
                      <w:bCs/>
                      <w:sz w:val="20"/>
                      <w:szCs w:val="20"/>
                    </w:rPr>
                    <w:t xml:space="preserve">[●] </w:t>
                  </w:r>
                </w:p>
              </w:tc>
              <w:tc>
                <w:tcPr>
                  <w:tcW w:w="1441" w:type="dxa"/>
                  <w:tcBorders>
                    <w:top w:val="nil"/>
                    <w:left w:val="nil"/>
                    <w:bottom w:val="single" w:sz="4" w:space="0" w:color="auto"/>
                    <w:right w:val="nil"/>
                  </w:tcBorders>
                </w:tcPr>
                <w:p w14:paraId="12E5B9C9" w14:textId="77777777" w:rsidR="002E1690" w:rsidRDefault="00000000" w:rsidP="002E1690">
                  <w:pPr>
                    <w:spacing w:line="256" w:lineRule="auto"/>
                    <w:jc w:val="right"/>
                    <w:rPr>
                      <w:sz w:val="20"/>
                      <w:szCs w:val="20"/>
                    </w:rPr>
                  </w:pPr>
                  <w:r w:rsidRPr="00FC72D0">
                    <w:rPr>
                      <w:bCs/>
                      <w:sz w:val="20"/>
                      <w:szCs w:val="20"/>
                    </w:rPr>
                    <w:t xml:space="preserve">[●] </w:t>
                  </w:r>
                </w:p>
              </w:tc>
              <w:tc>
                <w:tcPr>
                  <w:tcW w:w="1372" w:type="dxa"/>
                  <w:tcBorders>
                    <w:top w:val="nil"/>
                    <w:left w:val="nil"/>
                    <w:bottom w:val="single" w:sz="4" w:space="0" w:color="auto"/>
                    <w:right w:val="nil"/>
                  </w:tcBorders>
                </w:tcPr>
                <w:p w14:paraId="12150567" w14:textId="77777777" w:rsidR="002E1690" w:rsidRDefault="00000000" w:rsidP="002E1690">
                  <w:pPr>
                    <w:spacing w:line="256" w:lineRule="auto"/>
                    <w:jc w:val="right"/>
                    <w:rPr>
                      <w:sz w:val="20"/>
                      <w:szCs w:val="20"/>
                    </w:rPr>
                  </w:pPr>
                  <w:r w:rsidRPr="00FC72D0">
                    <w:rPr>
                      <w:bCs/>
                      <w:sz w:val="20"/>
                      <w:szCs w:val="20"/>
                    </w:rPr>
                    <w:t xml:space="preserve">[●] </w:t>
                  </w:r>
                </w:p>
              </w:tc>
              <w:tc>
                <w:tcPr>
                  <w:tcW w:w="1373" w:type="dxa"/>
                  <w:tcBorders>
                    <w:top w:val="nil"/>
                    <w:left w:val="nil"/>
                    <w:bottom w:val="single" w:sz="4" w:space="0" w:color="auto"/>
                    <w:right w:val="nil"/>
                  </w:tcBorders>
                </w:tcPr>
                <w:p w14:paraId="4B7CFF6F" w14:textId="77777777" w:rsidR="002E1690" w:rsidRDefault="00000000" w:rsidP="002E1690">
                  <w:pPr>
                    <w:spacing w:line="256" w:lineRule="auto"/>
                    <w:jc w:val="right"/>
                    <w:rPr>
                      <w:sz w:val="20"/>
                      <w:szCs w:val="20"/>
                    </w:rPr>
                  </w:pPr>
                  <w:r w:rsidRPr="00FC72D0">
                    <w:rPr>
                      <w:bCs/>
                      <w:sz w:val="20"/>
                      <w:szCs w:val="20"/>
                    </w:rPr>
                    <w:t xml:space="preserve">[●] </w:t>
                  </w:r>
                </w:p>
              </w:tc>
            </w:tr>
            <w:tr w:rsidR="002E1690" w14:paraId="02EB7C2F" w14:textId="77777777" w:rsidTr="0038693A">
              <w:trPr>
                <w:trHeight w:val="436"/>
              </w:trPr>
              <w:tc>
                <w:tcPr>
                  <w:tcW w:w="3402" w:type="dxa"/>
                  <w:vAlign w:val="center"/>
                  <w:hideMark/>
                </w:tcPr>
                <w:p w14:paraId="2236CFD7" w14:textId="77777777" w:rsidR="002E1690" w:rsidRDefault="00000000" w:rsidP="002E1690">
                  <w:pPr>
                    <w:spacing w:line="256" w:lineRule="auto"/>
                    <w:rPr>
                      <w:b/>
                      <w:sz w:val="20"/>
                      <w:szCs w:val="20"/>
                    </w:rPr>
                  </w:pPr>
                  <w:r>
                    <w:rPr>
                      <w:b/>
                      <w:sz w:val="20"/>
                      <w:szCs w:val="20"/>
                    </w:rPr>
                    <w:t>Cash and cash equivalents and end of period</w:t>
                  </w:r>
                </w:p>
              </w:tc>
              <w:tc>
                <w:tcPr>
                  <w:tcW w:w="604" w:type="dxa"/>
                  <w:vAlign w:val="center"/>
                  <w:hideMark/>
                </w:tcPr>
                <w:p w14:paraId="2BD0264D" w14:textId="77777777" w:rsidR="002E1690" w:rsidRDefault="00000000" w:rsidP="002E1690">
                  <w:pPr>
                    <w:spacing w:line="256" w:lineRule="auto"/>
                    <w:jc w:val="center"/>
                    <w:rPr>
                      <w:sz w:val="20"/>
                      <w:szCs w:val="20"/>
                    </w:rPr>
                  </w:pPr>
                  <w:r>
                    <w:rPr>
                      <w:sz w:val="20"/>
                      <w:szCs w:val="20"/>
                    </w:rPr>
                    <w:t>10</w:t>
                  </w:r>
                </w:p>
              </w:tc>
              <w:tc>
                <w:tcPr>
                  <w:tcW w:w="1419" w:type="dxa"/>
                  <w:tcBorders>
                    <w:top w:val="single" w:sz="4" w:space="0" w:color="auto"/>
                    <w:left w:val="nil"/>
                    <w:bottom w:val="single" w:sz="4" w:space="0" w:color="auto"/>
                    <w:right w:val="nil"/>
                  </w:tcBorders>
                  <w:hideMark/>
                </w:tcPr>
                <w:p w14:paraId="6B5A1E7A" w14:textId="77777777" w:rsidR="002E1690" w:rsidRDefault="00000000" w:rsidP="002E1690">
                  <w:pPr>
                    <w:spacing w:line="256" w:lineRule="auto"/>
                    <w:jc w:val="right"/>
                    <w:rPr>
                      <w:b/>
                      <w:sz w:val="20"/>
                      <w:szCs w:val="20"/>
                    </w:rPr>
                  </w:pPr>
                  <w:r w:rsidRPr="00FC72D0">
                    <w:rPr>
                      <w:bCs/>
                      <w:sz w:val="20"/>
                      <w:szCs w:val="20"/>
                    </w:rPr>
                    <w:t xml:space="preserve">[●] </w:t>
                  </w:r>
                </w:p>
              </w:tc>
              <w:tc>
                <w:tcPr>
                  <w:tcW w:w="1441" w:type="dxa"/>
                  <w:tcBorders>
                    <w:top w:val="single" w:sz="4" w:space="0" w:color="auto"/>
                    <w:left w:val="nil"/>
                    <w:bottom w:val="single" w:sz="4" w:space="0" w:color="auto"/>
                    <w:right w:val="nil"/>
                  </w:tcBorders>
                  <w:hideMark/>
                </w:tcPr>
                <w:p w14:paraId="7B502B99" w14:textId="77777777" w:rsidR="002E1690" w:rsidRDefault="00000000" w:rsidP="002E1690">
                  <w:pPr>
                    <w:spacing w:line="256" w:lineRule="auto"/>
                    <w:jc w:val="right"/>
                    <w:rPr>
                      <w:b/>
                      <w:sz w:val="20"/>
                      <w:szCs w:val="20"/>
                    </w:rPr>
                  </w:pPr>
                  <w:r w:rsidRPr="00FC72D0">
                    <w:rPr>
                      <w:bCs/>
                      <w:sz w:val="20"/>
                      <w:szCs w:val="20"/>
                    </w:rPr>
                    <w:t xml:space="preserve">[●] </w:t>
                  </w:r>
                </w:p>
              </w:tc>
              <w:tc>
                <w:tcPr>
                  <w:tcW w:w="1372" w:type="dxa"/>
                  <w:tcBorders>
                    <w:top w:val="single" w:sz="4" w:space="0" w:color="auto"/>
                    <w:left w:val="nil"/>
                    <w:bottom w:val="single" w:sz="4" w:space="0" w:color="auto"/>
                    <w:right w:val="nil"/>
                  </w:tcBorders>
                  <w:hideMark/>
                </w:tcPr>
                <w:p w14:paraId="4DA58165" w14:textId="77777777" w:rsidR="002E1690" w:rsidRDefault="00000000" w:rsidP="002E1690">
                  <w:pPr>
                    <w:spacing w:line="256" w:lineRule="auto"/>
                    <w:jc w:val="right"/>
                    <w:rPr>
                      <w:b/>
                      <w:sz w:val="20"/>
                      <w:szCs w:val="20"/>
                    </w:rPr>
                  </w:pPr>
                  <w:r w:rsidRPr="00FC72D0">
                    <w:rPr>
                      <w:bCs/>
                      <w:sz w:val="20"/>
                      <w:szCs w:val="20"/>
                    </w:rPr>
                    <w:t xml:space="preserve">[●] </w:t>
                  </w:r>
                </w:p>
              </w:tc>
              <w:tc>
                <w:tcPr>
                  <w:tcW w:w="1373" w:type="dxa"/>
                  <w:tcBorders>
                    <w:top w:val="single" w:sz="4" w:space="0" w:color="auto"/>
                    <w:left w:val="nil"/>
                    <w:bottom w:val="single" w:sz="4" w:space="0" w:color="auto"/>
                    <w:right w:val="nil"/>
                  </w:tcBorders>
                  <w:hideMark/>
                </w:tcPr>
                <w:p w14:paraId="6161E06C" w14:textId="77777777" w:rsidR="002E1690" w:rsidRDefault="00000000" w:rsidP="002E1690">
                  <w:pPr>
                    <w:spacing w:line="256" w:lineRule="auto"/>
                    <w:jc w:val="right"/>
                    <w:rPr>
                      <w:b/>
                      <w:sz w:val="20"/>
                      <w:szCs w:val="20"/>
                    </w:rPr>
                  </w:pPr>
                  <w:r w:rsidRPr="00FC72D0">
                    <w:rPr>
                      <w:bCs/>
                      <w:sz w:val="20"/>
                      <w:szCs w:val="20"/>
                    </w:rPr>
                    <w:t xml:space="preserve">[●] </w:t>
                  </w:r>
                </w:p>
              </w:tc>
            </w:tr>
          </w:tbl>
          <w:p w14:paraId="1F07CE99" w14:textId="77777777" w:rsidR="00000000" w:rsidRDefault="00000000"/>
        </w:tc>
        <w:tc>
          <w:tcPr>
            <w:tcW w:w="1440" w:type="dxa"/>
          </w:tcPr>
          <w:p w14:paraId="098D8DEB" w14:textId="77777777" w:rsidR="00ED1904" w:rsidRDefault="00ED1904"/>
        </w:tc>
        <w:tc>
          <w:tcPr>
            <w:tcW w:w="1440" w:type="dxa"/>
          </w:tcPr>
          <w:p w14:paraId="168A1BAF" w14:textId="77777777" w:rsidR="00ED1904" w:rsidRDefault="00ED1904"/>
        </w:tc>
        <w:tc>
          <w:tcPr>
            <w:tcW w:w="4320" w:type="dxa"/>
          </w:tcPr>
          <w:p w14:paraId="4B54BB9A" w14:textId="77777777" w:rsidR="00ED1904" w:rsidRDefault="00ED1904"/>
        </w:tc>
      </w:tr>
      <w:tr w:rsidR="00ED1904" w14:paraId="4D31FBAE" w14:textId="77777777">
        <w:tc>
          <w:tcPr>
            <w:tcW w:w="720" w:type="dxa"/>
          </w:tcPr>
          <w:p w14:paraId="033E50BE" w14:textId="77777777" w:rsidR="00ED1904" w:rsidRDefault="00000000">
            <w:r>
              <w:t>899</w:t>
            </w:r>
          </w:p>
        </w:tc>
        <w:tc>
          <w:tcPr>
            <w:tcW w:w="5760" w:type="dxa"/>
          </w:tcPr>
          <w:p w14:paraId="08AC2EA4" w14:textId="77777777" w:rsidR="00ED1904" w:rsidRDefault="00ED1904"/>
          <w:p w14:paraId="50860419" w14:textId="77777777" w:rsidR="00ED1904" w:rsidRDefault="00ED1904"/>
          <w:tbl>
            <w:tblPr>
              <w:tblStyle w:val="TableGrid"/>
              <w:tblW w:w="0" w:type="auto"/>
              <w:tblLayout w:type="fixed"/>
              <w:tblLook w:val="04A0" w:firstRow="1" w:lastRow="0" w:firstColumn="1" w:lastColumn="0" w:noHBand="0" w:noVBand="1"/>
            </w:tblPr>
            <w:tblGrid>
              <w:gridCol w:w="4449"/>
              <w:gridCol w:w="4449"/>
            </w:tblGrid>
            <w:tr w:rsidR="00A10D5F" w14:paraId="0F9A90E0" w14:textId="77777777" w:rsidTr="0038693A">
              <w:tc>
                <w:tcPr>
                  <w:tcW w:w="8898" w:type="dxa"/>
                  <w:gridSpan w:val="2"/>
                </w:tcPr>
                <w:p w14:paraId="40581E98" w14:textId="77777777" w:rsidR="00A10D5F" w:rsidRDefault="00000000" w:rsidP="00A10D5F">
                  <w:pPr>
                    <w:tabs>
                      <w:tab w:val="left" w:pos="8461"/>
                    </w:tabs>
                    <w:spacing w:before="120" w:after="160" w:line="259" w:lineRule="auto"/>
                    <w:ind w:right="103"/>
                    <w:rPr>
                      <w:b/>
                      <w:i/>
                      <w:color w:val="231F20"/>
                      <w:w w:val="0"/>
                      <w:sz w:val="20"/>
                      <w:szCs w:val="20"/>
                    </w:rPr>
                  </w:pPr>
                  <w:r w:rsidRPr="005A7643">
                    <w:rPr>
                      <w:b/>
                      <w:i/>
                      <w:color w:val="231F20"/>
                      <w:w w:val="0"/>
                      <w:sz w:val="20"/>
                      <w:szCs w:val="20"/>
                    </w:rPr>
                    <w:t xml:space="preserve">Concert Party members that will hold shares in the Company following the Transaction (% of the Enlarged Share Capital on Admission). No member of the Concert </w:t>
                  </w:r>
                  <w:r w:rsidRPr="005A7643">
                    <w:rPr>
                      <w:b/>
                      <w:i/>
                      <w:color w:val="231F20"/>
                      <w:w w:val="0"/>
                      <w:sz w:val="20"/>
                      <w:szCs w:val="20"/>
                    </w:rPr>
                    <w:t>Party currently holds any interest in Ordinary Shares</w:t>
                  </w:r>
                  <w:r>
                    <w:rPr>
                      <w:bCs/>
                      <w:iCs/>
                      <w:color w:val="231F20"/>
                      <w:w w:val="0"/>
                      <w:sz w:val="20"/>
                      <w:szCs w:val="20"/>
                    </w:rPr>
                    <w:t>.</w:t>
                  </w:r>
                </w:p>
              </w:tc>
            </w:tr>
            <w:tr w:rsidR="009E68FF" w14:paraId="131FA175" w14:textId="77777777" w:rsidTr="0038693A">
              <w:tc>
                <w:tcPr>
                  <w:tcW w:w="4449" w:type="dxa"/>
                </w:tcPr>
                <w:p w14:paraId="37B4AB2E" w14:textId="77777777" w:rsidR="009E68FF" w:rsidRPr="005A7643" w:rsidRDefault="00000000" w:rsidP="00A10D5F">
                  <w:pPr>
                    <w:tabs>
                      <w:tab w:val="left" w:pos="8461"/>
                    </w:tabs>
                    <w:spacing w:before="120" w:after="160" w:line="259" w:lineRule="auto"/>
                    <w:ind w:right="103"/>
                    <w:rPr>
                      <w:b/>
                      <w:iCs/>
                      <w:color w:val="231F20"/>
                      <w:w w:val="0"/>
                      <w:sz w:val="20"/>
                      <w:szCs w:val="20"/>
                    </w:rPr>
                  </w:pPr>
                  <w:r w:rsidRPr="005A7643">
                    <w:rPr>
                      <w:b/>
                      <w:iCs/>
                      <w:color w:val="231F20"/>
                      <w:w w:val="0"/>
                      <w:sz w:val="20"/>
                      <w:szCs w:val="20"/>
                    </w:rPr>
                    <w:t>Name of Concert Party Member</w:t>
                  </w:r>
                </w:p>
              </w:tc>
              <w:tc>
                <w:tcPr>
                  <w:tcW w:w="4449" w:type="dxa"/>
                </w:tcPr>
                <w:p w14:paraId="2917DA54" w14:textId="77777777" w:rsidR="009E68FF" w:rsidRPr="005A7643" w:rsidRDefault="00000000" w:rsidP="00A10D5F">
                  <w:pPr>
                    <w:tabs>
                      <w:tab w:val="left" w:pos="8461"/>
                    </w:tabs>
                    <w:spacing w:before="120" w:after="160" w:line="259" w:lineRule="auto"/>
                    <w:ind w:right="103"/>
                    <w:rPr>
                      <w:b/>
                      <w:iCs/>
                      <w:color w:val="231F20"/>
                      <w:w w:val="0"/>
                      <w:sz w:val="20"/>
                      <w:szCs w:val="20"/>
                    </w:rPr>
                  </w:pPr>
                  <w:r w:rsidRPr="005A7643">
                    <w:rPr>
                      <w:b/>
                      <w:iCs/>
                      <w:color w:val="231F20"/>
                      <w:w w:val="0"/>
                      <w:sz w:val="20"/>
                      <w:szCs w:val="20"/>
                    </w:rPr>
                    <w:t>Why a member of the Concert Party</w:t>
                  </w:r>
                </w:p>
              </w:tc>
            </w:tr>
            <w:tr w:rsidR="00A10D5F" w14:paraId="28D05F91" w14:textId="77777777" w:rsidTr="00A10D5F">
              <w:tc>
                <w:tcPr>
                  <w:tcW w:w="4449" w:type="dxa"/>
                </w:tcPr>
                <w:p w14:paraId="3F81D048" w14:textId="77777777" w:rsidR="00A10D5F" w:rsidRDefault="00000000" w:rsidP="00A10D5F">
                  <w:pPr>
                    <w:tabs>
                      <w:tab w:val="left" w:pos="8461"/>
                    </w:tabs>
                    <w:spacing w:before="120" w:after="160" w:line="259" w:lineRule="auto"/>
                    <w:ind w:right="103"/>
                    <w:rPr>
                      <w:bCs/>
                      <w:iCs/>
                      <w:color w:val="231F20"/>
                      <w:w w:val="0"/>
                      <w:sz w:val="20"/>
                      <w:szCs w:val="20"/>
                    </w:rPr>
                  </w:pPr>
                  <w:r>
                    <w:rPr>
                      <w:bCs/>
                      <w:iCs/>
                      <w:color w:val="231F20"/>
                      <w:w w:val="0"/>
                      <w:sz w:val="20"/>
                      <w:szCs w:val="20"/>
                    </w:rPr>
                    <w:t>Amcomri Holdings Limited</w:t>
                  </w:r>
                </w:p>
                <w:p w14:paraId="72203EA2" w14:textId="77777777" w:rsidR="00A10D5F" w:rsidRPr="00A10D5F" w:rsidRDefault="00000000" w:rsidP="00A10D5F">
                  <w:pPr>
                    <w:tabs>
                      <w:tab w:val="left" w:pos="8461"/>
                    </w:tabs>
                    <w:spacing w:before="120" w:after="160" w:line="259" w:lineRule="auto"/>
                    <w:ind w:right="103"/>
                    <w:rPr>
                      <w:bCs/>
                      <w:iCs/>
                      <w:color w:val="231F20"/>
                      <w:w w:val="0"/>
                      <w:sz w:val="20"/>
                      <w:szCs w:val="20"/>
                    </w:rPr>
                  </w:pPr>
                  <w:r>
                    <w:rPr>
                      <w:bCs/>
                      <w:iCs/>
                      <w:color w:val="231F20"/>
                      <w:w w:val="0"/>
                      <w:sz w:val="20"/>
                      <w:szCs w:val="20"/>
                    </w:rPr>
                    <w:t>Post-Acquisition Shareholding: [●]%</w:t>
                  </w:r>
                </w:p>
              </w:tc>
              <w:tc>
                <w:tcPr>
                  <w:tcW w:w="4449" w:type="dxa"/>
                </w:tcPr>
                <w:p w14:paraId="5A0FBCF1" w14:textId="77777777" w:rsidR="00A10D5F" w:rsidRPr="00A10D5F" w:rsidRDefault="00000000" w:rsidP="00A10D5F">
                  <w:pPr>
                    <w:tabs>
                      <w:tab w:val="left" w:pos="8461"/>
                    </w:tabs>
                    <w:spacing w:before="120" w:after="160" w:line="259" w:lineRule="auto"/>
                    <w:ind w:right="103"/>
                    <w:rPr>
                      <w:bCs/>
                      <w:iCs/>
                      <w:color w:val="231F20"/>
                      <w:w w:val="0"/>
                      <w:sz w:val="20"/>
                      <w:szCs w:val="20"/>
                    </w:rPr>
                  </w:pPr>
                  <w:r>
                    <w:rPr>
                      <w:bCs/>
                      <w:iCs/>
                      <w:color w:val="231F20"/>
                      <w:w w:val="0"/>
                      <w:sz w:val="20"/>
                      <w:szCs w:val="20"/>
                    </w:rPr>
                    <w:t>currently holds [●]% of the shares in [</w:t>
                  </w:r>
                  <w:r w:rsidRPr="00A10D5F">
                    <w:rPr>
                      <w:bCs/>
                      <w:i/>
                      <w:color w:val="231F20"/>
                      <w:w w:val="0"/>
                      <w:sz w:val="20"/>
                      <w:szCs w:val="20"/>
                    </w:rPr>
                    <w:t>Target company</w:t>
                  </w:r>
                  <w:r>
                    <w:rPr>
                      <w:bCs/>
                      <w:iCs/>
                      <w:color w:val="231F20"/>
                      <w:w w:val="0"/>
                      <w:sz w:val="20"/>
                      <w:szCs w:val="20"/>
                    </w:rPr>
                    <w:t>]</w:t>
                  </w:r>
                </w:p>
              </w:tc>
            </w:tr>
            <w:tr w:rsidR="00A10D5F" w14:paraId="7834E214" w14:textId="77777777" w:rsidTr="00A10D5F">
              <w:tc>
                <w:tcPr>
                  <w:tcW w:w="4449" w:type="dxa"/>
                </w:tcPr>
                <w:p w14:paraId="5CEEF45F" w14:textId="77777777" w:rsidR="00A10D5F" w:rsidRDefault="00000000" w:rsidP="00A10D5F">
                  <w:pPr>
                    <w:tabs>
                      <w:tab w:val="left" w:pos="8461"/>
                    </w:tabs>
                    <w:spacing w:before="120" w:after="160" w:line="259" w:lineRule="auto"/>
                    <w:ind w:right="103"/>
                    <w:rPr>
                      <w:bCs/>
                      <w:iCs/>
                      <w:color w:val="231F20"/>
                      <w:w w:val="0"/>
                      <w:sz w:val="20"/>
                      <w:szCs w:val="20"/>
                    </w:rPr>
                  </w:pPr>
                  <w:r>
                    <w:rPr>
                      <w:bCs/>
                      <w:iCs/>
                      <w:color w:val="231F20"/>
                      <w:w w:val="0"/>
                      <w:sz w:val="20"/>
                      <w:szCs w:val="20"/>
                    </w:rPr>
                    <w:t xml:space="preserve">Stephill </w:t>
                  </w:r>
                  <w:r>
                    <w:rPr>
                      <w:bCs/>
                      <w:iCs/>
                      <w:color w:val="231F20"/>
                      <w:w w:val="0"/>
                      <w:sz w:val="20"/>
                      <w:szCs w:val="20"/>
                    </w:rPr>
                    <w:t>Investments Limited</w:t>
                  </w:r>
                </w:p>
                <w:p w14:paraId="5621D147" w14:textId="77777777" w:rsidR="005A7643" w:rsidRPr="00250F8C" w:rsidRDefault="00000000" w:rsidP="00A10D5F">
                  <w:pPr>
                    <w:tabs>
                      <w:tab w:val="left" w:pos="8461"/>
                    </w:tabs>
                    <w:spacing w:before="120" w:after="160" w:line="259" w:lineRule="auto"/>
                    <w:ind w:right="103"/>
                    <w:rPr>
                      <w:bCs/>
                      <w:iCs/>
                      <w:color w:val="231F20"/>
                      <w:w w:val="0"/>
                      <w:sz w:val="20"/>
                      <w:szCs w:val="20"/>
                    </w:rPr>
                  </w:pPr>
                  <w:r>
                    <w:rPr>
                      <w:bCs/>
                      <w:iCs/>
                      <w:color w:val="231F20"/>
                      <w:w w:val="0"/>
                      <w:sz w:val="20"/>
                      <w:szCs w:val="20"/>
                    </w:rPr>
                    <w:t>Post-Acquisition Shareholding: [●]%</w:t>
                  </w:r>
                </w:p>
              </w:tc>
              <w:tc>
                <w:tcPr>
                  <w:tcW w:w="4449" w:type="dxa"/>
                </w:tcPr>
                <w:p w14:paraId="6A6678CB" w14:textId="77777777" w:rsidR="00A10D5F" w:rsidRDefault="00000000" w:rsidP="00A10D5F">
                  <w:pPr>
                    <w:tabs>
                      <w:tab w:val="left" w:pos="8461"/>
                    </w:tabs>
                    <w:spacing w:before="120" w:after="160" w:line="259" w:lineRule="auto"/>
                    <w:ind w:right="103"/>
                    <w:rPr>
                      <w:b/>
                      <w:i/>
                      <w:color w:val="231F20"/>
                      <w:w w:val="0"/>
                      <w:sz w:val="20"/>
                      <w:szCs w:val="20"/>
                    </w:rPr>
                  </w:pPr>
                  <w:r>
                    <w:rPr>
                      <w:bCs/>
                      <w:iCs/>
                      <w:color w:val="231F20"/>
                      <w:w w:val="0"/>
                      <w:sz w:val="20"/>
                      <w:szCs w:val="20"/>
                    </w:rPr>
                    <w:t>currently holds [●]% of the shares in [</w:t>
                  </w:r>
                  <w:r w:rsidRPr="00A10D5F">
                    <w:rPr>
                      <w:bCs/>
                      <w:i/>
                      <w:color w:val="231F20"/>
                      <w:w w:val="0"/>
                      <w:sz w:val="20"/>
                      <w:szCs w:val="20"/>
                    </w:rPr>
                    <w:t>Target company</w:t>
                  </w:r>
                  <w:r>
                    <w:rPr>
                      <w:bCs/>
                      <w:iCs/>
                      <w:color w:val="231F20"/>
                      <w:w w:val="0"/>
                      <w:sz w:val="20"/>
                      <w:szCs w:val="20"/>
                    </w:rPr>
                    <w:t>]</w:t>
                  </w:r>
                </w:p>
              </w:tc>
            </w:tr>
            <w:tr w:rsidR="00A10D5F" w14:paraId="00A3DE16" w14:textId="77777777" w:rsidTr="00A10D5F">
              <w:tc>
                <w:tcPr>
                  <w:tcW w:w="4449" w:type="dxa"/>
                </w:tcPr>
                <w:p w14:paraId="1FD20D68" w14:textId="77777777" w:rsidR="00A10D5F" w:rsidRDefault="00000000" w:rsidP="00A10D5F">
                  <w:pPr>
                    <w:tabs>
                      <w:tab w:val="left" w:pos="8461"/>
                    </w:tabs>
                    <w:spacing w:before="120" w:after="160" w:line="259" w:lineRule="auto"/>
                    <w:ind w:right="103"/>
                    <w:rPr>
                      <w:bCs/>
                      <w:iCs/>
                      <w:color w:val="231F20"/>
                      <w:w w:val="0"/>
                      <w:sz w:val="20"/>
                      <w:szCs w:val="20"/>
                    </w:rPr>
                  </w:pPr>
                  <w:r w:rsidRPr="00250F8C">
                    <w:rPr>
                      <w:bCs/>
                      <w:iCs/>
                      <w:color w:val="231F20"/>
                      <w:w w:val="0"/>
                      <w:sz w:val="20"/>
                      <w:szCs w:val="20"/>
                    </w:rPr>
                    <w:lastRenderedPageBreak/>
                    <w:t>Mark O’Neill</w:t>
                  </w:r>
                </w:p>
                <w:p w14:paraId="5859173C" w14:textId="77777777" w:rsidR="005A7643" w:rsidRPr="00250F8C" w:rsidRDefault="00000000" w:rsidP="00A10D5F">
                  <w:pPr>
                    <w:tabs>
                      <w:tab w:val="left" w:pos="8461"/>
                    </w:tabs>
                    <w:spacing w:before="120" w:after="160" w:line="259" w:lineRule="auto"/>
                    <w:ind w:right="103"/>
                    <w:rPr>
                      <w:bCs/>
                      <w:iCs/>
                      <w:color w:val="231F20"/>
                      <w:w w:val="0"/>
                      <w:sz w:val="20"/>
                      <w:szCs w:val="20"/>
                    </w:rPr>
                  </w:pPr>
                  <w:r>
                    <w:rPr>
                      <w:bCs/>
                      <w:iCs/>
                      <w:color w:val="231F20"/>
                      <w:w w:val="0"/>
                      <w:sz w:val="20"/>
                      <w:szCs w:val="20"/>
                    </w:rPr>
                    <w:t>Post-Acquisition Shareholding: [●]%</w:t>
                  </w:r>
                </w:p>
              </w:tc>
              <w:tc>
                <w:tcPr>
                  <w:tcW w:w="4449" w:type="dxa"/>
                </w:tcPr>
                <w:p w14:paraId="6CDD4B6F" w14:textId="77777777" w:rsidR="00A10D5F" w:rsidRDefault="00000000" w:rsidP="00A10D5F">
                  <w:pPr>
                    <w:tabs>
                      <w:tab w:val="left" w:pos="8461"/>
                    </w:tabs>
                    <w:spacing w:before="120" w:after="160" w:line="259" w:lineRule="auto"/>
                    <w:ind w:right="103"/>
                    <w:rPr>
                      <w:b/>
                      <w:i/>
                      <w:color w:val="231F20"/>
                      <w:w w:val="0"/>
                      <w:sz w:val="20"/>
                      <w:szCs w:val="20"/>
                    </w:rPr>
                  </w:pPr>
                  <w:r>
                    <w:rPr>
                      <w:bCs/>
                      <w:iCs/>
                      <w:color w:val="231F20"/>
                      <w:w w:val="0"/>
                      <w:sz w:val="20"/>
                      <w:szCs w:val="20"/>
                    </w:rPr>
                    <w:t>currently holds [●]% of the shares in [</w:t>
                  </w:r>
                  <w:r w:rsidRPr="00A10D5F">
                    <w:rPr>
                      <w:bCs/>
                      <w:i/>
                      <w:color w:val="231F20"/>
                      <w:w w:val="0"/>
                      <w:sz w:val="20"/>
                      <w:szCs w:val="20"/>
                    </w:rPr>
                    <w:t>Target company</w:t>
                  </w:r>
                  <w:r>
                    <w:rPr>
                      <w:bCs/>
                      <w:iCs/>
                      <w:color w:val="231F20"/>
                      <w:w w:val="0"/>
                      <w:sz w:val="20"/>
                      <w:szCs w:val="20"/>
                    </w:rPr>
                    <w:t>]</w:t>
                  </w:r>
                </w:p>
              </w:tc>
            </w:tr>
            <w:tr w:rsidR="00A10D5F" w14:paraId="065B9855" w14:textId="77777777" w:rsidTr="00A10D5F">
              <w:tc>
                <w:tcPr>
                  <w:tcW w:w="4449" w:type="dxa"/>
                </w:tcPr>
                <w:p w14:paraId="298B8FBE" w14:textId="77777777" w:rsidR="00A10D5F" w:rsidRDefault="00000000" w:rsidP="00A10D5F">
                  <w:pPr>
                    <w:tabs>
                      <w:tab w:val="left" w:pos="8461"/>
                    </w:tabs>
                    <w:spacing w:before="120" w:after="160" w:line="259" w:lineRule="auto"/>
                    <w:ind w:right="103"/>
                    <w:rPr>
                      <w:bCs/>
                      <w:iCs/>
                      <w:color w:val="231F20"/>
                      <w:w w:val="0"/>
                      <w:sz w:val="20"/>
                      <w:szCs w:val="20"/>
                    </w:rPr>
                  </w:pPr>
                  <w:r w:rsidRPr="00250F8C">
                    <w:rPr>
                      <w:bCs/>
                      <w:iCs/>
                      <w:color w:val="231F20"/>
                      <w:w w:val="0"/>
                      <w:sz w:val="20"/>
                      <w:szCs w:val="20"/>
                    </w:rPr>
                    <w:t>Laurence Howard</w:t>
                  </w:r>
                </w:p>
                <w:p w14:paraId="6A1623C5" w14:textId="77777777" w:rsidR="005A7643" w:rsidRPr="00250F8C" w:rsidRDefault="00000000" w:rsidP="00A10D5F">
                  <w:pPr>
                    <w:tabs>
                      <w:tab w:val="left" w:pos="8461"/>
                    </w:tabs>
                    <w:spacing w:before="120" w:after="160" w:line="259" w:lineRule="auto"/>
                    <w:ind w:right="103"/>
                    <w:rPr>
                      <w:bCs/>
                      <w:iCs/>
                      <w:color w:val="231F20"/>
                      <w:w w:val="0"/>
                      <w:sz w:val="20"/>
                      <w:szCs w:val="20"/>
                    </w:rPr>
                  </w:pPr>
                  <w:r>
                    <w:rPr>
                      <w:bCs/>
                      <w:iCs/>
                      <w:color w:val="231F20"/>
                      <w:w w:val="0"/>
                      <w:sz w:val="20"/>
                      <w:szCs w:val="20"/>
                    </w:rPr>
                    <w:t>Post-Acquisition Shareholding: [●]%</w:t>
                  </w:r>
                </w:p>
              </w:tc>
              <w:tc>
                <w:tcPr>
                  <w:tcW w:w="4449" w:type="dxa"/>
                </w:tcPr>
                <w:p w14:paraId="6E67274D" w14:textId="77777777" w:rsidR="00A10D5F" w:rsidRDefault="00000000" w:rsidP="00A10D5F">
                  <w:pPr>
                    <w:tabs>
                      <w:tab w:val="left" w:pos="8461"/>
                    </w:tabs>
                    <w:spacing w:before="120" w:after="160" w:line="259" w:lineRule="auto"/>
                    <w:ind w:right="103"/>
                    <w:rPr>
                      <w:b/>
                      <w:i/>
                      <w:color w:val="231F20"/>
                      <w:w w:val="0"/>
                      <w:sz w:val="20"/>
                      <w:szCs w:val="20"/>
                    </w:rPr>
                  </w:pPr>
                  <w:r>
                    <w:rPr>
                      <w:bCs/>
                      <w:iCs/>
                      <w:color w:val="231F20"/>
                      <w:w w:val="0"/>
                      <w:sz w:val="20"/>
                      <w:szCs w:val="20"/>
                    </w:rPr>
                    <w:t>currently holds [●]% of the shares in [</w:t>
                  </w:r>
                  <w:r w:rsidRPr="00A10D5F">
                    <w:rPr>
                      <w:bCs/>
                      <w:i/>
                      <w:color w:val="231F20"/>
                      <w:w w:val="0"/>
                      <w:sz w:val="20"/>
                      <w:szCs w:val="20"/>
                    </w:rPr>
                    <w:t>Target company</w:t>
                  </w:r>
                  <w:r>
                    <w:rPr>
                      <w:bCs/>
                      <w:iCs/>
                      <w:color w:val="231F20"/>
                      <w:w w:val="0"/>
                      <w:sz w:val="20"/>
                      <w:szCs w:val="20"/>
                    </w:rPr>
                    <w:t>]</w:t>
                  </w:r>
                </w:p>
              </w:tc>
            </w:tr>
            <w:tr w:rsidR="00A91663" w14:paraId="39ED25C8" w14:textId="77777777" w:rsidTr="00A10D5F">
              <w:tc>
                <w:tcPr>
                  <w:tcW w:w="4449" w:type="dxa"/>
                </w:tcPr>
                <w:p w14:paraId="02EFA2F7"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                      ]</w:t>
                  </w:r>
                </w:p>
                <w:p w14:paraId="3E4B860B" w14:textId="77777777" w:rsidR="00A91663" w:rsidRPr="00250F8C"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Post-Acquisition Shareholding: [●]%</w:t>
                  </w:r>
                </w:p>
              </w:tc>
              <w:tc>
                <w:tcPr>
                  <w:tcW w:w="4449" w:type="dxa"/>
                </w:tcPr>
                <w:p w14:paraId="72622332"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currently holds [●]% of the shares in [</w:t>
                  </w:r>
                  <w:r w:rsidRPr="00A10D5F">
                    <w:rPr>
                      <w:bCs/>
                      <w:i/>
                      <w:color w:val="231F20"/>
                      <w:w w:val="0"/>
                      <w:sz w:val="20"/>
                      <w:szCs w:val="20"/>
                    </w:rPr>
                    <w:t>Target company</w:t>
                  </w:r>
                  <w:r>
                    <w:rPr>
                      <w:bCs/>
                      <w:iCs/>
                      <w:color w:val="231F20"/>
                      <w:w w:val="0"/>
                      <w:sz w:val="20"/>
                      <w:szCs w:val="20"/>
                    </w:rPr>
                    <w:t>]</w:t>
                  </w:r>
                </w:p>
              </w:tc>
            </w:tr>
            <w:tr w:rsidR="00A91663" w14:paraId="26D305F8" w14:textId="77777777" w:rsidTr="00A10D5F">
              <w:tc>
                <w:tcPr>
                  <w:tcW w:w="4449" w:type="dxa"/>
                </w:tcPr>
                <w:p w14:paraId="59CF43CB"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                      ]</w:t>
                  </w:r>
                </w:p>
                <w:p w14:paraId="7F68B04A"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Post-Acquisition Shareholding: [●]%</w:t>
                  </w:r>
                </w:p>
              </w:tc>
              <w:tc>
                <w:tcPr>
                  <w:tcW w:w="4449" w:type="dxa"/>
                </w:tcPr>
                <w:p w14:paraId="6E3FF626"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currently holds [●]% of the shares in [</w:t>
                  </w:r>
                  <w:r w:rsidRPr="00A10D5F">
                    <w:rPr>
                      <w:bCs/>
                      <w:i/>
                      <w:color w:val="231F20"/>
                      <w:w w:val="0"/>
                      <w:sz w:val="20"/>
                      <w:szCs w:val="20"/>
                    </w:rPr>
                    <w:t>Target company</w:t>
                  </w:r>
                  <w:r>
                    <w:rPr>
                      <w:bCs/>
                      <w:iCs/>
                      <w:color w:val="231F20"/>
                      <w:w w:val="0"/>
                      <w:sz w:val="20"/>
                      <w:szCs w:val="20"/>
                    </w:rPr>
                    <w:t>]</w:t>
                  </w:r>
                </w:p>
              </w:tc>
            </w:tr>
            <w:tr w:rsidR="00A91663" w14:paraId="7AC88A5B" w14:textId="77777777" w:rsidTr="00A10D5F">
              <w:tc>
                <w:tcPr>
                  <w:tcW w:w="4449" w:type="dxa"/>
                </w:tcPr>
                <w:p w14:paraId="0898BFCF" w14:textId="77777777" w:rsidR="00A91663" w:rsidRDefault="00000000" w:rsidP="00A91663">
                  <w:pPr>
                    <w:tabs>
                      <w:tab w:val="left" w:pos="8461"/>
                    </w:tabs>
                    <w:spacing w:before="120" w:after="160" w:line="259" w:lineRule="auto"/>
                    <w:ind w:right="103"/>
                    <w:rPr>
                      <w:b/>
                      <w:i/>
                      <w:color w:val="231F20"/>
                      <w:w w:val="0"/>
                      <w:sz w:val="20"/>
                      <w:szCs w:val="20"/>
                    </w:rPr>
                  </w:pPr>
                </w:p>
              </w:tc>
              <w:tc>
                <w:tcPr>
                  <w:tcW w:w="4449" w:type="dxa"/>
                </w:tcPr>
                <w:p w14:paraId="67030AF7" w14:textId="77777777" w:rsidR="00A91663" w:rsidRDefault="00000000" w:rsidP="00A91663">
                  <w:pPr>
                    <w:tabs>
                      <w:tab w:val="left" w:pos="8461"/>
                    </w:tabs>
                    <w:spacing w:before="120" w:after="160" w:line="259" w:lineRule="auto"/>
                    <w:ind w:right="103"/>
                    <w:rPr>
                      <w:b/>
                      <w:i/>
                      <w:color w:val="231F20"/>
                      <w:w w:val="0"/>
                      <w:sz w:val="20"/>
                      <w:szCs w:val="20"/>
                    </w:rPr>
                  </w:pPr>
                </w:p>
              </w:tc>
            </w:tr>
            <w:tr w:rsidR="00A91663" w14:paraId="52F910E9" w14:textId="77777777" w:rsidTr="0038693A">
              <w:tc>
                <w:tcPr>
                  <w:tcW w:w="8898" w:type="dxa"/>
                  <w:gridSpan w:val="2"/>
                </w:tcPr>
                <w:p w14:paraId="7A70C316" w14:textId="77777777" w:rsidR="00A91663" w:rsidRDefault="00000000" w:rsidP="00A91663">
                  <w:pPr>
                    <w:tabs>
                      <w:tab w:val="left" w:pos="8461"/>
                    </w:tabs>
                    <w:spacing w:before="120" w:after="160" w:line="259" w:lineRule="auto"/>
                    <w:ind w:right="103"/>
                    <w:jc w:val="both"/>
                    <w:rPr>
                      <w:b/>
                      <w:i/>
                      <w:color w:val="231F20"/>
                      <w:w w:val="0"/>
                      <w:sz w:val="20"/>
                      <w:szCs w:val="20"/>
                    </w:rPr>
                  </w:pPr>
                  <w:r w:rsidRPr="00250F8C">
                    <w:rPr>
                      <w:b/>
                      <w:i/>
                      <w:color w:val="231F20"/>
                      <w:w w:val="0"/>
                      <w:sz w:val="20"/>
                      <w:szCs w:val="20"/>
                    </w:rPr>
                    <w:t>Concert Party members that will not hold shares in the Company following the Transaction (nor currently hold Ordinary Shares in the Company)</w:t>
                  </w:r>
                </w:p>
              </w:tc>
            </w:tr>
            <w:tr w:rsidR="00A91663" w14:paraId="7C2232AF" w14:textId="77777777" w:rsidTr="00A10D5F">
              <w:tc>
                <w:tcPr>
                  <w:tcW w:w="4449" w:type="dxa"/>
                </w:tcPr>
                <w:p w14:paraId="380AA678"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Paul McGowan</w:t>
                  </w:r>
                </w:p>
                <w:p w14:paraId="0BA10BAF" w14:textId="77777777" w:rsidR="00A91663" w:rsidRDefault="00000000" w:rsidP="00A91663">
                  <w:pPr>
                    <w:tabs>
                      <w:tab w:val="left" w:pos="8461"/>
                    </w:tabs>
                    <w:spacing w:before="120" w:after="160" w:line="259" w:lineRule="auto"/>
                    <w:ind w:right="103"/>
                    <w:rPr>
                      <w:b/>
                      <w:i/>
                      <w:color w:val="231F20"/>
                      <w:w w:val="0"/>
                      <w:sz w:val="20"/>
                      <w:szCs w:val="20"/>
                    </w:rPr>
                  </w:pPr>
                  <w:r>
                    <w:rPr>
                      <w:bCs/>
                      <w:iCs/>
                      <w:color w:val="231F20"/>
                      <w:w w:val="0"/>
                      <w:sz w:val="20"/>
                      <w:szCs w:val="20"/>
                    </w:rPr>
                    <w:t>Post-Acquisition Shareholding: 0% directly</w:t>
                  </w:r>
                </w:p>
              </w:tc>
              <w:tc>
                <w:tcPr>
                  <w:tcW w:w="4449" w:type="dxa"/>
                </w:tcPr>
                <w:p w14:paraId="3C49F3FE" w14:textId="77777777" w:rsidR="00A91663" w:rsidRDefault="00000000" w:rsidP="00A91663">
                  <w:pPr>
                    <w:tabs>
                      <w:tab w:val="left" w:pos="8461"/>
                    </w:tabs>
                    <w:spacing w:before="120" w:after="160" w:line="259" w:lineRule="auto"/>
                    <w:ind w:right="103"/>
                    <w:rPr>
                      <w:b/>
                      <w:i/>
                      <w:color w:val="231F20"/>
                      <w:w w:val="0"/>
                      <w:sz w:val="20"/>
                      <w:szCs w:val="20"/>
                    </w:rPr>
                  </w:pPr>
                  <w:r>
                    <w:rPr>
                      <w:bCs/>
                      <w:iCs/>
                      <w:color w:val="231F20"/>
                      <w:w w:val="0"/>
                      <w:sz w:val="20"/>
                      <w:szCs w:val="20"/>
                    </w:rPr>
                    <w:t>Paul owns [●]% of the shares in Amcomri Holdings Limited and therefore is affiliated with Amcomri Holdings and deemed to be acting in concert with it.</w:t>
                  </w:r>
                </w:p>
              </w:tc>
            </w:tr>
            <w:tr w:rsidR="00A91663" w14:paraId="15634D4C" w14:textId="77777777" w:rsidTr="00A10D5F">
              <w:tc>
                <w:tcPr>
                  <w:tcW w:w="4449" w:type="dxa"/>
                </w:tcPr>
                <w:p w14:paraId="46FF547E"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                      ]</w:t>
                  </w:r>
                </w:p>
              </w:tc>
              <w:tc>
                <w:tcPr>
                  <w:tcW w:w="4449" w:type="dxa"/>
                </w:tcPr>
                <w:p w14:paraId="4C59356C"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                    ]</w:t>
                  </w:r>
                </w:p>
              </w:tc>
            </w:tr>
            <w:tr w:rsidR="00A91663" w14:paraId="5276FEB0" w14:textId="77777777" w:rsidTr="00A10D5F">
              <w:tc>
                <w:tcPr>
                  <w:tcW w:w="4449" w:type="dxa"/>
                </w:tcPr>
                <w:p w14:paraId="1D992704"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 xml:space="preserve">[           </w:t>
                  </w:r>
                  <w:r>
                    <w:rPr>
                      <w:bCs/>
                      <w:iCs/>
                      <w:color w:val="231F20"/>
                      <w:w w:val="0"/>
                      <w:sz w:val="20"/>
                      <w:szCs w:val="20"/>
                    </w:rPr>
                    <w:t xml:space="preserve">           ]</w:t>
                  </w:r>
                </w:p>
              </w:tc>
              <w:tc>
                <w:tcPr>
                  <w:tcW w:w="4449" w:type="dxa"/>
                </w:tcPr>
                <w:p w14:paraId="177A8618"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                    ]</w:t>
                  </w:r>
                </w:p>
              </w:tc>
            </w:tr>
          </w:tbl>
          <w:p w14:paraId="3A159A14" w14:textId="77777777" w:rsidR="00000000" w:rsidRDefault="00000000"/>
        </w:tc>
        <w:tc>
          <w:tcPr>
            <w:tcW w:w="1440" w:type="dxa"/>
          </w:tcPr>
          <w:p w14:paraId="69C4B992" w14:textId="77777777" w:rsidR="00ED1904" w:rsidRDefault="00ED1904"/>
        </w:tc>
        <w:tc>
          <w:tcPr>
            <w:tcW w:w="1440" w:type="dxa"/>
          </w:tcPr>
          <w:p w14:paraId="3B0FFABE" w14:textId="77777777" w:rsidR="00ED1904" w:rsidRDefault="00ED1904"/>
        </w:tc>
        <w:tc>
          <w:tcPr>
            <w:tcW w:w="4320" w:type="dxa"/>
          </w:tcPr>
          <w:p w14:paraId="6F1329A8" w14:textId="77777777" w:rsidR="00ED1904" w:rsidRDefault="00ED1904"/>
        </w:tc>
      </w:tr>
      <w:tr w:rsidR="00ED1904" w14:paraId="7682F049" w14:textId="77777777">
        <w:tc>
          <w:tcPr>
            <w:tcW w:w="720" w:type="dxa"/>
          </w:tcPr>
          <w:p w14:paraId="1191208C" w14:textId="77777777" w:rsidR="00ED1904" w:rsidRDefault="00000000">
            <w:r>
              <w:t>900</w:t>
            </w:r>
          </w:p>
        </w:tc>
        <w:tc>
          <w:tcPr>
            <w:tcW w:w="5760" w:type="dxa"/>
          </w:tcPr>
          <w:p w14:paraId="079A68A4" w14:textId="77777777" w:rsidR="00ED1904" w:rsidRDefault="00ED1904"/>
          <w:p w14:paraId="49ACFD85" w14:textId="77777777" w:rsidR="00ED1904" w:rsidRDefault="00ED1904"/>
          <w:tbl>
            <w:tblPr>
              <w:tblStyle w:val="TableGrid"/>
              <w:tblW w:w="0" w:type="auto"/>
              <w:tblLayout w:type="fixed"/>
              <w:tblLook w:val="04A0" w:firstRow="1" w:lastRow="0" w:firstColumn="1" w:lastColumn="0" w:noHBand="0" w:noVBand="1"/>
            </w:tblPr>
            <w:tblGrid>
              <w:gridCol w:w="2122"/>
              <w:gridCol w:w="1436"/>
              <w:gridCol w:w="1780"/>
              <w:gridCol w:w="1780"/>
              <w:gridCol w:w="1780"/>
            </w:tblGrid>
            <w:tr w:rsidR="004B6575" w14:paraId="73433C78" w14:textId="77777777" w:rsidTr="004B6575">
              <w:tc>
                <w:tcPr>
                  <w:tcW w:w="2122" w:type="dxa"/>
                </w:tcPr>
                <w:p w14:paraId="0C86BC06" w14:textId="77777777" w:rsidR="004B6575" w:rsidRDefault="00000000">
                  <w:pPr>
                    <w:spacing w:after="160" w:line="259" w:lineRule="auto"/>
                    <w:rPr>
                      <w:bCs/>
                      <w:iCs/>
                      <w:color w:val="231F20"/>
                      <w:w w:val="0"/>
                      <w:sz w:val="20"/>
                      <w:szCs w:val="20"/>
                    </w:rPr>
                  </w:pPr>
                  <w:r>
                    <w:rPr>
                      <w:bCs/>
                      <w:iCs/>
                      <w:color w:val="231F20"/>
                      <w:w w:val="0"/>
                      <w:sz w:val="20"/>
                      <w:szCs w:val="20"/>
                    </w:rPr>
                    <w:t>Name</w:t>
                  </w:r>
                </w:p>
              </w:tc>
              <w:tc>
                <w:tcPr>
                  <w:tcW w:w="1436" w:type="dxa"/>
                </w:tcPr>
                <w:p w14:paraId="27E7EA74" w14:textId="77777777" w:rsidR="004B6575" w:rsidRDefault="00000000">
                  <w:pPr>
                    <w:spacing w:after="160" w:line="259" w:lineRule="auto"/>
                    <w:rPr>
                      <w:bCs/>
                      <w:iCs/>
                      <w:color w:val="231F20"/>
                      <w:w w:val="0"/>
                      <w:sz w:val="20"/>
                      <w:szCs w:val="20"/>
                    </w:rPr>
                  </w:pPr>
                  <w:r>
                    <w:rPr>
                      <w:bCs/>
                      <w:iCs/>
                      <w:color w:val="231F20"/>
                      <w:w w:val="0"/>
                      <w:sz w:val="20"/>
                      <w:szCs w:val="20"/>
                    </w:rPr>
                    <w:t xml:space="preserve">Total Number of Ordinary Shares Currently </w:t>
                  </w:r>
                  <w:r>
                    <w:rPr>
                      <w:bCs/>
                      <w:iCs/>
                      <w:color w:val="231F20"/>
                      <w:w w:val="0"/>
                      <w:sz w:val="20"/>
                      <w:szCs w:val="20"/>
                    </w:rPr>
                    <w:lastRenderedPageBreak/>
                    <w:t>Held</w:t>
                  </w:r>
                </w:p>
              </w:tc>
              <w:tc>
                <w:tcPr>
                  <w:tcW w:w="1780" w:type="dxa"/>
                </w:tcPr>
                <w:p w14:paraId="071A276E" w14:textId="77777777" w:rsidR="004B6575" w:rsidRDefault="00000000">
                  <w:pPr>
                    <w:spacing w:after="160" w:line="259" w:lineRule="auto"/>
                    <w:rPr>
                      <w:bCs/>
                      <w:iCs/>
                      <w:color w:val="231F20"/>
                      <w:w w:val="0"/>
                      <w:sz w:val="20"/>
                      <w:szCs w:val="20"/>
                    </w:rPr>
                  </w:pPr>
                  <w:r>
                    <w:rPr>
                      <w:bCs/>
                      <w:iCs/>
                      <w:color w:val="231F20"/>
                      <w:w w:val="0"/>
                      <w:sz w:val="20"/>
                      <w:szCs w:val="20"/>
                    </w:rPr>
                    <w:lastRenderedPageBreak/>
                    <w:t>Number of Consideration Shares</w:t>
                  </w:r>
                </w:p>
              </w:tc>
              <w:tc>
                <w:tcPr>
                  <w:tcW w:w="1780" w:type="dxa"/>
                </w:tcPr>
                <w:p w14:paraId="11675EC9" w14:textId="77777777" w:rsidR="004B6575" w:rsidRDefault="00000000">
                  <w:pPr>
                    <w:spacing w:after="160" w:line="259" w:lineRule="auto"/>
                    <w:rPr>
                      <w:bCs/>
                      <w:iCs/>
                      <w:color w:val="231F20"/>
                      <w:w w:val="0"/>
                      <w:sz w:val="20"/>
                      <w:szCs w:val="20"/>
                    </w:rPr>
                  </w:pPr>
                  <w:r>
                    <w:rPr>
                      <w:bCs/>
                      <w:iCs/>
                      <w:color w:val="231F20"/>
                      <w:w w:val="0"/>
                      <w:sz w:val="20"/>
                      <w:szCs w:val="20"/>
                    </w:rPr>
                    <w:t>Percentage of Enlarged Share Capital on Admission</w:t>
                  </w:r>
                </w:p>
              </w:tc>
              <w:tc>
                <w:tcPr>
                  <w:tcW w:w="1780" w:type="dxa"/>
                </w:tcPr>
                <w:p w14:paraId="45AC04DC" w14:textId="77777777" w:rsidR="004B6575" w:rsidRDefault="00000000">
                  <w:pPr>
                    <w:spacing w:after="160" w:line="259" w:lineRule="auto"/>
                    <w:rPr>
                      <w:bCs/>
                      <w:iCs/>
                      <w:color w:val="231F20"/>
                      <w:w w:val="0"/>
                      <w:sz w:val="20"/>
                      <w:szCs w:val="20"/>
                    </w:rPr>
                  </w:pPr>
                  <w:r>
                    <w:rPr>
                      <w:bCs/>
                      <w:iCs/>
                      <w:color w:val="231F20"/>
                      <w:w w:val="0"/>
                      <w:sz w:val="20"/>
                      <w:szCs w:val="20"/>
                    </w:rPr>
                    <w:t xml:space="preserve">Maximum Holding as a percentage of Fully Diluted </w:t>
                  </w:r>
                  <w:r>
                    <w:rPr>
                      <w:bCs/>
                      <w:iCs/>
                      <w:color w:val="231F20"/>
                      <w:w w:val="0"/>
                      <w:sz w:val="20"/>
                      <w:szCs w:val="20"/>
                    </w:rPr>
                    <w:lastRenderedPageBreak/>
                    <w:t>Share Capital</w:t>
                  </w:r>
                </w:p>
              </w:tc>
            </w:tr>
            <w:tr w:rsidR="00A91663" w14:paraId="19299DF8" w14:textId="77777777" w:rsidTr="004B6575">
              <w:tc>
                <w:tcPr>
                  <w:tcW w:w="2122" w:type="dxa"/>
                </w:tcPr>
                <w:p w14:paraId="7573AB8C"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lastRenderedPageBreak/>
                    <w:t>Amcomri Holdings Limited</w:t>
                  </w:r>
                </w:p>
              </w:tc>
              <w:tc>
                <w:tcPr>
                  <w:tcW w:w="1436" w:type="dxa"/>
                </w:tcPr>
                <w:p w14:paraId="7188FFAF" w14:textId="77777777" w:rsidR="00A91663" w:rsidRDefault="00000000" w:rsidP="00A91663">
                  <w:pPr>
                    <w:spacing w:after="160" w:line="259" w:lineRule="auto"/>
                    <w:rPr>
                      <w:bCs/>
                      <w:iCs/>
                      <w:color w:val="231F20"/>
                      <w:w w:val="0"/>
                      <w:sz w:val="20"/>
                      <w:szCs w:val="20"/>
                    </w:rPr>
                  </w:pPr>
                  <w:r>
                    <w:rPr>
                      <w:bCs/>
                      <w:iCs/>
                      <w:color w:val="231F20"/>
                      <w:w w:val="0"/>
                      <w:sz w:val="20"/>
                      <w:szCs w:val="20"/>
                    </w:rPr>
                    <w:t>[●]</w:t>
                  </w:r>
                </w:p>
              </w:tc>
              <w:tc>
                <w:tcPr>
                  <w:tcW w:w="1780" w:type="dxa"/>
                </w:tcPr>
                <w:p w14:paraId="2FC5D715" w14:textId="77777777" w:rsidR="00A91663" w:rsidRDefault="00000000" w:rsidP="00A91663">
                  <w:pPr>
                    <w:spacing w:after="160" w:line="259" w:lineRule="auto"/>
                    <w:rPr>
                      <w:bCs/>
                      <w:iCs/>
                      <w:color w:val="231F20"/>
                      <w:w w:val="0"/>
                      <w:sz w:val="20"/>
                      <w:szCs w:val="20"/>
                    </w:rPr>
                  </w:pPr>
                  <w:r w:rsidRPr="004B4FE2">
                    <w:rPr>
                      <w:bCs/>
                      <w:iCs/>
                      <w:color w:val="231F20"/>
                      <w:w w:val="0"/>
                      <w:sz w:val="20"/>
                      <w:szCs w:val="20"/>
                    </w:rPr>
                    <w:t>[●]</w:t>
                  </w:r>
                </w:p>
              </w:tc>
              <w:tc>
                <w:tcPr>
                  <w:tcW w:w="1780" w:type="dxa"/>
                </w:tcPr>
                <w:p w14:paraId="53D919DE" w14:textId="77777777" w:rsidR="00A91663" w:rsidRDefault="00000000" w:rsidP="00A91663">
                  <w:pPr>
                    <w:spacing w:after="160" w:line="259" w:lineRule="auto"/>
                    <w:rPr>
                      <w:bCs/>
                      <w:iCs/>
                      <w:color w:val="231F20"/>
                      <w:w w:val="0"/>
                      <w:sz w:val="20"/>
                      <w:szCs w:val="20"/>
                    </w:rPr>
                  </w:pPr>
                  <w:r>
                    <w:rPr>
                      <w:bCs/>
                      <w:iCs/>
                      <w:color w:val="231F20"/>
                      <w:w w:val="0"/>
                      <w:sz w:val="20"/>
                      <w:szCs w:val="20"/>
                    </w:rPr>
                    <w:t>[●]%</w:t>
                  </w:r>
                </w:p>
              </w:tc>
              <w:tc>
                <w:tcPr>
                  <w:tcW w:w="1780" w:type="dxa"/>
                </w:tcPr>
                <w:p w14:paraId="4AC2404D" w14:textId="77777777" w:rsidR="00A91663" w:rsidRDefault="00000000" w:rsidP="00A91663">
                  <w:pPr>
                    <w:spacing w:after="160" w:line="259" w:lineRule="auto"/>
                    <w:rPr>
                      <w:bCs/>
                      <w:iCs/>
                      <w:color w:val="231F20"/>
                      <w:w w:val="0"/>
                      <w:sz w:val="20"/>
                      <w:szCs w:val="20"/>
                    </w:rPr>
                  </w:pPr>
                  <w:r>
                    <w:rPr>
                      <w:bCs/>
                      <w:iCs/>
                      <w:color w:val="231F20"/>
                      <w:w w:val="0"/>
                      <w:sz w:val="20"/>
                      <w:szCs w:val="20"/>
                    </w:rPr>
                    <w:t>[●]%</w:t>
                  </w:r>
                </w:p>
              </w:tc>
            </w:tr>
            <w:tr w:rsidR="00A91663" w14:paraId="5406CBB6" w14:textId="77777777" w:rsidTr="004B6575">
              <w:tc>
                <w:tcPr>
                  <w:tcW w:w="2122" w:type="dxa"/>
                </w:tcPr>
                <w:p w14:paraId="6C9DFE52"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Stephill Investments Limited</w:t>
                  </w:r>
                </w:p>
              </w:tc>
              <w:tc>
                <w:tcPr>
                  <w:tcW w:w="1436" w:type="dxa"/>
                </w:tcPr>
                <w:p w14:paraId="043277B8" w14:textId="77777777" w:rsidR="00A91663" w:rsidRDefault="00000000" w:rsidP="00A91663">
                  <w:pPr>
                    <w:spacing w:after="160" w:line="259" w:lineRule="auto"/>
                    <w:rPr>
                      <w:bCs/>
                      <w:iCs/>
                      <w:color w:val="231F20"/>
                      <w:w w:val="0"/>
                      <w:sz w:val="20"/>
                      <w:szCs w:val="20"/>
                    </w:rPr>
                  </w:pPr>
                  <w:r w:rsidRPr="00F43EB0">
                    <w:rPr>
                      <w:bCs/>
                      <w:iCs/>
                      <w:color w:val="231F20"/>
                      <w:w w:val="0"/>
                      <w:sz w:val="20"/>
                      <w:szCs w:val="20"/>
                    </w:rPr>
                    <w:t>[●]</w:t>
                  </w:r>
                </w:p>
              </w:tc>
              <w:tc>
                <w:tcPr>
                  <w:tcW w:w="1780" w:type="dxa"/>
                </w:tcPr>
                <w:p w14:paraId="1F277EED" w14:textId="77777777" w:rsidR="00A91663" w:rsidRDefault="00000000" w:rsidP="00A91663">
                  <w:pPr>
                    <w:spacing w:after="160" w:line="259" w:lineRule="auto"/>
                    <w:rPr>
                      <w:bCs/>
                      <w:iCs/>
                      <w:color w:val="231F20"/>
                      <w:w w:val="0"/>
                      <w:sz w:val="20"/>
                      <w:szCs w:val="20"/>
                    </w:rPr>
                  </w:pPr>
                  <w:r w:rsidRPr="004B4FE2">
                    <w:rPr>
                      <w:bCs/>
                      <w:iCs/>
                      <w:color w:val="231F20"/>
                      <w:w w:val="0"/>
                      <w:sz w:val="20"/>
                      <w:szCs w:val="20"/>
                    </w:rPr>
                    <w:t>[●]</w:t>
                  </w:r>
                </w:p>
              </w:tc>
              <w:tc>
                <w:tcPr>
                  <w:tcW w:w="1780" w:type="dxa"/>
                </w:tcPr>
                <w:p w14:paraId="493CFC99" w14:textId="77777777" w:rsidR="00A91663" w:rsidRDefault="00000000" w:rsidP="00A91663">
                  <w:pPr>
                    <w:spacing w:after="160" w:line="259" w:lineRule="auto"/>
                    <w:rPr>
                      <w:bCs/>
                      <w:iCs/>
                      <w:color w:val="231F20"/>
                      <w:w w:val="0"/>
                      <w:sz w:val="20"/>
                      <w:szCs w:val="20"/>
                    </w:rPr>
                  </w:pPr>
                  <w:r>
                    <w:rPr>
                      <w:bCs/>
                      <w:iCs/>
                      <w:color w:val="231F20"/>
                      <w:w w:val="0"/>
                      <w:sz w:val="20"/>
                      <w:szCs w:val="20"/>
                    </w:rPr>
                    <w:t>[●]%</w:t>
                  </w:r>
                </w:p>
              </w:tc>
              <w:tc>
                <w:tcPr>
                  <w:tcW w:w="1780" w:type="dxa"/>
                </w:tcPr>
                <w:p w14:paraId="43B363C1" w14:textId="77777777" w:rsidR="00A91663" w:rsidRDefault="00000000" w:rsidP="00A91663">
                  <w:pPr>
                    <w:spacing w:after="160" w:line="259" w:lineRule="auto"/>
                    <w:rPr>
                      <w:bCs/>
                      <w:iCs/>
                      <w:color w:val="231F20"/>
                      <w:w w:val="0"/>
                      <w:sz w:val="20"/>
                      <w:szCs w:val="20"/>
                    </w:rPr>
                  </w:pPr>
                  <w:r>
                    <w:rPr>
                      <w:bCs/>
                      <w:iCs/>
                      <w:color w:val="231F20"/>
                      <w:w w:val="0"/>
                      <w:sz w:val="20"/>
                      <w:szCs w:val="20"/>
                    </w:rPr>
                    <w:t>[●]%</w:t>
                  </w:r>
                </w:p>
              </w:tc>
            </w:tr>
            <w:tr w:rsidR="00A91663" w14:paraId="2BBD9A81" w14:textId="77777777" w:rsidTr="004B6575">
              <w:tc>
                <w:tcPr>
                  <w:tcW w:w="2122" w:type="dxa"/>
                </w:tcPr>
                <w:p w14:paraId="23C1F4D6" w14:textId="77777777" w:rsidR="00A91663" w:rsidRDefault="00000000" w:rsidP="00A91663">
                  <w:pPr>
                    <w:tabs>
                      <w:tab w:val="left" w:pos="8461"/>
                    </w:tabs>
                    <w:spacing w:before="120" w:after="160" w:line="259" w:lineRule="auto"/>
                    <w:ind w:right="103"/>
                    <w:rPr>
                      <w:bCs/>
                      <w:iCs/>
                      <w:color w:val="231F20"/>
                      <w:w w:val="0"/>
                      <w:sz w:val="20"/>
                      <w:szCs w:val="20"/>
                    </w:rPr>
                  </w:pPr>
                  <w:r w:rsidRPr="00250F8C">
                    <w:rPr>
                      <w:bCs/>
                      <w:iCs/>
                      <w:color w:val="231F20"/>
                      <w:w w:val="0"/>
                      <w:sz w:val="20"/>
                      <w:szCs w:val="20"/>
                    </w:rPr>
                    <w:t>Mark O’Neill</w:t>
                  </w:r>
                </w:p>
              </w:tc>
              <w:tc>
                <w:tcPr>
                  <w:tcW w:w="1436" w:type="dxa"/>
                </w:tcPr>
                <w:p w14:paraId="62DA88E9" w14:textId="77777777" w:rsidR="00A91663" w:rsidRDefault="00000000" w:rsidP="00A91663">
                  <w:pPr>
                    <w:spacing w:after="160" w:line="259" w:lineRule="auto"/>
                    <w:rPr>
                      <w:bCs/>
                      <w:iCs/>
                      <w:color w:val="231F20"/>
                      <w:w w:val="0"/>
                      <w:sz w:val="20"/>
                      <w:szCs w:val="20"/>
                    </w:rPr>
                  </w:pPr>
                  <w:r w:rsidRPr="00F43EB0">
                    <w:rPr>
                      <w:bCs/>
                      <w:iCs/>
                      <w:color w:val="231F20"/>
                      <w:w w:val="0"/>
                      <w:sz w:val="20"/>
                      <w:szCs w:val="20"/>
                    </w:rPr>
                    <w:t>[●]</w:t>
                  </w:r>
                </w:p>
              </w:tc>
              <w:tc>
                <w:tcPr>
                  <w:tcW w:w="1780" w:type="dxa"/>
                </w:tcPr>
                <w:p w14:paraId="74C3444F" w14:textId="77777777" w:rsidR="00A91663" w:rsidRDefault="00000000" w:rsidP="00A91663">
                  <w:pPr>
                    <w:spacing w:after="160" w:line="259" w:lineRule="auto"/>
                    <w:rPr>
                      <w:bCs/>
                      <w:iCs/>
                      <w:color w:val="231F20"/>
                      <w:w w:val="0"/>
                      <w:sz w:val="20"/>
                      <w:szCs w:val="20"/>
                    </w:rPr>
                  </w:pPr>
                  <w:r w:rsidRPr="004B4FE2">
                    <w:rPr>
                      <w:bCs/>
                      <w:iCs/>
                      <w:color w:val="231F20"/>
                      <w:w w:val="0"/>
                      <w:sz w:val="20"/>
                      <w:szCs w:val="20"/>
                    </w:rPr>
                    <w:t>[●]</w:t>
                  </w:r>
                </w:p>
              </w:tc>
              <w:tc>
                <w:tcPr>
                  <w:tcW w:w="1780" w:type="dxa"/>
                </w:tcPr>
                <w:p w14:paraId="02207999" w14:textId="77777777" w:rsidR="00A91663" w:rsidRDefault="00000000" w:rsidP="00A91663">
                  <w:pPr>
                    <w:spacing w:after="160" w:line="259" w:lineRule="auto"/>
                    <w:rPr>
                      <w:bCs/>
                      <w:iCs/>
                      <w:color w:val="231F20"/>
                      <w:w w:val="0"/>
                      <w:sz w:val="20"/>
                      <w:szCs w:val="20"/>
                    </w:rPr>
                  </w:pPr>
                  <w:r w:rsidRPr="00621ADA">
                    <w:rPr>
                      <w:bCs/>
                      <w:iCs/>
                      <w:color w:val="231F20"/>
                      <w:w w:val="0"/>
                      <w:sz w:val="20"/>
                      <w:szCs w:val="20"/>
                    </w:rPr>
                    <w:t>[●]%</w:t>
                  </w:r>
                </w:p>
              </w:tc>
              <w:tc>
                <w:tcPr>
                  <w:tcW w:w="1780" w:type="dxa"/>
                </w:tcPr>
                <w:p w14:paraId="32E58F77" w14:textId="77777777" w:rsidR="00A91663" w:rsidRDefault="00000000" w:rsidP="00A91663">
                  <w:pPr>
                    <w:spacing w:after="160" w:line="259" w:lineRule="auto"/>
                    <w:rPr>
                      <w:bCs/>
                      <w:iCs/>
                      <w:color w:val="231F20"/>
                      <w:w w:val="0"/>
                      <w:sz w:val="20"/>
                      <w:szCs w:val="20"/>
                    </w:rPr>
                  </w:pPr>
                  <w:r w:rsidRPr="00621ADA">
                    <w:rPr>
                      <w:bCs/>
                      <w:iCs/>
                      <w:color w:val="231F20"/>
                      <w:w w:val="0"/>
                      <w:sz w:val="20"/>
                      <w:szCs w:val="20"/>
                    </w:rPr>
                    <w:t>[●]%</w:t>
                  </w:r>
                </w:p>
              </w:tc>
            </w:tr>
            <w:tr w:rsidR="00A91663" w14:paraId="305FBC9D" w14:textId="77777777" w:rsidTr="004B6575">
              <w:tc>
                <w:tcPr>
                  <w:tcW w:w="2122" w:type="dxa"/>
                </w:tcPr>
                <w:p w14:paraId="23DD2247" w14:textId="77777777" w:rsidR="00A91663" w:rsidRDefault="00000000" w:rsidP="00A91663">
                  <w:pPr>
                    <w:tabs>
                      <w:tab w:val="left" w:pos="8461"/>
                    </w:tabs>
                    <w:spacing w:before="120" w:after="160" w:line="259" w:lineRule="auto"/>
                    <w:ind w:right="103"/>
                    <w:rPr>
                      <w:bCs/>
                      <w:iCs/>
                      <w:color w:val="231F20"/>
                      <w:w w:val="0"/>
                      <w:sz w:val="20"/>
                      <w:szCs w:val="20"/>
                    </w:rPr>
                  </w:pPr>
                  <w:r w:rsidRPr="00250F8C">
                    <w:rPr>
                      <w:bCs/>
                      <w:iCs/>
                      <w:color w:val="231F20"/>
                      <w:w w:val="0"/>
                      <w:sz w:val="20"/>
                      <w:szCs w:val="20"/>
                    </w:rPr>
                    <w:t>Laurence Howard</w:t>
                  </w:r>
                </w:p>
              </w:tc>
              <w:tc>
                <w:tcPr>
                  <w:tcW w:w="1436" w:type="dxa"/>
                </w:tcPr>
                <w:p w14:paraId="7578C858" w14:textId="77777777" w:rsidR="00A91663" w:rsidRDefault="00000000" w:rsidP="00A91663">
                  <w:pPr>
                    <w:spacing w:after="160" w:line="259" w:lineRule="auto"/>
                    <w:rPr>
                      <w:bCs/>
                      <w:iCs/>
                      <w:color w:val="231F20"/>
                      <w:w w:val="0"/>
                      <w:sz w:val="20"/>
                      <w:szCs w:val="20"/>
                    </w:rPr>
                  </w:pPr>
                  <w:r w:rsidRPr="00F43EB0">
                    <w:rPr>
                      <w:bCs/>
                      <w:iCs/>
                      <w:color w:val="231F20"/>
                      <w:w w:val="0"/>
                      <w:sz w:val="20"/>
                      <w:szCs w:val="20"/>
                    </w:rPr>
                    <w:t>[●]</w:t>
                  </w:r>
                </w:p>
              </w:tc>
              <w:tc>
                <w:tcPr>
                  <w:tcW w:w="1780" w:type="dxa"/>
                </w:tcPr>
                <w:p w14:paraId="35AACDE8" w14:textId="77777777" w:rsidR="00A91663" w:rsidRDefault="00000000" w:rsidP="00A91663">
                  <w:pPr>
                    <w:spacing w:after="160" w:line="259" w:lineRule="auto"/>
                    <w:rPr>
                      <w:bCs/>
                      <w:iCs/>
                      <w:color w:val="231F20"/>
                      <w:w w:val="0"/>
                      <w:sz w:val="20"/>
                      <w:szCs w:val="20"/>
                    </w:rPr>
                  </w:pPr>
                  <w:r w:rsidRPr="004B4FE2">
                    <w:rPr>
                      <w:bCs/>
                      <w:iCs/>
                      <w:color w:val="231F20"/>
                      <w:w w:val="0"/>
                      <w:sz w:val="20"/>
                      <w:szCs w:val="20"/>
                    </w:rPr>
                    <w:t>[●]</w:t>
                  </w:r>
                </w:p>
              </w:tc>
              <w:tc>
                <w:tcPr>
                  <w:tcW w:w="1780" w:type="dxa"/>
                </w:tcPr>
                <w:p w14:paraId="74AA1385" w14:textId="77777777" w:rsidR="00A91663" w:rsidRDefault="00000000" w:rsidP="00A91663">
                  <w:pPr>
                    <w:spacing w:after="160" w:line="259" w:lineRule="auto"/>
                    <w:rPr>
                      <w:bCs/>
                      <w:iCs/>
                      <w:color w:val="231F20"/>
                      <w:w w:val="0"/>
                      <w:sz w:val="20"/>
                      <w:szCs w:val="20"/>
                    </w:rPr>
                  </w:pPr>
                  <w:r w:rsidRPr="00621ADA">
                    <w:rPr>
                      <w:bCs/>
                      <w:iCs/>
                      <w:color w:val="231F20"/>
                      <w:w w:val="0"/>
                      <w:sz w:val="20"/>
                      <w:szCs w:val="20"/>
                    </w:rPr>
                    <w:t>[●]%</w:t>
                  </w:r>
                </w:p>
              </w:tc>
              <w:tc>
                <w:tcPr>
                  <w:tcW w:w="1780" w:type="dxa"/>
                </w:tcPr>
                <w:p w14:paraId="3BBBD824" w14:textId="77777777" w:rsidR="00A91663" w:rsidRDefault="00000000" w:rsidP="00A91663">
                  <w:pPr>
                    <w:spacing w:after="160" w:line="259" w:lineRule="auto"/>
                    <w:rPr>
                      <w:bCs/>
                      <w:iCs/>
                      <w:color w:val="231F20"/>
                      <w:w w:val="0"/>
                      <w:sz w:val="20"/>
                      <w:szCs w:val="20"/>
                    </w:rPr>
                  </w:pPr>
                  <w:r w:rsidRPr="00621ADA">
                    <w:rPr>
                      <w:bCs/>
                      <w:iCs/>
                      <w:color w:val="231F20"/>
                      <w:w w:val="0"/>
                      <w:sz w:val="20"/>
                      <w:szCs w:val="20"/>
                    </w:rPr>
                    <w:t>[●]%</w:t>
                  </w:r>
                </w:p>
              </w:tc>
            </w:tr>
            <w:tr w:rsidR="00A91663" w14:paraId="000AE116" w14:textId="77777777" w:rsidTr="004B6575">
              <w:tc>
                <w:tcPr>
                  <w:tcW w:w="2122" w:type="dxa"/>
                </w:tcPr>
                <w:p w14:paraId="63D39D36"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                      ]</w:t>
                  </w:r>
                </w:p>
              </w:tc>
              <w:tc>
                <w:tcPr>
                  <w:tcW w:w="1436" w:type="dxa"/>
                </w:tcPr>
                <w:p w14:paraId="48431A13" w14:textId="77777777" w:rsidR="00A91663" w:rsidRDefault="00000000" w:rsidP="00A91663">
                  <w:pPr>
                    <w:spacing w:after="160" w:line="259" w:lineRule="auto"/>
                    <w:rPr>
                      <w:bCs/>
                      <w:iCs/>
                      <w:color w:val="231F20"/>
                      <w:w w:val="0"/>
                      <w:sz w:val="20"/>
                      <w:szCs w:val="20"/>
                    </w:rPr>
                  </w:pPr>
                  <w:r w:rsidRPr="00F43EB0">
                    <w:rPr>
                      <w:bCs/>
                      <w:iCs/>
                      <w:color w:val="231F20"/>
                      <w:w w:val="0"/>
                      <w:sz w:val="20"/>
                      <w:szCs w:val="20"/>
                    </w:rPr>
                    <w:t>[●]</w:t>
                  </w:r>
                </w:p>
              </w:tc>
              <w:tc>
                <w:tcPr>
                  <w:tcW w:w="1780" w:type="dxa"/>
                </w:tcPr>
                <w:p w14:paraId="514C3599" w14:textId="77777777" w:rsidR="00A91663" w:rsidRDefault="00000000" w:rsidP="00A91663">
                  <w:pPr>
                    <w:spacing w:after="160" w:line="259" w:lineRule="auto"/>
                    <w:rPr>
                      <w:bCs/>
                      <w:iCs/>
                      <w:color w:val="231F20"/>
                      <w:w w:val="0"/>
                      <w:sz w:val="20"/>
                      <w:szCs w:val="20"/>
                    </w:rPr>
                  </w:pPr>
                  <w:r w:rsidRPr="004B4FE2">
                    <w:rPr>
                      <w:bCs/>
                      <w:iCs/>
                      <w:color w:val="231F20"/>
                      <w:w w:val="0"/>
                      <w:sz w:val="20"/>
                      <w:szCs w:val="20"/>
                    </w:rPr>
                    <w:t>[●]</w:t>
                  </w:r>
                </w:p>
              </w:tc>
              <w:tc>
                <w:tcPr>
                  <w:tcW w:w="1780" w:type="dxa"/>
                </w:tcPr>
                <w:p w14:paraId="73B12198" w14:textId="77777777" w:rsidR="00A91663" w:rsidRDefault="00000000" w:rsidP="00A91663">
                  <w:pPr>
                    <w:spacing w:after="160" w:line="259" w:lineRule="auto"/>
                    <w:rPr>
                      <w:bCs/>
                      <w:iCs/>
                      <w:color w:val="231F20"/>
                      <w:w w:val="0"/>
                      <w:sz w:val="20"/>
                      <w:szCs w:val="20"/>
                    </w:rPr>
                  </w:pPr>
                  <w:r w:rsidRPr="00621ADA">
                    <w:rPr>
                      <w:bCs/>
                      <w:iCs/>
                      <w:color w:val="231F20"/>
                      <w:w w:val="0"/>
                      <w:sz w:val="20"/>
                      <w:szCs w:val="20"/>
                    </w:rPr>
                    <w:t>[●]%</w:t>
                  </w:r>
                </w:p>
              </w:tc>
              <w:tc>
                <w:tcPr>
                  <w:tcW w:w="1780" w:type="dxa"/>
                </w:tcPr>
                <w:p w14:paraId="6D62BD73" w14:textId="77777777" w:rsidR="00A91663" w:rsidRDefault="00000000" w:rsidP="00A91663">
                  <w:pPr>
                    <w:spacing w:after="160" w:line="259" w:lineRule="auto"/>
                    <w:rPr>
                      <w:bCs/>
                      <w:iCs/>
                      <w:color w:val="231F20"/>
                      <w:w w:val="0"/>
                      <w:sz w:val="20"/>
                      <w:szCs w:val="20"/>
                    </w:rPr>
                  </w:pPr>
                  <w:r w:rsidRPr="00621ADA">
                    <w:rPr>
                      <w:bCs/>
                      <w:iCs/>
                      <w:color w:val="231F20"/>
                      <w:w w:val="0"/>
                      <w:sz w:val="20"/>
                      <w:szCs w:val="20"/>
                    </w:rPr>
                    <w:t>[●]%</w:t>
                  </w:r>
                </w:p>
              </w:tc>
            </w:tr>
            <w:tr w:rsidR="00A91663" w14:paraId="21C6948A" w14:textId="77777777" w:rsidTr="004B6575">
              <w:tc>
                <w:tcPr>
                  <w:tcW w:w="2122" w:type="dxa"/>
                </w:tcPr>
                <w:p w14:paraId="3C69C9A8" w14:textId="77777777" w:rsidR="00A91663" w:rsidRDefault="00000000" w:rsidP="00A91663">
                  <w:pPr>
                    <w:spacing w:after="160" w:line="259" w:lineRule="auto"/>
                    <w:rPr>
                      <w:bCs/>
                      <w:iCs/>
                      <w:color w:val="231F20"/>
                      <w:w w:val="0"/>
                      <w:sz w:val="20"/>
                      <w:szCs w:val="20"/>
                    </w:rPr>
                  </w:pPr>
                  <w:r>
                    <w:rPr>
                      <w:bCs/>
                      <w:iCs/>
                      <w:color w:val="231F20"/>
                      <w:w w:val="0"/>
                      <w:sz w:val="20"/>
                      <w:szCs w:val="20"/>
                    </w:rPr>
                    <w:t>TOTAL</w:t>
                  </w:r>
                </w:p>
              </w:tc>
              <w:tc>
                <w:tcPr>
                  <w:tcW w:w="1436" w:type="dxa"/>
                </w:tcPr>
                <w:p w14:paraId="416A0282" w14:textId="77777777" w:rsidR="00A91663" w:rsidRDefault="00000000" w:rsidP="00A91663">
                  <w:pPr>
                    <w:spacing w:after="160" w:line="259" w:lineRule="auto"/>
                    <w:rPr>
                      <w:bCs/>
                      <w:iCs/>
                      <w:color w:val="231F20"/>
                      <w:w w:val="0"/>
                      <w:sz w:val="20"/>
                      <w:szCs w:val="20"/>
                    </w:rPr>
                  </w:pPr>
                  <w:r w:rsidRPr="005E1713">
                    <w:rPr>
                      <w:bCs/>
                      <w:iCs/>
                      <w:color w:val="231F20"/>
                      <w:w w:val="0"/>
                      <w:sz w:val="20"/>
                      <w:szCs w:val="20"/>
                    </w:rPr>
                    <w:t>[●]</w:t>
                  </w:r>
                </w:p>
              </w:tc>
              <w:tc>
                <w:tcPr>
                  <w:tcW w:w="1780" w:type="dxa"/>
                </w:tcPr>
                <w:p w14:paraId="1AEEF97D" w14:textId="77777777" w:rsidR="00A91663" w:rsidRDefault="00000000" w:rsidP="00A91663">
                  <w:pPr>
                    <w:spacing w:after="160" w:line="259" w:lineRule="auto"/>
                    <w:rPr>
                      <w:bCs/>
                      <w:iCs/>
                      <w:color w:val="231F20"/>
                      <w:w w:val="0"/>
                      <w:sz w:val="20"/>
                      <w:szCs w:val="20"/>
                    </w:rPr>
                  </w:pPr>
                  <w:r w:rsidRPr="005E1713">
                    <w:rPr>
                      <w:bCs/>
                      <w:iCs/>
                      <w:color w:val="231F20"/>
                      <w:w w:val="0"/>
                      <w:sz w:val="20"/>
                      <w:szCs w:val="20"/>
                    </w:rPr>
                    <w:t>[●]</w:t>
                  </w:r>
                </w:p>
              </w:tc>
              <w:tc>
                <w:tcPr>
                  <w:tcW w:w="1780" w:type="dxa"/>
                </w:tcPr>
                <w:p w14:paraId="5CE5F618" w14:textId="77777777" w:rsidR="00A91663" w:rsidRDefault="00000000" w:rsidP="00A91663">
                  <w:pPr>
                    <w:spacing w:after="160" w:line="259" w:lineRule="auto"/>
                    <w:rPr>
                      <w:bCs/>
                      <w:iCs/>
                      <w:color w:val="231F20"/>
                      <w:w w:val="0"/>
                      <w:sz w:val="20"/>
                      <w:szCs w:val="20"/>
                    </w:rPr>
                  </w:pPr>
                  <w:r w:rsidRPr="005E1713">
                    <w:rPr>
                      <w:bCs/>
                      <w:iCs/>
                      <w:color w:val="231F20"/>
                      <w:w w:val="0"/>
                      <w:sz w:val="20"/>
                      <w:szCs w:val="20"/>
                    </w:rPr>
                    <w:t>[</w:t>
                  </w:r>
                  <w:r>
                    <w:rPr>
                      <w:bCs/>
                      <w:iCs/>
                      <w:color w:val="231F20"/>
                      <w:w w:val="0"/>
                      <w:sz w:val="20"/>
                      <w:szCs w:val="20"/>
                    </w:rPr>
                    <w:t>95.72</w:t>
                  </w:r>
                  <w:r w:rsidRPr="005E1713">
                    <w:rPr>
                      <w:bCs/>
                      <w:iCs/>
                      <w:color w:val="231F20"/>
                      <w:w w:val="0"/>
                      <w:sz w:val="20"/>
                      <w:szCs w:val="20"/>
                    </w:rPr>
                    <w:t>]</w:t>
                  </w:r>
                  <w:r>
                    <w:rPr>
                      <w:bCs/>
                      <w:iCs/>
                      <w:color w:val="231F20"/>
                      <w:w w:val="0"/>
                      <w:sz w:val="20"/>
                      <w:szCs w:val="20"/>
                    </w:rPr>
                    <w:t>%</w:t>
                  </w:r>
                </w:p>
              </w:tc>
              <w:tc>
                <w:tcPr>
                  <w:tcW w:w="1780" w:type="dxa"/>
                </w:tcPr>
                <w:p w14:paraId="7D1ECDB5" w14:textId="77777777" w:rsidR="00A91663" w:rsidRDefault="00000000" w:rsidP="00A91663">
                  <w:pPr>
                    <w:spacing w:after="160" w:line="259" w:lineRule="auto"/>
                    <w:rPr>
                      <w:bCs/>
                      <w:iCs/>
                      <w:color w:val="231F20"/>
                      <w:w w:val="0"/>
                      <w:sz w:val="20"/>
                      <w:szCs w:val="20"/>
                    </w:rPr>
                  </w:pPr>
                  <w:r w:rsidRPr="005E1713">
                    <w:rPr>
                      <w:bCs/>
                      <w:iCs/>
                      <w:color w:val="231F20"/>
                      <w:w w:val="0"/>
                      <w:sz w:val="20"/>
                      <w:szCs w:val="20"/>
                    </w:rPr>
                    <w:t>[●]</w:t>
                  </w:r>
                  <w:r>
                    <w:rPr>
                      <w:bCs/>
                      <w:iCs/>
                      <w:color w:val="231F20"/>
                      <w:w w:val="0"/>
                      <w:sz w:val="20"/>
                      <w:szCs w:val="20"/>
                    </w:rPr>
                    <w:t>%</w:t>
                  </w:r>
                </w:p>
              </w:tc>
            </w:tr>
          </w:tbl>
          <w:p w14:paraId="5A3D284E" w14:textId="77777777" w:rsidR="00000000" w:rsidRDefault="00000000"/>
        </w:tc>
        <w:tc>
          <w:tcPr>
            <w:tcW w:w="1440" w:type="dxa"/>
          </w:tcPr>
          <w:p w14:paraId="77401EAF" w14:textId="77777777" w:rsidR="00ED1904" w:rsidRDefault="00ED1904"/>
        </w:tc>
        <w:tc>
          <w:tcPr>
            <w:tcW w:w="1440" w:type="dxa"/>
          </w:tcPr>
          <w:p w14:paraId="71E6246B" w14:textId="77777777" w:rsidR="00ED1904" w:rsidRDefault="00ED1904"/>
        </w:tc>
        <w:tc>
          <w:tcPr>
            <w:tcW w:w="4320" w:type="dxa"/>
          </w:tcPr>
          <w:p w14:paraId="25101F06" w14:textId="77777777" w:rsidR="00ED1904" w:rsidRDefault="00ED1904"/>
        </w:tc>
      </w:tr>
      <w:tr w:rsidR="00ED1904" w14:paraId="4BCC5B27" w14:textId="77777777">
        <w:tc>
          <w:tcPr>
            <w:tcW w:w="720" w:type="dxa"/>
          </w:tcPr>
          <w:p w14:paraId="184908D3" w14:textId="77777777" w:rsidR="00ED1904" w:rsidRDefault="00000000">
            <w:r>
              <w:t>901</w:t>
            </w:r>
          </w:p>
        </w:tc>
        <w:tc>
          <w:tcPr>
            <w:tcW w:w="5760" w:type="dxa"/>
          </w:tcPr>
          <w:p w14:paraId="44E43422" w14:textId="77777777" w:rsidR="00ED1904" w:rsidRDefault="00ED1904"/>
          <w:p w14:paraId="01B0E003" w14:textId="77777777" w:rsidR="00ED1904" w:rsidRDefault="00ED1904"/>
          <w:tbl>
            <w:tblPr>
              <w:tblW w:w="3994" w:type="pct"/>
              <w:jc w:val="center"/>
              <w:tblLayout w:type="fixed"/>
              <w:tblCellMar>
                <w:left w:w="115" w:type="dxa"/>
                <w:right w:w="115" w:type="dxa"/>
              </w:tblCellMar>
              <w:tblLook w:val="0000" w:firstRow="0" w:lastRow="0" w:firstColumn="0" w:lastColumn="0" w:noHBand="0" w:noVBand="0"/>
            </w:tblPr>
            <w:tblGrid>
              <w:gridCol w:w="3441"/>
              <w:gridCol w:w="971"/>
              <w:gridCol w:w="17"/>
            </w:tblGrid>
            <w:tr w:rsidR="00B136F6" w:rsidRPr="00416B8A" w14:paraId="0C67D433" w14:textId="77777777" w:rsidTr="0038693A">
              <w:trPr>
                <w:tblHeader/>
                <w:jc w:val="center"/>
              </w:trPr>
              <w:tc>
                <w:tcPr>
                  <w:tcW w:w="3885" w:type="pct"/>
                  <w:tcBorders>
                    <w:top w:val="nil"/>
                    <w:left w:val="nil"/>
                    <w:bottom w:val="nil"/>
                    <w:right w:val="nil"/>
                  </w:tcBorders>
                </w:tcPr>
                <w:p w14:paraId="798E7687" w14:textId="77777777" w:rsidR="00B136F6" w:rsidRPr="00902808" w:rsidRDefault="00000000" w:rsidP="0038693A">
                  <w:pPr>
                    <w:spacing w:line="260" w:lineRule="atLeast"/>
                    <w:rPr>
                      <w:rFonts w:eastAsia="SimSun"/>
                      <w:b/>
                      <w:w w:val="0"/>
                      <w:sz w:val="20"/>
                      <w:szCs w:val="20"/>
                    </w:rPr>
                  </w:pPr>
                  <w:r w:rsidRPr="00902808">
                    <w:rPr>
                      <w:rFonts w:eastAsia="SimSun"/>
                      <w:b/>
                      <w:w w:val="0"/>
                      <w:sz w:val="20"/>
                      <w:szCs w:val="20"/>
                    </w:rPr>
                    <w:t>(£'000)</w:t>
                  </w:r>
                </w:p>
              </w:tc>
              <w:tc>
                <w:tcPr>
                  <w:tcW w:w="1115" w:type="pct"/>
                  <w:gridSpan w:val="2"/>
                  <w:tcBorders>
                    <w:top w:val="nil"/>
                    <w:left w:val="nil"/>
                    <w:bottom w:val="nil"/>
                    <w:right w:val="nil"/>
                  </w:tcBorders>
                  <w:vAlign w:val="bottom"/>
                </w:tcPr>
                <w:p w14:paraId="69661606" w14:textId="77777777" w:rsidR="00B136F6" w:rsidRPr="00902808" w:rsidRDefault="00000000" w:rsidP="0038693A">
                  <w:pPr>
                    <w:pBdr>
                      <w:bottom w:val="single" w:sz="4" w:space="1" w:color="auto"/>
                    </w:pBdr>
                    <w:spacing w:line="260" w:lineRule="atLeast"/>
                    <w:jc w:val="center"/>
                    <w:rPr>
                      <w:rFonts w:eastAsia="SimSun"/>
                      <w:b/>
                      <w:w w:val="0"/>
                      <w:sz w:val="20"/>
                      <w:szCs w:val="20"/>
                    </w:rPr>
                  </w:pPr>
                  <w:r w:rsidRPr="00902808">
                    <w:rPr>
                      <w:rFonts w:eastAsia="SimSun"/>
                      <w:b/>
                      <w:w w:val="0"/>
                      <w:sz w:val="20"/>
                      <w:szCs w:val="20"/>
                    </w:rPr>
                    <w:t xml:space="preserve">As at </w:t>
                  </w:r>
                  <w:r>
                    <w:rPr>
                      <w:bCs/>
                      <w:sz w:val="20"/>
                      <w:szCs w:val="20"/>
                    </w:rPr>
                    <w:t>[●]</w:t>
                  </w:r>
                </w:p>
              </w:tc>
            </w:tr>
            <w:tr w:rsidR="00B136F6" w:rsidRPr="00B60201" w14:paraId="4B0395B7" w14:textId="77777777" w:rsidTr="0038693A">
              <w:trPr>
                <w:jc w:val="center"/>
              </w:trPr>
              <w:tc>
                <w:tcPr>
                  <w:tcW w:w="3885" w:type="pct"/>
                  <w:tcBorders>
                    <w:top w:val="nil"/>
                    <w:left w:val="nil"/>
                    <w:bottom w:val="nil"/>
                    <w:right w:val="nil"/>
                  </w:tcBorders>
                </w:tcPr>
                <w:p w14:paraId="06447136" w14:textId="77777777" w:rsidR="00B136F6" w:rsidRPr="00902808" w:rsidRDefault="00000000" w:rsidP="0038693A">
                  <w:pPr>
                    <w:tabs>
                      <w:tab w:val="left" w:leader="dot" w:pos="5635"/>
                    </w:tabs>
                    <w:spacing w:line="260" w:lineRule="atLeast"/>
                    <w:rPr>
                      <w:rFonts w:eastAsia="SimSun"/>
                      <w:b/>
                      <w:w w:val="0"/>
                      <w:sz w:val="20"/>
                      <w:szCs w:val="20"/>
                    </w:rPr>
                  </w:pPr>
                </w:p>
              </w:tc>
              <w:tc>
                <w:tcPr>
                  <w:tcW w:w="1115" w:type="pct"/>
                  <w:gridSpan w:val="2"/>
                  <w:tcBorders>
                    <w:top w:val="nil"/>
                    <w:left w:val="nil"/>
                    <w:bottom w:val="nil"/>
                    <w:right w:val="nil"/>
                  </w:tcBorders>
                </w:tcPr>
                <w:p w14:paraId="0AB7DF71" w14:textId="77777777" w:rsidR="00B136F6" w:rsidRPr="00902808" w:rsidRDefault="00000000" w:rsidP="0038693A">
                  <w:pPr>
                    <w:pBdr>
                      <w:bottom w:val="single" w:sz="4" w:space="1" w:color="auto"/>
                    </w:pBdr>
                    <w:spacing w:line="260" w:lineRule="atLeast"/>
                    <w:jc w:val="center"/>
                    <w:rPr>
                      <w:rFonts w:eastAsia="SimSun"/>
                      <w:w w:val="0"/>
                      <w:sz w:val="20"/>
                      <w:szCs w:val="20"/>
                    </w:rPr>
                  </w:pPr>
                  <w:r w:rsidRPr="00902808">
                    <w:rPr>
                      <w:rFonts w:eastAsia="SimSun"/>
                      <w:w w:val="0"/>
                      <w:sz w:val="20"/>
                      <w:szCs w:val="20"/>
                    </w:rPr>
                    <w:t>(</w:t>
                  </w:r>
                  <w:r w:rsidRPr="00902808">
                    <w:rPr>
                      <w:rFonts w:eastAsia="SimSun"/>
                      <w:i/>
                      <w:w w:val="0"/>
                      <w:sz w:val="20"/>
                      <w:szCs w:val="20"/>
                    </w:rPr>
                    <w:t>unaudited</w:t>
                  </w:r>
                  <w:r w:rsidRPr="00902808">
                    <w:rPr>
                      <w:rFonts w:eastAsia="SimSun"/>
                      <w:w w:val="0"/>
                      <w:sz w:val="20"/>
                      <w:szCs w:val="20"/>
                    </w:rPr>
                    <w:t>)</w:t>
                  </w:r>
                </w:p>
              </w:tc>
            </w:tr>
            <w:tr w:rsidR="00573B3E" w:rsidRPr="00B60201" w14:paraId="30EFD474" w14:textId="77777777" w:rsidTr="0038693A">
              <w:trPr>
                <w:jc w:val="center"/>
              </w:trPr>
              <w:tc>
                <w:tcPr>
                  <w:tcW w:w="3885" w:type="pct"/>
                  <w:tcBorders>
                    <w:top w:val="nil"/>
                    <w:left w:val="nil"/>
                    <w:bottom w:val="nil"/>
                    <w:right w:val="nil"/>
                  </w:tcBorders>
                </w:tcPr>
                <w:p w14:paraId="63937900"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Cash</w:t>
                  </w:r>
                </w:p>
              </w:tc>
              <w:tc>
                <w:tcPr>
                  <w:tcW w:w="1115" w:type="pct"/>
                  <w:gridSpan w:val="2"/>
                  <w:tcBorders>
                    <w:top w:val="nil"/>
                    <w:left w:val="nil"/>
                    <w:bottom w:val="nil"/>
                    <w:right w:val="nil"/>
                  </w:tcBorders>
                </w:tcPr>
                <w:p w14:paraId="2B95E7F1" w14:textId="77777777" w:rsidR="00573B3E" w:rsidRPr="001A20EF" w:rsidRDefault="00000000" w:rsidP="00573B3E">
                  <w:pPr>
                    <w:spacing w:line="260" w:lineRule="atLeast"/>
                    <w:jc w:val="center"/>
                    <w:rPr>
                      <w:rFonts w:eastAsia="SimSun"/>
                      <w:w w:val="0"/>
                      <w:sz w:val="20"/>
                      <w:szCs w:val="20"/>
                    </w:rPr>
                  </w:pPr>
                  <w:r w:rsidRPr="00CD1023">
                    <w:rPr>
                      <w:bCs/>
                      <w:sz w:val="20"/>
                      <w:szCs w:val="20"/>
                    </w:rPr>
                    <w:t xml:space="preserve">[●] </w:t>
                  </w:r>
                </w:p>
              </w:tc>
            </w:tr>
            <w:tr w:rsidR="00573B3E" w:rsidRPr="00B60201" w14:paraId="16B481EB" w14:textId="77777777" w:rsidTr="0038693A">
              <w:trPr>
                <w:jc w:val="center"/>
              </w:trPr>
              <w:tc>
                <w:tcPr>
                  <w:tcW w:w="3885" w:type="pct"/>
                  <w:tcBorders>
                    <w:top w:val="nil"/>
                    <w:left w:val="nil"/>
                    <w:bottom w:val="nil"/>
                    <w:right w:val="nil"/>
                  </w:tcBorders>
                </w:tcPr>
                <w:p w14:paraId="7BB6400D"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Cash equivalents</w:t>
                  </w:r>
                </w:p>
              </w:tc>
              <w:tc>
                <w:tcPr>
                  <w:tcW w:w="1115" w:type="pct"/>
                  <w:gridSpan w:val="2"/>
                  <w:tcBorders>
                    <w:top w:val="nil"/>
                    <w:left w:val="nil"/>
                    <w:bottom w:val="nil"/>
                    <w:right w:val="nil"/>
                  </w:tcBorders>
                </w:tcPr>
                <w:p w14:paraId="19C431BB" w14:textId="77777777" w:rsidR="00573B3E" w:rsidRPr="001A20EF" w:rsidRDefault="00000000" w:rsidP="00573B3E">
                  <w:pPr>
                    <w:spacing w:line="260" w:lineRule="atLeast"/>
                    <w:jc w:val="center"/>
                    <w:rPr>
                      <w:rFonts w:eastAsia="SimSun"/>
                      <w:w w:val="0"/>
                      <w:sz w:val="20"/>
                      <w:szCs w:val="20"/>
                    </w:rPr>
                  </w:pPr>
                  <w:r w:rsidRPr="00CD1023">
                    <w:rPr>
                      <w:bCs/>
                      <w:sz w:val="20"/>
                      <w:szCs w:val="20"/>
                    </w:rPr>
                    <w:t xml:space="preserve">[●] </w:t>
                  </w:r>
                </w:p>
              </w:tc>
            </w:tr>
            <w:tr w:rsidR="00573B3E" w:rsidRPr="00B60201" w14:paraId="3F5E177C" w14:textId="77777777" w:rsidTr="0038693A">
              <w:trPr>
                <w:jc w:val="center"/>
              </w:trPr>
              <w:tc>
                <w:tcPr>
                  <w:tcW w:w="3885" w:type="pct"/>
                  <w:tcBorders>
                    <w:top w:val="nil"/>
                    <w:left w:val="nil"/>
                    <w:bottom w:val="nil"/>
                    <w:right w:val="nil"/>
                  </w:tcBorders>
                </w:tcPr>
                <w:p w14:paraId="25E8C394"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 xml:space="preserve">Trading securities </w:t>
                  </w:r>
                </w:p>
              </w:tc>
              <w:tc>
                <w:tcPr>
                  <w:tcW w:w="1115" w:type="pct"/>
                  <w:gridSpan w:val="2"/>
                  <w:tcBorders>
                    <w:top w:val="nil"/>
                    <w:left w:val="nil"/>
                    <w:bottom w:val="single" w:sz="4" w:space="0" w:color="auto"/>
                    <w:right w:val="nil"/>
                  </w:tcBorders>
                </w:tcPr>
                <w:p w14:paraId="6DA3C8DF" w14:textId="77777777" w:rsidR="00573B3E" w:rsidRPr="001A20EF" w:rsidRDefault="00000000" w:rsidP="00573B3E">
                  <w:pPr>
                    <w:spacing w:line="260" w:lineRule="atLeast"/>
                    <w:jc w:val="center"/>
                    <w:rPr>
                      <w:rFonts w:eastAsia="SimSun"/>
                      <w:w w:val="0"/>
                      <w:sz w:val="20"/>
                      <w:szCs w:val="20"/>
                    </w:rPr>
                  </w:pPr>
                  <w:r w:rsidRPr="00CD1023">
                    <w:rPr>
                      <w:bCs/>
                      <w:sz w:val="20"/>
                      <w:szCs w:val="20"/>
                    </w:rPr>
                    <w:t xml:space="preserve">[●] </w:t>
                  </w:r>
                </w:p>
              </w:tc>
            </w:tr>
            <w:tr w:rsidR="00573B3E" w:rsidRPr="00B60201" w14:paraId="38596F3C" w14:textId="77777777" w:rsidTr="0038693A">
              <w:trPr>
                <w:jc w:val="center"/>
              </w:trPr>
              <w:tc>
                <w:tcPr>
                  <w:tcW w:w="3885" w:type="pct"/>
                  <w:tcBorders>
                    <w:top w:val="nil"/>
                    <w:left w:val="nil"/>
                    <w:bottom w:val="nil"/>
                    <w:right w:val="nil"/>
                  </w:tcBorders>
                </w:tcPr>
                <w:p w14:paraId="17B7CF49" w14:textId="77777777" w:rsidR="00573B3E" w:rsidRPr="00902808" w:rsidRDefault="00000000" w:rsidP="00573B3E">
                  <w:pPr>
                    <w:tabs>
                      <w:tab w:val="left" w:leader="dot" w:pos="5812"/>
                    </w:tabs>
                    <w:spacing w:line="260" w:lineRule="atLeast"/>
                    <w:rPr>
                      <w:rFonts w:eastAsia="SimSun"/>
                      <w:b/>
                      <w:w w:val="0"/>
                      <w:sz w:val="20"/>
                      <w:szCs w:val="20"/>
                    </w:rPr>
                  </w:pPr>
                  <w:r w:rsidRPr="00902808">
                    <w:rPr>
                      <w:rFonts w:eastAsia="SimSun"/>
                      <w:b/>
                      <w:w w:val="0"/>
                      <w:sz w:val="20"/>
                      <w:szCs w:val="20"/>
                    </w:rPr>
                    <w:t>Liquidity</w:t>
                  </w:r>
                </w:p>
              </w:tc>
              <w:tc>
                <w:tcPr>
                  <w:tcW w:w="1115" w:type="pct"/>
                  <w:gridSpan w:val="2"/>
                  <w:tcBorders>
                    <w:top w:val="single" w:sz="4" w:space="0" w:color="auto"/>
                    <w:left w:val="nil"/>
                    <w:bottom w:val="single" w:sz="4" w:space="0" w:color="auto"/>
                    <w:right w:val="nil"/>
                  </w:tcBorders>
                </w:tcPr>
                <w:p w14:paraId="0197D1D4" w14:textId="77777777" w:rsidR="00573B3E" w:rsidRPr="001A20EF" w:rsidRDefault="00000000" w:rsidP="00573B3E">
                  <w:pPr>
                    <w:spacing w:line="260" w:lineRule="atLeast"/>
                    <w:jc w:val="center"/>
                    <w:rPr>
                      <w:rFonts w:eastAsia="SimSun"/>
                      <w:b/>
                      <w:w w:val="0"/>
                      <w:sz w:val="20"/>
                      <w:szCs w:val="20"/>
                    </w:rPr>
                  </w:pPr>
                  <w:r w:rsidRPr="00CD1023">
                    <w:rPr>
                      <w:bCs/>
                      <w:sz w:val="20"/>
                      <w:szCs w:val="20"/>
                    </w:rPr>
                    <w:t xml:space="preserve">[●] </w:t>
                  </w:r>
                </w:p>
              </w:tc>
            </w:tr>
            <w:tr w:rsidR="00573B3E" w:rsidRPr="00B60201" w14:paraId="04892DA3" w14:textId="77777777" w:rsidTr="0038693A">
              <w:trPr>
                <w:jc w:val="center"/>
              </w:trPr>
              <w:tc>
                <w:tcPr>
                  <w:tcW w:w="3885" w:type="pct"/>
                  <w:tcBorders>
                    <w:top w:val="nil"/>
                    <w:left w:val="nil"/>
                    <w:bottom w:val="nil"/>
                    <w:right w:val="nil"/>
                  </w:tcBorders>
                </w:tcPr>
                <w:p w14:paraId="5A0D13A2" w14:textId="77777777" w:rsidR="00573B3E" w:rsidRPr="00902808" w:rsidRDefault="00000000" w:rsidP="00573B3E">
                  <w:pPr>
                    <w:tabs>
                      <w:tab w:val="left" w:leader="dot" w:pos="5812"/>
                    </w:tabs>
                    <w:spacing w:line="260" w:lineRule="atLeast"/>
                    <w:rPr>
                      <w:rFonts w:eastAsia="SimSun"/>
                      <w:b/>
                      <w:w w:val="0"/>
                      <w:sz w:val="20"/>
                      <w:szCs w:val="20"/>
                    </w:rPr>
                  </w:pPr>
                </w:p>
              </w:tc>
              <w:tc>
                <w:tcPr>
                  <w:tcW w:w="1115" w:type="pct"/>
                  <w:gridSpan w:val="2"/>
                  <w:tcBorders>
                    <w:top w:val="single" w:sz="4" w:space="0" w:color="auto"/>
                    <w:left w:val="nil"/>
                    <w:bottom w:val="nil"/>
                    <w:right w:val="nil"/>
                  </w:tcBorders>
                </w:tcPr>
                <w:p w14:paraId="42B7140E" w14:textId="77777777" w:rsidR="00573B3E" w:rsidRPr="00FF11A5" w:rsidRDefault="00000000" w:rsidP="00573B3E">
                  <w:pPr>
                    <w:spacing w:line="260" w:lineRule="atLeast"/>
                    <w:jc w:val="center"/>
                    <w:rPr>
                      <w:rFonts w:ascii="Times New Roman" w:eastAsia="SimSun" w:hAnsi="Times New Roman"/>
                      <w:w w:val="0"/>
                      <w:sz w:val="20"/>
                      <w:szCs w:val="20"/>
                      <w:highlight w:val="yellow"/>
                    </w:rPr>
                  </w:pPr>
                  <w:r w:rsidRPr="00CD1023">
                    <w:rPr>
                      <w:bCs/>
                      <w:sz w:val="20"/>
                      <w:szCs w:val="20"/>
                    </w:rPr>
                    <w:t xml:space="preserve">[●] </w:t>
                  </w:r>
                </w:p>
              </w:tc>
            </w:tr>
            <w:tr w:rsidR="00573B3E" w:rsidRPr="00B60201" w14:paraId="68249D15" w14:textId="77777777" w:rsidTr="0038693A">
              <w:trPr>
                <w:jc w:val="center"/>
              </w:trPr>
              <w:tc>
                <w:tcPr>
                  <w:tcW w:w="3885" w:type="pct"/>
                  <w:tcBorders>
                    <w:top w:val="nil"/>
                    <w:left w:val="nil"/>
                    <w:bottom w:val="nil"/>
                    <w:right w:val="nil"/>
                  </w:tcBorders>
                </w:tcPr>
                <w:p w14:paraId="1DA883CF"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 xml:space="preserve">Current financial receivables </w:t>
                  </w:r>
                </w:p>
              </w:tc>
              <w:tc>
                <w:tcPr>
                  <w:tcW w:w="1115" w:type="pct"/>
                  <w:gridSpan w:val="2"/>
                  <w:tcBorders>
                    <w:top w:val="nil"/>
                    <w:left w:val="nil"/>
                    <w:bottom w:val="single" w:sz="4" w:space="0" w:color="auto"/>
                    <w:right w:val="nil"/>
                  </w:tcBorders>
                </w:tcPr>
                <w:p w14:paraId="64D55B83" w14:textId="77777777" w:rsidR="00573B3E" w:rsidRPr="00FF11A5" w:rsidRDefault="00000000" w:rsidP="00573B3E">
                  <w:pPr>
                    <w:spacing w:line="260" w:lineRule="atLeast"/>
                    <w:jc w:val="center"/>
                    <w:rPr>
                      <w:rFonts w:eastAsia="SimSun"/>
                      <w:w w:val="0"/>
                      <w:sz w:val="20"/>
                      <w:szCs w:val="20"/>
                      <w:highlight w:val="yellow"/>
                    </w:rPr>
                  </w:pPr>
                  <w:r w:rsidRPr="00CD1023">
                    <w:rPr>
                      <w:bCs/>
                      <w:sz w:val="20"/>
                      <w:szCs w:val="20"/>
                    </w:rPr>
                    <w:t xml:space="preserve">[●] </w:t>
                  </w:r>
                </w:p>
              </w:tc>
            </w:tr>
            <w:tr w:rsidR="00573B3E" w:rsidRPr="00B60201" w14:paraId="60EDE23C" w14:textId="77777777" w:rsidTr="0038693A">
              <w:trPr>
                <w:jc w:val="center"/>
              </w:trPr>
              <w:tc>
                <w:tcPr>
                  <w:tcW w:w="3885" w:type="pct"/>
                  <w:tcBorders>
                    <w:top w:val="nil"/>
                    <w:left w:val="nil"/>
                    <w:bottom w:val="nil"/>
                    <w:right w:val="nil"/>
                  </w:tcBorders>
                </w:tcPr>
                <w:p w14:paraId="5FAB2F6E" w14:textId="77777777" w:rsidR="00573B3E" w:rsidRPr="00902808" w:rsidRDefault="00000000" w:rsidP="00573B3E">
                  <w:pPr>
                    <w:tabs>
                      <w:tab w:val="left" w:leader="dot" w:pos="5812"/>
                    </w:tabs>
                    <w:spacing w:line="260" w:lineRule="atLeast"/>
                    <w:rPr>
                      <w:rFonts w:eastAsia="SimSun"/>
                      <w:w w:val="0"/>
                      <w:sz w:val="20"/>
                      <w:szCs w:val="20"/>
                    </w:rPr>
                  </w:pPr>
                </w:p>
              </w:tc>
              <w:tc>
                <w:tcPr>
                  <w:tcW w:w="1115" w:type="pct"/>
                  <w:gridSpan w:val="2"/>
                  <w:tcBorders>
                    <w:top w:val="single" w:sz="4" w:space="0" w:color="auto"/>
                    <w:left w:val="nil"/>
                    <w:bottom w:val="nil"/>
                    <w:right w:val="nil"/>
                  </w:tcBorders>
                </w:tcPr>
                <w:p w14:paraId="45477204" w14:textId="77777777" w:rsidR="00573B3E" w:rsidRPr="00FF11A5" w:rsidRDefault="00000000" w:rsidP="00573B3E">
                  <w:pPr>
                    <w:spacing w:line="260" w:lineRule="atLeast"/>
                    <w:jc w:val="center"/>
                    <w:rPr>
                      <w:rFonts w:ascii="Times New Roman" w:eastAsia="SimSun" w:hAnsi="Times New Roman"/>
                      <w:w w:val="0"/>
                      <w:sz w:val="20"/>
                      <w:szCs w:val="20"/>
                      <w:highlight w:val="yellow"/>
                    </w:rPr>
                  </w:pPr>
                  <w:r w:rsidRPr="00CD1023">
                    <w:rPr>
                      <w:bCs/>
                      <w:sz w:val="20"/>
                      <w:szCs w:val="20"/>
                    </w:rPr>
                    <w:t xml:space="preserve">[●] </w:t>
                  </w:r>
                </w:p>
              </w:tc>
            </w:tr>
            <w:tr w:rsidR="00573B3E" w:rsidRPr="00902808" w14:paraId="5232D372" w14:textId="77777777" w:rsidTr="0038693A">
              <w:trPr>
                <w:jc w:val="center"/>
              </w:trPr>
              <w:tc>
                <w:tcPr>
                  <w:tcW w:w="3885" w:type="pct"/>
                  <w:tcBorders>
                    <w:top w:val="nil"/>
                    <w:left w:val="nil"/>
                    <w:bottom w:val="nil"/>
                    <w:right w:val="nil"/>
                  </w:tcBorders>
                </w:tcPr>
                <w:p w14:paraId="210D0F62"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 xml:space="preserve">Current bank debt </w:t>
                  </w:r>
                </w:p>
              </w:tc>
              <w:tc>
                <w:tcPr>
                  <w:tcW w:w="1115" w:type="pct"/>
                  <w:gridSpan w:val="2"/>
                  <w:tcBorders>
                    <w:top w:val="nil"/>
                    <w:left w:val="nil"/>
                    <w:bottom w:val="nil"/>
                    <w:right w:val="nil"/>
                  </w:tcBorders>
                </w:tcPr>
                <w:p w14:paraId="0D13F88C" w14:textId="77777777" w:rsidR="00573B3E" w:rsidRPr="00B70DC3" w:rsidRDefault="00000000" w:rsidP="00573B3E">
                  <w:pPr>
                    <w:spacing w:line="260" w:lineRule="atLeast"/>
                    <w:jc w:val="center"/>
                    <w:rPr>
                      <w:rFonts w:eastAsia="SimSun"/>
                      <w:w w:val="0"/>
                      <w:sz w:val="20"/>
                      <w:szCs w:val="20"/>
                    </w:rPr>
                  </w:pPr>
                  <w:r w:rsidRPr="00CD1023">
                    <w:rPr>
                      <w:bCs/>
                      <w:sz w:val="20"/>
                      <w:szCs w:val="20"/>
                    </w:rPr>
                    <w:t xml:space="preserve">[●] </w:t>
                  </w:r>
                </w:p>
              </w:tc>
            </w:tr>
            <w:tr w:rsidR="00573B3E" w:rsidRPr="00902808" w14:paraId="5E2B1EC4" w14:textId="77777777" w:rsidTr="0038693A">
              <w:trPr>
                <w:jc w:val="center"/>
              </w:trPr>
              <w:tc>
                <w:tcPr>
                  <w:tcW w:w="3885" w:type="pct"/>
                  <w:tcBorders>
                    <w:top w:val="nil"/>
                    <w:left w:val="nil"/>
                    <w:bottom w:val="nil"/>
                    <w:right w:val="nil"/>
                  </w:tcBorders>
                </w:tcPr>
                <w:p w14:paraId="02E6AC49"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Current portion of non-current debt</w:t>
                  </w:r>
                </w:p>
              </w:tc>
              <w:tc>
                <w:tcPr>
                  <w:tcW w:w="1115" w:type="pct"/>
                  <w:gridSpan w:val="2"/>
                  <w:tcBorders>
                    <w:top w:val="nil"/>
                    <w:left w:val="nil"/>
                    <w:bottom w:val="nil"/>
                    <w:right w:val="nil"/>
                  </w:tcBorders>
                </w:tcPr>
                <w:p w14:paraId="666C2743" w14:textId="77777777" w:rsidR="00573B3E" w:rsidRPr="00B70DC3" w:rsidRDefault="00000000" w:rsidP="00573B3E">
                  <w:pPr>
                    <w:numPr>
                      <w:ilvl w:val="0"/>
                      <w:numId w:val="15"/>
                    </w:numPr>
                    <w:spacing w:line="260" w:lineRule="atLeast"/>
                    <w:jc w:val="center"/>
                    <w:rPr>
                      <w:rFonts w:eastAsia="SimSun"/>
                      <w:w w:val="0"/>
                      <w:sz w:val="20"/>
                      <w:szCs w:val="20"/>
                    </w:rPr>
                  </w:pPr>
                  <w:r w:rsidRPr="00CD1023">
                    <w:rPr>
                      <w:bCs/>
                      <w:sz w:val="20"/>
                      <w:szCs w:val="20"/>
                    </w:rPr>
                    <w:t xml:space="preserve">[●] </w:t>
                  </w:r>
                </w:p>
              </w:tc>
            </w:tr>
            <w:tr w:rsidR="00573B3E" w:rsidRPr="00902808" w14:paraId="683C9E1B" w14:textId="77777777" w:rsidTr="0038693A">
              <w:trPr>
                <w:jc w:val="center"/>
              </w:trPr>
              <w:tc>
                <w:tcPr>
                  <w:tcW w:w="3885" w:type="pct"/>
                  <w:tcBorders>
                    <w:top w:val="nil"/>
                    <w:left w:val="nil"/>
                    <w:bottom w:val="nil"/>
                    <w:right w:val="nil"/>
                  </w:tcBorders>
                </w:tcPr>
                <w:p w14:paraId="3748257D" w14:textId="77777777" w:rsidR="00573B3E" w:rsidRPr="00902808" w:rsidRDefault="00000000" w:rsidP="00573B3E">
                  <w:pPr>
                    <w:numPr>
                      <w:ilvl w:val="0"/>
                      <w:numId w:val="15"/>
                    </w:numPr>
                    <w:tabs>
                      <w:tab w:val="left" w:leader="dot" w:pos="5812"/>
                    </w:tabs>
                    <w:spacing w:line="260" w:lineRule="atLeast"/>
                    <w:jc w:val="both"/>
                    <w:rPr>
                      <w:rFonts w:eastAsia="SimSun"/>
                      <w:w w:val="0"/>
                      <w:sz w:val="20"/>
                      <w:szCs w:val="20"/>
                    </w:rPr>
                  </w:pPr>
                  <w:r w:rsidRPr="00902808">
                    <w:rPr>
                      <w:rFonts w:eastAsia="SimSun"/>
                      <w:w w:val="0"/>
                      <w:sz w:val="20"/>
                      <w:szCs w:val="20"/>
                    </w:rPr>
                    <w:t xml:space="preserve">Other current financial debt </w:t>
                  </w:r>
                </w:p>
              </w:tc>
              <w:tc>
                <w:tcPr>
                  <w:tcW w:w="1115" w:type="pct"/>
                  <w:gridSpan w:val="2"/>
                  <w:tcBorders>
                    <w:top w:val="nil"/>
                    <w:left w:val="nil"/>
                    <w:bottom w:val="single" w:sz="4" w:space="0" w:color="auto"/>
                    <w:right w:val="nil"/>
                  </w:tcBorders>
                </w:tcPr>
                <w:p w14:paraId="65D2EF8B" w14:textId="77777777" w:rsidR="00573B3E" w:rsidRPr="00B70DC3" w:rsidRDefault="00000000" w:rsidP="00573B3E">
                  <w:pPr>
                    <w:numPr>
                      <w:ilvl w:val="0"/>
                      <w:numId w:val="15"/>
                    </w:numPr>
                    <w:spacing w:line="260" w:lineRule="atLeast"/>
                    <w:jc w:val="center"/>
                    <w:rPr>
                      <w:rFonts w:eastAsia="SimSun"/>
                      <w:w w:val="0"/>
                      <w:sz w:val="20"/>
                      <w:szCs w:val="20"/>
                    </w:rPr>
                  </w:pPr>
                  <w:r w:rsidRPr="00CD1023">
                    <w:rPr>
                      <w:bCs/>
                      <w:sz w:val="20"/>
                      <w:szCs w:val="20"/>
                    </w:rPr>
                    <w:t xml:space="preserve">[●] </w:t>
                  </w:r>
                </w:p>
              </w:tc>
            </w:tr>
            <w:tr w:rsidR="00573B3E" w:rsidRPr="00902808" w14:paraId="38C14038" w14:textId="77777777" w:rsidTr="0038693A">
              <w:trPr>
                <w:gridAfter w:val="1"/>
                <w:wAfter w:w="19" w:type="pct"/>
                <w:jc w:val="center"/>
              </w:trPr>
              <w:tc>
                <w:tcPr>
                  <w:tcW w:w="3885" w:type="pct"/>
                  <w:tcBorders>
                    <w:top w:val="nil"/>
                    <w:left w:val="nil"/>
                    <w:bottom w:val="nil"/>
                    <w:right w:val="nil"/>
                  </w:tcBorders>
                </w:tcPr>
                <w:p w14:paraId="788A6040" w14:textId="77777777" w:rsidR="00573B3E" w:rsidRPr="00902808" w:rsidRDefault="00000000" w:rsidP="00573B3E">
                  <w:pPr>
                    <w:numPr>
                      <w:ilvl w:val="0"/>
                      <w:numId w:val="15"/>
                    </w:numPr>
                    <w:tabs>
                      <w:tab w:val="left" w:leader="dot" w:pos="5812"/>
                    </w:tabs>
                    <w:spacing w:line="260" w:lineRule="atLeast"/>
                    <w:jc w:val="both"/>
                    <w:rPr>
                      <w:rFonts w:eastAsia="SimSun"/>
                      <w:b/>
                      <w:w w:val="0"/>
                      <w:sz w:val="20"/>
                      <w:szCs w:val="20"/>
                    </w:rPr>
                  </w:pPr>
                  <w:r w:rsidRPr="00902808">
                    <w:rPr>
                      <w:rFonts w:eastAsia="SimSun"/>
                      <w:b/>
                      <w:w w:val="0"/>
                      <w:sz w:val="20"/>
                      <w:szCs w:val="20"/>
                    </w:rPr>
                    <w:t>Current financial indebtedness</w:t>
                  </w:r>
                </w:p>
              </w:tc>
              <w:tc>
                <w:tcPr>
                  <w:tcW w:w="1096" w:type="pct"/>
                  <w:tcBorders>
                    <w:top w:val="single" w:sz="4" w:space="0" w:color="auto"/>
                    <w:left w:val="nil"/>
                    <w:bottom w:val="single" w:sz="4" w:space="0" w:color="auto"/>
                    <w:right w:val="nil"/>
                  </w:tcBorders>
                </w:tcPr>
                <w:p w14:paraId="6F9B6D69" w14:textId="77777777" w:rsidR="00573B3E" w:rsidRPr="00B70DC3" w:rsidRDefault="00000000" w:rsidP="00573B3E">
                  <w:pPr>
                    <w:numPr>
                      <w:ilvl w:val="0"/>
                      <w:numId w:val="15"/>
                    </w:numPr>
                    <w:spacing w:line="260" w:lineRule="atLeast"/>
                    <w:jc w:val="center"/>
                    <w:rPr>
                      <w:rFonts w:eastAsia="SimSun"/>
                      <w:b/>
                      <w:w w:val="0"/>
                      <w:sz w:val="20"/>
                      <w:szCs w:val="20"/>
                    </w:rPr>
                  </w:pPr>
                  <w:r w:rsidRPr="00CD1023">
                    <w:rPr>
                      <w:bCs/>
                      <w:sz w:val="20"/>
                      <w:szCs w:val="20"/>
                    </w:rPr>
                    <w:t xml:space="preserve">[●] </w:t>
                  </w:r>
                </w:p>
              </w:tc>
            </w:tr>
            <w:tr w:rsidR="00573B3E" w:rsidRPr="00902808" w14:paraId="4D327F0C" w14:textId="77777777" w:rsidTr="0038693A">
              <w:trPr>
                <w:gridAfter w:val="1"/>
                <w:wAfter w:w="19" w:type="pct"/>
                <w:jc w:val="center"/>
              </w:trPr>
              <w:tc>
                <w:tcPr>
                  <w:tcW w:w="3885" w:type="pct"/>
                  <w:tcBorders>
                    <w:top w:val="nil"/>
                    <w:left w:val="nil"/>
                    <w:bottom w:val="nil"/>
                    <w:right w:val="nil"/>
                  </w:tcBorders>
                </w:tcPr>
                <w:p w14:paraId="68C96D8C" w14:textId="77777777" w:rsidR="00573B3E" w:rsidRPr="00902808" w:rsidRDefault="00000000" w:rsidP="00573B3E">
                  <w:pPr>
                    <w:tabs>
                      <w:tab w:val="left" w:leader="dot" w:pos="5812"/>
                    </w:tabs>
                    <w:spacing w:line="260" w:lineRule="atLeast"/>
                    <w:rPr>
                      <w:rFonts w:eastAsia="SimSun"/>
                      <w:b/>
                      <w:w w:val="0"/>
                      <w:sz w:val="20"/>
                      <w:szCs w:val="20"/>
                    </w:rPr>
                  </w:pPr>
                </w:p>
              </w:tc>
              <w:tc>
                <w:tcPr>
                  <w:tcW w:w="1096" w:type="pct"/>
                  <w:tcBorders>
                    <w:top w:val="single" w:sz="4" w:space="0" w:color="auto"/>
                    <w:left w:val="nil"/>
                    <w:bottom w:val="nil"/>
                    <w:right w:val="nil"/>
                  </w:tcBorders>
                </w:tcPr>
                <w:p w14:paraId="127C7F76" w14:textId="77777777" w:rsidR="00573B3E" w:rsidRPr="00B70DC3" w:rsidRDefault="00000000" w:rsidP="00573B3E">
                  <w:pPr>
                    <w:spacing w:line="260" w:lineRule="atLeast"/>
                    <w:jc w:val="center"/>
                    <w:rPr>
                      <w:rFonts w:ascii="Times New Roman" w:eastAsia="SimSun" w:hAnsi="Times New Roman"/>
                      <w:w w:val="0"/>
                      <w:sz w:val="20"/>
                      <w:szCs w:val="20"/>
                    </w:rPr>
                  </w:pPr>
                  <w:r w:rsidRPr="00CD1023">
                    <w:rPr>
                      <w:bCs/>
                      <w:sz w:val="20"/>
                      <w:szCs w:val="20"/>
                    </w:rPr>
                    <w:t xml:space="preserve">[●] </w:t>
                  </w:r>
                </w:p>
              </w:tc>
            </w:tr>
            <w:tr w:rsidR="00573B3E" w:rsidRPr="00902808" w14:paraId="42D44549" w14:textId="77777777" w:rsidTr="0038693A">
              <w:trPr>
                <w:gridAfter w:val="1"/>
                <w:wAfter w:w="19" w:type="pct"/>
                <w:jc w:val="center"/>
              </w:trPr>
              <w:tc>
                <w:tcPr>
                  <w:tcW w:w="3885" w:type="pct"/>
                  <w:tcBorders>
                    <w:top w:val="nil"/>
                    <w:left w:val="nil"/>
                    <w:bottom w:val="nil"/>
                    <w:right w:val="nil"/>
                  </w:tcBorders>
                </w:tcPr>
                <w:p w14:paraId="2540DD82" w14:textId="77777777" w:rsidR="00573B3E" w:rsidRPr="00902808" w:rsidRDefault="00000000" w:rsidP="00573B3E">
                  <w:pPr>
                    <w:tabs>
                      <w:tab w:val="left" w:leader="dot" w:pos="5812"/>
                    </w:tabs>
                    <w:spacing w:line="260" w:lineRule="atLeast"/>
                    <w:rPr>
                      <w:rFonts w:eastAsia="SimSun"/>
                      <w:b/>
                      <w:w w:val="0"/>
                      <w:sz w:val="20"/>
                      <w:szCs w:val="20"/>
                    </w:rPr>
                  </w:pPr>
                  <w:r w:rsidRPr="00902808">
                    <w:rPr>
                      <w:rFonts w:eastAsia="SimSun"/>
                      <w:b/>
                      <w:w w:val="0"/>
                      <w:sz w:val="20"/>
                      <w:szCs w:val="20"/>
                    </w:rPr>
                    <w:t>Net current financial indebtedness</w:t>
                  </w:r>
                </w:p>
              </w:tc>
              <w:tc>
                <w:tcPr>
                  <w:tcW w:w="1096" w:type="pct"/>
                  <w:tcBorders>
                    <w:top w:val="nil"/>
                    <w:left w:val="nil"/>
                    <w:bottom w:val="single" w:sz="4" w:space="0" w:color="auto"/>
                    <w:right w:val="nil"/>
                  </w:tcBorders>
                </w:tcPr>
                <w:p w14:paraId="447E7827" w14:textId="77777777" w:rsidR="00573B3E" w:rsidRPr="00B70DC3" w:rsidRDefault="00000000" w:rsidP="00573B3E">
                  <w:pPr>
                    <w:spacing w:line="260" w:lineRule="atLeast"/>
                    <w:jc w:val="center"/>
                    <w:rPr>
                      <w:rFonts w:eastAsia="SimSun"/>
                      <w:b/>
                      <w:bCs/>
                      <w:w w:val="0"/>
                      <w:sz w:val="20"/>
                      <w:szCs w:val="20"/>
                    </w:rPr>
                  </w:pPr>
                  <w:r w:rsidRPr="00CD1023">
                    <w:rPr>
                      <w:bCs/>
                      <w:sz w:val="20"/>
                      <w:szCs w:val="20"/>
                    </w:rPr>
                    <w:t xml:space="preserve">[●] </w:t>
                  </w:r>
                </w:p>
              </w:tc>
            </w:tr>
            <w:tr w:rsidR="00573B3E" w:rsidRPr="00902808" w14:paraId="460280DD" w14:textId="77777777" w:rsidTr="0038693A">
              <w:trPr>
                <w:gridAfter w:val="1"/>
                <w:wAfter w:w="19" w:type="pct"/>
                <w:jc w:val="center"/>
              </w:trPr>
              <w:tc>
                <w:tcPr>
                  <w:tcW w:w="3885" w:type="pct"/>
                  <w:tcBorders>
                    <w:top w:val="nil"/>
                    <w:left w:val="nil"/>
                    <w:bottom w:val="nil"/>
                    <w:right w:val="nil"/>
                  </w:tcBorders>
                </w:tcPr>
                <w:p w14:paraId="6472E88B" w14:textId="77777777" w:rsidR="00573B3E" w:rsidRPr="00902808" w:rsidRDefault="00000000" w:rsidP="00573B3E">
                  <w:pPr>
                    <w:tabs>
                      <w:tab w:val="left" w:leader="dot" w:pos="5812"/>
                    </w:tabs>
                    <w:spacing w:line="260" w:lineRule="atLeast"/>
                    <w:rPr>
                      <w:rFonts w:eastAsia="SimSun"/>
                      <w:b/>
                      <w:w w:val="0"/>
                      <w:sz w:val="20"/>
                      <w:szCs w:val="20"/>
                    </w:rPr>
                  </w:pPr>
                </w:p>
              </w:tc>
              <w:tc>
                <w:tcPr>
                  <w:tcW w:w="1096" w:type="pct"/>
                  <w:tcBorders>
                    <w:top w:val="single" w:sz="4" w:space="0" w:color="auto"/>
                    <w:left w:val="nil"/>
                    <w:bottom w:val="nil"/>
                    <w:right w:val="nil"/>
                  </w:tcBorders>
                </w:tcPr>
                <w:p w14:paraId="27501356" w14:textId="77777777" w:rsidR="00573B3E" w:rsidRPr="00902808" w:rsidRDefault="00000000" w:rsidP="00573B3E">
                  <w:pPr>
                    <w:spacing w:line="260" w:lineRule="atLeast"/>
                    <w:jc w:val="center"/>
                    <w:rPr>
                      <w:rFonts w:ascii="Times New Roman" w:eastAsia="SimSun" w:hAnsi="Times New Roman"/>
                      <w:w w:val="0"/>
                      <w:sz w:val="20"/>
                      <w:szCs w:val="20"/>
                    </w:rPr>
                  </w:pPr>
                  <w:r w:rsidRPr="00CD1023">
                    <w:rPr>
                      <w:bCs/>
                      <w:sz w:val="20"/>
                      <w:szCs w:val="20"/>
                    </w:rPr>
                    <w:t xml:space="preserve">[●] </w:t>
                  </w:r>
                </w:p>
              </w:tc>
            </w:tr>
            <w:tr w:rsidR="00573B3E" w:rsidRPr="00902808" w14:paraId="6F9E98B5" w14:textId="77777777" w:rsidTr="0038693A">
              <w:trPr>
                <w:gridAfter w:val="1"/>
                <w:wAfter w:w="19" w:type="pct"/>
                <w:jc w:val="center"/>
              </w:trPr>
              <w:tc>
                <w:tcPr>
                  <w:tcW w:w="3885" w:type="pct"/>
                  <w:tcBorders>
                    <w:top w:val="nil"/>
                    <w:left w:val="nil"/>
                    <w:bottom w:val="nil"/>
                    <w:right w:val="nil"/>
                  </w:tcBorders>
                </w:tcPr>
                <w:p w14:paraId="69168815"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 xml:space="preserve">Non-current bank loans </w:t>
                  </w:r>
                </w:p>
              </w:tc>
              <w:tc>
                <w:tcPr>
                  <w:tcW w:w="1096" w:type="pct"/>
                  <w:tcBorders>
                    <w:top w:val="nil"/>
                    <w:left w:val="nil"/>
                    <w:bottom w:val="nil"/>
                    <w:right w:val="nil"/>
                  </w:tcBorders>
                </w:tcPr>
                <w:p w14:paraId="206F79C1" w14:textId="77777777" w:rsidR="00573B3E" w:rsidRPr="00902808" w:rsidRDefault="00000000" w:rsidP="00573B3E">
                  <w:pPr>
                    <w:spacing w:line="260" w:lineRule="atLeast"/>
                    <w:jc w:val="center"/>
                    <w:rPr>
                      <w:rFonts w:eastAsia="SimSun"/>
                      <w:w w:val="0"/>
                      <w:sz w:val="20"/>
                      <w:szCs w:val="20"/>
                    </w:rPr>
                  </w:pPr>
                  <w:r w:rsidRPr="00CD1023">
                    <w:rPr>
                      <w:bCs/>
                      <w:sz w:val="20"/>
                      <w:szCs w:val="20"/>
                    </w:rPr>
                    <w:t xml:space="preserve">[●] </w:t>
                  </w:r>
                </w:p>
              </w:tc>
            </w:tr>
            <w:tr w:rsidR="00573B3E" w:rsidRPr="00902808" w14:paraId="2A393593" w14:textId="77777777" w:rsidTr="0038693A">
              <w:trPr>
                <w:gridAfter w:val="1"/>
                <w:wAfter w:w="19" w:type="pct"/>
                <w:jc w:val="center"/>
              </w:trPr>
              <w:tc>
                <w:tcPr>
                  <w:tcW w:w="3885" w:type="pct"/>
                  <w:tcBorders>
                    <w:top w:val="nil"/>
                    <w:left w:val="nil"/>
                    <w:bottom w:val="nil"/>
                    <w:right w:val="nil"/>
                  </w:tcBorders>
                </w:tcPr>
                <w:p w14:paraId="32554F6A"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Bonds issued</w:t>
                  </w:r>
                </w:p>
              </w:tc>
              <w:tc>
                <w:tcPr>
                  <w:tcW w:w="1096" w:type="pct"/>
                  <w:tcBorders>
                    <w:top w:val="nil"/>
                    <w:left w:val="nil"/>
                    <w:bottom w:val="nil"/>
                    <w:right w:val="nil"/>
                  </w:tcBorders>
                </w:tcPr>
                <w:p w14:paraId="0DD4727F" w14:textId="77777777" w:rsidR="00573B3E" w:rsidRPr="00902808" w:rsidRDefault="00000000" w:rsidP="00573B3E">
                  <w:pPr>
                    <w:spacing w:line="260" w:lineRule="atLeast"/>
                    <w:jc w:val="center"/>
                    <w:rPr>
                      <w:rFonts w:eastAsia="SimSun"/>
                      <w:w w:val="0"/>
                      <w:sz w:val="20"/>
                      <w:szCs w:val="20"/>
                    </w:rPr>
                  </w:pPr>
                  <w:r w:rsidRPr="00CD1023">
                    <w:rPr>
                      <w:bCs/>
                      <w:sz w:val="20"/>
                      <w:szCs w:val="20"/>
                    </w:rPr>
                    <w:t xml:space="preserve">[●] </w:t>
                  </w:r>
                </w:p>
              </w:tc>
            </w:tr>
            <w:tr w:rsidR="00573B3E" w:rsidRPr="00902808" w14:paraId="69935B01" w14:textId="77777777" w:rsidTr="0038693A">
              <w:trPr>
                <w:gridAfter w:val="1"/>
                <w:wAfter w:w="19" w:type="pct"/>
                <w:jc w:val="center"/>
              </w:trPr>
              <w:tc>
                <w:tcPr>
                  <w:tcW w:w="3885" w:type="pct"/>
                  <w:tcBorders>
                    <w:top w:val="nil"/>
                    <w:left w:val="nil"/>
                    <w:bottom w:val="nil"/>
                    <w:right w:val="nil"/>
                  </w:tcBorders>
                </w:tcPr>
                <w:p w14:paraId="6FC90E28"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 xml:space="preserve">Other non-current loans </w:t>
                  </w:r>
                </w:p>
              </w:tc>
              <w:tc>
                <w:tcPr>
                  <w:tcW w:w="1096" w:type="pct"/>
                  <w:tcBorders>
                    <w:top w:val="nil"/>
                    <w:left w:val="nil"/>
                    <w:bottom w:val="single" w:sz="4" w:space="0" w:color="auto"/>
                    <w:right w:val="nil"/>
                  </w:tcBorders>
                </w:tcPr>
                <w:p w14:paraId="0F3118DC" w14:textId="77777777" w:rsidR="00573B3E" w:rsidRPr="00902808" w:rsidRDefault="00000000" w:rsidP="00573B3E">
                  <w:pPr>
                    <w:spacing w:line="260" w:lineRule="atLeast"/>
                    <w:jc w:val="center"/>
                    <w:rPr>
                      <w:rFonts w:eastAsia="SimSun"/>
                      <w:w w:val="0"/>
                      <w:sz w:val="20"/>
                      <w:szCs w:val="20"/>
                    </w:rPr>
                  </w:pPr>
                  <w:r w:rsidRPr="00CD1023">
                    <w:rPr>
                      <w:bCs/>
                      <w:sz w:val="20"/>
                      <w:szCs w:val="20"/>
                    </w:rPr>
                    <w:t xml:space="preserve">[●] </w:t>
                  </w:r>
                </w:p>
              </w:tc>
            </w:tr>
            <w:tr w:rsidR="00573B3E" w:rsidRPr="00902808" w14:paraId="4F64C5E2" w14:textId="77777777" w:rsidTr="0038693A">
              <w:trPr>
                <w:gridAfter w:val="1"/>
                <w:wAfter w:w="19" w:type="pct"/>
                <w:jc w:val="center"/>
              </w:trPr>
              <w:tc>
                <w:tcPr>
                  <w:tcW w:w="3885" w:type="pct"/>
                  <w:tcBorders>
                    <w:top w:val="nil"/>
                    <w:left w:val="nil"/>
                    <w:bottom w:val="nil"/>
                    <w:right w:val="nil"/>
                  </w:tcBorders>
                </w:tcPr>
                <w:p w14:paraId="55172036" w14:textId="77777777" w:rsidR="00573B3E" w:rsidRPr="00902808" w:rsidRDefault="00000000" w:rsidP="00573B3E">
                  <w:pPr>
                    <w:tabs>
                      <w:tab w:val="left" w:leader="dot" w:pos="5812"/>
                    </w:tabs>
                    <w:spacing w:line="260" w:lineRule="atLeast"/>
                    <w:rPr>
                      <w:rFonts w:eastAsia="SimSun"/>
                      <w:b/>
                      <w:w w:val="0"/>
                      <w:sz w:val="20"/>
                      <w:szCs w:val="20"/>
                    </w:rPr>
                  </w:pPr>
                  <w:r w:rsidRPr="00902808">
                    <w:rPr>
                      <w:rFonts w:eastAsia="SimSun"/>
                      <w:b/>
                      <w:w w:val="0"/>
                      <w:sz w:val="20"/>
                      <w:szCs w:val="20"/>
                    </w:rPr>
                    <w:t>Non-current financial indebtedness</w:t>
                  </w:r>
                </w:p>
              </w:tc>
              <w:tc>
                <w:tcPr>
                  <w:tcW w:w="1096" w:type="pct"/>
                  <w:tcBorders>
                    <w:top w:val="single" w:sz="4" w:space="0" w:color="auto"/>
                    <w:left w:val="nil"/>
                    <w:bottom w:val="single" w:sz="4" w:space="0" w:color="auto"/>
                    <w:right w:val="nil"/>
                  </w:tcBorders>
                </w:tcPr>
                <w:p w14:paraId="733B9234" w14:textId="77777777" w:rsidR="00573B3E" w:rsidRPr="00902808" w:rsidRDefault="00000000" w:rsidP="00573B3E">
                  <w:pPr>
                    <w:spacing w:line="260" w:lineRule="atLeast"/>
                    <w:jc w:val="center"/>
                    <w:rPr>
                      <w:rFonts w:eastAsia="SimSun"/>
                      <w:b/>
                      <w:w w:val="0"/>
                      <w:sz w:val="20"/>
                      <w:szCs w:val="20"/>
                    </w:rPr>
                  </w:pPr>
                  <w:r w:rsidRPr="00CD1023">
                    <w:rPr>
                      <w:bCs/>
                      <w:sz w:val="20"/>
                      <w:szCs w:val="20"/>
                    </w:rPr>
                    <w:t xml:space="preserve">[●] </w:t>
                  </w:r>
                </w:p>
              </w:tc>
            </w:tr>
            <w:tr w:rsidR="00573B3E" w:rsidRPr="00902808" w14:paraId="4EE48BE8" w14:textId="77777777" w:rsidTr="0038693A">
              <w:tblPrEx>
                <w:tblCellMar>
                  <w:left w:w="108" w:type="dxa"/>
                  <w:right w:w="108" w:type="dxa"/>
                </w:tblCellMar>
              </w:tblPrEx>
              <w:trPr>
                <w:gridAfter w:val="1"/>
                <w:wAfter w:w="19" w:type="pct"/>
                <w:jc w:val="center"/>
              </w:trPr>
              <w:tc>
                <w:tcPr>
                  <w:tcW w:w="3885" w:type="pct"/>
                  <w:tcBorders>
                    <w:top w:val="nil"/>
                    <w:left w:val="nil"/>
                    <w:bottom w:val="nil"/>
                    <w:right w:val="nil"/>
                  </w:tcBorders>
                </w:tcPr>
                <w:p w14:paraId="680845A4" w14:textId="77777777" w:rsidR="00573B3E" w:rsidRPr="00902808" w:rsidRDefault="00000000" w:rsidP="00573B3E">
                  <w:pPr>
                    <w:tabs>
                      <w:tab w:val="left" w:leader="dot" w:pos="5812"/>
                    </w:tabs>
                    <w:spacing w:line="260" w:lineRule="atLeast"/>
                    <w:rPr>
                      <w:rFonts w:eastAsia="SimSun"/>
                      <w:b/>
                      <w:w w:val="0"/>
                      <w:sz w:val="20"/>
                      <w:szCs w:val="20"/>
                    </w:rPr>
                  </w:pPr>
                </w:p>
              </w:tc>
              <w:tc>
                <w:tcPr>
                  <w:tcW w:w="1096" w:type="pct"/>
                  <w:tcBorders>
                    <w:top w:val="single" w:sz="4" w:space="0" w:color="auto"/>
                    <w:left w:val="nil"/>
                    <w:bottom w:val="nil"/>
                    <w:right w:val="nil"/>
                  </w:tcBorders>
                </w:tcPr>
                <w:p w14:paraId="20649CEA" w14:textId="77777777" w:rsidR="00573B3E" w:rsidRPr="00B70DC3" w:rsidRDefault="00000000" w:rsidP="00573B3E">
                  <w:pPr>
                    <w:spacing w:line="260" w:lineRule="atLeast"/>
                    <w:jc w:val="center"/>
                    <w:rPr>
                      <w:rFonts w:ascii="Times New Roman" w:eastAsia="SimSun" w:hAnsi="Times New Roman"/>
                      <w:w w:val="0"/>
                      <w:sz w:val="20"/>
                      <w:szCs w:val="20"/>
                    </w:rPr>
                  </w:pPr>
                  <w:r w:rsidRPr="00CD1023">
                    <w:rPr>
                      <w:bCs/>
                      <w:sz w:val="20"/>
                      <w:szCs w:val="20"/>
                    </w:rPr>
                    <w:t xml:space="preserve">[●] </w:t>
                  </w:r>
                </w:p>
              </w:tc>
            </w:tr>
            <w:tr w:rsidR="00573B3E" w:rsidRPr="00902808" w14:paraId="15D2F83D" w14:textId="77777777" w:rsidTr="0038693A">
              <w:tblPrEx>
                <w:tblCellMar>
                  <w:left w:w="108" w:type="dxa"/>
                  <w:right w:w="108" w:type="dxa"/>
                </w:tblCellMar>
              </w:tblPrEx>
              <w:trPr>
                <w:gridAfter w:val="1"/>
                <w:wAfter w:w="19" w:type="pct"/>
                <w:jc w:val="center"/>
              </w:trPr>
              <w:tc>
                <w:tcPr>
                  <w:tcW w:w="3885" w:type="pct"/>
                  <w:tcBorders>
                    <w:top w:val="nil"/>
                    <w:left w:val="nil"/>
                    <w:bottom w:val="nil"/>
                    <w:right w:val="nil"/>
                  </w:tcBorders>
                </w:tcPr>
                <w:p w14:paraId="30D82763" w14:textId="77777777" w:rsidR="00573B3E" w:rsidRPr="00902808" w:rsidRDefault="00000000" w:rsidP="00573B3E">
                  <w:pPr>
                    <w:tabs>
                      <w:tab w:val="left" w:leader="dot" w:pos="5812"/>
                    </w:tabs>
                    <w:spacing w:line="260" w:lineRule="atLeast"/>
                    <w:rPr>
                      <w:rFonts w:eastAsia="SimSun"/>
                      <w:b/>
                      <w:w w:val="0"/>
                      <w:sz w:val="20"/>
                      <w:szCs w:val="20"/>
                    </w:rPr>
                  </w:pPr>
                  <w:r w:rsidRPr="00902808">
                    <w:rPr>
                      <w:rFonts w:eastAsia="SimSun"/>
                      <w:b/>
                      <w:w w:val="0"/>
                      <w:sz w:val="20"/>
                      <w:szCs w:val="20"/>
                    </w:rPr>
                    <w:t>Net financial indebtedness</w:t>
                  </w:r>
                </w:p>
              </w:tc>
              <w:tc>
                <w:tcPr>
                  <w:tcW w:w="1096" w:type="pct"/>
                  <w:tcBorders>
                    <w:top w:val="nil"/>
                    <w:left w:val="nil"/>
                    <w:bottom w:val="single" w:sz="4" w:space="0" w:color="auto"/>
                    <w:right w:val="nil"/>
                  </w:tcBorders>
                </w:tcPr>
                <w:p w14:paraId="6F6BCE37" w14:textId="77777777" w:rsidR="00573B3E" w:rsidRPr="00B70DC3" w:rsidRDefault="00000000" w:rsidP="00573B3E">
                  <w:pPr>
                    <w:spacing w:line="260" w:lineRule="atLeast"/>
                    <w:jc w:val="center"/>
                    <w:rPr>
                      <w:rFonts w:eastAsia="SimSun"/>
                      <w:b/>
                      <w:bCs/>
                      <w:w w:val="0"/>
                      <w:sz w:val="20"/>
                      <w:szCs w:val="20"/>
                    </w:rPr>
                  </w:pPr>
                  <w:r w:rsidRPr="00CD1023">
                    <w:rPr>
                      <w:bCs/>
                      <w:sz w:val="20"/>
                      <w:szCs w:val="20"/>
                    </w:rPr>
                    <w:t xml:space="preserve">[●] </w:t>
                  </w:r>
                </w:p>
              </w:tc>
            </w:tr>
          </w:tbl>
          <w:p w14:paraId="5989F122" w14:textId="77777777" w:rsidR="00000000" w:rsidRDefault="00000000"/>
        </w:tc>
        <w:tc>
          <w:tcPr>
            <w:tcW w:w="1440" w:type="dxa"/>
          </w:tcPr>
          <w:p w14:paraId="1BF48F4D" w14:textId="77777777" w:rsidR="00ED1904" w:rsidRDefault="00ED1904"/>
        </w:tc>
        <w:tc>
          <w:tcPr>
            <w:tcW w:w="1440" w:type="dxa"/>
          </w:tcPr>
          <w:p w14:paraId="102A50AC" w14:textId="77777777" w:rsidR="00ED1904" w:rsidRDefault="00ED1904"/>
        </w:tc>
        <w:tc>
          <w:tcPr>
            <w:tcW w:w="4320" w:type="dxa"/>
          </w:tcPr>
          <w:p w14:paraId="426585D7" w14:textId="77777777" w:rsidR="00ED1904" w:rsidRDefault="00ED1904"/>
        </w:tc>
      </w:tr>
      <w:tr w:rsidR="00ED1904" w14:paraId="0783FFC4" w14:textId="77777777">
        <w:tc>
          <w:tcPr>
            <w:tcW w:w="720" w:type="dxa"/>
          </w:tcPr>
          <w:p w14:paraId="79D1BD08" w14:textId="77777777" w:rsidR="00ED1904" w:rsidRDefault="00000000">
            <w:r>
              <w:lastRenderedPageBreak/>
              <w:t>902</w:t>
            </w:r>
          </w:p>
        </w:tc>
        <w:tc>
          <w:tcPr>
            <w:tcW w:w="5760" w:type="dxa"/>
          </w:tcPr>
          <w:p w14:paraId="7E4DE240" w14:textId="77777777" w:rsidR="00ED1904" w:rsidRDefault="00ED1904"/>
          <w:p w14:paraId="0CEDA551" w14:textId="77777777" w:rsidR="00ED1904" w:rsidRDefault="00ED1904"/>
          <w:tbl>
            <w:tblPr>
              <w:tblW w:w="4194" w:type="pct"/>
              <w:jc w:val="center"/>
              <w:tblLayout w:type="fixed"/>
              <w:tblCellMar>
                <w:left w:w="115" w:type="dxa"/>
                <w:right w:w="115" w:type="dxa"/>
              </w:tblCellMar>
              <w:tblLook w:val="0000" w:firstRow="0" w:lastRow="0" w:firstColumn="0" w:lastColumn="0" w:noHBand="0" w:noVBand="0"/>
            </w:tblPr>
            <w:tblGrid>
              <w:gridCol w:w="3353"/>
              <w:gridCol w:w="1297"/>
            </w:tblGrid>
            <w:tr w:rsidR="00B136F6" w:rsidRPr="00902808" w14:paraId="540BFBE8" w14:textId="77777777" w:rsidTr="0038693A">
              <w:trPr>
                <w:tblHeader/>
                <w:jc w:val="center"/>
              </w:trPr>
              <w:tc>
                <w:tcPr>
                  <w:tcW w:w="3605" w:type="pct"/>
                  <w:tcBorders>
                    <w:top w:val="nil"/>
                    <w:left w:val="nil"/>
                    <w:bottom w:val="nil"/>
                    <w:right w:val="nil"/>
                  </w:tcBorders>
                </w:tcPr>
                <w:p w14:paraId="13EBD5D7" w14:textId="77777777" w:rsidR="00B136F6" w:rsidRPr="00902808" w:rsidRDefault="00000000" w:rsidP="0038693A">
                  <w:pPr>
                    <w:spacing w:line="260" w:lineRule="atLeast"/>
                    <w:rPr>
                      <w:rFonts w:eastAsia="SimSun"/>
                      <w:b/>
                      <w:w w:val="0"/>
                      <w:sz w:val="20"/>
                      <w:szCs w:val="20"/>
                    </w:rPr>
                  </w:pPr>
                  <w:r w:rsidRPr="00902808">
                    <w:rPr>
                      <w:rFonts w:eastAsia="SimSun"/>
                      <w:b/>
                      <w:w w:val="0"/>
                      <w:sz w:val="20"/>
                      <w:szCs w:val="20"/>
                    </w:rPr>
                    <w:t xml:space="preserve"> (£'000)</w:t>
                  </w:r>
                </w:p>
              </w:tc>
              <w:tc>
                <w:tcPr>
                  <w:tcW w:w="1395" w:type="pct"/>
                  <w:tcBorders>
                    <w:top w:val="nil"/>
                    <w:left w:val="nil"/>
                    <w:bottom w:val="nil"/>
                    <w:right w:val="nil"/>
                  </w:tcBorders>
                </w:tcPr>
                <w:p w14:paraId="59776289" w14:textId="77777777" w:rsidR="00B136F6" w:rsidRPr="00902808" w:rsidRDefault="00000000" w:rsidP="0038693A">
                  <w:pPr>
                    <w:pBdr>
                      <w:bottom w:val="single" w:sz="4" w:space="1" w:color="auto"/>
                    </w:pBdr>
                    <w:spacing w:line="260" w:lineRule="atLeast"/>
                    <w:jc w:val="center"/>
                    <w:rPr>
                      <w:rFonts w:eastAsia="SimSun"/>
                      <w:b/>
                      <w:w w:val="0"/>
                      <w:sz w:val="20"/>
                      <w:szCs w:val="20"/>
                    </w:rPr>
                  </w:pPr>
                  <w:r w:rsidRPr="00902808">
                    <w:rPr>
                      <w:rFonts w:eastAsia="SimSun"/>
                      <w:b/>
                      <w:w w:val="0"/>
                      <w:sz w:val="20"/>
                      <w:szCs w:val="20"/>
                    </w:rPr>
                    <w:t xml:space="preserve">As at </w:t>
                  </w:r>
                  <w:r>
                    <w:rPr>
                      <w:bCs/>
                      <w:sz w:val="20"/>
                      <w:szCs w:val="20"/>
                    </w:rPr>
                    <w:t>[●]</w:t>
                  </w:r>
                </w:p>
              </w:tc>
            </w:tr>
            <w:tr w:rsidR="00B136F6" w:rsidRPr="00902808" w14:paraId="15C04689" w14:textId="77777777" w:rsidTr="0038693A">
              <w:trPr>
                <w:jc w:val="center"/>
              </w:trPr>
              <w:tc>
                <w:tcPr>
                  <w:tcW w:w="3605" w:type="pct"/>
                  <w:tcBorders>
                    <w:top w:val="nil"/>
                    <w:left w:val="nil"/>
                    <w:bottom w:val="nil"/>
                    <w:right w:val="nil"/>
                  </w:tcBorders>
                </w:tcPr>
                <w:p w14:paraId="6ACBE0D3" w14:textId="77777777" w:rsidR="00B136F6" w:rsidRPr="00902808" w:rsidRDefault="00000000" w:rsidP="0038693A">
                  <w:pPr>
                    <w:tabs>
                      <w:tab w:val="left" w:leader="dot" w:pos="5635"/>
                    </w:tabs>
                    <w:spacing w:line="260" w:lineRule="atLeast"/>
                    <w:rPr>
                      <w:rFonts w:eastAsia="SimSun"/>
                      <w:b/>
                      <w:w w:val="0"/>
                      <w:sz w:val="20"/>
                      <w:szCs w:val="20"/>
                    </w:rPr>
                  </w:pPr>
                </w:p>
              </w:tc>
              <w:tc>
                <w:tcPr>
                  <w:tcW w:w="1395" w:type="pct"/>
                  <w:tcBorders>
                    <w:top w:val="nil"/>
                    <w:left w:val="nil"/>
                    <w:bottom w:val="nil"/>
                    <w:right w:val="nil"/>
                  </w:tcBorders>
                </w:tcPr>
                <w:p w14:paraId="2A7CEDEC" w14:textId="77777777" w:rsidR="00B136F6" w:rsidRPr="00902808" w:rsidRDefault="00000000" w:rsidP="0038693A">
                  <w:pPr>
                    <w:pBdr>
                      <w:bottom w:val="single" w:sz="4" w:space="1" w:color="auto"/>
                    </w:pBdr>
                    <w:spacing w:line="260" w:lineRule="atLeast"/>
                    <w:jc w:val="center"/>
                    <w:rPr>
                      <w:rFonts w:eastAsia="SimSun"/>
                      <w:w w:val="0"/>
                      <w:sz w:val="20"/>
                      <w:szCs w:val="20"/>
                    </w:rPr>
                  </w:pPr>
                  <w:r w:rsidRPr="00902808">
                    <w:rPr>
                      <w:rFonts w:eastAsia="SimSun"/>
                      <w:w w:val="0"/>
                      <w:sz w:val="20"/>
                      <w:szCs w:val="20"/>
                    </w:rPr>
                    <w:t>(</w:t>
                  </w:r>
                  <w:r w:rsidRPr="00902808">
                    <w:rPr>
                      <w:rFonts w:eastAsia="SimSun"/>
                      <w:i/>
                      <w:w w:val="0"/>
                      <w:sz w:val="20"/>
                      <w:szCs w:val="20"/>
                    </w:rPr>
                    <w:t>unaudited</w:t>
                  </w:r>
                  <w:r w:rsidRPr="00902808">
                    <w:rPr>
                      <w:rFonts w:eastAsia="SimSun"/>
                      <w:w w:val="0"/>
                      <w:sz w:val="20"/>
                      <w:szCs w:val="20"/>
                    </w:rPr>
                    <w:t>)</w:t>
                  </w:r>
                </w:p>
              </w:tc>
            </w:tr>
            <w:tr w:rsidR="00B136F6" w:rsidRPr="00902808" w14:paraId="1518AB4E" w14:textId="77777777" w:rsidTr="0038693A">
              <w:trPr>
                <w:jc w:val="center"/>
              </w:trPr>
              <w:tc>
                <w:tcPr>
                  <w:tcW w:w="3605" w:type="pct"/>
                  <w:tcBorders>
                    <w:top w:val="nil"/>
                    <w:left w:val="nil"/>
                    <w:bottom w:val="nil"/>
                    <w:right w:val="nil"/>
                  </w:tcBorders>
                </w:tcPr>
                <w:p w14:paraId="0C5EBA68" w14:textId="77777777" w:rsidR="00B136F6" w:rsidRPr="00902808" w:rsidRDefault="00000000" w:rsidP="00B136F6">
                  <w:pPr>
                    <w:numPr>
                      <w:ilvl w:val="0"/>
                      <w:numId w:val="15"/>
                    </w:numPr>
                    <w:tabs>
                      <w:tab w:val="left" w:leader="dot" w:pos="5635"/>
                    </w:tabs>
                    <w:spacing w:line="260" w:lineRule="atLeast"/>
                    <w:jc w:val="both"/>
                    <w:rPr>
                      <w:rFonts w:eastAsia="SimSun"/>
                      <w:b/>
                      <w:w w:val="0"/>
                      <w:sz w:val="20"/>
                      <w:szCs w:val="20"/>
                    </w:rPr>
                  </w:pPr>
                  <w:r w:rsidRPr="00902808">
                    <w:rPr>
                      <w:rFonts w:eastAsia="SimSun"/>
                      <w:b/>
                      <w:w w:val="0"/>
                      <w:sz w:val="20"/>
                      <w:szCs w:val="20"/>
                    </w:rPr>
                    <w:t>Total current debt:</w:t>
                  </w:r>
                </w:p>
              </w:tc>
              <w:tc>
                <w:tcPr>
                  <w:tcW w:w="1395" w:type="pct"/>
                  <w:tcBorders>
                    <w:top w:val="nil"/>
                    <w:left w:val="nil"/>
                    <w:bottom w:val="nil"/>
                    <w:right w:val="nil"/>
                  </w:tcBorders>
                </w:tcPr>
                <w:p w14:paraId="2921E9F2" w14:textId="77777777" w:rsidR="00B136F6" w:rsidRPr="00902808" w:rsidRDefault="00000000" w:rsidP="0038693A">
                  <w:pPr>
                    <w:spacing w:line="260" w:lineRule="atLeast"/>
                    <w:jc w:val="center"/>
                    <w:rPr>
                      <w:rFonts w:ascii="Times New Roman" w:eastAsia="SimSun" w:hAnsi="Times New Roman"/>
                      <w:w w:val="0"/>
                      <w:sz w:val="20"/>
                      <w:szCs w:val="20"/>
                    </w:rPr>
                  </w:pPr>
                </w:p>
              </w:tc>
            </w:tr>
            <w:tr w:rsidR="00573B3E" w:rsidRPr="00902808" w14:paraId="2094C1E8" w14:textId="77777777" w:rsidTr="0038693A">
              <w:trPr>
                <w:jc w:val="center"/>
              </w:trPr>
              <w:tc>
                <w:tcPr>
                  <w:tcW w:w="3605" w:type="pct"/>
                  <w:tcBorders>
                    <w:top w:val="nil"/>
                    <w:left w:val="nil"/>
                    <w:bottom w:val="nil"/>
                    <w:right w:val="nil"/>
                  </w:tcBorders>
                </w:tcPr>
                <w:p w14:paraId="6E708043" w14:textId="77777777" w:rsidR="00573B3E" w:rsidRPr="00902808" w:rsidRDefault="00000000" w:rsidP="00573B3E">
                  <w:pPr>
                    <w:tabs>
                      <w:tab w:val="left" w:leader="dot" w:pos="5840"/>
                    </w:tabs>
                    <w:spacing w:line="260" w:lineRule="atLeast"/>
                    <w:rPr>
                      <w:rFonts w:eastAsia="SimSun"/>
                      <w:w w:val="0"/>
                      <w:sz w:val="20"/>
                      <w:szCs w:val="20"/>
                    </w:rPr>
                  </w:pPr>
                  <w:r w:rsidRPr="00902808">
                    <w:rPr>
                      <w:rFonts w:eastAsia="SimSun"/>
                      <w:w w:val="0"/>
                      <w:sz w:val="20"/>
                      <w:szCs w:val="20"/>
                    </w:rPr>
                    <w:t>- Guaranteed</w:t>
                  </w:r>
                </w:p>
              </w:tc>
              <w:tc>
                <w:tcPr>
                  <w:tcW w:w="1395" w:type="pct"/>
                  <w:tcBorders>
                    <w:top w:val="nil"/>
                    <w:left w:val="nil"/>
                    <w:bottom w:val="nil"/>
                    <w:right w:val="nil"/>
                  </w:tcBorders>
                </w:tcPr>
                <w:p w14:paraId="6CF57BA1" w14:textId="77777777" w:rsidR="00573B3E" w:rsidRPr="00902808" w:rsidRDefault="00000000" w:rsidP="00573B3E">
                  <w:pPr>
                    <w:spacing w:line="260" w:lineRule="atLeast"/>
                    <w:jc w:val="center"/>
                    <w:rPr>
                      <w:rFonts w:eastAsia="SimSun"/>
                      <w:w w:val="0"/>
                      <w:sz w:val="20"/>
                      <w:szCs w:val="20"/>
                    </w:rPr>
                  </w:pPr>
                  <w:r w:rsidRPr="00B36B48">
                    <w:rPr>
                      <w:bCs/>
                      <w:sz w:val="20"/>
                      <w:szCs w:val="20"/>
                    </w:rPr>
                    <w:t xml:space="preserve">[●] </w:t>
                  </w:r>
                </w:p>
              </w:tc>
            </w:tr>
            <w:tr w:rsidR="00573B3E" w:rsidRPr="00902808" w14:paraId="45A756A4" w14:textId="77777777" w:rsidTr="0038693A">
              <w:trPr>
                <w:jc w:val="center"/>
              </w:trPr>
              <w:tc>
                <w:tcPr>
                  <w:tcW w:w="3605" w:type="pct"/>
                  <w:tcBorders>
                    <w:top w:val="nil"/>
                    <w:left w:val="nil"/>
                    <w:bottom w:val="nil"/>
                    <w:right w:val="nil"/>
                  </w:tcBorders>
                </w:tcPr>
                <w:p w14:paraId="05DFA2D9" w14:textId="77777777" w:rsidR="00573B3E" w:rsidRPr="00902808" w:rsidRDefault="00000000" w:rsidP="00573B3E">
                  <w:pPr>
                    <w:tabs>
                      <w:tab w:val="left" w:leader="dot" w:pos="5840"/>
                    </w:tabs>
                    <w:spacing w:line="260" w:lineRule="atLeast"/>
                    <w:rPr>
                      <w:rFonts w:eastAsia="SimSun"/>
                      <w:w w:val="0"/>
                      <w:sz w:val="20"/>
                      <w:szCs w:val="20"/>
                    </w:rPr>
                  </w:pPr>
                  <w:r w:rsidRPr="00902808">
                    <w:rPr>
                      <w:rFonts w:eastAsia="SimSun"/>
                      <w:w w:val="0"/>
                      <w:sz w:val="20"/>
                      <w:szCs w:val="20"/>
                    </w:rPr>
                    <w:t>- Secured</w:t>
                  </w:r>
                </w:p>
              </w:tc>
              <w:tc>
                <w:tcPr>
                  <w:tcW w:w="1395" w:type="pct"/>
                  <w:tcBorders>
                    <w:top w:val="nil"/>
                    <w:left w:val="nil"/>
                    <w:bottom w:val="nil"/>
                    <w:right w:val="nil"/>
                  </w:tcBorders>
                </w:tcPr>
                <w:p w14:paraId="6F770FD5" w14:textId="77777777" w:rsidR="00573B3E" w:rsidRPr="00902808" w:rsidRDefault="00000000" w:rsidP="00573B3E">
                  <w:pPr>
                    <w:spacing w:line="260" w:lineRule="atLeast"/>
                    <w:jc w:val="center"/>
                    <w:rPr>
                      <w:rFonts w:eastAsia="SimSun"/>
                      <w:w w:val="0"/>
                      <w:sz w:val="20"/>
                      <w:szCs w:val="20"/>
                    </w:rPr>
                  </w:pPr>
                  <w:r w:rsidRPr="00B36B48">
                    <w:rPr>
                      <w:bCs/>
                      <w:sz w:val="20"/>
                      <w:szCs w:val="20"/>
                    </w:rPr>
                    <w:t xml:space="preserve">[●] </w:t>
                  </w:r>
                </w:p>
              </w:tc>
            </w:tr>
            <w:tr w:rsidR="00573B3E" w:rsidRPr="00902808" w14:paraId="75D2B0E8" w14:textId="77777777" w:rsidTr="0038693A">
              <w:trPr>
                <w:jc w:val="center"/>
              </w:trPr>
              <w:tc>
                <w:tcPr>
                  <w:tcW w:w="3605" w:type="pct"/>
                  <w:tcBorders>
                    <w:top w:val="nil"/>
                    <w:left w:val="nil"/>
                    <w:bottom w:val="nil"/>
                    <w:right w:val="nil"/>
                  </w:tcBorders>
                </w:tcPr>
                <w:p w14:paraId="3FB39996" w14:textId="77777777" w:rsidR="00573B3E" w:rsidRPr="00902808" w:rsidRDefault="00000000" w:rsidP="00573B3E">
                  <w:pPr>
                    <w:tabs>
                      <w:tab w:val="left" w:leader="dot" w:pos="5840"/>
                    </w:tabs>
                    <w:spacing w:line="260" w:lineRule="atLeast"/>
                    <w:rPr>
                      <w:rFonts w:eastAsia="SimSun"/>
                      <w:w w:val="0"/>
                      <w:sz w:val="20"/>
                      <w:szCs w:val="20"/>
                    </w:rPr>
                  </w:pPr>
                  <w:r w:rsidRPr="00902808">
                    <w:rPr>
                      <w:rFonts w:eastAsia="SimSun"/>
                      <w:w w:val="0"/>
                      <w:sz w:val="20"/>
                      <w:szCs w:val="20"/>
                    </w:rPr>
                    <w:t>- Unguaranteed/unsecured</w:t>
                  </w:r>
                </w:p>
              </w:tc>
              <w:tc>
                <w:tcPr>
                  <w:tcW w:w="1395" w:type="pct"/>
                  <w:tcBorders>
                    <w:top w:val="nil"/>
                    <w:left w:val="nil"/>
                    <w:bottom w:val="nil"/>
                    <w:right w:val="nil"/>
                  </w:tcBorders>
                </w:tcPr>
                <w:p w14:paraId="6817D852" w14:textId="77777777" w:rsidR="00573B3E" w:rsidRPr="00F75EE2" w:rsidRDefault="00000000" w:rsidP="00573B3E">
                  <w:pPr>
                    <w:spacing w:line="260" w:lineRule="atLeast"/>
                    <w:jc w:val="center"/>
                    <w:rPr>
                      <w:rFonts w:eastAsia="SimSun"/>
                      <w:w w:val="0"/>
                      <w:sz w:val="20"/>
                      <w:szCs w:val="20"/>
                    </w:rPr>
                  </w:pPr>
                  <w:r w:rsidRPr="00B36B48">
                    <w:rPr>
                      <w:bCs/>
                      <w:sz w:val="20"/>
                      <w:szCs w:val="20"/>
                    </w:rPr>
                    <w:t xml:space="preserve">[●] </w:t>
                  </w:r>
                </w:p>
              </w:tc>
            </w:tr>
            <w:tr w:rsidR="00573B3E" w:rsidRPr="00902808" w14:paraId="2741C713" w14:textId="77777777" w:rsidTr="0038693A">
              <w:trPr>
                <w:jc w:val="center"/>
              </w:trPr>
              <w:tc>
                <w:tcPr>
                  <w:tcW w:w="3605" w:type="pct"/>
                  <w:tcBorders>
                    <w:top w:val="nil"/>
                    <w:left w:val="nil"/>
                    <w:bottom w:val="nil"/>
                    <w:right w:val="nil"/>
                  </w:tcBorders>
                </w:tcPr>
                <w:p w14:paraId="2ED99C6F" w14:textId="77777777" w:rsidR="00573B3E" w:rsidRPr="00C069A2" w:rsidRDefault="00000000" w:rsidP="00573B3E">
                  <w:pPr>
                    <w:tabs>
                      <w:tab w:val="left" w:leader="dot" w:pos="5840"/>
                    </w:tabs>
                    <w:spacing w:line="260" w:lineRule="atLeast"/>
                    <w:rPr>
                      <w:rFonts w:eastAsia="SimSun"/>
                      <w:b/>
                      <w:w w:val="0"/>
                      <w:sz w:val="20"/>
                      <w:szCs w:val="20"/>
                    </w:rPr>
                  </w:pPr>
                  <w:r w:rsidRPr="00C069A2">
                    <w:rPr>
                      <w:rFonts w:eastAsia="SimSun"/>
                      <w:b/>
                      <w:w w:val="0"/>
                      <w:sz w:val="20"/>
                      <w:szCs w:val="20"/>
                    </w:rPr>
                    <w:t>Total non-current debt (excluding current portion of long-term debt):</w:t>
                  </w:r>
                </w:p>
              </w:tc>
              <w:tc>
                <w:tcPr>
                  <w:tcW w:w="1395" w:type="pct"/>
                  <w:tcBorders>
                    <w:top w:val="nil"/>
                    <w:left w:val="nil"/>
                    <w:bottom w:val="nil"/>
                    <w:right w:val="nil"/>
                  </w:tcBorders>
                </w:tcPr>
                <w:p w14:paraId="6D531461" w14:textId="77777777" w:rsidR="00573B3E" w:rsidRPr="00F75EE2" w:rsidRDefault="00000000" w:rsidP="00573B3E">
                  <w:pPr>
                    <w:spacing w:line="260" w:lineRule="atLeast"/>
                    <w:jc w:val="center"/>
                    <w:rPr>
                      <w:rFonts w:ascii="Times New Roman" w:eastAsia="SimSun" w:hAnsi="Times New Roman"/>
                      <w:w w:val="0"/>
                      <w:sz w:val="20"/>
                      <w:szCs w:val="20"/>
                    </w:rPr>
                  </w:pPr>
                  <w:r w:rsidRPr="00B36B48">
                    <w:rPr>
                      <w:bCs/>
                      <w:sz w:val="20"/>
                      <w:szCs w:val="20"/>
                    </w:rPr>
                    <w:t xml:space="preserve">[●] </w:t>
                  </w:r>
                </w:p>
              </w:tc>
            </w:tr>
            <w:tr w:rsidR="00573B3E" w:rsidRPr="00B60201" w14:paraId="674FB95A" w14:textId="77777777" w:rsidTr="0038693A">
              <w:trPr>
                <w:jc w:val="center"/>
              </w:trPr>
              <w:tc>
                <w:tcPr>
                  <w:tcW w:w="3605" w:type="pct"/>
                  <w:tcBorders>
                    <w:top w:val="nil"/>
                    <w:left w:val="nil"/>
                    <w:bottom w:val="nil"/>
                    <w:right w:val="nil"/>
                  </w:tcBorders>
                </w:tcPr>
                <w:p w14:paraId="217EE4DE"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xml:space="preserve">- </w:t>
                  </w:r>
                  <w:r w:rsidRPr="00C069A2">
                    <w:rPr>
                      <w:rFonts w:eastAsia="SimSun"/>
                      <w:w w:val="0"/>
                      <w:sz w:val="20"/>
                      <w:szCs w:val="20"/>
                    </w:rPr>
                    <w:t>Guaranteed</w:t>
                  </w:r>
                </w:p>
              </w:tc>
              <w:tc>
                <w:tcPr>
                  <w:tcW w:w="1395" w:type="pct"/>
                  <w:tcBorders>
                    <w:top w:val="nil"/>
                    <w:left w:val="nil"/>
                    <w:bottom w:val="nil"/>
                    <w:right w:val="nil"/>
                  </w:tcBorders>
                </w:tcPr>
                <w:p w14:paraId="1C1EDEA2" w14:textId="77777777" w:rsidR="00573B3E" w:rsidRPr="00F75EE2" w:rsidRDefault="00000000" w:rsidP="00573B3E">
                  <w:pPr>
                    <w:spacing w:line="260" w:lineRule="atLeast"/>
                    <w:jc w:val="center"/>
                    <w:rPr>
                      <w:rFonts w:eastAsia="SimSun"/>
                      <w:w w:val="0"/>
                      <w:sz w:val="20"/>
                      <w:szCs w:val="20"/>
                    </w:rPr>
                  </w:pPr>
                  <w:r w:rsidRPr="00B36B48">
                    <w:rPr>
                      <w:bCs/>
                      <w:sz w:val="20"/>
                      <w:szCs w:val="20"/>
                    </w:rPr>
                    <w:t xml:space="preserve">[●] </w:t>
                  </w:r>
                </w:p>
              </w:tc>
            </w:tr>
            <w:tr w:rsidR="00573B3E" w:rsidRPr="00B60201" w14:paraId="72C9A109" w14:textId="77777777" w:rsidTr="0038693A">
              <w:trPr>
                <w:jc w:val="center"/>
              </w:trPr>
              <w:tc>
                <w:tcPr>
                  <w:tcW w:w="3605" w:type="pct"/>
                  <w:tcBorders>
                    <w:top w:val="nil"/>
                    <w:left w:val="nil"/>
                    <w:bottom w:val="nil"/>
                    <w:right w:val="nil"/>
                  </w:tcBorders>
                </w:tcPr>
                <w:p w14:paraId="78869CFD"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Secured</w:t>
                  </w:r>
                </w:p>
              </w:tc>
              <w:tc>
                <w:tcPr>
                  <w:tcW w:w="1395" w:type="pct"/>
                  <w:tcBorders>
                    <w:top w:val="nil"/>
                    <w:left w:val="nil"/>
                    <w:bottom w:val="nil"/>
                    <w:right w:val="nil"/>
                  </w:tcBorders>
                </w:tcPr>
                <w:p w14:paraId="5F419A4F" w14:textId="77777777" w:rsidR="00573B3E" w:rsidRPr="00F75EE2" w:rsidRDefault="00000000" w:rsidP="00573B3E">
                  <w:pPr>
                    <w:numPr>
                      <w:ilvl w:val="0"/>
                      <w:numId w:val="15"/>
                    </w:numPr>
                    <w:spacing w:line="260" w:lineRule="atLeast"/>
                    <w:jc w:val="center"/>
                    <w:rPr>
                      <w:rFonts w:eastAsia="SimSun"/>
                      <w:w w:val="0"/>
                      <w:sz w:val="20"/>
                      <w:szCs w:val="20"/>
                    </w:rPr>
                  </w:pPr>
                  <w:r w:rsidRPr="00B36B48">
                    <w:rPr>
                      <w:bCs/>
                      <w:sz w:val="20"/>
                      <w:szCs w:val="20"/>
                    </w:rPr>
                    <w:t xml:space="preserve">[●] </w:t>
                  </w:r>
                </w:p>
              </w:tc>
            </w:tr>
            <w:tr w:rsidR="00573B3E" w:rsidRPr="00B60201" w14:paraId="48E6B3FB" w14:textId="77777777" w:rsidTr="0038693A">
              <w:trPr>
                <w:trHeight w:val="60"/>
                <w:jc w:val="center"/>
              </w:trPr>
              <w:tc>
                <w:tcPr>
                  <w:tcW w:w="3605" w:type="pct"/>
                  <w:tcBorders>
                    <w:top w:val="nil"/>
                    <w:left w:val="nil"/>
                    <w:bottom w:val="nil"/>
                    <w:right w:val="nil"/>
                  </w:tcBorders>
                </w:tcPr>
                <w:p w14:paraId="3C33DC64" w14:textId="77777777" w:rsidR="00573B3E" w:rsidRPr="00C069A2" w:rsidRDefault="00000000" w:rsidP="00573B3E">
                  <w:pPr>
                    <w:numPr>
                      <w:ilvl w:val="0"/>
                      <w:numId w:val="15"/>
                    </w:numPr>
                    <w:tabs>
                      <w:tab w:val="left" w:leader="dot" w:pos="5840"/>
                    </w:tabs>
                    <w:spacing w:line="260" w:lineRule="atLeast"/>
                    <w:jc w:val="both"/>
                    <w:rPr>
                      <w:rFonts w:eastAsia="SimSun"/>
                      <w:w w:val="0"/>
                      <w:sz w:val="20"/>
                      <w:szCs w:val="20"/>
                    </w:rPr>
                  </w:pPr>
                  <w:r w:rsidRPr="00C069A2">
                    <w:rPr>
                      <w:rFonts w:eastAsia="SimSun"/>
                      <w:w w:val="0"/>
                      <w:sz w:val="20"/>
                      <w:szCs w:val="20"/>
                    </w:rPr>
                    <w:t>- Unguaranteed/unsecured</w:t>
                  </w:r>
                </w:p>
              </w:tc>
              <w:tc>
                <w:tcPr>
                  <w:tcW w:w="1395" w:type="pct"/>
                  <w:tcBorders>
                    <w:top w:val="nil"/>
                    <w:left w:val="nil"/>
                    <w:bottom w:val="single" w:sz="4" w:space="0" w:color="auto"/>
                    <w:right w:val="nil"/>
                  </w:tcBorders>
                </w:tcPr>
                <w:p w14:paraId="2C9AC790" w14:textId="77777777" w:rsidR="00573B3E" w:rsidRPr="00F75EE2" w:rsidRDefault="00000000" w:rsidP="00573B3E">
                  <w:pPr>
                    <w:numPr>
                      <w:ilvl w:val="0"/>
                      <w:numId w:val="15"/>
                    </w:numPr>
                    <w:spacing w:line="260" w:lineRule="atLeast"/>
                    <w:jc w:val="center"/>
                    <w:rPr>
                      <w:rFonts w:eastAsia="SimSun"/>
                      <w:w w:val="0"/>
                      <w:sz w:val="20"/>
                      <w:szCs w:val="20"/>
                    </w:rPr>
                  </w:pPr>
                  <w:r w:rsidRPr="00B36B48">
                    <w:rPr>
                      <w:bCs/>
                      <w:sz w:val="20"/>
                      <w:szCs w:val="20"/>
                    </w:rPr>
                    <w:t xml:space="preserve">[●] </w:t>
                  </w:r>
                </w:p>
              </w:tc>
            </w:tr>
            <w:tr w:rsidR="00573B3E" w:rsidRPr="00B60201" w14:paraId="0EE8B360" w14:textId="77777777" w:rsidTr="0038693A">
              <w:trPr>
                <w:jc w:val="center"/>
              </w:trPr>
              <w:tc>
                <w:tcPr>
                  <w:tcW w:w="3605" w:type="pct"/>
                  <w:tcBorders>
                    <w:top w:val="nil"/>
                    <w:left w:val="nil"/>
                    <w:bottom w:val="nil"/>
                    <w:right w:val="nil"/>
                  </w:tcBorders>
                </w:tcPr>
                <w:p w14:paraId="559387C3" w14:textId="77777777" w:rsidR="00573B3E" w:rsidRPr="00C069A2" w:rsidRDefault="00000000" w:rsidP="00573B3E">
                  <w:pPr>
                    <w:numPr>
                      <w:ilvl w:val="0"/>
                      <w:numId w:val="15"/>
                    </w:numPr>
                    <w:tabs>
                      <w:tab w:val="left" w:leader="dot" w:pos="5840"/>
                    </w:tabs>
                    <w:spacing w:line="260" w:lineRule="atLeast"/>
                    <w:jc w:val="both"/>
                    <w:rPr>
                      <w:rFonts w:eastAsia="SimSun"/>
                      <w:b/>
                      <w:w w:val="0"/>
                      <w:sz w:val="20"/>
                      <w:szCs w:val="20"/>
                    </w:rPr>
                  </w:pPr>
                  <w:r w:rsidRPr="00C069A2">
                    <w:rPr>
                      <w:rFonts w:eastAsia="SimSun"/>
                      <w:b/>
                      <w:w w:val="0"/>
                      <w:sz w:val="20"/>
                      <w:szCs w:val="20"/>
                    </w:rPr>
                    <w:t>Total indebtedness</w:t>
                  </w:r>
                </w:p>
              </w:tc>
              <w:tc>
                <w:tcPr>
                  <w:tcW w:w="1395" w:type="pct"/>
                  <w:tcBorders>
                    <w:top w:val="single" w:sz="4" w:space="0" w:color="auto"/>
                    <w:left w:val="nil"/>
                    <w:bottom w:val="single" w:sz="4" w:space="0" w:color="auto"/>
                    <w:right w:val="nil"/>
                  </w:tcBorders>
                </w:tcPr>
                <w:p w14:paraId="17CC2D0B" w14:textId="77777777" w:rsidR="00573B3E" w:rsidRPr="00F75EE2" w:rsidRDefault="00000000" w:rsidP="00573B3E">
                  <w:pPr>
                    <w:numPr>
                      <w:ilvl w:val="0"/>
                      <w:numId w:val="15"/>
                    </w:numPr>
                    <w:spacing w:line="260" w:lineRule="atLeast"/>
                    <w:jc w:val="center"/>
                    <w:rPr>
                      <w:rFonts w:eastAsia="SimSun"/>
                      <w:b/>
                      <w:w w:val="0"/>
                      <w:sz w:val="20"/>
                      <w:szCs w:val="20"/>
                    </w:rPr>
                  </w:pPr>
                  <w:r w:rsidRPr="00B36B48">
                    <w:rPr>
                      <w:bCs/>
                      <w:sz w:val="20"/>
                      <w:szCs w:val="20"/>
                    </w:rPr>
                    <w:t xml:space="preserve">[●] </w:t>
                  </w:r>
                </w:p>
              </w:tc>
            </w:tr>
            <w:tr w:rsidR="00573B3E" w:rsidRPr="00B60201" w14:paraId="59760265" w14:textId="77777777" w:rsidTr="0038693A">
              <w:trPr>
                <w:jc w:val="center"/>
              </w:trPr>
              <w:tc>
                <w:tcPr>
                  <w:tcW w:w="3605" w:type="pct"/>
                  <w:tcBorders>
                    <w:top w:val="nil"/>
                    <w:left w:val="nil"/>
                    <w:bottom w:val="nil"/>
                    <w:right w:val="nil"/>
                  </w:tcBorders>
                </w:tcPr>
                <w:p w14:paraId="10361C15" w14:textId="77777777" w:rsidR="00573B3E" w:rsidRPr="00B60201" w:rsidRDefault="00000000" w:rsidP="00573B3E">
                  <w:pPr>
                    <w:tabs>
                      <w:tab w:val="left" w:leader="dot" w:pos="5840"/>
                    </w:tabs>
                    <w:spacing w:line="260" w:lineRule="atLeast"/>
                    <w:rPr>
                      <w:rFonts w:eastAsia="SimSun"/>
                      <w:b/>
                      <w:w w:val="0"/>
                      <w:sz w:val="20"/>
                      <w:szCs w:val="20"/>
                      <w:highlight w:val="yellow"/>
                    </w:rPr>
                  </w:pPr>
                </w:p>
              </w:tc>
              <w:tc>
                <w:tcPr>
                  <w:tcW w:w="1395" w:type="pct"/>
                  <w:tcBorders>
                    <w:top w:val="single" w:sz="4" w:space="0" w:color="auto"/>
                    <w:left w:val="nil"/>
                    <w:bottom w:val="nil"/>
                    <w:right w:val="nil"/>
                  </w:tcBorders>
                </w:tcPr>
                <w:p w14:paraId="06DFF992" w14:textId="77777777" w:rsidR="00573B3E" w:rsidRPr="00B60201" w:rsidRDefault="00000000" w:rsidP="00573B3E">
                  <w:pPr>
                    <w:spacing w:line="260" w:lineRule="atLeast"/>
                    <w:jc w:val="center"/>
                    <w:rPr>
                      <w:rFonts w:ascii="Times New Roman" w:eastAsia="SimSun" w:hAnsi="Times New Roman"/>
                      <w:b/>
                      <w:w w:val="0"/>
                      <w:sz w:val="20"/>
                      <w:szCs w:val="20"/>
                      <w:highlight w:val="yellow"/>
                    </w:rPr>
                  </w:pPr>
                  <w:r w:rsidRPr="00B36B48">
                    <w:rPr>
                      <w:bCs/>
                      <w:sz w:val="20"/>
                      <w:szCs w:val="20"/>
                    </w:rPr>
                    <w:t xml:space="preserve">[●] </w:t>
                  </w:r>
                </w:p>
              </w:tc>
            </w:tr>
            <w:tr w:rsidR="00573B3E" w:rsidRPr="00B60201" w14:paraId="1B64C7EB" w14:textId="77777777" w:rsidTr="0038693A">
              <w:trPr>
                <w:jc w:val="center"/>
              </w:trPr>
              <w:tc>
                <w:tcPr>
                  <w:tcW w:w="3605" w:type="pct"/>
                  <w:tcBorders>
                    <w:top w:val="nil"/>
                    <w:left w:val="nil"/>
                    <w:bottom w:val="nil"/>
                    <w:right w:val="nil"/>
                  </w:tcBorders>
                </w:tcPr>
                <w:p w14:paraId="1F46CAEA" w14:textId="77777777" w:rsidR="00573B3E" w:rsidRPr="00B60201" w:rsidRDefault="00000000" w:rsidP="00573B3E">
                  <w:pPr>
                    <w:tabs>
                      <w:tab w:val="left" w:leader="dot" w:pos="5840"/>
                    </w:tabs>
                    <w:spacing w:line="260" w:lineRule="atLeast"/>
                    <w:rPr>
                      <w:rFonts w:ascii="Times New Roman" w:eastAsia="SimSun" w:hAnsi="Times New Roman"/>
                      <w:w w:val="0"/>
                      <w:sz w:val="20"/>
                      <w:szCs w:val="20"/>
                      <w:highlight w:val="yellow"/>
                    </w:rPr>
                  </w:pPr>
                </w:p>
              </w:tc>
              <w:tc>
                <w:tcPr>
                  <w:tcW w:w="1395" w:type="pct"/>
                  <w:tcBorders>
                    <w:top w:val="nil"/>
                    <w:left w:val="nil"/>
                    <w:bottom w:val="nil"/>
                    <w:right w:val="nil"/>
                  </w:tcBorders>
                </w:tcPr>
                <w:p w14:paraId="79E32DE6" w14:textId="77777777" w:rsidR="00573B3E" w:rsidRPr="00C069A2" w:rsidRDefault="00000000" w:rsidP="00573B3E">
                  <w:pPr>
                    <w:pBdr>
                      <w:bottom w:val="single" w:sz="4" w:space="1" w:color="auto"/>
                    </w:pBdr>
                    <w:spacing w:line="260" w:lineRule="atLeast"/>
                    <w:jc w:val="center"/>
                    <w:rPr>
                      <w:rFonts w:eastAsia="SimSun"/>
                      <w:b/>
                      <w:w w:val="0"/>
                      <w:sz w:val="20"/>
                      <w:szCs w:val="20"/>
                    </w:rPr>
                  </w:pPr>
                  <w:r w:rsidRPr="00B36B48">
                    <w:rPr>
                      <w:bCs/>
                      <w:sz w:val="20"/>
                      <w:szCs w:val="20"/>
                    </w:rPr>
                    <w:t xml:space="preserve">[●] </w:t>
                  </w:r>
                </w:p>
              </w:tc>
            </w:tr>
            <w:tr w:rsidR="00573B3E" w:rsidRPr="00B60201" w14:paraId="333C515B" w14:textId="77777777" w:rsidTr="0038693A">
              <w:trPr>
                <w:jc w:val="center"/>
              </w:trPr>
              <w:tc>
                <w:tcPr>
                  <w:tcW w:w="3605" w:type="pct"/>
                  <w:tcBorders>
                    <w:top w:val="nil"/>
                    <w:left w:val="nil"/>
                    <w:bottom w:val="nil"/>
                    <w:right w:val="nil"/>
                  </w:tcBorders>
                </w:tcPr>
                <w:p w14:paraId="0456437D" w14:textId="77777777" w:rsidR="00573B3E" w:rsidRPr="00C069A2" w:rsidRDefault="00000000" w:rsidP="00573B3E">
                  <w:pPr>
                    <w:numPr>
                      <w:ilvl w:val="0"/>
                      <w:numId w:val="15"/>
                    </w:numPr>
                    <w:tabs>
                      <w:tab w:val="left" w:leader="dot" w:pos="5840"/>
                    </w:tabs>
                    <w:spacing w:line="260" w:lineRule="atLeast"/>
                    <w:jc w:val="both"/>
                    <w:rPr>
                      <w:rFonts w:eastAsia="SimSun"/>
                      <w:b/>
                      <w:w w:val="0"/>
                      <w:sz w:val="20"/>
                      <w:szCs w:val="20"/>
                    </w:rPr>
                  </w:pPr>
                  <w:r w:rsidRPr="00C069A2">
                    <w:rPr>
                      <w:rFonts w:eastAsia="SimSun"/>
                      <w:b/>
                      <w:w w:val="0"/>
                      <w:sz w:val="20"/>
                      <w:szCs w:val="20"/>
                    </w:rPr>
                    <w:t>Capitalisation:</w:t>
                  </w:r>
                </w:p>
              </w:tc>
              <w:tc>
                <w:tcPr>
                  <w:tcW w:w="1395" w:type="pct"/>
                  <w:tcBorders>
                    <w:top w:val="nil"/>
                    <w:left w:val="nil"/>
                    <w:bottom w:val="nil"/>
                    <w:right w:val="nil"/>
                  </w:tcBorders>
                </w:tcPr>
                <w:p w14:paraId="7C67BFF7" w14:textId="77777777" w:rsidR="00573B3E" w:rsidRPr="00C069A2" w:rsidRDefault="00000000" w:rsidP="00573B3E">
                  <w:pPr>
                    <w:spacing w:line="260" w:lineRule="atLeast"/>
                    <w:jc w:val="center"/>
                    <w:rPr>
                      <w:rFonts w:ascii="Times New Roman" w:eastAsia="SimSun" w:hAnsi="Times New Roman"/>
                      <w:w w:val="0"/>
                      <w:sz w:val="20"/>
                      <w:szCs w:val="20"/>
                    </w:rPr>
                  </w:pPr>
                  <w:r w:rsidRPr="00B36B48">
                    <w:rPr>
                      <w:bCs/>
                      <w:sz w:val="20"/>
                      <w:szCs w:val="20"/>
                    </w:rPr>
                    <w:t xml:space="preserve">[●] </w:t>
                  </w:r>
                </w:p>
              </w:tc>
            </w:tr>
            <w:tr w:rsidR="00573B3E" w:rsidRPr="00B60201" w14:paraId="4A2F25C3" w14:textId="77777777" w:rsidTr="0038693A">
              <w:trPr>
                <w:jc w:val="center"/>
              </w:trPr>
              <w:tc>
                <w:tcPr>
                  <w:tcW w:w="3605" w:type="pct"/>
                  <w:tcBorders>
                    <w:top w:val="nil"/>
                    <w:left w:val="nil"/>
                    <w:bottom w:val="nil"/>
                    <w:right w:val="nil"/>
                  </w:tcBorders>
                </w:tcPr>
                <w:p w14:paraId="2C09D5D2"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Share capital</w:t>
                  </w:r>
                </w:p>
              </w:tc>
              <w:tc>
                <w:tcPr>
                  <w:tcW w:w="1395" w:type="pct"/>
                  <w:tcBorders>
                    <w:top w:val="nil"/>
                    <w:left w:val="nil"/>
                    <w:bottom w:val="nil"/>
                    <w:right w:val="nil"/>
                  </w:tcBorders>
                </w:tcPr>
                <w:p w14:paraId="105C90E4" w14:textId="77777777" w:rsidR="00573B3E" w:rsidRPr="00C069A2" w:rsidRDefault="00000000" w:rsidP="00573B3E">
                  <w:pPr>
                    <w:spacing w:line="260" w:lineRule="atLeast"/>
                    <w:jc w:val="center"/>
                    <w:rPr>
                      <w:rFonts w:eastAsia="SimSun"/>
                      <w:w w:val="0"/>
                      <w:sz w:val="20"/>
                      <w:szCs w:val="20"/>
                    </w:rPr>
                  </w:pPr>
                  <w:r w:rsidRPr="00B36B48">
                    <w:rPr>
                      <w:bCs/>
                      <w:sz w:val="20"/>
                      <w:szCs w:val="20"/>
                    </w:rPr>
                    <w:t xml:space="preserve">[●] </w:t>
                  </w:r>
                </w:p>
              </w:tc>
            </w:tr>
            <w:tr w:rsidR="00573B3E" w:rsidRPr="00B60201" w14:paraId="7F945C01" w14:textId="77777777" w:rsidTr="0038693A">
              <w:trPr>
                <w:jc w:val="center"/>
              </w:trPr>
              <w:tc>
                <w:tcPr>
                  <w:tcW w:w="3605" w:type="pct"/>
                  <w:tcBorders>
                    <w:top w:val="nil"/>
                    <w:left w:val="nil"/>
                    <w:bottom w:val="nil"/>
                    <w:right w:val="nil"/>
                  </w:tcBorders>
                </w:tcPr>
                <w:p w14:paraId="0DC886C1"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Legal reserves</w:t>
                  </w:r>
                </w:p>
              </w:tc>
              <w:tc>
                <w:tcPr>
                  <w:tcW w:w="1395" w:type="pct"/>
                  <w:tcBorders>
                    <w:top w:val="nil"/>
                    <w:left w:val="nil"/>
                    <w:bottom w:val="nil"/>
                    <w:right w:val="nil"/>
                  </w:tcBorders>
                </w:tcPr>
                <w:p w14:paraId="60E65694" w14:textId="77777777" w:rsidR="00573B3E" w:rsidRPr="00C069A2" w:rsidRDefault="00000000" w:rsidP="00573B3E">
                  <w:pPr>
                    <w:spacing w:line="260" w:lineRule="atLeast"/>
                    <w:jc w:val="center"/>
                    <w:rPr>
                      <w:rFonts w:eastAsia="SimSun"/>
                      <w:w w:val="0"/>
                      <w:sz w:val="20"/>
                      <w:szCs w:val="20"/>
                    </w:rPr>
                  </w:pPr>
                  <w:r w:rsidRPr="00B36B48">
                    <w:rPr>
                      <w:bCs/>
                      <w:sz w:val="20"/>
                      <w:szCs w:val="20"/>
                    </w:rPr>
                    <w:t xml:space="preserve">[●] </w:t>
                  </w:r>
                </w:p>
              </w:tc>
            </w:tr>
            <w:tr w:rsidR="00573B3E" w:rsidRPr="00B60201" w14:paraId="27593C34" w14:textId="77777777" w:rsidTr="0038693A">
              <w:trPr>
                <w:jc w:val="center"/>
              </w:trPr>
              <w:tc>
                <w:tcPr>
                  <w:tcW w:w="3605" w:type="pct"/>
                  <w:tcBorders>
                    <w:top w:val="nil"/>
                    <w:left w:val="nil"/>
                    <w:bottom w:val="nil"/>
                    <w:right w:val="nil"/>
                  </w:tcBorders>
                </w:tcPr>
                <w:p w14:paraId="799A964F"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Other reserves</w:t>
                  </w:r>
                </w:p>
              </w:tc>
              <w:tc>
                <w:tcPr>
                  <w:tcW w:w="1395" w:type="pct"/>
                  <w:tcBorders>
                    <w:top w:val="nil"/>
                    <w:left w:val="nil"/>
                    <w:bottom w:val="single" w:sz="4" w:space="0" w:color="auto"/>
                    <w:right w:val="nil"/>
                  </w:tcBorders>
                </w:tcPr>
                <w:p w14:paraId="3A854FF5" w14:textId="77777777" w:rsidR="00573B3E" w:rsidRPr="00C069A2" w:rsidRDefault="00000000" w:rsidP="00573B3E">
                  <w:pPr>
                    <w:spacing w:line="260" w:lineRule="atLeast"/>
                    <w:jc w:val="center"/>
                    <w:rPr>
                      <w:rFonts w:eastAsia="SimSun"/>
                      <w:w w:val="0"/>
                      <w:sz w:val="20"/>
                      <w:szCs w:val="20"/>
                    </w:rPr>
                  </w:pPr>
                  <w:r w:rsidRPr="00B36B48">
                    <w:rPr>
                      <w:bCs/>
                      <w:sz w:val="20"/>
                      <w:szCs w:val="20"/>
                    </w:rPr>
                    <w:t xml:space="preserve">[●] </w:t>
                  </w:r>
                </w:p>
              </w:tc>
            </w:tr>
            <w:tr w:rsidR="00573B3E" w:rsidRPr="00B60201" w14:paraId="128C5A24" w14:textId="77777777" w:rsidTr="0038693A">
              <w:trPr>
                <w:jc w:val="center"/>
              </w:trPr>
              <w:tc>
                <w:tcPr>
                  <w:tcW w:w="3605" w:type="pct"/>
                  <w:tcBorders>
                    <w:top w:val="nil"/>
                    <w:left w:val="nil"/>
                    <w:bottom w:val="nil"/>
                    <w:right w:val="nil"/>
                  </w:tcBorders>
                </w:tcPr>
                <w:p w14:paraId="25675455" w14:textId="77777777" w:rsidR="00573B3E" w:rsidRPr="00C069A2" w:rsidRDefault="00000000" w:rsidP="00573B3E">
                  <w:pPr>
                    <w:tabs>
                      <w:tab w:val="left" w:leader="dot" w:pos="5840"/>
                    </w:tabs>
                    <w:spacing w:line="260" w:lineRule="atLeast"/>
                    <w:rPr>
                      <w:rFonts w:eastAsia="SimSun"/>
                      <w:b/>
                      <w:w w:val="0"/>
                      <w:sz w:val="20"/>
                      <w:szCs w:val="20"/>
                    </w:rPr>
                  </w:pPr>
                  <w:r w:rsidRPr="00C069A2">
                    <w:rPr>
                      <w:rFonts w:eastAsia="SimSun"/>
                      <w:b/>
                      <w:w w:val="0"/>
                      <w:sz w:val="20"/>
                      <w:szCs w:val="20"/>
                    </w:rPr>
                    <w:lastRenderedPageBreak/>
                    <w:t>Total capitalisation</w:t>
                  </w:r>
                </w:p>
              </w:tc>
              <w:tc>
                <w:tcPr>
                  <w:tcW w:w="1395" w:type="pct"/>
                  <w:tcBorders>
                    <w:top w:val="single" w:sz="4" w:space="0" w:color="auto"/>
                    <w:left w:val="nil"/>
                    <w:bottom w:val="single" w:sz="4" w:space="0" w:color="auto"/>
                    <w:right w:val="nil"/>
                  </w:tcBorders>
                </w:tcPr>
                <w:p w14:paraId="081B18A0" w14:textId="77777777" w:rsidR="00573B3E" w:rsidRPr="00C069A2" w:rsidRDefault="00000000" w:rsidP="00573B3E">
                  <w:pPr>
                    <w:spacing w:line="260" w:lineRule="atLeast"/>
                    <w:jc w:val="center"/>
                    <w:rPr>
                      <w:rFonts w:eastAsia="SimSun"/>
                      <w:b/>
                      <w:w w:val="0"/>
                      <w:sz w:val="20"/>
                      <w:szCs w:val="20"/>
                    </w:rPr>
                  </w:pPr>
                  <w:r w:rsidRPr="00B36B48">
                    <w:rPr>
                      <w:bCs/>
                      <w:sz w:val="20"/>
                      <w:szCs w:val="20"/>
                    </w:rPr>
                    <w:t xml:space="preserve">[●] </w:t>
                  </w:r>
                </w:p>
              </w:tc>
            </w:tr>
          </w:tbl>
          <w:p w14:paraId="2D6ACA68" w14:textId="77777777" w:rsidR="00000000" w:rsidRDefault="00000000"/>
        </w:tc>
        <w:tc>
          <w:tcPr>
            <w:tcW w:w="1440" w:type="dxa"/>
          </w:tcPr>
          <w:p w14:paraId="74E3BB83" w14:textId="77777777" w:rsidR="00ED1904" w:rsidRDefault="00ED1904"/>
        </w:tc>
        <w:tc>
          <w:tcPr>
            <w:tcW w:w="1440" w:type="dxa"/>
          </w:tcPr>
          <w:p w14:paraId="5F9D9895" w14:textId="77777777" w:rsidR="00ED1904" w:rsidRDefault="00ED1904"/>
        </w:tc>
        <w:tc>
          <w:tcPr>
            <w:tcW w:w="4320" w:type="dxa"/>
          </w:tcPr>
          <w:p w14:paraId="3BF3800B" w14:textId="77777777" w:rsidR="00ED1904" w:rsidRDefault="00ED1904"/>
        </w:tc>
      </w:tr>
      <w:tr w:rsidR="00ED1904" w14:paraId="3F368CB8" w14:textId="77777777">
        <w:tc>
          <w:tcPr>
            <w:tcW w:w="720" w:type="dxa"/>
          </w:tcPr>
          <w:p w14:paraId="6DF7A68A" w14:textId="77777777" w:rsidR="00ED1904" w:rsidRDefault="00000000">
            <w:r>
              <w:t>903</w:t>
            </w:r>
          </w:p>
        </w:tc>
        <w:tc>
          <w:tcPr>
            <w:tcW w:w="5760" w:type="dxa"/>
          </w:tcPr>
          <w:p w14:paraId="50BD0002" w14:textId="77777777" w:rsidR="00ED1904" w:rsidRDefault="00ED1904"/>
          <w:p w14:paraId="7DB61A93" w14:textId="77777777" w:rsidR="00ED1904" w:rsidRDefault="00ED1904"/>
          <w:tbl>
            <w:tblPr>
              <w:tblW w:w="4217" w:type="pct"/>
              <w:jc w:val="center"/>
              <w:tblLayout w:type="fixed"/>
              <w:tblCellMar>
                <w:left w:w="115" w:type="dxa"/>
                <w:right w:w="115" w:type="dxa"/>
              </w:tblCellMar>
              <w:tblLook w:val="0000" w:firstRow="0" w:lastRow="0" w:firstColumn="0" w:lastColumn="0" w:noHBand="0" w:noVBand="0"/>
            </w:tblPr>
            <w:tblGrid>
              <w:gridCol w:w="3265"/>
              <w:gridCol w:w="1411"/>
            </w:tblGrid>
            <w:tr w:rsidR="00B136F6" w:rsidRPr="00C069A2" w14:paraId="1EB3E3BC" w14:textId="77777777" w:rsidTr="0038693A">
              <w:trPr>
                <w:tblHeader/>
                <w:jc w:val="center"/>
              </w:trPr>
              <w:tc>
                <w:tcPr>
                  <w:tcW w:w="3491" w:type="pct"/>
                  <w:tcBorders>
                    <w:top w:val="nil"/>
                    <w:left w:val="nil"/>
                    <w:bottom w:val="nil"/>
                    <w:right w:val="nil"/>
                  </w:tcBorders>
                </w:tcPr>
                <w:p w14:paraId="4E266F0A" w14:textId="77777777" w:rsidR="00B136F6" w:rsidRPr="00C069A2" w:rsidRDefault="00000000" w:rsidP="0038693A">
                  <w:pPr>
                    <w:spacing w:line="260" w:lineRule="atLeast"/>
                    <w:rPr>
                      <w:rFonts w:eastAsia="SimSun"/>
                      <w:b/>
                      <w:w w:val="0"/>
                      <w:sz w:val="20"/>
                      <w:szCs w:val="20"/>
                    </w:rPr>
                  </w:pPr>
                  <w:r w:rsidRPr="00C069A2">
                    <w:rPr>
                      <w:rFonts w:eastAsia="SimSun"/>
                      <w:b/>
                      <w:w w:val="0"/>
                      <w:sz w:val="20"/>
                      <w:szCs w:val="20"/>
                    </w:rPr>
                    <w:t>(£'000)</w:t>
                  </w:r>
                </w:p>
              </w:tc>
              <w:tc>
                <w:tcPr>
                  <w:tcW w:w="1509" w:type="pct"/>
                  <w:tcBorders>
                    <w:top w:val="nil"/>
                    <w:left w:val="nil"/>
                    <w:bottom w:val="nil"/>
                    <w:right w:val="nil"/>
                  </w:tcBorders>
                  <w:vAlign w:val="bottom"/>
                </w:tcPr>
                <w:p w14:paraId="337EB35E" w14:textId="77777777" w:rsidR="00B136F6" w:rsidRPr="00C069A2" w:rsidRDefault="00000000" w:rsidP="0038693A">
                  <w:pPr>
                    <w:pBdr>
                      <w:bottom w:val="single" w:sz="4" w:space="1" w:color="auto"/>
                    </w:pBdr>
                    <w:spacing w:line="260" w:lineRule="atLeast"/>
                    <w:jc w:val="center"/>
                    <w:rPr>
                      <w:rFonts w:eastAsia="SimSun"/>
                      <w:b/>
                      <w:w w:val="0"/>
                      <w:sz w:val="20"/>
                      <w:szCs w:val="20"/>
                    </w:rPr>
                  </w:pPr>
                  <w:r w:rsidRPr="00902808">
                    <w:rPr>
                      <w:rFonts w:eastAsia="SimSun"/>
                      <w:b/>
                      <w:w w:val="0"/>
                      <w:sz w:val="20"/>
                      <w:szCs w:val="20"/>
                    </w:rPr>
                    <w:t xml:space="preserve">As at </w:t>
                  </w:r>
                  <w:r>
                    <w:rPr>
                      <w:bCs/>
                      <w:sz w:val="20"/>
                      <w:szCs w:val="20"/>
                    </w:rPr>
                    <w:t>[●]</w:t>
                  </w:r>
                </w:p>
              </w:tc>
            </w:tr>
            <w:tr w:rsidR="00B136F6" w:rsidRPr="00C069A2" w14:paraId="2791326F" w14:textId="77777777" w:rsidTr="0038693A">
              <w:trPr>
                <w:jc w:val="center"/>
              </w:trPr>
              <w:tc>
                <w:tcPr>
                  <w:tcW w:w="3491" w:type="pct"/>
                  <w:tcBorders>
                    <w:top w:val="nil"/>
                    <w:left w:val="nil"/>
                    <w:bottom w:val="nil"/>
                    <w:right w:val="nil"/>
                  </w:tcBorders>
                </w:tcPr>
                <w:p w14:paraId="76345AD1" w14:textId="77777777" w:rsidR="00B136F6" w:rsidRPr="00C069A2" w:rsidRDefault="00000000" w:rsidP="0038693A">
                  <w:pPr>
                    <w:tabs>
                      <w:tab w:val="left" w:leader="dot" w:pos="5635"/>
                    </w:tabs>
                    <w:spacing w:line="260" w:lineRule="atLeast"/>
                    <w:rPr>
                      <w:rFonts w:eastAsia="SimSun"/>
                      <w:b/>
                      <w:w w:val="0"/>
                      <w:sz w:val="20"/>
                      <w:szCs w:val="20"/>
                    </w:rPr>
                  </w:pPr>
                </w:p>
              </w:tc>
              <w:tc>
                <w:tcPr>
                  <w:tcW w:w="1509" w:type="pct"/>
                  <w:tcBorders>
                    <w:top w:val="nil"/>
                    <w:left w:val="nil"/>
                    <w:bottom w:val="nil"/>
                    <w:right w:val="nil"/>
                  </w:tcBorders>
                </w:tcPr>
                <w:p w14:paraId="518CF49E" w14:textId="77777777" w:rsidR="00B136F6" w:rsidRPr="00C069A2" w:rsidRDefault="00000000" w:rsidP="0038693A">
                  <w:pPr>
                    <w:pBdr>
                      <w:bottom w:val="single" w:sz="4" w:space="1" w:color="auto"/>
                    </w:pBdr>
                    <w:spacing w:line="260" w:lineRule="atLeast"/>
                    <w:jc w:val="center"/>
                    <w:rPr>
                      <w:rFonts w:eastAsia="SimSun"/>
                      <w:w w:val="0"/>
                      <w:sz w:val="20"/>
                      <w:szCs w:val="20"/>
                    </w:rPr>
                  </w:pPr>
                  <w:r w:rsidRPr="00C069A2">
                    <w:rPr>
                      <w:rFonts w:eastAsia="SimSun"/>
                      <w:w w:val="0"/>
                      <w:sz w:val="20"/>
                      <w:szCs w:val="20"/>
                    </w:rPr>
                    <w:t>(</w:t>
                  </w:r>
                  <w:r w:rsidRPr="00C069A2">
                    <w:rPr>
                      <w:rFonts w:eastAsia="SimSun"/>
                      <w:i/>
                      <w:w w:val="0"/>
                      <w:sz w:val="20"/>
                      <w:szCs w:val="20"/>
                    </w:rPr>
                    <w:t>unaudited</w:t>
                  </w:r>
                  <w:r w:rsidRPr="00C069A2">
                    <w:rPr>
                      <w:rFonts w:eastAsia="SimSun"/>
                      <w:w w:val="0"/>
                      <w:sz w:val="20"/>
                      <w:szCs w:val="20"/>
                    </w:rPr>
                    <w:t>)</w:t>
                  </w:r>
                </w:p>
              </w:tc>
            </w:tr>
            <w:tr w:rsidR="00573B3E" w:rsidRPr="00B60201" w14:paraId="41AFCF42" w14:textId="77777777" w:rsidTr="0038693A">
              <w:trPr>
                <w:jc w:val="center"/>
              </w:trPr>
              <w:tc>
                <w:tcPr>
                  <w:tcW w:w="3491" w:type="pct"/>
                  <w:tcBorders>
                    <w:top w:val="nil"/>
                    <w:left w:val="nil"/>
                    <w:bottom w:val="nil"/>
                    <w:right w:val="nil"/>
                  </w:tcBorders>
                </w:tcPr>
                <w:p w14:paraId="0848886C"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Cash</w:t>
                  </w:r>
                </w:p>
              </w:tc>
              <w:tc>
                <w:tcPr>
                  <w:tcW w:w="1509" w:type="pct"/>
                  <w:tcBorders>
                    <w:top w:val="nil"/>
                    <w:left w:val="nil"/>
                    <w:bottom w:val="nil"/>
                    <w:right w:val="nil"/>
                  </w:tcBorders>
                </w:tcPr>
                <w:p w14:paraId="61A63E45" w14:textId="77777777" w:rsidR="00573B3E" w:rsidRPr="00F75EE2" w:rsidRDefault="00000000" w:rsidP="00573B3E">
                  <w:pPr>
                    <w:spacing w:line="260" w:lineRule="atLeast"/>
                    <w:jc w:val="center"/>
                    <w:rPr>
                      <w:rFonts w:eastAsia="SimSun"/>
                      <w:w w:val="0"/>
                      <w:sz w:val="20"/>
                      <w:szCs w:val="20"/>
                    </w:rPr>
                  </w:pPr>
                  <w:r w:rsidRPr="004F07D1">
                    <w:rPr>
                      <w:bCs/>
                      <w:sz w:val="20"/>
                      <w:szCs w:val="20"/>
                    </w:rPr>
                    <w:t xml:space="preserve">[●] </w:t>
                  </w:r>
                </w:p>
              </w:tc>
            </w:tr>
            <w:tr w:rsidR="00573B3E" w:rsidRPr="00B60201" w14:paraId="369AE008" w14:textId="77777777" w:rsidTr="0038693A">
              <w:trPr>
                <w:jc w:val="center"/>
              </w:trPr>
              <w:tc>
                <w:tcPr>
                  <w:tcW w:w="3491" w:type="pct"/>
                  <w:tcBorders>
                    <w:top w:val="nil"/>
                    <w:left w:val="nil"/>
                    <w:bottom w:val="nil"/>
                    <w:right w:val="nil"/>
                  </w:tcBorders>
                </w:tcPr>
                <w:p w14:paraId="10AEE9ED"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Cash equivalents</w:t>
                  </w:r>
                </w:p>
              </w:tc>
              <w:tc>
                <w:tcPr>
                  <w:tcW w:w="1509" w:type="pct"/>
                  <w:tcBorders>
                    <w:top w:val="nil"/>
                    <w:left w:val="nil"/>
                    <w:bottom w:val="nil"/>
                    <w:right w:val="nil"/>
                  </w:tcBorders>
                </w:tcPr>
                <w:p w14:paraId="2150DF7F" w14:textId="77777777" w:rsidR="00573B3E" w:rsidRPr="00F75EE2" w:rsidRDefault="00000000" w:rsidP="00573B3E">
                  <w:pPr>
                    <w:spacing w:line="260" w:lineRule="atLeast"/>
                    <w:jc w:val="center"/>
                    <w:rPr>
                      <w:rFonts w:eastAsia="SimSun"/>
                      <w:w w:val="0"/>
                      <w:sz w:val="20"/>
                      <w:szCs w:val="20"/>
                    </w:rPr>
                  </w:pPr>
                  <w:r w:rsidRPr="004F07D1">
                    <w:rPr>
                      <w:bCs/>
                      <w:sz w:val="20"/>
                      <w:szCs w:val="20"/>
                    </w:rPr>
                    <w:t xml:space="preserve">[●] </w:t>
                  </w:r>
                </w:p>
              </w:tc>
            </w:tr>
            <w:tr w:rsidR="00573B3E" w:rsidRPr="00B60201" w14:paraId="0278572E" w14:textId="77777777" w:rsidTr="0038693A">
              <w:trPr>
                <w:jc w:val="center"/>
              </w:trPr>
              <w:tc>
                <w:tcPr>
                  <w:tcW w:w="3491" w:type="pct"/>
                  <w:tcBorders>
                    <w:top w:val="nil"/>
                    <w:left w:val="nil"/>
                    <w:bottom w:val="nil"/>
                    <w:right w:val="nil"/>
                  </w:tcBorders>
                </w:tcPr>
                <w:p w14:paraId="6E916506"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Trading securities </w:t>
                  </w:r>
                </w:p>
              </w:tc>
              <w:tc>
                <w:tcPr>
                  <w:tcW w:w="1509" w:type="pct"/>
                  <w:tcBorders>
                    <w:top w:val="nil"/>
                    <w:left w:val="nil"/>
                    <w:bottom w:val="single" w:sz="4" w:space="0" w:color="auto"/>
                    <w:right w:val="nil"/>
                  </w:tcBorders>
                </w:tcPr>
                <w:p w14:paraId="5ADD9A61" w14:textId="77777777" w:rsidR="00573B3E" w:rsidRPr="00F75EE2" w:rsidRDefault="00000000" w:rsidP="00573B3E">
                  <w:pPr>
                    <w:spacing w:line="260" w:lineRule="atLeast"/>
                    <w:jc w:val="center"/>
                    <w:rPr>
                      <w:rFonts w:eastAsia="SimSun"/>
                      <w:w w:val="0"/>
                      <w:sz w:val="20"/>
                      <w:szCs w:val="20"/>
                    </w:rPr>
                  </w:pPr>
                  <w:r w:rsidRPr="004F07D1">
                    <w:rPr>
                      <w:bCs/>
                      <w:sz w:val="20"/>
                      <w:szCs w:val="20"/>
                    </w:rPr>
                    <w:t xml:space="preserve">[●] </w:t>
                  </w:r>
                </w:p>
              </w:tc>
            </w:tr>
            <w:tr w:rsidR="00573B3E" w:rsidRPr="00B60201" w14:paraId="50D361AC" w14:textId="77777777" w:rsidTr="0038693A">
              <w:trPr>
                <w:jc w:val="center"/>
              </w:trPr>
              <w:tc>
                <w:tcPr>
                  <w:tcW w:w="3491" w:type="pct"/>
                  <w:tcBorders>
                    <w:top w:val="nil"/>
                    <w:left w:val="nil"/>
                    <w:bottom w:val="nil"/>
                    <w:right w:val="nil"/>
                  </w:tcBorders>
                </w:tcPr>
                <w:p w14:paraId="5DB52E51"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Liquidity</w:t>
                  </w:r>
                </w:p>
              </w:tc>
              <w:tc>
                <w:tcPr>
                  <w:tcW w:w="1509" w:type="pct"/>
                  <w:tcBorders>
                    <w:top w:val="single" w:sz="4" w:space="0" w:color="auto"/>
                    <w:left w:val="nil"/>
                    <w:bottom w:val="single" w:sz="4" w:space="0" w:color="auto"/>
                    <w:right w:val="nil"/>
                  </w:tcBorders>
                </w:tcPr>
                <w:p w14:paraId="0ABEB285" w14:textId="77777777" w:rsidR="00573B3E" w:rsidRPr="00F75EE2" w:rsidRDefault="00000000" w:rsidP="00573B3E">
                  <w:pPr>
                    <w:spacing w:line="260" w:lineRule="atLeast"/>
                    <w:jc w:val="center"/>
                    <w:rPr>
                      <w:rFonts w:eastAsia="SimSun"/>
                      <w:b/>
                      <w:w w:val="0"/>
                      <w:sz w:val="20"/>
                      <w:szCs w:val="20"/>
                    </w:rPr>
                  </w:pPr>
                  <w:r w:rsidRPr="004F07D1">
                    <w:rPr>
                      <w:bCs/>
                      <w:sz w:val="20"/>
                      <w:szCs w:val="20"/>
                    </w:rPr>
                    <w:t xml:space="preserve">[●] </w:t>
                  </w:r>
                </w:p>
              </w:tc>
            </w:tr>
            <w:tr w:rsidR="00573B3E" w:rsidRPr="00B60201" w14:paraId="3CE0C9C6" w14:textId="77777777" w:rsidTr="0038693A">
              <w:trPr>
                <w:jc w:val="center"/>
              </w:trPr>
              <w:tc>
                <w:tcPr>
                  <w:tcW w:w="3491" w:type="pct"/>
                  <w:tcBorders>
                    <w:top w:val="nil"/>
                    <w:left w:val="nil"/>
                    <w:bottom w:val="nil"/>
                    <w:right w:val="nil"/>
                  </w:tcBorders>
                </w:tcPr>
                <w:p w14:paraId="5856D6A7" w14:textId="77777777" w:rsidR="00573B3E" w:rsidRPr="00B60201" w:rsidRDefault="00000000" w:rsidP="00573B3E">
                  <w:pPr>
                    <w:tabs>
                      <w:tab w:val="left" w:leader="dot" w:pos="5812"/>
                    </w:tabs>
                    <w:spacing w:line="260" w:lineRule="atLeast"/>
                    <w:rPr>
                      <w:rFonts w:eastAsia="SimSun"/>
                      <w:b/>
                      <w:w w:val="0"/>
                      <w:sz w:val="20"/>
                      <w:szCs w:val="20"/>
                      <w:highlight w:val="yellow"/>
                    </w:rPr>
                  </w:pPr>
                </w:p>
              </w:tc>
              <w:tc>
                <w:tcPr>
                  <w:tcW w:w="1509" w:type="pct"/>
                  <w:tcBorders>
                    <w:top w:val="single" w:sz="4" w:space="0" w:color="auto"/>
                    <w:left w:val="nil"/>
                    <w:bottom w:val="nil"/>
                    <w:right w:val="nil"/>
                  </w:tcBorders>
                </w:tcPr>
                <w:p w14:paraId="1675B656" w14:textId="77777777" w:rsidR="00573B3E" w:rsidRPr="00FF11A5" w:rsidRDefault="00000000" w:rsidP="00573B3E">
                  <w:pPr>
                    <w:spacing w:line="260" w:lineRule="atLeast"/>
                    <w:jc w:val="center"/>
                    <w:rPr>
                      <w:rFonts w:ascii="Times New Roman" w:eastAsia="SimSun" w:hAnsi="Times New Roman"/>
                      <w:w w:val="0"/>
                      <w:sz w:val="20"/>
                      <w:szCs w:val="20"/>
                      <w:highlight w:val="yellow"/>
                    </w:rPr>
                  </w:pPr>
                  <w:r w:rsidRPr="004F07D1">
                    <w:rPr>
                      <w:bCs/>
                      <w:sz w:val="20"/>
                      <w:szCs w:val="20"/>
                    </w:rPr>
                    <w:t xml:space="preserve">[●] </w:t>
                  </w:r>
                </w:p>
              </w:tc>
            </w:tr>
            <w:tr w:rsidR="00573B3E" w:rsidRPr="00B60201" w14:paraId="462C8C2C" w14:textId="77777777" w:rsidTr="0038693A">
              <w:trPr>
                <w:jc w:val="center"/>
              </w:trPr>
              <w:tc>
                <w:tcPr>
                  <w:tcW w:w="3491" w:type="pct"/>
                  <w:tcBorders>
                    <w:top w:val="nil"/>
                    <w:left w:val="nil"/>
                    <w:bottom w:val="nil"/>
                    <w:right w:val="nil"/>
                  </w:tcBorders>
                </w:tcPr>
                <w:p w14:paraId="16A9842E"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Current financial receivables </w:t>
                  </w:r>
                </w:p>
              </w:tc>
              <w:tc>
                <w:tcPr>
                  <w:tcW w:w="1509" w:type="pct"/>
                  <w:tcBorders>
                    <w:top w:val="nil"/>
                    <w:left w:val="nil"/>
                    <w:bottom w:val="single" w:sz="4" w:space="0" w:color="auto"/>
                    <w:right w:val="nil"/>
                  </w:tcBorders>
                </w:tcPr>
                <w:p w14:paraId="004084A0" w14:textId="77777777" w:rsidR="00573B3E" w:rsidRPr="00FF11A5" w:rsidRDefault="00000000" w:rsidP="00573B3E">
                  <w:pPr>
                    <w:spacing w:line="260" w:lineRule="atLeast"/>
                    <w:jc w:val="center"/>
                    <w:rPr>
                      <w:rFonts w:eastAsia="SimSun"/>
                      <w:w w:val="0"/>
                      <w:sz w:val="20"/>
                      <w:szCs w:val="20"/>
                      <w:highlight w:val="yellow"/>
                    </w:rPr>
                  </w:pPr>
                  <w:r w:rsidRPr="004F07D1">
                    <w:rPr>
                      <w:bCs/>
                      <w:sz w:val="20"/>
                      <w:szCs w:val="20"/>
                    </w:rPr>
                    <w:t xml:space="preserve">[●] </w:t>
                  </w:r>
                </w:p>
              </w:tc>
            </w:tr>
            <w:tr w:rsidR="00573B3E" w:rsidRPr="00B60201" w14:paraId="502100C9" w14:textId="77777777" w:rsidTr="0038693A">
              <w:trPr>
                <w:jc w:val="center"/>
              </w:trPr>
              <w:tc>
                <w:tcPr>
                  <w:tcW w:w="3491" w:type="pct"/>
                  <w:tcBorders>
                    <w:top w:val="nil"/>
                    <w:left w:val="nil"/>
                    <w:bottom w:val="nil"/>
                    <w:right w:val="nil"/>
                  </w:tcBorders>
                </w:tcPr>
                <w:p w14:paraId="360A479B" w14:textId="77777777" w:rsidR="00573B3E" w:rsidRPr="008C3614" w:rsidRDefault="00000000" w:rsidP="00573B3E">
                  <w:pPr>
                    <w:tabs>
                      <w:tab w:val="left" w:leader="dot" w:pos="5812"/>
                    </w:tabs>
                    <w:spacing w:line="260" w:lineRule="atLeast"/>
                    <w:rPr>
                      <w:rFonts w:eastAsia="SimSun"/>
                      <w:w w:val="0"/>
                      <w:sz w:val="20"/>
                      <w:szCs w:val="20"/>
                    </w:rPr>
                  </w:pPr>
                </w:p>
              </w:tc>
              <w:tc>
                <w:tcPr>
                  <w:tcW w:w="1509" w:type="pct"/>
                  <w:tcBorders>
                    <w:top w:val="single" w:sz="4" w:space="0" w:color="auto"/>
                    <w:left w:val="nil"/>
                    <w:bottom w:val="nil"/>
                    <w:right w:val="nil"/>
                  </w:tcBorders>
                </w:tcPr>
                <w:p w14:paraId="4369E272" w14:textId="77777777" w:rsidR="00573B3E" w:rsidRPr="008C3614" w:rsidRDefault="00000000" w:rsidP="00573B3E">
                  <w:pPr>
                    <w:spacing w:line="260" w:lineRule="atLeast"/>
                    <w:jc w:val="center"/>
                    <w:rPr>
                      <w:rFonts w:ascii="Times New Roman" w:eastAsia="SimSun" w:hAnsi="Times New Roman"/>
                      <w:w w:val="0"/>
                      <w:sz w:val="20"/>
                      <w:szCs w:val="20"/>
                    </w:rPr>
                  </w:pPr>
                  <w:r w:rsidRPr="004F07D1">
                    <w:rPr>
                      <w:bCs/>
                      <w:sz w:val="20"/>
                      <w:szCs w:val="20"/>
                    </w:rPr>
                    <w:t xml:space="preserve">[●] </w:t>
                  </w:r>
                </w:p>
              </w:tc>
            </w:tr>
            <w:tr w:rsidR="00573B3E" w:rsidRPr="00B60201" w14:paraId="6DF0CAF4" w14:textId="77777777" w:rsidTr="0038693A">
              <w:trPr>
                <w:jc w:val="center"/>
              </w:trPr>
              <w:tc>
                <w:tcPr>
                  <w:tcW w:w="3491" w:type="pct"/>
                  <w:tcBorders>
                    <w:top w:val="nil"/>
                    <w:left w:val="nil"/>
                    <w:bottom w:val="nil"/>
                    <w:right w:val="nil"/>
                  </w:tcBorders>
                </w:tcPr>
                <w:p w14:paraId="1D2802E7"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Current bank debt </w:t>
                  </w:r>
                </w:p>
              </w:tc>
              <w:tc>
                <w:tcPr>
                  <w:tcW w:w="1509" w:type="pct"/>
                  <w:tcBorders>
                    <w:top w:val="nil"/>
                    <w:left w:val="nil"/>
                    <w:bottom w:val="nil"/>
                    <w:right w:val="nil"/>
                  </w:tcBorders>
                </w:tcPr>
                <w:p w14:paraId="23041044" w14:textId="77777777" w:rsidR="00573B3E" w:rsidRPr="008C3614" w:rsidRDefault="00000000" w:rsidP="00573B3E">
                  <w:pPr>
                    <w:spacing w:line="260" w:lineRule="atLeast"/>
                    <w:jc w:val="center"/>
                    <w:rPr>
                      <w:rFonts w:eastAsia="SimSun"/>
                      <w:w w:val="0"/>
                      <w:sz w:val="20"/>
                      <w:szCs w:val="20"/>
                    </w:rPr>
                  </w:pPr>
                  <w:r w:rsidRPr="004F07D1">
                    <w:rPr>
                      <w:bCs/>
                      <w:sz w:val="20"/>
                      <w:szCs w:val="20"/>
                    </w:rPr>
                    <w:t xml:space="preserve">[●] </w:t>
                  </w:r>
                </w:p>
              </w:tc>
            </w:tr>
            <w:tr w:rsidR="00573B3E" w:rsidRPr="00B60201" w14:paraId="1D33ADE2" w14:textId="77777777" w:rsidTr="0038693A">
              <w:trPr>
                <w:jc w:val="center"/>
              </w:trPr>
              <w:tc>
                <w:tcPr>
                  <w:tcW w:w="3491" w:type="pct"/>
                  <w:tcBorders>
                    <w:top w:val="nil"/>
                    <w:left w:val="nil"/>
                    <w:bottom w:val="nil"/>
                    <w:right w:val="nil"/>
                  </w:tcBorders>
                </w:tcPr>
                <w:p w14:paraId="49A6F311"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Current portion of non-current debt</w:t>
                  </w:r>
                </w:p>
              </w:tc>
              <w:tc>
                <w:tcPr>
                  <w:tcW w:w="1509" w:type="pct"/>
                  <w:tcBorders>
                    <w:top w:val="nil"/>
                    <w:left w:val="nil"/>
                    <w:bottom w:val="nil"/>
                    <w:right w:val="nil"/>
                  </w:tcBorders>
                </w:tcPr>
                <w:p w14:paraId="24C7B9E8" w14:textId="77777777" w:rsidR="00573B3E" w:rsidRPr="008C3614" w:rsidRDefault="00000000" w:rsidP="00573B3E">
                  <w:pPr>
                    <w:numPr>
                      <w:ilvl w:val="0"/>
                      <w:numId w:val="15"/>
                    </w:numPr>
                    <w:spacing w:line="260" w:lineRule="atLeast"/>
                    <w:jc w:val="center"/>
                    <w:rPr>
                      <w:rFonts w:eastAsia="SimSun"/>
                      <w:w w:val="0"/>
                      <w:sz w:val="20"/>
                      <w:szCs w:val="20"/>
                    </w:rPr>
                  </w:pPr>
                  <w:r w:rsidRPr="004F07D1">
                    <w:rPr>
                      <w:bCs/>
                      <w:sz w:val="20"/>
                      <w:szCs w:val="20"/>
                    </w:rPr>
                    <w:t xml:space="preserve">[●] </w:t>
                  </w:r>
                </w:p>
              </w:tc>
            </w:tr>
            <w:tr w:rsidR="00573B3E" w:rsidRPr="00B60201" w14:paraId="7485DE6E" w14:textId="77777777" w:rsidTr="0038693A">
              <w:trPr>
                <w:jc w:val="center"/>
              </w:trPr>
              <w:tc>
                <w:tcPr>
                  <w:tcW w:w="3491" w:type="pct"/>
                  <w:tcBorders>
                    <w:top w:val="nil"/>
                    <w:left w:val="nil"/>
                    <w:bottom w:val="nil"/>
                    <w:right w:val="nil"/>
                  </w:tcBorders>
                </w:tcPr>
                <w:p w14:paraId="62A27E35" w14:textId="77777777" w:rsidR="00573B3E" w:rsidRPr="008C3614" w:rsidRDefault="00000000" w:rsidP="00573B3E">
                  <w:pPr>
                    <w:numPr>
                      <w:ilvl w:val="0"/>
                      <w:numId w:val="15"/>
                    </w:numPr>
                    <w:tabs>
                      <w:tab w:val="left" w:leader="dot" w:pos="5812"/>
                    </w:tabs>
                    <w:spacing w:line="260" w:lineRule="atLeast"/>
                    <w:jc w:val="both"/>
                    <w:rPr>
                      <w:rFonts w:eastAsia="SimSun"/>
                      <w:w w:val="0"/>
                      <w:sz w:val="20"/>
                      <w:szCs w:val="20"/>
                    </w:rPr>
                  </w:pPr>
                  <w:r w:rsidRPr="008C3614">
                    <w:rPr>
                      <w:rFonts w:eastAsia="SimSun"/>
                      <w:w w:val="0"/>
                      <w:sz w:val="20"/>
                      <w:szCs w:val="20"/>
                    </w:rPr>
                    <w:t xml:space="preserve">Other current financial debt </w:t>
                  </w:r>
                </w:p>
              </w:tc>
              <w:tc>
                <w:tcPr>
                  <w:tcW w:w="1509" w:type="pct"/>
                  <w:tcBorders>
                    <w:top w:val="nil"/>
                    <w:left w:val="nil"/>
                    <w:bottom w:val="single" w:sz="4" w:space="0" w:color="auto"/>
                    <w:right w:val="nil"/>
                  </w:tcBorders>
                </w:tcPr>
                <w:p w14:paraId="0ED09F8F" w14:textId="77777777" w:rsidR="00573B3E" w:rsidRPr="00F75EE2" w:rsidRDefault="00000000" w:rsidP="00573B3E">
                  <w:pPr>
                    <w:numPr>
                      <w:ilvl w:val="0"/>
                      <w:numId w:val="15"/>
                    </w:numPr>
                    <w:spacing w:line="260" w:lineRule="atLeast"/>
                    <w:jc w:val="center"/>
                    <w:rPr>
                      <w:rFonts w:eastAsia="SimSun"/>
                      <w:w w:val="0"/>
                      <w:sz w:val="20"/>
                      <w:szCs w:val="20"/>
                    </w:rPr>
                  </w:pPr>
                  <w:r w:rsidRPr="004F07D1">
                    <w:rPr>
                      <w:bCs/>
                      <w:sz w:val="20"/>
                      <w:szCs w:val="20"/>
                    </w:rPr>
                    <w:t xml:space="preserve">[●] </w:t>
                  </w:r>
                </w:p>
              </w:tc>
            </w:tr>
            <w:tr w:rsidR="00573B3E" w:rsidRPr="00B60201" w14:paraId="11438941" w14:textId="77777777" w:rsidTr="0038693A">
              <w:trPr>
                <w:jc w:val="center"/>
              </w:trPr>
              <w:tc>
                <w:tcPr>
                  <w:tcW w:w="3491" w:type="pct"/>
                  <w:tcBorders>
                    <w:top w:val="nil"/>
                    <w:left w:val="nil"/>
                    <w:bottom w:val="nil"/>
                    <w:right w:val="nil"/>
                  </w:tcBorders>
                </w:tcPr>
                <w:p w14:paraId="4EB3059D" w14:textId="77777777" w:rsidR="00573B3E" w:rsidRPr="008C3614" w:rsidRDefault="00000000" w:rsidP="00573B3E">
                  <w:pPr>
                    <w:numPr>
                      <w:ilvl w:val="0"/>
                      <w:numId w:val="15"/>
                    </w:numPr>
                    <w:tabs>
                      <w:tab w:val="left" w:leader="dot" w:pos="5812"/>
                    </w:tabs>
                    <w:spacing w:line="260" w:lineRule="atLeast"/>
                    <w:jc w:val="both"/>
                    <w:rPr>
                      <w:rFonts w:eastAsia="SimSun"/>
                      <w:b/>
                      <w:w w:val="0"/>
                      <w:sz w:val="20"/>
                      <w:szCs w:val="20"/>
                    </w:rPr>
                  </w:pPr>
                  <w:r w:rsidRPr="008C3614">
                    <w:rPr>
                      <w:rFonts w:eastAsia="SimSun"/>
                      <w:b/>
                      <w:w w:val="0"/>
                      <w:sz w:val="20"/>
                      <w:szCs w:val="20"/>
                    </w:rPr>
                    <w:t>Current financial indebtedness</w:t>
                  </w:r>
                </w:p>
              </w:tc>
              <w:tc>
                <w:tcPr>
                  <w:tcW w:w="1509" w:type="pct"/>
                  <w:tcBorders>
                    <w:top w:val="single" w:sz="4" w:space="0" w:color="auto"/>
                    <w:left w:val="nil"/>
                    <w:bottom w:val="single" w:sz="4" w:space="0" w:color="auto"/>
                    <w:right w:val="nil"/>
                  </w:tcBorders>
                </w:tcPr>
                <w:p w14:paraId="44EB485A" w14:textId="77777777" w:rsidR="00573B3E" w:rsidRPr="00F75EE2" w:rsidRDefault="00000000" w:rsidP="00573B3E">
                  <w:pPr>
                    <w:numPr>
                      <w:ilvl w:val="0"/>
                      <w:numId w:val="15"/>
                    </w:numPr>
                    <w:spacing w:line="260" w:lineRule="atLeast"/>
                    <w:jc w:val="center"/>
                    <w:rPr>
                      <w:rFonts w:eastAsia="SimSun"/>
                      <w:b/>
                      <w:w w:val="0"/>
                      <w:sz w:val="20"/>
                      <w:szCs w:val="20"/>
                    </w:rPr>
                  </w:pPr>
                  <w:r w:rsidRPr="004F07D1">
                    <w:rPr>
                      <w:bCs/>
                      <w:sz w:val="20"/>
                      <w:szCs w:val="20"/>
                    </w:rPr>
                    <w:t xml:space="preserve">[●] </w:t>
                  </w:r>
                </w:p>
              </w:tc>
            </w:tr>
            <w:tr w:rsidR="00573B3E" w:rsidRPr="00B60201" w14:paraId="75E58945" w14:textId="77777777" w:rsidTr="0038693A">
              <w:trPr>
                <w:jc w:val="center"/>
              </w:trPr>
              <w:tc>
                <w:tcPr>
                  <w:tcW w:w="3491" w:type="pct"/>
                  <w:tcBorders>
                    <w:top w:val="nil"/>
                    <w:left w:val="nil"/>
                    <w:bottom w:val="nil"/>
                    <w:right w:val="nil"/>
                  </w:tcBorders>
                </w:tcPr>
                <w:p w14:paraId="66F52CF2" w14:textId="77777777" w:rsidR="00573B3E" w:rsidRPr="008C3614" w:rsidRDefault="00000000" w:rsidP="00573B3E">
                  <w:pPr>
                    <w:tabs>
                      <w:tab w:val="left" w:leader="dot" w:pos="5812"/>
                    </w:tabs>
                    <w:spacing w:line="260" w:lineRule="atLeast"/>
                    <w:rPr>
                      <w:rFonts w:eastAsia="SimSun"/>
                      <w:b/>
                      <w:w w:val="0"/>
                      <w:sz w:val="20"/>
                      <w:szCs w:val="20"/>
                    </w:rPr>
                  </w:pPr>
                </w:p>
              </w:tc>
              <w:tc>
                <w:tcPr>
                  <w:tcW w:w="1509" w:type="pct"/>
                  <w:tcBorders>
                    <w:top w:val="single" w:sz="4" w:space="0" w:color="auto"/>
                    <w:left w:val="nil"/>
                    <w:bottom w:val="nil"/>
                    <w:right w:val="nil"/>
                  </w:tcBorders>
                </w:tcPr>
                <w:p w14:paraId="66CA31CE" w14:textId="77777777" w:rsidR="00573B3E" w:rsidRPr="00F75EE2" w:rsidRDefault="00000000" w:rsidP="00573B3E">
                  <w:pPr>
                    <w:spacing w:line="260" w:lineRule="atLeast"/>
                    <w:jc w:val="center"/>
                    <w:rPr>
                      <w:rFonts w:ascii="Times New Roman" w:eastAsia="SimSun" w:hAnsi="Times New Roman"/>
                      <w:w w:val="0"/>
                      <w:sz w:val="20"/>
                      <w:szCs w:val="20"/>
                    </w:rPr>
                  </w:pPr>
                  <w:r w:rsidRPr="004F07D1">
                    <w:rPr>
                      <w:bCs/>
                      <w:sz w:val="20"/>
                      <w:szCs w:val="20"/>
                    </w:rPr>
                    <w:t xml:space="preserve">[●] </w:t>
                  </w:r>
                </w:p>
              </w:tc>
            </w:tr>
            <w:tr w:rsidR="00573B3E" w:rsidRPr="00B60201" w14:paraId="5C03C974" w14:textId="77777777" w:rsidTr="0038693A">
              <w:trPr>
                <w:jc w:val="center"/>
              </w:trPr>
              <w:tc>
                <w:tcPr>
                  <w:tcW w:w="3491" w:type="pct"/>
                  <w:tcBorders>
                    <w:top w:val="nil"/>
                    <w:left w:val="nil"/>
                    <w:bottom w:val="nil"/>
                    <w:right w:val="nil"/>
                  </w:tcBorders>
                </w:tcPr>
                <w:p w14:paraId="01D00951"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Net current financial liquidity</w:t>
                  </w:r>
                </w:p>
              </w:tc>
              <w:tc>
                <w:tcPr>
                  <w:tcW w:w="1509" w:type="pct"/>
                  <w:tcBorders>
                    <w:top w:val="nil"/>
                    <w:left w:val="nil"/>
                    <w:bottom w:val="single" w:sz="4" w:space="0" w:color="auto"/>
                    <w:right w:val="nil"/>
                  </w:tcBorders>
                </w:tcPr>
                <w:p w14:paraId="2502159C" w14:textId="77777777" w:rsidR="00573B3E" w:rsidRPr="00F75EE2" w:rsidRDefault="00000000" w:rsidP="00573B3E">
                  <w:pPr>
                    <w:spacing w:line="260" w:lineRule="atLeast"/>
                    <w:jc w:val="center"/>
                    <w:rPr>
                      <w:rFonts w:eastAsia="SimSun"/>
                      <w:b/>
                      <w:w w:val="0"/>
                      <w:sz w:val="20"/>
                      <w:szCs w:val="20"/>
                    </w:rPr>
                  </w:pPr>
                  <w:r w:rsidRPr="004F07D1">
                    <w:rPr>
                      <w:bCs/>
                      <w:sz w:val="20"/>
                      <w:szCs w:val="20"/>
                    </w:rPr>
                    <w:t xml:space="preserve">[●] </w:t>
                  </w:r>
                </w:p>
              </w:tc>
            </w:tr>
            <w:tr w:rsidR="00573B3E" w:rsidRPr="00B60201" w14:paraId="5A5158B9" w14:textId="77777777" w:rsidTr="0038693A">
              <w:trPr>
                <w:jc w:val="center"/>
              </w:trPr>
              <w:tc>
                <w:tcPr>
                  <w:tcW w:w="3491" w:type="pct"/>
                  <w:tcBorders>
                    <w:top w:val="nil"/>
                    <w:left w:val="nil"/>
                    <w:bottom w:val="nil"/>
                    <w:right w:val="nil"/>
                  </w:tcBorders>
                </w:tcPr>
                <w:p w14:paraId="1854586F" w14:textId="77777777" w:rsidR="00573B3E" w:rsidRPr="008C3614" w:rsidRDefault="00000000" w:rsidP="00573B3E">
                  <w:pPr>
                    <w:tabs>
                      <w:tab w:val="left" w:leader="dot" w:pos="5812"/>
                    </w:tabs>
                    <w:spacing w:line="260" w:lineRule="atLeast"/>
                    <w:rPr>
                      <w:rFonts w:eastAsia="SimSun"/>
                      <w:b/>
                      <w:w w:val="0"/>
                      <w:sz w:val="20"/>
                      <w:szCs w:val="20"/>
                    </w:rPr>
                  </w:pPr>
                </w:p>
              </w:tc>
              <w:tc>
                <w:tcPr>
                  <w:tcW w:w="1509" w:type="pct"/>
                  <w:tcBorders>
                    <w:top w:val="single" w:sz="4" w:space="0" w:color="auto"/>
                    <w:left w:val="nil"/>
                    <w:bottom w:val="nil"/>
                    <w:right w:val="nil"/>
                  </w:tcBorders>
                </w:tcPr>
                <w:p w14:paraId="76D16660" w14:textId="77777777" w:rsidR="00573B3E" w:rsidRPr="00F75EE2" w:rsidRDefault="00000000" w:rsidP="00573B3E">
                  <w:pPr>
                    <w:spacing w:line="260" w:lineRule="atLeast"/>
                    <w:jc w:val="center"/>
                    <w:rPr>
                      <w:rFonts w:ascii="Times New Roman" w:eastAsia="SimSun" w:hAnsi="Times New Roman"/>
                      <w:w w:val="0"/>
                      <w:sz w:val="20"/>
                      <w:szCs w:val="20"/>
                    </w:rPr>
                  </w:pPr>
                  <w:r w:rsidRPr="004F07D1">
                    <w:rPr>
                      <w:bCs/>
                      <w:sz w:val="20"/>
                      <w:szCs w:val="20"/>
                    </w:rPr>
                    <w:t xml:space="preserve">[●] </w:t>
                  </w:r>
                </w:p>
              </w:tc>
            </w:tr>
            <w:tr w:rsidR="00573B3E" w:rsidRPr="00B60201" w14:paraId="0A431307" w14:textId="77777777" w:rsidTr="0038693A">
              <w:trPr>
                <w:jc w:val="center"/>
              </w:trPr>
              <w:tc>
                <w:tcPr>
                  <w:tcW w:w="3491" w:type="pct"/>
                  <w:tcBorders>
                    <w:top w:val="nil"/>
                    <w:left w:val="nil"/>
                    <w:bottom w:val="nil"/>
                    <w:right w:val="nil"/>
                  </w:tcBorders>
                </w:tcPr>
                <w:p w14:paraId="7DC5A81D"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lastRenderedPageBreak/>
                    <w:t xml:space="preserve">Non-current bank loans </w:t>
                  </w:r>
                </w:p>
              </w:tc>
              <w:tc>
                <w:tcPr>
                  <w:tcW w:w="1509" w:type="pct"/>
                  <w:tcBorders>
                    <w:top w:val="nil"/>
                    <w:left w:val="nil"/>
                    <w:bottom w:val="nil"/>
                    <w:right w:val="nil"/>
                  </w:tcBorders>
                </w:tcPr>
                <w:p w14:paraId="22CF6ADB" w14:textId="77777777" w:rsidR="00573B3E" w:rsidRPr="00F75EE2" w:rsidRDefault="00000000" w:rsidP="00573B3E">
                  <w:pPr>
                    <w:spacing w:line="260" w:lineRule="atLeast"/>
                    <w:jc w:val="center"/>
                    <w:rPr>
                      <w:rFonts w:eastAsia="SimSun"/>
                      <w:w w:val="0"/>
                      <w:sz w:val="20"/>
                      <w:szCs w:val="20"/>
                    </w:rPr>
                  </w:pPr>
                  <w:r w:rsidRPr="004F07D1">
                    <w:rPr>
                      <w:bCs/>
                      <w:sz w:val="20"/>
                      <w:szCs w:val="20"/>
                    </w:rPr>
                    <w:t xml:space="preserve">[●] </w:t>
                  </w:r>
                </w:p>
              </w:tc>
            </w:tr>
            <w:tr w:rsidR="00573B3E" w:rsidRPr="00B60201" w14:paraId="2F188738" w14:textId="77777777" w:rsidTr="0038693A">
              <w:trPr>
                <w:jc w:val="center"/>
              </w:trPr>
              <w:tc>
                <w:tcPr>
                  <w:tcW w:w="3491" w:type="pct"/>
                  <w:tcBorders>
                    <w:top w:val="nil"/>
                    <w:left w:val="nil"/>
                    <w:bottom w:val="nil"/>
                    <w:right w:val="nil"/>
                  </w:tcBorders>
                </w:tcPr>
                <w:p w14:paraId="4A3DA140"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Bonds issued</w:t>
                  </w:r>
                </w:p>
              </w:tc>
              <w:tc>
                <w:tcPr>
                  <w:tcW w:w="1509" w:type="pct"/>
                  <w:tcBorders>
                    <w:top w:val="nil"/>
                    <w:left w:val="nil"/>
                    <w:bottom w:val="nil"/>
                    <w:right w:val="nil"/>
                  </w:tcBorders>
                </w:tcPr>
                <w:p w14:paraId="395FE672" w14:textId="77777777" w:rsidR="00573B3E" w:rsidRPr="00F75EE2" w:rsidRDefault="00000000" w:rsidP="00573B3E">
                  <w:pPr>
                    <w:spacing w:line="260" w:lineRule="atLeast"/>
                    <w:jc w:val="center"/>
                    <w:rPr>
                      <w:rFonts w:eastAsia="SimSun"/>
                      <w:w w:val="0"/>
                      <w:sz w:val="20"/>
                      <w:szCs w:val="20"/>
                    </w:rPr>
                  </w:pPr>
                  <w:r w:rsidRPr="004F07D1">
                    <w:rPr>
                      <w:bCs/>
                      <w:sz w:val="20"/>
                      <w:szCs w:val="20"/>
                    </w:rPr>
                    <w:t xml:space="preserve">[●] </w:t>
                  </w:r>
                </w:p>
              </w:tc>
            </w:tr>
            <w:tr w:rsidR="00573B3E" w:rsidRPr="00B60201" w14:paraId="62BB20D6" w14:textId="77777777" w:rsidTr="0038693A">
              <w:trPr>
                <w:jc w:val="center"/>
              </w:trPr>
              <w:tc>
                <w:tcPr>
                  <w:tcW w:w="3491" w:type="pct"/>
                  <w:tcBorders>
                    <w:top w:val="nil"/>
                    <w:left w:val="nil"/>
                    <w:bottom w:val="nil"/>
                    <w:right w:val="nil"/>
                  </w:tcBorders>
                </w:tcPr>
                <w:p w14:paraId="5B084715"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Other non-current loans </w:t>
                  </w:r>
                </w:p>
              </w:tc>
              <w:tc>
                <w:tcPr>
                  <w:tcW w:w="1509" w:type="pct"/>
                  <w:tcBorders>
                    <w:top w:val="nil"/>
                    <w:left w:val="nil"/>
                    <w:bottom w:val="single" w:sz="4" w:space="0" w:color="auto"/>
                    <w:right w:val="nil"/>
                  </w:tcBorders>
                </w:tcPr>
                <w:p w14:paraId="679BE55D" w14:textId="77777777" w:rsidR="00573B3E" w:rsidRPr="00F75EE2" w:rsidRDefault="00000000" w:rsidP="00573B3E">
                  <w:pPr>
                    <w:spacing w:line="260" w:lineRule="atLeast"/>
                    <w:jc w:val="center"/>
                    <w:rPr>
                      <w:rFonts w:eastAsia="SimSun"/>
                      <w:w w:val="0"/>
                      <w:sz w:val="20"/>
                      <w:szCs w:val="20"/>
                    </w:rPr>
                  </w:pPr>
                  <w:r w:rsidRPr="004F07D1">
                    <w:rPr>
                      <w:bCs/>
                      <w:sz w:val="20"/>
                      <w:szCs w:val="20"/>
                    </w:rPr>
                    <w:t xml:space="preserve">[●] </w:t>
                  </w:r>
                </w:p>
              </w:tc>
            </w:tr>
            <w:tr w:rsidR="00573B3E" w:rsidRPr="00B60201" w14:paraId="7B88E822" w14:textId="77777777" w:rsidTr="0038693A">
              <w:trPr>
                <w:jc w:val="center"/>
              </w:trPr>
              <w:tc>
                <w:tcPr>
                  <w:tcW w:w="3491" w:type="pct"/>
                  <w:tcBorders>
                    <w:top w:val="nil"/>
                    <w:left w:val="nil"/>
                    <w:bottom w:val="nil"/>
                    <w:right w:val="nil"/>
                  </w:tcBorders>
                </w:tcPr>
                <w:p w14:paraId="3FE79BD7"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Non-current financial indebtedness</w:t>
                  </w:r>
                </w:p>
              </w:tc>
              <w:tc>
                <w:tcPr>
                  <w:tcW w:w="1509" w:type="pct"/>
                  <w:tcBorders>
                    <w:top w:val="single" w:sz="4" w:space="0" w:color="auto"/>
                    <w:left w:val="nil"/>
                    <w:bottom w:val="single" w:sz="4" w:space="0" w:color="auto"/>
                    <w:right w:val="nil"/>
                  </w:tcBorders>
                </w:tcPr>
                <w:p w14:paraId="335268BD" w14:textId="77777777" w:rsidR="00573B3E" w:rsidRPr="00F75EE2" w:rsidRDefault="00000000" w:rsidP="00573B3E">
                  <w:pPr>
                    <w:spacing w:line="260" w:lineRule="atLeast"/>
                    <w:jc w:val="center"/>
                    <w:rPr>
                      <w:rFonts w:eastAsia="SimSun"/>
                      <w:b/>
                      <w:w w:val="0"/>
                      <w:sz w:val="20"/>
                      <w:szCs w:val="20"/>
                    </w:rPr>
                  </w:pPr>
                  <w:r w:rsidRPr="004F07D1">
                    <w:rPr>
                      <w:bCs/>
                      <w:sz w:val="20"/>
                      <w:szCs w:val="20"/>
                    </w:rPr>
                    <w:t xml:space="preserve">[●] </w:t>
                  </w:r>
                </w:p>
              </w:tc>
            </w:tr>
            <w:tr w:rsidR="00573B3E" w:rsidRPr="00B60201" w14:paraId="24313084" w14:textId="77777777" w:rsidTr="0038693A">
              <w:tblPrEx>
                <w:tblCellMar>
                  <w:left w:w="108" w:type="dxa"/>
                  <w:right w:w="108" w:type="dxa"/>
                </w:tblCellMar>
              </w:tblPrEx>
              <w:trPr>
                <w:jc w:val="center"/>
              </w:trPr>
              <w:tc>
                <w:tcPr>
                  <w:tcW w:w="3491" w:type="pct"/>
                  <w:tcBorders>
                    <w:top w:val="nil"/>
                    <w:left w:val="nil"/>
                    <w:bottom w:val="nil"/>
                    <w:right w:val="nil"/>
                  </w:tcBorders>
                </w:tcPr>
                <w:p w14:paraId="4E3E5983" w14:textId="77777777" w:rsidR="00573B3E" w:rsidRPr="008C3614" w:rsidRDefault="00000000" w:rsidP="00573B3E">
                  <w:pPr>
                    <w:tabs>
                      <w:tab w:val="left" w:leader="dot" w:pos="5812"/>
                    </w:tabs>
                    <w:spacing w:line="260" w:lineRule="atLeast"/>
                    <w:rPr>
                      <w:rFonts w:eastAsia="SimSun"/>
                      <w:b/>
                      <w:w w:val="0"/>
                      <w:sz w:val="20"/>
                      <w:szCs w:val="20"/>
                    </w:rPr>
                  </w:pPr>
                </w:p>
              </w:tc>
              <w:tc>
                <w:tcPr>
                  <w:tcW w:w="1509" w:type="pct"/>
                  <w:tcBorders>
                    <w:top w:val="single" w:sz="4" w:space="0" w:color="auto"/>
                    <w:left w:val="nil"/>
                    <w:bottom w:val="nil"/>
                    <w:right w:val="nil"/>
                  </w:tcBorders>
                </w:tcPr>
                <w:p w14:paraId="48FCC57D" w14:textId="77777777" w:rsidR="00573B3E" w:rsidRPr="00F75EE2" w:rsidRDefault="00000000" w:rsidP="00573B3E">
                  <w:pPr>
                    <w:spacing w:line="260" w:lineRule="atLeast"/>
                    <w:jc w:val="center"/>
                    <w:rPr>
                      <w:rFonts w:ascii="Times New Roman" w:eastAsia="SimSun" w:hAnsi="Times New Roman"/>
                      <w:w w:val="0"/>
                      <w:sz w:val="20"/>
                      <w:szCs w:val="20"/>
                    </w:rPr>
                  </w:pPr>
                  <w:r w:rsidRPr="004F07D1">
                    <w:rPr>
                      <w:bCs/>
                      <w:sz w:val="20"/>
                      <w:szCs w:val="20"/>
                    </w:rPr>
                    <w:t xml:space="preserve">[●] </w:t>
                  </w:r>
                </w:p>
              </w:tc>
            </w:tr>
            <w:tr w:rsidR="00573B3E" w:rsidRPr="00B60201" w14:paraId="3B9BE6A1" w14:textId="77777777" w:rsidTr="0038693A">
              <w:tblPrEx>
                <w:tblCellMar>
                  <w:left w:w="108" w:type="dxa"/>
                  <w:right w:w="108" w:type="dxa"/>
                </w:tblCellMar>
              </w:tblPrEx>
              <w:trPr>
                <w:jc w:val="center"/>
              </w:trPr>
              <w:tc>
                <w:tcPr>
                  <w:tcW w:w="3491" w:type="pct"/>
                  <w:tcBorders>
                    <w:top w:val="nil"/>
                    <w:left w:val="nil"/>
                    <w:bottom w:val="nil"/>
                    <w:right w:val="nil"/>
                  </w:tcBorders>
                </w:tcPr>
                <w:p w14:paraId="0E1F0535"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Net financial indebtedness</w:t>
                  </w:r>
                </w:p>
              </w:tc>
              <w:tc>
                <w:tcPr>
                  <w:tcW w:w="1509" w:type="pct"/>
                  <w:tcBorders>
                    <w:top w:val="nil"/>
                    <w:left w:val="nil"/>
                    <w:bottom w:val="single" w:sz="4" w:space="0" w:color="auto"/>
                    <w:right w:val="nil"/>
                  </w:tcBorders>
                </w:tcPr>
                <w:p w14:paraId="57178025" w14:textId="77777777" w:rsidR="00573B3E" w:rsidRPr="00F75EE2" w:rsidRDefault="00000000" w:rsidP="00573B3E">
                  <w:pPr>
                    <w:spacing w:line="260" w:lineRule="atLeast"/>
                    <w:rPr>
                      <w:rFonts w:eastAsia="SimSun"/>
                      <w:b/>
                      <w:bCs/>
                      <w:w w:val="0"/>
                      <w:sz w:val="20"/>
                      <w:szCs w:val="20"/>
                    </w:rPr>
                  </w:pPr>
                  <w:r w:rsidRPr="004F07D1">
                    <w:rPr>
                      <w:bCs/>
                      <w:sz w:val="20"/>
                      <w:szCs w:val="20"/>
                    </w:rPr>
                    <w:t xml:space="preserve">[●] </w:t>
                  </w:r>
                </w:p>
              </w:tc>
            </w:tr>
          </w:tbl>
          <w:p w14:paraId="66EB8A80" w14:textId="77777777" w:rsidR="00000000" w:rsidRDefault="00000000"/>
        </w:tc>
        <w:tc>
          <w:tcPr>
            <w:tcW w:w="1440" w:type="dxa"/>
          </w:tcPr>
          <w:p w14:paraId="752D2C6F" w14:textId="77777777" w:rsidR="00ED1904" w:rsidRDefault="00ED1904"/>
        </w:tc>
        <w:tc>
          <w:tcPr>
            <w:tcW w:w="1440" w:type="dxa"/>
          </w:tcPr>
          <w:p w14:paraId="610E99A8" w14:textId="77777777" w:rsidR="00ED1904" w:rsidRDefault="00ED1904"/>
        </w:tc>
        <w:tc>
          <w:tcPr>
            <w:tcW w:w="4320" w:type="dxa"/>
          </w:tcPr>
          <w:p w14:paraId="08299B46" w14:textId="77777777" w:rsidR="00ED1904" w:rsidRDefault="00ED1904"/>
        </w:tc>
      </w:tr>
      <w:tr w:rsidR="00ED1904" w14:paraId="250CCA60" w14:textId="77777777">
        <w:tc>
          <w:tcPr>
            <w:tcW w:w="720" w:type="dxa"/>
          </w:tcPr>
          <w:p w14:paraId="2AC142D7" w14:textId="77777777" w:rsidR="00ED1904" w:rsidRDefault="00000000">
            <w:r>
              <w:t>904</w:t>
            </w:r>
          </w:p>
        </w:tc>
        <w:tc>
          <w:tcPr>
            <w:tcW w:w="5760" w:type="dxa"/>
          </w:tcPr>
          <w:p w14:paraId="532DFD55" w14:textId="77777777" w:rsidR="00ED1904" w:rsidRDefault="00ED1904"/>
          <w:p w14:paraId="265C8DCE" w14:textId="77777777" w:rsidR="00ED1904" w:rsidRDefault="00ED1904"/>
          <w:tbl>
            <w:tblPr>
              <w:tblW w:w="4194" w:type="pct"/>
              <w:jc w:val="center"/>
              <w:tblLayout w:type="fixed"/>
              <w:tblCellMar>
                <w:left w:w="115" w:type="dxa"/>
                <w:right w:w="115" w:type="dxa"/>
              </w:tblCellMar>
              <w:tblLook w:val="0000" w:firstRow="0" w:lastRow="0" w:firstColumn="0" w:lastColumn="0" w:noHBand="0" w:noVBand="0"/>
            </w:tblPr>
            <w:tblGrid>
              <w:gridCol w:w="3353"/>
              <w:gridCol w:w="1297"/>
            </w:tblGrid>
            <w:tr w:rsidR="00B136F6" w:rsidRPr="00902808" w14:paraId="2A766051" w14:textId="77777777" w:rsidTr="0038693A">
              <w:trPr>
                <w:tblHeader/>
                <w:jc w:val="center"/>
              </w:trPr>
              <w:tc>
                <w:tcPr>
                  <w:tcW w:w="3605" w:type="pct"/>
                  <w:tcBorders>
                    <w:top w:val="nil"/>
                    <w:left w:val="nil"/>
                    <w:bottom w:val="nil"/>
                    <w:right w:val="nil"/>
                  </w:tcBorders>
                </w:tcPr>
                <w:p w14:paraId="47B8EF34" w14:textId="77777777" w:rsidR="00B136F6" w:rsidRPr="00902808" w:rsidRDefault="00000000" w:rsidP="0038693A">
                  <w:pPr>
                    <w:spacing w:line="260" w:lineRule="atLeast"/>
                    <w:rPr>
                      <w:rFonts w:eastAsia="SimSun"/>
                      <w:b/>
                      <w:w w:val="0"/>
                      <w:sz w:val="20"/>
                      <w:szCs w:val="20"/>
                    </w:rPr>
                  </w:pPr>
                  <w:r w:rsidRPr="00902808">
                    <w:rPr>
                      <w:rFonts w:eastAsia="SimSun"/>
                      <w:b/>
                      <w:w w:val="0"/>
                      <w:sz w:val="20"/>
                      <w:szCs w:val="20"/>
                    </w:rPr>
                    <w:t xml:space="preserve"> (£'000)</w:t>
                  </w:r>
                </w:p>
              </w:tc>
              <w:tc>
                <w:tcPr>
                  <w:tcW w:w="1395" w:type="pct"/>
                  <w:tcBorders>
                    <w:top w:val="nil"/>
                    <w:left w:val="nil"/>
                    <w:bottom w:val="nil"/>
                    <w:right w:val="nil"/>
                  </w:tcBorders>
                </w:tcPr>
                <w:p w14:paraId="1CBD6FCA" w14:textId="77777777" w:rsidR="00B136F6" w:rsidRPr="00902808" w:rsidRDefault="00000000" w:rsidP="0038693A">
                  <w:pPr>
                    <w:pBdr>
                      <w:bottom w:val="single" w:sz="4" w:space="1" w:color="auto"/>
                    </w:pBdr>
                    <w:spacing w:line="260" w:lineRule="atLeast"/>
                    <w:jc w:val="center"/>
                    <w:rPr>
                      <w:rFonts w:eastAsia="SimSun"/>
                      <w:b/>
                      <w:w w:val="0"/>
                      <w:sz w:val="20"/>
                      <w:szCs w:val="20"/>
                    </w:rPr>
                  </w:pPr>
                  <w:r w:rsidRPr="00902808">
                    <w:rPr>
                      <w:rFonts w:eastAsia="SimSun"/>
                      <w:b/>
                      <w:w w:val="0"/>
                      <w:sz w:val="20"/>
                      <w:szCs w:val="20"/>
                    </w:rPr>
                    <w:t xml:space="preserve">As at </w:t>
                  </w:r>
                  <w:r>
                    <w:rPr>
                      <w:bCs/>
                      <w:sz w:val="20"/>
                      <w:szCs w:val="20"/>
                    </w:rPr>
                    <w:t>[●]</w:t>
                  </w:r>
                </w:p>
              </w:tc>
            </w:tr>
            <w:tr w:rsidR="00B136F6" w:rsidRPr="00902808" w14:paraId="70761E40" w14:textId="77777777" w:rsidTr="0038693A">
              <w:trPr>
                <w:jc w:val="center"/>
              </w:trPr>
              <w:tc>
                <w:tcPr>
                  <w:tcW w:w="3605" w:type="pct"/>
                  <w:tcBorders>
                    <w:top w:val="nil"/>
                    <w:left w:val="nil"/>
                    <w:bottom w:val="nil"/>
                    <w:right w:val="nil"/>
                  </w:tcBorders>
                </w:tcPr>
                <w:p w14:paraId="1A59C54A" w14:textId="77777777" w:rsidR="00B136F6" w:rsidRPr="00902808" w:rsidRDefault="00000000" w:rsidP="0038693A">
                  <w:pPr>
                    <w:tabs>
                      <w:tab w:val="left" w:leader="dot" w:pos="5635"/>
                    </w:tabs>
                    <w:spacing w:line="260" w:lineRule="atLeast"/>
                    <w:rPr>
                      <w:rFonts w:eastAsia="SimSun"/>
                      <w:b/>
                      <w:w w:val="0"/>
                      <w:sz w:val="20"/>
                      <w:szCs w:val="20"/>
                    </w:rPr>
                  </w:pPr>
                </w:p>
              </w:tc>
              <w:tc>
                <w:tcPr>
                  <w:tcW w:w="1395" w:type="pct"/>
                  <w:tcBorders>
                    <w:top w:val="nil"/>
                    <w:left w:val="nil"/>
                    <w:bottom w:val="nil"/>
                    <w:right w:val="nil"/>
                  </w:tcBorders>
                </w:tcPr>
                <w:p w14:paraId="00F274C3" w14:textId="77777777" w:rsidR="00B136F6" w:rsidRPr="00902808" w:rsidRDefault="00000000" w:rsidP="0038693A">
                  <w:pPr>
                    <w:pBdr>
                      <w:bottom w:val="single" w:sz="4" w:space="1" w:color="auto"/>
                    </w:pBdr>
                    <w:spacing w:line="260" w:lineRule="atLeast"/>
                    <w:jc w:val="center"/>
                    <w:rPr>
                      <w:rFonts w:eastAsia="SimSun"/>
                      <w:w w:val="0"/>
                      <w:sz w:val="20"/>
                      <w:szCs w:val="20"/>
                    </w:rPr>
                  </w:pPr>
                  <w:r w:rsidRPr="00902808">
                    <w:rPr>
                      <w:rFonts w:eastAsia="SimSun"/>
                      <w:w w:val="0"/>
                      <w:sz w:val="20"/>
                      <w:szCs w:val="20"/>
                    </w:rPr>
                    <w:t>(</w:t>
                  </w:r>
                  <w:r w:rsidRPr="00902808">
                    <w:rPr>
                      <w:rFonts w:eastAsia="SimSun"/>
                      <w:i/>
                      <w:w w:val="0"/>
                      <w:sz w:val="20"/>
                      <w:szCs w:val="20"/>
                    </w:rPr>
                    <w:t>unaudited</w:t>
                  </w:r>
                  <w:r w:rsidRPr="00902808">
                    <w:rPr>
                      <w:rFonts w:eastAsia="SimSun"/>
                      <w:w w:val="0"/>
                      <w:sz w:val="20"/>
                      <w:szCs w:val="20"/>
                    </w:rPr>
                    <w:t>)</w:t>
                  </w:r>
                </w:p>
              </w:tc>
            </w:tr>
            <w:tr w:rsidR="00573B3E" w:rsidRPr="00902808" w14:paraId="6B2AC70E" w14:textId="77777777" w:rsidTr="0038693A">
              <w:trPr>
                <w:jc w:val="center"/>
              </w:trPr>
              <w:tc>
                <w:tcPr>
                  <w:tcW w:w="3605" w:type="pct"/>
                  <w:tcBorders>
                    <w:top w:val="nil"/>
                    <w:left w:val="nil"/>
                    <w:bottom w:val="nil"/>
                    <w:right w:val="nil"/>
                  </w:tcBorders>
                </w:tcPr>
                <w:p w14:paraId="7E736D0A" w14:textId="77777777" w:rsidR="00573B3E" w:rsidRPr="00902808" w:rsidRDefault="00000000" w:rsidP="00573B3E">
                  <w:pPr>
                    <w:numPr>
                      <w:ilvl w:val="0"/>
                      <w:numId w:val="15"/>
                    </w:numPr>
                    <w:tabs>
                      <w:tab w:val="left" w:leader="dot" w:pos="5635"/>
                    </w:tabs>
                    <w:spacing w:line="260" w:lineRule="atLeast"/>
                    <w:jc w:val="both"/>
                    <w:rPr>
                      <w:rFonts w:eastAsia="SimSun"/>
                      <w:b/>
                      <w:w w:val="0"/>
                      <w:sz w:val="20"/>
                      <w:szCs w:val="20"/>
                    </w:rPr>
                  </w:pPr>
                  <w:r w:rsidRPr="00902808">
                    <w:rPr>
                      <w:rFonts w:eastAsia="SimSun"/>
                      <w:b/>
                      <w:w w:val="0"/>
                      <w:sz w:val="20"/>
                      <w:szCs w:val="20"/>
                    </w:rPr>
                    <w:t>Total current debt:</w:t>
                  </w:r>
                </w:p>
              </w:tc>
              <w:tc>
                <w:tcPr>
                  <w:tcW w:w="1395" w:type="pct"/>
                  <w:tcBorders>
                    <w:top w:val="nil"/>
                    <w:left w:val="nil"/>
                    <w:bottom w:val="nil"/>
                    <w:right w:val="nil"/>
                  </w:tcBorders>
                </w:tcPr>
                <w:p w14:paraId="2D2B24AD" w14:textId="77777777" w:rsidR="00573B3E" w:rsidRPr="00902808" w:rsidRDefault="00000000" w:rsidP="00573B3E">
                  <w:pPr>
                    <w:spacing w:line="260" w:lineRule="atLeast"/>
                    <w:jc w:val="center"/>
                    <w:rPr>
                      <w:rFonts w:ascii="Times New Roman" w:eastAsia="SimSun" w:hAnsi="Times New Roman"/>
                      <w:w w:val="0"/>
                      <w:sz w:val="20"/>
                      <w:szCs w:val="20"/>
                    </w:rPr>
                  </w:pPr>
                  <w:r w:rsidRPr="0010441C">
                    <w:rPr>
                      <w:bCs/>
                      <w:sz w:val="20"/>
                      <w:szCs w:val="20"/>
                    </w:rPr>
                    <w:t xml:space="preserve">[●] </w:t>
                  </w:r>
                </w:p>
              </w:tc>
            </w:tr>
            <w:tr w:rsidR="00573B3E" w:rsidRPr="00902808" w14:paraId="07D2EBEB" w14:textId="77777777" w:rsidTr="0038693A">
              <w:trPr>
                <w:jc w:val="center"/>
              </w:trPr>
              <w:tc>
                <w:tcPr>
                  <w:tcW w:w="3605" w:type="pct"/>
                  <w:tcBorders>
                    <w:top w:val="nil"/>
                    <w:left w:val="nil"/>
                    <w:bottom w:val="nil"/>
                    <w:right w:val="nil"/>
                  </w:tcBorders>
                </w:tcPr>
                <w:p w14:paraId="6323457E" w14:textId="77777777" w:rsidR="00573B3E" w:rsidRPr="00902808" w:rsidRDefault="00000000" w:rsidP="00573B3E">
                  <w:pPr>
                    <w:tabs>
                      <w:tab w:val="left" w:leader="dot" w:pos="5840"/>
                    </w:tabs>
                    <w:spacing w:line="260" w:lineRule="atLeast"/>
                    <w:rPr>
                      <w:rFonts w:eastAsia="SimSun"/>
                      <w:w w:val="0"/>
                      <w:sz w:val="20"/>
                      <w:szCs w:val="20"/>
                    </w:rPr>
                  </w:pPr>
                  <w:r w:rsidRPr="00902808">
                    <w:rPr>
                      <w:rFonts w:eastAsia="SimSun"/>
                      <w:w w:val="0"/>
                      <w:sz w:val="20"/>
                      <w:szCs w:val="20"/>
                    </w:rPr>
                    <w:t>- Guaranteed</w:t>
                  </w:r>
                </w:p>
              </w:tc>
              <w:tc>
                <w:tcPr>
                  <w:tcW w:w="1395" w:type="pct"/>
                  <w:tcBorders>
                    <w:top w:val="nil"/>
                    <w:left w:val="nil"/>
                    <w:bottom w:val="nil"/>
                    <w:right w:val="nil"/>
                  </w:tcBorders>
                </w:tcPr>
                <w:p w14:paraId="5B2DD1B5" w14:textId="77777777" w:rsidR="00573B3E" w:rsidRPr="00902808" w:rsidRDefault="00000000" w:rsidP="00573B3E">
                  <w:pPr>
                    <w:spacing w:line="260" w:lineRule="atLeast"/>
                    <w:jc w:val="center"/>
                    <w:rPr>
                      <w:rFonts w:eastAsia="SimSun"/>
                      <w:w w:val="0"/>
                      <w:sz w:val="20"/>
                      <w:szCs w:val="20"/>
                    </w:rPr>
                  </w:pPr>
                  <w:r w:rsidRPr="0010441C">
                    <w:rPr>
                      <w:bCs/>
                      <w:sz w:val="20"/>
                      <w:szCs w:val="20"/>
                    </w:rPr>
                    <w:t xml:space="preserve">[●] </w:t>
                  </w:r>
                </w:p>
              </w:tc>
            </w:tr>
            <w:tr w:rsidR="00573B3E" w:rsidRPr="00902808" w14:paraId="5AE4BAF7" w14:textId="77777777" w:rsidTr="0038693A">
              <w:trPr>
                <w:jc w:val="center"/>
              </w:trPr>
              <w:tc>
                <w:tcPr>
                  <w:tcW w:w="3605" w:type="pct"/>
                  <w:tcBorders>
                    <w:top w:val="nil"/>
                    <w:left w:val="nil"/>
                    <w:bottom w:val="nil"/>
                    <w:right w:val="nil"/>
                  </w:tcBorders>
                </w:tcPr>
                <w:p w14:paraId="41B13DB5" w14:textId="77777777" w:rsidR="00573B3E" w:rsidRPr="00902808" w:rsidRDefault="00000000" w:rsidP="00573B3E">
                  <w:pPr>
                    <w:tabs>
                      <w:tab w:val="left" w:leader="dot" w:pos="5840"/>
                    </w:tabs>
                    <w:spacing w:line="260" w:lineRule="atLeast"/>
                    <w:rPr>
                      <w:rFonts w:eastAsia="SimSun"/>
                      <w:w w:val="0"/>
                      <w:sz w:val="20"/>
                      <w:szCs w:val="20"/>
                    </w:rPr>
                  </w:pPr>
                  <w:r w:rsidRPr="00902808">
                    <w:rPr>
                      <w:rFonts w:eastAsia="SimSun"/>
                      <w:w w:val="0"/>
                      <w:sz w:val="20"/>
                      <w:szCs w:val="20"/>
                    </w:rPr>
                    <w:t>- Secured</w:t>
                  </w:r>
                </w:p>
              </w:tc>
              <w:tc>
                <w:tcPr>
                  <w:tcW w:w="1395" w:type="pct"/>
                  <w:tcBorders>
                    <w:top w:val="nil"/>
                    <w:left w:val="nil"/>
                    <w:bottom w:val="nil"/>
                    <w:right w:val="nil"/>
                  </w:tcBorders>
                </w:tcPr>
                <w:p w14:paraId="47993074" w14:textId="77777777" w:rsidR="00573B3E" w:rsidRPr="00902808" w:rsidRDefault="00000000" w:rsidP="00573B3E">
                  <w:pPr>
                    <w:spacing w:line="260" w:lineRule="atLeast"/>
                    <w:jc w:val="center"/>
                    <w:rPr>
                      <w:rFonts w:eastAsia="SimSun"/>
                      <w:w w:val="0"/>
                      <w:sz w:val="20"/>
                      <w:szCs w:val="20"/>
                    </w:rPr>
                  </w:pPr>
                  <w:r w:rsidRPr="0010441C">
                    <w:rPr>
                      <w:bCs/>
                      <w:sz w:val="20"/>
                      <w:szCs w:val="20"/>
                    </w:rPr>
                    <w:t xml:space="preserve">[●] </w:t>
                  </w:r>
                </w:p>
              </w:tc>
            </w:tr>
            <w:tr w:rsidR="00573B3E" w:rsidRPr="00902808" w14:paraId="5A80580E" w14:textId="77777777" w:rsidTr="0038693A">
              <w:trPr>
                <w:jc w:val="center"/>
              </w:trPr>
              <w:tc>
                <w:tcPr>
                  <w:tcW w:w="3605" w:type="pct"/>
                  <w:tcBorders>
                    <w:top w:val="nil"/>
                    <w:left w:val="nil"/>
                    <w:bottom w:val="nil"/>
                    <w:right w:val="nil"/>
                  </w:tcBorders>
                </w:tcPr>
                <w:p w14:paraId="13E573FE" w14:textId="77777777" w:rsidR="00573B3E" w:rsidRPr="00902808" w:rsidRDefault="00000000" w:rsidP="00573B3E">
                  <w:pPr>
                    <w:tabs>
                      <w:tab w:val="left" w:leader="dot" w:pos="5840"/>
                    </w:tabs>
                    <w:spacing w:line="260" w:lineRule="atLeast"/>
                    <w:rPr>
                      <w:rFonts w:eastAsia="SimSun"/>
                      <w:w w:val="0"/>
                      <w:sz w:val="20"/>
                      <w:szCs w:val="20"/>
                    </w:rPr>
                  </w:pPr>
                  <w:r w:rsidRPr="00902808">
                    <w:rPr>
                      <w:rFonts w:eastAsia="SimSun"/>
                      <w:w w:val="0"/>
                      <w:sz w:val="20"/>
                      <w:szCs w:val="20"/>
                    </w:rPr>
                    <w:t>- Unguaranteed/unsecured</w:t>
                  </w:r>
                </w:p>
              </w:tc>
              <w:tc>
                <w:tcPr>
                  <w:tcW w:w="1395" w:type="pct"/>
                  <w:tcBorders>
                    <w:top w:val="nil"/>
                    <w:left w:val="nil"/>
                    <w:bottom w:val="nil"/>
                    <w:right w:val="nil"/>
                  </w:tcBorders>
                </w:tcPr>
                <w:p w14:paraId="649F9E14" w14:textId="77777777" w:rsidR="00573B3E" w:rsidRPr="00F75EE2" w:rsidRDefault="00000000" w:rsidP="00573B3E">
                  <w:pPr>
                    <w:spacing w:line="260" w:lineRule="atLeast"/>
                    <w:jc w:val="center"/>
                    <w:rPr>
                      <w:rFonts w:eastAsia="SimSun"/>
                      <w:w w:val="0"/>
                      <w:sz w:val="20"/>
                      <w:szCs w:val="20"/>
                    </w:rPr>
                  </w:pPr>
                  <w:r w:rsidRPr="0010441C">
                    <w:rPr>
                      <w:bCs/>
                      <w:sz w:val="20"/>
                      <w:szCs w:val="20"/>
                    </w:rPr>
                    <w:t xml:space="preserve">[●] </w:t>
                  </w:r>
                </w:p>
              </w:tc>
            </w:tr>
            <w:tr w:rsidR="00573B3E" w:rsidRPr="00902808" w14:paraId="5D80E2A6" w14:textId="77777777" w:rsidTr="0038693A">
              <w:trPr>
                <w:jc w:val="center"/>
              </w:trPr>
              <w:tc>
                <w:tcPr>
                  <w:tcW w:w="3605" w:type="pct"/>
                  <w:tcBorders>
                    <w:top w:val="nil"/>
                    <w:left w:val="nil"/>
                    <w:bottom w:val="nil"/>
                    <w:right w:val="nil"/>
                  </w:tcBorders>
                </w:tcPr>
                <w:p w14:paraId="08BEF56B" w14:textId="77777777" w:rsidR="00573B3E" w:rsidRPr="00C069A2" w:rsidRDefault="00000000" w:rsidP="00573B3E">
                  <w:pPr>
                    <w:tabs>
                      <w:tab w:val="left" w:leader="dot" w:pos="5840"/>
                    </w:tabs>
                    <w:spacing w:line="260" w:lineRule="atLeast"/>
                    <w:rPr>
                      <w:rFonts w:eastAsia="SimSun"/>
                      <w:b/>
                      <w:w w:val="0"/>
                      <w:sz w:val="20"/>
                      <w:szCs w:val="20"/>
                    </w:rPr>
                  </w:pPr>
                  <w:r w:rsidRPr="00C069A2">
                    <w:rPr>
                      <w:rFonts w:eastAsia="SimSun"/>
                      <w:b/>
                      <w:w w:val="0"/>
                      <w:sz w:val="20"/>
                      <w:szCs w:val="20"/>
                    </w:rPr>
                    <w:t>Total non-current debt (excluding current portion of long-term debt):</w:t>
                  </w:r>
                </w:p>
              </w:tc>
              <w:tc>
                <w:tcPr>
                  <w:tcW w:w="1395" w:type="pct"/>
                  <w:tcBorders>
                    <w:top w:val="nil"/>
                    <w:left w:val="nil"/>
                    <w:bottom w:val="nil"/>
                    <w:right w:val="nil"/>
                  </w:tcBorders>
                </w:tcPr>
                <w:p w14:paraId="20D9C5AB" w14:textId="77777777" w:rsidR="00573B3E" w:rsidRPr="00F75EE2" w:rsidRDefault="00000000" w:rsidP="00573B3E">
                  <w:pPr>
                    <w:spacing w:line="260" w:lineRule="atLeast"/>
                    <w:jc w:val="center"/>
                    <w:rPr>
                      <w:rFonts w:ascii="Times New Roman" w:eastAsia="SimSun" w:hAnsi="Times New Roman"/>
                      <w:w w:val="0"/>
                      <w:sz w:val="20"/>
                      <w:szCs w:val="20"/>
                    </w:rPr>
                  </w:pPr>
                  <w:r w:rsidRPr="0010441C">
                    <w:rPr>
                      <w:bCs/>
                      <w:sz w:val="20"/>
                      <w:szCs w:val="20"/>
                    </w:rPr>
                    <w:t xml:space="preserve">[●] </w:t>
                  </w:r>
                </w:p>
              </w:tc>
            </w:tr>
            <w:tr w:rsidR="00573B3E" w:rsidRPr="00B60201" w14:paraId="1CA41552" w14:textId="77777777" w:rsidTr="0038693A">
              <w:trPr>
                <w:jc w:val="center"/>
              </w:trPr>
              <w:tc>
                <w:tcPr>
                  <w:tcW w:w="3605" w:type="pct"/>
                  <w:tcBorders>
                    <w:top w:val="nil"/>
                    <w:left w:val="nil"/>
                    <w:bottom w:val="nil"/>
                    <w:right w:val="nil"/>
                  </w:tcBorders>
                </w:tcPr>
                <w:p w14:paraId="3483D69E"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xml:space="preserve">- </w:t>
                  </w:r>
                  <w:r w:rsidRPr="00C069A2">
                    <w:rPr>
                      <w:rFonts w:eastAsia="SimSun"/>
                      <w:w w:val="0"/>
                      <w:sz w:val="20"/>
                      <w:szCs w:val="20"/>
                    </w:rPr>
                    <w:t>Guaranteed</w:t>
                  </w:r>
                </w:p>
              </w:tc>
              <w:tc>
                <w:tcPr>
                  <w:tcW w:w="1395" w:type="pct"/>
                  <w:tcBorders>
                    <w:top w:val="nil"/>
                    <w:left w:val="nil"/>
                    <w:bottom w:val="nil"/>
                    <w:right w:val="nil"/>
                  </w:tcBorders>
                </w:tcPr>
                <w:p w14:paraId="40CD3CD9" w14:textId="77777777" w:rsidR="00573B3E" w:rsidRPr="00F75EE2" w:rsidRDefault="00000000" w:rsidP="00573B3E">
                  <w:pPr>
                    <w:spacing w:line="260" w:lineRule="atLeast"/>
                    <w:jc w:val="center"/>
                    <w:rPr>
                      <w:rFonts w:eastAsia="SimSun"/>
                      <w:w w:val="0"/>
                      <w:sz w:val="20"/>
                      <w:szCs w:val="20"/>
                    </w:rPr>
                  </w:pPr>
                  <w:r w:rsidRPr="0010441C">
                    <w:rPr>
                      <w:bCs/>
                      <w:sz w:val="20"/>
                      <w:szCs w:val="20"/>
                    </w:rPr>
                    <w:t xml:space="preserve">[●] </w:t>
                  </w:r>
                </w:p>
              </w:tc>
            </w:tr>
            <w:tr w:rsidR="00573B3E" w:rsidRPr="00B60201" w14:paraId="3687272C" w14:textId="77777777" w:rsidTr="0038693A">
              <w:trPr>
                <w:jc w:val="center"/>
              </w:trPr>
              <w:tc>
                <w:tcPr>
                  <w:tcW w:w="3605" w:type="pct"/>
                  <w:tcBorders>
                    <w:top w:val="nil"/>
                    <w:left w:val="nil"/>
                    <w:bottom w:val="nil"/>
                    <w:right w:val="nil"/>
                  </w:tcBorders>
                </w:tcPr>
                <w:p w14:paraId="5DD29F03"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Secured</w:t>
                  </w:r>
                </w:p>
              </w:tc>
              <w:tc>
                <w:tcPr>
                  <w:tcW w:w="1395" w:type="pct"/>
                  <w:tcBorders>
                    <w:top w:val="nil"/>
                    <w:left w:val="nil"/>
                    <w:bottom w:val="nil"/>
                    <w:right w:val="nil"/>
                  </w:tcBorders>
                </w:tcPr>
                <w:p w14:paraId="742B2714" w14:textId="77777777" w:rsidR="00573B3E" w:rsidRPr="00F75EE2" w:rsidRDefault="00000000" w:rsidP="00573B3E">
                  <w:pPr>
                    <w:numPr>
                      <w:ilvl w:val="0"/>
                      <w:numId w:val="15"/>
                    </w:numPr>
                    <w:spacing w:line="260" w:lineRule="atLeast"/>
                    <w:jc w:val="center"/>
                    <w:rPr>
                      <w:rFonts w:eastAsia="SimSun"/>
                      <w:w w:val="0"/>
                      <w:sz w:val="20"/>
                      <w:szCs w:val="20"/>
                    </w:rPr>
                  </w:pPr>
                  <w:r w:rsidRPr="0010441C">
                    <w:rPr>
                      <w:bCs/>
                      <w:sz w:val="20"/>
                      <w:szCs w:val="20"/>
                    </w:rPr>
                    <w:t xml:space="preserve">[●] </w:t>
                  </w:r>
                </w:p>
              </w:tc>
            </w:tr>
            <w:tr w:rsidR="00573B3E" w:rsidRPr="00B60201" w14:paraId="7E0F710F" w14:textId="77777777" w:rsidTr="0038693A">
              <w:trPr>
                <w:trHeight w:val="60"/>
                <w:jc w:val="center"/>
              </w:trPr>
              <w:tc>
                <w:tcPr>
                  <w:tcW w:w="3605" w:type="pct"/>
                  <w:tcBorders>
                    <w:top w:val="nil"/>
                    <w:left w:val="nil"/>
                    <w:bottom w:val="nil"/>
                    <w:right w:val="nil"/>
                  </w:tcBorders>
                </w:tcPr>
                <w:p w14:paraId="79F69507" w14:textId="77777777" w:rsidR="00573B3E" w:rsidRPr="00C069A2" w:rsidRDefault="00000000" w:rsidP="00573B3E">
                  <w:pPr>
                    <w:numPr>
                      <w:ilvl w:val="0"/>
                      <w:numId w:val="15"/>
                    </w:numPr>
                    <w:tabs>
                      <w:tab w:val="left" w:leader="dot" w:pos="5840"/>
                    </w:tabs>
                    <w:spacing w:line="260" w:lineRule="atLeast"/>
                    <w:jc w:val="both"/>
                    <w:rPr>
                      <w:rFonts w:eastAsia="SimSun"/>
                      <w:w w:val="0"/>
                      <w:sz w:val="20"/>
                      <w:szCs w:val="20"/>
                    </w:rPr>
                  </w:pPr>
                  <w:r w:rsidRPr="00C069A2">
                    <w:rPr>
                      <w:rFonts w:eastAsia="SimSun"/>
                      <w:w w:val="0"/>
                      <w:sz w:val="20"/>
                      <w:szCs w:val="20"/>
                    </w:rPr>
                    <w:t>- Unguaranteed/unsecured</w:t>
                  </w:r>
                </w:p>
              </w:tc>
              <w:tc>
                <w:tcPr>
                  <w:tcW w:w="1395" w:type="pct"/>
                  <w:tcBorders>
                    <w:top w:val="nil"/>
                    <w:left w:val="nil"/>
                    <w:bottom w:val="single" w:sz="4" w:space="0" w:color="auto"/>
                    <w:right w:val="nil"/>
                  </w:tcBorders>
                </w:tcPr>
                <w:p w14:paraId="03C029C7" w14:textId="77777777" w:rsidR="00573B3E" w:rsidRPr="00F75EE2" w:rsidRDefault="00000000" w:rsidP="00573B3E">
                  <w:pPr>
                    <w:numPr>
                      <w:ilvl w:val="0"/>
                      <w:numId w:val="15"/>
                    </w:numPr>
                    <w:spacing w:line="260" w:lineRule="atLeast"/>
                    <w:jc w:val="center"/>
                    <w:rPr>
                      <w:rFonts w:eastAsia="SimSun"/>
                      <w:w w:val="0"/>
                      <w:sz w:val="20"/>
                      <w:szCs w:val="20"/>
                    </w:rPr>
                  </w:pPr>
                  <w:r w:rsidRPr="0010441C">
                    <w:rPr>
                      <w:bCs/>
                      <w:sz w:val="20"/>
                      <w:szCs w:val="20"/>
                    </w:rPr>
                    <w:t xml:space="preserve">[●] </w:t>
                  </w:r>
                </w:p>
              </w:tc>
            </w:tr>
            <w:tr w:rsidR="00573B3E" w:rsidRPr="00B60201" w14:paraId="29534A39" w14:textId="77777777" w:rsidTr="0038693A">
              <w:trPr>
                <w:jc w:val="center"/>
              </w:trPr>
              <w:tc>
                <w:tcPr>
                  <w:tcW w:w="3605" w:type="pct"/>
                  <w:tcBorders>
                    <w:top w:val="nil"/>
                    <w:left w:val="nil"/>
                    <w:bottom w:val="nil"/>
                    <w:right w:val="nil"/>
                  </w:tcBorders>
                </w:tcPr>
                <w:p w14:paraId="31714E60" w14:textId="77777777" w:rsidR="00573B3E" w:rsidRPr="00C069A2" w:rsidRDefault="00000000" w:rsidP="00573B3E">
                  <w:pPr>
                    <w:numPr>
                      <w:ilvl w:val="0"/>
                      <w:numId w:val="15"/>
                    </w:numPr>
                    <w:tabs>
                      <w:tab w:val="left" w:leader="dot" w:pos="5840"/>
                    </w:tabs>
                    <w:spacing w:line="260" w:lineRule="atLeast"/>
                    <w:jc w:val="both"/>
                    <w:rPr>
                      <w:rFonts w:eastAsia="SimSun"/>
                      <w:b/>
                      <w:w w:val="0"/>
                      <w:sz w:val="20"/>
                      <w:szCs w:val="20"/>
                    </w:rPr>
                  </w:pPr>
                  <w:r w:rsidRPr="00C069A2">
                    <w:rPr>
                      <w:rFonts w:eastAsia="SimSun"/>
                      <w:b/>
                      <w:w w:val="0"/>
                      <w:sz w:val="20"/>
                      <w:szCs w:val="20"/>
                    </w:rPr>
                    <w:t>Total indebtedness</w:t>
                  </w:r>
                </w:p>
              </w:tc>
              <w:tc>
                <w:tcPr>
                  <w:tcW w:w="1395" w:type="pct"/>
                  <w:tcBorders>
                    <w:top w:val="single" w:sz="4" w:space="0" w:color="auto"/>
                    <w:left w:val="nil"/>
                    <w:bottom w:val="single" w:sz="4" w:space="0" w:color="auto"/>
                    <w:right w:val="nil"/>
                  </w:tcBorders>
                </w:tcPr>
                <w:p w14:paraId="62D89183" w14:textId="77777777" w:rsidR="00573B3E" w:rsidRPr="00F75EE2" w:rsidRDefault="00000000" w:rsidP="00573B3E">
                  <w:pPr>
                    <w:numPr>
                      <w:ilvl w:val="0"/>
                      <w:numId w:val="15"/>
                    </w:numPr>
                    <w:spacing w:line="260" w:lineRule="atLeast"/>
                    <w:jc w:val="center"/>
                    <w:rPr>
                      <w:rFonts w:eastAsia="SimSun"/>
                      <w:b/>
                      <w:w w:val="0"/>
                      <w:sz w:val="20"/>
                      <w:szCs w:val="20"/>
                    </w:rPr>
                  </w:pPr>
                  <w:r w:rsidRPr="0010441C">
                    <w:rPr>
                      <w:bCs/>
                      <w:sz w:val="20"/>
                      <w:szCs w:val="20"/>
                    </w:rPr>
                    <w:t xml:space="preserve">[●] </w:t>
                  </w:r>
                </w:p>
              </w:tc>
            </w:tr>
            <w:tr w:rsidR="00573B3E" w:rsidRPr="00B60201" w14:paraId="667E4132" w14:textId="77777777" w:rsidTr="0038693A">
              <w:trPr>
                <w:jc w:val="center"/>
              </w:trPr>
              <w:tc>
                <w:tcPr>
                  <w:tcW w:w="3605" w:type="pct"/>
                  <w:tcBorders>
                    <w:top w:val="nil"/>
                    <w:left w:val="nil"/>
                    <w:bottom w:val="nil"/>
                    <w:right w:val="nil"/>
                  </w:tcBorders>
                </w:tcPr>
                <w:p w14:paraId="7B533B4E" w14:textId="77777777" w:rsidR="00573B3E" w:rsidRPr="00B60201" w:rsidRDefault="00000000" w:rsidP="00573B3E">
                  <w:pPr>
                    <w:tabs>
                      <w:tab w:val="left" w:leader="dot" w:pos="5840"/>
                    </w:tabs>
                    <w:spacing w:line="260" w:lineRule="atLeast"/>
                    <w:rPr>
                      <w:rFonts w:eastAsia="SimSun"/>
                      <w:b/>
                      <w:w w:val="0"/>
                      <w:sz w:val="20"/>
                      <w:szCs w:val="20"/>
                      <w:highlight w:val="yellow"/>
                    </w:rPr>
                  </w:pPr>
                </w:p>
              </w:tc>
              <w:tc>
                <w:tcPr>
                  <w:tcW w:w="1395" w:type="pct"/>
                  <w:tcBorders>
                    <w:top w:val="single" w:sz="4" w:space="0" w:color="auto"/>
                    <w:left w:val="nil"/>
                    <w:bottom w:val="nil"/>
                    <w:right w:val="nil"/>
                  </w:tcBorders>
                </w:tcPr>
                <w:p w14:paraId="43170DEE" w14:textId="77777777" w:rsidR="00573B3E" w:rsidRPr="00B60201" w:rsidRDefault="00000000" w:rsidP="00573B3E">
                  <w:pPr>
                    <w:spacing w:line="260" w:lineRule="atLeast"/>
                    <w:jc w:val="center"/>
                    <w:rPr>
                      <w:rFonts w:ascii="Times New Roman" w:eastAsia="SimSun" w:hAnsi="Times New Roman"/>
                      <w:b/>
                      <w:w w:val="0"/>
                      <w:sz w:val="20"/>
                      <w:szCs w:val="20"/>
                      <w:highlight w:val="yellow"/>
                    </w:rPr>
                  </w:pPr>
                  <w:r w:rsidRPr="0010441C">
                    <w:rPr>
                      <w:bCs/>
                      <w:sz w:val="20"/>
                      <w:szCs w:val="20"/>
                    </w:rPr>
                    <w:t xml:space="preserve">[●] </w:t>
                  </w:r>
                </w:p>
              </w:tc>
            </w:tr>
            <w:tr w:rsidR="00573B3E" w:rsidRPr="00B60201" w14:paraId="447FE0A6" w14:textId="77777777" w:rsidTr="0038693A">
              <w:trPr>
                <w:jc w:val="center"/>
              </w:trPr>
              <w:tc>
                <w:tcPr>
                  <w:tcW w:w="3605" w:type="pct"/>
                  <w:tcBorders>
                    <w:top w:val="nil"/>
                    <w:left w:val="nil"/>
                    <w:bottom w:val="nil"/>
                    <w:right w:val="nil"/>
                  </w:tcBorders>
                </w:tcPr>
                <w:p w14:paraId="1497FDEC" w14:textId="77777777" w:rsidR="00573B3E" w:rsidRPr="00B60201" w:rsidRDefault="00000000" w:rsidP="00573B3E">
                  <w:pPr>
                    <w:tabs>
                      <w:tab w:val="left" w:leader="dot" w:pos="5840"/>
                    </w:tabs>
                    <w:spacing w:line="260" w:lineRule="atLeast"/>
                    <w:rPr>
                      <w:rFonts w:ascii="Times New Roman" w:eastAsia="SimSun" w:hAnsi="Times New Roman"/>
                      <w:w w:val="0"/>
                      <w:sz w:val="20"/>
                      <w:szCs w:val="20"/>
                      <w:highlight w:val="yellow"/>
                    </w:rPr>
                  </w:pPr>
                </w:p>
              </w:tc>
              <w:tc>
                <w:tcPr>
                  <w:tcW w:w="1395" w:type="pct"/>
                  <w:tcBorders>
                    <w:top w:val="nil"/>
                    <w:left w:val="nil"/>
                    <w:bottom w:val="nil"/>
                    <w:right w:val="nil"/>
                  </w:tcBorders>
                </w:tcPr>
                <w:p w14:paraId="25F509A6" w14:textId="77777777" w:rsidR="00573B3E" w:rsidRPr="00C069A2" w:rsidRDefault="00000000" w:rsidP="00573B3E">
                  <w:pPr>
                    <w:pBdr>
                      <w:bottom w:val="single" w:sz="4" w:space="1" w:color="auto"/>
                    </w:pBdr>
                    <w:spacing w:line="260" w:lineRule="atLeast"/>
                    <w:jc w:val="center"/>
                    <w:rPr>
                      <w:rFonts w:eastAsia="SimSun"/>
                      <w:b/>
                      <w:w w:val="0"/>
                      <w:sz w:val="20"/>
                      <w:szCs w:val="20"/>
                    </w:rPr>
                  </w:pPr>
                  <w:r w:rsidRPr="0010441C">
                    <w:rPr>
                      <w:bCs/>
                      <w:sz w:val="20"/>
                      <w:szCs w:val="20"/>
                    </w:rPr>
                    <w:t xml:space="preserve">[●] </w:t>
                  </w:r>
                </w:p>
              </w:tc>
            </w:tr>
            <w:tr w:rsidR="00573B3E" w:rsidRPr="00B60201" w14:paraId="752D9CF2" w14:textId="77777777" w:rsidTr="0038693A">
              <w:trPr>
                <w:jc w:val="center"/>
              </w:trPr>
              <w:tc>
                <w:tcPr>
                  <w:tcW w:w="3605" w:type="pct"/>
                  <w:tcBorders>
                    <w:top w:val="nil"/>
                    <w:left w:val="nil"/>
                    <w:bottom w:val="nil"/>
                    <w:right w:val="nil"/>
                  </w:tcBorders>
                </w:tcPr>
                <w:p w14:paraId="78DA14BF" w14:textId="77777777" w:rsidR="00573B3E" w:rsidRPr="00C069A2" w:rsidRDefault="00000000" w:rsidP="00573B3E">
                  <w:pPr>
                    <w:numPr>
                      <w:ilvl w:val="0"/>
                      <w:numId w:val="15"/>
                    </w:numPr>
                    <w:tabs>
                      <w:tab w:val="left" w:leader="dot" w:pos="5840"/>
                    </w:tabs>
                    <w:spacing w:line="260" w:lineRule="atLeast"/>
                    <w:jc w:val="both"/>
                    <w:rPr>
                      <w:rFonts w:eastAsia="SimSun"/>
                      <w:b/>
                      <w:w w:val="0"/>
                      <w:sz w:val="20"/>
                      <w:szCs w:val="20"/>
                    </w:rPr>
                  </w:pPr>
                  <w:r w:rsidRPr="00C069A2">
                    <w:rPr>
                      <w:rFonts w:eastAsia="SimSun"/>
                      <w:b/>
                      <w:w w:val="0"/>
                      <w:sz w:val="20"/>
                      <w:szCs w:val="20"/>
                    </w:rPr>
                    <w:t>Capitalisation:</w:t>
                  </w:r>
                </w:p>
              </w:tc>
              <w:tc>
                <w:tcPr>
                  <w:tcW w:w="1395" w:type="pct"/>
                  <w:tcBorders>
                    <w:top w:val="nil"/>
                    <w:left w:val="nil"/>
                    <w:bottom w:val="nil"/>
                    <w:right w:val="nil"/>
                  </w:tcBorders>
                </w:tcPr>
                <w:p w14:paraId="615AD86C" w14:textId="77777777" w:rsidR="00573B3E" w:rsidRPr="00C069A2" w:rsidRDefault="00000000" w:rsidP="00573B3E">
                  <w:pPr>
                    <w:spacing w:line="260" w:lineRule="atLeast"/>
                    <w:jc w:val="center"/>
                    <w:rPr>
                      <w:rFonts w:ascii="Times New Roman" w:eastAsia="SimSun" w:hAnsi="Times New Roman"/>
                      <w:w w:val="0"/>
                      <w:sz w:val="20"/>
                      <w:szCs w:val="20"/>
                    </w:rPr>
                  </w:pPr>
                  <w:r w:rsidRPr="0010441C">
                    <w:rPr>
                      <w:bCs/>
                      <w:sz w:val="20"/>
                      <w:szCs w:val="20"/>
                    </w:rPr>
                    <w:t xml:space="preserve">[●] </w:t>
                  </w:r>
                </w:p>
              </w:tc>
            </w:tr>
            <w:tr w:rsidR="00573B3E" w:rsidRPr="00B60201" w14:paraId="3E7AE438" w14:textId="77777777" w:rsidTr="0038693A">
              <w:trPr>
                <w:jc w:val="center"/>
              </w:trPr>
              <w:tc>
                <w:tcPr>
                  <w:tcW w:w="3605" w:type="pct"/>
                  <w:tcBorders>
                    <w:top w:val="nil"/>
                    <w:left w:val="nil"/>
                    <w:bottom w:val="nil"/>
                    <w:right w:val="nil"/>
                  </w:tcBorders>
                </w:tcPr>
                <w:p w14:paraId="71EAD776"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Share capital</w:t>
                  </w:r>
                </w:p>
              </w:tc>
              <w:tc>
                <w:tcPr>
                  <w:tcW w:w="1395" w:type="pct"/>
                  <w:tcBorders>
                    <w:top w:val="nil"/>
                    <w:left w:val="nil"/>
                    <w:bottom w:val="nil"/>
                    <w:right w:val="nil"/>
                  </w:tcBorders>
                </w:tcPr>
                <w:p w14:paraId="5958CB44" w14:textId="77777777" w:rsidR="00573B3E" w:rsidRPr="00C069A2" w:rsidRDefault="00000000" w:rsidP="00573B3E">
                  <w:pPr>
                    <w:spacing w:line="260" w:lineRule="atLeast"/>
                    <w:jc w:val="center"/>
                    <w:rPr>
                      <w:rFonts w:eastAsia="SimSun"/>
                      <w:w w:val="0"/>
                      <w:sz w:val="20"/>
                      <w:szCs w:val="20"/>
                    </w:rPr>
                  </w:pPr>
                  <w:r w:rsidRPr="0010441C">
                    <w:rPr>
                      <w:bCs/>
                      <w:sz w:val="20"/>
                      <w:szCs w:val="20"/>
                    </w:rPr>
                    <w:t xml:space="preserve">[●] </w:t>
                  </w:r>
                </w:p>
              </w:tc>
            </w:tr>
            <w:tr w:rsidR="00573B3E" w:rsidRPr="00B60201" w14:paraId="33B84B80" w14:textId="77777777" w:rsidTr="0038693A">
              <w:trPr>
                <w:jc w:val="center"/>
              </w:trPr>
              <w:tc>
                <w:tcPr>
                  <w:tcW w:w="3605" w:type="pct"/>
                  <w:tcBorders>
                    <w:top w:val="nil"/>
                    <w:left w:val="nil"/>
                    <w:bottom w:val="nil"/>
                    <w:right w:val="nil"/>
                  </w:tcBorders>
                </w:tcPr>
                <w:p w14:paraId="0B91FD22"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Legal reserves</w:t>
                  </w:r>
                </w:p>
              </w:tc>
              <w:tc>
                <w:tcPr>
                  <w:tcW w:w="1395" w:type="pct"/>
                  <w:tcBorders>
                    <w:top w:val="nil"/>
                    <w:left w:val="nil"/>
                    <w:bottom w:val="nil"/>
                    <w:right w:val="nil"/>
                  </w:tcBorders>
                </w:tcPr>
                <w:p w14:paraId="7AA8AB15" w14:textId="77777777" w:rsidR="00573B3E" w:rsidRPr="00C069A2" w:rsidRDefault="00000000" w:rsidP="00573B3E">
                  <w:pPr>
                    <w:spacing w:line="260" w:lineRule="atLeast"/>
                    <w:jc w:val="center"/>
                    <w:rPr>
                      <w:rFonts w:eastAsia="SimSun"/>
                      <w:w w:val="0"/>
                      <w:sz w:val="20"/>
                      <w:szCs w:val="20"/>
                    </w:rPr>
                  </w:pPr>
                  <w:r w:rsidRPr="0010441C">
                    <w:rPr>
                      <w:bCs/>
                      <w:sz w:val="20"/>
                      <w:szCs w:val="20"/>
                    </w:rPr>
                    <w:t xml:space="preserve">[●] </w:t>
                  </w:r>
                </w:p>
              </w:tc>
            </w:tr>
            <w:tr w:rsidR="00573B3E" w:rsidRPr="00B60201" w14:paraId="2BA3DDCF" w14:textId="77777777" w:rsidTr="0038693A">
              <w:trPr>
                <w:jc w:val="center"/>
              </w:trPr>
              <w:tc>
                <w:tcPr>
                  <w:tcW w:w="3605" w:type="pct"/>
                  <w:tcBorders>
                    <w:top w:val="nil"/>
                    <w:left w:val="nil"/>
                    <w:bottom w:val="nil"/>
                    <w:right w:val="nil"/>
                  </w:tcBorders>
                </w:tcPr>
                <w:p w14:paraId="4035458B"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Other reserves</w:t>
                  </w:r>
                </w:p>
              </w:tc>
              <w:tc>
                <w:tcPr>
                  <w:tcW w:w="1395" w:type="pct"/>
                  <w:tcBorders>
                    <w:top w:val="nil"/>
                    <w:left w:val="nil"/>
                    <w:bottom w:val="single" w:sz="4" w:space="0" w:color="auto"/>
                    <w:right w:val="nil"/>
                  </w:tcBorders>
                </w:tcPr>
                <w:p w14:paraId="56B9A961" w14:textId="77777777" w:rsidR="00573B3E" w:rsidRPr="00C069A2" w:rsidRDefault="00000000" w:rsidP="00573B3E">
                  <w:pPr>
                    <w:spacing w:line="260" w:lineRule="atLeast"/>
                    <w:jc w:val="center"/>
                    <w:rPr>
                      <w:rFonts w:eastAsia="SimSun"/>
                      <w:w w:val="0"/>
                      <w:sz w:val="20"/>
                      <w:szCs w:val="20"/>
                    </w:rPr>
                  </w:pPr>
                  <w:r w:rsidRPr="0010441C">
                    <w:rPr>
                      <w:bCs/>
                      <w:sz w:val="20"/>
                      <w:szCs w:val="20"/>
                    </w:rPr>
                    <w:t xml:space="preserve">[●] </w:t>
                  </w:r>
                </w:p>
              </w:tc>
            </w:tr>
            <w:tr w:rsidR="00573B3E" w:rsidRPr="00B60201" w14:paraId="399E9ECB" w14:textId="77777777" w:rsidTr="0038693A">
              <w:trPr>
                <w:jc w:val="center"/>
              </w:trPr>
              <w:tc>
                <w:tcPr>
                  <w:tcW w:w="3605" w:type="pct"/>
                  <w:tcBorders>
                    <w:top w:val="nil"/>
                    <w:left w:val="nil"/>
                    <w:bottom w:val="nil"/>
                    <w:right w:val="nil"/>
                  </w:tcBorders>
                </w:tcPr>
                <w:p w14:paraId="4881136F" w14:textId="77777777" w:rsidR="00573B3E" w:rsidRPr="00C069A2" w:rsidRDefault="00000000" w:rsidP="00573B3E">
                  <w:pPr>
                    <w:tabs>
                      <w:tab w:val="left" w:leader="dot" w:pos="5840"/>
                    </w:tabs>
                    <w:spacing w:line="260" w:lineRule="atLeast"/>
                    <w:rPr>
                      <w:rFonts w:eastAsia="SimSun"/>
                      <w:b/>
                      <w:w w:val="0"/>
                      <w:sz w:val="20"/>
                      <w:szCs w:val="20"/>
                    </w:rPr>
                  </w:pPr>
                  <w:r w:rsidRPr="00C069A2">
                    <w:rPr>
                      <w:rFonts w:eastAsia="SimSun"/>
                      <w:b/>
                      <w:w w:val="0"/>
                      <w:sz w:val="20"/>
                      <w:szCs w:val="20"/>
                    </w:rPr>
                    <w:t>Total capitalisation</w:t>
                  </w:r>
                </w:p>
              </w:tc>
              <w:tc>
                <w:tcPr>
                  <w:tcW w:w="1395" w:type="pct"/>
                  <w:tcBorders>
                    <w:top w:val="single" w:sz="4" w:space="0" w:color="auto"/>
                    <w:left w:val="nil"/>
                    <w:bottom w:val="single" w:sz="4" w:space="0" w:color="auto"/>
                    <w:right w:val="nil"/>
                  </w:tcBorders>
                </w:tcPr>
                <w:p w14:paraId="1AD35CDF" w14:textId="77777777" w:rsidR="00573B3E" w:rsidRPr="00C069A2" w:rsidRDefault="00000000" w:rsidP="00573B3E">
                  <w:pPr>
                    <w:spacing w:line="260" w:lineRule="atLeast"/>
                    <w:jc w:val="center"/>
                    <w:rPr>
                      <w:rFonts w:eastAsia="SimSun"/>
                      <w:b/>
                      <w:w w:val="0"/>
                      <w:sz w:val="20"/>
                      <w:szCs w:val="20"/>
                    </w:rPr>
                  </w:pPr>
                  <w:r w:rsidRPr="0010441C">
                    <w:rPr>
                      <w:bCs/>
                      <w:sz w:val="20"/>
                      <w:szCs w:val="20"/>
                    </w:rPr>
                    <w:t xml:space="preserve">[●] </w:t>
                  </w:r>
                </w:p>
              </w:tc>
            </w:tr>
          </w:tbl>
          <w:p w14:paraId="153EAC0A" w14:textId="77777777" w:rsidR="00000000" w:rsidRDefault="00000000"/>
        </w:tc>
        <w:tc>
          <w:tcPr>
            <w:tcW w:w="1440" w:type="dxa"/>
          </w:tcPr>
          <w:p w14:paraId="205AAA64" w14:textId="77777777" w:rsidR="00ED1904" w:rsidRDefault="00ED1904"/>
        </w:tc>
        <w:tc>
          <w:tcPr>
            <w:tcW w:w="1440" w:type="dxa"/>
          </w:tcPr>
          <w:p w14:paraId="51477EFE" w14:textId="77777777" w:rsidR="00ED1904" w:rsidRDefault="00ED1904"/>
        </w:tc>
        <w:tc>
          <w:tcPr>
            <w:tcW w:w="4320" w:type="dxa"/>
          </w:tcPr>
          <w:p w14:paraId="3EDFA6BF" w14:textId="77777777" w:rsidR="00ED1904" w:rsidRDefault="00ED1904"/>
        </w:tc>
      </w:tr>
      <w:tr w:rsidR="00ED1904" w14:paraId="3409B01C" w14:textId="77777777">
        <w:tc>
          <w:tcPr>
            <w:tcW w:w="720" w:type="dxa"/>
          </w:tcPr>
          <w:p w14:paraId="76BC884F" w14:textId="77777777" w:rsidR="00ED1904" w:rsidRDefault="00000000">
            <w:r>
              <w:t>905</w:t>
            </w:r>
          </w:p>
        </w:tc>
        <w:tc>
          <w:tcPr>
            <w:tcW w:w="5760" w:type="dxa"/>
          </w:tcPr>
          <w:p w14:paraId="39C62AD2" w14:textId="77777777" w:rsidR="00ED1904" w:rsidRDefault="00ED1904"/>
          <w:p w14:paraId="02659854" w14:textId="77777777" w:rsidR="00ED1904" w:rsidRDefault="00ED1904"/>
          <w:tbl>
            <w:tblPr>
              <w:tblW w:w="4217" w:type="pct"/>
              <w:jc w:val="center"/>
              <w:tblLayout w:type="fixed"/>
              <w:tblCellMar>
                <w:left w:w="115" w:type="dxa"/>
                <w:right w:w="115" w:type="dxa"/>
              </w:tblCellMar>
              <w:tblLook w:val="0000" w:firstRow="0" w:lastRow="0" w:firstColumn="0" w:lastColumn="0" w:noHBand="0" w:noVBand="0"/>
            </w:tblPr>
            <w:tblGrid>
              <w:gridCol w:w="3353"/>
              <w:gridCol w:w="1323"/>
            </w:tblGrid>
            <w:tr w:rsidR="00573B3E" w:rsidRPr="00C069A2" w14:paraId="19C78A9B" w14:textId="77777777" w:rsidTr="0038693A">
              <w:trPr>
                <w:tblHeader/>
                <w:jc w:val="center"/>
              </w:trPr>
              <w:tc>
                <w:tcPr>
                  <w:tcW w:w="3585" w:type="pct"/>
                  <w:tcBorders>
                    <w:top w:val="nil"/>
                    <w:left w:val="nil"/>
                    <w:bottom w:val="nil"/>
                    <w:right w:val="nil"/>
                  </w:tcBorders>
                </w:tcPr>
                <w:p w14:paraId="0E91806C" w14:textId="77777777" w:rsidR="00573B3E" w:rsidRPr="00C069A2" w:rsidRDefault="00000000" w:rsidP="00573B3E">
                  <w:pPr>
                    <w:spacing w:line="260" w:lineRule="atLeast"/>
                    <w:rPr>
                      <w:rFonts w:eastAsia="SimSun"/>
                      <w:b/>
                      <w:w w:val="0"/>
                      <w:sz w:val="20"/>
                      <w:szCs w:val="20"/>
                    </w:rPr>
                  </w:pPr>
                  <w:r w:rsidRPr="00C069A2">
                    <w:rPr>
                      <w:rFonts w:eastAsia="SimSun"/>
                      <w:b/>
                      <w:w w:val="0"/>
                      <w:sz w:val="20"/>
                      <w:szCs w:val="20"/>
                    </w:rPr>
                    <w:t>(£'000)</w:t>
                  </w:r>
                </w:p>
              </w:tc>
              <w:tc>
                <w:tcPr>
                  <w:tcW w:w="1415" w:type="pct"/>
                  <w:tcBorders>
                    <w:top w:val="nil"/>
                    <w:left w:val="nil"/>
                    <w:bottom w:val="nil"/>
                    <w:right w:val="nil"/>
                  </w:tcBorders>
                </w:tcPr>
                <w:p w14:paraId="7EF861A9" w14:textId="77777777" w:rsidR="00573B3E" w:rsidRPr="00C069A2" w:rsidRDefault="00000000" w:rsidP="00573B3E">
                  <w:pPr>
                    <w:pBdr>
                      <w:bottom w:val="single" w:sz="4" w:space="1" w:color="auto"/>
                    </w:pBdr>
                    <w:spacing w:line="260" w:lineRule="atLeast"/>
                    <w:jc w:val="center"/>
                    <w:rPr>
                      <w:rFonts w:eastAsia="SimSun"/>
                      <w:b/>
                      <w:w w:val="0"/>
                      <w:sz w:val="20"/>
                      <w:szCs w:val="20"/>
                    </w:rPr>
                  </w:pPr>
                  <w:r w:rsidRPr="00503BC8">
                    <w:rPr>
                      <w:bCs/>
                      <w:sz w:val="20"/>
                      <w:szCs w:val="20"/>
                    </w:rPr>
                    <w:t xml:space="preserve">[●] </w:t>
                  </w:r>
                </w:p>
              </w:tc>
            </w:tr>
            <w:tr w:rsidR="00573B3E" w:rsidRPr="00C069A2" w14:paraId="0092F043" w14:textId="77777777" w:rsidTr="0038693A">
              <w:trPr>
                <w:jc w:val="center"/>
              </w:trPr>
              <w:tc>
                <w:tcPr>
                  <w:tcW w:w="3585" w:type="pct"/>
                  <w:tcBorders>
                    <w:top w:val="nil"/>
                    <w:left w:val="nil"/>
                    <w:bottom w:val="nil"/>
                    <w:right w:val="nil"/>
                  </w:tcBorders>
                </w:tcPr>
                <w:p w14:paraId="171D19AD" w14:textId="77777777" w:rsidR="00573B3E" w:rsidRPr="00C069A2" w:rsidRDefault="00000000" w:rsidP="00573B3E">
                  <w:pPr>
                    <w:tabs>
                      <w:tab w:val="left" w:leader="dot" w:pos="5635"/>
                    </w:tabs>
                    <w:spacing w:line="260" w:lineRule="atLeast"/>
                    <w:rPr>
                      <w:rFonts w:eastAsia="SimSun"/>
                      <w:b/>
                      <w:w w:val="0"/>
                      <w:sz w:val="20"/>
                      <w:szCs w:val="20"/>
                    </w:rPr>
                  </w:pPr>
                </w:p>
              </w:tc>
              <w:tc>
                <w:tcPr>
                  <w:tcW w:w="1415" w:type="pct"/>
                  <w:tcBorders>
                    <w:top w:val="nil"/>
                    <w:left w:val="nil"/>
                    <w:bottom w:val="nil"/>
                    <w:right w:val="nil"/>
                  </w:tcBorders>
                </w:tcPr>
                <w:p w14:paraId="526ED29F" w14:textId="77777777" w:rsidR="00573B3E" w:rsidRPr="00C069A2" w:rsidRDefault="00000000" w:rsidP="00573B3E">
                  <w:pPr>
                    <w:pBdr>
                      <w:bottom w:val="single" w:sz="4" w:space="1" w:color="auto"/>
                    </w:pBdr>
                    <w:spacing w:line="260" w:lineRule="atLeast"/>
                    <w:jc w:val="center"/>
                    <w:rPr>
                      <w:rFonts w:eastAsia="SimSun"/>
                      <w:w w:val="0"/>
                      <w:sz w:val="20"/>
                      <w:szCs w:val="20"/>
                    </w:rPr>
                  </w:pPr>
                  <w:r w:rsidRPr="00503BC8">
                    <w:rPr>
                      <w:bCs/>
                      <w:sz w:val="20"/>
                      <w:szCs w:val="20"/>
                    </w:rPr>
                    <w:t xml:space="preserve">[●] </w:t>
                  </w:r>
                </w:p>
              </w:tc>
            </w:tr>
            <w:tr w:rsidR="00573B3E" w:rsidRPr="00B60201" w14:paraId="3333B93D" w14:textId="77777777" w:rsidTr="0038693A">
              <w:trPr>
                <w:jc w:val="center"/>
              </w:trPr>
              <w:tc>
                <w:tcPr>
                  <w:tcW w:w="3585" w:type="pct"/>
                  <w:tcBorders>
                    <w:top w:val="nil"/>
                    <w:left w:val="nil"/>
                    <w:bottom w:val="nil"/>
                    <w:right w:val="nil"/>
                  </w:tcBorders>
                </w:tcPr>
                <w:p w14:paraId="2017ED4B"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Cash</w:t>
                  </w:r>
                </w:p>
              </w:tc>
              <w:tc>
                <w:tcPr>
                  <w:tcW w:w="1415" w:type="pct"/>
                  <w:tcBorders>
                    <w:top w:val="nil"/>
                    <w:left w:val="nil"/>
                    <w:bottom w:val="nil"/>
                    <w:right w:val="nil"/>
                  </w:tcBorders>
                </w:tcPr>
                <w:p w14:paraId="50F71D81" w14:textId="77777777" w:rsidR="00573B3E" w:rsidRPr="00F75EE2" w:rsidRDefault="00000000" w:rsidP="00573B3E">
                  <w:pPr>
                    <w:spacing w:line="260" w:lineRule="atLeast"/>
                    <w:jc w:val="center"/>
                    <w:rPr>
                      <w:rFonts w:eastAsia="SimSun"/>
                      <w:w w:val="0"/>
                      <w:sz w:val="20"/>
                      <w:szCs w:val="20"/>
                    </w:rPr>
                  </w:pPr>
                  <w:r w:rsidRPr="00503BC8">
                    <w:rPr>
                      <w:bCs/>
                      <w:sz w:val="20"/>
                      <w:szCs w:val="20"/>
                    </w:rPr>
                    <w:t xml:space="preserve">[●] </w:t>
                  </w:r>
                </w:p>
              </w:tc>
            </w:tr>
            <w:tr w:rsidR="00573B3E" w:rsidRPr="00B60201" w14:paraId="6389A953" w14:textId="77777777" w:rsidTr="0038693A">
              <w:trPr>
                <w:jc w:val="center"/>
              </w:trPr>
              <w:tc>
                <w:tcPr>
                  <w:tcW w:w="3585" w:type="pct"/>
                  <w:tcBorders>
                    <w:top w:val="nil"/>
                    <w:left w:val="nil"/>
                    <w:bottom w:val="nil"/>
                    <w:right w:val="nil"/>
                  </w:tcBorders>
                </w:tcPr>
                <w:p w14:paraId="6256335F"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Cash equivalents</w:t>
                  </w:r>
                </w:p>
              </w:tc>
              <w:tc>
                <w:tcPr>
                  <w:tcW w:w="1415" w:type="pct"/>
                  <w:tcBorders>
                    <w:top w:val="nil"/>
                    <w:left w:val="nil"/>
                    <w:bottom w:val="nil"/>
                    <w:right w:val="nil"/>
                  </w:tcBorders>
                </w:tcPr>
                <w:p w14:paraId="1FFDB807" w14:textId="77777777" w:rsidR="00573B3E" w:rsidRPr="00F75EE2" w:rsidRDefault="00000000" w:rsidP="00573B3E">
                  <w:pPr>
                    <w:spacing w:line="260" w:lineRule="atLeast"/>
                    <w:jc w:val="center"/>
                    <w:rPr>
                      <w:rFonts w:eastAsia="SimSun"/>
                      <w:w w:val="0"/>
                      <w:sz w:val="20"/>
                      <w:szCs w:val="20"/>
                    </w:rPr>
                  </w:pPr>
                  <w:r w:rsidRPr="00503BC8">
                    <w:rPr>
                      <w:bCs/>
                      <w:sz w:val="20"/>
                      <w:szCs w:val="20"/>
                    </w:rPr>
                    <w:t xml:space="preserve">[●] </w:t>
                  </w:r>
                </w:p>
              </w:tc>
            </w:tr>
            <w:tr w:rsidR="00573B3E" w:rsidRPr="00B60201" w14:paraId="489C7A89" w14:textId="77777777" w:rsidTr="0038693A">
              <w:trPr>
                <w:jc w:val="center"/>
              </w:trPr>
              <w:tc>
                <w:tcPr>
                  <w:tcW w:w="3585" w:type="pct"/>
                  <w:tcBorders>
                    <w:top w:val="nil"/>
                    <w:left w:val="nil"/>
                    <w:bottom w:val="nil"/>
                    <w:right w:val="nil"/>
                  </w:tcBorders>
                </w:tcPr>
                <w:p w14:paraId="3331CB9D"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Trading securities </w:t>
                  </w:r>
                </w:p>
              </w:tc>
              <w:tc>
                <w:tcPr>
                  <w:tcW w:w="1415" w:type="pct"/>
                  <w:tcBorders>
                    <w:top w:val="nil"/>
                    <w:left w:val="nil"/>
                    <w:bottom w:val="single" w:sz="4" w:space="0" w:color="auto"/>
                    <w:right w:val="nil"/>
                  </w:tcBorders>
                </w:tcPr>
                <w:p w14:paraId="185D268C" w14:textId="77777777" w:rsidR="00573B3E" w:rsidRPr="00F75EE2" w:rsidRDefault="00000000" w:rsidP="00573B3E">
                  <w:pPr>
                    <w:spacing w:line="260" w:lineRule="atLeast"/>
                    <w:jc w:val="center"/>
                    <w:rPr>
                      <w:rFonts w:eastAsia="SimSun"/>
                      <w:w w:val="0"/>
                      <w:sz w:val="20"/>
                      <w:szCs w:val="20"/>
                    </w:rPr>
                  </w:pPr>
                  <w:r w:rsidRPr="00503BC8">
                    <w:rPr>
                      <w:bCs/>
                      <w:sz w:val="20"/>
                      <w:szCs w:val="20"/>
                    </w:rPr>
                    <w:t xml:space="preserve">[●] </w:t>
                  </w:r>
                </w:p>
              </w:tc>
            </w:tr>
            <w:tr w:rsidR="00573B3E" w:rsidRPr="00B60201" w14:paraId="3619546A" w14:textId="77777777" w:rsidTr="0038693A">
              <w:trPr>
                <w:jc w:val="center"/>
              </w:trPr>
              <w:tc>
                <w:tcPr>
                  <w:tcW w:w="3585" w:type="pct"/>
                  <w:tcBorders>
                    <w:top w:val="nil"/>
                    <w:left w:val="nil"/>
                    <w:bottom w:val="nil"/>
                    <w:right w:val="nil"/>
                  </w:tcBorders>
                </w:tcPr>
                <w:p w14:paraId="3615C405"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Liquidity</w:t>
                  </w:r>
                </w:p>
              </w:tc>
              <w:tc>
                <w:tcPr>
                  <w:tcW w:w="1415" w:type="pct"/>
                  <w:tcBorders>
                    <w:top w:val="single" w:sz="4" w:space="0" w:color="auto"/>
                    <w:left w:val="nil"/>
                    <w:bottom w:val="single" w:sz="4" w:space="0" w:color="auto"/>
                    <w:right w:val="nil"/>
                  </w:tcBorders>
                </w:tcPr>
                <w:p w14:paraId="7C0DBD05" w14:textId="77777777" w:rsidR="00573B3E" w:rsidRPr="00F75EE2" w:rsidRDefault="00000000" w:rsidP="00573B3E">
                  <w:pPr>
                    <w:spacing w:line="260" w:lineRule="atLeast"/>
                    <w:jc w:val="center"/>
                    <w:rPr>
                      <w:rFonts w:eastAsia="SimSun"/>
                      <w:b/>
                      <w:w w:val="0"/>
                      <w:sz w:val="20"/>
                      <w:szCs w:val="20"/>
                    </w:rPr>
                  </w:pPr>
                  <w:r w:rsidRPr="00503BC8">
                    <w:rPr>
                      <w:bCs/>
                      <w:sz w:val="20"/>
                      <w:szCs w:val="20"/>
                    </w:rPr>
                    <w:t xml:space="preserve">[●] </w:t>
                  </w:r>
                </w:p>
              </w:tc>
            </w:tr>
            <w:tr w:rsidR="00573B3E" w:rsidRPr="00B60201" w14:paraId="7EDD08EF" w14:textId="77777777" w:rsidTr="0038693A">
              <w:trPr>
                <w:jc w:val="center"/>
              </w:trPr>
              <w:tc>
                <w:tcPr>
                  <w:tcW w:w="3585" w:type="pct"/>
                  <w:tcBorders>
                    <w:top w:val="nil"/>
                    <w:left w:val="nil"/>
                    <w:bottom w:val="nil"/>
                    <w:right w:val="nil"/>
                  </w:tcBorders>
                </w:tcPr>
                <w:p w14:paraId="04C83A0F" w14:textId="77777777" w:rsidR="00573B3E" w:rsidRPr="00B60201" w:rsidRDefault="00000000" w:rsidP="00573B3E">
                  <w:pPr>
                    <w:tabs>
                      <w:tab w:val="left" w:leader="dot" w:pos="5812"/>
                    </w:tabs>
                    <w:spacing w:line="260" w:lineRule="atLeast"/>
                    <w:rPr>
                      <w:rFonts w:eastAsia="SimSun"/>
                      <w:b/>
                      <w:w w:val="0"/>
                      <w:sz w:val="20"/>
                      <w:szCs w:val="20"/>
                      <w:highlight w:val="yellow"/>
                    </w:rPr>
                  </w:pPr>
                </w:p>
              </w:tc>
              <w:tc>
                <w:tcPr>
                  <w:tcW w:w="1415" w:type="pct"/>
                  <w:tcBorders>
                    <w:top w:val="single" w:sz="4" w:space="0" w:color="auto"/>
                    <w:left w:val="nil"/>
                    <w:bottom w:val="nil"/>
                    <w:right w:val="nil"/>
                  </w:tcBorders>
                </w:tcPr>
                <w:p w14:paraId="1067F2DF" w14:textId="77777777" w:rsidR="00573B3E" w:rsidRPr="00FF11A5" w:rsidRDefault="00000000" w:rsidP="00573B3E">
                  <w:pPr>
                    <w:spacing w:line="260" w:lineRule="atLeast"/>
                    <w:jc w:val="center"/>
                    <w:rPr>
                      <w:rFonts w:ascii="Times New Roman" w:eastAsia="SimSun" w:hAnsi="Times New Roman"/>
                      <w:w w:val="0"/>
                      <w:sz w:val="20"/>
                      <w:szCs w:val="20"/>
                      <w:highlight w:val="yellow"/>
                    </w:rPr>
                  </w:pPr>
                  <w:r w:rsidRPr="00503BC8">
                    <w:rPr>
                      <w:bCs/>
                      <w:sz w:val="20"/>
                      <w:szCs w:val="20"/>
                    </w:rPr>
                    <w:t xml:space="preserve">[●] </w:t>
                  </w:r>
                </w:p>
              </w:tc>
            </w:tr>
            <w:tr w:rsidR="00573B3E" w:rsidRPr="00B60201" w14:paraId="6DF0EF42" w14:textId="77777777" w:rsidTr="0038693A">
              <w:trPr>
                <w:jc w:val="center"/>
              </w:trPr>
              <w:tc>
                <w:tcPr>
                  <w:tcW w:w="3585" w:type="pct"/>
                  <w:tcBorders>
                    <w:top w:val="nil"/>
                    <w:left w:val="nil"/>
                    <w:bottom w:val="nil"/>
                    <w:right w:val="nil"/>
                  </w:tcBorders>
                </w:tcPr>
                <w:p w14:paraId="00ACB44F"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Current financial receivables </w:t>
                  </w:r>
                </w:p>
              </w:tc>
              <w:tc>
                <w:tcPr>
                  <w:tcW w:w="1415" w:type="pct"/>
                  <w:tcBorders>
                    <w:top w:val="nil"/>
                    <w:left w:val="nil"/>
                    <w:bottom w:val="single" w:sz="4" w:space="0" w:color="auto"/>
                    <w:right w:val="nil"/>
                  </w:tcBorders>
                </w:tcPr>
                <w:p w14:paraId="7C8DFB5C" w14:textId="77777777" w:rsidR="00573B3E" w:rsidRPr="00FF11A5" w:rsidRDefault="00000000" w:rsidP="00573B3E">
                  <w:pPr>
                    <w:spacing w:line="260" w:lineRule="atLeast"/>
                    <w:jc w:val="center"/>
                    <w:rPr>
                      <w:rFonts w:eastAsia="SimSun"/>
                      <w:w w:val="0"/>
                      <w:sz w:val="20"/>
                      <w:szCs w:val="20"/>
                      <w:highlight w:val="yellow"/>
                    </w:rPr>
                  </w:pPr>
                  <w:r w:rsidRPr="00503BC8">
                    <w:rPr>
                      <w:bCs/>
                      <w:sz w:val="20"/>
                      <w:szCs w:val="20"/>
                    </w:rPr>
                    <w:t xml:space="preserve">[●] </w:t>
                  </w:r>
                </w:p>
              </w:tc>
            </w:tr>
            <w:tr w:rsidR="00573B3E" w:rsidRPr="00B60201" w14:paraId="641A8069" w14:textId="77777777" w:rsidTr="0038693A">
              <w:trPr>
                <w:jc w:val="center"/>
              </w:trPr>
              <w:tc>
                <w:tcPr>
                  <w:tcW w:w="3585" w:type="pct"/>
                  <w:tcBorders>
                    <w:top w:val="nil"/>
                    <w:left w:val="nil"/>
                    <w:bottom w:val="nil"/>
                    <w:right w:val="nil"/>
                  </w:tcBorders>
                </w:tcPr>
                <w:p w14:paraId="4F179F80" w14:textId="77777777" w:rsidR="00573B3E" w:rsidRPr="008C3614" w:rsidRDefault="00000000" w:rsidP="00573B3E">
                  <w:pPr>
                    <w:tabs>
                      <w:tab w:val="left" w:leader="dot" w:pos="5812"/>
                    </w:tabs>
                    <w:spacing w:line="260" w:lineRule="atLeast"/>
                    <w:rPr>
                      <w:rFonts w:eastAsia="SimSun"/>
                      <w:w w:val="0"/>
                      <w:sz w:val="20"/>
                      <w:szCs w:val="20"/>
                    </w:rPr>
                  </w:pPr>
                </w:p>
              </w:tc>
              <w:tc>
                <w:tcPr>
                  <w:tcW w:w="1415" w:type="pct"/>
                  <w:tcBorders>
                    <w:top w:val="single" w:sz="4" w:space="0" w:color="auto"/>
                    <w:left w:val="nil"/>
                    <w:bottom w:val="nil"/>
                    <w:right w:val="nil"/>
                  </w:tcBorders>
                </w:tcPr>
                <w:p w14:paraId="584EDA53" w14:textId="77777777" w:rsidR="00573B3E" w:rsidRPr="008C3614" w:rsidRDefault="00000000" w:rsidP="00573B3E">
                  <w:pPr>
                    <w:spacing w:line="260" w:lineRule="atLeast"/>
                    <w:jc w:val="center"/>
                    <w:rPr>
                      <w:rFonts w:ascii="Times New Roman" w:eastAsia="SimSun" w:hAnsi="Times New Roman"/>
                      <w:w w:val="0"/>
                      <w:sz w:val="20"/>
                      <w:szCs w:val="20"/>
                    </w:rPr>
                  </w:pPr>
                  <w:r w:rsidRPr="00503BC8">
                    <w:rPr>
                      <w:bCs/>
                      <w:sz w:val="20"/>
                      <w:szCs w:val="20"/>
                    </w:rPr>
                    <w:t xml:space="preserve">[●] </w:t>
                  </w:r>
                </w:p>
              </w:tc>
            </w:tr>
            <w:tr w:rsidR="00573B3E" w:rsidRPr="00B60201" w14:paraId="58809386" w14:textId="77777777" w:rsidTr="0038693A">
              <w:trPr>
                <w:jc w:val="center"/>
              </w:trPr>
              <w:tc>
                <w:tcPr>
                  <w:tcW w:w="3585" w:type="pct"/>
                  <w:tcBorders>
                    <w:top w:val="nil"/>
                    <w:left w:val="nil"/>
                    <w:bottom w:val="nil"/>
                    <w:right w:val="nil"/>
                  </w:tcBorders>
                </w:tcPr>
                <w:p w14:paraId="67BD2950"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Current bank debt </w:t>
                  </w:r>
                </w:p>
              </w:tc>
              <w:tc>
                <w:tcPr>
                  <w:tcW w:w="1415" w:type="pct"/>
                  <w:tcBorders>
                    <w:top w:val="nil"/>
                    <w:left w:val="nil"/>
                    <w:bottom w:val="nil"/>
                    <w:right w:val="nil"/>
                  </w:tcBorders>
                </w:tcPr>
                <w:p w14:paraId="5EE6D4DA" w14:textId="77777777" w:rsidR="00573B3E" w:rsidRPr="008C3614" w:rsidRDefault="00000000" w:rsidP="00573B3E">
                  <w:pPr>
                    <w:spacing w:line="260" w:lineRule="atLeast"/>
                    <w:jc w:val="center"/>
                    <w:rPr>
                      <w:rFonts w:eastAsia="SimSun"/>
                      <w:w w:val="0"/>
                      <w:sz w:val="20"/>
                      <w:szCs w:val="20"/>
                    </w:rPr>
                  </w:pPr>
                  <w:r w:rsidRPr="00503BC8">
                    <w:rPr>
                      <w:bCs/>
                      <w:sz w:val="20"/>
                      <w:szCs w:val="20"/>
                    </w:rPr>
                    <w:t xml:space="preserve">[●] </w:t>
                  </w:r>
                </w:p>
              </w:tc>
            </w:tr>
            <w:tr w:rsidR="00573B3E" w:rsidRPr="00B60201" w14:paraId="27E5CD2A" w14:textId="77777777" w:rsidTr="0038693A">
              <w:trPr>
                <w:jc w:val="center"/>
              </w:trPr>
              <w:tc>
                <w:tcPr>
                  <w:tcW w:w="3585" w:type="pct"/>
                  <w:tcBorders>
                    <w:top w:val="nil"/>
                    <w:left w:val="nil"/>
                    <w:bottom w:val="nil"/>
                    <w:right w:val="nil"/>
                  </w:tcBorders>
                </w:tcPr>
                <w:p w14:paraId="57A85DD6"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Current portion of non-current debt</w:t>
                  </w:r>
                </w:p>
              </w:tc>
              <w:tc>
                <w:tcPr>
                  <w:tcW w:w="1415" w:type="pct"/>
                  <w:tcBorders>
                    <w:top w:val="nil"/>
                    <w:left w:val="nil"/>
                    <w:bottom w:val="nil"/>
                    <w:right w:val="nil"/>
                  </w:tcBorders>
                </w:tcPr>
                <w:p w14:paraId="7124B2A1" w14:textId="77777777" w:rsidR="00573B3E" w:rsidRPr="008C3614" w:rsidRDefault="00000000" w:rsidP="00573B3E">
                  <w:pPr>
                    <w:numPr>
                      <w:ilvl w:val="0"/>
                      <w:numId w:val="15"/>
                    </w:numPr>
                    <w:spacing w:line="260" w:lineRule="atLeast"/>
                    <w:jc w:val="center"/>
                    <w:rPr>
                      <w:rFonts w:eastAsia="SimSun"/>
                      <w:w w:val="0"/>
                      <w:sz w:val="20"/>
                      <w:szCs w:val="20"/>
                    </w:rPr>
                  </w:pPr>
                  <w:r w:rsidRPr="00503BC8">
                    <w:rPr>
                      <w:bCs/>
                      <w:sz w:val="20"/>
                      <w:szCs w:val="20"/>
                    </w:rPr>
                    <w:t xml:space="preserve">[●] </w:t>
                  </w:r>
                </w:p>
              </w:tc>
            </w:tr>
            <w:tr w:rsidR="00573B3E" w:rsidRPr="00B60201" w14:paraId="6CBDCFBF" w14:textId="77777777" w:rsidTr="0038693A">
              <w:trPr>
                <w:jc w:val="center"/>
              </w:trPr>
              <w:tc>
                <w:tcPr>
                  <w:tcW w:w="3585" w:type="pct"/>
                  <w:tcBorders>
                    <w:top w:val="nil"/>
                    <w:left w:val="nil"/>
                    <w:bottom w:val="nil"/>
                    <w:right w:val="nil"/>
                  </w:tcBorders>
                </w:tcPr>
                <w:p w14:paraId="35FC95B5" w14:textId="77777777" w:rsidR="00573B3E" w:rsidRPr="008C3614" w:rsidRDefault="00000000" w:rsidP="00573B3E">
                  <w:pPr>
                    <w:numPr>
                      <w:ilvl w:val="0"/>
                      <w:numId w:val="15"/>
                    </w:numPr>
                    <w:tabs>
                      <w:tab w:val="left" w:leader="dot" w:pos="5812"/>
                    </w:tabs>
                    <w:spacing w:line="260" w:lineRule="atLeast"/>
                    <w:jc w:val="both"/>
                    <w:rPr>
                      <w:rFonts w:eastAsia="SimSun"/>
                      <w:w w:val="0"/>
                      <w:sz w:val="20"/>
                      <w:szCs w:val="20"/>
                    </w:rPr>
                  </w:pPr>
                  <w:r w:rsidRPr="008C3614">
                    <w:rPr>
                      <w:rFonts w:eastAsia="SimSun"/>
                      <w:w w:val="0"/>
                      <w:sz w:val="20"/>
                      <w:szCs w:val="20"/>
                    </w:rPr>
                    <w:lastRenderedPageBreak/>
                    <w:t xml:space="preserve">Other current financial debt </w:t>
                  </w:r>
                </w:p>
              </w:tc>
              <w:tc>
                <w:tcPr>
                  <w:tcW w:w="1415" w:type="pct"/>
                  <w:tcBorders>
                    <w:top w:val="nil"/>
                    <w:left w:val="nil"/>
                    <w:bottom w:val="single" w:sz="4" w:space="0" w:color="auto"/>
                    <w:right w:val="nil"/>
                  </w:tcBorders>
                </w:tcPr>
                <w:p w14:paraId="3608053D" w14:textId="77777777" w:rsidR="00573B3E" w:rsidRPr="00F75EE2" w:rsidRDefault="00000000" w:rsidP="00573B3E">
                  <w:pPr>
                    <w:numPr>
                      <w:ilvl w:val="0"/>
                      <w:numId w:val="15"/>
                    </w:numPr>
                    <w:spacing w:line="260" w:lineRule="atLeast"/>
                    <w:jc w:val="center"/>
                    <w:rPr>
                      <w:rFonts w:eastAsia="SimSun"/>
                      <w:w w:val="0"/>
                      <w:sz w:val="20"/>
                      <w:szCs w:val="20"/>
                    </w:rPr>
                  </w:pPr>
                  <w:r w:rsidRPr="00503BC8">
                    <w:rPr>
                      <w:bCs/>
                      <w:sz w:val="20"/>
                      <w:szCs w:val="20"/>
                    </w:rPr>
                    <w:t xml:space="preserve">[●] </w:t>
                  </w:r>
                </w:p>
              </w:tc>
            </w:tr>
            <w:tr w:rsidR="00573B3E" w:rsidRPr="00B60201" w14:paraId="7D9568A0" w14:textId="77777777" w:rsidTr="0038693A">
              <w:trPr>
                <w:jc w:val="center"/>
              </w:trPr>
              <w:tc>
                <w:tcPr>
                  <w:tcW w:w="3585" w:type="pct"/>
                  <w:tcBorders>
                    <w:top w:val="nil"/>
                    <w:left w:val="nil"/>
                    <w:bottom w:val="nil"/>
                    <w:right w:val="nil"/>
                  </w:tcBorders>
                </w:tcPr>
                <w:p w14:paraId="48D7C361" w14:textId="77777777" w:rsidR="00573B3E" w:rsidRPr="008C3614" w:rsidRDefault="00000000" w:rsidP="00573B3E">
                  <w:pPr>
                    <w:numPr>
                      <w:ilvl w:val="0"/>
                      <w:numId w:val="15"/>
                    </w:numPr>
                    <w:tabs>
                      <w:tab w:val="left" w:leader="dot" w:pos="5812"/>
                    </w:tabs>
                    <w:spacing w:line="260" w:lineRule="atLeast"/>
                    <w:jc w:val="both"/>
                    <w:rPr>
                      <w:rFonts w:eastAsia="SimSun"/>
                      <w:b/>
                      <w:w w:val="0"/>
                      <w:sz w:val="20"/>
                      <w:szCs w:val="20"/>
                    </w:rPr>
                  </w:pPr>
                  <w:r w:rsidRPr="008C3614">
                    <w:rPr>
                      <w:rFonts w:eastAsia="SimSun"/>
                      <w:b/>
                      <w:w w:val="0"/>
                      <w:sz w:val="20"/>
                      <w:szCs w:val="20"/>
                    </w:rPr>
                    <w:t xml:space="preserve">Current financial </w:t>
                  </w:r>
                  <w:r w:rsidRPr="008C3614">
                    <w:rPr>
                      <w:rFonts w:eastAsia="SimSun"/>
                      <w:b/>
                      <w:w w:val="0"/>
                      <w:sz w:val="20"/>
                      <w:szCs w:val="20"/>
                    </w:rPr>
                    <w:t>indebtedness</w:t>
                  </w:r>
                </w:p>
              </w:tc>
              <w:tc>
                <w:tcPr>
                  <w:tcW w:w="1415" w:type="pct"/>
                  <w:tcBorders>
                    <w:top w:val="single" w:sz="4" w:space="0" w:color="auto"/>
                    <w:left w:val="nil"/>
                    <w:bottom w:val="single" w:sz="4" w:space="0" w:color="auto"/>
                    <w:right w:val="nil"/>
                  </w:tcBorders>
                </w:tcPr>
                <w:p w14:paraId="186F36C8" w14:textId="77777777" w:rsidR="00573B3E" w:rsidRPr="00F75EE2" w:rsidRDefault="00000000" w:rsidP="00573B3E">
                  <w:pPr>
                    <w:numPr>
                      <w:ilvl w:val="0"/>
                      <w:numId w:val="15"/>
                    </w:numPr>
                    <w:spacing w:line="260" w:lineRule="atLeast"/>
                    <w:jc w:val="center"/>
                    <w:rPr>
                      <w:rFonts w:eastAsia="SimSun"/>
                      <w:b/>
                      <w:w w:val="0"/>
                      <w:sz w:val="20"/>
                      <w:szCs w:val="20"/>
                    </w:rPr>
                  </w:pPr>
                  <w:r w:rsidRPr="00503BC8">
                    <w:rPr>
                      <w:bCs/>
                      <w:sz w:val="20"/>
                      <w:szCs w:val="20"/>
                    </w:rPr>
                    <w:t xml:space="preserve">[●] </w:t>
                  </w:r>
                </w:p>
              </w:tc>
            </w:tr>
            <w:tr w:rsidR="00573B3E" w:rsidRPr="00B60201" w14:paraId="5C5EA0A9" w14:textId="77777777" w:rsidTr="0038693A">
              <w:trPr>
                <w:jc w:val="center"/>
              </w:trPr>
              <w:tc>
                <w:tcPr>
                  <w:tcW w:w="3585" w:type="pct"/>
                  <w:tcBorders>
                    <w:top w:val="nil"/>
                    <w:left w:val="nil"/>
                    <w:bottom w:val="nil"/>
                    <w:right w:val="nil"/>
                  </w:tcBorders>
                </w:tcPr>
                <w:p w14:paraId="67DBB763" w14:textId="77777777" w:rsidR="00573B3E" w:rsidRPr="008C3614" w:rsidRDefault="00000000" w:rsidP="00573B3E">
                  <w:pPr>
                    <w:tabs>
                      <w:tab w:val="left" w:leader="dot" w:pos="5812"/>
                    </w:tabs>
                    <w:spacing w:line="260" w:lineRule="atLeast"/>
                    <w:rPr>
                      <w:rFonts w:eastAsia="SimSun"/>
                      <w:b/>
                      <w:w w:val="0"/>
                      <w:sz w:val="20"/>
                      <w:szCs w:val="20"/>
                    </w:rPr>
                  </w:pPr>
                </w:p>
              </w:tc>
              <w:tc>
                <w:tcPr>
                  <w:tcW w:w="1415" w:type="pct"/>
                  <w:tcBorders>
                    <w:top w:val="single" w:sz="4" w:space="0" w:color="auto"/>
                    <w:left w:val="nil"/>
                    <w:bottom w:val="nil"/>
                    <w:right w:val="nil"/>
                  </w:tcBorders>
                </w:tcPr>
                <w:p w14:paraId="73173524" w14:textId="77777777" w:rsidR="00573B3E" w:rsidRPr="00F75EE2" w:rsidRDefault="00000000" w:rsidP="00573B3E">
                  <w:pPr>
                    <w:spacing w:line="260" w:lineRule="atLeast"/>
                    <w:jc w:val="center"/>
                    <w:rPr>
                      <w:rFonts w:ascii="Times New Roman" w:eastAsia="SimSun" w:hAnsi="Times New Roman"/>
                      <w:w w:val="0"/>
                      <w:sz w:val="20"/>
                      <w:szCs w:val="20"/>
                    </w:rPr>
                  </w:pPr>
                  <w:r w:rsidRPr="00503BC8">
                    <w:rPr>
                      <w:bCs/>
                      <w:sz w:val="20"/>
                      <w:szCs w:val="20"/>
                    </w:rPr>
                    <w:t xml:space="preserve">[●] </w:t>
                  </w:r>
                </w:p>
              </w:tc>
            </w:tr>
            <w:tr w:rsidR="00573B3E" w:rsidRPr="00B60201" w14:paraId="0BEB3BCD" w14:textId="77777777" w:rsidTr="0038693A">
              <w:trPr>
                <w:jc w:val="center"/>
              </w:trPr>
              <w:tc>
                <w:tcPr>
                  <w:tcW w:w="3585" w:type="pct"/>
                  <w:tcBorders>
                    <w:top w:val="nil"/>
                    <w:left w:val="nil"/>
                    <w:bottom w:val="nil"/>
                    <w:right w:val="nil"/>
                  </w:tcBorders>
                </w:tcPr>
                <w:p w14:paraId="35465387"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Net current financial liquidity</w:t>
                  </w:r>
                </w:p>
              </w:tc>
              <w:tc>
                <w:tcPr>
                  <w:tcW w:w="1415" w:type="pct"/>
                  <w:tcBorders>
                    <w:top w:val="nil"/>
                    <w:left w:val="nil"/>
                    <w:bottom w:val="single" w:sz="4" w:space="0" w:color="auto"/>
                    <w:right w:val="nil"/>
                  </w:tcBorders>
                </w:tcPr>
                <w:p w14:paraId="65FF3D9A" w14:textId="77777777" w:rsidR="00573B3E" w:rsidRPr="00F75EE2" w:rsidRDefault="00000000" w:rsidP="00573B3E">
                  <w:pPr>
                    <w:spacing w:line="260" w:lineRule="atLeast"/>
                    <w:jc w:val="center"/>
                    <w:rPr>
                      <w:rFonts w:eastAsia="SimSun"/>
                      <w:b/>
                      <w:w w:val="0"/>
                      <w:sz w:val="20"/>
                      <w:szCs w:val="20"/>
                    </w:rPr>
                  </w:pPr>
                  <w:r w:rsidRPr="00503BC8">
                    <w:rPr>
                      <w:bCs/>
                      <w:sz w:val="20"/>
                      <w:szCs w:val="20"/>
                    </w:rPr>
                    <w:t xml:space="preserve">[●] </w:t>
                  </w:r>
                </w:p>
              </w:tc>
            </w:tr>
            <w:tr w:rsidR="00573B3E" w:rsidRPr="00B60201" w14:paraId="4C7F79B1" w14:textId="77777777" w:rsidTr="0038693A">
              <w:trPr>
                <w:jc w:val="center"/>
              </w:trPr>
              <w:tc>
                <w:tcPr>
                  <w:tcW w:w="3585" w:type="pct"/>
                  <w:tcBorders>
                    <w:top w:val="nil"/>
                    <w:left w:val="nil"/>
                    <w:bottom w:val="nil"/>
                    <w:right w:val="nil"/>
                  </w:tcBorders>
                </w:tcPr>
                <w:p w14:paraId="5A61EECE" w14:textId="77777777" w:rsidR="00573B3E" w:rsidRPr="008C3614" w:rsidRDefault="00000000" w:rsidP="00573B3E">
                  <w:pPr>
                    <w:tabs>
                      <w:tab w:val="left" w:leader="dot" w:pos="5812"/>
                    </w:tabs>
                    <w:spacing w:line="260" w:lineRule="atLeast"/>
                    <w:rPr>
                      <w:rFonts w:eastAsia="SimSun"/>
                      <w:b/>
                      <w:w w:val="0"/>
                      <w:sz w:val="20"/>
                      <w:szCs w:val="20"/>
                    </w:rPr>
                  </w:pPr>
                </w:p>
              </w:tc>
              <w:tc>
                <w:tcPr>
                  <w:tcW w:w="1415" w:type="pct"/>
                  <w:tcBorders>
                    <w:top w:val="single" w:sz="4" w:space="0" w:color="auto"/>
                    <w:left w:val="nil"/>
                    <w:bottom w:val="nil"/>
                    <w:right w:val="nil"/>
                  </w:tcBorders>
                </w:tcPr>
                <w:p w14:paraId="7A132BAD" w14:textId="77777777" w:rsidR="00573B3E" w:rsidRPr="00F75EE2" w:rsidRDefault="00000000" w:rsidP="00573B3E">
                  <w:pPr>
                    <w:spacing w:line="260" w:lineRule="atLeast"/>
                    <w:jc w:val="center"/>
                    <w:rPr>
                      <w:rFonts w:ascii="Times New Roman" w:eastAsia="SimSun" w:hAnsi="Times New Roman"/>
                      <w:w w:val="0"/>
                      <w:sz w:val="20"/>
                      <w:szCs w:val="20"/>
                    </w:rPr>
                  </w:pPr>
                  <w:r w:rsidRPr="00503BC8">
                    <w:rPr>
                      <w:bCs/>
                      <w:sz w:val="20"/>
                      <w:szCs w:val="20"/>
                    </w:rPr>
                    <w:t xml:space="preserve">[●] </w:t>
                  </w:r>
                </w:p>
              </w:tc>
            </w:tr>
            <w:tr w:rsidR="00573B3E" w:rsidRPr="00B60201" w14:paraId="395031F5" w14:textId="77777777" w:rsidTr="0038693A">
              <w:trPr>
                <w:jc w:val="center"/>
              </w:trPr>
              <w:tc>
                <w:tcPr>
                  <w:tcW w:w="3585" w:type="pct"/>
                  <w:tcBorders>
                    <w:top w:val="nil"/>
                    <w:left w:val="nil"/>
                    <w:bottom w:val="nil"/>
                    <w:right w:val="nil"/>
                  </w:tcBorders>
                </w:tcPr>
                <w:p w14:paraId="516C603A"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Non-current bank loans </w:t>
                  </w:r>
                </w:p>
              </w:tc>
              <w:tc>
                <w:tcPr>
                  <w:tcW w:w="1415" w:type="pct"/>
                  <w:tcBorders>
                    <w:top w:val="nil"/>
                    <w:left w:val="nil"/>
                    <w:bottom w:val="nil"/>
                    <w:right w:val="nil"/>
                  </w:tcBorders>
                </w:tcPr>
                <w:p w14:paraId="45B4849C" w14:textId="77777777" w:rsidR="00573B3E" w:rsidRPr="00F75EE2" w:rsidRDefault="00000000" w:rsidP="00573B3E">
                  <w:pPr>
                    <w:spacing w:line="260" w:lineRule="atLeast"/>
                    <w:jc w:val="center"/>
                    <w:rPr>
                      <w:rFonts w:eastAsia="SimSun"/>
                      <w:w w:val="0"/>
                      <w:sz w:val="20"/>
                      <w:szCs w:val="20"/>
                    </w:rPr>
                  </w:pPr>
                  <w:r w:rsidRPr="00503BC8">
                    <w:rPr>
                      <w:bCs/>
                      <w:sz w:val="20"/>
                      <w:szCs w:val="20"/>
                    </w:rPr>
                    <w:t xml:space="preserve">[●] </w:t>
                  </w:r>
                </w:p>
              </w:tc>
            </w:tr>
            <w:tr w:rsidR="00573B3E" w:rsidRPr="00B60201" w14:paraId="2AC3E57D" w14:textId="77777777" w:rsidTr="0038693A">
              <w:trPr>
                <w:jc w:val="center"/>
              </w:trPr>
              <w:tc>
                <w:tcPr>
                  <w:tcW w:w="3585" w:type="pct"/>
                  <w:tcBorders>
                    <w:top w:val="nil"/>
                    <w:left w:val="nil"/>
                    <w:bottom w:val="nil"/>
                    <w:right w:val="nil"/>
                  </w:tcBorders>
                </w:tcPr>
                <w:p w14:paraId="54996350"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Bonds issued</w:t>
                  </w:r>
                </w:p>
              </w:tc>
              <w:tc>
                <w:tcPr>
                  <w:tcW w:w="1415" w:type="pct"/>
                  <w:tcBorders>
                    <w:top w:val="nil"/>
                    <w:left w:val="nil"/>
                    <w:bottom w:val="nil"/>
                    <w:right w:val="nil"/>
                  </w:tcBorders>
                </w:tcPr>
                <w:p w14:paraId="1B83CFB4" w14:textId="77777777" w:rsidR="00573B3E" w:rsidRPr="00F75EE2" w:rsidRDefault="00000000" w:rsidP="00573B3E">
                  <w:pPr>
                    <w:spacing w:line="260" w:lineRule="atLeast"/>
                    <w:jc w:val="center"/>
                    <w:rPr>
                      <w:rFonts w:eastAsia="SimSun"/>
                      <w:w w:val="0"/>
                      <w:sz w:val="20"/>
                      <w:szCs w:val="20"/>
                    </w:rPr>
                  </w:pPr>
                  <w:r w:rsidRPr="00503BC8">
                    <w:rPr>
                      <w:bCs/>
                      <w:sz w:val="20"/>
                      <w:szCs w:val="20"/>
                    </w:rPr>
                    <w:t xml:space="preserve">[●] </w:t>
                  </w:r>
                </w:p>
              </w:tc>
            </w:tr>
            <w:tr w:rsidR="00573B3E" w:rsidRPr="00B60201" w14:paraId="163B8A25" w14:textId="77777777" w:rsidTr="0038693A">
              <w:trPr>
                <w:jc w:val="center"/>
              </w:trPr>
              <w:tc>
                <w:tcPr>
                  <w:tcW w:w="3585" w:type="pct"/>
                  <w:tcBorders>
                    <w:top w:val="nil"/>
                    <w:left w:val="nil"/>
                    <w:bottom w:val="nil"/>
                    <w:right w:val="nil"/>
                  </w:tcBorders>
                </w:tcPr>
                <w:p w14:paraId="3847AF9F"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Other non-current loans </w:t>
                  </w:r>
                </w:p>
              </w:tc>
              <w:tc>
                <w:tcPr>
                  <w:tcW w:w="1415" w:type="pct"/>
                  <w:tcBorders>
                    <w:top w:val="nil"/>
                    <w:left w:val="nil"/>
                    <w:bottom w:val="single" w:sz="4" w:space="0" w:color="auto"/>
                    <w:right w:val="nil"/>
                  </w:tcBorders>
                </w:tcPr>
                <w:p w14:paraId="31293DFB" w14:textId="77777777" w:rsidR="00573B3E" w:rsidRPr="00F75EE2" w:rsidRDefault="00000000" w:rsidP="00573B3E">
                  <w:pPr>
                    <w:spacing w:line="260" w:lineRule="atLeast"/>
                    <w:jc w:val="center"/>
                    <w:rPr>
                      <w:rFonts w:eastAsia="SimSun"/>
                      <w:w w:val="0"/>
                      <w:sz w:val="20"/>
                      <w:szCs w:val="20"/>
                    </w:rPr>
                  </w:pPr>
                  <w:r w:rsidRPr="00503BC8">
                    <w:rPr>
                      <w:bCs/>
                      <w:sz w:val="20"/>
                      <w:szCs w:val="20"/>
                    </w:rPr>
                    <w:t xml:space="preserve">[●] </w:t>
                  </w:r>
                </w:p>
              </w:tc>
            </w:tr>
            <w:tr w:rsidR="00573B3E" w:rsidRPr="00B60201" w14:paraId="44429082" w14:textId="77777777" w:rsidTr="0038693A">
              <w:trPr>
                <w:jc w:val="center"/>
              </w:trPr>
              <w:tc>
                <w:tcPr>
                  <w:tcW w:w="3585" w:type="pct"/>
                  <w:tcBorders>
                    <w:top w:val="nil"/>
                    <w:left w:val="nil"/>
                    <w:bottom w:val="nil"/>
                    <w:right w:val="nil"/>
                  </w:tcBorders>
                </w:tcPr>
                <w:p w14:paraId="052F7D9E"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Non-current financial indebtedness</w:t>
                  </w:r>
                </w:p>
              </w:tc>
              <w:tc>
                <w:tcPr>
                  <w:tcW w:w="1415" w:type="pct"/>
                  <w:tcBorders>
                    <w:top w:val="single" w:sz="4" w:space="0" w:color="auto"/>
                    <w:left w:val="nil"/>
                    <w:bottom w:val="single" w:sz="4" w:space="0" w:color="auto"/>
                    <w:right w:val="nil"/>
                  </w:tcBorders>
                </w:tcPr>
                <w:p w14:paraId="09F2D784" w14:textId="77777777" w:rsidR="00573B3E" w:rsidRPr="00F75EE2" w:rsidRDefault="00000000" w:rsidP="00573B3E">
                  <w:pPr>
                    <w:spacing w:line="260" w:lineRule="atLeast"/>
                    <w:jc w:val="center"/>
                    <w:rPr>
                      <w:rFonts w:eastAsia="SimSun"/>
                      <w:b/>
                      <w:w w:val="0"/>
                      <w:sz w:val="20"/>
                      <w:szCs w:val="20"/>
                    </w:rPr>
                  </w:pPr>
                  <w:r w:rsidRPr="00503BC8">
                    <w:rPr>
                      <w:bCs/>
                      <w:sz w:val="20"/>
                      <w:szCs w:val="20"/>
                    </w:rPr>
                    <w:t xml:space="preserve">[●] </w:t>
                  </w:r>
                </w:p>
              </w:tc>
            </w:tr>
            <w:tr w:rsidR="00573B3E" w:rsidRPr="00B60201" w14:paraId="511D5BBB" w14:textId="77777777" w:rsidTr="0038693A">
              <w:tblPrEx>
                <w:tblCellMar>
                  <w:left w:w="108" w:type="dxa"/>
                  <w:right w:w="108" w:type="dxa"/>
                </w:tblCellMar>
              </w:tblPrEx>
              <w:trPr>
                <w:jc w:val="center"/>
              </w:trPr>
              <w:tc>
                <w:tcPr>
                  <w:tcW w:w="3585" w:type="pct"/>
                  <w:tcBorders>
                    <w:top w:val="nil"/>
                    <w:left w:val="nil"/>
                    <w:bottom w:val="nil"/>
                    <w:right w:val="nil"/>
                  </w:tcBorders>
                </w:tcPr>
                <w:p w14:paraId="48AEB5D9" w14:textId="77777777" w:rsidR="00573B3E" w:rsidRPr="008C3614" w:rsidRDefault="00000000" w:rsidP="00573B3E">
                  <w:pPr>
                    <w:tabs>
                      <w:tab w:val="left" w:leader="dot" w:pos="5812"/>
                    </w:tabs>
                    <w:spacing w:line="260" w:lineRule="atLeast"/>
                    <w:rPr>
                      <w:rFonts w:eastAsia="SimSun"/>
                      <w:b/>
                      <w:w w:val="0"/>
                      <w:sz w:val="20"/>
                      <w:szCs w:val="20"/>
                    </w:rPr>
                  </w:pPr>
                </w:p>
              </w:tc>
              <w:tc>
                <w:tcPr>
                  <w:tcW w:w="1415" w:type="pct"/>
                  <w:tcBorders>
                    <w:top w:val="single" w:sz="4" w:space="0" w:color="auto"/>
                    <w:left w:val="nil"/>
                    <w:bottom w:val="nil"/>
                    <w:right w:val="nil"/>
                  </w:tcBorders>
                </w:tcPr>
                <w:p w14:paraId="718331E0" w14:textId="77777777" w:rsidR="00573B3E" w:rsidRPr="00F75EE2" w:rsidRDefault="00000000" w:rsidP="00573B3E">
                  <w:pPr>
                    <w:spacing w:line="260" w:lineRule="atLeast"/>
                    <w:jc w:val="center"/>
                    <w:rPr>
                      <w:rFonts w:ascii="Times New Roman" w:eastAsia="SimSun" w:hAnsi="Times New Roman"/>
                      <w:w w:val="0"/>
                      <w:sz w:val="20"/>
                      <w:szCs w:val="20"/>
                    </w:rPr>
                  </w:pPr>
                  <w:r w:rsidRPr="00503BC8">
                    <w:rPr>
                      <w:bCs/>
                      <w:sz w:val="20"/>
                      <w:szCs w:val="20"/>
                    </w:rPr>
                    <w:t xml:space="preserve">[●] </w:t>
                  </w:r>
                </w:p>
              </w:tc>
            </w:tr>
            <w:tr w:rsidR="00573B3E" w:rsidRPr="00B60201" w14:paraId="329236AD" w14:textId="77777777" w:rsidTr="0038693A">
              <w:tblPrEx>
                <w:tblCellMar>
                  <w:left w:w="108" w:type="dxa"/>
                  <w:right w:w="108" w:type="dxa"/>
                </w:tblCellMar>
              </w:tblPrEx>
              <w:trPr>
                <w:jc w:val="center"/>
              </w:trPr>
              <w:tc>
                <w:tcPr>
                  <w:tcW w:w="3585" w:type="pct"/>
                  <w:tcBorders>
                    <w:top w:val="nil"/>
                    <w:left w:val="nil"/>
                    <w:bottom w:val="nil"/>
                    <w:right w:val="nil"/>
                  </w:tcBorders>
                </w:tcPr>
                <w:p w14:paraId="6E54EA6D"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Net financial indebtedness</w:t>
                  </w:r>
                </w:p>
              </w:tc>
              <w:tc>
                <w:tcPr>
                  <w:tcW w:w="1415" w:type="pct"/>
                  <w:tcBorders>
                    <w:top w:val="nil"/>
                    <w:left w:val="nil"/>
                    <w:bottom w:val="single" w:sz="4" w:space="0" w:color="auto"/>
                    <w:right w:val="nil"/>
                  </w:tcBorders>
                </w:tcPr>
                <w:p w14:paraId="4AB23B1A" w14:textId="77777777" w:rsidR="00573B3E" w:rsidRPr="00F75EE2" w:rsidRDefault="00000000" w:rsidP="00573B3E">
                  <w:pPr>
                    <w:spacing w:line="260" w:lineRule="atLeast"/>
                    <w:jc w:val="center"/>
                    <w:rPr>
                      <w:rFonts w:eastAsia="SimSun"/>
                      <w:b/>
                      <w:bCs/>
                      <w:w w:val="0"/>
                      <w:sz w:val="20"/>
                      <w:szCs w:val="20"/>
                    </w:rPr>
                  </w:pPr>
                  <w:r w:rsidRPr="00503BC8">
                    <w:rPr>
                      <w:bCs/>
                      <w:sz w:val="20"/>
                      <w:szCs w:val="20"/>
                    </w:rPr>
                    <w:t xml:space="preserve">[●] </w:t>
                  </w:r>
                </w:p>
              </w:tc>
            </w:tr>
          </w:tbl>
          <w:p w14:paraId="2E4869B5" w14:textId="77777777" w:rsidR="00000000" w:rsidRDefault="00000000"/>
        </w:tc>
        <w:tc>
          <w:tcPr>
            <w:tcW w:w="1440" w:type="dxa"/>
          </w:tcPr>
          <w:p w14:paraId="2B0C1CF2" w14:textId="77777777" w:rsidR="00ED1904" w:rsidRDefault="00ED1904"/>
        </w:tc>
        <w:tc>
          <w:tcPr>
            <w:tcW w:w="1440" w:type="dxa"/>
          </w:tcPr>
          <w:p w14:paraId="0ABF41BD" w14:textId="77777777" w:rsidR="00ED1904" w:rsidRDefault="00ED1904"/>
        </w:tc>
        <w:tc>
          <w:tcPr>
            <w:tcW w:w="4320" w:type="dxa"/>
          </w:tcPr>
          <w:p w14:paraId="6649B09F" w14:textId="77777777" w:rsidR="00ED1904" w:rsidRDefault="00ED1904"/>
        </w:tc>
      </w:tr>
      <w:tr w:rsidR="00ED1904" w14:paraId="7E0646DA" w14:textId="77777777">
        <w:tc>
          <w:tcPr>
            <w:tcW w:w="720" w:type="dxa"/>
          </w:tcPr>
          <w:p w14:paraId="72B5EEAC" w14:textId="77777777" w:rsidR="00ED1904" w:rsidRDefault="00000000">
            <w:r>
              <w:t>906</w:t>
            </w:r>
          </w:p>
        </w:tc>
        <w:tc>
          <w:tcPr>
            <w:tcW w:w="5760" w:type="dxa"/>
          </w:tcPr>
          <w:p w14:paraId="489227C8" w14:textId="77777777" w:rsidR="00ED1904" w:rsidRDefault="00ED1904"/>
          <w:p w14:paraId="2A0D01B1" w14:textId="77777777" w:rsidR="00ED1904" w:rsidRDefault="00ED1904"/>
          <w:tbl>
            <w:tblPr>
              <w:tblStyle w:val="TableGrid"/>
              <w:tblW w:w="8877" w:type="dxa"/>
              <w:tblLayout w:type="fixed"/>
              <w:tblLook w:val="04A0" w:firstRow="1" w:lastRow="0" w:firstColumn="1" w:lastColumn="0" w:noHBand="0" w:noVBand="1"/>
            </w:tblPr>
            <w:tblGrid>
              <w:gridCol w:w="4568"/>
              <w:gridCol w:w="4295"/>
              <w:gridCol w:w="14"/>
            </w:tblGrid>
            <w:tr w:rsidR="00036DCA" w:rsidRPr="00036DCA" w14:paraId="797C790B" w14:textId="77777777" w:rsidTr="0038693A">
              <w:tc>
                <w:tcPr>
                  <w:tcW w:w="4568" w:type="dxa"/>
                </w:tcPr>
                <w:p w14:paraId="5006BB91" w14:textId="77777777" w:rsidR="00036DCA" w:rsidRPr="00036DCA" w:rsidRDefault="00000000" w:rsidP="0038693A">
                  <w:pPr>
                    <w:rPr>
                      <w:i/>
                      <w:sz w:val="20"/>
                      <w:szCs w:val="20"/>
                    </w:rPr>
                  </w:pPr>
                  <w:r w:rsidRPr="00036DCA">
                    <w:rPr>
                      <w:i/>
                      <w:sz w:val="20"/>
                      <w:szCs w:val="20"/>
                    </w:rPr>
                    <w:t xml:space="preserve">Use of </w:t>
                  </w:r>
                  <w:r w:rsidRPr="00036DCA">
                    <w:rPr>
                      <w:i/>
                      <w:sz w:val="20"/>
                      <w:szCs w:val="20"/>
                    </w:rPr>
                    <w:t>Funds</w:t>
                  </w:r>
                </w:p>
              </w:tc>
              <w:tc>
                <w:tcPr>
                  <w:tcW w:w="4309" w:type="dxa"/>
                  <w:gridSpan w:val="2"/>
                </w:tcPr>
                <w:p w14:paraId="2D568278" w14:textId="77777777" w:rsidR="00036DCA" w:rsidRPr="00036DCA" w:rsidRDefault="00000000" w:rsidP="0038693A">
                  <w:pPr>
                    <w:rPr>
                      <w:i/>
                      <w:sz w:val="20"/>
                      <w:szCs w:val="20"/>
                    </w:rPr>
                  </w:pPr>
                  <w:r w:rsidRPr="00036DCA">
                    <w:rPr>
                      <w:i/>
                      <w:sz w:val="20"/>
                      <w:szCs w:val="20"/>
                    </w:rPr>
                    <w:t xml:space="preserve">Estimated Amount in the event of a Fully Subscribed </w:t>
                  </w:r>
                  <w:r>
                    <w:rPr>
                      <w:i/>
                      <w:sz w:val="20"/>
                      <w:szCs w:val="20"/>
                    </w:rPr>
                    <w:t>Post-Listing Subscription</w:t>
                  </w:r>
                </w:p>
                <w:p w14:paraId="6AD7F26F" w14:textId="77777777" w:rsidR="00036DCA" w:rsidRPr="00036DCA" w:rsidRDefault="00000000" w:rsidP="0038693A">
                  <w:pPr>
                    <w:rPr>
                      <w:i/>
                      <w:sz w:val="20"/>
                      <w:szCs w:val="20"/>
                    </w:rPr>
                  </w:pPr>
                </w:p>
              </w:tc>
            </w:tr>
            <w:tr w:rsidR="00036DCA" w:rsidRPr="00036DCA" w14:paraId="3F724747" w14:textId="77777777" w:rsidTr="0038693A">
              <w:trPr>
                <w:gridAfter w:val="1"/>
                <w:wAfter w:w="14" w:type="dxa"/>
              </w:trPr>
              <w:tc>
                <w:tcPr>
                  <w:tcW w:w="4568" w:type="dxa"/>
                </w:tcPr>
                <w:p w14:paraId="373C8A6A" w14:textId="77777777" w:rsidR="00036DCA" w:rsidRPr="00036DCA" w:rsidRDefault="00000000" w:rsidP="0038693A">
                  <w:pPr>
                    <w:rPr>
                      <w:sz w:val="20"/>
                      <w:szCs w:val="20"/>
                    </w:rPr>
                  </w:pPr>
                </w:p>
              </w:tc>
              <w:tc>
                <w:tcPr>
                  <w:tcW w:w="4295" w:type="dxa"/>
                </w:tcPr>
                <w:p w14:paraId="2896E23F" w14:textId="77777777" w:rsidR="00036DCA" w:rsidRPr="00036DCA" w:rsidRDefault="00000000" w:rsidP="0038693A">
                  <w:pPr>
                    <w:rPr>
                      <w:sz w:val="20"/>
                      <w:szCs w:val="20"/>
                    </w:rPr>
                  </w:pPr>
                  <w:r w:rsidRPr="00036DCA">
                    <w:rPr>
                      <w:bCs/>
                      <w:sz w:val="20"/>
                      <w:szCs w:val="20"/>
                      <w:lang w:val="en-AU"/>
                    </w:rPr>
                    <w:t>£</w:t>
                  </w:r>
                  <w:r>
                    <w:rPr>
                      <w:bCs/>
                      <w:sz w:val="20"/>
                      <w:szCs w:val="20"/>
                      <w:lang w:val="en-AU"/>
                    </w:rPr>
                    <w:t>[●]</w:t>
                  </w:r>
                </w:p>
              </w:tc>
            </w:tr>
            <w:tr w:rsidR="00F61AFE" w:rsidRPr="00036DCA" w14:paraId="1F41638C" w14:textId="77777777" w:rsidTr="00F61AFE">
              <w:trPr>
                <w:gridAfter w:val="1"/>
                <w:wAfter w:w="14" w:type="dxa"/>
              </w:trPr>
              <w:tc>
                <w:tcPr>
                  <w:tcW w:w="4568" w:type="dxa"/>
                </w:tcPr>
                <w:p w14:paraId="1E255812" w14:textId="77777777" w:rsidR="00F61AFE" w:rsidRPr="00036DCA" w:rsidRDefault="00000000" w:rsidP="0038693A">
                  <w:pPr>
                    <w:rPr>
                      <w:sz w:val="20"/>
                      <w:szCs w:val="20"/>
                    </w:rPr>
                  </w:pPr>
                </w:p>
              </w:tc>
              <w:tc>
                <w:tcPr>
                  <w:tcW w:w="4295" w:type="dxa"/>
                </w:tcPr>
                <w:p w14:paraId="19B065E3" w14:textId="77777777" w:rsidR="00F61AFE" w:rsidRPr="00036DCA" w:rsidRDefault="00000000" w:rsidP="0038693A">
                  <w:pPr>
                    <w:rPr>
                      <w:sz w:val="20"/>
                      <w:szCs w:val="20"/>
                    </w:rPr>
                  </w:pPr>
                  <w:r w:rsidRPr="00036DCA">
                    <w:rPr>
                      <w:bCs/>
                      <w:sz w:val="20"/>
                      <w:szCs w:val="20"/>
                      <w:lang w:val="en-AU"/>
                    </w:rPr>
                    <w:t>£</w:t>
                  </w:r>
                  <w:r>
                    <w:rPr>
                      <w:bCs/>
                      <w:sz w:val="20"/>
                      <w:szCs w:val="20"/>
                      <w:lang w:val="en-AU"/>
                    </w:rPr>
                    <w:t>[●]</w:t>
                  </w:r>
                </w:p>
              </w:tc>
            </w:tr>
          </w:tbl>
          <w:p w14:paraId="2A94C089" w14:textId="77777777" w:rsidR="00000000" w:rsidRDefault="00000000"/>
        </w:tc>
        <w:tc>
          <w:tcPr>
            <w:tcW w:w="1440" w:type="dxa"/>
          </w:tcPr>
          <w:p w14:paraId="27AB16F8" w14:textId="77777777" w:rsidR="00ED1904" w:rsidRDefault="00ED1904"/>
        </w:tc>
        <w:tc>
          <w:tcPr>
            <w:tcW w:w="1440" w:type="dxa"/>
          </w:tcPr>
          <w:p w14:paraId="699D01B5" w14:textId="77777777" w:rsidR="00ED1904" w:rsidRDefault="00ED1904"/>
        </w:tc>
        <w:tc>
          <w:tcPr>
            <w:tcW w:w="4320" w:type="dxa"/>
          </w:tcPr>
          <w:p w14:paraId="47575FE2" w14:textId="77777777" w:rsidR="00ED1904" w:rsidRDefault="00ED1904"/>
        </w:tc>
      </w:tr>
      <w:tr w:rsidR="00ED1904" w14:paraId="32121E0B" w14:textId="77777777">
        <w:tc>
          <w:tcPr>
            <w:tcW w:w="720" w:type="dxa"/>
          </w:tcPr>
          <w:p w14:paraId="51D90CA9" w14:textId="77777777" w:rsidR="00ED1904" w:rsidRDefault="00000000">
            <w:r>
              <w:t>907</w:t>
            </w:r>
          </w:p>
        </w:tc>
        <w:tc>
          <w:tcPr>
            <w:tcW w:w="5760" w:type="dxa"/>
          </w:tcPr>
          <w:p w14:paraId="0EC785CA" w14:textId="77777777" w:rsidR="00ED1904" w:rsidRDefault="00ED1904"/>
          <w:p w14:paraId="17645A6C" w14:textId="77777777" w:rsidR="00ED1904" w:rsidRDefault="00ED1904"/>
          <w:tbl>
            <w:tblPr>
              <w:tblW w:w="9242" w:type="dxa"/>
              <w:tblInd w:w="114" w:type="dxa"/>
              <w:tblLayout w:type="fixed"/>
              <w:tblCellMar>
                <w:left w:w="0" w:type="dxa"/>
                <w:right w:w="0" w:type="dxa"/>
              </w:tblCellMar>
              <w:tblLook w:val="0000" w:firstRow="0" w:lastRow="0" w:firstColumn="0" w:lastColumn="0" w:noHBand="0" w:noVBand="0"/>
            </w:tblPr>
            <w:tblGrid>
              <w:gridCol w:w="2154"/>
              <w:gridCol w:w="993"/>
              <w:gridCol w:w="3402"/>
              <w:gridCol w:w="2693"/>
            </w:tblGrid>
            <w:tr w:rsidR="005F2058" w14:paraId="17CE7BC9" w14:textId="77777777" w:rsidTr="0038693A">
              <w:trPr>
                <w:trHeight w:val="263"/>
              </w:trPr>
              <w:tc>
                <w:tcPr>
                  <w:tcW w:w="2154" w:type="dxa"/>
                  <w:tcBorders>
                    <w:top w:val="nil"/>
                    <w:left w:val="nil"/>
                    <w:bottom w:val="nil"/>
                    <w:right w:val="nil"/>
                  </w:tcBorders>
                </w:tcPr>
                <w:p w14:paraId="7FED9202" w14:textId="77777777" w:rsidR="005F2058" w:rsidRPr="00BA6697" w:rsidRDefault="00000000" w:rsidP="0038693A">
                  <w:pPr>
                    <w:spacing w:before="240" w:after="240"/>
                    <w:ind w:left="50"/>
                    <w:jc w:val="both"/>
                    <w:rPr>
                      <w:b/>
                      <w:bCs/>
                      <w:i/>
                      <w:color w:val="231F20"/>
                      <w:w w:val="0"/>
                      <w:sz w:val="20"/>
                      <w:szCs w:val="20"/>
                    </w:rPr>
                  </w:pPr>
                  <w:r w:rsidRPr="00BA6697">
                    <w:rPr>
                      <w:b/>
                      <w:bCs/>
                      <w:i/>
                      <w:color w:val="231F20"/>
                      <w:w w:val="0"/>
                      <w:sz w:val="20"/>
                      <w:szCs w:val="20"/>
                    </w:rPr>
                    <w:t>Name</w:t>
                  </w:r>
                </w:p>
              </w:tc>
              <w:tc>
                <w:tcPr>
                  <w:tcW w:w="993" w:type="dxa"/>
                  <w:tcBorders>
                    <w:top w:val="nil"/>
                    <w:left w:val="nil"/>
                    <w:bottom w:val="nil"/>
                    <w:right w:val="nil"/>
                  </w:tcBorders>
                </w:tcPr>
                <w:p w14:paraId="58076072" w14:textId="77777777" w:rsidR="005F2058" w:rsidRPr="00BA6697" w:rsidRDefault="00000000" w:rsidP="0038693A">
                  <w:pPr>
                    <w:spacing w:before="240" w:after="240"/>
                    <w:ind w:left="232" w:right="282"/>
                    <w:jc w:val="both"/>
                    <w:rPr>
                      <w:b/>
                      <w:bCs/>
                      <w:i/>
                      <w:color w:val="231F20"/>
                      <w:w w:val="0"/>
                      <w:sz w:val="20"/>
                      <w:szCs w:val="20"/>
                    </w:rPr>
                  </w:pPr>
                  <w:r w:rsidRPr="00BA6697">
                    <w:rPr>
                      <w:b/>
                      <w:bCs/>
                      <w:i/>
                      <w:color w:val="231F20"/>
                      <w:w w:val="0"/>
                      <w:sz w:val="20"/>
                      <w:szCs w:val="20"/>
                    </w:rPr>
                    <w:t>Age</w:t>
                  </w:r>
                </w:p>
              </w:tc>
              <w:tc>
                <w:tcPr>
                  <w:tcW w:w="3402" w:type="dxa"/>
                  <w:tcBorders>
                    <w:top w:val="nil"/>
                    <w:left w:val="nil"/>
                    <w:bottom w:val="nil"/>
                    <w:right w:val="nil"/>
                  </w:tcBorders>
                </w:tcPr>
                <w:p w14:paraId="2E0BC9DC" w14:textId="77777777" w:rsidR="005F2058" w:rsidRPr="00BA6697" w:rsidRDefault="00000000" w:rsidP="0038693A">
                  <w:pPr>
                    <w:spacing w:before="240" w:after="240"/>
                    <w:ind w:left="312"/>
                    <w:jc w:val="both"/>
                    <w:rPr>
                      <w:b/>
                      <w:bCs/>
                      <w:i/>
                      <w:color w:val="231F20"/>
                      <w:w w:val="0"/>
                      <w:sz w:val="20"/>
                      <w:szCs w:val="20"/>
                    </w:rPr>
                  </w:pPr>
                  <w:r w:rsidRPr="00BA6697">
                    <w:rPr>
                      <w:b/>
                      <w:bCs/>
                      <w:i/>
                      <w:color w:val="231F20"/>
                      <w:w w:val="0"/>
                      <w:sz w:val="20"/>
                      <w:szCs w:val="20"/>
                    </w:rPr>
                    <w:t>Position</w:t>
                  </w:r>
                </w:p>
              </w:tc>
              <w:tc>
                <w:tcPr>
                  <w:tcW w:w="2693" w:type="dxa"/>
                  <w:tcBorders>
                    <w:top w:val="nil"/>
                    <w:left w:val="nil"/>
                    <w:bottom w:val="nil"/>
                    <w:right w:val="nil"/>
                  </w:tcBorders>
                </w:tcPr>
                <w:p w14:paraId="154BCB99" w14:textId="77777777" w:rsidR="005F2058" w:rsidRPr="00BA6697" w:rsidRDefault="00000000" w:rsidP="0038693A">
                  <w:pPr>
                    <w:spacing w:before="240" w:after="240"/>
                    <w:ind w:left="312"/>
                    <w:jc w:val="both"/>
                    <w:rPr>
                      <w:b/>
                      <w:bCs/>
                      <w:i/>
                      <w:color w:val="231F20"/>
                      <w:w w:val="0"/>
                      <w:sz w:val="20"/>
                      <w:szCs w:val="20"/>
                    </w:rPr>
                  </w:pPr>
                  <w:r w:rsidRPr="00BA6697">
                    <w:rPr>
                      <w:b/>
                      <w:bCs/>
                      <w:i/>
                      <w:color w:val="231F20"/>
                      <w:w w:val="0"/>
                      <w:sz w:val="20"/>
                      <w:szCs w:val="20"/>
                    </w:rPr>
                    <w:t>Appointed</w:t>
                  </w:r>
                </w:p>
              </w:tc>
            </w:tr>
            <w:tr w:rsidR="00180EDD" w14:paraId="32F49A47" w14:textId="77777777" w:rsidTr="0038693A">
              <w:trPr>
                <w:trHeight w:val="268"/>
              </w:trPr>
              <w:tc>
                <w:tcPr>
                  <w:tcW w:w="2154" w:type="dxa"/>
                  <w:tcBorders>
                    <w:top w:val="nil"/>
                    <w:left w:val="nil"/>
                    <w:bottom w:val="nil"/>
                    <w:right w:val="nil"/>
                  </w:tcBorders>
                </w:tcPr>
                <w:p w14:paraId="676F8145" w14:textId="77777777" w:rsidR="00180EDD" w:rsidRPr="00BA6697" w:rsidRDefault="00000000" w:rsidP="00180EDD">
                  <w:pPr>
                    <w:spacing w:before="120" w:after="120"/>
                    <w:ind w:left="50"/>
                    <w:jc w:val="both"/>
                    <w:rPr>
                      <w:color w:val="231F20"/>
                      <w:w w:val="0"/>
                      <w:sz w:val="20"/>
                      <w:szCs w:val="20"/>
                    </w:rPr>
                  </w:pPr>
                  <w:r>
                    <w:rPr>
                      <w:color w:val="231F20"/>
                      <w:w w:val="0"/>
                      <w:sz w:val="20"/>
                      <w:szCs w:val="20"/>
                    </w:rPr>
                    <w:t>Richard Beresford</w:t>
                  </w:r>
                </w:p>
              </w:tc>
              <w:tc>
                <w:tcPr>
                  <w:tcW w:w="993" w:type="dxa"/>
                  <w:tcBorders>
                    <w:top w:val="nil"/>
                    <w:left w:val="nil"/>
                    <w:bottom w:val="nil"/>
                    <w:right w:val="nil"/>
                  </w:tcBorders>
                </w:tcPr>
                <w:p w14:paraId="3BBF1732" w14:textId="77777777" w:rsidR="00180EDD" w:rsidRPr="00BA6697" w:rsidRDefault="00000000" w:rsidP="00180EDD">
                  <w:pPr>
                    <w:spacing w:before="120" w:after="120"/>
                    <w:ind w:left="232" w:right="282"/>
                    <w:jc w:val="center"/>
                    <w:rPr>
                      <w:color w:val="231F20"/>
                      <w:w w:val="0"/>
                      <w:sz w:val="20"/>
                      <w:szCs w:val="20"/>
                    </w:rPr>
                  </w:pPr>
                  <w:r>
                    <w:rPr>
                      <w:bCs/>
                      <w:sz w:val="20"/>
                      <w:szCs w:val="20"/>
                    </w:rPr>
                    <w:t>[●]</w:t>
                  </w:r>
                </w:p>
              </w:tc>
              <w:tc>
                <w:tcPr>
                  <w:tcW w:w="3402" w:type="dxa"/>
                  <w:tcBorders>
                    <w:top w:val="nil"/>
                    <w:left w:val="nil"/>
                    <w:bottom w:val="nil"/>
                    <w:right w:val="nil"/>
                  </w:tcBorders>
                </w:tcPr>
                <w:p w14:paraId="2CE9BEEB" w14:textId="77777777" w:rsidR="00180EDD" w:rsidRPr="00BA6697" w:rsidRDefault="00000000" w:rsidP="00180EDD">
                  <w:pPr>
                    <w:spacing w:before="120" w:after="120"/>
                    <w:ind w:left="312"/>
                    <w:jc w:val="both"/>
                    <w:rPr>
                      <w:color w:val="231F20"/>
                      <w:w w:val="95"/>
                      <w:sz w:val="20"/>
                      <w:szCs w:val="20"/>
                    </w:rPr>
                  </w:pPr>
                  <w:r>
                    <w:rPr>
                      <w:bCs/>
                      <w:sz w:val="20"/>
                      <w:szCs w:val="20"/>
                    </w:rPr>
                    <w:t>[Non-Executive Chairman]</w:t>
                  </w:r>
                </w:p>
              </w:tc>
              <w:tc>
                <w:tcPr>
                  <w:tcW w:w="2693" w:type="dxa"/>
                  <w:tcBorders>
                    <w:top w:val="nil"/>
                    <w:left w:val="nil"/>
                    <w:bottom w:val="nil"/>
                    <w:right w:val="nil"/>
                  </w:tcBorders>
                </w:tcPr>
                <w:p w14:paraId="1E4E0A7A" w14:textId="77777777" w:rsidR="00180EDD" w:rsidRPr="00BA6697" w:rsidRDefault="00000000" w:rsidP="00180EDD">
                  <w:pPr>
                    <w:spacing w:before="120" w:after="120"/>
                    <w:ind w:left="312" w:right="140"/>
                    <w:jc w:val="both"/>
                    <w:rPr>
                      <w:color w:val="231F20"/>
                      <w:w w:val="95"/>
                      <w:sz w:val="20"/>
                      <w:szCs w:val="20"/>
                    </w:rPr>
                  </w:pPr>
                  <w:r>
                    <w:rPr>
                      <w:color w:val="231F20"/>
                      <w:w w:val="95"/>
                      <w:sz w:val="20"/>
                      <w:szCs w:val="20"/>
                    </w:rPr>
                    <w:t>21</w:t>
                  </w:r>
                  <w:r w:rsidRPr="00BA6697">
                    <w:rPr>
                      <w:color w:val="231F20"/>
                      <w:w w:val="95"/>
                      <w:sz w:val="20"/>
                      <w:szCs w:val="20"/>
                    </w:rPr>
                    <w:t xml:space="preserve"> </w:t>
                  </w:r>
                  <w:r>
                    <w:rPr>
                      <w:color w:val="231F20"/>
                      <w:w w:val="95"/>
                      <w:sz w:val="20"/>
                      <w:szCs w:val="20"/>
                    </w:rPr>
                    <w:t>March</w:t>
                  </w:r>
                  <w:r w:rsidRPr="00BA6697">
                    <w:rPr>
                      <w:color w:val="231F20"/>
                      <w:w w:val="95"/>
                      <w:sz w:val="20"/>
                      <w:szCs w:val="20"/>
                    </w:rPr>
                    <w:t xml:space="preserve"> 20</w:t>
                  </w:r>
                  <w:r>
                    <w:rPr>
                      <w:color w:val="231F20"/>
                      <w:w w:val="95"/>
                      <w:sz w:val="20"/>
                      <w:szCs w:val="20"/>
                    </w:rPr>
                    <w:t>17</w:t>
                  </w:r>
                </w:p>
              </w:tc>
            </w:tr>
            <w:tr w:rsidR="00180EDD" w14:paraId="4C226631" w14:textId="77777777" w:rsidTr="0038693A">
              <w:trPr>
                <w:trHeight w:val="240"/>
              </w:trPr>
              <w:tc>
                <w:tcPr>
                  <w:tcW w:w="2154" w:type="dxa"/>
                  <w:tcBorders>
                    <w:top w:val="nil"/>
                    <w:left w:val="nil"/>
                    <w:bottom w:val="nil"/>
                    <w:right w:val="nil"/>
                  </w:tcBorders>
                </w:tcPr>
                <w:p w14:paraId="6CCF52DB" w14:textId="77777777" w:rsidR="00180EDD" w:rsidRPr="00BA6697" w:rsidRDefault="00000000" w:rsidP="00180EDD">
                  <w:pPr>
                    <w:spacing w:before="120" w:after="120"/>
                    <w:ind w:left="50"/>
                    <w:jc w:val="both"/>
                    <w:rPr>
                      <w:rFonts w:ascii="Times New Roman" w:hAnsi="Times New Roman"/>
                      <w:color w:val="231F20"/>
                      <w:w w:val="0"/>
                      <w:sz w:val="20"/>
                      <w:szCs w:val="20"/>
                    </w:rPr>
                  </w:pPr>
                  <w:r>
                    <w:rPr>
                      <w:color w:val="231F20"/>
                      <w:w w:val="0"/>
                      <w:sz w:val="20"/>
                      <w:szCs w:val="20"/>
                    </w:rPr>
                    <w:lastRenderedPageBreak/>
                    <w:t>Michael Irvine</w:t>
                  </w:r>
                </w:p>
              </w:tc>
              <w:tc>
                <w:tcPr>
                  <w:tcW w:w="993" w:type="dxa"/>
                  <w:tcBorders>
                    <w:top w:val="nil"/>
                    <w:left w:val="nil"/>
                    <w:bottom w:val="nil"/>
                    <w:right w:val="nil"/>
                  </w:tcBorders>
                </w:tcPr>
                <w:p w14:paraId="68AA9D2F" w14:textId="77777777" w:rsidR="00180EDD" w:rsidRPr="00BA6697" w:rsidRDefault="00000000" w:rsidP="00180EDD">
                  <w:pPr>
                    <w:spacing w:before="120" w:after="120"/>
                    <w:ind w:left="232" w:right="282"/>
                    <w:jc w:val="center"/>
                    <w:rPr>
                      <w:color w:val="231F20"/>
                      <w:w w:val="0"/>
                      <w:sz w:val="20"/>
                      <w:szCs w:val="20"/>
                    </w:rPr>
                  </w:pPr>
                  <w:r>
                    <w:rPr>
                      <w:bCs/>
                      <w:sz w:val="20"/>
                      <w:szCs w:val="20"/>
                    </w:rPr>
                    <w:t>[●]</w:t>
                  </w:r>
                </w:p>
              </w:tc>
              <w:tc>
                <w:tcPr>
                  <w:tcW w:w="3402" w:type="dxa"/>
                  <w:tcBorders>
                    <w:top w:val="nil"/>
                    <w:left w:val="nil"/>
                    <w:bottom w:val="nil"/>
                    <w:right w:val="nil"/>
                  </w:tcBorders>
                </w:tcPr>
                <w:p w14:paraId="745CF734" w14:textId="77777777" w:rsidR="00180EDD" w:rsidRPr="00BA6697" w:rsidRDefault="00000000" w:rsidP="00180EDD">
                  <w:pPr>
                    <w:spacing w:before="120" w:after="120"/>
                    <w:ind w:left="312"/>
                    <w:jc w:val="both"/>
                    <w:rPr>
                      <w:color w:val="231F20"/>
                      <w:w w:val="0"/>
                      <w:sz w:val="20"/>
                      <w:szCs w:val="20"/>
                    </w:rPr>
                  </w:pPr>
                  <w:r>
                    <w:rPr>
                      <w:bCs/>
                      <w:sz w:val="20"/>
                      <w:szCs w:val="20"/>
                    </w:rPr>
                    <w:t>Non-Executive Director</w:t>
                  </w:r>
                </w:p>
              </w:tc>
              <w:tc>
                <w:tcPr>
                  <w:tcW w:w="2693" w:type="dxa"/>
                  <w:tcBorders>
                    <w:top w:val="nil"/>
                    <w:left w:val="nil"/>
                    <w:bottom w:val="nil"/>
                    <w:right w:val="nil"/>
                  </w:tcBorders>
                </w:tcPr>
                <w:p w14:paraId="2D846BA5" w14:textId="77777777" w:rsidR="00180EDD" w:rsidRPr="00BA6697" w:rsidRDefault="00000000" w:rsidP="00180EDD">
                  <w:pPr>
                    <w:spacing w:before="120" w:after="120"/>
                    <w:ind w:left="312" w:right="140"/>
                    <w:rPr>
                      <w:color w:val="231F20"/>
                      <w:w w:val="0"/>
                      <w:sz w:val="20"/>
                      <w:szCs w:val="20"/>
                    </w:rPr>
                  </w:pPr>
                  <w:r>
                    <w:rPr>
                      <w:color w:val="231F20"/>
                      <w:w w:val="0"/>
                      <w:sz w:val="20"/>
                      <w:szCs w:val="20"/>
                    </w:rPr>
                    <w:t xml:space="preserve">21 </w:t>
                  </w:r>
                  <w:r>
                    <w:rPr>
                      <w:color w:val="231F20"/>
                      <w:w w:val="0"/>
                      <w:sz w:val="20"/>
                      <w:szCs w:val="20"/>
                    </w:rPr>
                    <w:t>March 2017</w:t>
                  </w:r>
                </w:p>
              </w:tc>
            </w:tr>
            <w:tr w:rsidR="00180EDD" w14:paraId="6E5F2FE0" w14:textId="77777777" w:rsidTr="0038693A">
              <w:trPr>
                <w:trHeight w:val="240"/>
              </w:trPr>
              <w:tc>
                <w:tcPr>
                  <w:tcW w:w="2154" w:type="dxa"/>
                  <w:tcBorders>
                    <w:top w:val="nil"/>
                    <w:left w:val="nil"/>
                    <w:bottom w:val="nil"/>
                    <w:right w:val="nil"/>
                  </w:tcBorders>
                </w:tcPr>
                <w:p w14:paraId="5EB74A0E" w14:textId="77777777" w:rsidR="00180EDD" w:rsidRPr="00BA6697" w:rsidRDefault="00000000" w:rsidP="00180EDD">
                  <w:pPr>
                    <w:spacing w:before="120" w:after="120"/>
                    <w:ind w:left="50"/>
                    <w:jc w:val="both"/>
                    <w:rPr>
                      <w:color w:val="231F20"/>
                      <w:w w:val="0"/>
                      <w:sz w:val="20"/>
                      <w:szCs w:val="20"/>
                    </w:rPr>
                  </w:pPr>
                  <w:r>
                    <w:rPr>
                      <w:color w:val="231F20"/>
                      <w:w w:val="0"/>
                      <w:sz w:val="20"/>
                      <w:szCs w:val="20"/>
                    </w:rPr>
                    <w:t>Neil Adair</w:t>
                  </w:r>
                </w:p>
              </w:tc>
              <w:tc>
                <w:tcPr>
                  <w:tcW w:w="993" w:type="dxa"/>
                  <w:tcBorders>
                    <w:top w:val="nil"/>
                    <w:left w:val="nil"/>
                    <w:bottom w:val="nil"/>
                    <w:right w:val="nil"/>
                  </w:tcBorders>
                </w:tcPr>
                <w:p w14:paraId="38A0D646" w14:textId="77777777" w:rsidR="00180EDD" w:rsidRPr="00BA6697" w:rsidRDefault="00000000" w:rsidP="00180EDD">
                  <w:pPr>
                    <w:spacing w:before="120" w:after="120"/>
                    <w:ind w:left="232" w:right="282"/>
                    <w:jc w:val="center"/>
                    <w:rPr>
                      <w:color w:val="231F20"/>
                      <w:w w:val="0"/>
                      <w:sz w:val="20"/>
                      <w:szCs w:val="20"/>
                    </w:rPr>
                  </w:pPr>
                  <w:r>
                    <w:rPr>
                      <w:bCs/>
                      <w:sz w:val="20"/>
                      <w:szCs w:val="20"/>
                    </w:rPr>
                    <w:t>[●]</w:t>
                  </w:r>
                </w:p>
              </w:tc>
              <w:tc>
                <w:tcPr>
                  <w:tcW w:w="3402" w:type="dxa"/>
                  <w:tcBorders>
                    <w:top w:val="nil"/>
                    <w:left w:val="nil"/>
                    <w:bottom w:val="nil"/>
                    <w:right w:val="nil"/>
                  </w:tcBorders>
                </w:tcPr>
                <w:p w14:paraId="0D491772" w14:textId="77777777" w:rsidR="00180EDD" w:rsidRPr="00BA6697" w:rsidRDefault="00000000" w:rsidP="00180EDD">
                  <w:pPr>
                    <w:spacing w:before="120" w:after="120"/>
                    <w:ind w:left="312"/>
                    <w:jc w:val="both"/>
                    <w:rPr>
                      <w:color w:val="231F20"/>
                      <w:w w:val="0"/>
                      <w:sz w:val="20"/>
                      <w:szCs w:val="20"/>
                    </w:rPr>
                  </w:pPr>
                  <w:r>
                    <w:rPr>
                      <w:bCs/>
                      <w:sz w:val="20"/>
                      <w:szCs w:val="20"/>
                    </w:rPr>
                    <w:t>Non-Executive Director</w:t>
                  </w:r>
                </w:p>
              </w:tc>
              <w:tc>
                <w:tcPr>
                  <w:tcW w:w="2693" w:type="dxa"/>
                  <w:tcBorders>
                    <w:top w:val="nil"/>
                    <w:left w:val="nil"/>
                    <w:bottom w:val="nil"/>
                    <w:right w:val="nil"/>
                  </w:tcBorders>
                </w:tcPr>
                <w:p w14:paraId="481525FD" w14:textId="77777777" w:rsidR="00180EDD" w:rsidRPr="00BA6697" w:rsidRDefault="00000000" w:rsidP="00180EDD">
                  <w:pPr>
                    <w:spacing w:before="120" w:after="120"/>
                    <w:ind w:left="312" w:right="140"/>
                    <w:rPr>
                      <w:color w:val="231F20"/>
                      <w:w w:val="0"/>
                      <w:sz w:val="20"/>
                      <w:szCs w:val="20"/>
                    </w:rPr>
                  </w:pPr>
                  <w:r>
                    <w:rPr>
                      <w:color w:val="231F20"/>
                      <w:w w:val="0"/>
                      <w:sz w:val="20"/>
                      <w:szCs w:val="20"/>
                    </w:rPr>
                    <w:t>21 March 2017</w:t>
                  </w:r>
                </w:p>
              </w:tc>
            </w:tr>
          </w:tbl>
          <w:p w14:paraId="54BCA3D4" w14:textId="77777777" w:rsidR="00000000" w:rsidRDefault="00000000"/>
        </w:tc>
        <w:tc>
          <w:tcPr>
            <w:tcW w:w="1440" w:type="dxa"/>
          </w:tcPr>
          <w:p w14:paraId="63E5D4CE" w14:textId="77777777" w:rsidR="00ED1904" w:rsidRDefault="00ED1904"/>
        </w:tc>
        <w:tc>
          <w:tcPr>
            <w:tcW w:w="1440" w:type="dxa"/>
          </w:tcPr>
          <w:p w14:paraId="0321C60C" w14:textId="77777777" w:rsidR="00ED1904" w:rsidRDefault="00ED1904"/>
        </w:tc>
        <w:tc>
          <w:tcPr>
            <w:tcW w:w="4320" w:type="dxa"/>
          </w:tcPr>
          <w:p w14:paraId="41B75A5B" w14:textId="77777777" w:rsidR="00ED1904" w:rsidRDefault="00ED1904"/>
        </w:tc>
      </w:tr>
      <w:tr w:rsidR="00ED1904" w14:paraId="3639F2E7" w14:textId="77777777">
        <w:tc>
          <w:tcPr>
            <w:tcW w:w="720" w:type="dxa"/>
          </w:tcPr>
          <w:p w14:paraId="7C175353" w14:textId="77777777" w:rsidR="00ED1904" w:rsidRDefault="00000000">
            <w:r>
              <w:t>908</w:t>
            </w:r>
          </w:p>
        </w:tc>
        <w:tc>
          <w:tcPr>
            <w:tcW w:w="5760" w:type="dxa"/>
          </w:tcPr>
          <w:p w14:paraId="25E4945C" w14:textId="77777777" w:rsidR="00ED1904" w:rsidRDefault="00ED1904"/>
          <w:p w14:paraId="4D1C54FA" w14:textId="77777777" w:rsidR="00ED1904" w:rsidRDefault="00ED1904"/>
          <w:tbl>
            <w:tblPr>
              <w:tblW w:w="9242" w:type="dxa"/>
              <w:tblInd w:w="114" w:type="dxa"/>
              <w:tblLayout w:type="fixed"/>
              <w:tblCellMar>
                <w:left w:w="0" w:type="dxa"/>
                <w:right w:w="0" w:type="dxa"/>
              </w:tblCellMar>
              <w:tblLook w:val="0000" w:firstRow="0" w:lastRow="0" w:firstColumn="0" w:lastColumn="0" w:noHBand="0" w:noVBand="0"/>
            </w:tblPr>
            <w:tblGrid>
              <w:gridCol w:w="2154"/>
              <w:gridCol w:w="993"/>
              <w:gridCol w:w="3402"/>
              <w:gridCol w:w="2693"/>
            </w:tblGrid>
            <w:tr w:rsidR="00EB31F0" w:rsidRPr="00BA6697" w14:paraId="4D8EFCDC" w14:textId="77777777" w:rsidTr="001C43EE">
              <w:trPr>
                <w:trHeight w:val="263"/>
              </w:trPr>
              <w:tc>
                <w:tcPr>
                  <w:tcW w:w="2154" w:type="dxa"/>
                  <w:tcBorders>
                    <w:top w:val="nil"/>
                    <w:left w:val="nil"/>
                    <w:bottom w:val="nil"/>
                    <w:right w:val="nil"/>
                  </w:tcBorders>
                </w:tcPr>
                <w:p w14:paraId="52F4E691" w14:textId="77777777" w:rsidR="00EB31F0" w:rsidRPr="00BA6697" w:rsidRDefault="00000000" w:rsidP="001C43EE">
                  <w:pPr>
                    <w:spacing w:before="240" w:after="240"/>
                    <w:ind w:left="50"/>
                    <w:jc w:val="both"/>
                    <w:rPr>
                      <w:b/>
                      <w:bCs/>
                      <w:i/>
                      <w:color w:val="231F20"/>
                      <w:w w:val="0"/>
                      <w:sz w:val="20"/>
                      <w:szCs w:val="20"/>
                    </w:rPr>
                  </w:pPr>
                  <w:r w:rsidRPr="00BA6697">
                    <w:rPr>
                      <w:b/>
                      <w:bCs/>
                      <w:i/>
                      <w:color w:val="231F20"/>
                      <w:w w:val="0"/>
                      <w:sz w:val="20"/>
                      <w:szCs w:val="20"/>
                    </w:rPr>
                    <w:t>Name</w:t>
                  </w:r>
                </w:p>
              </w:tc>
              <w:tc>
                <w:tcPr>
                  <w:tcW w:w="993" w:type="dxa"/>
                  <w:tcBorders>
                    <w:top w:val="nil"/>
                    <w:left w:val="nil"/>
                    <w:bottom w:val="nil"/>
                    <w:right w:val="nil"/>
                  </w:tcBorders>
                </w:tcPr>
                <w:p w14:paraId="183E2A29" w14:textId="77777777" w:rsidR="00EB31F0" w:rsidRPr="00BA6697" w:rsidRDefault="00000000" w:rsidP="001C43EE">
                  <w:pPr>
                    <w:spacing w:before="240" w:after="240"/>
                    <w:ind w:left="232" w:right="282"/>
                    <w:jc w:val="both"/>
                    <w:rPr>
                      <w:b/>
                      <w:bCs/>
                      <w:i/>
                      <w:color w:val="231F20"/>
                      <w:w w:val="0"/>
                      <w:sz w:val="20"/>
                      <w:szCs w:val="20"/>
                    </w:rPr>
                  </w:pPr>
                  <w:r w:rsidRPr="00BA6697">
                    <w:rPr>
                      <w:b/>
                      <w:bCs/>
                      <w:i/>
                      <w:color w:val="231F20"/>
                      <w:w w:val="0"/>
                      <w:sz w:val="20"/>
                      <w:szCs w:val="20"/>
                    </w:rPr>
                    <w:t>Age</w:t>
                  </w:r>
                </w:p>
              </w:tc>
              <w:tc>
                <w:tcPr>
                  <w:tcW w:w="3402" w:type="dxa"/>
                  <w:tcBorders>
                    <w:top w:val="nil"/>
                    <w:left w:val="nil"/>
                    <w:bottom w:val="nil"/>
                    <w:right w:val="nil"/>
                  </w:tcBorders>
                </w:tcPr>
                <w:p w14:paraId="23E42670" w14:textId="77777777" w:rsidR="00EB31F0" w:rsidRPr="00BA6697" w:rsidRDefault="00000000" w:rsidP="001C43EE">
                  <w:pPr>
                    <w:spacing w:before="240" w:after="240"/>
                    <w:ind w:left="312"/>
                    <w:jc w:val="both"/>
                    <w:rPr>
                      <w:b/>
                      <w:bCs/>
                      <w:i/>
                      <w:color w:val="231F20"/>
                      <w:w w:val="0"/>
                      <w:sz w:val="20"/>
                      <w:szCs w:val="20"/>
                    </w:rPr>
                  </w:pPr>
                  <w:r w:rsidRPr="00BA6697">
                    <w:rPr>
                      <w:b/>
                      <w:bCs/>
                      <w:i/>
                      <w:color w:val="231F20"/>
                      <w:w w:val="0"/>
                      <w:sz w:val="20"/>
                      <w:szCs w:val="20"/>
                    </w:rPr>
                    <w:t>Position</w:t>
                  </w:r>
                </w:p>
              </w:tc>
              <w:tc>
                <w:tcPr>
                  <w:tcW w:w="2693" w:type="dxa"/>
                  <w:tcBorders>
                    <w:top w:val="nil"/>
                    <w:left w:val="nil"/>
                    <w:bottom w:val="nil"/>
                    <w:right w:val="nil"/>
                  </w:tcBorders>
                </w:tcPr>
                <w:p w14:paraId="02A34B5E" w14:textId="77777777" w:rsidR="00EB31F0" w:rsidRPr="00BA6697" w:rsidRDefault="00000000" w:rsidP="001C43EE">
                  <w:pPr>
                    <w:spacing w:before="240" w:after="240"/>
                    <w:ind w:left="312"/>
                    <w:jc w:val="both"/>
                    <w:rPr>
                      <w:b/>
                      <w:bCs/>
                      <w:i/>
                      <w:color w:val="231F20"/>
                      <w:w w:val="0"/>
                      <w:sz w:val="20"/>
                      <w:szCs w:val="20"/>
                    </w:rPr>
                  </w:pPr>
                  <w:r>
                    <w:rPr>
                      <w:b/>
                      <w:bCs/>
                      <w:i/>
                      <w:color w:val="231F20"/>
                      <w:w w:val="0"/>
                      <w:sz w:val="20"/>
                      <w:szCs w:val="20"/>
                    </w:rPr>
                    <w:t xml:space="preserve">To be </w:t>
                  </w:r>
                  <w:r w:rsidRPr="00BA6697">
                    <w:rPr>
                      <w:b/>
                      <w:bCs/>
                      <w:i/>
                      <w:color w:val="231F20"/>
                      <w:w w:val="0"/>
                      <w:sz w:val="20"/>
                      <w:szCs w:val="20"/>
                    </w:rPr>
                    <w:t>Appointed</w:t>
                  </w:r>
                </w:p>
              </w:tc>
            </w:tr>
            <w:tr w:rsidR="00EB31F0" w:rsidRPr="00BA6697" w14:paraId="41616348" w14:textId="77777777" w:rsidTr="001C43EE">
              <w:trPr>
                <w:trHeight w:val="268"/>
              </w:trPr>
              <w:tc>
                <w:tcPr>
                  <w:tcW w:w="2154" w:type="dxa"/>
                  <w:tcBorders>
                    <w:top w:val="nil"/>
                    <w:left w:val="nil"/>
                    <w:bottom w:val="nil"/>
                    <w:right w:val="nil"/>
                  </w:tcBorders>
                </w:tcPr>
                <w:p w14:paraId="0187681C" w14:textId="77777777" w:rsidR="00EB31F0" w:rsidRPr="00BA6697" w:rsidRDefault="00000000" w:rsidP="001C43EE">
                  <w:pPr>
                    <w:spacing w:before="120" w:after="120"/>
                    <w:ind w:left="50"/>
                    <w:jc w:val="both"/>
                    <w:rPr>
                      <w:color w:val="231F20"/>
                      <w:w w:val="0"/>
                      <w:sz w:val="20"/>
                      <w:szCs w:val="20"/>
                    </w:rPr>
                  </w:pPr>
                  <w:r>
                    <w:rPr>
                      <w:color w:val="231F20"/>
                      <w:w w:val="0"/>
                      <w:sz w:val="20"/>
                      <w:szCs w:val="20"/>
                    </w:rPr>
                    <w:t>Paul McGowan</w:t>
                  </w:r>
                </w:p>
              </w:tc>
              <w:tc>
                <w:tcPr>
                  <w:tcW w:w="993" w:type="dxa"/>
                  <w:tcBorders>
                    <w:top w:val="nil"/>
                    <w:left w:val="nil"/>
                    <w:bottom w:val="nil"/>
                    <w:right w:val="nil"/>
                  </w:tcBorders>
                </w:tcPr>
                <w:p w14:paraId="42B198AB" w14:textId="77777777" w:rsidR="00EB31F0" w:rsidRPr="00BA6697" w:rsidRDefault="00000000" w:rsidP="001C43EE">
                  <w:pPr>
                    <w:spacing w:before="120" w:after="120"/>
                    <w:ind w:left="232" w:right="282"/>
                    <w:jc w:val="center"/>
                    <w:rPr>
                      <w:color w:val="231F20"/>
                      <w:w w:val="0"/>
                      <w:sz w:val="20"/>
                      <w:szCs w:val="20"/>
                    </w:rPr>
                  </w:pPr>
                  <w:r>
                    <w:rPr>
                      <w:bCs/>
                      <w:sz w:val="20"/>
                      <w:szCs w:val="20"/>
                    </w:rPr>
                    <w:t>[●]</w:t>
                  </w:r>
                </w:p>
              </w:tc>
              <w:tc>
                <w:tcPr>
                  <w:tcW w:w="3402" w:type="dxa"/>
                  <w:tcBorders>
                    <w:top w:val="nil"/>
                    <w:left w:val="nil"/>
                    <w:bottom w:val="nil"/>
                    <w:right w:val="nil"/>
                  </w:tcBorders>
                </w:tcPr>
                <w:p w14:paraId="323AAF31" w14:textId="77777777" w:rsidR="00EB31F0" w:rsidRPr="00BA6697" w:rsidRDefault="00000000" w:rsidP="001C43EE">
                  <w:pPr>
                    <w:spacing w:before="120" w:after="120"/>
                    <w:ind w:left="312"/>
                    <w:jc w:val="both"/>
                    <w:rPr>
                      <w:color w:val="231F20"/>
                      <w:w w:val="95"/>
                      <w:sz w:val="20"/>
                      <w:szCs w:val="20"/>
                    </w:rPr>
                  </w:pPr>
                  <w:r w:rsidRPr="00680BAA">
                    <w:rPr>
                      <w:bCs/>
                      <w:sz w:val="20"/>
                      <w:szCs w:val="20"/>
                    </w:rPr>
                    <w:t xml:space="preserve">[●] </w:t>
                  </w:r>
                </w:p>
              </w:tc>
              <w:tc>
                <w:tcPr>
                  <w:tcW w:w="2693" w:type="dxa"/>
                  <w:tcBorders>
                    <w:top w:val="nil"/>
                    <w:left w:val="nil"/>
                    <w:bottom w:val="nil"/>
                    <w:right w:val="nil"/>
                  </w:tcBorders>
                </w:tcPr>
                <w:p w14:paraId="105FAC4B" w14:textId="77777777" w:rsidR="00EB31F0" w:rsidRPr="00BA6697" w:rsidRDefault="00000000" w:rsidP="001C43EE">
                  <w:pPr>
                    <w:spacing w:before="120" w:after="120"/>
                    <w:ind w:left="312" w:right="140"/>
                    <w:jc w:val="both"/>
                    <w:rPr>
                      <w:color w:val="231F20"/>
                      <w:w w:val="95"/>
                      <w:sz w:val="20"/>
                      <w:szCs w:val="20"/>
                    </w:rPr>
                  </w:pPr>
                  <w:r>
                    <w:rPr>
                      <w:color w:val="231F20"/>
                      <w:w w:val="95"/>
                      <w:sz w:val="20"/>
                      <w:szCs w:val="20"/>
                    </w:rPr>
                    <w:t>On Completion</w:t>
                  </w:r>
                </w:p>
              </w:tc>
            </w:tr>
            <w:tr w:rsidR="00EB31F0" w:rsidRPr="00BA6697" w14:paraId="2CCE8A10" w14:textId="77777777" w:rsidTr="001C43EE">
              <w:trPr>
                <w:trHeight w:val="240"/>
              </w:trPr>
              <w:tc>
                <w:tcPr>
                  <w:tcW w:w="2154" w:type="dxa"/>
                  <w:tcBorders>
                    <w:top w:val="nil"/>
                    <w:left w:val="nil"/>
                    <w:bottom w:val="nil"/>
                    <w:right w:val="nil"/>
                  </w:tcBorders>
                </w:tcPr>
                <w:p w14:paraId="502A972C" w14:textId="77777777" w:rsidR="00EB31F0" w:rsidRPr="00BA6697" w:rsidRDefault="00000000" w:rsidP="001C43EE">
                  <w:pPr>
                    <w:spacing w:before="120" w:after="120"/>
                    <w:ind w:left="50"/>
                    <w:jc w:val="both"/>
                    <w:rPr>
                      <w:rFonts w:ascii="Times New Roman" w:hAnsi="Times New Roman"/>
                      <w:color w:val="231F20"/>
                      <w:w w:val="0"/>
                      <w:sz w:val="20"/>
                      <w:szCs w:val="20"/>
                    </w:rPr>
                  </w:pPr>
                  <w:r>
                    <w:rPr>
                      <w:bCs/>
                      <w:sz w:val="20"/>
                      <w:szCs w:val="20"/>
                    </w:rPr>
                    <w:t>[●]</w:t>
                  </w:r>
                </w:p>
              </w:tc>
              <w:tc>
                <w:tcPr>
                  <w:tcW w:w="993" w:type="dxa"/>
                  <w:tcBorders>
                    <w:top w:val="nil"/>
                    <w:left w:val="nil"/>
                    <w:bottom w:val="nil"/>
                    <w:right w:val="nil"/>
                  </w:tcBorders>
                </w:tcPr>
                <w:p w14:paraId="0CF660E8" w14:textId="77777777" w:rsidR="00EB31F0" w:rsidRPr="00BA6697" w:rsidRDefault="00000000" w:rsidP="001C43EE">
                  <w:pPr>
                    <w:spacing w:before="120" w:after="120"/>
                    <w:ind w:left="232" w:right="282"/>
                    <w:jc w:val="center"/>
                    <w:rPr>
                      <w:color w:val="231F20"/>
                      <w:w w:val="0"/>
                      <w:sz w:val="20"/>
                      <w:szCs w:val="20"/>
                    </w:rPr>
                  </w:pPr>
                  <w:r>
                    <w:rPr>
                      <w:bCs/>
                      <w:sz w:val="20"/>
                      <w:szCs w:val="20"/>
                    </w:rPr>
                    <w:t>[●]</w:t>
                  </w:r>
                </w:p>
              </w:tc>
              <w:tc>
                <w:tcPr>
                  <w:tcW w:w="3402" w:type="dxa"/>
                  <w:tcBorders>
                    <w:top w:val="nil"/>
                    <w:left w:val="nil"/>
                    <w:bottom w:val="nil"/>
                    <w:right w:val="nil"/>
                  </w:tcBorders>
                </w:tcPr>
                <w:p w14:paraId="62F069AA" w14:textId="77777777" w:rsidR="00EB31F0" w:rsidRPr="00BA6697" w:rsidRDefault="00000000" w:rsidP="001C43EE">
                  <w:pPr>
                    <w:spacing w:before="120" w:after="120"/>
                    <w:ind w:left="312"/>
                    <w:jc w:val="both"/>
                    <w:rPr>
                      <w:color w:val="231F20"/>
                      <w:w w:val="0"/>
                      <w:sz w:val="20"/>
                      <w:szCs w:val="20"/>
                    </w:rPr>
                  </w:pPr>
                  <w:r w:rsidRPr="00680BAA">
                    <w:rPr>
                      <w:bCs/>
                      <w:sz w:val="20"/>
                      <w:szCs w:val="20"/>
                    </w:rPr>
                    <w:t xml:space="preserve">[●] </w:t>
                  </w:r>
                </w:p>
              </w:tc>
              <w:tc>
                <w:tcPr>
                  <w:tcW w:w="2693" w:type="dxa"/>
                  <w:tcBorders>
                    <w:top w:val="nil"/>
                    <w:left w:val="nil"/>
                    <w:bottom w:val="nil"/>
                    <w:right w:val="nil"/>
                  </w:tcBorders>
                </w:tcPr>
                <w:p w14:paraId="3C12803D" w14:textId="77777777" w:rsidR="00EB31F0" w:rsidRPr="00BA6697" w:rsidRDefault="00000000" w:rsidP="001C43EE">
                  <w:pPr>
                    <w:spacing w:before="120" w:after="120"/>
                    <w:ind w:left="312" w:right="140"/>
                    <w:rPr>
                      <w:color w:val="231F20"/>
                      <w:w w:val="0"/>
                      <w:sz w:val="20"/>
                      <w:szCs w:val="20"/>
                    </w:rPr>
                  </w:pPr>
                  <w:r>
                    <w:rPr>
                      <w:color w:val="231F20"/>
                      <w:w w:val="95"/>
                      <w:sz w:val="20"/>
                      <w:szCs w:val="20"/>
                    </w:rPr>
                    <w:t>On Completion</w:t>
                  </w:r>
                </w:p>
              </w:tc>
            </w:tr>
            <w:tr w:rsidR="00EB31F0" w:rsidRPr="00BA6697" w14:paraId="295EAEF1" w14:textId="77777777" w:rsidTr="001C43EE">
              <w:trPr>
                <w:trHeight w:val="240"/>
              </w:trPr>
              <w:tc>
                <w:tcPr>
                  <w:tcW w:w="2154" w:type="dxa"/>
                  <w:tcBorders>
                    <w:top w:val="nil"/>
                    <w:left w:val="nil"/>
                    <w:bottom w:val="nil"/>
                    <w:right w:val="nil"/>
                  </w:tcBorders>
                </w:tcPr>
                <w:p w14:paraId="0A9362DB" w14:textId="77777777" w:rsidR="00EB31F0" w:rsidRPr="00BA6697" w:rsidRDefault="00000000" w:rsidP="001C43EE">
                  <w:pPr>
                    <w:spacing w:before="120" w:after="120"/>
                    <w:ind w:left="50"/>
                    <w:jc w:val="both"/>
                    <w:rPr>
                      <w:color w:val="231F20"/>
                      <w:w w:val="0"/>
                      <w:sz w:val="20"/>
                      <w:szCs w:val="20"/>
                    </w:rPr>
                  </w:pPr>
                  <w:r>
                    <w:rPr>
                      <w:bCs/>
                      <w:sz w:val="20"/>
                      <w:szCs w:val="20"/>
                    </w:rPr>
                    <w:t>[●]</w:t>
                  </w:r>
                </w:p>
              </w:tc>
              <w:tc>
                <w:tcPr>
                  <w:tcW w:w="993" w:type="dxa"/>
                  <w:tcBorders>
                    <w:top w:val="nil"/>
                    <w:left w:val="nil"/>
                    <w:bottom w:val="nil"/>
                    <w:right w:val="nil"/>
                  </w:tcBorders>
                </w:tcPr>
                <w:p w14:paraId="53441345" w14:textId="77777777" w:rsidR="00EB31F0" w:rsidRPr="00BA6697" w:rsidRDefault="00000000" w:rsidP="001C43EE">
                  <w:pPr>
                    <w:spacing w:before="120" w:after="120"/>
                    <w:ind w:left="232" w:right="282"/>
                    <w:jc w:val="center"/>
                    <w:rPr>
                      <w:color w:val="231F20"/>
                      <w:w w:val="0"/>
                      <w:sz w:val="20"/>
                      <w:szCs w:val="20"/>
                    </w:rPr>
                  </w:pPr>
                  <w:r>
                    <w:rPr>
                      <w:bCs/>
                      <w:sz w:val="20"/>
                      <w:szCs w:val="20"/>
                    </w:rPr>
                    <w:t>[●]</w:t>
                  </w:r>
                </w:p>
              </w:tc>
              <w:tc>
                <w:tcPr>
                  <w:tcW w:w="3402" w:type="dxa"/>
                  <w:tcBorders>
                    <w:top w:val="nil"/>
                    <w:left w:val="nil"/>
                    <w:bottom w:val="nil"/>
                    <w:right w:val="nil"/>
                  </w:tcBorders>
                </w:tcPr>
                <w:p w14:paraId="75A4223E" w14:textId="77777777" w:rsidR="00EB31F0" w:rsidRPr="00BA6697" w:rsidRDefault="00000000" w:rsidP="001C43EE">
                  <w:pPr>
                    <w:spacing w:before="120" w:after="120"/>
                    <w:ind w:left="312"/>
                    <w:jc w:val="both"/>
                    <w:rPr>
                      <w:color w:val="231F20"/>
                      <w:w w:val="0"/>
                      <w:sz w:val="20"/>
                      <w:szCs w:val="20"/>
                    </w:rPr>
                  </w:pPr>
                  <w:r w:rsidRPr="00680BAA">
                    <w:rPr>
                      <w:bCs/>
                      <w:sz w:val="20"/>
                      <w:szCs w:val="20"/>
                    </w:rPr>
                    <w:t xml:space="preserve">[●] </w:t>
                  </w:r>
                </w:p>
              </w:tc>
              <w:tc>
                <w:tcPr>
                  <w:tcW w:w="2693" w:type="dxa"/>
                  <w:tcBorders>
                    <w:top w:val="nil"/>
                    <w:left w:val="nil"/>
                    <w:bottom w:val="nil"/>
                    <w:right w:val="nil"/>
                  </w:tcBorders>
                </w:tcPr>
                <w:p w14:paraId="34C29F1B" w14:textId="77777777" w:rsidR="00EB31F0" w:rsidRPr="00BA6697" w:rsidRDefault="00000000" w:rsidP="001C43EE">
                  <w:pPr>
                    <w:spacing w:before="120" w:after="120"/>
                    <w:ind w:left="312" w:right="140"/>
                    <w:rPr>
                      <w:color w:val="231F20"/>
                      <w:w w:val="0"/>
                      <w:sz w:val="20"/>
                      <w:szCs w:val="20"/>
                    </w:rPr>
                  </w:pPr>
                  <w:r>
                    <w:rPr>
                      <w:color w:val="231F20"/>
                      <w:w w:val="95"/>
                      <w:sz w:val="20"/>
                      <w:szCs w:val="20"/>
                    </w:rPr>
                    <w:t>On Completion</w:t>
                  </w:r>
                </w:p>
              </w:tc>
            </w:tr>
          </w:tbl>
          <w:p w14:paraId="306A2F1D" w14:textId="77777777" w:rsidR="00000000" w:rsidRDefault="00000000"/>
        </w:tc>
        <w:tc>
          <w:tcPr>
            <w:tcW w:w="1440" w:type="dxa"/>
          </w:tcPr>
          <w:p w14:paraId="749E4406" w14:textId="77777777" w:rsidR="00ED1904" w:rsidRDefault="00ED1904"/>
        </w:tc>
        <w:tc>
          <w:tcPr>
            <w:tcW w:w="1440" w:type="dxa"/>
          </w:tcPr>
          <w:p w14:paraId="76A487DF" w14:textId="77777777" w:rsidR="00ED1904" w:rsidRDefault="00ED1904"/>
        </w:tc>
        <w:tc>
          <w:tcPr>
            <w:tcW w:w="4320" w:type="dxa"/>
          </w:tcPr>
          <w:p w14:paraId="20FD7338" w14:textId="77777777" w:rsidR="00ED1904" w:rsidRDefault="00ED1904"/>
        </w:tc>
      </w:tr>
      <w:tr w:rsidR="00ED1904" w14:paraId="4298F738" w14:textId="77777777">
        <w:tc>
          <w:tcPr>
            <w:tcW w:w="720" w:type="dxa"/>
          </w:tcPr>
          <w:p w14:paraId="68284D4D" w14:textId="77777777" w:rsidR="00ED1904" w:rsidRDefault="00000000">
            <w:r>
              <w:t>909</w:t>
            </w:r>
          </w:p>
        </w:tc>
        <w:tc>
          <w:tcPr>
            <w:tcW w:w="5760" w:type="dxa"/>
          </w:tcPr>
          <w:p w14:paraId="6D2A6474" w14:textId="77777777" w:rsidR="00ED1904" w:rsidRDefault="00ED1904"/>
          <w:p w14:paraId="0E5C9C0C" w14:textId="77777777" w:rsidR="00ED1904" w:rsidRDefault="00ED1904"/>
          <w:tbl>
            <w:tblPr>
              <w:tblW w:w="8931" w:type="dxa"/>
              <w:tblLayout w:type="fixed"/>
              <w:tblCellMar>
                <w:left w:w="30" w:type="dxa"/>
                <w:right w:w="30" w:type="dxa"/>
              </w:tblCellMar>
              <w:tblLook w:val="04A0" w:firstRow="1" w:lastRow="0" w:firstColumn="1" w:lastColumn="0" w:noHBand="0" w:noVBand="1"/>
            </w:tblPr>
            <w:tblGrid>
              <w:gridCol w:w="1771"/>
              <w:gridCol w:w="1217"/>
              <w:gridCol w:w="2115"/>
              <w:gridCol w:w="1843"/>
              <w:gridCol w:w="1985"/>
            </w:tblGrid>
            <w:tr w:rsidR="008B1CD8" w14:paraId="23CA7DC0" w14:textId="77777777" w:rsidTr="00CA5AC6">
              <w:trPr>
                <w:trHeight w:val="682"/>
              </w:trPr>
              <w:tc>
                <w:tcPr>
                  <w:tcW w:w="1771" w:type="dxa"/>
                  <w:hideMark/>
                </w:tcPr>
                <w:p w14:paraId="11DB2D0A" w14:textId="77777777" w:rsidR="008B1CD8" w:rsidRPr="004B3971" w:rsidRDefault="00000000" w:rsidP="0038693A">
                  <w:pPr>
                    <w:spacing w:line="254" w:lineRule="auto"/>
                    <w:rPr>
                      <w:rFonts w:asciiTheme="majorHAnsi" w:hAnsiTheme="majorHAnsi" w:cstheme="majorHAnsi"/>
                      <w:i/>
                      <w:color w:val="000000"/>
                      <w:sz w:val="20"/>
                      <w:szCs w:val="20"/>
                    </w:rPr>
                  </w:pPr>
                </w:p>
              </w:tc>
              <w:tc>
                <w:tcPr>
                  <w:tcW w:w="1217" w:type="dxa"/>
                </w:tcPr>
                <w:p w14:paraId="205B8059" w14:textId="77777777" w:rsidR="008B1CD8" w:rsidRPr="00530A93" w:rsidRDefault="00000000" w:rsidP="0038693A">
                  <w:pPr>
                    <w:spacing w:line="252" w:lineRule="auto"/>
                    <w:ind w:left="135"/>
                    <w:jc w:val="right"/>
                    <w:rPr>
                      <w:rFonts w:asciiTheme="majorHAnsi" w:hAnsiTheme="majorHAnsi" w:cstheme="majorHAnsi"/>
                      <w:b/>
                      <w:sz w:val="20"/>
                      <w:szCs w:val="20"/>
                    </w:rPr>
                  </w:pPr>
                  <w:r w:rsidRPr="00530A93">
                    <w:rPr>
                      <w:rFonts w:asciiTheme="majorHAnsi" w:hAnsiTheme="majorHAnsi" w:cstheme="majorHAnsi"/>
                      <w:b/>
                      <w:sz w:val="20"/>
                      <w:szCs w:val="20"/>
                    </w:rPr>
                    <w:t>The Company</w:t>
                  </w:r>
                </w:p>
                <w:p w14:paraId="71579425" w14:textId="77777777" w:rsidR="008B1CD8" w:rsidRPr="00530A93" w:rsidRDefault="00000000" w:rsidP="0038693A">
                  <w:pPr>
                    <w:spacing w:line="252" w:lineRule="auto"/>
                    <w:ind w:left="135"/>
                    <w:jc w:val="right"/>
                    <w:rPr>
                      <w:rFonts w:asciiTheme="majorHAnsi" w:hAnsiTheme="majorHAnsi" w:cstheme="majorHAnsi"/>
                      <w:b/>
                      <w:sz w:val="20"/>
                      <w:szCs w:val="20"/>
                    </w:rPr>
                  </w:pPr>
                  <w:r w:rsidRPr="00530A93">
                    <w:rPr>
                      <w:rFonts w:asciiTheme="majorHAnsi" w:hAnsiTheme="majorHAnsi" w:cstheme="majorHAnsi"/>
                      <w:b/>
                      <w:sz w:val="20"/>
                      <w:szCs w:val="20"/>
                    </w:rPr>
                    <w:t xml:space="preserve">as at </w:t>
                  </w:r>
                  <w:r>
                    <w:rPr>
                      <w:rFonts w:asciiTheme="majorHAnsi" w:hAnsiTheme="majorHAnsi" w:cstheme="majorHAnsi"/>
                      <w:b/>
                      <w:sz w:val="20"/>
                      <w:szCs w:val="20"/>
                      <w:lang w:val="en"/>
                    </w:rPr>
                    <w:t>[●]</w:t>
                  </w:r>
                  <w:r w:rsidRPr="00530A93">
                    <w:rPr>
                      <w:rFonts w:asciiTheme="majorHAnsi" w:hAnsiTheme="majorHAnsi" w:cstheme="majorHAnsi"/>
                      <w:b/>
                      <w:sz w:val="20"/>
                      <w:szCs w:val="20"/>
                    </w:rPr>
                    <w:t xml:space="preserve"> (£’000)</w:t>
                  </w:r>
                </w:p>
                <w:p w14:paraId="47DB4A06" w14:textId="77777777" w:rsidR="008B1CD8" w:rsidRPr="00530A93" w:rsidRDefault="00000000" w:rsidP="0038693A">
                  <w:pPr>
                    <w:tabs>
                      <w:tab w:val="decimal" w:pos="1241"/>
                    </w:tabs>
                    <w:spacing w:line="254" w:lineRule="auto"/>
                    <w:jc w:val="right"/>
                    <w:rPr>
                      <w:rFonts w:asciiTheme="majorHAnsi" w:hAnsiTheme="majorHAnsi" w:cstheme="majorHAnsi"/>
                      <w:b/>
                      <w:sz w:val="20"/>
                      <w:szCs w:val="20"/>
                    </w:rPr>
                  </w:pPr>
                  <w:r w:rsidRPr="00530A93">
                    <w:rPr>
                      <w:rFonts w:asciiTheme="majorHAnsi" w:hAnsiTheme="majorHAnsi" w:cstheme="majorHAnsi"/>
                      <w:b/>
                      <w:sz w:val="20"/>
                      <w:szCs w:val="20"/>
                    </w:rPr>
                    <w:t>(Note 1)</w:t>
                  </w:r>
                </w:p>
              </w:tc>
              <w:tc>
                <w:tcPr>
                  <w:tcW w:w="2115" w:type="dxa"/>
                </w:tcPr>
                <w:p w14:paraId="42B3A850" w14:textId="77777777" w:rsidR="008B1CD8" w:rsidRPr="00530A93" w:rsidRDefault="00000000" w:rsidP="0038693A">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w:t>
                  </w:r>
                  <w:r w:rsidRPr="00530A93">
                    <w:rPr>
                      <w:rFonts w:asciiTheme="majorHAnsi" w:hAnsiTheme="majorHAnsi" w:cstheme="majorHAnsi"/>
                      <w:b/>
                      <w:sz w:val="20"/>
                      <w:szCs w:val="20"/>
                    </w:rPr>
                    <w:t xml:space="preserve"> Ltd</w:t>
                  </w:r>
                </w:p>
                <w:p w14:paraId="014CE0A1" w14:textId="77777777" w:rsidR="008B1CD8" w:rsidRPr="00530A93" w:rsidRDefault="00000000" w:rsidP="0038693A">
                  <w:pPr>
                    <w:spacing w:line="252" w:lineRule="auto"/>
                    <w:ind w:left="135"/>
                    <w:jc w:val="right"/>
                    <w:rPr>
                      <w:rFonts w:asciiTheme="majorHAnsi" w:hAnsiTheme="majorHAnsi" w:cstheme="majorHAnsi"/>
                      <w:b/>
                      <w:sz w:val="20"/>
                      <w:szCs w:val="20"/>
                    </w:rPr>
                  </w:pPr>
                  <w:r w:rsidRPr="00530A93">
                    <w:rPr>
                      <w:rFonts w:asciiTheme="majorHAnsi" w:hAnsiTheme="majorHAnsi" w:cstheme="majorHAnsi"/>
                      <w:b/>
                      <w:sz w:val="20"/>
                      <w:szCs w:val="20"/>
                    </w:rPr>
                    <w:t xml:space="preserve">as at </w:t>
                  </w:r>
                  <w:r>
                    <w:rPr>
                      <w:rFonts w:asciiTheme="majorHAnsi" w:hAnsiTheme="majorHAnsi" w:cstheme="majorHAnsi"/>
                      <w:b/>
                      <w:sz w:val="20"/>
                      <w:szCs w:val="20"/>
                      <w:lang w:val="en"/>
                    </w:rPr>
                    <w:t>[●]</w:t>
                  </w:r>
                  <w:r w:rsidRPr="00530A93">
                    <w:rPr>
                      <w:rFonts w:asciiTheme="majorHAnsi" w:hAnsiTheme="majorHAnsi" w:cstheme="majorHAnsi"/>
                      <w:b/>
                      <w:sz w:val="20"/>
                      <w:szCs w:val="20"/>
                    </w:rPr>
                    <w:t xml:space="preserve"> (£’000)</w:t>
                  </w:r>
                </w:p>
                <w:p w14:paraId="7D52329D" w14:textId="77777777" w:rsidR="008B1CD8" w:rsidRPr="00530A93" w:rsidRDefault="00000000" w:rsidP="0038693A">
                  <w:pPr>
                    <w:tabs>
                      <w:tab w:val="decimal" w:pos="1330"/>
                    </w:tabs>
                    <w:spacing w:line="254" w:lineRule="auto"/>
                    <w:jc w:val="right"/>
                    <w:rPr>
                      <w:rFonts w:asciiTheme="majorHAnsi" w:hAnsiTheme="majorHAnsi" w:cstheme="majorHAnsi"/>
                      <w:b/>
                      <w:sz w:val="20"/>
                      <w:szCs w:val="20"/>
                    </w:rPr>
                  </w:pPr>
                  <w:r w:rsidRPr="00530A93">
                    <w:rPr>
                      <w:rFonts w:asciiTheme="majorHAnsi" w:hAnsiTheme="majorHAnsi" w:cstheme="majorHAnsi"/>
                      <w:b/>
                      <w:sz w:val="20"/>
                      <w:szCs w:val="20"/>
                    </w:rPr>
                    <w:t>(Note 2)</w:t>
                  </w:r>
                </w:p>
              </w:tc>
              <w:tc>
                <w:tcPr>
                  <w:tcW w:w="1843" w:type="dxa"/>
                </w:tcPr>
                <w:p w14:paraId="556C9EBB" w14:textId="77777777" w:rsidR="008B1CD8" w:rsidRDefault="00000000" w:rsidP="0038693A">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w:t>
                  </w:r>
                  <w:r>
                    <w:rPr>
                      <w:rFonts w:asciiTheme="majorHAnsi" w:hAnsiTheme="majorHAnsi" w:cstheme="majorHAnsi"/>
                      <w:b/>
                      <w:sz w:val="20"/>
                      <w:szCs w:val="20"/>
                    </w:rPr>
                    <w:t>.</w:t>
                  </w:r>
                </w:p>
                <w:p w14:paraId="43124E51" w14:textId="77777777" w:rsidR="008B1CD8" w:rsidRDefault="00000000" w:rsidP="0038693A">
                  <w:pPr>
                    <w:tabs>
                      <w:tab w:val="decimal" w:pos="1136"/>
                    </w:tabs>
                    <w:spacing w:line="252" w:lineRule="auto"/>
                    <w:ind w:right="-9"/>
                    <w:jc w:val="right"/>
                    <w:rPr>
                      <w:rFonts w:asciiTheme="majorHAnsi" w:hAnsiTheme="majorHAnsi" w:cstheme="majorHAnsi"/>
                      <w:b/>
                      <w:sz w:val="20"/>
                      <w:szCs w:val="20"/>
                    </w:rPr>
                  </w:pPr>
                  <w:r>
                    <w:rPr>
                      <w:rFonts w:asciiTheme="majorHAnsi" w:hAnsiTheme="majorHAnsi" w:cstheme="majorHAnsi"/>
                      <w:b/>
                      <w:sz w:val="20"/>
                      <w:szCs w:val="20"/>
                    </w:rPr>
                    <w:t xml:space="preserve">as at </w:t>
                  </w:r>
                  <w:r>
                    <w:rPr>
                      <w:rFonts w:asciiTheme="majorHAnsi" w:hAnsiTheme="majorHAnsi" w:cstheme="majorHAnsi"/>
                      <w:b/>
                      <w:bCs/>
                      <w:sz w:val="20"/>
                      <w:szCs w:val="20"/>
                      <w:lang w:val="en"/>
                    </w:rPr>
                    <w:t>[●]</w:t>
                  </w:r>
                  <w:r>
                    <w:rPr>
                      <w:rFonts w:asciiTheme="majorHAnsi" w:hAnsiTheme="majorHAnsi" w:cstheme="majorHAnsi"/>
                      <w:b/>
                      <w:sz w:val="20"/>
                      <w:szCs w:val="20"/>
                    </w:rPr>
                    <w:t xml:space="preserve"> </w:t>
                  </w:r>
                  <w:r>
                    <w:rPr>
                      <w:rFonts w:asciiTheme="majorHAnsi" w:hAnsiTheme="majorHAnsi" w:cstheme="majorHAnsi"/>
                      <w:b/>
                      <w:sz w:val="20"/>
                      <w:szCs w:val="20"/>
                    </w:rPr>
                    <w:t xml:space="preserve"> </w:t>
                  </w:r>
                </w:p>
                <w:p w14:paraId="30533FDC" w14:textId="77777777" w:rsidR="008B1CD8" w:rsidRDefault="00000000" w:rsidP="0038693A">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(£’000)</w:t>
                  </w:r>
                </w:p>
                <w:p w14:paraId="04C5AAE0" w14:textId="77777777" w:rsidR="008B1CD8" w:rsidRPr="004B3971" w:rsidRDefault="00000000" w:rsidP="0038693A">
                  <w:pPr>
                    <w:tabs>
                      <w:tab w:val="decimal" w:pos="1136"/>
                    </w:tabs>
                    <w:spacing w:line="254" w:lineRule="auto"/>
                    <w:ind w:right="-9"/>
                    <w:jc w:val="right"/>
                    <w:rPr>
                      <w:rFonts w:asciiTheme="majorHAnsi" w:hAnsiTheme="majorHAnsi" w:cstheme="majorHAnsi"/>
                      <w:b/>
                      <w:sz w:val="20"/>
                      <w:szCs w:val="20"/>
                    </w:rPr>
                  </w:pPr>
                  <w:r>
                    <w:rPr>
                      <w:rFonts w:asciiTheme="majorHAnsi" w:hAnsiTheme="majorHAnsi" w:cstheme="majorHAnsi"/>
                      <w:b/>
                      <w:sz w:val="20"/>
                      <w:szCs w:val="20"/>
                    </w:rPr>
                    <w:t>(Note 3)</w:t>
                  </w:r>
                </w:p>
              </w:tc>
              <w:tc>
                <w:tcPr>
                  <w:tcW w:w="1985" w:type="dxa"/>
                </w:tcPr>
                <w:p w14:paraId="2E38FF96" w14:textId="77777777" w:rsidR="008B1CD8" w:rsidRDefault="00000000" w:rsidP="0038693A">
                  <w:pPr>
                    <w:spacing w:line="252" w:lineRule="auto"/>
                    <w:jc w:val="right"/>
                    <w:rPr>
                      <w:rFonts w:asciiTheme="majorHAnsi" w:hAnsiTheme="majorHAnsi" w:cstheme="majorHAnsi"/>
                      <w:b/>
                      <w:sz w:val="20"/>
                      <w:szCs w:val="20"/>
                    </w:rPr>
                  </w:pPr>
                  <w:r>
                    <w:rPr>
                      <w:rFonts w:asciiTheme="majorHAnsi" w:hAnsiTheme="majorHAnsi" w:cstheme="majorHAnsi"/>
                      <w:b/>
                      <w:sz w:val="20"/>
                      <w:szCs w:val="20"/>
                    </w:rPr>
                    <w:t>Unaudited</w:t>
                  </w:r>
                </w:p>
                <w:p w14:paraId="5BB1D769" w14:textId="77777777" w:rsidR="008B1CD8" w:rsidRDefault="00000000" w:rsidP="0038693A">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pro forma</w:t>
                  </w:r>
                </w:p>
                <w:p w14:paraId="50A1C0A5" w14:textId="77777777" w:rsidR="008B1CD8" w:rsidRDefault="00000000" w:rsidP="0038693A">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adjusted net assets/</w:t>
                  </w:r>
                </w:p>
                <w:p w14:paraId="68684A30" w14:textId="77777777" w:rsidR="008B1CD8" w:rsidRDefault="00000000" w:rsidP="0038693A">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 xml:space="preserve">(liabilities) </w:t>
                  </w:r>
                </w:p>
                <w:p w14:paraId="03F301E3" w14:textId="77777777" w:rsidR="008B1CD8" w:rsidRDefault="00000000" w:rsidP="0038693A">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of the</w:t>
                  </w:r>
                </w:p>
                <w:p w14:paraId="1C9C0AE7" w14:textId="77777777" w:rsidR="008B1CD8" w:rsidRDefault="00000000" w:rsidP="0038693A">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Enlarged Group on</w:t>
                  </w:r>
                </w:p>
                <w:p w14:paraId="295B048E" w14:textId="77777777" w:rsidR="008B1CD8" w:rsidRPr="004B3971" w:rsidRDefault="00000000" w:rsidP="0038693A">
                  <w:pPr>
                    <w:tabs>
                      <w:tab w:val="decimal" w:pos="1134"/>
                    </w:tabs>
                    <w:spacing w:line="254" w:lineRule="auto"/>
                    <w:jc w:val="right"/>
                    <w:rPr>
                      <w:rFonts w:asciiTheme="majorHAnsi" w:hAnsiTheme="majorHAnsi" w:cstheme="majorHAnsi"/>
                      <w:b/>
                      <w:sz w:val="20"/>
                      <w:szCs w:val="20"/>
                    </w:rPr>
                  </w:pPr>
                  <w:r>
                    <w:rPr>
                      <w:rFonts w:asciiTheme="majorHAnsi" w:hAnsiTheme="majorHAnsi" w:cstheme="majorHAnsi"/>
                      <w:b/>
                      <w:sz w:val="20"/>
                      <w:szCs w:val="20"/>
                    </w:rPr>
                    <w:t>admission (£’000)</w:t>
                  </w:r>
                </w:p>
              </w:tc>
            </w:tr>
            <w:tr w:rsidR="008B1CD8" w14:paraId="54080A8B" w14:textId="77777777" w:rsidTr="00CA5AC6">
              <w:trPr>
                <w:trHeight w:val="227"/>
              </w:trPr>
              <w:tc>
                <w:tcPr>
                  <w:tcW w:w="1771" w:type="dxa"/>
                  <w:vAlign w:val="bottom"/>
                </w:tcPr>
                <w:p w14:paraId="2A46F123" w14:textId="77777777" w:rsidR="008B1CD8" w:rsidRPr="004B3971" w:rsidRDefault="00000000" w:rsidP="0038693A">
                  <w:pPr>
                    <w:spacing w:line="254" w:lineRule="auto"/>
                    <w:rPr>
                      <w:rFonts w:asciiTheme="majorHAnsi" w:hAnsiTheme="majorHAnsi" w:cstheme="majorHAnsi"/>
                      <w:color w:val="000000"/>
                      <w:sz w:val="20"/>
                      <w:szCs w:val="20"/>
                    </w:rPr>
                  </w:pPr>
                  <w:r>
                    <w:rPr>
                      <w:rFonts w:asciiTheme="majorHAnsi" w:hAnsiTheme="majorHAnsi" w:cstheme="majorHAnsi"/>
                      <w:b/>
                      <w:sz w:val="20"/>
                      <w:szCs w:val="20"/>
                    </w:rPr>
                    <w:t>Assets</w:t>
                  </w:r>
                </w:p>
              </w:tc>
              <w:tc>
                <w:tcPr>
                  <w:tcW w:w="1217" w:type="dxa"/>
                  <w:vAlign w:val="center"/>
                  <w:hideMark/>
                </w:tcPr>
                <w:p w14:paraId="7E9DA301" w14:textId="77777777" w:rsidR="008B1CD8" w:rsidRPr="00530A93" w:rsidRDefault="00000000" w:rsidP="0038693A">
                  <w:pPr>
                    <w:tabs>
                      <w:tab w:val="decimal" w:pos="962"/>
                    </w:tabs>
                    <w:spacing w:line="254" w:lineRule="auto"/>
                    <w:rPr>
                      <w:rFonts w:asciiTheme="majorHAnsi" w:hAnsiTheme="majorHAnsi" w:cstheme="majorHAnsi"/>
                      <w:b/>
                      <w:sz w:val="20"/>
                      <w:szCs w:val="20"/>
                    </w:rPr>
                  </w:pPr>
                </w:p>
              </w:tc>
              <w:tc>
                <w:tcPr>
                  <w:tcW w:w="2115" w:type="dxa"/>
                  <w:vAlign w:val="center"/>
                  <w:hideMark/>
                </w:tcPr>
                <w:p w14:paraId="00834EA9" w14:textId="77777777" w:rsidR="008B1CD8" w:rsidRPr="00530A93" w:rsidRDefault="00000000" w:rsidP="0038693A">
                  <w:pPr>
                    <w:tabs>
                      <w:tab w:val="decimal" w:pos="870"/>
                    </w:tabs>
                    <w:spacing w:line="254" w:lineRule="auto"/>
                    <w:rPr>
                      <w:rFonts w:asciiTheme="majorHAnsi" w:hAnsiTheme="majorHAnsi" w:cstheme="majorHAnsi"/>
                      <w:b/>
                      <w:sz w:val="20"/>
                      <w:szCs w:val="20"/>
                    </w:rPr>
                  </w:pPr>
                </w:p>
              </w:tc>
              <w:tc>
                <w:tcPr>
                  <w:tcW w:w="1843" w:type="dxa"/>
                  <w:vAlign w:val="center"/>
                  <w:hideMark/>
                </w:tcPr>
                <w:p w14:paraId="486D4F15" w14:textId="77777777" w:rsidR="008B1CD8" w:rsidRPr="00530A93" w:rsidRDefault="00000000" w:rsidP="0038693A">
                  <w:pPr>
                    <w:tabs>
                      <w:tab w:val="decimal" w:pos="1152"/>
                    </w:tabs>
                    <w:spacing w:line="254" w:lineRule="auto"/>
                    <w:rPr>
                      <w:rFonts w:asciiTheme="majorHAnsi" w:hAnsiTheme="majorHAnsi" w:cstheme="majorHAnsi"/>
                      <w:b/>
                      <w:sz w:val="20"/>
                      <w:szCs w:val="20"/>
                    </w:rPr>
                  </w:pPr>
                </w:p>
              </w:tc>
              <w:tc>
                <w:tcPr>
                  <w:tcW w:w="1985" w:type="dxa"/>
                  <w:vAlign w:val="center"/>
                  <w:hideMark/>
                </w:tcPr>
                <w:p w14:paraId="247FC07C" w14:textId="77777777" w:rsidR="008B1CD8" w:rsidRPr="00530A93" w:rsidRDefault="00000000" w:rsidP="0038693A">
                  <w:pPr>
                    <w:tabs>
                      <w:tab w:val="decimal" w:pos="1134"/>
                    </w:tabs>
                    <w:spacing w:line="254" w:lineRule="auto"/>
                    <w:rPr>
                      <w:rFonts w:asciiTheme="majorHAnsi" w:hAnsiTheme="majorHAnsi" w:cstheme="majorHAnsi"/>
                      <w:b/>
                      <w:sz w:val="20"/>
                      <w:szCs w:val="20"/>
                    </w:rPr>
                  </w:pPr>
                </w:p>
              </w:tc>
            </w:tr>
            <w:tr w:rsidR="008B1CD8" w14:paraId="18570181" w14:textId="77777777" w:rsidTr="00CA5AC6">
              <w:trPr>
                <w:trHeight w:val="227"/>
              </w:trPr>
              <w:tc>
                <w:tcPr>
                  <w:tcW w:w="1771" w:type="dxa"/>
                  <w:vAlign w:val="bottom"/>
                </w:tcPr>
                <w:p w14:paraId="53896ADC" w14:textId="77777777" w:rsidR="008B1CD8" w:rsidRDefault="00000000" w:rsidP="0038693A">
                  <w:pPr>
                    <w:spacing w:line="254" w:lineRule="auto"/>
                    <w:rPr>
                      <w:rFonts w:asciiTheme="majorHAnsi" w:hAnsiTheme="majorHAnsi" w:cstheme="majorHAnsi"/>
                      <w:b/>
                      <w:sz w:val="20"/>
                      <w:szCs w:val="20"/>
                    </w:rPr>
                  </w:pPr>
                  <w:r>
                    <w:rPr>
                      <w:rFonts w:asciiTheme="majorHAnsi" w:hAnsiTheme="majorHAnsi" w:cstheme="majorHAnsi"/>
                      <w:b/>
                      <w:sz w:val="20"/>
                      <w:szCs w:val="20"/>
                    </w:rPr>
                    <w:t>Non-current assets</w:t>
                  </w:r>
                </w:p>
              </w:tc>
              <w:tc>
                <w:tcPr>
                  <w:tcW w:w="1217" w:type="dxa"/>
                  <w:vAlign w:val="center"/>
                </w:tcPr>
                <w:p w14:paraId="59D55722" w14:textId="77777777" w:rsidR="008B1CD8" w:rsidRPr="00CA5AC6" w:rsidRDefault="00000000" w:rsidP="0038693A">
                  <w:pPr>
                    <w:tabs>
                      <w:tab w:val="decimal" w:pos="962"/>
                    </w:tabs>
                    <w:spacing w:line="254" w:lineRule="auto"/>
                    <w:rPr>
                      <w:b/>
                      <w:sz w:val="20"/>
                      <w:szCs w:val="20"/>
                    </w:rPr>
                  </w:pPr>
                </w:p>
              </w:tc>
              <w:tc>
                <w:tcPr>
                  <w:tcW w:w="2115" w:type="dxa"/>
                  <w:vAlign w:val="center"/>
                </w:tcPr>
                <w:p w14:paraId="687C8BB1" w14:textId="77777777" w:rsidR="008B1CD8" w:rsidRPr="00CA5AC6" w:rsidRDefault="00000000" w:rsidP="0038693A">
                  <w:pPr>
                    <w:tabs>
                      <w:tab w:val="decimal" w:pos="870"/>
                    </w:tabs>
                    <w:spacing w:line="254" w:lineRule="auto"/>
                    <w:rPr>
                      <w:b/>
                      <w:sz w:val="20"/>
                      <w:szCs w:val="20"/>
                    </w:rPr>
                  </w:pPr>
                </w:p>
              </w:tc>
              <w:tc>
                <w:tcPr>
                  <w:tcW w:w="1843" w:type="dxa"/>
                  <w:vAlign w:val="center"/>
                </w:tcPr>
                <w:p w14:paraId="0D07E510" w14:textId="77777777" w:rsidR="008B1CD8" w:rsidRPr="00CA5AC6" w:rsidRDefault="00000000" w:rsidP="0038693A">
                  <w:pPr>
                    <w:tabs>
                      <w:tab w:val="decimal" w:pos="1152"/>
                    </w:tabs>
                    <w:spacing w:line="254" w:lineRule="auto"/>
                    <w:rPr>
                      <w:b/>
                      <w:sz w:val="20"/>
                      <w:szCs w:val="20"/>
                    </w:rPr>
                  </w:pPr>
                </w:p>
              </w:tc>
              <w:tc>
                <w:tcPr>
                  <w:tcW w:w="1985" w:type="dxa"/>
                  <w:vAlign w:val="center"/>
                </w:tcPr>
                <w:p w14:paraId="02EB4F8A" w14:textId="77777777" w:rsidR="008B1CD8" w:rsidRPr="00CA5AC6" w:rsidRDefault="00000000" w:rsidP="0038693A">
                  <w:pPr>
                    <w:tabs>
                      <w:tab w:val="decimal" w:pos="1134"/>
                    </w:tabs>
                    <w:spacing w:line="254" w:lineRule="auto"/>
                    <w:rPr>
                      <w:b/>
                      <w:sz w:val="20"/>
                      <w:szCs w:val="20"/>
                    </w:rPr>
                  </w:pPr>
                </w:p>
              </w:tc>
            </w:tr>
            <w:tr w:rsidR="00E456CD" w14:paraId="2B55AA60" w14:textId="77777777" w:rsidTr="0038693A">
              <w:trPr>
                <w:trHeight w:val="227"/>
              </w:trPr>
              <w:tc>
                <w:tcPr>
                  <w:tcW w:w="1771" w:type="dxa"/>
                  <w:vAlign w:val="bottom"/>
                </w:tcPr>
                <w:p w14:paraId="5CE17753" w14:textId="77777777" w:rsidR="00E456CD" w:rsidRPr="00E46BCE" w:rsidRDefault="00000000" w:rsidP="00E456CD">
                  <w:pPr>
                    <w:spacing w:line="254" w:lineRule="auto"/>
                    <w:rPr>
                      <w:rFonts w:asciiTheme="majorHAnsi" w:hAnsiTheme="majorHAnsi" w:cstheme="majorHAnsi"/>
                      <w:bCs/>
                      <w:sz w:val="20"/>
                      <w:szCs w:val="20"/>
                    </w:rPr>
                  </w:pPr>
                  <w:r w:rsidRPr="00E46BCE">
                    <w:rPr>
                      <w:rFonts w:asciiTheme="majorHAnsi" w:hAnsiTheme="majorHAnsi" w:cstheme="majorHAnsi"/>
                      <w:bCs/>
                      <w:sz w:val="20"/>
                      <w:szCs w:val="20"/>
                    </w:rPr>
                    <w:t xml:space="preserve">Investments </w:t>
                  </w:r>
                </w:p>
              </w:tc>
              <w:tc>
                <w:tcPr>
                  <w:tcW w:w="1217" w:type="dxa"/>
                </w:tcPr>
                <w:p w14:paraId="50AB843E" w14:textId="77777777" w:rsidR="00E456CD" w:rsidRPr="00CA5AC6" w:rsidRDefault="00000000" w:rsidP="00E456CD">
                  <w:pPr>
                    <w:tabs>
                      <w:tab w:val="decimal" w:pos="962"/>
                    </w:tabs>
                    <w:spacing w:line="254" w:lineRule="auto"/>
                    <w:jc w:val="right"/>
                    <w:rPr>
                      <w:sz w:val="20"/>
                      <w:szCs w:val="20"/>
                    </w:rPr>
                  </w:pPr>
                  <w:r w:rsidRPr="00062D77">
                    <w:rPr>
                      <w:bCs/>
                      <w:sz w:val="20"/>
                      <w:szCs w:val="20"/>
                    </w:rPr>
                    <w:t>[●]</w:t>
                  </w:r>
                </w:p>
              </w:tc>
              <w:tc>
                <w:tcPr>
                  <w:tcW w:w="2115" w:type="dxa"/>
                </w:tcPr>
                <w:p w14:paraId="5EFD173D" w14:textId="77777777" w:rsidR="00E456CD" w:rsidRPr="00CA5AC6" w:rsidRDefault="00000000" w:rsidP="00E456CD">
                  <w:pPr>
                    <w:tabs>
                      <w:tab w:val="decimal" w:pos="870"/>
                    </w:tabs>
                    <w:spacing w:line="254" w:lineRule="auto"/>
                    <w:jc w:val="right"/>
                    <w:rPr>
                      <w:sz w:val="20"/>
                      <w:szCs w:val="20"/>
                    </w:rPr>
                  </w:pPr>
                  <w:r w:rsidRPr="00062D77">
                    <w:rPr>
                      <w:bCs/>
                      <w:sz w:val="20"/>
                      <w:szCs w:val="20"/>
                    </w:rPr>
                    <w:t>[●]</w:t>
                  </w:r>
                </w:p>
              </w:tc>
              <w:tc>
                <w:tcPr>
                  <w:tcW w:w="1843" w:type="dxa"/>
                </w:tcPr>
                <w:p w14:paraId="2E715B66" w14:textId="77777777" w:rsidR="00E456CD" w:rsidRPr="00CA5AC6" w:rsidRDefault="00000000" w:rsidP="00E456CD">
                  <w:pPr>
                    <w:tabs>
                      <w:tab w:val="decimal" w:pos="1152"/>
                    </w:tabs>
                    <w:spacing w:line="254" w:lineRule="auto"/>
                    <w:jc w:val="right"/>
                    <w:rPr>
                      <w:sz w:val="20"/>
                      <w:szCs w:val="20"/>
                    </w:rPr>
                  </w:pPr>
                  <w:r w:rsidRPr="00062D77">
                    <w:rPr>
                      <w:bCs/>
                      <w:sz w:val="20"/>
                      <w:szCs w:val="20"/>
                    </w:rPr>
                    <w:t>[●]</w:t>
                  </w:r>
                </w:p>
              </w:tc>
              <w:tc>
                <w:tcPr>
                  <w:tcW w:w="1985" w:type="dxa"/>
                </w:tcPr>
                <w:p w14:paraId="4DCC2288" w14:textId="77777777" w:rsidR="00E456CD" w:rsidRPr="00CA5AC6" w:rsidRDefault="00000000" w:rsidP="00E456CD">
                  <w:pPr>
                    <w:tabs>
                      <w:tab w:val="decimal" w:pos="1134"/>
                    </w:tabs>
                    <w:spacing w:line="254" w:lineRule="auto"/>
                    <w:jc w:val="right"/>
                    <w:rPr>
                      <w:sz w:val="20"/>
                      <w:szCs w:val="20"/>
                    </w:rPr>
                  </w:pPr>
                  <w:r w:rsidRPr="00062D77">
                    <w:rPr>
                      <w:bCs/>
                      <w:sz w:val="20"/>
                      <w:szCs w:val="20"/>
                    </w:rPr>
                    <w:t>[●]</w:t>
                  </w:r>
                </w:p>
              </w:tc>
            </w:tr>
            <w:tr w:rsidR="00E456CD" w14:paraId="430876F4" w14:textId="77777777" w:rsidTr="0038693A">
              <w:trPr>
                <w:trHeight w:val="227"/>
              </w:trPr>
              <w:tc>
                <w:tcPr>
                  <w:tcW w:w="1771" w:type="dxa"/>
                  <w:vAlign w:val="bottom"/>
                </w:tcPr>
                <w:p w14:paraId="1075FF18" w14:textId="77777777" w:rsidR="00E456CD" w:rsidRDefault="00000000" w:rsidP="00E456CD">
                  <w:pPr>
                    <w:spacing w:line="254" w:lineRule="auto"/>
                    <w:rPr>
                      <w:rFonts w:asciiTheme="majorHAnsi" w:hAnsiTheme="majorHAnsi" w:cstheme="majorHAnsi"/>
                      <w:b/>
                      <w:sz w:val="20"/>
                      <w:szCs w:val="20"/>
                    </w:rPr>
                  </w:pPr>
                  <w:r>
                    <w:rPr>
                      <w:rFonts w:asciiTheme="majorHAnsi" w:hAnsiTheme="majorHAnsi" w:cstheme="majorHAnsi"/>
                      <w:b/>
                      <w:sz w:val="20"/>
                      <w:szCs w:val="20"/>
                    </w:rPr>
                    <w:lastRenderedPageBreak/>
                    <w:t>Current Assets</w:t>
                  </w:r>
                </w:p>
              </w:tc>
              <w:tc>
                <w:tcPr>
                  <w:tcW w:w="1217" w:type="dxa"/>
                </w:tcPr>
                <w:p w14:paraId="19C7E382" w14:textId="77777777" w:rsidR="00E456CD" w:rsidRPr="00CA5AC6" w:rsidRDefault="00000000" w:rsidP="00E456CD">
                  <w:pPr>
                    <w:tabs>
                      <w:tab w:val="decimal" w:pos="962"/>
                    </w:tabs>
                    <w:spacing w:line="254" w:lineRule="auto"/>
                    <w:jc w:val="right"/>
                    <w:rPr>
                      <w:sz w:val="20"/>
                      <w:szCs w:val="20"/>
                    </w:rPr>
                  </w:pPr>
                  <w:r w:rsidRPr="00062D77">
                    <w:rPr>
                      <w:bCs/>
                      <w:sz w:val="20"/>
                      <w:szCs w:val="20"/>
                    </w:rPr>
                    <w:t>[●]</w:t>
                  </w:r>
                </w:p>
              </w:tc>
              <w:tc>
                <w:tcPr>
                  <w:tcW w:w="2115" w:type="dxa"/>
                </w:tcPr>
                <w:p w14:paraId="246FB703" w14:textId="77777777" w:rsidR="00E456CD" w:rsidRPr="00CA5AC6" w:rsidRDefault="00000000" w:rsidP="00E456CD">
                  <w:pPr>
                    <w:tabs>
                      <w:tab w:val="decimal" w:pos="870"/>
                    </w:tabs>
                    <w:spacing w:line="254" w:lineRule="auto"/>
                    <w:jc w:val="right"/>
                    <w:rPr>
                      <w:sz w:val="20"/>
                      <w:szCs w:val="20"/>
                    </w:rPr>
                  </w:pPr>
                  <w:r w:rsidRPr="00062D77">
                    <w:rPr>
                      <w:bCs/>
                      <w:sz w:val="20"/>
                      <w:szCs w:val="20"/>
                    </w:rPr>
                    <w:t>[●]</w:t>
                  </w:r>
                </w:p>
              </w:tc>
              <w:tc>
                <w:tcPr>
                  <w:tcW w:w="1843" w:type="dxa"/>
                </w:tcPr>
                <w:p w14:paraId="6CCCBE30" w14:textId="77777777" w:rsidR="00E456CD" w:rsidRPr="00CA5AC6" w:rsidRDefault="00000000" w:rsidP="00E456CD">
                  <w:pPr>
                    <w:tabs>
                      <w:tab w:val="decimal" w:pos="1152"/>
                    </w:tabs>
                    <w:spacing w:line="254" w:lineRule="auto"/>
                    <w:jc w:val="right"/>
                    <w:rPr>
                      <w:sz w:val="20"/>
                      <w:szCs w:val="20"/>
                    </w:rPr>
                  </w:pPr>
                  <w:r w:rsidRPr="00062D77">
                    <w:rPr>
                      <w:bCs/>
                      <w:sz w:val="20"/>
                      <w:szCs w:val="20"/>
                    </w:rPr>
                    <w:t>[●]</w:t>
                  </w:r>
                </w:p>
              </w:tc>
              <w:tc>
                <w:tcPr>
                  <w:tcW w:w="1985" w:type="dxa"/>
                </w:tcPr>
                <w:p w14:paraId="05A917F3" w14:textId="77777777" w:rsidR="00E456CD" w:rsidRPr="00CA5AC6" w:rsidRDefault="00000000" w:rsidP="00E456CD">
                  <w:pPr>
                    <w:tabs>
                      <w:tab w:val="decimal" w:pos="1134"/>
                    </w:tabs>
                    <w:spacing w:line="254" w:lineRule="auto"/>
                    <w:jc w:val="right"/>
                    <w:rPr>
                      <w:sz w:val="20"/>
                      <w:szCs w:val="20"/>
                    </w:rPr>
                  </w:pPr>
                  <w:r w:rsidRPr="00062D77">
                    <w:rPr>
                      <w:bCs/>
                      <w:sz w:val="20"/>
                      <w:szCs w:val="20"/>
                    </w:rPr>
                    <w:t>[●]</w:t>
                  </w:r>
                </w:p>
              </w:tc>
            </w:tr>
            <w:tr w:rsidR="00E456CD" w14:paraId="18169F64" w14:textId="77777777" w:rsidTr="0038693A">
              <w:trPr>
                <w:trHeight w:val="227"/>
              </w:trPr>
              <w:tc>
                <w:tcPr>
                  <w:tcW w:w="1771" w:type="dxa"/>
                  <w:hideMark/>
                </w:tcPr>
                <w:p w14:paraId="36C858E4" w14:textId="77777777" w:rsidR="00E456CD" w:rsidRPr="004B3971" w:rsidRDefault="00000000" w:rsidP="00E456CD">
                  <w:pPr>
                    <w:spacing w:line="254" w:lineRule="auto"/>
                    <w:rPr>
                      <w:rFonts w:asciiTheme="majorHAnsi" w:hAnsiTheme="majorHAnsi" w:cstheme="majorHAnsi"/>
                      <w:color w:val="000000"/>
                      <w:sz w:val="20"/>
                      <w:szCs w:val="20"/>
                    </w:rPr>
                  </w:pPr>
                  <w:r>
                    <w:rPr>
                      <w:rFonts w:asciiTheme="majorHAnsi" w:hAnsiTheme="majorHAnsi" w:cstheme="majorHAnsi"/>
                      <w:sz w:val="20"/>
                      <w:szCs w:val="20"/>
                    </w:rPr>
                    <w:t xml:space="preserve">Cash </w:t>
                  </w:r>
                </w:p>
              </w:tc>
              <w:tc>
                <w:tcPr>
                  <w:tcW w:w="1217" w:type="dxa"/>
                </w:tcPr>
                <w:p w14:paraId="3F06EC09" w14:textId="77777777" w:rsidR="00E456CD" w:rsidRPr="00CA5AC6" w:rsidRDefault="00000000" w:rsidP="00E456CD">
                  <w:pPr>
                    <w:tabs>
                      <w:tab w:val="decimal" w:pos="962"/>
                    </w:tabs>
                    <w:spacing w:line="254" w:lineRule="auto"/>
                    <w:jc w:val="right"/>
                    <w:rPr>
                      <w:sz w:val="20"/>
                      <w:szCs w:val="20"/>
                    </w:rPr>
                  </w:pPr>
                  <w:r w:rsidRPr="00062D77">
                    <w:rPr>
                      <w:bCs/>
                      <w:sz w:val="20"/>
                      <w:szCs w:val="20"/>
                    </w:rPr>
                    <w:t>[●]</w:t>
                  </w:r>
                </w:p>
              </w:tc>
              <w:tc>
                <w:tcPr>
                  <w:tcW w:w="2115" w:type="dxa"/>
                </w:tcPr>
                <w:p w14:paraId="0799DA82" w14:textId="77777777" w:rsidR="00E456CD" w:rsidRPr="00CA5AC6" w:rsidRDefault="00000000" w:rsidP="00E456CD">
                  <w:pPr>
                    <w:tabs>
                      <w:tab w:val="decimal" w:pos="870"/>
                    </w:tabs>
                    <w:spacing w:line="254" w:lineRule="auto"/>
                    <w:jc w:val="right"/>
                    <w:rPr>
                      <w:sz w:val="20"/>
                      <w:szCs w:val="20"/>
                    </w:rPr>
                  </w:pPr>
                  <w:r w:rsidRPr="00062D77">
                    <w:rPr>
                      <w:bCs/>
                      <w:sz w:val="20"/>
                      <w:szCs w:val="20"/>
                    </w:rPr>
                    <w:t>[●]</w:t>
                  </w:r>
                </w:p>
              </w:tc>
              <w:tc>
                <w:tcPr>
                  <w:tcW w:w="1843" w:type="dxa"/>
                </w:tcPr>
                <w:p w14:paraId="34605A69" w14:textId="77777777" w:rsidR="00E456CD" w:rsidRPr="00CA5AC6" w:rsidRDefault="00000000" w:rsidP="00E456CD">
                  <w:pPr>
                    <w:tabs>
                      <w:tab w:val="decimal" w:pos="1152"/>
                    </w:tabs>
                    <w:spacing w:line="254" w:lineRule="auto"/>
                    <w:jc w:val="right"/>
                    <w:rPr>
                      <w:sz w:val="20"/>
                      <w:szCs w:val="20"/>
                    </w:rPr>
                  </w:pPr>
                  <w:r w:rsidRPr="00062D77">
                    <w:rPr>
                      <w:bCs/>
                      <w:sz w:val="20"/>
                      <w:szCs w:val="20"/>
                    </w:rPr>
                    <w:t>[●]</w:t>
                  </w:r>
                </w:p>
              </w:tc>
              <w:tc>
                <w:tcPr>
                  <w:tcW w:w="1985" w:type="dxa"/>
                </w:tcPr>
                <w:p w14:paraId="6F7935EC" w14:textId="77777777" w:rsidR="00E456CD" w:rsidRPr="00CA5AC6" w:rsidRDefault="00000000" w:rsidP="00E456CD">
                  <w:pPr>
                    <w:tabs>
                      <w:tab w:val="decimal" w:pos="1134"/>
                    </w:tabs>
                    <w:spacing w:line="254" w:lineRule="auto"/>
                    <w:jc w:val="right"/>
                    <w:rPr>
                      <w:sz w:val="20"/>
                      <w:szCs w:val="20"/>
                    </w:rPr>
                  </w:pPr>
                  <w:r w:rsidRPr="00062D77">
                    <w:rPr>
                      <w:bCs/>
                      <w:sz w:val="20"/>
                      <w:szCs w:val="20"/>
                    </w:rPr>
                    <w:t>[●]</w:t>
                  </w:r>
                </w:p>
              </w:tc>
            </w:tr>
            <w:tr w:rsidR="00E456CD" w14:paraId="64BE5184" w14:textId="77777777" w:rsidTr="0038693A">
              <w:trPr>
                <w:trHeight w:val="227"/>
              </w:trPr>
              <w:tc>
                <w:tcPr>
                  <w:tcW w:w="1771" w:type="dxa"/>
                  <w:hideMark/>
                </w:tcPr>
                <w:p w14:paraId="36ED6E29" w14:textId="77777777" w:rsidR="00E456CD" w:rsidRPr="004B3971" w:rsidRDefault="00000000" w:rsidP="00E456CD">
                  <w:pPr>
                    <w:spacing w:line="254" w:lineRule="auto"/>
                    <w:rPr>
                      <w:rFonts w:asciiTheme="majorHAnsi" w:hAnsiTheme="majorHAnsi" w:cstheme="majorHAnsi"/>
                      <w:b/>
                      <w:color w:val="000000"/>
                      <w:sz w:val="20"/>
                      <w:szCs w:val="20"/>
                    </w:rPr>
                  </w:pPr>
                  <w:r>
                    <w:rPr>
                      <w:rFonts w:asciiTheme="majorHAnsi" w:hAnsiTheme="majorHAnsi" w:cstheme="majorHAnsi"/>
                      <w:sz w:val="20"/>
                      <w:szCs w:val="20"/>
                    </w:rPr>
                    <w:t>Trade and other receivables</w:t>
                  </w:r>
                </w:p>
              </w:tc>
              <w:tc>
                <w:tcPr>
                  <w:tcW w:w="1217" w:type="dxa"/>
                  <w:tcBorders>
                    <w:bottom w:val="single" w:sz="4" w:space="0" w:color="auto"/>
                  </w:tcBorders>
                </w:tcPr>
                <w:p w14:paraId="4DA7E287" w14:textId="77777777" w:rsidR="00E456CD" w:rsidRPr="00CA5AC6" w:rsidRDefault="00000000" w:rsidP="00E456CD">
                  <w:pPr>
                    <w:tabs>
                      <w:tab w:val="decimal" w:pos="962"/>
                    </w:tabs>
                    <w:spacing w:line="254" w:lineRule="auto"/>
                    <w:jc w:val="right"/>
                    <w:rPr>
                      <w:sz w:val="20"/>
                      <w:szCs w:val="20"/>
                    </w:rPr>
                  </w:pPr>
                  <w:r w:rsidRPr="00062D77">
                    <w:rPr>
                      <w:bCs/>
                      <w:sz w:val="20"/>
                      <w:szCs w:val="20"/>
                    </w:rPr>
                    <w:t>[●]</w:t>
                  </w:r>
                </w:p>
              </w:tc>
              <w:tc>
                <w:tcPr>
                  <w:tcW w:w="2115" w:type="dxa"/>
                  <w:tcBorders>
                    <w:bottom w:val="single" w:sz="4" w:space="0" w:color="auto"/>
                  </w:tcBorders>
                </w:tcPr>
                <w:p w14:paraId="3CAA2165" w14:textId="77777777" w:rsidR="00E456CD" w:rsidRPr="00CA5AC6" w:rsidRDefault="00000000" w:rsidP="00E456CD">
                  <w:pPr>
                    <w:tabs>
                      <w:tab w:val="decimal" w:pos="870"/>
                    </w:tabs>
                    <w:spacing w:line="254" w:lineRule="auto"/>
                    <w:jc w:val="right"/>
                    <w:rPr>
                      <w:sz w:val="20"/>
                      <w:szCs w:val="20"/>
                    </w:rPr>
                  </w:pPr>
                  <w:r w:rsidRPr="00062D77">
                    <w:rPr>
                      <w:bCs/>
                      <w:sz w:val="20"/>
                      <w:szCs w:val="20"/>
                    </w:rPr>
                    <w:t>[●]</w:t>
                  </w:r>
                </w:p>
              </w:tc>
              <w:tc>
                <w:tcPr>
                  <w:tcW w:w="1843" w:type="dxa"/>
                  <w:tcBorders>
                    <w:bottom w:val="single" w:sz="4" w:space="0" w:color="auto"/>
                  </w:tcBorders>
                </w:tcPr>
                <w:p w14:paraId="65CFFD0D" w14:textId="77777777" w:rsidR="00E456CD" w:rsidRPr="00CA5AC6" w:rsidRDefault="00000000" w:rsidP="00E456CD">
                  <w:pPr>
                    <w:tabs>
                      <w:tab w:val="decimal" w:pos="1152"/>
                    </w:tabs>
                    <w:spacing w:line="254" w:lineRule="auto"/>
                    <w:jc w:val="right"/>
                    <w:rPr>
                      <w:sz w:val="20"/>
                      <w:szCs w:val="20"/>
                    </w:rPr>
                  </w:pPr>
                  <w:r w:rsidRPr="00062D77">
                    <w:rPr>
                      <w:bCs/>
                      <w:sz w:val="20"/>
                      <w:szCs w:val="20"/>
                    </w:rPr>
                    <w:t>[●]</w:t>
                  </w:r>
                </w:p>
              </w:tc>
              <w:tc>
                <w:tcPr>
                  <w:tcW w:w="1985" w:type="dxa"/>
                  <w:tcBorders>
                    <w:bottom w:val="single" w:sz="4" w:space="0" w:color="auto"/>
                  </w:tcBorders>
                </w:tcPr>
                <w:p w14:paraId="772BC1FF" w14:textId="77777777" w:rsidR="00E456CD" w:rsidRPr="00CA5AC6" w:rsidRDefault="00000000" w:rsidP="00E456CD">
                  <w:pPr>
                    <w:tabs>
                      <w:tab w:val="decimal" w:pos="1134"/>
                    </w:tabs>
                    <w:spacing w:line="254" w:lineRule="auto"/>
                    <w:jc w:val="right"/>
                    <w:rPr>
                      <w:sz w:val="20"/>
                      <w:szCs w:val="20"/>
                    </w:rPr>
                  </w:pPr>
                  <w:r w:rsidRPr="00062D77">
                    <w:rPr>
                      <w:bCs/>
                      <w:sz w:val="20"/>
                      <w:szCs w:val="20"/>
                    </w:rPr>
                    <w:t>[●]</w:t>
                  </w:r>
                </w:p>
              </w:tc>
            </w:tr>
            <w:tr w:rsidR="00E456CD" w14:paraId="285043DC" w14:textId="77777777" w:rsidTr="0038693A">
              <w:trPr>
                <w:trHeight w:val="227"/>
              </w:trPr>
              <w:tc>
                <w:tcPr>
                  <w:tcW w:w="1771" w:type="dxa"/>
                  <w:hideMark/>
                </w:tcPr>
                <w:p w14:paraId="744A14C9" w14:textId="77777777" w:rsidR="00E456CD" w:rsidRPr="004B3971" w:rsidRDefault="00000000" w:rsidP="00E456CD">
                  <w:pPr>
                    <w:spacing w:line="254" w:lineRule="auto"/>
                    <w:rPr>
                      <w:rFonts w:asciiTheme="majorHAnsi" w:hAnsiTheme="majorHAnsi" w:cstheme="majorHAnsi"/>
                      <w:color w:val="000000"/>
                      <w:sz w:val="20"/>
                      <w:szCs w:val="20"/>
                    </w:rPr>
                  </w:pPr>
                  <w:r>
                    <w:rPr>
                      <w:rFonts w:asciiTheme="majorHAnsi" w:hAnsiTheme="majorHAnsi" w:cstheme="majorHAnsi"/>
                      <w:b/>
                      <w:sz w:val="20"/>
                      <w:szCs w:val="20"/>
                    </w:rPr>
                    <w:t>Total assets</w:t>
                  </w:r>
                </w:p>
              </w:tc>
              <w:tc>
                <w:tcPr>
                  <w:tcW w:w="1217" w:type="dxa"/>
                  <w:tcBorders>
                    <w:top w:val="single" w:sz="4" w:space="0" w:color="auto"/>
                  </w:tcBorders>
                </w:tcPr>
                <w:p w14:paraId="590C4912" w14:textId="77777777" w:rsidR="00E456CD" w:rsidRPr="00CA5AC6" w:rsidRDefault="00000000" w:rsidP="00E456CD">
                  <w:pPr>
                    <w:tabs>
                      <w:tab w:val="decimal" w:pos="962"/>
                    </w:tabs>
                    <w:spacing w:line="254" w:lineRule="auto"/>
                    <w:jc w:val="right"/>
                    <w:rPr>
                      <w:b/>
                      <w:bCs/>
                      <w:sz w:val="20"/>
                      <w:szCs w:val="20"/>
                    </w:rPr>
                  </w:pPr>
                  <w:r w:rsidRPr="00062D77">
                    <w:rPr>
                      <w:bCs/>
                      <w:sz w:val="20"/>
                      <w:szCs w:val="20"/>
                    </w:rPr>
                    <w:t>[●]</w:t>
                  </w:r>
                </w:p>
              </w:tc>
              <w:tc>
                <w:tcPr>
                  <w:tcW w:w="2115" w:type="dxa"/>
                  <w:tcBorders>
                    <w:top w:val="single" w:sz="4" w:space="0" w:color="auto"/>
                  </w:tcBorders>
                </w:tcPr>
                <w:p w14:paraId="475C20AA" w14:textId="77777777" w:rsidR="00E456CD" w:rsidRPr="00CA5AC6" w:rsidRDefault="00000000" w:rsidP="00E456CD">
                  <w:pPr>
                    <w:tabs>
                      <w:tab w:val="decimal" w:pos="870"/>
                    </w:tabs>
                    <w:spacing w:line="254" w:lineRule="auto"/>
                    <w:jc w:val="right"/>
                    <w:rPr>
                      <w:b/>
                      <w:bCs/>
                      <w:sz w:val="20"/>
                      <w:szCs w:val="20"/>
                    </w:rPr>
                  </w:pPr>
                  <w:r w:rsidRPr="00062D77">
                    <w:rPr>
                      <w:bCs/>
                      <w:sz w:val="20"/>
                      <w:szCs w:val="20"/>
                    </w:rPr>
                    <w:t>[●]</w:t>
                  </w:r>
                </w:p>
              </w:tc>
              <w:tc>
                <w:tcPr>
                  <w:tcW w:w="1843" w:type="dxa"/>
                  <w:tcBorders>
                    <w:top w:val="single" w:sz="4" w:space="0" w:color="auto"/>
                  </w:tcBorders>
                </w:tcPr>
                <w:p w14:paraId="345DED87" w14:textId="77777777" w:rsidR="00E456CD" w:rsidRPr="00CA5AC6" w:rsidRDefault="00000000" w:rsidP="00E456CD">
                  <w:pPr>
                    <w:tabs>
                      <w:tab w:val="decimal" w:pos="1152"/>
                    </w:tabs>
                    <w:spacing w:line="254" w:lineRule="auto"/>
                    <w:jc w:val="right"/>
                    <w:rPr>
                      <w:b/>
                      <w:bCs/>
                      <w:sz w:val="20"/>
                      <w:szCs w:val="20"/>
                    </w:rPr>
                  </w:pPr>
                  <w:r w:rsidRPr="00062D77">
                    <w:rPr>
                      <w:bCs/>
                      <w:sz w:val="20"/>
                      <w:szCs w:val="20"/>
                    </w:rPr>
                    <w:t>[●]</w:t>
                  </w:r>
                </w:p>
              </w:tc>
              <w:tc>
                <w:tcPr>
                  <w:tcW w:w="1985" w:type="dxa"/>
                  <w:tcBorders>
                    <w:top w:val="single" w:sz="4" w:space="0" w:color="auto"/>
                  </w:tcBorders>
                </w:tcPr>
                <w:p w14:paraId="126E30BB" w14:textId="77777777" w:rsidR="00E456CD" w:rsidRPr="00CA5AC6" w:rsidRDefault="00000000" w:rsidP="00E456CD">
                  <w:pPr>
                    <w:tabs>
                      <w:tab w:val="decimal" w:pos="1134"/>
                    </w:tabs>
                    <w:spacing w:line="254" w:lineRule="auto"/>
                    <w:jc w:val="right"/>
                    <w:rPr>
                      <w:b/>
                      <w:bCs/>
                      <w:sz w:val="20"/>
                      <w:szCs w:val="20"/>
                    </w:rPr>
                  </w:pPr>
                  <w:r w:rsidRPr="00062D77">
                    <w:rPr>
                      <w:bCs/>
                      <w:sz w:val="20"/>
                      <w:szCs w:val="20"/>
                    </w:rPr>
                    <w:t>[●]</w:t>
                  </w:r>
                </w:p>
              </w:tc>
            </w:tr>
            <w:tr w:rsidR="00E456CD" w14:paraId="24765A06" w14:textId="77777777" w:rsidTr="0038693A">
              <w:trPr>
                <w:trHeight w:val="227"/>
              </w:trPr>
              <w:tc>
                <w:tcPr>
                  <w:tcW w:w="1771" w:type="dxa"/>
                  <w:vAlign w:val="bottom"/>
                  <w:hideMark/>
                </w:tcPr>
                <w:p w14:paraId="2A48252A" w14:textId="77777777" w:rsidR="00E456CD" w:rsidRPr="004B3971" w:rsidRDefault="00000000" w:rsidP="00E456CD">
                  <w:pPr>
                    <w:spacing w:line="254" w:lineRule="auto"/>
                    <w:rPr>
                      <w:rFonts w:asciiTheme="majorHAnsi" w:eastAsia="MS Mincho" w:hAnsiTheme="majorHAnsi" w:cstheme="majorHAnsi"/>
                      <w:sz w:val="20"/>
                      <w:szCs w:val="20"/>
                    </w:rPr>
                  </w:pPr>
                  <w:r>
                    <w:rPr>
                      <w:rFonts w:asciiTheme="majorHAnsi" w:hAnsiTheme="majorHAnsi" w:cstheme="majorHAnsi"/>
                      <w:b/>
                      <w:sz w:val="20"/>
                      <w:szCs w:val="20"/>
                    </w:rPr>
                    <w:t xml:space="preserve">Liabilities </w:t>
                  </w:r>
                </w:p>
              </w:tc>
              <w:tc>
                <w:tcPr>
                  <w:tcW w:w="1217" w:type="dxa"/>
                </w:tcPr>
                <w:p w14:paraId="2CC698B9" w14:textId="77777777" w:rsidR="00E456CD" w:rsidRPr="00CA5AC6" w:rsidRDefault="00000000" w:rsidP="00E456CD">
                  <w:pPr>
                    <w:tabs>
                      <w:tab w:val="decimal" w:pos="962"/>
                    </w:tabs>
                    <w:spacing w:line="254" w:lineRule="auto"/>
                    <w:jc w:val="right"/>
                    <w:rPr>
                      <w:sz w:val="20"/>
                      <w:szCs w:val="20"/>
                    </w:rPr>
                  </w:pPr>
                  <w:r w:rsidRPr="00062D77">
                    <w:rPr>
                      <w:bCs/>
                      <w:sz w:val="20"/>
                      <w:szCs w:val="20"/>
                    </w:rPr>
                    <w:t>[●]</w:t>
                  </w:r>
                </w:p>
              </w:tc>
              <w:tc>
                <w:tcPr>
                  <w:tcW w:w="2115" w:type="dxa"/>
                </w:tcPr>
                <w:p w14:paraId="59DDAA3A" w14:textId="77777777" w:rsidR="00E456CD" w:rsidRPr="00CA5AC6" w:rsidRDefault="00000000" w:rsidP="00E456CD">
                  <w:pPr>
                    <w:tabs>
                      <w:tab w:val="decimal" w:pos="870"/>
                    </w:tabs>
                    <w:spacing w:line="254" w:lineRule="auto"/>
                    <w:jc w:val="right"/>
                    <w:rPr>
                      <w:sz w:val="20"/>
                      <w:szCs w:val="20"/>
                    </w:rPr>
                  </w:pPr>
                  <w:r w:rsidRPr="00062D77">
                    <w:rPr>
                      <w:bCs/>
                      <w:sz w:val="20"/>
                      <w:szCs w:val="20"/>
                    </w:rPr>
                    <w:t>[●]</w:t>
                  </w:r>
                </w:p>
              </w:tc>
              <w:tc>
                <w:tcPr>
                  <w:tcW w:w="1843" w:type="dxa"/>
                </w:tcPr>
                <w:p w14:paraId="27D855AE" w14:textId="77777777" w:rsidR="00E456CD" w:rsidRPr="00CA5AC6" w:rsidRDefault="00000000" w:rsidP="00E456CD">
                  <w:pPr>
                    <w:tabs>
                      <w:tab w:val="decimal" w:pos="1152"/>
                    </w:tabs>
                    <w:spacing w:line="254" w:lineRule="auto"/>
                    <w:jc w:val="right"/>
                    <w:rPr>
                      <w:sz w:val="20"/>
                      <w:szCs w:val="20"/>
                    </w:rPr>
                  </w:pPr>
                  <w:r w:rsidRPr="00062D77">
                    <w:rPr>
                      <w:bCs/>
                      <w:sz w:val="20"/>
                      <w:szCs w:val="20"/>
                    </w:rPr>
                    <w:t>[●]</w:t>
                  </w:r>
                </w:p>
              </w:tc>
              <w:tc>
                <w:tcPr>
                  <w:tcW w:w="1985" w:type="dxa"/>
                </w:tcPr>
                <w:p w14:paraId="315BA930" w14:textId="77777777" w:rsidR="00E456CD" w:rsidRPr="00CA5AC6" w:rsidRDefault="00000000" w:rsidP="00E456CD">
                  <w:pPr>
                    <w:tabs>
                      <w:tab w:val="decimal" w:pos="1134"/>
                    </w:tabs>
                    <w:spacing w:line="254" w:lineRule="auto"/>
                    <w:jc w:val="right"/>
                    <w:rPr>
                      <w:sz w:val="20"/>
                      <w:szCs w:val="20"/>
                    </w:rPr>
                  </w:pPr>
                  <w:r w:rsidRPr="00062D77">
                    <w:rPr>
                      <w:bCs/>
                      <w:sz w:val="20"/>
                      <w:szCs w:val="20"/>
                    </w:rPr>
                    <w:t>[●]</w:t>
                  </w:r>
                </w:p>
              </w:tc>
            </w:tr>
            <w:tr w:rsidR="00E456CD" w14:paraId="146DC14F" w14:textId="77777777" w:rsidTr="00CA5AC6">
              <w:trPr>
                <w:trHeight w:val="227"/>
              </w:trPr>
              <w:tc>
                <w:tcPr>
                  <w:tcW w:w="1771" w:type="dxa"/>
                  <w:hideMark/>
                </w:tcPr>
                <w:p w14:paraId="6B686BDF" w14:textId="77777777" w:rsidR="00E456CD" w:rsidRPr="004B3971" w:rsidRDefault="00000000" w:rsidP="00E456CD">
                  <w:pPr>
                    <w:spacing w:line="254" w:lineRule="auto"/>
                    <w:rPr>
                      <w:rFonts w:asciiTheme="majorHAnsi" w:hAnsiTheme="majorHAnsi" w:cstheme="majorHAnsi"/>
                      <w:color w:val="000000"/>
                      <w:sz w:val="20"/>
                      <w:szCs w:val="20"/>
                    </w:rPr>
                  </w:pPr>
                  <w:r>
                    <w:rPr>
                      <w:rFonts w:asciiTheme="majorHAnsi" w:hAnsiTheme="majorHAnsi" w:cstheme="majorHAnsi"/>
                      <w:sz w:val="20"/>
                      <w:szCs w:val="20"/>
                    </w:rPr>
                    <w:t>Trade and other payables</w:t>
                  </w:r>
                </w:p>
              </w:tc>
              <w:tc>
                <w:tcPr>
                  <w:tcW w:w="1217" w:type="dxa"/>
                  <w:tcBorders>
                    <w:top w:val="nil"/>
                    <w:left w:val="nil"/>
                    <w:right w:val="nil"/>
                  </w:tcBorders>
                </w:tcPr>
                <w:p w14:paraId="1FFF4618" w14:textId="77777777" w:rsidR="00E456CD" w:rsidRPr="00CA5AC6" w:rsidRDefault="00000000" w:rsidP="00E456CD">
                  <w:pPr>
                    <w:tabs>
                      <w:tab w:val="decimal" w:pos="962"/>
                    </w:tabs>
                    <w:spacing w:line="254" w:lineRule="auto"/>
                    <w:jc w:val="right"/>
                    <w:rPr>
                      <w:sz w:val="20"/>
                      <w:szCs w:val="20"/>
                    </w:rPr>
                  </w:pPr>
                  <w:r w:rsidRPr="00062D77">
                    <w:rPr>
                      <w:bCs/>
                      <w:sz w:val="20"/>
                      <w:szCs w:val="20"/>
                    </w:rPr>
                    <w:t>[●]</w:t>
                  </w:r>
                </w:p>
              </w:tc>
              <w:tc>
                <w:tcPr>
                  <w:tcW w:w="2115" w:type="dxa"/>
                  <w:tcBorders>
                    <w:top w:val="nil"/>
                    <w:left w:val="nil"/>
                    <w:right w:val="nil"/>
                  </w:tcBorders>
                </w:tcPr>
                <w:p w14:paraId="1F30D8C4" w14:textId="77777777" w:rsidR="00E456CD" w:rsidRPr="00CA5AC6" w:rsidRDefault="00000000" w:rsidP="00E456CD">
                  <w:pPr>
                    <w:tabs>
                      <w:tab w:val="decimal" w:pos="870"/>
                    </w:tabs>
                    <w:spacing w:line="254" w:lineRule="auto"/>
                    <w:jc w:val="right"/>
                    <w:rPr>
                      <w:sz w:val="20"/>
                      <w:szCs w:val="20"/>
                    </w:rPr>
                  </w:pPr>
                  <w:r w:rsidRPr="00062D77">
                    <w:rPr>
                      <w:bCs/>
                      <w:sz w:val="20"/>
                      <w:szCs w:val="20"/>
                    </w:rPr>
                    <w:t>[●]</w:t>
                  </w:r>
                </w:p>
              </w:tc>
              <w:tc>
                <w:tcPr>
                  <w:tcW w:w="1843" w:type="dxa"/>
                  <w:tcBorders>
                    <w:top w:val="nil"/>
                    <w:left w:val="nil"/>
                    <w:right w:val="nil"/>
                  </w:tcBorders>
                </w:tcPr>
                <w:p w14:paraId="2FF8AD12" w14:textId="77777777" w:rsidR="00E456CD" w:rsidRPr="00CA5AC6" w:rsidRDefault="00000000" w:rsidP="00E456CD">
                  <w:pPr>
                    <w:tabs>
                      <w:tab w:val="decimal" w:pos="1152"/>
                    </w:tabs>
                    <w:spacing w:line="254" w:lineRule="auto"/>
                    <w:jc w:val="right"/>
                    <w:rPr>
                      <w:sz w:val="20"/>
                      <w:szCs w:val="20"/>
                    </w:rPr>
                  </w:pPr>
                  <w:r w:rsidRPr="00062D77">
                    <w:rPr>
                      <w:bCs/>
                      <w:sz w:val="20"/>
                      <w:szCs w:val="20"/>
                    </w:rPr>
                    <w:t>[●]</w:t>
                  </w:r>
                </w:p>
              </w:tc>
              <w:tc>
                <w:tcPr>
                  <w:tcW w:w="1985" w:type="dxa"/>
                  <w:tcBorders>
                    <w:top w:val="nil"/>
                    <w:left w:val="nil"/>
                    <w:right w:val="nil"/>
                  </w:tcBorders>
                </w:tcPr>
                <w:p w14:paraId="72146B85" w14:textId="77777777" w:rsidR="00E456CD" w:rsidRPr="00CA5AC6" w:rsidRDefault="00000000" w:rsidP="00E456CD">
                  <w:pPr>
                    <w:tabs>
                      <w:tab w:val="decimal" w:pos="1152"/>
                    </w:tabs>
                    <w:spacing w:line="254" w:lineRule="auto"/>
                    <w:jc w:val="right"/>
                    <w:rPr>
                      <w:sz w:val="20"/>
                      <w:szCs w:val="20"/>
                    </w:rPr>
                  </w:pPr>
                  <w:r w:rsidRPr="00062D77">
                    <w:rPr>
                      <w:bCs/>
                      <w:sz w:val="20"/>
                      <w:szCs w:val="20"/>
                    </w:rPr>
                    <w:t>[●]</w:t>
                  </w:r>
                </w:p>
              </w:tc>
            </w:tr>
            <w:tr w:rsidR="00E456CD" w14:paraId="456AD10F" w14:textId="77777777" w:rsidTr="00CA5AC6">
              <w:trPr>
                <w:trHeight w:val="227"/>
              </w:trPr>
              <w:tc>
                <w:tcPr>
                  <w:tcW w:w="1771" w:type="dxa"/>
                  <w:hideMark/>
                </w:tcPr>
                <w:p w14:paraId="519DAE11" w14:textId="77777777" w:rsidR="00E456CD" w:rsidRPr="004B3971" w:rsidRDefault="00000000" w:rsidP="00E456CD">
                  <w:pPr>
                    <w:spacing w:line="254" w:lineRule="auto"/>
                    <w:rPr>
                      <w:rFonts w:asciiTheme="majorHAnsi" w:hAnsiTheme="majorHAnsi" w:cstheme="majorHAnsi"/>
                      <w:color w:val="000000"/>
                      <w:sz w:val="20"/>
                      <w:szCs w:val="20"/>
                    </w:rPr>
                  </w:pPr>
                  <w:r>
                    <w:rPr>
                      <w:rFonts w:asciiTheme="majorHAnsi" w:hAnsiTheme="majorHAnsi" w:cstheme="majorHAnsi"/>
                      <w:color w:val="000000"/>
                      <w:sz w:val="20"/>
                      <w:szCs w:val="20"/>
                    </w:rPr>
                    <w:t>Borrowings</w:t>
                  </w:r>
                </w:p>
              </w:tc>
              <w:tc>
                <w:tcPr>
                  <w:tcW w:w="1217" w:type="dxa"/>
                  <w:tcBorders>
                    <w:left w:val="nil"/>
                    <w:bottom w:val="single" w:sz="4" w:space="0" w:color="auto"/>
                    <w:right w:val="nil"/>
                  </w:tcBorders>
                </w:tcPr>
                <w:p w14:paraId="292BAF20" w14:textId="77777777" w:rsidR="00E456CD" w:rsidRPr="00CA5AC6" w:rsidRDefault="00000000" w:rsidP="00E456CD">
                  <w:pPr>
                    <w:tabs>
                      <w:tab w:val="decimal" w:pos="962"/>
                    </w:tabs>
                    <w:spacing w:line="254" w:lineRule="auto"/>
                    <w:jc w:val="right"/>
                    <w:rPr>
                      <w:b/>
                      <w:color w:val="000000"/>
                      <w:sz w:val="20"/>
                      <w:szCs w:val="20"/>
                    </w:rPr>
                  </w:pPr>
                  <w:r w:rsidRPr="00062D77">
                    <w:rPr>
                      <w:bCs/>
                      <w:sz w:val="20"/>
                      <w:szCs w:val="20"/>
                    </w:rPr>
                    <w:t>[●]</w:t>
                  </w:r>
                </w:p>
              </w:tc>
              <w:tc>
                <w:tcPr>
                  <w:tcW w:w="2115" w:type="dxa"/>
                  <w:tcBorders>
                    <w:left w:val="nil"/>
                    <w:bottom w:val="single" w:sz="4" w:space="0" w:color="auto"/>
                    <w:right w:val="nil"/>
                  </w:tcBorders>
                </w:tcPr>
                <w:p w14:paraId="0BEA1626" w14:textId="77777777" w:rsidR="00E456CD" w:rsidRPr="00CA5AC6" w:rsidRDefault="00000000" w:rsidP="00E456CD">
                  <w:pPr>
                    <w:tabs>
                      <w:tab w:val="decimal" w:pos="870"/>
                    </w:tabs>
                    <w:spacing w:line="254" w:lineRule="auto"/>
                    <w:jc w:val="right"/>
                    <w:rPr>
                      <w:b/>
                      <w:color w:val="000000"/>
                      <w:sz w:val="20"/>
                      <w:szCs w:val="20"/>
                    </w:rPr>
                  </w:pPr>
                  <w:r w:rsidRPr="00062D77">
                    <w:rPr>
                      <w:bCs/>
                      <w:sz w:val="20"/>
                      <w:szCs w:val="20"/>
                    </w:rPr>
                    <w:t>[●]</w:t>
                  </w:r>
                </w:p>
              </w:tc>
              <w:tc>
                <w:tcPr>
                  <w:tcW w:w="1843" w:type="dxa"/>
                  <w:tcBorders>
                    <w:left w:val="nil"/>
                    <w:bottom w:val="single" w:sz="4" w:space="0" w:color="auto"/>
                    <w:right w:val="nil"/>
                  </w:tcBorders>
                  <w:shd w:val="clear" w:color="auto" w:fill="auto"/>
                </w:tcPr>
                <w:p w14:paraId="2E607A23" w14:textId="77777777" w:rsidR="00E456CD" w:rsidRPr="00CA5AC6" w:rsidRDefault="00000000" w:rsidP="00E456CD">
                  <w:pPr>
                    <w:tabs>
                      <w:tab w:val="decimal" w:pos="1152"/>
                    </w:tabs>
                    <w:spacing w:line="254" w:lineRule="auto"/>
                    <w:jc w:val="right"/>
                    <w:rPr>
                      <w:b/>
                      <w:sz w:val="20"/>
                      <w:szCs w:val="20"/>
                    </w:rPr>
                  </w:pPr>
                  <w:r w:rsidRPr="00062D77">
                    <w:rPr>
                      <w:bCs/>
                      <w:sz w:val="20"/>
                      <w:szCs w:val="20"/>
                    </w:rPr>
                    <w:t>[●]</w:t>
                  </w:r>
                </w:p>
              </w:tc>
              <w:tc>
                <w:tcPr>
                  <w:tcW w:w="1985" w:type="dxa"/>
                  <w:tcBorders>
                    <w:left w:val="nil"/>
                    <w:bottom w:val="single" w:sz="4" w:space="0" w:color="auto"/>
                    <w:right w:val="nil"/>
                  </w:tcBorders>
                </w:tcPr>
                <w:p w14:paraId="463A4B62" w14:textId="77777777" w:rsidR="00E456CD" w:rsidRPr="00CA5AC6" w:rsidRDefault="00000000" w:rsidP="00E456CD">
                  <w:pPr>
                    <w:tabs>
                      <w:tab w:val="decimal" w:pos="1152"/>
                    </w:tabs>
                    <w:spacing w:line="254" w:lineRule="auto"/>
                    <w:jc w:val="right"/>
                    <w:rPr>
                      <w:b/>
                      <w:sz w:val="20"/>
                      <w:szCs w:val="20"/>
                    </w:rPr>
                  </w:pPr>
                  <w:r w:rsidRPr="00062D77">
                    <w:rPr>
                      <w:bCs/>
                      <w:sz w:val="20"/>
                      <w:szCs w:val="20"/>
                    </w:rPr>
                    <w:t>[●]</w:t>
                  </w:r>
                </w:p>
              </w:tc>
            </w:tr>
            <w:tr w:rsidR="00E456CD" w14:paraId="1D6A26F0" w14:textId="77777777" w:rsidTr="00CA5AC6">
              <w:trPr>
                <w:trHeight w:val="227"/>
              </w:trPr>
              <w:tc>
                <w:tcPr>
                  <w:tcW w:w="1771" w:type="dxa"/>
                  <w:vAlign w:val="bottom"/>
                </w:tcPr>
                <w:p w14:paraId="2DE2F9DA" w14:textId="77777777" w:rsidR="00E456CD" w:rsidRPr="004B3971" w:rsidRDefault="00000000" w:rsidP="00E456CD">
                  <w:pPr>
                    <w:spacing w:line="254" w:lineRule="auto"/>
                    <w:rPr>
                      <w:rFonts w:asciiTheme="majorHAnsi" w:hAnsiTheme="majorHAnsi" w:cstheme="majorHAnsi"/>
                      <w:color w:val="000000"/>
                      <w:sz w:val="20"/>
                      <w:szCs w:val="20"/>
                    </w:rPr>
                  </w:pPr>
                  <w:r>
                    <w:rPr>
                      <w:rFonts w:asciiTheme="majorHAnsi" w:hAnsiTheme="majorHAnsi" w:cstheme="majorHAnsi"/>
                      <w:b/>
                      <w:sz w:val="20"/>
                      <w:szCs w:val="20"/>
                    </w:rPr>
                    <w:t>Total liabilities</w:t>
                  </w:r>
                </w:p>
              </w:tc>
              <w:tc>
                <w:tcPr>
                  <w:tcW w:w="1217" w:type="dxa"/>
                  <w:tcBorders>
                    <w:top w:val="single" w:sz="4" w:space="0" w:color="auto"/>
                    <w:left w:val="nil"/>
                    <w:bottom w:val="single" w:sz="4" w:space="0" w:color="auto"/>
                    <w:right w:val="nil"/>
                  </w:tcBorders>
                </w:tcPr>
                <w:p w14:paraId="7797EC05" w14:textId="77777777" w:rsidR="00E456CD" w:rsidRPr="00CA5AC6" w:rsidRDefault="00000000" w:rsidP="00E456CD">
                  <w:pPr>
                    <w:tabs>
                      <w:tab w:val="decimal" w:pos="962"/>
                    </w:tabs>
                    <w:spacing w:line="254" w:lineRule="auto"/>
                    <w:jc w:val="right"/>
                    <w:rPr>
                      <w:b/>
                      <w:bCs/>
                      <w:color w:val="000000"/>
                      <w:sz w:val="20"/>
                      <w:szCs w:val="20"/>
                    </w:rPr>
                  </w:pPr>
                  <w:r w:rsidRPr="00062D77">
                    <w:rPr>
                      <w:bCs/>
                      <w:sz w:val="20"/>
                      <w:szCs w:val="20"/>
                    </w:rPr>
                    <w:t>[●]</w:t>
                  </w:r>
                </w:p>
              </w:tc>
              <w:tc>
                <w:tcPr>
                  <w:tcW w:w="2115" w:type="dxa"/>
                  <w:tcBorders>
                    <w:top w:val="single" w:sz="4" w:space="0" w:color="auto"/>
                    <w:left w:val="nil"/>
                    <w:bottom w:val="single" w:sz="4" w:space="0" w:color="auto"/>
                    <w:right w:val="nil"/>
                  </w:tcBorders>
                </w:tcPr>
                <w:p w14:paraId="1A467521" w14:textId="77777777" w:rsidR="00E456CD" w:rsidRPr="00CA5AC6" w:rsidRDefault="00000000" w:rsidP="00E456CD">
                  <w:pPr>
                    <w:tabs>
                      <w:tab w:val="decimal" w:pos="870"/>
                    </w:tabs>
                    <w:spacing w:line="254" w:lineRule="auto"/>
                    <w:jc w:val="right"/>
                    <w:rPr>
                      <w:b/>
                      <w:bCs/>
                      <w:color w:val="000000"/>
                      <w:sz w:val="20"/>
                      <w:szCs w:val="20"/>
                    </w:rPr>
                  </w:pPr>
                  <w:r w:rsidRPr="00062D77">
                    <w:rPr>
                      <w:bCs/>
                      <w:sz w:val="20"/>
                      <w:szCs w:val="20"/>
                    </w:rPr>
                    <w:t>[●]</w:t>
                  </w:r>
                </w:p>
              </w:tc>
              <w:tc>
                <w:tcPr>
                  <w:tcW w:w="1843" w:type="dxa"/>
                  <w:tcBorders>
                    <w:top w:val="single" w:sz="4" w:space="0" w:color="auto"/>
                    <w:left w:val="nil"/>
                    <w:bottom w:val="single" w:sz="4" w:space="0" w:color="auto"/>
                    <w:right w:val="nil"/>
                  </w:tcBorders>
                  <w:shd w:val="clear" w:color="auto" w:fill="auto"/>
                </w:tcPr>
                <w:p w14:paraId="1C082977" w14:textId="77777777" w:rsidR="00E456CD" w:rsidRPr="00CA5AC6" w:rsidRDefault="00000000" w:rsidP="00E456CD">
                  <w:pPr>
                    <w:tabs>
                      <w:tab w:val="decimal" w:pos="1152"/>
                    </w:tabs>
                    <w:spacing w:line="254" w:lineRule="auto"/>
                    <w:jc w:val="right"/>
                    <w:rPr>
                      <w:b/>
                      <w:bCs/>
                      <w:sz w:val="20"/>
                      <w:szCs w:val="20"/>
                    </w:rPr>
                  </w:pPr>
                  <w:r w:rsidRPr="00062D77">
                    <w:rPr>
                      <w:bCs/>
                      <w:sz w:val="20"/>
                      <w:szCs w:val="20"/>
                    </w:rPr>
                    <w:t>[●]</w:t>
                  </w:r>
                </w:p>
              </w:tc>
              <w:tc>
                <w:tcPr>
                  <w:tcW w:w="1985" w:type="dxa"/>
                  <w:tcBorders>
                    <w:top w:val="single" w:sz="4" w:space="0" w:color="auto"/>
                    <w:left w:val="nil"/>
                    <w:bottom w:val="single" w:sz="4" w:space="0" w:color="auto"/>
                    <w:right w:val="nil"/>
                  </w:tcBorders>
                </w:tcPr>
                <w:p w14:paraId="002B6FBC" w14:textId="77777777" w:rsidR="00E456CD" w:rsidRPr="00CA5AC6" w:rsidRDefault="00000000" w:rsidP="00E456CD">
                  <w:pPr>
                    <w:tabs>
                      <w:tab w:val="decimal" w:pos="1134"/>
                    </w:tabs>
                    <w:spacing w:line="254" w:lineRule="auto"/>
                    <w:jc w:val="right"/>
                    <w:rPr>
                      <w:b/>
                      <w:bCs/>
                      <w:sz w:val="20"/>
                      <w:szCs w:val="20"/>
                    </w:rPr>
                  </w:pPr>
                  <w:r w:rsidRPr="00062D77">
                    <w:rPr>
                      <w:bCs/>
                      <w:sz w:val="20"/>
                      <w:szCs w:val="20"/>
                    </w:rPr>
                    <w:t>[●]</w:t>
                  </w:r>
                </w:p>
              </w:tc>
            </w:tr>
            <w:tr w:rsidR="00E456CD" w14:paraId="7F26ABE4" w14:textId="77777777" w:rsidTr="00CA5AC6">
              <w:trPr>
                <w:trHeight w:val="227"/>
              </w:trPr>
              <w:tc>
                <w:tcPr>
                  <w:tcW w:w="1771" w:type="dxa"/>
                  <w:hideMark/>
                </w:tcPr>
                <w:p w14:paraId="0C647C0A" w14:textId="77777777" w:rsidR="00E456CD" w:rsidRPr="004B3971" w:rsidRDefault="00000000" w:rsidP="00E456CD">
                  <w:pPr>
                    <w:tabs>
                      <w:tab w:val="decimal" w:pos="1215"/>
                      <w:tab w:val="decimal" w:pos="1358"/>
                    </w:tabs>
                    <w:spacing w:line="254" w:lineRule="auto"/>
                    <w:rPr>
                      <w:rFonts w:asciiTheme="majorHAnsi" w:hAnsiTheme="majorHAnsi" w:cstheme="majorHAnsi"/>
                      <w:color w:val="000000"/>
                      <w:sz w:val="20"/>
                      <w:szCs w:val="20"/>
                    </w:rPr>
                  </w:pPr>
                  <w:r>
                    <w:rPr>
                      <w:rFonts w:asciiTheme="majorHAnsi" w:hAnsiTheme="majorHAnsi" w:cstheme="majorHAnsi"/>
                      <w:b/>
                      <w:sz w:val="20"/>
                      <w:szCs w:val="20"/>
                    </w:rPr>
                    <w:t xml:space="preserve">Total </w:t>
                  </w:r>
                  <w:r>
                    <w:rPr>
                      <w:rFonts w:asciiTheme="majorHAnsi" w:hAnsiTheme="majorHAnsi" w:cstheme="majorHAnsi"/>
                      <w:b/>
                      <w:sz w:val="20"/>
                      <w:szCs w:val="20"/>
                    </w:rPr>
                    <w:t>assets less total liabilities</w:t>
                  </w:r>
                </w:p>
              </w:tc>
              <w:tc>
                <w:tcPr>
                  <w:tcW w:w="1217" w:type="dxa"/>
                  <w:tcBorders>
                    <w:top w:val="single" w:sz="4" w:space="0" w:color="auto"/>
                    <w:bottom w:val="single" w:sz="12" w:space="0" w:color="auto"/>
                  </w:tcBorders>
                </w:tcPr>
                <w:p w14:paraId="05F74C00" w14:textId="77777777" w:rsidR="00E456CD" w:rsidRPr="00CA5AC6" w:rsidRDefault="00000000" w:rsidP="00E456CD">
                  <w:pPr>
                    <w:tabs>
                      <w:tab w:val="decimal" w:pos="962"/>
                    </w:tabs>
                    <w:spacing w:line="254" w:lineRule="auto"/>
                    <w:jc w:val="right"/>
                    <w:rPr>
                      <w:b/>
                      <w:bCs/>
                      <w:color w:val="000000"/>
                      <w:sz w:val="20"/>
                      <w:szCs w:val="20"/>
                    </w:rPr>
                  </w:pPr>
                  <w:r w:rsidRPr="00062D77">
                    <w:rPr>
                      <w:bCs/>
                      <w:sz w:val="20"/>
                      <w:szCs w:val="20"/>
                    </w:rPr>
                    <w:t>[●]</w:t>
                  </w:r>
                </w:p>
              </w:tc>
              <w:tc>
                <w:tcPr>
                  <w:tcW w:w="2115" w:type="dxa"/>
                  <w:tcBorders>
                    <w:top w:val="single" w:sz="4" w:space="0" w:color="auto"/>
                    <w:bottom w:val="single" w:sz="12" w:space="0" w:color="auto"/>
                  </w:tcBorders>
                </w:tcPr>
                <w:p w14:paraId="7B2B5099" w14:textId="77777777" w:rsidR="00E456CD" w:rsidRPr="00CA5AC6" w:rsidRDefault="00000000" w:rsidP="00E456CD">
                  <w:pPr>
                    <w:tabs>
                      <w:tab w:val="decimal" w:pos="870"/>
                    </w:tabs>
                    <w:spacing w:line="254" w:lineRule="auto"/>
                    <w:jc w:val="right"/>
                    <w:rPr>
                      <w:b/>
                      <w:bCs/>
                      <w:color w:val="000000"/>
                      <w:sz w:val="20"/>
                      <w:szCs w:val="20"/>
                    </w:rPr>
                  </w:pPr>
                  <w:r w:rsidRPr="00062D77">
                    <w:rPr>
                      <w:bCs/>
                      <w:sz w:val="20"/>
                      <w:szCs w:val="20"/>
                    </w:rPr>
                    <w:t>[●]</w:t>
                  </w:r>
                </w:p>
              </w:tc>
              <w:tc>
                <w:tcPr>
                  <w:tcW w:w="1843" w:type="dxa"/>
                  <w:tcBorders>
                    <w:top w:val="single" w:sz="4" w:space="0" w:color="auto"/>
                    <w:bottom w:val="single" w:sz="12" w:space="0" w:color="auto"/>
                  </w:tcBorders>
                  <w:shd w:val="clear" w:color="auto" w:fill="auto"/>
                </w:tcPr>
                <w:p w14:paraId="47BFEB0D" w14:textId="77777777" w:rsidR="00E456CD" w:rsidRPr="00CA5AC6" w:rsidRDefault="00000000" w:rsidP="00E456CD">
                  <w:pPr>
                    <w:tabs>
                      <w:tab w:val="decimal" w:pos="1152"/>
                    </w:tabs>
                    <w:spacing w:line="254" w:lineRule="auto"/>
                    <w:jc w:val="right"/>
                    <w:rPr>
                      <w:b/>
                      <w:bCs/>
                      <w:sz w:val="20"/>
                      <w:szCs w:val="20"/>
                    </w:rPr>
                  </w:pPr>
                  <w:r w:rsidRPr="00062D77">
                    <w:rPr>
                      <w:bCs/>
                      <w:sz w:val="20"/>
                      <w:szCs w:val="20"/>
                    </w:rPr>
                    <w:t>[●]</w:t>
                  </w:r>
                </w:p>
              </w:tc>
              <w:tc>
                <w:tcPr>
                  <w:tcW w:w="1985" w:type="dxa"/>
                  <w:tcBorders>
                    <w:top w:val="single" w:sz="4" w:space="0" w:color="auto"/>
                    <w:bottom w:val="single" w:sz="12" w:space="0" w:color="auto"/>
                  </w:tcBorders>
                </w:tcPr>
                <w:p w14:paraId="28A93A19" w14:textId="77777777" w:rsidR="00E456CD" w:rsidRPr="00CA5AC6" w:rsidRDefault="00000000" w:rsidP="00E456CD">
                  <w:pPr>
                    <w:tabs>
                      <w:tab w:val="decimal" w:pos="1134"/>
                    </w:tabs>
                    <w:spacing w:line="254" w:lineRule="auto"/>
                    <w:jc w:val="right"/>
                    <w:rPr>
                      <w:b/>
                      <w:bCs/>
                      <w:sz w:val="20"/>
                      <w:szCs w:val="20"/>
                    </w:rPr>
                  </w:pPr>
                  <w:r w:rsidRPr="00062D77">
                    <w:rPr>
                      <w:bCs/>
                      <w:sz w:val="20"/>
                      <w:szCs w:val="20"/>
                    </w:rPr>
                    <w:t>[●]</w:t>
                  </w:r>
                </w:p>
              </w:tc>
            </w:tr>
          </w:tbl>
          <w:p w14:paraId="099D4FBB" w14:textId="77777777" w:rsidR="00000000" w:rsidRDefault="00000000"/>
        </w:tc>
        <w:tc>
          <w:tcPr>
            <w:tcW w:w="1440" w:type="dxa"/>
          </w:tcPr>
          <w:p w14:paraId="73085CD2" w14:textId="77777777" w:rsidR="00ED1904" w:rsidRDefault="00ED1904"/>
        </w:tc>
        <w:tc>
          <w:tcPr>
            <w:tcW w:w="1440" w:type="dxa"/>
          </w:tcPr>
          <w:p w14:paraId="22DDE4B8" w14:textId="77777777" w:rsidR="00ED1904" w:rsidRDefault="00ED1904"/>
        </w:tc>
        <w:tc>
          <w:tcPr>
            <w:tcW w:w="4320" w:type="dxa"/>
          </w:tcPr>
          <w:p w14:paraId="359C2735" w14:textId="77777777" w:rsidR="00ED1904" w:rsidRDefault="00ED1904"/>
        </w:tc>
      </w:tr>
      <w:tr w:rsidR="00ED1904" w14:paraId="1C4EE7E9" w14:textId="77777777">
        <w:tc>
          <w:tcPr>
            <w:tcW w:w="720" w:type="dxa"/>
          </w:tcPr>
          <w:p w14:paraId="0150E674" w14:textId="77777777" w:rsidR="00ED1904" w:rsidRDefault="00000000">
            <w:r>
              <w:t>910</w:t>
            </w:r>
          </w:p>
        </w:tc>
        <w:tc>
          <w:tcPr>
            <w:tcW w:w="5760" w:type="dxa"/>
          </w:tcPr>
          <w:p w14:paraId="17A5B215" w14:textId="77777777" w:rsidR="00ED1904" w:rsidRDefault="00ED1904"/>
          <w:p w14:paraId="4AAD7D1C" w14:textId="77777777" w:rsidR="00ED1904" w:rsidRDefault="00ED1904"/>
          <w:tbl>
            <w:tblPr>
              <w:tblW w:w="9187" w:type="dxa"/>
              <w:tblLayout w:type="fixed"/>
              <w:tblCellMar>
                <w:left w:w="30" w:type="dxa"/>
                <w:right w:w="30" w:type="dxa"/>
              </w:tblCellMar>
              <w:tblLook w:val="04A0" w:firstRow="1" w:lastRow="0" w:firstColumn="1" w:lastColumn="0" w:noHBand="0" w:noVBand="1"/>
            </w:tblPr>
            <w:tblGrid>
              <w:gridCol w:w="2268"/>
              <w:gridCol w:w="1729"/>
              <w:gridCol w:w="1730"/>
              <w:gridCol w:w="1730"/>
              <w:gridCol w:w="1730"/>
            </w:tblGrid>
            <w:tr w:rsidR="006827EB" w14:paraId="4F0BD7E5" w14:textId="77777777" w:rsidTr="0038693A">
              <w:trPr>
                <w:trHeight w:val="698"/>
              </w:trPr>
              <w:tc>
                <w:tcPr>
                  <w:tcW w:w="2268" w:type="dxa"/>
                  <w:vAlign w:val="bottom"/>
                  <w:hideMark/>
                </w:tcPr>
                <w:p w14:paraId="7CA58A53" w14:textId="77777777" w:rsidR="006827EB" w:rsidRDefault="00000000" w:rsidP="006469ED">
                  <w:pPr>
                    <w:spacing w:line="256" w:lineRule="auto"/>
                    <w:jc w:val="center"/>
                    <w:rPr>
                      <w:rFonts w:asciiTheme="majorHAnsi" w:hAnsiTheme="majorHAnsi" w:cstheme="majorHAnsi"/>
                      <w:i/>
                      <w:color w:val="000000"/>
                      <w:sz w:val="20"/>
                      <w:szCs w:val="20"/>
                    </w:rPr>
                  </w:pPr>
                </w:p>
              </w:tc>
              <w:tc>
                <w:tcPr>
                  <w:tcW w:w="1729" w:type="dxa"/>
                  <w:vAlign w:val="bottom"/>
                </w:tcPr>
                <w:p w14:paraId="75B890EE" w14:textId="77777777" w:rsidR="006827EB" w:rsidRDefault="00000000" w:rsidP="006469ED">
                  <w:pPr>
                    <w:tabs>
                      <w:tab w:val="decimal" w:pos="962"/>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The Company</w:t>
                  </w:r>
                </w:p>
                <w:p w14:paraId="449CE130" w14:textId="77777777" w:rsidR="006827EB" w:rsidRDefault="00000000" w:rsidP="006469ED">
                  <w:pPr>
                    <w:tabs>
                      <w:tab w:val="decimal" w:pos="962"/>
                    </w:tabs>
                    <w:spacing w:line="254" w:lineRule="auto"/>
                    <w:jc w:val="center"/>
                    <w:rPr>
                      <w:rFonts w:asciiTheme="majorHAnsi" w:hAnsiTheme="majorHAnsi" w:cstheme="majorHAnsi"/>
                      <w:b/>
                      <w:sz w:val="20"/>
                      <w:szCs w:val="20"/>
                    </w:rPr>
                  </w:pPr>
                </w:p>
                <w:p w14:paraId="5177C97A" w14:textId="77777777" w:rsidR="006827EB" w:rsidRDefault="00000000" w:rsidP="006469ED">
                  <w:pPr>
                    <w:tabs>
                      <w:tab w:val="decimal" w:pos="962"/>
                    </w:tabs>
                    <w:spacing w:line="254" w:lineRule="auto"/>
                    <w:jc w:val="center"/>
                    <w:rPr>
                      <w:rFonts w:asciiTheme="majorHAnsi" w:hAnsiTheme="majorHAnsi" w:cstheme="majorHAnsi"/>
                      <w:b/>
                      <w:sz w:val="20"/>
                      <w:szCs w:val="20"/>
                    </w:rPr>
                  </w:pPr>
                </w:p>
                <w:p w14:paraId="7B791B64" w14:textId="77777777" w:rsidR="006827EB" w:rsidRDefault="00000000" w:rsidP="006469ED">
                  <w:pPr>
                    <w:tabs>
                      <w:tab w:val="decimal" w:pos="1590"/>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Income statement</w:t>
                  </w:r>
                  <w:r>
                    <w:rPr>
                      <w:rFonts w:asciiTheme="majorHAnsi" w:eastAsia="MS Mincho" w:hAnsiTheme="majorHAnsi" w:cstheme="majorHAnsi"/>
                      <w:b/>
                      <w:bCs/>
                      <w:snapToGrid w:val="0"/>
                      <w:sz w:val="20"/>
                      <w:szCs w:val="20"/>
                    </w:rPr>
                    <w:t xml:space="preserve"> for the year to</w:t>
                  </w:r>
                </w:p>
                <w:p w14:paraId="701CD5DE" w14:textId="77777777" w:rsidR="006827EB" w:rsidRDefault="00000000" w:rsidP="006469ED">
                  <w:pPr>
                    <w:tabs>
                      <w:tab w:val="decimal" w:pos="962"/>
                    </w:tabs>
                    <w:spacing w:line="254" w:lineRule="auto"/>
                    <w:jc w:val="center"/>
                    <w:rPr>
                      <w:rFonts w:asciiTheme="majorHAnsi" w:hAnsiTheme="majorHAnsi" w:cstheme="majorHAnsi"/>
                      <w:b/>
                      <w:sz w:val="20"/>
                      <w:szCs w:val="20"/>
                    </w:rPr>
                  </w:pPr>
                  <w:r>
                    <w:rPr>
                      <w:rFonts w:asciiTheme="majorHAnsi" w:eastAsia="MS Mincho" w:hAnsiTheme="majorHAnsi" w:cstheme="majorHAnsi"/>
                      <w:b/>
                      <w:sz w:val="20"/>
                      <w:szCs w:val="20"/>
                    </w:rPr>
                    <w:t>[●]</w:t>
                  </w:r>
                </w:p>
                <w:p w14:paraId="1D45A04F" w14:textId="77777777" w:rsidR="006827EB" w:rsidRDefault="00000000" w:rsidP="006469ED">
                  <w:pPr>
                    <w:tabs>
                      <w:tab w:val="decimal" w:pos="962"/>
                    </w:tabs>
                    <w:spacing w:line="256" w:lineRule="auto"/>
                    <w:jc w:val="center"/>
                    <w:rPr>
                      <w:rFonts w:asciiTheme="majorHAnsi" w:hAnsiTheme="majorHAnsi" w:cstheme="majorHAnsi"/>
                      <w:b/>
                      <w:sz w:val="20"/>
                      <w:szCs w:val="20"/>
                    </w:rPr>
                  </w:pPr>
                  <w:r>
                    <w:rPr>
                      <w:rFonts w:asciiTheme="majorHAnsi" w:hAnsiTheme="majorHAnsi" w:cstheme="majorHAnsi"/>
                      <w:b/>
                      <w:sz w:val="20"/>
                      <w:szCs w:val="20"/>
                    </w:rPr>
                    <w:t>(Note 1)</w:t>
                  </w:r>
                </w:p>
              </w:tc>
              <w:tc>
                <w:tcPr>
                  <w:tcW w:w="1730" w:type="dxa"/>
                  <w:vAlign w:val="bottom"/>
                </w:tcPr>
                <w:p w14:paraId="1323B784" w14:textId="77777777" w:rsidR="006827EB" w:rsidRDefault="00000000" w:rsidP="006469ED">
                  <w:pPr>
                    <w:tabs>
                      <w:tab w:val="decimal" w:pos="870"/>
                    </w:tabs>
                    <w:spacing w:line="254" w:lineRule="auto"/>
                    <w:ind w:right="-30"/>
                    <w:jc w:val="center"/>
                    <w:rPr>
                      <w:rFonts w:asciiTheme="majorHAnsi" w:hAnsiTheme="majorHAnsi" w:cstheme="majorHAnsi"/>
                      <w:b/>
                      <w:sz w:val="20"/>
                      <w:szCs w:val="20"/>
                    </w:rPr>
                  </w:pPr>
                  <w:r>
                    <w:rPr>
                      <w:rFonts w:asciiTheme="majorHAnsi" w:hAnsiTheme="majorHAnsi" w:cstheme="majorHAnsi"/>
                      <w:b/>
                      <w:sz w:val="20"/>
                      <w:szCs w:val="20"/>
                    </w:rPr>
                    <w:t>[●]</w:t>
                  </w:r>
                  <w:r>
                    <w:rPr>
                      <w:rFonts w:asciiTheme="majorHAnsi" w:hAnsiTheme="majorHAnsi" w:cstheme="majorHAnsi"/>
                      <w:b/>
                      <w:sz w:val="20"/>
                      <w:szCs w:val="20"/>
                    </w:rPr>
                    <w:t xml:space="preserve"> Ltd</w:t>
                  </w:r>
                </w:p>
                <w:p w14:paraId="5C43FB00" w14:textId="77777777" w:rsidR="006827EB" w:rsidRDefault="00000000" w:rsidP="006469ED">
                  <w:pPr>
                    <w:tabs>
                      <w:tab w:val="decimal" w:pos="870"/>
                    </w:tabs>
                    <w:spacing w:line="254" w:lineRule="auto"/>
                    <w:ind w:right="-30"/>
                    <w:jc w:val="center"/>
                    <w:rPr>
                      <w:rFonts w:asciiTheme="majorHAnsi" w:hAnsiTheme="majorHAnsi" w:cstheme="majorHAnsi"/>
                      <w:b/>
                      <w:sz w:val="20"/>
                      <w:szCs w:val="20"/>
                    </w:rPr>
                  </w:pPr>
                </w:p>
                <w:p w14:paraId="370103BF" w14:textId="77777777" w:rsidR="006827EB" w:rsidRDefault="00000000" w:rsidP="006469ED">
                  <w:pPr>
                    <w:tabs>
                      <w:tab w:val="decimal" w:pos="870"/>
                    </w:tabs>
                    <w:spacing w:line="254" w:lineRule="auto"/>
                    <w:ind w:right="-30"/>
                    <w:jc w:val="center"/>
                    <w:rPr>
                      <w:rFonts w:asciiTheme="majorHAnsi" w:hAnsiTheme="majorHAnsi" w:cstheme="majorHAnsi"/>
                      <w:b/>
                      <w:sz w:val="20"/>
                      <w:szCs w:val="20"/>
                    </w:rPr>
                  </w:pPr>
                </w:p>
                <w:p w14:paraId="3CF97A92" w14:textId="77777777" w:rsidR="006827EB" w:rsidRDefault="00000000" w:rsidP="006469ED">
                  <w:pPr>
                    <w:tabs>
                      <w:tab w:val="decimal" w:pos="1590"/>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Income statement</w:t>
                  </w:r>
                  <w:r>
                    <w:rPr>
                      <w:rFonts w:asciiTheme="majorHAnsi" w:eastAsia="MS Mincho" w:hAnsiTheme="majorHAnsi" w:cstheme="majorHAnsi"/>
                      <w:b/>
                      <w:bCs/>
                      <w:snapToGrid w:val="0"/>
                      <w:sz w:val="20"/>
                      <w:szCs w:val="20"/>
                    </w:rPr>
                    <w:t xml:space="preserve"> for the year to</w:t>
                  </w:r>
                </w:p>
                <w:p w14:paraId="49E0181E" w14:textId="77777777" w:rsidR="006827EB" w:rsidRDefault="00000000" w:rsidP="006469ED">
                  <w:pPr>
                    <w:tabs>
                      <w:tab w:val="decimal" w:pos="870"/>
                    </w:tabs>
                    <w:spacing w:line="256" w:lineRule="auto"/>
                    <w:jc w:val="center"/>
                    <w:rPr>
                      <w:rFonts w:asciiTheme="majorHAnsi" w:hAnsiTheme="majorHAnsi" w:cstheme="majorHAnsi"/>
                      <w:b/>
                      <w:sz w:val="20"/>
                      <w:szCs w:val="20"/>
                    </w:rPr>
                  </w:pPr>
                  <w:r>
                    <w:rPr>
                      <w:rFonts w:asciiTheme="majorHAnsi" w:eastAsia="MS Mincho" w:hAnsiTheme="majorHAnsi" w:cstheme="majorHAnsi"/>
                      <w:b/>
                      <w:sz w:val="20"/>
                      <w:szCs w:val="20"/>
                    </w:rPr>
                    <w:t>[●]</w:t>
                  </w:r>
                  <w:r w:rsidDel="00471C2F">
                    <w:rPr>
                      <w:rFonts w:asciiTheme="majorHAnsi" w:hAnsiTheme="majorHAnsi" w:cstheme="majorHAnsi"/>
                      <w:b/>
                      <w:sz w:val="20"/>
                      <w:szCs w:val="20"/>
                    </w:rPr>
                    <w:t xml:space="preserve"> </w:t>
                  </w:r>
                  <w:r>
                    <w:rPr>
                      <w:rFonts w:asciiTheme="majorHAnsi" w:hAnsiTheme="majorHAnsi" w:cstheme="majorHAnsi"/>
                      <w:b/>
                      <w:sz w:val="20"/>
                      <w:szCs w:val="20"/>
                    </w:rPr>
                    <w:t>(Note 2)</w:t>
                  </w:r>
                </w:p>
              </w:tc>
              <w:tc>
                <w:tcPr>
                  <w:tcW w:w="1730" w:type="dxa"/>
                </w:tcPr>
                <w:p w14:paraId="350A1203" w14:textId="77777777" w:rsidR="006827EB" w:rsidRDefault="00000000" w:rsidP="006469ED">
                  <w:pPr>
                    <w:tabs>
                      <w:tab w:val="decimal" w:pos="1134"/>
                    </w:tabs>
                    <w:spacing w:line="254" w:lineRule="auto"/>
                    <w:jc w:val="center"/>
                    <w:rPr>
                      <w:rFonts w:asciiTheme="majorHAnsi" w:hAnsiTheme="majorHAnsi" w:cstheme="majorHAnsi"/>
                      <w:b/>
                      <w:sz w:val="20"/>
                      <w:szCs w:val="20"/>
                    </w:rPr>
                  </w:pPr>
                </w:p>
                <w:p w14:paraId="5E61D222" w14:textId="77777777" w:rsidR="006827EB" w:rsidRDefault="00000000" w:rsidP="006469ED">
                  <w:pPr>
                    <w:tabs>
                      <w:tab w:val="decimal" w:pos="1134"/>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w:t>
                  </w:r>
                  <w:r>
                    <w:rPr>
                      <w:rFonts w:asciiTheme="majorHAnsi" w:hAnsiTheme="majorHAnsi" w:cstheme="majorHAnsi"/>
                      <w:b/>
                      <w:sz w:val="20"/>
                      <w:szCs w:val="20"/>
                    </w:rPr>
                    <w:t xml:space="preserve"> </w:t>
                  </w:r>
                </w:p>
                <w:p w14:paraId="69C74268" w14:textId="77777777" w:rsidR="006827EB" w:rsidRDefault="00000000" w:rsidP="006469ED">
                  <w:pPr>
                    <w:tabs>
                      <w:tab w:val="decimal" w:pos="1134"/>
                    </w:tabs>
                    <w:spacing w:line="254" w:lineRule="auto"/>
                    <w:jc w:val="center"/>
                    <w:rPr>
                      <w:rFonts w:asciiTheme="majorHAnsi" w:hAnsiTheme="majorHAnsi" w:cstheme="majorHAnsi"/>
                      <w:b/>
                      <w:sz w:val="20"/>
                      <w:szCs w:val="20"/>
                    </w:rPr>
                  </w:pPr>
                </w:p>
                <w:p w14:paraId="1C4B8ABE" w14:textId="77777777" w:rsidR="006827EB" w:rsidRDefault="00000000" w:rsidP="006469ED">
                  <w:pPr>
                    <w:tabs>
                      <w:tab w:val="decimal" w:pos="1590"/>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Income statement</w:t>
                  </w:r>
                  <w:r>
                    <w:rPr>
                      <w:rFonts w:asciiTheme="majorHAnsi" w:eastAsia="MS Mincho" w:hAnsiTheme="majorHAnsi" w:cstheme="majorHAnsi"/>
                      <w:b/>
                      <w:bCs/>
                      <w:snapToGrid w:val="0"/>
                      <w:sz w:val="20"/>
                      <w:szCs w:val="20"/>
                    </w:rPr>
                    <w:t xml:space="preserve"> for the year to</w:t>
                  </w:r>
                </w:p>
                <w:p w14:paraId="19165146" w14:textId="77777777" w:rsidR="006827EB" w:rsidRDefault="00000000" w:rsidP="006469ED">
                  <w:pPr>
                    <w:tabs>
                      <w:tab w:val="decimal" w:pos="962"/>
                    </w:tabs>
                    <w:spacing w:line="254" w:lineRule="auto"/>
                    <w:jc w:val="center"/>
                    <w:rPr>
                      <w:rFonts w:asciiTheme="majorHAnsi" w:hAnsiTheme="majorHAnsi" w:cstheme="majorHAnsi"/>
                      <w:b/>
                      <w:sz w:val="20"/>
                      <w:szCs w:val="20"/>
                    </w:rPr>
                  </w:pPr>
                  <w:r>
                    <w:rPr>
                      <w:rFonts w:asciiTheme="majorHAnsi" w:eastAsia="MS Mincho" w:hAnsiTheme="majorHAnsi" w:cstheme="majorHAnsi"/>
                      <w:b/>
                      <w:sz w:val="20"/>
                      <w:szCs w:val="20"/>
                    </w:rPr>
                    <w:t>[●]</w:t>
                  </w:r>
                </w:p>
                <w:p w14:paraId="0838B164" w14:textId="77777777" w:rsidR="006827EB" w:rsidRDefault="00000000" w:rsidP="006469ED">
                  <w:pPr>
                    <w:tabs>
                      <w:tab w:val="decimal" w:pos="1134"/>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(Note 3)</w:t>
                  </w:r>
                </w:p>
              </w:tc>
              <w:tc>
                <w:tcPr>
                  <w:tcW w:w="1730" w:type="dxa"/>
                  <w:vAlign w:val="bottom"/>
                </w:tcPr>
                <w:p w14:paraId="01F9FD55" w14:textId="77777777" w:rsidR="006827EB" w:rsidRDefault="00000000" w:rsidP="00845735">
                  <w:pPr>
                    <w:tabs>
                      <w:tab w:val="decimal" w:pos="1134"/>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Unaudited</w:t>
                  </w:r>
                </w:p>
                <w:p w14:paraId="6E785B9A" w14:textId="77777777" w:rsidR="006827EB" w:rsidRDefault="00000000" w:rsidP="00845735">
                  <w:pPr>
                    <w:tabs>
                      <w:tab w:val="decimal" w:pos="1134"/>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pro forma</w:t>
                  </w:r>
                </w:p>
                <w:p w14:paraId="1A5F05DB" w14:textId="77777777" w:rsidR="006827EB" w:rsidRDefault="00000000" w:rsidP="00845735">
                  <w:pPr>
                    <w:tabs>
                      <w:tab w:val="decimal" w:pos="1134"/>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adjusted income statement of the Enlarged</w:t>
                  </w:r>
                </w:p>
                <w:p w14:paraId="4A70641F" w14:textId="77777777" w:rsidR="006827EB" w:rsidRDefault="00000000" w:rsidP="00845735">
                  <w:pPr>
                    <w:tabs>
                      <w:tab w:val="decimal" w:pos="1134"/>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Group on</w:t>
                  </w:r>
                </w:p>
                <w:p w14:paraId="54BDD0A1" w14:textId="77777777" w:rsidR="006827EB" w:rsidRDefault="00000000" w:rsidP="00845735">
                  <w:pPr>
                    <w:tabs>
                      <w:tab w:val="decimal" w:pos="1134"/>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Admission</w:t>
                  </w:r>
                </w:p>
                <w:p w14:paraId="10F98263" w14:textId="77777777" w:rsidR="006827EB" w:rsidRDefault="00000000" w:rsidP="0038693A">
                  <w:pPr>
                    <w:tabs>
                      <w:tab w:val="decimal" w:pos="1134"/>
                    </w:tabs>
                    <w:spacing w:line="256" w:lineRule="auto"/>
                    <w:jc w:val="right"/>
                    <w:rPr>
                      <w:rFonts w:asciiTheme="majorHAnsi" w:hAnsiTheme="majorHAnsi" w:cstheme="majorHAnsi"/>
                      <w:b/>
                      <w:sz w:val="20"/>
                      <w:szCs w:val="20"/>
                    </w:rPr>
                  </w:pPr>
                </w:p>
              </w:tc>
            </w:tr>
            <w:tr w:rsidR="006827EB" w14:paraId="499AD872" w14:textId="77777777" w:rsidTr="0038693A">
              <w:trPr>
                <w:trHeight w:val="232"/>
              </w:trPr>
              <w:tc>
                <w:tcPr>
                  <w:tcW w:w="2268" w:type="dxa"/>
                  <w:vAlign w:val="center"/>
                </w:tcPr>
                <w:p w14:paraId="1466546B" w14:textId="77777777" w:rsidR="006827EB" w:rsidRDefault="00000000" w:rsidP="0038693A">
                  <w:pPr>
                    <w:spacing w:line="256" w:lineRule="auto"/>
                    <w:rPr>
                      <w:rFonts w:asciiTheme="majorHAnsi" w:hAnsiTheme="majorHAnsi" w:cstheme="majorHAnsi"/>
                      <w:color w:val="000000"/>
                      <w:sz w:val="20"/>
                      <w:szCs w:val="20"/>
                    </w:rPr>
                  </w:pPr>
                </w:p>
              </w:tc>
              <w:tc>
                <w:tcPr>
                  <w:tcW w:w="1729" w:type="dxa"/>
                  <w:vAlign w:val="center"/>
                  <w:hideMark/>
                </w:tcPr>
                <w:p w14:paraId="34C159C0" w14:textId="77777777" w:rsidR="006827EB" w:rsidRDefault="00000000" w:rsidP="0038693A">
                  <w:pPr>
                    <w:tabs>
                      <w:tab w:val="decimal" w:pos="962"/>
                    </w:tabs>
                    <w:spacing w:line="256" w:lineRule="auto"/>
                    <w:rPr>
                      <w:rFonts w:asciiTheme="majorHAnsi" w:hAnsiTheme="majorHAnsi" w:cstheme="majorHAnsi"/>
                      <w:b/>
                      <w:sz w:val="20"/>
                      <w:szCs w:val="20"/>
                    </w:rPr>
                  </w:pPr>
                  <w:r>
                    <w:rPr>
                      <w:rFonts w:asciiTheme="majorHAnsi" w:hAnsiTheme="majorHAnsi" w:cstheme="majorHAnsi"/>
                      <w:b/>
                      <w:sz w:val="20"/>
                      <w:szCs w:val="20"/>
                    </w:rPr>
                    <w:t>£’000</w:t>
                  </w:r>
                </w:p>
              </w:tc>
              <w:tc>
                <w:tcPr>
                  <w:tcW w:w="1730" w:type="dxa"/>
                  <w:vAlign w:val="center"/>
                  <w:hideMark/>
                </w:tcPr>
                <w:p w14:paraId="789CDC29" w14:textId="77777777" w:rsidR="006827EB" w:rsidRDefault="00000000" w:rsidP="0038693A">
                  <w:pPr>
                    <w:tabs>
                      <w:tab w:val="decimal" w:pos="870"/>
                    </w:tabs>
                    <w:spacing w:line="256" w:lineRule="auto"/>
                    <w:rPr>
                      <w:rFonts w:asciiTheme="majorHAnsi" w:hAnsiTheme="majorHAnsi" w:cstheme="majorHAnsi"/>
                      <w:b/>
                      <w:sz w:val="20"/>
                      <w:szCs w:val="20"/>
                    </w:rPr>
                  </w:pPr>
                  <w:r>
                    <w:rPr>
                      <w:rFonts w:asciiTheme="majorHAnsi" w:hAnsiTheme="majorHAnsi" w:cstheme="majorHAnsi"/>
                      <w:b/>
                      <w:sz w:val="20"/>
                      <w:szCs w:val="20"/>
                    </w:rPr>
                    <w:t>£’000</w:t>
                  </w:r>
                </w:p>
              </w:tc>
              <w:tc>
                <w:tcPr>
                  <w:tcW w:w="1730" w:type="dxa"/>
                </w:tcPr>
                <w:p w14:paraId="34B700B0" w14:textId="77777777" w:rsidR="006827EB" w:rsidRDefault="00000000" w:rsidP="0038693A">
                  <w:pPr>
                    <w:tabs>
                      <w:tab w:val="decimal" w:pos="1134"/>
                    </w:tabs>
                    <w:spacing w:line="256" w:lineRule="auto"/>
                    <w:rPr>
                      <w:rFonts w:asciiTheme="majorHAnsi" w:hAnsiTheme="majorHAnsi" w:cstheme="majorHAnsi"/>
                      <w:b/>
                      <w:sz w:val="20"/>
                      <w:szCs w:val="20"/>
                    </w:rPr>
                  </w:pPr>
                  <w:r>
                    <w:rPr>
                      <w:rFonts w:asciiTheme="majorHAnsi" w:hAnsiTheme="majorHAnsi" w:cstheme="majorHAnsi"/>
                      <w:b/>
                      <w:sz w:val="20"/>
                      <w:szCs w:val="20"/>
                    </w:rPr>
                    <w:t>£’000</w:t>
                  </w:r>
                </w:p>
              </w:tc>
              <w:tc>
                <w:tcPr>
                  <w:tcW w:w="1730" w:type="dxa"/>
                  <w:vAlign w:val="center"/>
                  <w:hideMark/>
                </w:tcPr>
                <w:p w14:paraId="6BA23A13" w14:textId="77777777" w:rsidR="006827EB" w:rsidRDefault="00000000" w:rsidP="0038693A">
                  <w:pPr>
                    <w:tabs>
                      <w:tab w:val="decimal" w:pos="1134"/>
                    </w:tabs>
                    <w:spacing w:line="256" w:lineRule="auto"/>
                    <w:rPr>
                      <w:rFonts w:asciiTheme="majorHAnsi" w:hAnsiTheme="majorHAnsi" w:cstheme="majorHAnsi"/>
                      <w:b/>
                      <w:sz w:val="20"/>
                      <w:szCs w:val="20"/>
                    </w:rPr>
                  </w:pPr>
                  <w:r>
                    <w:rPr>
                      <w:rFonts w:asciiTheme="majorHAnsi" w:hAnsiTheme="majorHAnsi" w:cstheme="majorHAnsi"/>
                      <w:b/>
                      <w:sz w:val="20"/>
                      <w:szCs w:val="20"/>
                    </w:rPr>
                    <w:t>£’000</w:t>
                  </w:r>
                </w:p>
              </w:tc>
            </w:tr>
            <w:tr w:rsidR="006827EB" w14:paraId="3D9E98BD" w14:textId="77777777" w:rsidTr="0038693A">
              <w:trPr>
                <w:trHeight w:val="232"/>
              </w:trPr>
              <w:tc>
                <w:tcPr>
                  <w:tcW w:w="2268" w:type="dxa"/>
                  <w:vAlign w:val="bottom"/>
                </w:tcPr>
                <w:p w14:paraId="546E7CD5" w14:textId="77777777" w:rsidR="006827EB" w:rsidRDefault="00000000" w:rsidP="0038693A">
                  <w:pPr>
                    <w:spacing w:line="256" w:lineRule="auto"/>
                    <w:rPr>
                      <w:rFonts w:asciiTheme="majorHAnsi" w:hAnsiTheme="majorHAnsi" w:cstheme="majorHAnsi"/>
                      <w:color w:val="000000"/>
                      <w:sz w:val="20"/>
                      <w:szCs w:val="20"/>
                    </w:rPr>
                  </w:pPr>
                </w:p>
              </w:tc>
              <w:tc>
                <w:tcPr>
                  <w:tcW w:w="1729" w:type="dxa"/>
                  <w:vAlign w:val="center"/>
                </w:tcPr>
                <w:p w14:paraId="2DB7D50A" w14:textId="77777777" w:rsidR="006827EB" w:rsidRDefault="00000000" w:rsidP="0038693A">
                  <w:pPr>
                    <w:tabs>
                      <w:tab w:val="decimal" w:pos="962"/>
                    </w:tabs>
                    <w:spacing w:line="256" w:lineRule="auto"/>
                    <w:rPr>
                      <w:rFonts w:asciiTheme="majorHAnsi" w:hAnsiTheme="majorHAnsi" w:cstheme="majorHAnsi"/>
                      <w:b/>
                      <w:color w:val="000000"/>
                      <w:sz w:val="20"/>
                      <w:szCs w:val="20"/>
                    </w:rPr>
                  </w:pPr>
                </w:p>
              </w:tc>
              <w:tc>
                <w:tcPr>
                  <w:tcW w:w="1730" w:type="dxa"/>
                  <w:vAlign w:val="center"/>
                </w:tcPr>
                <w:p w14:paraId="0074BC6D" w14:textId="77777777" w:rsidR="006827EB" w:rsidRDefault="00000000" w:rsidP="0038693A">
                  <w:pPr>
                    <w:tabs>
                      <w:tab w:val="decimal" w:pos="870"/>
                    </w:tabs>
                    <w:spacing w:line="256" w:lineRule="auto"/>
                    <w:rPr>
                      <w:rFonts w:asciiTheme="majorHAnsi" w:hAnsiTheme="majorHAnsi" w:cstheme="majorHAnsi"/>
                      <w:b/>
                      <w:color w:val="000000"/>
                      <w:sz w:val="20"/>
                      <w:szCs w:val="20"/>
                    </w:rPr>
                  </w:pPr>
                </w:p>
              </w:tc>
              <w:tc>
                <w:tcPr>
                  <w:tcW w:w="1730" w:type="dxa"/>
                </w:tcPr>
                <w:p w14:paraId="196D4245" w14:textId="77777777" w:rsidR="006827EB" w:rsidRDefault="00000000" w:rsidP="0038693A">
                  <w:pPr>
                    <w:tabs>
                      <w:tab w:val="decimal" w:pos="1134"/>
                    </w:tabs>
                    <w:spacing w:line="256" w:lineRule="auto"/>
                    <w:rPr>
                      <w:rFonts w:asciiTheme="majorHAnsi" w:hAnsiTheme="majorHAnsi" w:cstheme="majorHAnsi"/>
                      <w:sz w:val="20"/>
                      <w:szCs w:val="20"/>
                    </w:rPr>
                  </w:pPr>
                </w:p>
              </w:tc>
              <w:tc>
                <w:tcPr>
                  <w:tcW w:w="1730" w:type="dxa"/>
                  <w:vAlign w:val="center"/>
                </w:tcPr>
                <w:p w14:paraId="0F940C0A" w14:textId="77777777" w:rsidR="006827EB" w:rsidRDefault="00000000" w:rsidP="0038693A">
                  <w:pPr>
                    <w:tabs>
                      <w:tab w:val="decimal" w:pos="1134"/>
                    </w:tabs>
                    <w:spacing w:line="256" w:lineRule="auto"/>
                    <w:rPr>
                      <w:rFonts w:asciiTheme="majorHAnsi" w:hAnsiTheme="majorHAnsi" w:cstheme="majorHAnsi"/>
                      <w:sz w:val="20"/>
                      <w:szCs w:val="20"/>
                    </w:rPr>
                  </w:pPr>
                </w:p>
              </w:tc>
            </w:tr>
            <w:tr w:rsidR="00E456CD" w14:paraId="67A30B67" w14:textId="77777777" w:rsidTr="0038693A">
              <w:trPr>
                <w:trHeight w:val="232"/>
              </w:trPr>
              <w:tc>
                <w:tcPr>
                  <w:tcW w:w="2268" w:type="dxa"/>
                  <w:vAlign w:val="bottom"/>
                  <w:hideMark/>
                </w:tcPr>
                <w:p w14:paraId="0856563B" w14:textId="77777777" w:rsidR="00E456CD" w:rsidRDefault="00000000" w:rsidP="00E456CD">
                  <w:pPr>
                    <w:spacing w:line="256" w:lineRule="auto"/>
                    <w:rPr>
                      <w:rFonts w:asciiTheme="majorHAnsi" w:hAnsiTheme="majorHAnsi" w:cstheme="majorHAnsi"/>
                      <w:color w:val="000000"/>
                      <w:sz w:val="20"/>
                      <w:szCs w:val="20"/>
                    </w:rPr>
                  </w:pPr>
                  <w:r>
                    <w:rPr>
                      <w:rFonts w:asciiTheme="majorHAnsi" w:hAnsiTheme="majorHAnsi" w:cstheme="majorHAnsi"/>
                      <w:sz w:val="20"/>
                      <w:szCs w:val="20"/>
                    </w:rPr>
                    <w:t>Administration expenses</w:t>
                  </w:r>
                </w:p>
              </w:tc>
              <w:tc>
                <w:tcPr>
                  <w:tcW w:w="1729" w:type="dxa"/>
                </w:tcPr>
                <w:p w14:paraId="7336BCD8"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15F79924"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56BAB87E" w14:textId="77777777" w:rsidR="00E456CD" w:rsidRPr="00BA02CF"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54449F60" w14:textId="77777777" w:rsidR="00E456CD" w:rsidRPr="00332ADB"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r>
            <w:tr w:rsidR="00E456CD" w14:paraId="6C87196A" w14:textId="77777777" w:rsidTr="0038693A">
              <w:trPr>
                <w:trHeight w:val="232"/>
              </w:trPr>
              <w:tc>
                <w:tcPr>
                  <w:tcW w:w="2268" w:type="dxa"/>
                  <w:vAlign w:val="bottom"/>
                  <w:hideMark/>
                </w:tcPr>
                <w:p w14:paraId="74F94CF9" w14:textId="77777777" w:rsidR="00E456CD" w:rsidRDefault="00000000" w:rsidP="00E456CD">
                  <w:pPr>
                    <w:spacing w:line="256" w:lineRule="auto"/>
                    <w:rPr>
                      <w:rFonts w:asciiTheme="majorHAnsi" w:hAnsiTheme="majorHAnsi" w:cstheme="majorHAnsi"/>
                      <w:b/>
                      <w:color w:val="000000"/>
                      <w:sz w:val="20"/>
                      <w:szCs w:val="20"/>
                    </w:rPr>
                  </w:pPr>
                  <w:r>
                    <w:rPr>
                      <w:rFonts w:asciiTheme="majorHAnsi" w:hAnsiTheme="majorHAnsi" w:cstheme="majorHAnsi"/>
                      <w:b/>
                      <w:sz w:val="20"/>
                      <w:szCs w:val="20"/>
                    </w:rPr>
                    <w:t>Operating loss</w:t>
                  </w:r>
                </w:p>
              </w:tc>
              <w:tc>
                <w:tcPr>
                  <w:tcW w:w="1729" w:type="dxa"/>
                  <w:tcBorders>
                    <w:top w:val="single" w:sz="4" w:space="0" w:color="auto"/>
                    <w:left w:val="nil"/>
                    <w:bottom w:val="nil"/>
                    <w:right w:val="nil"/>
                  </w:tcBorders>
                </w:tcPr>
                <w:p w14:paraId="1B0AF581"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nil"/>
                    <w:right w:val="nil"/>
                  </w:tcBorders>
                </w:tcPr>
                <w:p w14:paraId="0E7911E2"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nil"/>
                    <w:right w:val="nil"/>
                  </w:tcBorders>
                </w:tcPr>
                <w:p w14:paraId="55AFD188" w14:textId="77777777" w:rsidR="00E456CD" w:rsidRPr="00BA02CF" w:rsidRDefault="00000000" w:rsidP="00E456CD">
                  <w:pPr>
                    <w:tabs>
                      <w:tab w:val="decimal" w:pos="1134"/>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nil"/>
                    <w:right w:val="nil"/>
                  </w:tcBorders>
                </w:tcPr>
                <w:p w14:paraId="550644B8" w14:textId="77777777" w:rsidR="00E456CD" w:rsidRPr="00BA02CF" w:rsidRDefault="00000000" w:rsidP="00E456CD">
                  <w:pPr>
                    <w:tabs>
                      <w:tab w:val="decimal" w:pos="1134"/>
                    </w:tabs>
                    <w:spacing w:line="256" w:lineRule="auto"/>
                    <w:jc w:val="center"/>
                    <w:rPr>
                      <w:rFonts w:asciiTheme="majorHAnsi" w:hAnsiTheme="majorHAnsi" w:cstheme="majorHAnsi"/>
                      <w:b/>
                      <w:bCs/>
                      <w:sz w:val="20"/>
                      <w:szCs w:val="20"/>
                    </w:rPr>
                  </w:pPr>
                  <w:r w:rsidRPr="003468CF">
                    <w:rPr>
                      <w:bCs/>
                      <w:sz w:val="20"/>
                      <w:szCs w:val="20"/>
                    </w:rPr>
                    <w:t>[●]</w:t>
                  </w:r>
                </w:p>
              </w:tc>
            </w:tr>
            <w:tr w:rsidR="00E456CD" w14:paraId="624271B8" w14:textId="77777777" w:rsidTr="00E1057D">
              <w:trPr>
                <w:trHeight w:val="213"/>
              </w:trPr>
              <w:tc>
                <w:tcPr>
                  <w:tcW w:w="2268" w:type="dxa"/>
                  <w:vAlign w:val="bottom"/>
                </w:tcPr>
                <w:p w14:paraId="15E6D7CB" w14:textId="77777777" w:rsidR="00E456CD" w:rsidRDefault="00000000" w:rsidP="00E456CD">
                  <w:pPr>
                    <w:spacing w:line="256" w:lineRule="auto"/>
                    <w:rPr>
                      <w:rFonts w:asciiTheme="majorHAnsi" w:hAnsiTheme="majorHAnsi" w:cstheme="majorHAnsi"/>
                      <w:sz w:val="20"/>
                      <w:szCs w:val="20"/>
                    </w:rPr>
                  </w:pPr>
                </w:p>
              </w:tc>
              <w:tc>
                <w:tcPr>
                  <w:tcW w:w="1729" w:type="dxa"/>
                </w:tcPr>
                <w:p w14:paraId="53F149F5"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6AAF1338"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598135AA" w14:textId="77777777" w:rsidR="00E456CD" w:rsidRPr="00E46BCE"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4CF4B14B" w14:textId="77777777" w:rsidR="00E456CD" w:rsidRPr="00E46BCE"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r>
            <w:tr w:rsidR="00E456CD" w14:paraId="3FFA118C" w14:textId="77777777" w:rsidTr="0038693A">
              <w:trPr>
                <w:trHeight w:val="232"/>
              </w:trPr>
              <w:tc>
                <w:tcPr>
                  <w:tcW w:w="2268" w:type="dxa"/>
                  <w:vAlign w:val="bottom"/>
                  <w:hideMark/>
                </w:tcPr>
                <w:p w14:paraId="2A119A21" w14:textId="77777777" w:rsidR="00E456CD" w:rsidRDefault="00000000" w:rsidP="00E456CD">
                  <w:pPr>
                    <w:spacing w:line="256" w:lineRule="auto"/>
                    <w:rPr>
                      <w:rFonts w:asciiTheme="majorHAnsi" w:hAnsiTheme="majorHAnsi" w:cstheme="majorHAnsi"/>
                      <w:sz w:val="20"/>
                      <w:szCs w:val="20"/>
                    </w:rPr>
                  </w:pPr>
                  <w:r>
                    <w:rPr>
                      <w:rFonts w:asciiTheme="majorHAnsi" w:hAnsiTheme="majorHAnsi" w:cstheme="majorHAnsi"/>
                      <w:sz w:val="20"/>
                      <w:szCs w:val="20"/>
                    </w:rPr>
                    <w:t>Finance income/(cost)</w:t>
                  </w:r>
                </w:p>
              </w:tc>
              <w:tc>
                <w:tcPr>
                  <w:tcW w:w="1729" w:type="dxa"/>
                </w:tcPr>
                <w:p w14:paraId="0052A841"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7E0D64EE"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62E5FBD1" w14:textId="77777777" w:rsidR="00E456CD" w:rsidRPr="00BA02CF"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2BFA64CF" w14:textId="77777777" w:rsidR="00E456CD" w:rsidRPr="00332ADB"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r>
            <w:tr w:rsidR="00E456CD" w14:paraId="51BBB7E2" w14:textId="77777777" w:rsidTr="0038693A">
              <w:trPr>
                <w:trHeight w:val="232"/>
              </w:trPr>
              <w:tc>
                <w:tcPr>
                  <w:tcW w:w="2268" w:type="dxa"/>
                  <w:vAlign w:val="bottom"/>
                </w:tcPr>
                <w:p w14:paraId="777FF21C" w14:textId="77777777" w:rsidR="00E456CD" w:rsidRDefault="00000000" w:rsidP="00E456CD">
                  <w:pPr>
                    <w:spacing w:line="256" w:lineRule="auto"/>
                    <w:rPr>
                      <w:rFonts w:asciiTheme="majorHAnsi" w:hAnsiTheme="majorHAnsi" w:cstheme="majorHAnsi"/>
                      <w:sz w:val="20"/>
                      <w:szCs w:val="20"/>
                    </w:rPr>
                  </w:pPr>
                  <w:r>
                    <w:rPr>
                      <w:rFonts w:asciiTheme="majorHAnsi" w:hAnsiTheme="majorHAnsi" w:cstheme="majorHAnsi"/>
                      <w:sz w:val="20"/>
                      <w:szCs w:val="20"/>
                    </w:rPr>
                    <w:t xml:space="preserve">Loss in share in </w:t>
                  </w:r>
                  <w:r>
                    <w:rPr>
                      <w:rFonts w:asciiTheme="majorHAnsi" w:hAnsiTheme="majorHAnsi" w:cstheme="majorHAnsi"/>
                      <w:sz w:val="20"/>
                      <w:szCs w:val="20"/>
                    </w:rPr>
                    <w:t>associate</w:t>
                  </w:r>
                </w:p>
              </w:tc>
              <w:tc>
                <w:tcPr>
                  <w:tcW w:w="1729" w:type="dxa"/>
                </w:tcPr>
                <w:p w14:paraId="02781C9A" w14:textId="77777777" w:rsidR="00E456CD" w:rsidDel="00BA02CF"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54EE004F" w14:textId="77777777" w:rsidR="00E456CD" w:rsidDel="00BA02CF"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498EB1AA" w14:textId="77777777" w:rsidR="00E456CD" w:rsidRPr="00BA02CF"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0242A4DF" w14:textId="77777777" w:rsidR="00E456CD" w:rsidRPr="00BA02CF" w:rsidDel="00BA02CF"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r>
            <w:tr w:rsidR="00E456CD" w14:paraId="0FDC179A" w14:textId="77777777" w:rsidTr="0038693A">
              <w:trPr>
                <w:trHeight w:val="232"/>
              </w:trPr>
              <w:tc>
                <w:tcPr>
                  <w:tcW w:w="2268" w:type="dxa"/>
                  <w:vAlign w:val="bottom"/>
                  <w:hideMark/>
                </w:tcPr>
                <w:p w14:paraId="298A2DC6" w14:textId="77777777" w:rsidR="00E456CD" w:rsidRDefault="00000000" w:rsidP="00E456CD">
                  <w:pPr>
                    <w:spacing w:line="256" w:lineRule="auto"/>
                    <w:rPr>
                      <w:rFonts w:asciiTheme="majorHAnsi" w:hAnsiTheme="majorHAnsi" w:cstheme="majorHAnsi"/>
                      <w:b/>
                      <w:color w:val="000000"/>
                      <w:sz w:val="20"/>
                      <w:szCs w:val="20"/>
                    </w:rPr>
                  </w:pPr>
                  <w:r>
                    <w:rPr>
                      <w:rFonts w:asciiTheme="majorHAnsi" w:hAnsiTheme="majorHAnsi" w:cstheme="majorHAnsi"/>
                      <w:b/>
                      <w:sz w:val="20"/>
                      <w:szCs w:val="20"/>
                    </w:rPr>
                    <w:t>Loss before tax</w:t>
                  </w:r>
                </w:p>
              </w:tc>
              <w:tc>
                <w:tcPr>
                  <w:tcW w:w="1729" w:type="dxa"/>
                  <w:tcBorders>
                    <w:top w:val="single" w:sz="4" w:space="0" w:color="auto"/>
                    <w:left w:val="nil"/>
                    <w:bottom w:val="nil"/>
                    <w:right w:val="nil"/>
                  </w:tcBorders>
                </w:tcPr>
                <w:p w14:paraId="350AD926"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nil"/>
                    <w:right w:val="nil"/>
                  </w:tcBorders>
                </w:tcPr>
                <w:p w14:paraId="7C3966EF"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nil"/>
                    <w:right w:val="nil"/>
                  </w:tcBorders>
                </w:tcPr>
                <w:p w14:paraId="412EE0C0" w14:textId="77777777" w:rsidR="00E456CD" w:rsidRPr="00BA02CF" w:rsidRDefault="00000000" w:rsidP="00E456CD">
                  <w:pPr>
                    <w:tabs>
                      <w:tab w:val="decimal" w:pos="1134"/>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nil"/>
                    <w:right w:val="nil"/>
                  </w:tcBorders>
                </w:tcPr>
                <w:p w14:paraId="3E70FE64" w14:textId="77777777" w:rsidR="00E456CD" w:rsidRPr="00BA02CF" w:rsidRDefault="00000000" w:rsidP="00E456CD">
                  <w:pPr>
                    <w:tabs>
                      <w:tab w:val="decimal" w:pos="1134"/>
                    </w:tabs>
                    <w:spacing w:line="256" w:lineRule="auto"/>
                    <w:jc w:val="center"/>
                    <w:rPr>
                      <w:rFonts w:asciiTheme="majorHAnsi" w:hAnsiTheme="majorHAnsi" w:cstheme="majorHAnsi"/>
                      <w:b/>
                      <w:bCs/>
                      <w:sz w:val="20"/>
                      <w:szCs w:val="20"/>
                    </w:rPr>
                  </w:pPr>
                  <w:r w:rsidRPr="003468CF">
                    <w:rPr>
                      <w:bCs/>
                      <w:sz w:val="20"/>
                      <w:szCs w:val="20"/>
                    </w:rPr>
                    <w:t>[●]</w:t>
                  </w:r>
                </w:p>
              </w:tc>
            </w:tr>
            <w:tr w:rsidR="00E456CD" w14:paraId="2199EF06" w14:textId="77777777" w:rsidTr="0038693A">
              <w:trPr>
                <w:trHeight w:val="232"/>
              </w:trPr>
              <w:tc>
                <w:tcPr>
                  <w:tcW w:w="2268" w:type="dxa"/>
                  <w:vAlign w:val="bottom"/>
                </w:tcPr>
                <w:p w14:paraId="0982172F" w14:textId="77777777" w:rsidR="00E456CD" w:rsidRDefault="00000000" w:rsidP="00E456CD">
                  <w:pPr>
                    <w:spacing w:line="256" w:lineRule="auto"/>
                    <w:rPr>
                      <w:rFonts w:asciiTheme="majorHAnsi" w:hAnsiTheme="majorHAnsi" w:cstheme="majorHAnsi"/>
                      <w:sz w:val="20"/>
                      <w:szCs w:val="20"/>
                    </w:rPr>
                  </w:pPr>
                </w:p>
              </w:tc>
              <w:tc>
                <w:tcPr>
                  <w:tcW w:w="1729" w:type="dxa"/>
                </w:tcPr>
                <w:p w14:paraId="5EC02E4E"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0DBD4413"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30E9494C" w14:textId="77777777" w:rsidR="00E456CD" w:rsidRPr="00E46BCE"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00ADAB86" w14:textId="77777777" w:rsidR="00E456CD" w:rsidRPr="00E46BCE"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r>
            <w:tr w:rsidR="00E456CD" w14:paraId="23900333" w14:textId="77777777" w:rsidTr="0038693A">
              <w:trPr>
                <w:trHeight w:val="232"/>
              </w:trPr>
              <w:tc>
                <w:tcPr>
                  <w:tcW w:w="2268" w:type="dxa"/>
                  <w:vAlign w:val="bottom"/>
                  <w:hideMark/>
                </w:tcPr>
                <w:p w14:paraId="29738DA0" w14:textId="77777777" w:rsidR="00E456CD" w:rsidRDefault="00000000" w:rsidP="00E456CD">
                  <w:pPr>
                    <w:spacing w:line="256" w:lineRule="auto"/>
                    <w:rPr>
                      <w:rFonts w:asciiTheme="majorHAnsi" w:hAnsiTheme="majorHAnsi" w:cstheme="majorHAnsi"/>
                      <w:color w:val="000000"/>
                      <w:sz w:val="20"/>
                      <w:szCs w:val="20"/>
                    </w:rPr>
                  </w:pPr>
                  <w:r>
                    <w:rPr>
                      <w:rFonts w:asciiTheme="majorHAnsi" w:hAnsiTheme="majorHAnsi" w:cstheme="majorHAnsi"/>
                      <w:color w:val="000000"/>
                      <w:sz w:val="20"/>
                      <w:szCs w:val="20"/>
                    </w:rPr>
                    <w:t>Tax</w:t>
                  </w:r>
                </w:p>
              </w:tc>
              <w:tc>
                <w:tcPr>
                  <w:tcW w:w="1729" w:type="dxa"/>
                  <w:tcBorders>
                    <w:top w:val="nil"/>
                    <w:left w:val="nil"/>
                    <w:bottom w:val="single" w:sz="4" w:space="0" w:color="auto"/>
                    <w:right w:val="nil"/>
                  </w:tcBorders>
                </w:tcPr>
                <w:p w14:paraId="510D0D4D"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nil"/>
                    <w:left w:val="nil"/>
                    <w:bottom w:val="single" w:sz="4" w:space="0" w:color="auto"/>
                    <w:right w:val="nil"/>
                  </w:tcBorders>
                </w:tcPr>
                <w:p w14:paraId="7CC420D1"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nil"/>
                    <w:left w:val="nil"/>
                    <w:bottom w:val="single" w:sz="4" w:space="0" w:color="auto"/>
                    <w:right w:val="nil"/>
                  </w:tcBorders>
                </w:tcPr>
                <w:p w14:paraId="0B2BF25B" w14:textId="77777777" w:rsidR="00E456CD" w:rsidRPr="00E46BCE"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nil"/>
                    <w:left w:val="nil"/>
                    <w:bottom w:val="single" w:sz="4" w:space="0" w:color="auto"/>
                    <w:right w:val="nil"/>
                  </w:tcBorders>
                </w:tcPr>
                <w:p w14:paraId="2FFD4D6C" w14:textId="77777777" w:rsidR="00E456CD" w:rsidRPr="00E46BCE"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r>
            <w:tr w:rsidR="00E456CD" w14:paraId="02EF5850" w14:textId="77777777" w:rsidTr="0038693A">
              <w:trPr>
                <w:trHeight w:val="232"/>
              </w:trPr>
              <w:tc>
                <w:tcPr>
                  <w:tcW w:w="2268" w:type="dxa"/>
                  <w:vAlign w:val="bottom"/>
                  <w:hideMark/>
                </w:tcPr>
                <w:p w14:paraId="66D782A2" w14:textId="77777777" w:rsidR="00E456CD" w:rsidRDefault="00000000" w:rsidP="00E456CD">
                  <w:pPr>
                    <w:spacing w:line="256" w:lineRule="auto"/>
                    <w:rPr>
                      <w:rFonts w:asciiTheme="majorHAnsi" w:hAnsiTheme="majorHAnsi" w:cstheme="majorHAnsi"/>
                      <w:b/>
                      <w:color w:val="000000"/>
                      <w:sz w:val="20"/>
                      <w:szCs w:val="20"/>
                    </w:rPr>
                  </w:pPr>
                  <w:r>
                    <w:rPr>
                      <w:rFonts w:asciiTheme="majorHAnsi" w:hAnsiTheme="majorHAnsi" w:cstheme="majorHAnsi"/>
                      <w:b/>
                      <w:color w:val="000000"/>
                      <w:sz w:val="20"/>
                      <w:szCs w:val="20"/>
                    </w:rPr>
                    <w:t xml:space="preserve">Loss from continuing operations </w:t>
                  </w:r>
                </w:p>
              </w:tc>
              <w:tc>
                <w:tcPr>
                  <w:tcW w:w="1729" w:type="dxa"/>
                  <w:tcBorders>
                    <w:top w:val="single" w:sz="4" w:space="0" w:color="auto"/>
                    <w:left w:val="nil"/>
                    <w:bottom w:val="single" w:sz="4" w:space="0" w:color="auto"/>
                    <w:right w:val="nil"/>
                  </w:tcBorders>
                </w:tcPr>
                <w:p w14:paraId="74BB6926"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single" w:sz="4" w:space="0" w:color="auto"/>
                    <w:right w:val="nil"/>
                  </w:tcBorders>
                </w:tcPr>
                <w:p w14:paraId="54BDD103"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single" w:sz="4" w:space="0" w:color="auto"/>
                    <w:right w:val="nil"/>
                  </w:tcBorders>
                </w:tcPr>
                <w:p w14:paraId="110843D3"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single" w:sz="4" w:space="0" w:color="auto"/>
                    <w:right w:val="nil"/>
                  </w:tcBorders>
                </w:tcPr>
                <w:p w14:paraId="051EA011"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r>
            <w:tr w:rsidR="00E456CD" w14:paraId="0F40AEAC" w14:textId="77777777" w:rsidTr="0038693A">
              <w:trPr>
                <w:trHeight w:val="232"/>
              </w:trPr>
              <w:tc>
                <w:tcPr>
                  <w:tcW w:w="2268" w:type="dxa"/>
                  <w:vAlign w:val="bottom"/>
                </w:tcPr>
                <w:p w14:paraId="331BA804" w14:textId="77777777" w:rsidR="00E456CD" w:rsidRDefault="00000000" w:rsidP="00E456CD">
                  <w:pPr>
                    <w:spacing w:line="256" w:lineRule="auto"/>
                    <w:rPr>
                      <w:rFonts w:asciiTheme="majorHAnsi" w:hAnsiTheme="majorHAnsi" w:cstheme="majorHAnsi"/>
                      <w:color w:val="000000"/>
                      <w:sz w:val="20"/>
                      <w:szCs w:val="20"/>
                    </w:rPr>
                  </w:pPr>
                </w:p>
              </w:tc>
              <w:tc>
                <w:tcPr>
                  <w:tcW w:w="1729" w:type="dxa"/>
                  <w:tcBorders>
                    <w:top w:val="single" w:sz="4" w:space="0" w:color="auto"/>
                    <w:left w:val="nil"/>
                    <w:bottom w:val="nil"/>
                    <w:right w:val="nil"/>
                  </w:tcBorders>
                </w:tcPr>
                <w:p w14:paraId="470968B6"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single" w:sz="4" w:space="0" w:color="auto"/>
                    <w:left w:val="nil"/>
                    <w:bottom w:val="nil"/>
                    <w:right w:val="nil"/>
                  </w:tcBorders>
                </w:tcPr>
                <w:p w14:paraId="4F02F4FE"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single" w:sz="4" w:space="0" w:color="auto"/>
                    <w:left w:val="nil"/>
                    <w:bottom w:val="nil"/>
                    <w:right w:val="nil"/>
                  </w:tcBorders>
                </w:tcPr>
                <w:p w14:paraId="3F7D9D2C"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single" w:sz="4" w:space="0" w:color="auto"/>
                    <w:left w:val="nil"/>
                    <w:bottom w:val="nil"/>
                    <w:right w:val="nil"/>
                  </w:tcBorders>
                </w:tcPr>
                <w:p w14:paraId="51038636"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r>
            <w:tr w:rsidR="00E456CD" w14:paraId="57EF0A1A" w14:textId="77777777" w:rsidTr="0038693A">
              <w:trPr>
                <w:trHeight w:val="232"/>
              </w:trPr>
              <w:tc>
                <w:tcPr>
                  <w:tcW w:w="2268" w:type="dxa"/>
                  <w:vAlign w:val="bottom"/>
                  <w:hideMark/>
                </w:tcPr>
                <w:p w14:paraId="3F79A2EC" w14:textId="77777777" w:rsidR="00E456CD" w:rsidRDefault="00000000" w:rsidP="00E456CD">
                  <w:pPr>
                    <w:spacing w:line="256" w:lineRule="auto"/>
                    <w:rPr>
                      <w:rFonts w:asciiTheme="majorHAnsi" w:hAnsiTheme="majorHAnsi" w:cstheme="majorHAnsi"/>
                      <w:b/>
                      <w:color w:val="000000"/>
                      <w:sz w:val="20"/>
                      <w:szCs w:val="20"/>
                    </w:rPr>
                  </w:pPr>
                  <w:r>
                    <w:rPr>
                      <w:rFonts w:asciiTheme="majorHAnsi" w:hAnsiTheme="majorHAnsi" w:cstheme="majorHAnsi"/>
                      <w:b/>
                      <w:color w:val="000000"/>
                      <w:sz w:val="20"/>
                      <w:szCs w:val="20"/>
                    </w:rPr>
                    <w:t>Other comprehensive income</w:t>
                  </w:r>
                </w:p>
              </w:tc>
              <w:tc>
                <w:tcPr>
                  <w:tcW w:w="1729" w:type="dxa"/>
                </w:tcPr>
                <w:p w14:paraId="386C188B"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25F65A0C"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76E9581F"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70E68E53"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r>
            <w:tr w:rsidR="00E456CD" w14:paraId="1B0F61C4" w14:textId="77777777" w:rsidTr="0038693A">
              <w:trPr>
                <w:trHeight w:val="483"/>
              </w:trPr>
              <w:tc>
                <w:tcPr>
                  <w:tcW w:w="2268" w:type="dxa"/>
                  <w:vAlign w:val="center"/>
                  <w:hideMark/>
                </w:tcPr>
                <w:p w14:paraId="08635C58" w14:textId="77777777" w:rsidR="00E456CD" w:rsidRDefault="00000000" w:rsidP="00E456CD">
                  <w:pPr>
                    <w:spacing w:line="256" w:lineRule="auto"/>
                    <w:rPr>
                      <w:rFonts w:asciiTheme="majorHAnsi" w:eastAsia="MS Mincho" w:hAnsiTheme="majorHAnsi" w:cstheme="majorHAnsi"/>
                      <w:snapToGrid w:val="0"/>
                      <w:color w:val="000000"/>
                      <w:sz w:val="20"/>
                      <w:szCs w:val="20"/>
                    </w:rPr>
                  </w:pPr>
                  <w:r>
                    <w:rPr>
                      <w:rFonts w:asciiTheme="majorHAnsi" w:eastAsia="MS Mincho" w:hAnsiTheme="majorHAnsi" w:cstheme="majorHAnsi"/>
                      <w:snapToGrid w:val="0"/>
                      <w:color w:val="000000"/>
                      <w:sz w:val="20"/>
                      <w:szCs w:val="20"/>
                    </w:rPr>
                    <w:t xml:space="preserve">Fair value movement on available for sale </w:t>
                  </w:r>
                  <w:r>
                    <w:rPr>
                      <w:rFonts w:asciiTheme="majorHAnsi" w:eastAsia="MS Mincho" w:hAnsiTheme="majorHAnsi" w:cstheme="majorHAnsi"/>
                      <w:snapToGrid w:val="0"/>
                      <w:color w:val="000000"/>
                      <w:sz w:val="20"/>
                      <w:szCs w:val="20"/>
                    </w:rPr>
                    <w:t>financial asset</w:t>
                  </w:r>
                </w:p>
              </w:tc>
              <w:tc>
                <w:tcPr>
                  <w:tcW w:w="1729" w:type="dxa"/>
                </w:tcPr>
                <w:p w14:paraId="66DA47BA"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5EFE8768"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659D7CA4"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65C393F1"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r>
            <w:tr w:rsidR="00E456CD" w14:paraId="299E470A" w14:textId="77777777" w:rsidTr="0038693A">
              <w:trPr>
                <w:trHeight w:val="232"/>
              </w:trPr>
              <w:tc>
                <w:tcPr>
                  <w:tcW w:w="2268" w:type="dxa"/>
                  <w:vAlign w:val="bottom"/>
                </w:tcPr>
                <w:p w14:paraId="38264E2E" w14:textId="77777777" w:rsidR="00E456CD" w:rsidRDefault="00000000" w:rsidP="00E456CD">
                  <w:pPr>
                    <w:spacing w:line="256" w:lineRule="auto"/>
                    <w:rPr>
                      <w:rFonts w:asciiTheme="majorHAnsi" w:hAnsiTheme="majorHAnsi" w:cstheme="majorHAnsi"/>
                      <w:color w:val="000000"/>
                      <w:sz w:val="20"/>
                      <w:szCs w:val="20"/>
                    </w:rPr>
                  </w:pPr>
                </w:p>
              </w:tc>
              <w:tc>
                <w:tcPr>
                  <w:tcW w:w="1729" w:type="dxa"/>
                  <w:tcBorders>
                    <w:top w:val="nil"/>
                    <w:left w:val="nil"/>
                    <w:bottom w:val="single" w:sz="4" w:space="0" w:color="auto"/>
                    <w:right w:val="nil"/>
                  </w:tcBorders>
                </w:tcPr>
                <w:p w14:paraId="30921A78"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nil"/>
                    <w:left w:val="nil"/>
                    <w:bottom w:val="single" w:sz="4" w:space="0" w:color="auto"/>
                    <w:right w:val="nil"/>
                  </w:tcBorders>
                </w:tcPr>
                <w:p w14:paraId="700E4CAD"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nil"/>
                    <w:left w:val="nil"/>
                    <w:bottom w:val="single" w:sz="4" w:space="0" w:color="auto"/>
                    <w:right w:val="nil"/>
                  </w:tcBorders>
                </w:tcPr>
                <w:p w14:paraId="6FA075F1"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nil"/>
                    <w:left w:val="nil"/>
                    <w:bottom w:val="single" w:sz="4" w:space="0" w:color="auto"/>
                    <w:right w:val="nil"/>
                  </w:tcBorders>
                </w:tcPr>
                <w:p w14:paraId="79D98A5F"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r>
            <w:tr w:rsidR="00E456CD" w14:paraId="4D1B0A37" w14:textId="77777777" w:rsidTr="0038693A">
              <w:trPr>
                <w:trHeight w:val="232"/>
              </w:trPr>
              <w:tc>
                <w:tcPr>
                  <w:tcW w:w="2268" w:type="dxa"/>
                  <w:vAlign w:val="bottom"/>
                  <w:hideMark/>
                </w:tcPr>
                <w:p w14:paraId="38180D18" w14:textId="77777777" w:rsidR="00E456CD" w:rsidRDefault="00000000" w:rsidP="00E456CD">
                  <w:pPr>
                    <w:spacing w:line="256" w:lineRule="auto"/>
                    <w:rPr>
                      <w:rFonts w:asciiTheme="majorHAnsi" w:hAnsiTheme="majorHAnsi" w:cstheme="majorHAnsi"/>
                      <w:color w:val="000000"/>
                      <w:sz w:val="20"/>
                      <w:szCs w:val="20"/>
                    </w:rPr>
                  </w:pPr>
                  <w:r>
                    <w:rPr>
                      <w:rFonts w:asciiTheme="majorHAnsi" w:hAnsiTheme="majorHAnsi" w:cstheme="majorHAnsi"/>
                      <w:b/>
                      <w:sz w:val="20"/>
                      <w:szCs w:val="20"/>
                    </w:rPr>
                    <w:t>Total comprehensive loss for the period</w:t>
                  </w:r>
                </w:p>
              </w:tc>
              <w:tc>
                <w:tcPr>
                  <w:tcW w:w="1729" w:type="dxa"/>
                  <w:tcBorders>
                    <w:top w:val="single" w:sz="4" w:space="0" w:color="auto"/>
                    <w:left w:val="nil"/>
                    <w:bottom w:val="single" w:sz="4" w:space="0" w:color="auto"/>
                    <w:right w:val="nil"/>
                  </w:tcBorders>
                </w:tcPr>
                <w:p w14:paraId="0DBB2FFB"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single" w:sz="4" w:space="0" w:color="auto"/>
                    <w:right w:val="nil"/>
                  </w:tcBorders>
                </w:tcPr>
                <w:p w14:paraId="612C76FD"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single" w:sz="4" w:space="0" w:color="auto"/>
                    <w:right w:val="nil"/>
                  </w:tcBorders>
                </w:tcPr>
                <w:p w14:paraId="01DDBAB4"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single" w:sz="4" w:space="0" w:color="auto"/>
                    <w:right w:val="nil"/>
                  </w:tcBorders>
                </w:tcPr>
                <w:p w14:paraId="3250495C"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r>
          </w:tbl>
          <w:p w14:paraId="2163CEE0" w14:textId="77777777" w:rsidR="00000000" w:rsidRDefault="00000000"/>
        </w:tc>
        <w:tc>
          <w:tcPr>
            <w:tcW w:w="1440" w:type="dxa"/>
          </w:tcPr>
          <w:p w14:paraId="0D043AA0" w14:textId="77777777" w:rsidR="00ED1904" w:rsidRDefault="00ED1904"/>
        </w:tc>
        <w:tc>
          <w:tcPr>
            <w:tcW w:w="1440" w:type="dxa"/>
          </w:tcPr>
          <w:p w14:paraId="7649B808" w14:textId="77777777" w:rsidR="00ED1904" w:rsidRDefault="00ED1904"/>
        </w:tc>
        <w:tc>
          <w:tcPr>
            <w:tcW w:w="4320" w:type="dxa"/>
          </w:tcPr>
          <w:p w14:paraId="0525F5AF" w14:textId="77777777" w:rsidR="00ED1904" w:rsidRDefault="00ED1904"/>
        </w:tc>
      </w:tr>
      <w:tr w:rsidR="00ED1904" w14:paraId="2755DEF1" w14:textId="77777777">
        <w:tc>
          <w:tcPr>
            <w:tcW w:w="720" w:type="dxa"/>
          </w:tcPr>
          <w:p w14:paraId="1A238500" w14:textId="77777777" w:rsidR="00ED1904" w:rsidRDefault="00000000">
            <w:r>
              <w:t>911</w:t>
            </w:r>
          </w:p>
        </w:tc>
        <w:tc>
          <w:tcPr>
            <w:tcW w:w="5760" w:type="dxa"/>
          </w:tcPr>
          <w:p w14:paraId="5FB2230B" w14:textId="77777777" w:rsidR="00ED1904" w:rsidRDefault="00ED1904"/>
          <w:p w14:paraId="4FF7593A" w14:textId="77777777" w:rsidR="00ED1904" w:rsidRDefault="00ED1904"/>
          <w:tbl>
            <w:tblPr>
              <w:tblW w:w="8952" w:type="dxa"/>
              <w:tblLayout w:type="fixed"/>
              <w:tblLook w:val="04A0" w:firstRow="1" w:lastRow="0" w:firstColumn="1" w:lastColumn="0" w:noHBand="0" w:noVBand="1"/>
            </w:tblPr>
            <w:tblGrid>
              <w:gridCol w:w="1272"/>
              <w:gridCol w:w="1417"/>
              <w:gridCol w:w="1134"/>
              <w:gridCol w:w="1275"/>
              <w:gridCol w:w="1134"/>
              <w:gridCol w:w="1276"/>
              <w:gridCol w:w="1444"/>
            </w:tblGrid>
            <w:tr w:rsidR="005F2058" w:rsidRPr="00B55D9B" w14:paraId="7E5FAD94" w14:textId="77777777" w:rsidTr="0038693A">
              <w:trPr>
                <w:trHeight w:val="1266"/>
              </w:trPr>
              <w:tc>
                <w:tcPr>
                  <w:tcW w:w="1272" w:type="dxa"/>
                  <w:shd w:val="clear" w:color="auto" w:fill="D9D9D9" w:themeFill="background1" w:themeFillShade="D9"/>
                </w:tcPr>
                <w:p w14:paraId="5F26E60D" w14:textId="77777777" w:rsidR="005F2058" w:rsidRPr="00B55D9B" w:rsidRDefault="00000000" w:rsidP="0038693A">
                  <w:pPr>
                    <w:spacing w:before="120"/>
                    <w:jc w:val="center"/>
                    <w:rPr>
                      <w:sz w:val="12"/>
                      <w:szCs w:val="12"/>
                    </w:rPr>
                  </w:pPr>
                  <w:r w:rsidRPr="00B55D9B">
                    <w:rPr>
                      <w:b/>
                      <w:bCs/>
                      <w:i/>
                      <w:sz w:val="12"/>
                      <w:szCs w:val="12"/>
                    </w:rPr>
                    <w:lastRenderedPageBreak/>
                    <w:t>Shareholder</w:t>
                  </w:r>
                </w:p>
              </w:tc>
              <w:tc>
                <w:tcPr>
                  <w:tcW w:w="1417" w:type="dxa"/>
                  <w:shd w:val="clear" w:color="auto" w:fill="D9D9D9" w:themeFill="background1" w:themeFillShade="D9"/>
                </w:tcPr>
                <w:p w14:paraId="725474B5" w14:textId="77777777" w:rsidR="005F2058" w:rsidRPr="00B55D9B" w:rsidRDefault="00000000" w:rsidP="0038693A">
                  <w:pPr>
                    <w:spacing w:before="120"/>
                    <w:ind w:left="-113" w:hanging="1"/>
                    <w:jc w:val="center"/>
                    <w:rPr>
                      <w:b/>
                      <w:bCs/>
                      <w:i/>
                      <w:sz w:val="12"/>
                      <w:szCs w:val="12"/>
                    </w:rPr>
                  </w:pPr>
                  <w:r w:rsidRPr="00B55D9B">
                    <w:rPr>
                      <w:b/>
                      <w:bCs/>
                      <w:i/>
                      <w:sz w:val="12"/>
                      <w:szCs w:val="12"/>
                    </w:rPr>
                    <w:t>Number of Ordinary Shares on Completion of Acquisition/Pre- Admission</w:t>
                  </w:r>
                </w:p>
              </w:tc>
              <w:tc>
                <w:tcPr>
                  <w:tcW w:w="1134" w:type="dxa"/>
                  <w:shd w:val="clear" w:color="auto" w:fill="D9D9D9" w:themeFill="background1" w:themeFillShade="D9"/>
                </w:tcPr>
                <w:p w14:paraId="2D0E4ADA" w14:textId="77777777" w:rsidR="005F2058" w:rsidRPr="00B55D9B" w:rsidRDefault="00000000" w:rsidP="0038693A">
                  <w:pPr>
                    <w:spacing w:before="120"/>
                    <w:ind w:left="30" w:hanging="31"/>
                    <w:jc w:val="center"/>
                    <w:rPr>
                      <w:b/>
                      <w:bCs/>
                      <w:i/>
                      <w:sz w:val="12"/>
                      <w:szCs w:val="12"/>
                    </w:rPr>
                  </w:pPr>
                  <w:r w:rsidRPr="00B55D9B">
                    <w:rPr>
                      <w:b/>
                      <w:bCs/>
                      <w:i/>
                      <w:sz w:val="12"/>
                      <w:szCs w:val="12"/>
                    </w:rPr>
                    <w:t xml:space="preserve">Percentage of Issued Share Capital on </w:t>
                  </w:r>
                  <w:r w:rsidRPr="00B55D9B">
                    <w:rPr>
                      <w:b/>
                      <w:bCs/>
                      <w:i/>
                      <w:sz w:val="12"/>
                      <w:szCs w:val="12"/>
                    </w:rPr>
                    <w:t>Completion of Acquisition/Pre-Admission</w:t>
                  </w:r>
                </w:p>
              </w:tc>
              <w:tc>
                <w:tcPr>
                  <w:tcW w:w="1275" w:type="dxa"/>
                  <w:shd w:val="clear" w:color="auto" w:fill="D9D9D9" w:themeFill="background1" w:themeFillShade="D9"/>
                </w:tcPr>
                <w:p w14:paraId="185A53DB" w14:textId="77777777" w:rsidR="005F2058" w:rsidRPr="00B55D9B" w:rsidRDefault="00000000" w:rsidP="0038693A">
                  <w:pPr>
                    <w:spacing w:before="120"/>
                    <w:ind w:left="-112" w:right="-142"/>
                    <w:jc w:val="center"/>
                    <w:rPr>
                      <w:sz w:val="12"/>
                      <w:szCs w:val="12"/>
                    </w:rPr>
                  </w:pPr>
                  <w:r w:rsidRPr="00B55D9B">
                    <w:rPr>
                      <w:b/>
                      <w:bCs/>
                      <w:i/>
                      <w:sz w:val="12"/>
                      <w:szCs w:val="12"/>
                    </w:rPr>
                    <w:t>Number of Ordinary Shares on Admission</w:t>
                  </w:r>
                </w:p>
              </w:tc>
              <w:tc>
                <w:tcPr>
                  <w:tcW w:w="1134" w:type="dxa"/>
                  <w:shd w:val="clear" w:color="auto" w:fill="D9D9D9" w:themeFill="background1" w:themeFillShade="D9"/>
                </w:tcPr>
                <w:p w14:paraId="5C4FB70C" w14:textId="77777777" w:rsidR="005F2058" w:rsidRPr="00B55D9B" w:rsidRDefault="00000000" w:rsidP="0038693A">
                  <w:pPr>
                    <w:spacing w:before="120"/>
                    <w:ind w:left="-171" w:right="34" w:firstLine="64"/>
                    <w:jc w:val="center"/>
                    <w:rPr>
                      <w:sz w:val="12"/>
                      <w:szCs w:val="12"/>
                    </w:rPr>
                  </w:pPr>
                  <w:r w:rsidRPr="00B55D9B">
                    <w:rPr>
                      <w:b/>
                      <w:bCs/>
                      <w:i/>
                      <w:sz w:val="12"/>
                      <w:szCs w:val="12"/>
                    </w:rPr>
                    <w:t>Percentage of Issued Share Capital on Admission</w:t>
                  </w:r>
                </w:p>
              </w:tc>
              <w:tc>
                <w:tcPr>
                  <w:tcW w:w="1276" w:type="dxa"/>
                  <w:shd w:val="clear" w:color="auto" w:fill="D9D9D9" w:themeFill="background1" w:themeFillShade="D9"/>
                </w:tcPr>
                <w:p w14:paraId="792E33ED" w14:textId="77777777" w:rsidR="005F2058" w:rsidRPr="00B55D9B" w:rsidRDefault="00000000" w:rsidP="0038693A">
                  <w:pPr>
                    <w:spacing w:before="120"/>
                    <w:ind w:left="-118" w:right="-142"/>
                    <w:jc w:val="center"/>
                    <w:rPr>
                      <w:sz w:val="12"/>
                      <w:szCs w:val="12"/>
                    </w:rPr>
                  </w:pPr>
                  <w:r w:rsidRPr="00B55D9B">
                    <w:rPr>
                      <w:b/>
                      <w:bCs/>
                      <w:i/>
                      <w:sz w:val="12"/>
                      <w:szCs w:val="12"/>
                    </w:rPr>
                    <w:t>Number of Ordinary Shares assuming full exercise of Options, Warrants and Convertible Securities</w:t>
                  </w:r>
                  <w:r>
                    <w:rPr>
                      <w:b/>
                      <w:bCs/>
                      <w:i/>
                      <w:sz w:val="12"/>
                      <w:szCs w:val="12"/>
                    </w:rPr>
                    <w:t xml:space="preserve"> and Loan</w:t>
                  </w:r>
                </w:p>
              </w:tc>
              <w:tc>
                <w:tcPr>
                  <w:tcW w:w="1444" w:type="dxa"/>
                  <w:shd w:val="clear" w:color="auto" w:fill="D9D9D9" w:themeFill="background1" w:themeFillShade="D9"/>
                </w:tcPr>
                <w:p w14:paraId="7C8B12DD" w14:textId="77777777" w:rsidR="005F2058" w:rsidRPr="00B55D9B" w:rsidRDefault="00000000" w:rsidP="0038693A">
                  <w:pPr>
                    <w:spacing w:before="120"/>
                    <w:ind w:left="-28"/>
                    <w:jc w:val="center"/>
                    <w:rPr>
                      <w:sz w:val="12"/>
                      <w:szCs w:val="12"/>
                    </w:rPr>
                  </w:pPr>
                  <w:r w:rsidRPr="00B55D9B">
                    <w:rPr>
                      <w:b/>
                      <w:bCs/>
                      <w:i/>
                      <w:sz w:val="12"/>
                      <w:szCs w:val="12"/>
                    </w:rPr>
                    <w:t xml:space="preserve">Percentage of </w:t>
                  </w:r>
                  <w:r w:rsidRPr="00B55D9B">
                    <w:rPr>
                      <w:b/>
                      <w:bCs/>
                      <w:i/>
                      <w:sz w:val="12"/>
                      <w:szCs w:val="12"/>
                    </w:rPr>
                    <w:t>diluted Issued</w:t>
                  </w:r>
                  <w:r>
                    <w:rPr>
                      <w:b/>
                      <w:bCs/>
                      <w:i/>
                      <w:sz w:val="12"/>
                      <w:szCs w:val="12"/>
                    </w:rPr>
                    <w:t xml:space="preserve"> </w:t>
                  </w:r>
                  <w:r w:rsidRPr="00B55D9B">
                    <w:rPr>
                      <w:b/>
                      <w:bCs/>
                      <w:i/>
                      <w:sz w:val="12"/>
                      <w:szCs w:val="12"/>
                    </w:rPr>
                    <w:t>Share Capital assuming full exercise of Options, Warrants and Convertible Securities</w:t>
                  </w:r>
                </w:p>
              </w:tc>
            </w:tr>
            <w:tr w:rsidR="005F2058" w14:paraId="13A3AA5F" w14:textId="77777777" w:rsidTr="0038693A">
              <w:trPr>
                <w:trHeight w:val="182"/>
              </w:trPr>
              <w:tc>
                <w:tcPr>
                  <w:tcW w:w="1272" w:type="dxa"/>
                </w:tcPr>
                <w:p w14:paraId="37930C5D" w14:textId="77777777" w:rsidR="005F2058" w:rsidRDefault="00000000" w:rsidP="0038693A">
                  <w:pPr>
                    <w:jc w:val="both"/>
                    <w:rPr>
                      <w:sz w:val="20"/>
                      <w:szCs w:val="20"/>
                    </w:rPr>
                  </w:pPr>
                </w:p>
              </w:tc>
              <w:tc>
                <w:tcPr>
                  <w:tcW w:w="1417" w:type="dxa"/>
                </w:tcPr>
                <w:p w14:paraId="1F4E2088" w14:textId="77777777" w:rsidR="005F2058" w:rsidRDefault="00000000" w:rsidP="0038693A">
                  <w:pPr>
                    <w:ind w:right="-142"/>
                    <w:jc w:val="both"/>
                    <w:rPr>
                      <w:sz w:val="20"/>
                      <w:szCs w:val="20"/>
                    </w:rPr>
                  </w:pPr>
                </w:p>
              </w:tc>
              <w:tc>
                <w:tcPr>
                  <w:tcW w:w="1134" w:type="dxa"/>
                </w:tcPr>
                <w:p w14:paraId="1342C598" w14:textId="77777777" w:rsidR="005F2058" w:rsidRDefault="00000000" w:rsidP="0038693A">
                  <w:pPr>
                    <w:ind w:right="-142"/>
                    <w:jc w:val="both"/>
                    <w:rPr>
                      <w:sz w:val="20"/>
                      <w:szCs w:val="20"/>
                    </w:rPr>
                  </w:pPr>
                </w:p>
              </w:tc>
              <w:tc>
                <w:tcPr>
                  <w:tcW w:w="1275" w:type="dxa"/>
                </w:tcPr>
                <w:p w14:paraId="03A316F0" w14:textId="77777777" w:rsidR="005F2058" w:rsidRDefault="00000000" w:rsidP="0038693A">
                  <w:pPr>
                    <w:ind w:right="-142"/>
                    <w:jc w:val="both"/>
                    <w:rPr>
                      <w:sz w:val="20"/>
                      <w:szCs w:val="20"/>
                    </w:rPr>
                  </w:pPr>
                </w:p>
              </w:tc>
              <w:tc>
                <w:tcPr>
                  <w:tcW w:w="1134" w:type="dxa"/>
                </w:tcPr>
                <w:p w14:paraId="22B3A9F0" w14:textId="77777777" w:rsidR="005F2058" w:rsidRDefault="00000000" w:rsidP="0038693A">
                  <w:pPr>
                    <w:ind w:right="-142"/>
                    <w:jc w:val="both"/>
                    <w:rPr>
                      <w:sz w:val="20"/>
                      <w:szCs w:val="20"/>
                    </w:rPr>
                  </w:pPr>
                </w:p>
              </w:tc>
              <w:tc>
                <w:tcPr>
                  <w:tcW w:w="1276" w:type="dxa"/>
                </w:tcPr>
                <w:p w14:paraId="618B313B" w14:textId="77777777" w:rsidR="005F2058" w:rsidRDefault="00000000" w:rsidP="0038693A">
                  <w:pPr>
                    <w:ind w:right="-142"/>
                    <w:jc w:val="both"/>
                    <w:rPr>
                      <w:sz w:val="20"/>
                      <w:szCs w:val="20"/>
                    </w:rPr>
                  </w:pPr>
                </w:p>
              </w:tc>
              <w:tc>
                <w:tcPr>
                  <w:tcW w:w="1444" w:type="dxa"/>
                </w:tcPr>
                <w:p w14:paraId="33EC847E" w14:textId="77777777" w:rsidR="005F2058" w:rsidRDefault="00000000" w:rsidP="0038693A">
                  <w:pPr>
                    <w:ind w:right="-142"/>
                    <w:jc w:val="both"/>
                    <w:rPr>
                      <w:sz w:val="20"/>
                      <w:szCs w:val="20"/>
                    </w:rPr>
                  </w:pPr>
                </w:p>
              </w:tc>
            </w:tr>
            <w:tr w:rsidR="00376A58" w14:paraId="4B56D850" w14:textId="77777777" w:rsidTr="0038693A">
              <w:trPr>
                <w:trHeight w:val="369"/>
              </w:trPr>
              <w:tc>
                <w:tcPr>
                  <w:tcW w:w="1272" w:type="dxa"/>
                </w:tcPr>
                <w:p w14:paraId="08CBB4C3" w14:textId="77777777" w:rsidR="00376A58" w:rsidRDefault="00000000" w:rsidP="00376A58">
                  <w:pPr>
                    <w:spacing w:before="120" w:after="120"/>
                    <w:jc w:val="both"/>
                    <w:rPr>
                      <w:sz w:val="20"/>
                      <w:szCs w:val="20"/>
                    </w:rPr>
                  </w:pPr>
                  <w:r>
                    <w:rPr>
                      <w:sz w:val="20"/>
                      <w:szCs w:val="20"/>
                    </w:rPr>
                    <w:t>[●]</w:t>
                  </w:r>
                </w:p>
              </w:tc>
              <w:tc>
                <w:tcPr>
                  <w:tcW w:w="1417" w:type="dxa"/>
                </w:tcPr>
                <w:p w14:paraId="09E263CD" w14:textId="77777777" w:rsidR="00376A58" w:rsidRDefault="00000000" w:rsidP="00376A58">
                  <w:pPr>
                    <w:tabs>
                      <w:tab w:val="left" w:pos="360"/>
                      <w:tab w:val="center" w:pos="869"/>
                    </w:tabs>
                    <w:spacing w:before="120" w:after="120"/>
                    <w:jc w:val="center"/>
                    <w:rPr>
                      <w:sz w:val="20"/>
                      <w:szCs w:val="20"/>
                    </w:rPr>
                  </w:pPr>
                  <w:r w:rsidRPr="005C4386">
                    <w:rPr>
                      <w:sz w:val="20"/>
                      <w:szCs w:val="20"/>
                    </w:rPr>
                    <w:t>[●]</w:t>
                  </w:r>
                </w:p>
              </w:tc>
              <w:tc>
                <w:tcPr>
                  <w:tcW w:w="1134" w:type="dxa"/>
                </w:tcPr>
                <w:p w14:paraId="4D1B6379" w14:textId="77777777" w:rsidR="00376A58" w:rsidRDefault="00000000" w:rsidP="00376A58">
                  <w:pPr>
                    <w:tabs>
                      <w:tab w:val="left" w:pos="360"/>
                      <w:tab w:val="center" w:pos="869"/>
                    </w:tabs>
                    <w:spacing w:before="120" w:after="120"/>
                    <w:ind w:right="-142"/>
                    <w:jc w:val="center"/>
                    <w:rPr>
                      <w:sz w:val="20"/>
                      <w:szCs w:val="20"/>
                    </w:rPr>
                  </w:pPr>
                  <w:r w:rsidRPr="005C4386">
                    <w:rPr>
                      <w:sz w:val="20"/>
                      <w:szCs w:val="20"/>
                    </w:rPr>
                    <w:t>[●]</w:t>
                  </w:r>
                </w:p>
              </w:tc>
              <w:tc>
                <w:tcPr>
                  <w:tcW w:w="1275" w:type="dxa"/>
                </w:tcPr>
                <w:p w14:paraId="2EC3F50C" w14:textId="77777777" w:rsidR="00376A58" w:rsidRDefault="00000000" w:rsidP="00376A58">
                  <w:pPr>
                    <w:tabs>
                      <w:tab w:val="left" w:pos="360"/>
                      <w:tab w:val="center" w:pos="869"/>
                    </w:tabs>
                    <w:spacing w:before="120" w:after="120"/>
                    <w:jc w:val="center"/>
                    <w:rPr>
                      <w:sz w:val="20"/>
                      <w:szCs w:val="20"/>
                    </w:rPr>
                  </w:pPr>
                  <w:r w:rsidRPr="005C4386">
                    <w:rPr>
                      <w:sz w:val="20"/>
                      <w:szCs w:val="20"/>
                    </w:rPr>
                    <w:t>[●]</w:t>
                  </w:r>
                </w:p>
              </w:tc>
              <w:tc>
                <w:tcPr>
                  <w:tcW w:w="1134" w:type="dxa"/>
                </w:tcPr>
                <w:p w14:paraId="2E9C89E7" w14:textId="77777777" w:rsidR="00376A58" w:rsidRDefault="00000000" w:rsidP="00376A58">
                  <w:pPr>
                    <w:spacing w:before="120" w:after="120"/>
                    <w:ind w:right="-142"/>
                    <w:jc w:val="center"/>
                    <w:rPr>
                      <w:sz w:val="20"/>
                      <w:szCs w:val="20"/>
                    </w:rPr>
                  </w:pPr>
                  <w:r w:rsidRPr="005C4386">
                    <w:rPr>
                      <w:sz w:val="20"/>
                      <w:szCs w:val="20"/>
                    </w:rPr>
                    <w:t>[●]</w:t>
                  </w:r>
                </w:p>
              </w:tc>
              <w:tc>
                <w:tcPr>
                  <w:tcW w:w="1276" w:type="dxa"/>
                </w:tcPr>
                <w:p w14:paraId="466333C4" w14:textId="77777777" w:rsidR="00376A58" w:rsidRDefault="00000000" w:rsidP="00376A58">
                  <w:pPr>
                    <w:spacing w:before="120" w:after="120"/>
                    <w:jc w:val="center"/>
                    <w:rPr>
                      <w:sz w:val="20"/>
                      <w:szCs w:val="20"/>
                    </w:rPr>
                  </w:pPr>
                  <w:r w:rsidRPr="005C4386">
                    <w:rPr>
                      <w:sz w:val="20"/>
                      <w:szCs w:val="20"/>
                    </w:rPr>
                    <w:t>[●]</w:t>
                  </w:r>
                </w:p>
              </w:tc>
              <w:tc>
                <w:tcPr>
                  <w:tcW w:w="1444" w:type="dxa"/>
                </w:tcPr>
                <w:p w14:paraId="66C5BFAA" w14:textId="77777777" w:rsidR="00376A58" w:rsidRDefault="00000000" w:rsidP="00376A58">
                  <w:pPr>
                    <w:spacing w:before="120" w:after="120"/>
                    <w:ind w:right="-142"/>
                    <w:jc w:val="center"/>
                    <w:rPr>
                      <w:sz w:val="20"/>
                      <w:szCs w:val="20"/>
                    </w:rPr>
                  </w:pPr>
                  <w:r w:rsidRPr="005C4386">
                    <w:rPr>
                      <w:sz w:val="20"/>
                      <w:szCs w:val="20"/>
                    </w:rPr>
                    <w:t>[●]</w:t>
                  </w:r>
                </w:p>
              </w:tc>
            </w:tr>
            <w:tr w:rsidR="00376A58" w14:paraId="4F21A3AB" w14:textId="77777777" w:rsidTr="0038693A">
              <w:trPr>
                <w:trHeight w:val="797"/>
              </w:trPr>
              <w:tc>
                <w:tcPr>
                  <w:tcW w:w="1272" w:type="dxa"/>
                </w:tcPr>
                <w:p w14:paraId="5DB5630E" w14:textId="77777777" w:rsidR="00376A58" w:rsidRDefault="00000000" w:rsidP="00376A58">
                  <w:pPr>
                    <w:spacing w:before="120" w:after="120"/>
                    <w:rPr>
                      <w:sz w:val="20"/>
                      <w:szCs w:val="20"/>
                    </w:rPr>
                  </w:pPr>
                  <w:r>
                    <w:rPr>
                      <w:sz w:val="20"/>
                      <w:szCs w:val="20"/>
                    </w:rPr>
                    <w:t>[●]</w:t>
                  </w:r>
                </w:p>
              </w:tc>
              <w:tc>
                <w:tcPr>
                  <w:tcW w:w="1417" w:type="dxa"/>
                </w:tcPr>
                <w:p w14:paraId="12A602CE" w14:textId="77777777" w:rsidR="00376A58" w:rsidRPr="002134A7" w:rsidRDefault="00000000" w:rsidP="00376A58">
                  <w:pPr>
                    <w:spacing w:before="120" w:after="120"/>
                    <w:jc w:val="center"/>
                    <w:rPr>
                      <w:sz w:val="20"/>
                      <w:szCs w:val="20"/>
                    </w:rPr>
                  </w:pPr>
                  <w:r w:rsidRPr="005C4386">
                    <w:rPr>
                      <w:sz w:val="20"/>
                      <w:szCs w:val="20"/>
                    </w:rPr>
                    <w:t>[●]</w:t>
                  </w:r>
                </w:p>
              </w:tc>
              <w:tc>
                <w:tcPr>
                  <w:tcW w:w="1134" w:type="dxa"/>
                </w:tcPr>
                <w:p w14:paraId="05C64FD6" w14:textId="77777777" w:rsidR="00376A58" w:rsidRPr="002134A7" w:rsidRDefault="00000000" w:rsidP="00376A58">
                  <w:pPr>
                    <w:spacing w:before="120" w:after="120"/>
                    <w:ind w:right="-142"/>
                    <w:jc w:val="center"/>
                    <w:rPr>
                      <w:sz w:val="20"/>
                      <w:szCs w:val="20"/>
                    </w:rPr>
                  </w:pPr>
                  <w:r w:rsidRPr="005C4386">
                    <w:rPr>
                      <w:sz w:val="20"/>
                      <w:szCs w:val="20"/>
                    </w:rPr>
                    <w:t>[●]</w:t>
                  </w:r>
                </w:p>
              </w:tc>
              <w:tc>
                <w:tcPr>
                  <w:tcW w:w="1275" w:type="dxa"/>
                </w:tcPr>
                <w:p w14:paraId="23F184A8" w14:textId="77777777" w:rsidR="00376A58" w:rsidRPr="002134A7" w:rsidRDefault="00000000" w:rsidP="00376A58">
                  <w:pPr>
                    <w:spacing w:before="120" w:after="120"/>
                    <w:jc w:val="center"/>
                    <w:rPr>
                      <w:sz w:val="20"/>
                      <w:szCs w:val="20"/>
                    </w:rPr>
                  </w:pPr>
                  <w:r w:rsidRPr="005C4386">
                    <w:rPr>
                      <w:sz w:val="20"/>
                      <w:szCs w:val="20"/>
                    </w:rPr>
                    <w:t>[●]</w:t>
                  </w:r>
                </w:p>
              </w:tc>
              <w:tc>
                <w:tcPr>
                  <w:tcW w:w="1134" w:type="dxa"/>
                </w:tcPr>
                <w:p w14:paraId="037AF88D" w14:textId="77777777" w:rsidR="00376A58" w:rsidRPr="002134A7" w:rsidRDefault="00000000" w:rsidP="00376A58">
                  <w:pPr>
                    <w:spacing w:before="120" w:after="120"/>
                    <w:ind w:right="-142"/>
                    <w:jc w:val="center"/>
                    <w:rPr>
                      <w:sz w:val="20"/>
                      <w:szCs w:val="20"/>
                    </w:rPr>
                  </w:pPr>
                  <w:r w:rsidRPr="005C4386">
                    <w:rPr>
                      <w:sz w:val="20"/>
                      <w:szCs w:val="20"/>
                    </w:rPr>
                    <w:t>[●]</w:t>
                  </w:r>
                </w:p>
              </w:tc>
              <w:tc>
                <w:tcPr>
                  <w:tcW w:w="1276" w:type="dxa"/>
                </w:tcPr>
                <w:p w14:paraId="1F9DF2B2" w14:textId="77777777" w:rsidR="00376A58" w:rsidRPr="002134A7" w:rsidRDefault="00000000" w:rsidP="00376A58">
                  <w:pPr>
                    <w:spacing w:before="120" w:after="120"/>
                    <w:jc w:val="center"/>
                    <w:rPr>
                      <w:sz w:val="20"/>
                      <w:szCs w:val="20"/>
                    </w:rPr>
                  </w:pPr>
                  <w:r w:rsidRPr="005C4386">
                    <w:rPr>
                      <w:sz w:val="20"/>
                      <w:szCs w:val="20"/>
                    </w:rPr>
                    <w:t>[●]</w:t>
                  </w:r>
                </w:p>
              </w:tc>
              <w:tc>
                <w:tcPr>
                  <w:tcW w:w="1444" w:type="dxa"/>
                </w:tcPr>
                <w:p w14:paraId="0974565B" w14:textId="77777777" w:rsidR="00376A58" w:rsidRPr="002134A7" w:rsidRDefault="00000000" w:rsidP="00376A58">
                  <w:pPr>
                    <w:spacing w:before="120" w:after="120"/>
                    <w:ind w:right="-142"/>
                    <w:jc w:val="center"/>
                    <w:rPr>
                      <w:sz w:val="20"/>
                      <w:szCs w:val="20"/>
                    </w:rPr>
                  </w:pPr>
                  <w:r w:rsidRPr="005C4386">
                    <w:rPr>
                      <w:sz w:val="20"/>
                      <w:szCs w:val="20"/>
                    </w:rPr>
                    <w:t>[●]</w:t>
                  </w:r>
                </w:p>
              </w:tc>
            </w:tr>
          </w:tbl>
          <w:p w14:paraId="5890C351" w14:textId="77777777" w:rsidR="00000000" w:rsidRDefault="00000000"/>
        </w:tc>
        <w:tc>
          <w:tcPr>
            <w:tcW w:w="1440" w:type="dxa"/>
          </w:tcPr>
          <w:p w14:paraId="44A1DF5B" w14:textId="77777777" w:rsidR="00ED1904" w:rsidRDefault="00ED1904"/>
        </w:tc>
        <w:tc>
          <w:tcPr>
            <w:tcW w:w="1440" w:type="dxa"/>
          </w:tcPr>
          <w:p w14:paraId="1102733D" w14:textId="77777777" w:rsidR="00ED1904" w:rsidRDefault="00ED1904"/>
        </w:tc>
        <w:tc>
          <w:tcPr>
            <w:tcW w:w="4320" w:type="dxa"/>
          </w:tcPr>
          <w:p w14:paraId="260BA216" w14:textId="77777777" w:rsidR="00ED1904" w:rsidRDefault="00ED1904"/>
        </w:tc>
      </w:tr>
      <w:tr w:rsidR="00ED1904" w14:paraId="29FA5107" w14:textId="77777777">
        <w:tc>
          <w:tcPr>
            <w:tcW w:w="720" w:type="dxa"/>
          </w:tcPr>
          <w:p w14:paraId="245678D4" w14:textId="77777777" w:rsidR="00ED1904" w:rsidRDefault="00000000">
            <w:r>
              <w:t>912</w:t>
            </w:r>
          </w:p>
        </w:tc>
        <w:tc>
          <w:tcPr>
            <w:tcW w:w="5760" w:type="dxa"/>
          </w:tcPr>
          <w:p w14:paraId="2466161D" w14:textId="77777777" w:rsidR="00ED1904" w:rsidRDefault="00ED1904"/>
          <w:p w14:paraId="7B6B19BE" w14:textId="77777777" w:rsidR="00ED1904" w:rsidRDefault="00ED1904"/>
          <w:tbl>
            <w:tblPr>
              <w:tblW w:w="9067" w:type="dxa"/>
              <w:tblLayout w:type="fixed"/>
              <w:tblLook w:val="04A0" w:firstRow="1" w:lastRow="0" w:firstColumn="1" w:lastColumn="0" w:noHBand="0" w:noVBand="1"/>
            </w:tblPr>
            <w:tblGrid>
              <w:gridCol w:w="1604"/>
              <w:gridCol w:w="1226"/>
              <w:gridCol w:w="1276"/>
              <w:gridCol w:w="1276"/>
              <w:gridCol w:w="1134"/>
              <w:gridCol w:w="1276"/>
              <w:gridCol w:w="1275"/>
            </w:tblGrid>
            <w:tr w:rsidR="005F2058" w:rsidRPr="00B55D9B" w14:paraId="2FBB5036" w14:textId="77777777" w:rsidTr="0038693A">
              <w:tc>
                <w:tcPr>
                  <w:tcW w:w="1604" w:type="dxa"/>
                  <w:shd w:val="clear" w:color="auto" w:fill="D9D9D9" w:themeFill="background1" w:themeFillShade="D9"/>
                </w:tcPr>
                <w:p w14:paraId="56C78B9A" w14:textId="77777777" w:rsidR="005F2058" w:rsidRPr="00B55D9B" w:rsidRDefault="00000000" w:rsidP="0038693A">
                  <w:pPr>
                    <w:jc w:val="both"/>
                    <w:rPr>
                      <w:sz w:val="16"/>
                      <w:szCs w:val="16"/>
                    </w:rPr>
                  </w:pPr>
                </w:p>
              </w:tc>
              <w:tc>
                <w:tcPr>
                  <w:tcW w:w="2502" w:type="dxa"/>
                  <w:gridSpan w:val="2"/>
                  <w:shd w:val="clear" w:color="auto" w:fill="D9D9D9" w:themeFill="background1" w:themeFillShade="D9"/>
                </w:tcPr>
                <w:p w14:paraId="40437D45" w14:textId="77777777" w:rsidR="005F2058" w:rsidRPr="00B55D9B" w:rsidRDefault="00000000" w:rsidP="0038693A">
                  <w:pPr>
                    <w:spacing w:before="120" w:after="120"/>
                    <w:jc w:val="center"/>
                    <w:rPr>
                      <w:sz w:val="16"/>
                      <w:szCs w:val="16"/>
                      <w:u w:val="single"/>
                    </w:rPr>
                  </w:pPr>
                  <w:r w:rsidRPr="00B55D9B">
                    <w:rPr>
                      <w:sz w:val="16"/>
                      <w:szCs w:val="16"/>
                      <w:u w:val="single"/>
                    </w:rPr>
                    <w:t>On Completion of the Acquisition</w:t>
                  </w:r>
                  <w:r>
                    <w:rPr>
                      <w:sz w:val="16"/>
                      <w:szCs w:val="16"/>
                      <w:u w:val="single"/>
                    </w:rPr>
                    <w:t xml:space="preserve"> &amp; acquisition of </w:t>
                  </w:r>
                  <w:r>
                    <w:rPr>
                      <w:sz w:val="16"/>
                      <w:szCs w:val="16"/>
                      <w:u w:val="single"/>
                    </w:rPr>
                    <w:t>[●]</w:t>
                  </w:r>
                </w:p>
              </w:tc>
              <w:tc>
                <w:tcPr>
                  <w:tcW w:w="2410" w:type="dxa"/>
                  <w:gridSpan w:val="2"/>
                  <w:shd w:val="clear" w:color="auto" w:fill="D9D9D9" w:themeFill="background1" w:themeFillShade="D9"/>
                </w:tcPr>
                <w:p w14:paraId="7829903D" w14:textId="77777777" w:rsidR="005F2058" w:rsidRPr="00B55D9B" w:rsidRDefault="00000000" w:rsidP="0038693A">
                  <w:pPr>
                    <w:spacing w:before="120" w:after="120"/>
                    <w:jc w:val="center"/>
                    <w:rPr>
                      <w:sz w:val="16"/>
                      <w:szCs w:val="16"/>
                      <w:u w:val="single"/>
                    </w:rPr>
                  </w:pPr>
                  <w:r w:rsidRPr="00B55D9B">
                    <w:rPr>
                      <w:sz w:val="16"/>
                      <w:szCs w:val="16"/>
                      <w:u w:val="single"/>
                    </w:rPr>
                    <w:t>On Admission</w:t>
                  </w:r>
                </w:p>
              </w:tc>
              <w:tc>
                <w:tcPr>
                  <w:tcW w:w="2551" w:type="dxa"/>
                  <w:gridSpan w:val="2"/>
                  <w:shd w:val="clear" w:color="auto" w:fill="D9D9D9" w:themeFill="background1" w:themeFillShade="D9"/>
                </w:tcPr>
                <w:p w14:paraId="6D8F5BA2" w14:textId="77777777" w:rsidR="005F2058" w:rsidRPr="00B55D9B" w:rsidRDefault="00000000" w:rsidP="0038693A">
                  <w:pPr>
                    <w:spacing w:before="120" w:after="120"/>
                    <w:jc w:val="center"/>
                    <w:rPr>
                      <w:sz w:val="16"/>
                      <w:szCs w:val="16"/>
                      <w:u w:val="single"/>
                    </w:rPr>
                  </w:pPr>
                  <w:r w:rsidRPr="00B55D9B">
                    <w:rPr>
                      <w:sz w:val="16"/>
                      <w:szCs w:val="16"/>
                      <w:u w:val="single"/>
                    </w:rPr>
                    <w:t xml:space="preserve">On a </w:t>
                  </w:r>
                  <w:r w:rsidRPr="00B55D9B">
                    <w:rPr>
                      <w:sz w:val="16"/>
                      <w:szCs w:val="16"/>
                      <w:u w:val="single"/>
                    </w:rPr>
                    <w:t>Fully-Diluted Basis</w:t>
                  </w:r>
                </w:p>
              </w:tc>
            </w:tr>
            <w:tr w:rsidR="005F2058" w:rsidRPr="00B55D9B" w14:paraId="05B8334B" w14:textId="77777777" w:rsidTr="0038693A">
              <w:tc>
                <w:tcPr>
                  <w:tcW w:w="1604" w:type="dxa"/>
                </w:tcPr>
                <w:p w14:paraId="4000F2EC" w14:textId="77777777" w:rsidR="005F2058" w:rsidRPr="00B55D9B" w:rsidRDefault="00000000" w:rsidP="0038693A">
                  <w:pPr>
                    <w:spacing w:before="120"/>
                    <w:jc w:val="both"/>
                    <w:rPr>
                      <w:sz w:val="16"/>
                      <w:szCs w:val="16"/>
                    </w:rPr>
                  </w:pPr>
                </w:p>
              </w:tc>
              <w:tc>
                <w:tcPr>
                  <w:tcW w:w="1226" w:type="dxa"/>
                </w:tcPr>
                <w:p w14:paraId="7F741043" w14:textId="77777777" w:rsidR="005F2058" w:rsidRPr="00B55D9B" w:rsidRDefault="00000000" w:rsidP="0038693A">
                  <w:pPr>
                    <w:spacing w:before="120"/>
                    <w:jc w:val="center"/>
                    <w:rPr>
                      <w:b/>
                      <w:bCs/>
                      <w:sz w:val="16"/>
                      <w:szCs w:val="16"/>
                    </w:rPr>
                  </w:pPr>
                  <w:r w:rsidRPr="00B55D9B">
                    <w:rPr>
                      <w:b/>
                      <w:bCs/>
                      <w:sz w:val="16"/>
                      <w:szCs w:val="16"/>
                    </w:rPr>
                    <w:t>Number</w:t>
                  </w:r>
                </w:p>
              </w:tc>
              <w:tc>
                <w:tcPr>
                  <w:tcW w:w="1276" w:type="dxa"/>
                </w:tcPr>
                <w:p w14:paraId="22A0D3F3" w14:textId="77777777" w:rsidR="005F2058" w:rsidRPr="00B55D9B" w:rsidRDefault="00000000" w:rsidP="0038693A">
                  <w:pPr>
                    <w:spacing w:before="120"/>
                    <w:jc w:val="center"/>
                    <w:rPr>
                      <w:b/>
                      <w:bCs/>
                      <w:sz w:val="16"/>
                      <w:szCs w:val="16"/>
                    </w:rPr>
                  </w:pPr>
                  <w:r w:rsidRPr="00B55D9B">
                    <w:rPr>
                      <w:b/>
                      <w:bCs/>
                      <w:sz w:val="16"/>
                      <w:szCs w:val="16"/>
                    </w:rPr>
                    <w:t>% of Fully Diluted</w:t>
                  </w:r>
                </w:p>
              </w:tc>
              <w:tc>
                <w:tcPr>
                  <w:tcW w:w="1276" w:type="dxa"/>
                </w:tcPr>
                <w:p w14:paraId="0EEFE3A0" w14:textId="77777777" w:rsidR="005F2058" w:rsidRPr="00B55D9B" w:rsidRDefault="00000000" w:rsidP="0038693A">
                  <w:pPr>
                    <w:spacing w:before="120"/>
                    <w:jc w:val="center"/>
                    <w:rPr>
                      <w:b/>
                      <w:bCs/>
                      <w:sz w:val="16"/>
                      <w:szCs w:val="16"/>
                    </w:rPr>
                  </w:pPr>
                  <w:r w:rsidRPr="00B55D9B">
                    <w:rPr>
                      <w:b/>
                      <w:bCs/>
                      <w:sz w:val="16"/>
                      <w:szCs w:val="16"/>
                    </w:rPr>
                    <w:t>Number</w:t>
                  </w:r>
                </w:p>
              </w:tc>
              <w:tc>
                <w:tcPr>
                  <w:tcW w:w="1134" w:type="dxa"/>
                </w:tcPr>
                <w:p w14:paraId="23FC3C81" w14:textId="77777777" w:rsidR="005F2058" w:rsidRPr="00B55D9B" w:rsidRDefault="00000000" w:rsidP="0038693A">
                  <w:pPr>
                    <w:spacing w:before="120"/>
                    <w:jc w:val="center"/>
                    <w:rPr>
                      <w:b/>
                      <w:bCs/>
                      <w:sz w:val="16"/>
                      <w:szCs w:val="16"/>
                    </w:rPr>
                  </w:pPr>
                  <w:r w:rsidRPr="00B55D9B">
                    <w:rPr>
                      <w:b/>
                      <w:bCs/>
                      <w:sz w:val="16"/>
                      <w:szCs w:val="16"/>
                    </w:rPr>
                    <w:t>% of Fully Diluted</w:t>
                  </w:r>
                </w:p>
              </w:tc>
              <w:tc>
                <w:tcPr>
                  <w:tcW w:w="1276" w:type="dxa"/>
                </w:tcPr>
                <w:p w14:paraId="1EA9F05D" w14:textId="77777777" w:rsidR="005F2058" w:rsidRPr="00B55D9B" w:rsidRDefault="00000000" w:rsidP="0038693A">
                  <w:pPr>
                    <w:spacing w:before="120"/>
                    <w:jc w:val="center"/>
                    <w:rPr>
                      <w:b/>
                      <w:bCs/>
                      <w:sz w:val="16"/>
                      <w:szCs w:val="16"/>
                    </w:rPr>
                  </w:pPr>
                  <w:r w:rsidRPr="00B55D9B">
                    <w:rPr>
                      <w:b/>
                      <w:bCs/>
                      <w:sz w:val="16"/>
                      <w:szCs w:val="16"/>
                    </w:rPr>
                    <w:t>Number</w:t>
                  </w:r>
                </w:p>
              </w:tc>
              <w:tc>
                <w:tcPr>
                  <w:tcW w:w="1275" w:type="dxa"/>
                </w:tcPr>
                <w:p w14:paraId="7876EEE8" w14:textId="77777777" w:rsidR="005F2058" w:rsidRPr="00B55D9B" w:rsidRDefault="00000000" w:rsidP="0038693A">
                  <w:pPr>
                    <w:spacing w:before="120"/>
                    <w:jc w:val="center"/>
                    <w:rPr>
                      <w:b/>
                      <w:bCs/>
                      <w:sz w:val="16"/>
                      <w:szCs w:val="16"/>
                    </w:rPr>
                  </w:pPr>
                  <w:r w:rsidRPr="00B55D9B">
                    <w:rPr>
                      <w:b/>
                      <w:bCs/>
                      <w:sz w:val="16"/>
                      <w:szCs w:val="16"/>
                    </w:rPr>
                    <w:t>% of Fully Diluted</w:t>
                  </w:r>
                </w:p>
              </w:tc>
            </w:tr>
            <w:tr w:rsidR="00376A58" w:rsidRPr="00B55D9B" w14:paraId="7995ACBD" w14:textId="77777777" w:rsidTr="0038693A">
              <w:tc>
                <w:tcPr>
                  <w:tcW w:w="1604" w:type="dxa"/>
                </w:tcPr>
                <w:p w14:paraId="06948536" w14:textId="77777777" w:rsidR="00376A58" w:rsidRPr="00B55D9B" w:rsidRDefault="00000000" w:rsidP="00376A58">
                  <w:pPr>
                    <w:spacing w:before="120" w:after="120"/>
                    <w:rPr>
                      <w:sz w:val="16"/>
                      <w:szCs w:val="16"/>
                    </w:rPr>
                  </w:pPr>
                  <w:r w:rsidRPr="00B55D9B">
                    <w:rPr>
                      <w:sz w:val="16"/>
                      <w:szCs w:val="16"/>
                    </w:rPr>
                    <w:t>Issued Share Capital</w:t>
                  </w:r>
                </w:p>
              </w:tc>
              <w:tc>
                <w:tcPr>
                  <w:tcW w:w="1226" w:type="dxa"/>
                </w:tcPr>
                <w:p w14:paraId="0AC72E9B" w14:textId="77777777" w:rsidR="00376A58" w:rsidRPr="00B55D9B" w:rsidRDefault="00000000" w:rsidP="00376A58">
                  <w:pPr>
                    <w:spacing w:before="240" w:after="120"/>
                    <w:jc w:val="center"/>
                    <w:rPr>
                      <w:sz w:val="16"/>
                      <w:szCs w:val="16"/>
                    </w:rPr>
                  </w:pPr>
                  <w:r w:rsidRPr="00352D75">
                    <w:rPr>
                      <w:sz w:val="20"/>
                      <w:szCs w:val="20"/>
                    </w:rPr>
                    <w:t>[●]</w:t>
                  </w:r>
                </w:p>
              </w:tc>
              <w:tc>
                <w:tcPr>
                  <w:tcW w:w="1276" w:type="dxa"/>
                </w:tcPr>
                <w:p w14:paraId="16539673" w14:textId="77777777" w:rsidR="00376A58" w:rsidRPr="00B55D9B" w:rsidRDefault="00000000" w:rsidP="00376A58">
                  <w:pPr>
                    <w:spacing w:before="240" w:after="120"/>
                    <w:jc w:val="center"/>
                    <w:rPr>
                      <w:sz w:val="16"/>
                      <w:szCs w:val="16"/>
                    </w:rPr>
                  </w:pPr>
                  <w:r w:rsidRPr="00352D75">
                    <w:rPr>
                      <w:sz w:val="20"/>
                      <w:szCs w:val="20"/>
                    </w:rPr>
                    <w:t>[●]</w:t>
                  </w:r>
                </w:p>
              </w:tc>
              <w:tc>
                <w:tcPr>
                  <w:tcW w:w="1276" w:type="dxa"/>
                </w:tcPr>
                <w:p w14:paraId="1FBF7EB7" w14:textId="77777777" w:rsidR="00376A58" w:rsidRPr="00B55D9B" w:rsidRDefault="00000000" w:rsidP="00376A58">
                  <w:pPr>
                    <w:spacing w:before="240" w:after="120"/>
                    <w:jc w:val="center"/>
                    <w:rPr>
                      <w:sz w:val="16"/>
                      <w:szCs w:val="16"/>
                    </w:rPr>
                  </w:pPr>
                  <w:r w:rsidRPr="00352D75">
                    <w:rPr>
                      <w:sz w:val="20"/>
                      <w:szCs w:val="20"/>
                    </w:rPr>
                    <w:t>[●]</w:t>
                  </w:r>
                </w:p>
              </w:tc>
              <w:tc>
                <w:tcPr>
                  <w:tcW w:w="1134" w:type="dxa"/>
                </w:tcPr>
                <w:p w14:paraId="106CEA28" w14:textId="77777777" w:rsidR="00376A58" w:rsidRPr="00B55D9B" w:rsidRDefault="00000000" w:rsidP="00376A58">
                  <w:pPr>
                    <w:spacing w:before="240" w:after="120"/>
                    <w:jc w:val="center"/>
                    <w:rPr>
                      <w:sz w:val="16"/>
                      <w:szCs w:val="16"/>
                    </w:rPr>
                  </w:pPr>
                  <w:r w:rsidRPr="00352D75">
                    <w:rPr>
                      <w:sz w:val="20"/>
                      <w:szCs w:val="20"/>
                    </w:rPr>
                    <w:t>[●]</w:t>
                  </w:r>
                </w:p>
              </w:tc>
              <w:tc>
                <w:tcPr>
                  <w:tcW w:w="1276" w:type="dxa"/>
                </w:tcPr>
                <w:p w14:paraId="3D5FB26F" w14:textId="77777777" w:rsidR="00376A58" w:rsidRPr="00B55D9B" w:rsidRDefault="00000000" w:rsidP="00376A58">
                  <w:pPr>
                    <w:spacing w:before="240" w:after="120"/>
                    <w:jc w:val="center"/>
                    <w:rPr>
                      <w:sz w:val="16"/>
                      <w:szCs w:val="16"/>
                    </w:rPr>
                  </w:pPr>
                  <w:r w:rsidRPr="00352D75">
                    <w:rPr>
                      <w:sz w:val="20"/>
                      <w:szCs w:val="20"/>
                    </w:rPr>
                    <w:t>[●]</w:t>
                  </w:r>
                </w:p>
              </w:tc>
              <w:tc>
                <w:tcPr>
                  <w:tcW w:w="1275" w:type="dxa"/>
                </w:tcPr>
                <w:p w14:paraId="1B4D251E" w14:textId="77777777" w:rsidR="00376A58" w:rsidRPr="00B55D9B" w:rsidRDefault="00000000" w:rsidP="00376A58">
                  <w:pPr>
                    <w:spacing w:before="240" w:after="120"/>
                    <w:jc w:val="center"/>
                    <w:rPr>
                      <w:sz w:val="16"/>
                      <w:szCs w:val="16"/>
                    </w:rPr>
                  </w:pPr>
                  <w:r w:rsidRPr="00352D75">
                    <w:rPr>
                      <w:sz w:val="20"/>
                      <w:szCs w:val="20"/>
                    </w:rPr>
                    <w:t>[●]</w:t>
                  </w:r>
                </w:p>
              </w:tc>
            </w:tr>
            <w:tr w:rsidR="00376A58" w:rsidRPr="00B55D9B" w14:paraId="3C36BB97" w14:textId="77777777" w:rsidTr="0038693A">
              <w:tc>
                <w:tcPr>
                  <w:tcW w:w="1604" w:type="dxa"/>
                </w:tcPr>
                <w:p w14:paraId="7E10BB61" w14:textId="77777777" w:rsidR="00376A58" w:rsidRPr="00B55D9B" w:rsidRDefault="00000000" w:rsidP="00376A58">
                  <w:pPr>
                    <w:spacing w:before="120" w:after="120"/>
                    <w:rPr>
                      <w:sz w:val="16"/>
                      <w:szCs w:val="16"/>
                    </w:rPr>
                  </w:pPr>
                  <w:r w:rsidRPr="00B55D9B">
                    <w:rPr>
                      <w:sz w:val="16"/>
                      <w:szCs w:val="16"/>
                    </w:rPr>
                    <w:t>Shares represented by convertible loan notes</w:t>
                  </w:r>
                  <w:r>
                    <w:rPr>
                      <w:sz w:val="16"/>
                      <w:szCs w:val="16"/>
                    </w:rPr>
                    <w:t xml:space="preserve"> or loans</w:t>
                  </w:r>
                </w:p>
              </w:tc>
              <w:tc>
                <w:tcPr>
                  <w:tcW w:w="1226" w:type="dxa"/>
                </w:tcPr>
                <w:p w14:paraId="62F167A8" w14:textId="77777777" w:rsidR="00376A58" w:rsidRPr="00B55D9B" w:rsidRDefault="00000000" w:rsidP="00376A58">
                  <w:pPr>
                    <w:spacing w:before="240" w:after="120"/>
                    <w:jc w:val="center"/>
                    <w:rPr>
                      <w:sz w:val="16"/>
                      <w:szCs w:val="16"/>
                    </w:rPr>
                  </w:pPr>
                  <w:r w:rsidRPr="00352D75">
                    <w:rPr>
                      <w:sz w:val="20"/>
                      <w:szCs w:val="20"/>
                    </w:rPr>
                    <w:t>[●]</w:t>
                  </w:r>
                </w:p>
              </w:tc>
              <w:tc>
                <w:tcPr>
                  <w:tcW w:w="1276" w:type="dxa"/>
                </w:tcPr>
                <w:p w14:paraId="622275C4" w14:textId="77777777" w:rsidR="00376A58" w:rsidRPr="00B55D9B" w:rsidRDefault="00000000" w:rsidP="00376A58">
                  <w:pPr>
                    <w:spacing w:before="240" w:after="120"/>
                    <w:jc w:val="center"/>
                    <w:rPr>
                      <w:sz w:val="16"/>
                      <w:szCs w:val="16"/>
                    </w:rPr>
                  </w:pPr>
                  <w:r w:rsidRPr="00352D75">
                    <w:rPr>
                      <w:sz w:val="20"/>
                      <w:szCs w:val="20"/>
                    </w:rPr>
                    <w:t>[●]</w:t>
                  </w:r>
                </w:p>
              </w:tc>
              <w:tc>
                <w:tcPr>
                  <w:tcW w:w="1276" w:type="dxa"/>
                </w:tcPr>
                <w:p w14:paraId="5F0CC2F5" w14:textId="77777777" w:rsidR="00376A58" w:rsidRPr="00B55D9B" w:rsidRDefault="00000000" w:rsidP="00376A58">
                  <w:pPr>
                    <w:spacing w:before="240" w:after="120"/>
                    <w:jc w:val="center"/>
                    <w:rPr>
                      <w:sz w:val="16"/>
                      <w:szCs w:val="16"/>
                    </w:rPr>
                  </w:pPr>
                  <w:r w:rsidRPr="00352D75">
                    <w:rPr>
                      <w:sz w:val="20"/>
                      <w:szCs w:val="20"/>
                    </w:rPr>
                    <w:t>[●]</w:t>
                  </w:r>
                </w:p>
              </w:tc>
              <w:tc>
                <w:tcPr>
                  <w:tcW w:w="1134" w:type="dxa"/>
                </w:tcPr>
                <w:p w14:paraId="07A01A48" w14:textId="77777777" w:rsidR="00376A58" w:rsidRPr="00B55D9B" w:rsidRDefault="00000000" w:rsidP="00376A58">
                  <w:pPr>
                    <w:spacing w:before="240" w:after="120"/>
                    <w:jc w:val="center"/>
                    <w:rPr>
                      <w:sz w:val="16"/>
                      <w:szCs w:val="16"/>
                    </w:rPr>
                  </w:pPr>
                  <w:r w:rsidRPr="00352D75">
                    <w:rPr>
                      <w:sz w:val="20"/>
                      <w:szCs w:val="20"/>
                    </w:rPr>
                    <w:t>[●]</w:t>
                  </w:r>
                </w:p>
              </w:tc>
              <w:tc>
                <w:tcPr>
                  <w:tcW w:w="1276" w:type="dxa"/>
                </w:tcPr>
                <w:p w14:paraId="241CF780" w14:textId="77777777" w:rsidR="00376A58" w:rsidRPr="00B55D9B" w:rsidRDefault="00000000" w:rsidP="00376A58">
                  <w:pPr>
                    <w:spacing w:before="240" w:after="120"/>
                    <w:jc w:val="center"/>
                    <w:rPr>
                      <w:sz w:val="16"/>
                      <w:szCs w:val="16"/>
                    </w:rPr>
                  </w:pPr>
                  <w:r w:rsidRPr="00352D75">
                    <w:rPr>
                      <w:sz w:val="20"/>
                      <w:szCs w:val="20"/>
                    </w:rPr>
                    <w:t>[●]</w:t>
                  </w:r>
                </w:p>
              </w:tc>
              <w:tc>
                <w:tcPr>
                  <w:tcW w:w="1275" w:type="dxa"/>
                </w:tcPr>
                <w:p w14:paraId="064FBDF3" w14:textId="77777777" w:rsidR="00376A58" w:rsidRPr="00B55D9B" w:rsidRDefault="00000000" w:rsidP="00376A58">
                  <w:pPr>
                    <w:spacing w:before="240" w:after="120"/>
                    <w:jc w:val="center"/>
                    <w:rPr>
                      <w:sz w:val="16"/>
                      <w:szCs w:val="16"/>
                    </w:rPr>
                  </w:pPr>
                  <w:r w:rsidRPr="00352D75">
                    <w:rPr>
                      <w:sz w:val="20"/>
                      <w:szCs w:val="20"/>
                    </w:rPr>
                    <w:t>[●]</w:t>
                  </w:r>
                </w:p>
              </w:tc>
            </w:tr>
            <w:tr w:rsidR="00376A58" w:rsidRPr="00B55D9B" w14:paraId="54D8B34B" w14:textId="77777777" w:rsidTr="0038693A">
              <w:tc>
                <w:tcPr>
                  <w:tcW w:w="1604" w:type="dxa"/>
                </w:tcPr>
                <w:p w14:paraId="1AC75F0F" w14:textId="77777777" w:rsidR="00376A58" w:rsidRPr="00B55D9B" w:rsidRDefault="00000000" w:rsidP="00376A58">
                  <w:pPr>
                    <w:spacing w:before="120" w:after="120"/>
                    <w:rPr>
                      <w:sz w:val="16"/>
                      <w:szCs w:val="16"/>
                    </w:rPr>
                  </w:pPr>
                  <w:r w:rsidRPr="00B55D9B">
                    <w:rPr>
                      <w:sz w:val="16"/>
                      <w:szCs w:val="16"/>
                    </w:rPr>
                    <w:t xml:space="preserve">Shares represented by </w:t>
                  </w:r>
                  <w:r w:rsidRPr="00B55D9B">
                    <w:rPr>
                      <w:sz w:val="16"/>
                      <w:szCs w:val="16"/>
                    </w:rPr>
                    <w:t>warrants</w:t>
                  </w:r>
                </w:p>
              </w:tc>
              <w:tc>
                <w:tcPr>
                  <w:tcW w:w="1226" w:type="dxa"/>
                </w:tcPr>
                <w:p w14:paraId="6D9675B3" w14:textId="77777777" w:rsidR="00376A58" w:rsidRPr="00B55D9B" w:rsidRDefault="00000000" w:rsidP="00376A58">
                  <w:pPr>
                    <w:spacing w:before="240" w:after="120"/>
                    <w:jc w:val="center"/>
                    <w:rPr>
                      <w:sz w:val="16"/>
                      <w:szCs w:val="16"/>
                    </w:rPr>
                  </w:pPr>
                  <w:r w:rsidRPr="00223B65">
                    <w:rPr>
                      <w:sz w:val="20"/>
                      <w:szCs w:val="20"/>
                    </w:rPr>
                    <w:t>[●]</w:t>
                  </w:r>
                </w:p>
              </w:tc>
              <w:tc>
                <w:tcPr>
                  <w:tcW w:w="1276" w:type="dxa"/>
                </w:tcPr>
                <w:p w14:paraId="402E3728" w14:textId="77777777" w:rsidR="00376A58" w:rsidRPr="00B55D9B" w:rsidRDefault="00000000" w:rsidP="00376A58">
                  <w:pPr>
                    <w:spacing w:before="240" w:after="120"/>
                    <w:jc w:val="center"/>
                    <w:rPr>
                      <w:sz w:val="16"/>
                      <w:szCs w:val="16"/>
                    </w:rPr>
                  </w:pPr>
                  <w:r w:rsidRPr="00223B65">
                    <w:rPr>
                      <w:sz w:val="20"/>
                      <w:szCs w:val="20"/>
                    </w:rPr>
                    <w:t>[●]</w:t>
                  </w:r>
                </w:p>
              </w:tc>
              <w:tc>
                <w:tcPr>
                  <w:tcW w:w="1276" w:type="dxa"/>
                </w:tcPr>
                <w:p w14:paraId="4806DF5C" w14:textId="77777777" w:rsidR="00376A58" w:rsidRPr="00B55D9B" w:rsidRDefault="00000000" w:rsidP="00376A58">
                  <w:pPr>
                    <w:spacing w:before="240" w:after="120"/>
                    <w:jc w:val="center"/>
                    <w:rPr>
                      <w:sz w:val="16"/>
                      <w:szCs w:val="16"/>
                    </w:rPr>
                  </w:pPr>
                  <w:r w:rsidRPr="00223B65">
                    <w:rPr>
                      <w:sz w:val="20"/>
                      <w:szCs w:val="20"/>
                    </w:rPr>
                    <w:t>[●]</w:t>
                  </w:r>
                </w:p>
              </w:tc>
              <w:tc>
                <w:tcPr>
                  <w:tcW w:w="1134" w:type="dxa"/>
                </w:tcPr>
                <w:p w14:paraId="4AB3A07E" w14:textId="77777777" w:rsidR="00376A58" w:rsidRPr="00B55D9B" w:rsidRDefault="00000000" w:rsidP="00376A58">
                  <w:pPr>
                    <w:spacing w:before="240" w:after="120"/>
                    <w:jc w:val="center"/>
                    <w:rPr>
                      <w:sz w:val="16"/>
                      <w:szCs w:val="16"/>
                    </w:rPr>
                  </w:pPr>
                  <w:r w:rsidRPr="00223B65">
                    <w:rPr>
                      <w:sz w:val="20"/>
                      <w:szCs w:val="20"/>
                    </w:rPr>
                    <w:t>[●]</w:t>
                  </w:r>
                </w:p>
              </w:tc>
              <w:tc>
                <w:tcPr>
                  <w:tcW w:w="1276" w:type="dxa"/>
                </w:tcPr>
                <w:p w14:paraId="6820D3F8" w14:textId="77777777" w:rsidR="00376A58" w:rsidRPr="00B55D9B" w:rsidRDefault="00000000" w:rsidP="00376A58">
                  <w:pPr>
                    <w:spacing w:before="240" w:after="120"/>
                    <w:jc w:val="center"/>
                    <w:rPr>
                      <w:sz w:val="16"/>
                      <w:szCs w:val="16"/>
                    </w:rPr>
                  </w:pPr>
                  <w:r w:rsidRPr="00223B65">
                    <w:rPr>
                      <w:sz w:val="20"/>
                      <w:szCs w:val="20"/>
                    </w:rPr>
                    <w:t>[●]</w:t>
                  </w:r>
                </w:p>
              </w:tc>
              <w:tc>
                <w:tcPr>
                  <w:tcW w:w="1275" w:type="dxa"/>
                </w:tcPr>
                <w:p w14:paraId="4E70B4E6" w14:textId="77777777" w:rsidR="00376A58" w:rsidRPr="00B55D9B" w:rsidRDefault="00000000" w:rsidP="00376A58">
                  <w:pPr>
                    <w:spacing w:before="240" w:after="120"/>
                    <w:jc w:val="center"/>
                    <w:rPr>
                      <w:sz w:val="16"/>
                      <w:szCs w:val="16"/>
                    </w:rPr>
                  </w:pPr>
                  <w:r w:rsidRPr="00223B65">
                    <w:rPr>
                      <w:sz w:val="20"/>
                      <w:szCs w:val="20"/>
                    </w:rPr>
                    <w:t>[●]</w:t>
                  </w:r>
                </w:p>
              </w:tc>
            </w:tr>
            <w:tr w:rsidR="00376A58" w:rsidRPr="00B55D9B" w14:paraId="4455EE9B" w14:textId="77777777" w:rsidTr="0038693A">
              <w:tc>
                <w:tcPr>
                  <w:tcW w:w="1604" w:type="dxa"/>
                </w:tcPr>
                <w:p w14:paraId="186338FD" w14:textId="77777777" w:rsidR="00376A58" w:rsidRPr="00B55D9B" w:rsidRDefault="00000000" w:rsidP="00376A58">
                  <w:pPr>
                    <w:spacing w:before="120" w:after="120"/>
                    <w:rPr>
                      <w:sz w:val="16"/>
                      <w:szCs w:val="16"/>
                    </w:rPr>
                  </w:pPr>
                  <w:r w:rsidRPr="00B55D9B">
                    <w:rPr>
                      <w:sz w:val="16"/>
                      <w:szCs w:val="16"/>
                    </w:rPr>
                    <w:t>Other rights to shares (fees)</w:t>
                  </w:r>
                </w:p>
              </w:tc>
              <w:tc>
                <w:tcPr>
                  <w:tcW w:w="1226" w:type="dxa"/>
                </w:tcPr>
                <w:p w14:paraId="318DF53D" w14:textId="77777777" w:rsidR="00376A58" w:rsidRPr="00B55D9B" w:rsidRDefault="00000000" w:rsidP="00376A58">
                  <w:pPr>
                    <w:spacing w:before="240" w:after="120"/>
                    <w:jc w:val="center"/>
                    <w:rPr>
                      <w:sz w:val="16"/>
                      <w:szCs w:val="16"/>
                    </w:rPr>
                  </w:pPr>
                  <w:r w:rsidRPr="00223B65">
                    <w:rPr>
                      <w:sz w:val="20"/>
                      <w:szCs w:val="20"/>
                    </w:rPr>
                    <w:t>[●]</w:t>
                  </w:r>
                </w:p>
              </w:tc>
              <w:tc>
                <w:tcPr>
                  <w:tcW w:w="1276" w:type="dxa"/>
                </w:tcPr>
                <w:p w14:paraId="2E05E8E6" w14:textId="77777777" w:rsidR="00376A58" w:rsidRPr="00B55D9B" w:rsidRDefault="00000000" w:rsidP="00376A58">
                  <w:pPr>
                    <w:spacing w:before="240" w:after="120"/>
                    <w:jc w:val="center"/>
                    <w:rPr>
                      <w:sz w:val="16"/>
                      <w:szCs w:val="16"/>
                    </w:rPr>
                  </w:pPr>
                  <w:r w:rsidRPr="00223B65">
                    <w:rPr>
                      <w:sz w:val="20"/>
                      <w:szCs w:val="20"/>
                    </w:rPr>
                    <w:t>[●]</w:t>
                  </w:r>
                </w:p>
              </w:tc>
              <w:tc>
                <w:tcPr>
                  <w:tcW w:w="1276" w:type="dxa"/>
                </w:tcPr>
                <w:p w14:paraId="33C47AD3" w14:textId="77777777" w:rsidR="00376A58" w:rsidRPr="00B55D9B" w:rsidRDefault="00000000" w:rsidP="00376A58">
                  <w:pPr>
                    <w:spacing w:before="240" w:after="120"/>
                    <w:jc w:val="center"/>
                    <w:rPr>
                      <w:sz w:val="16"/>
                      <w:szCs w:val="16"/>
                    </w:rPr>
                  </w:pPr>
                  <w:r w:rsidRPr="00223B65">
                    <w:rPr>
                      <w:sz w:val="20"/>
                      <w:szCs w:val="20"/>
                    </w:rPr>
                    <w:t>[●]</w:t>
                  </w:r>
                </w:p>
              </w:tc>
              <w:tc>
                <w:tcPr>
                  <w:tcW w:w="1134" w:type="dxa"/>
                </w:tcPr>
                <w:p w14:paraId="13A8BE22" w14:textId="77777777" w:rsidR="00376A58" w:rsidRPr="00B55D9B" w:rsidRDefault="00000000" w:rsidP="00376A58">
                  <w:pPr>
                    <w:spacing w:before="240" w:after="120"/>
                    <w:jc w:val="center"/>
                    <w:rPr>
                      <w:sz w:val="16"/>
                      <w:szCs w:val="16"/>
                    </w:rPr>
                  </w:pPr>
                  <w:r w:rsidRPr="00223B65">
                    <w:rPr>
                      <w:sz w:val="20"/>
                      <w:szCs w:val="20"/>
                    </w:rPr>
                    <w:t>[●]</w:t>
                  </w:r>
                </w:p>
              </w:tc>
              <w:tc>
                <w:tcPr>
                  <w:tcW w:w="1276" w:type="dxa"/>
                </w:tcPr>
                <w:p w14:paraId="4B92CAC9" w14:textId="77777777" w:rsidR="00376A58" w:rsidRPr="00B55D9B" w:rsidRDefault="00000000" w:rsidP="00376A58">
                  <w:pPr>
                    <w:spacing w:before="240" w:after="120"/>
                    <w:jc w:val="center"/>
                    <w:rPr>
                      <w:sz w:val="16"/>
                      <w:szCs w:val="16"/>
                    </w:rPr>
                  </w:pPr>
                  <w:r w:rsidRPr="00223B65">
                    <w:rPr>
                      <w:sz w:val="20"/>
                      <w:szCs w:val="20"/>
                    </w:rPr>
                    <w:t>[●]</w:t>
                  </w:r>
                </w:p>
              </w:tc>
              <w:tc>
                <w:tcPr>
                  <w:tcW w:w="1275" w:type="dxa"/>
                </w:tcPr>
                <w:p w14:paraId="597A4FD8" w14:textId="77777777" w:rsidR="00376A58" w:rsidRPr="00B55D9B" w:rsidRDefault="00000000" w:rsidP="00376A58">
                  <w:pPr>
                    <w:spacing w:before="240" w:after="120"/>
                    <w:jc w:val="center"/>
                    <w:rPr>
                      <w:sz w:val="16"/>
                      <w:szCs w:val="16"/>
                    </w:rPr>
                  </w:pPr>
                  <w:r w:rsidRPr="00223B65">
                    <w:rPr>
                      <w:sz w:val="20"/>
                      <w:szCs w:val="20"/>
                    </w:rPr>
                    <w:t>[●]</w:t>
                  </w:r>
                </w:p>
              </w:tc>
            </w:tr>
          </w:tbl>
          <w:p w14:paraId="2FAF81AF" w14:textId="77777777" w:rsidR="00000000" w:rsidRDefault="00000000"/>
        </w:tc>
        <w:tc>
          <w:tcPr>
            <w:tcW w:w="1440" w:type="dxa"/>
          </w:tcPr>
          <w:p w14:paraId="7B0ED416" w14:textId="77777777" w:rsidR="00ED1904" w:rsidRDefault="00ED1904"/>
        </w:tc>
        <w:tc>
          <w:tcPr>
            <w:tcW w:w="1440" w:type="dxa"/>
          </w:tcPr>
          <w:p w14:paraId="02EB5512" w14:textId="77777777" w:rsidR="00ED1904" w:rsidRDefault="00ED1904"/>
        </w:tc>
        <w:tc>
          <w:tcPr>
            <w:tcW w:w="4320" w:type="dxa"/>
          </w:tcPr>
          <w:p w14:paraId="192B376F" w14:textId="77777777" w:rsidR="00ED1904" w:rsidRDefault="00ED1904"/>
        </w:tc>
      </w:tr>
      <w:tr w:rsidR="00ED1904" w14:paraId="68BD64E0" w14:textId="77777777">
        <w:tc>
          <w:tcPr>
            <w:tcW w:w="720" w:type="dxa"/>
          </w:tcPr>
          <w:p w14:paraId="030350C3" w14:textId="77777777" w:rsidR="00ED1904" w:rsidRDefault="00000000">
            <w:r>
              <w:t>913</w:t>
            </w:r>
          </w:p>
        </w:tc>
        <w:tc>
          <w:tcPr>
            <w:tcW w:w="5760" w:type="dxa"/>
          </w:tcPr>
          <w:p w14:paraId="313E0CCD" w14:textId="77777777" w:rsidR="00ED1904" w:rsidRDefault="00ED1904"/>
          <w:p w14:paraId="347DE4A6" w14:textId="77777777" w:rsidR="00ED1904" w:rsidRDefault="00ED1904"/>
          <w:tbl>
            <w:tblPr>
              <w:tblW w:w="9072" w:type="dxa"/>
              <w:tblLayout w:type="fixed"/>
              <w:tblLook w:val="04A0" w:firstRow="1" w:lastRow="0" w:firstColumn="1" w:lastColumn="0" w:noHBand="0" w:noVBand="1"/>
            </w:tblPr>
            <w:tblGrid>
              <w:gridCol w:w="1528"/>
              <w:gridCol w:w="1259"/>
              <w:gridCol w:w="1032"/>
              <w:gridCol w:w="1527"/>
              <w:gridCol w:w="925"/>
              <w:gridCol w:w="1275"/>
              <w:gridCol w:w="1526"/>
            </w:tblGrid>
            <w:tr w:rsidR="005F2058" w:rsidRPr="00A157B2" w14:paraId="32AEE47E" w14:textId="77777777" w:rsidTr="00394B94">
              <w:trPr>
                <w:trHeight w:val="339"/>
              </w:trPr>
              <w:tc>
                <w:tcPr>
                  <w:tcW w:w="1528" w:type="dxa"/>
                  <w:tcBorders>
                    <w:top w:val="nil"/>
                    <w:left w:val="nil"/>
                    <w:bottom w:val="nil"/>
                    <w:right w:val="nil"/>
                  </w:tcBorders>
                </w:tcPr>
                <w:p w14:paraId="5CB98C6B" w14:textId="77777777" w:rsidR="005F2058" w:rsidRPr="00A157B2" w:rsidRDefault="00000000" w:rsidP="0038693A">
                  <w:pPr>
                    <w:spacing w:line="259" w:lineRule="auto"/>
                    <w:rPr>
                      <w:b/>
                      <w:bCs/>
                      <w:i/>
                      <w:sz w:val="12"/>
                      <w:szCs w:val="12"/>
                    </w:rPr>
                  </w:pPr>
                </w:p>
              </w:tc>
              <w:tc>
                <w:tcPr>
                  <w:tcW w:w="2291" w:type="dxa"/>
                  <w:gridSpan w:val="2"/>
                  <w:tcBorders>
                    <w:top w:val="nil"/>
                    <w:left w:val="nil"/>
                    <w:bottom w:val="nil"/>
                    <w:right w:val="nil"/>
                  </w:tcBorders>
                </w:tcPr>
                <w:p w14:paraId="554CD616" w14:textId="77777777" w:rsidR="005F2058" w:rsidRPr="00A157B2" w:rsidRDefault="00000000" w:rsidP="0038693A">
                  <w:pPr>
                    <w:spacing w:line="259" w:lineRule="auto"/>
                    <w:jc w:val="center"/>
                    <w:rPr>
                      <w:b/>
                      <w:bCs/>
                      <w:i/>
                      <w:sz w:val="12"/>
                      <w:szCs w:val="12"/>
                      <w:u w:val="single"/>
                    </w:rPr>
                  </w:pPr>
                  <w:r w:rsidRPr="00A157B2">
                    <w:rPr>
                      <w:b/>
                      <w:bCs/>
                      <w:i/>
                      <w:sz w:val="12"/>
                      <w:szCs w:val="12"/>
                      <w:u w:val="single"/>
                    </w:rPr>
                    <w:t>Prior to Admission</w:t>
                  </w:r>
                </w:p>
              </w:tc>
              <w:tc>
                <w:tcPr>
                  <w:tcW w:w="2452" w:type="dxa"/>
                  <w:gridSpan w:val="2"/>
                  <w:tcBorders>
                    <w:top w:val="nil"/>
                    <w:left w:val="nil"/>
                    <w:bottom w:val="nil"/>
                    <w:right w:val="nil"/>
                  </w:tcBorders>
                </w:tcPr>
                <w:p w14:paraId="7FBDF570" w14:textId="77777777" w:rsidR="005F2058" w:rsidRPr="00A157B2" w:rsidRDefault="00000000" w:rsidP="0038693A">
                  <w:pPr>
                    <w:spacing w:line="259" w:lineRule="auto"/>
                    <w:jc w:val="center"/>
                    <w:rPr>
                      <w:b/>
                      <w:bCs/>
                      <w:i/>
                      <w:sz w:val="12"/>
                      <w:szCs w:val="12"/>
                      <w:u w:val="single"/>
                    </w:rPr>
                  </w:pPr>
                  <w:r w:rsidRPr="00A157B2">
                    <w:rPr>
                      <w:b/>
                      <w:bCs/>
                      <w:i/>
                      <w:sz w:val="12"/>
                      <w:szCs w:val="12"/>
                      <w:u w:val="single"/>
                    </w:rPr>
                    <w:t>On Admission</w:t>
                  </w:r>
                </w:p>
              </w:tc>
              <w:tc>
                <w:tcPr>
                  <w:tcW w:w="2801" w:type="dxa"/>
                  <w:gridSpan w:val="2"/>
                  <w:tcBorders>
                    <w:top w:val="nil"/>
                    <w:left w:val="nil"/>
                    <w:bottom w:val="nil"/>
                    <w:right w:val="nil"/>
                  </w:tcBorders>
                </w:tcPr>
                <w:p w14:paraId="357DB5A9" w14:textId="77777777" w:rsidR="005F2058" w:rsidRPr="00A157B2" w:rsidRDefault="00000000" w:rsidP="0038693A">
                  <w:pPr>
                    <w:ind w:left="10" w:hanging="10"/>
                    <w:jc w:val="center"/>
                    <w:rPr>
                      <w:b/>
                      <w:bCs/>
                      <w:i/>
                      <w:sz w:val="12"/>
                      <w:szCs w:val="12"/>
                      <w:u w:val="single"/>
                    </w:rPr>
                  </w:pPr>
                  <w:r w:rsidRPr="00A157B2">
                    <w:rPr>
                      <w:b/>
                      <w:bCs/>
                      <w:i/>
                      <w:sz w:val="12"/>
                      <w:szCs w:val="12"/>
                      <w:u w:val="single"/>
                    </w:rPr>
                    <w:t>On Full Dilution</w:t>
                  </w:r>
                </w:p>
              </w:tc>
            </w:tr>
            <w:tr w:rsidR="005F2058" w:rsidRPr="00A157B2" w14:paraId="6BEE1D5F" w14:textId="77777777" w:rsidTr="00394B94">
              <w:trPr>
                <w:trHeight w:val="1367"/>
              </w:trPr>
              <w:tc>
                <w:tcPr>
                  <w:tcW w:w="1528" w:type="dxa"/>
                  <w:tcBorders>
                    <w:top w:val="nil"/>
                    <w:left w:val="nil"/>
                    <w:bottom w:val="nil"/>
                    <w:right w:val="nil"/>
                  </w:tcBorders>
                </w:tcPr>
                <w:p w14:paraId="7A809647" w14:textId="77777777" w:rsidR="005F2058" w:rsidRPr="00A157B2" w:rsidRDefault="00000000" w:rsidP="0038693A">
                  <w:pPr>
                    <w:spacing w:line="259" w:lineRule="auto"/>
                    <w:rPr>
                      <w:b/>
                      <w:bCs/>
                      <w:sz w:val="12"/>
                      <w:szCs w:val="12"/>
                      <w:u w:val="single"/>
                    </w:rPr>
                  </w:pPr>
                  <w:r w:rsidRPr="00A157B2">
                    <w:rPr>
                      <w:b/>
                      <w:bCs/>
                      <w:i/>
                      <w:sz w:val="12"/>
                      <w:szCs w:val="12"/>
                      <w:u w:val="single"/>
                    </w:rPr>
                    <w:lastRenderedPageBreak/>
                    <w:t>Name</w:t>
                  </w:r>
                </w:p>
              </w:tc>
              <w:tc>
                <w:tcPr>
                  <w:tcW w:w="1259" w:type="dxa"/>
                  <w:tcBorders>
                    <w:top w:val="nil"/>
                    <w:left w:val="nil"/>
                    <w:bottom w:val="nil"/>
                    <w:right w:val="nil"/>
                  </w:tcBorders>
                </w:tcPr>
                <w:p w14:paraId="32122033" w14:textId="77777777" w:rsidR="005F2058" w:rsidRPr="00A157B2" w:rsidRDefault="00000000" w:rsidP="0038693A">
                  <w:pPr>
                    <w:spacing w:line="259" w:lineRule="auto"/>
                    <w:jc w:val="center"/>
                    <w:rPr>
                      <w:b/>
                      <w:bCs/>
                      <w:i/>
                      <w:sz w:val="12"/>
                      <w:szCs w:val="12"/>
                    </w:rPr>
                  </w:pPr>
                  <w:r w:rsidRPr="00A157B2">
                    <w:rPr>
                      <w:b/>
                      <w:bCs/>
                      <w:i/>
                      <w:sz w:val="12"/>
                      <w:szCs w:val="12"/>
                    </w:rPr>
                    <w:t xml:space="preserve">Number of Ordinary Shares beneficially owned, controlled or directed directly or </w:t>
                  </w:r>
                  <w:r w:rsidRPr="00A157B2">
                    <w:rPr>
                      <w:b/>
                      <w:bCs/>
                      <w:i/>
                      <w:sz w:val="12"/>
                      <w:szCs w:val="12"/>
                    </w:rPr>
                    <w:t>indirectly</w:t>
                  </w:r>
                </w:p>
              </w:tc>
              <w:tc>
                <w:tcPr>
                  <w:tcW w:w="1032" w:type="dxa"/>
                  <w:tcBorders>
                    <w:top w:val="nil"/>
                    <w:left w:val="nil"/>
                    <w:bottom w:val="nil"/>
                    <w:right w:val="nil"/>
                  </w:tcBorders>
                </w:tcPr>
                <w:p w14:paraId="7C6A087C" w14:textId="77777777" w:rsidR="005F2058" w:rsidRPr="00A157B2" w:rsidRDefault="00000000" w:rsidP="0038693A">
                  <w:pPr>
                    <w:spacing w:line="259" w:lineRule="auto"/>
                    <w:jc w:val="center"/>
                    <w:rPr>
                      <w:b/>
                      <w:bCs/>
                      <w:sz w:val="12"/>
                      <w:szCs w:val="12"/>
                    </w:rPr>
                  </w:pPr>
                  <w:r w:rsidRPr="00A157B2">
                    <w:rPr>
                      <w:b/>
                      <w:bCs/>
                      <w:i/>
                      <w:sz w:val="12"/>
                      <w:szCs w:val="12"/>
                    </w:rPr>
                    <w:t>Percentage of</w:t>
                  </w:r>
                </w:p>
                <w:p w14:paraId="0AD47396" w14:textId="77777777" w:rsidR="005F2058" w:rsidRPr="00A157B2" w:rsidRDefault="00000000" w:rsidP="0038693A">
                  <w:pPr>
                    <w:spacing w:line="259" w:lineRule="auto"/>
                    <w:ind w:left="55"/>
                    <w:jc w:val="center"/>
                    <w:rPr>
                      <w:b/>
                      <w:bCs/>
                      <w:sz w:val="12"/>
                      <w:szCs w:val="12"/>
                    </w:rPr>
                  </w:pPr>
                  <w:r w:rsidRPr="00A157B2">
                    <w:rPr>
                      <w:b/>
                      <w:bCs/>
                      <w:i/>
                      <w:sz w:val="12"/>
                      <w:szCs w:val="12"/>
                    </w:rPr>
                    <w:t>Issued Share</w:t>
                  </w:r>
                </w:p>
                <w:p w14:paraId="136302C2" w14:textId="77777777" w:rsidR="005F2058" w:rsidRPr="00A157B2" w:rsidRDefault="00000000" w:rsidP="0038693A">
                  <w:pPr>
                    <w:spacing w:line="259" w:lineRule="auto"/>
                    <w:ind w:left="34"/>
                    <w:jc w:val="center"/>
                    <w:rPr>
                      <w:b/>
                      <w:bCs/>
                      <w:sz w:val="12"/>
                      <w:szCs w:val="12"/>
                    </w:rPr>
                  </w:pPr>
                  <w:r w:rsidRPr="00A157B2">
                    <w:rPr>
                      <w:b/>
                      <w:bCs/>
                      <w:i/>
                      <w:sz w:val="12"/>
                      <w:szCs w:val="12"/>
                    </w:rPr>
                    <w:t>Capital prior to</w:t>
                  </w:r>
                </w:p>
                <w:p w14:paraId="586D87F8" w14:textId="77777777" w:rsidR="005F2058" w:rsidRPr="00A157B2" w:rsidRDefault="00000000" w:rsidP="0038693A">
                  <w:pPr>
                    <w:spacing w:line="259" w:lineRule="auto"/>
                    <w:jc w:val="center"/>
                    <w:rPr>
                      <w:b/>
                      <w:bCs/>
                      <w:i/>
                      <w:sz w:val="12"/>
                      <w:szCs w:val="12"/>
                    </w:rPr>
                  </w:pPr>
                  <w:r w:rsidRPr="00A157B2">
                    <w:rPr>
                      <w:b/>
                      <w:bCs/>
                      <w:i/>
                      <w:sz w:val="12"/>
                      <w:szCs w:val="12"/>
                    </w:rPr>
                    <w:t>Admission</w:t>
                  </w:r>
                </w:p>
              </w:tc>
              <w:tc>
                <w:tcPr>
                  <w:tcW w:w="1527" w:type="dxa"/>
                  <w:tcBorders>
                    <w:top w:val="nil"/>
                    <w:left w:val="nil"/>
                    <w:bottom w:val="nil"/>
                    <w:right w:val="nil"/>
                  </w:tcBorders>
                </w:tcPr>
                <w:p w14:paraId="7D061779" w14:textId="77777777" w:rsidR="005F2058" w:rsidRPr="00A157B2" w:rsidRDefault="00000000" w:rsidP="0038693A">
                  <w:pPr>
                    <w:spacing w:line="259" w:lineRule="auto"/>
                    <w:jc w:val="center"/>
                    <w:rPr>
                      <w:b/>
                      <w:bCs/>
                      <w:sz w:val="12"/>
                      <w:szCs w:val="12"/>
                    </w:rPr>
                  </w:pPr>
                  <w:r w:rsidRPr="00A157B2">
                    <w:rPr>
                      <w:b/>
                      <w:bCs/>
                      <w:i/>
                      <w:sz w:val="12"/>
                      <w:szCs w:val="12"/>
                    </w:rPr>
                    <w:t>Number of Ordinary Shares beneficially owned, controlled or directed directly or indirectly</w:t>
                  </w:r>
                </w:p>
              </w:tc>
              <w:tc>
                <w:tcPr>
                  <w:tcW w:w="925" w:type="dxa"/>
                  <w:tcBorders>
                    <w:top w:val="nil"/>
                    <w:left w:val="nil"/>
                    <w:bottom w:val="nil"/>
                    <w:right w:val="nil"/>
                  </w:tcBorders>
                </w:tcPr>
                <w:p w14:paraId="6DBF69C0" w14:textId="77777777" w:rsidR="005F2058" w:rsidRPr="00A157B2" w:rsidRDefault="00000000" w:rsidP="0038693A">
                  <w:pPr>
                    <w:spacing w:line="259" w:lineRule="auto"/>
                    <w:jc w:val="center"/>
                    <w:rPr>
                      <w:b/>
                      <w:bCs/>
                      <w:sz w:val="12"/>
                      <w:szCs w:val="12"/>
                    </w:rPr>
                  </w:pPr>
                  <w:r w:rsidRPr="00A157B2">
                    <w:rPr>
                      <w:b/>
                      <w:bCs/>
                      <w:i/>
                      <w:sz w:val="12"/>
                      <w:szCs w:val="12"/>
                    </w:rPr>
                    <w:t>Percentage of</w:t>
                  </w:r>
                </w:p>
                <w:p w14:paraId="6348E10F" w14:textId="77777777" w:rsidR="005F2058" w:rsidRPr="00A157B2" w:rsidRDefault="00000000" w:rsidP="0038693A">
                  <w:pPr>
                    <w:spacing w:line="259" w:lineRule="auto"/>
                    <w:ind w:left="55"/>
                    <w:jc w:val="center"/>
                    <w:rPr>
                      <w:b/>
                      <w:bCs/>
                      <w:sz w:val="12"/>
                      <w:szCs w:val="12"/>
                    </w:rPr>
                  </w:pPr>
                  <w:r w:rsidRPr="00A157B2">
                    <w:rPr>
                      <w:b/>
                      <w:bCs/>
                      <w:i/>
                      <w:sz w:val="12"/>
                      <w:szCs w:val="12"/>
                    </w:rPr>
                    <w:t>Issued Share</w:t>
                  </w:r>
                </w:p>
                <w:p w14:paraId="7DEEF574" w14:textId="77777777" w:rsidR="005F2058" w:rsidRPr="00A157B2" w:rsidRDefault="00000000" w:rsidP="0038693A">
                  <w:pPr>
                    <w:spacing w:line="259" w:lineRule="auto"/>
                    <w:ind w:left="34"/>
                    <w:jc w:val="center"/>
                    <w:rPr>
                      <w:b/>
                      <w:bCs/>
                      <w:sz w:val="12"/>
                      <w:szCs w:val="12"/>
                    </w:rPr>
                  </w:pPr>
                  <w:r w:rsidRPr="00A157B2">
                    <w:rPr>
                      <w:b/>
                      <w:bCs/>
                      <w:i/>
                      <w:sz w:val="12"/>
                      <w:szCs w:val="12"/>
                    </w:rPr>
                    <w:t>Capital on</w:t>
                  </w:r>
                </w:p>
                <w:p w14:paraId="534B70C1" w14:textId="77777777" w:rsidR="005F2058" w:rsidRPr="00A157B2" w:rsidRDefault="00000000" w:rsidP="0038693A">
                  <w:pPr>
                    <w:spacing w:line="259" w:lineRule="auto"/>
                    <w:ind w:left="17"/>
                    <w:jc w:val="center"/>
                    <w:rPr>
                      <w:b/>
                      <w:bCs/>
                      <w:sz w:val="12"/>
                      <w:szCs w:val="12"/>
                    </w:rPr>
                  </w:pPr>
                  <w:r w:rsidRPr="00A157B2">
                    <w:rPr>
                      <w:b/>
                      <w:bCs/>
                      <w:i/>
                      <w:sz w:val="12"/>
                      <w:szCs w:val="12"/>
                    </w:rPr>
                    <w:t>Admission</w:t>
                  </w:r>
                </w:p>
              </w:tc>
              <w:tc>
                <w:tcPr>
                  <w:tcW w:w="1275" w:type="dxa"/>
                  <w:tcBorders>
                    <w:top w:val="nil"/>
                    <w:left w:val="nil"/>
                    <w:bottom w:val="nil"/>
                    <w:right w:val="nil"/>
                  </w:tcBorders>
                </w:tcPr>
                <w:p w14:paraId="103181A5" w14:textId="77777777" w:rsidR="005F2058" w:rsidRPr="00A157B2" w:rsidRDefault="00000000" w:rsidP="0038693A">
                  <w:pPr>
                    <w:spacing w:line="259" w:lineRule="auto"/>
                    <w:jc w:val="center"/>
                    <w:rPr>
                      <w:b/>
                      <w:bCs/>
                      <w:sz w:val="12"/>
                      <w:szCs w:val="12"/>
                    </w:rPr>
                  </w:pPr>
                  <w:r w:rsidRPr="00A157B2">
                    <w:rPr>
                      <w:b/>
                      <w:bCs/>
                      <w:i/>
                      <w:sz w:val="12"/>
                      <w:szCs w:val="12"/>
                    </w:rPr>
                    <w:t>No of Ordinary</w:t>
                  </w:r>
                </w:p>
                <w:p w14:paraId="56474F23" w14:textId="77777777" w:rsidR="005F2058" w:rsidRPr="00A157B2" w:rsidRDefault="00000000" w:rsidP="0038693A">
                  <w:pPr>
                    <w:spacing w:line="259" w:lineRule="auto"/>
                    <w:ind w:left="161" w:hanging="82"/>
                    <w:jc w:val="center"/>
                    <w:rPr>
                      <w:b/>
                      <w:bCs/>
                      <w:sz w:val="12"/>
                      <w:szCs w:val="12"/>
                    </w:rPr>
                  </w:pPr>
                  <w:r w:rsidRPr="00A157B2">
                    <w:rPr>
                      <w:b/>
                      <w:bCs/>
                      <w:i/>
                      <w:sz w:val="12"/>
                      <w:szCs w:val="12"/>
                    </w:rPr>
                    <w:t xml:space="preserve">Shares under option </w:t>
                  </w:r>
                  <w:r w:rsidRPr="00A157B2">
                    <w:rPr>
                      <w:b/>
                      <w:bCs/>
                      <w:i/>
                      <w:sz w:val="12"/>
                      <w:szCs w:val="12"/>
                    </w:rPr>
                    <w:t>beneficially owned, controlled or directed, directly or indirectly</w:t>
                  </w:r>
                </w:p>
              </w:tc>
              <w:tc>
                <w:tcPr>
                  <w:tcW w:w="1526" w:type="dxa"/>
                  <w:tcBorders>
                    <w:top w:val="nil"/>
                    <w:left w:val="nil"/>
                    <w:bottom w:val="nil"/>
                    <w:right w:val="nil"/>
                  </w:tcBorders>
                </w:tcPr>
                <w:p w14:paraId="08B3D466" w14:textId="77777777" w:rsidR="005F2058" w:rsidRPr="00A157B2" w:rsidRDefault="00000000" w:rsidP="0038693A">
                  <w:pPr>
                    <w:ind w:left="10" w:hanging="10"/>
                    <w:jc w:val="center"/>
                    <w:rPr>
                      <w:b/>
                      <w:bCs/>
                      <w:sz w:val="12"/>
                      <w:szCs w:val="12"/>
                    </w:rPr>
                  </w:pPr>
                  <w:r w:rsidRPr="00A157B2">
                    <w:rPr>
                      <w:b/>
                      <w:bCs/>
                      <w:i/>
                      <w:sz w:val="12"/>
                      <w:szCs w:val="12"/>
                    </w:rPr>
                    <w:t>Percentage of diluted Issued</w:t>
                  </w:r>
                </w:p>
                <w:p w14:paraId="75E808FF" w14:textId="77777777" w:rsidR="005F2058" w:rsidRPr="00A157B2" w:rsidRDefault="00000000" w:rsidP="0038693A">
                  <w:pPr>
                    <w:spacing w:after="1" w:line="238" w:lineRule="auto"/>
                    <w:ind w:right="87"/>
                    <w:jc w:val="center"/>
                    <w:rPr>
                      <w:b/>
                      <w:bCs/>
                      <w:sz w:val="12"/>
                      <w:szCs w:val="12"/>
                    </w:rPr>
                  </w:pPr>
                  <w:r w:rsidRPr="00A157B2">
                    <w:rPr>
                      <w:b/>
                      <w:bCs/>
                      <w:i/>
                      <w:sz w:val="12"/>
                      <w:szCs w:val="12"/>
                    </w:rPr>
                    <w:t>Share Capital assuming full exercise of</w:t>
                  </w:r>
                </w:p>
                <w:p w14:paraId="61AE0476" w14:textId="77777777" w:rsidR="005F2058" w:rsidRPr="00A157B2" w:rsidRDefault="00000000" w:rsidP="0038693A">
                  <w:pPr>
                    <w:spacing w:line="259" w:lineRule="auto"/>
                    <w:ind w:right="87"/>
                    <w:jc w:val="center"/>
                    <w:rPr>
                      <w:b/>
                      <w:bCs/>
                      <w:sz w:val="12"/>
                      <w:szCs w:val="12"/>
                    </w:rPr>
                  </w:pPr>
                  <w:r w:rsidRPr="00A157B2">
                    <w:rPr>
                      <w:b/>
                      <w:bCs/>
                      <w:i/>
                      <w:sz w:val="12"/>
                      <w:szCs w:val="12"/>
                    </w:rPr>
                    <w:t>Options, Warrants and Convertible Securities</w:t>
                  </w:r>
                </w:p>
              </w:tc>
            </w:tr>
            <w:tr w:rsidR="005F2058" w:rsidRPr="00A157B2" w14:paraId="563D4A6B" w14:textId="77777777" w:rsidTr="00394B94">
              <w:trPr>
                <w:trHeight w:val="246"/>
              </w:trPr>
              <w:tc>
                <w:tcPr>
                  <w:tcW w:w="1528" w:type="dxa"/>
                  <w:tcBorders>
                    <w:top w:val="nil"/>
                    <w:left w:val="nil"/>
                    <w:bottom w:val="nil"/>
                    <w:right w:val="nil"/>
                  </w:tcBorders>
                </w:tcPr>
                <w:p w14:paraId="28E9C50B" w14:textId="77777777" w:rsidR="005F2058" w:rsidRPr="00A157B2" w:rsidRDefault="00000000" w:rsidP="0038693A">
                  <w:pPr>
                    <w:spacing w:line="259" w:lineRule="auto"/>
                    <w:rPr>
                      <w:sz w:val="12"/>
                      <w:szCs w:val="12"/>
                      <w:u w:val="single"/>
                    </w:rPr>
                  </w:pPr>
                  <w:r w:rsidRPr="00A157B2">
                    <w:rPr>
                      <w:b/>
                      <w:i/>
                      <w:sz w:val="12"/>
                      <w:szCs w:val="12"/>
                      <w:u w:val="single"/>
                    </w:rPr>
                    <w:t xml:space="preserve">Directors </w:t>
                  </w:r>
                  <w:r>
                    <w:rPr>
                      <w:b/>
                      <w:i/>
                      <w:sz w:val="12"/>
                      <w:szCs w:val="12"/>
                      <w:u w:val="single"/>
                    </w:rPr>
                    <w:t>and Proposed Directors</w:t>
                  </w:r>
                </w:p>
              </w:tc>
              <w:tc>
                <w:tcPr>
                  <w:tcW w:w="1259" w:type="dxa"/>
                  <w:tcBorders>
                    <w:top w:val="nil"/>
                    <w:left w:val="nil"/>
                    <w:bottom w:val="nil"/>
                    <w:right w:val="nil"/>
                  </w:tcBorders>
                </w:tcPr>
                <w:p w14:paraId="2B38F078" w14:textId="77777777" w:rsidR="005F2058" w:rsidRPr="00A157B2" w:rsidRDefault="00000000" w:rsidP="0038693A">
                  <w:pPr>
                    <w:spacing w:line="259" w:lineRule="auto"/>
                    <w:ind w:right="230"/>
                    <w:rPr>
                      <w:sz w:val="12"/>
                      <w:szCs w:val="12"/>
                    </w:rPr>
                  </w:pPr>
                </w:p>
              </w:tc>
              <w:tc>
                <w:tcPr>
                  <w:tcW w:w="1032" w:type="dxa"/>
                  <w:tcBorders>
                    <w:top w:val="nil"/>
                    <w:left w:val="nil"/>
                    <w:bottom w:val="nil"/>
                    <w:right w:val="nil"/>
                  </w:tcBorders>
                </w:tcPr>
                <w:p w14:paraId="426DEB48" w14:textId="77777777" w:rsidR="005F2058" w:rsidRPr="00A157B2" w:rsidRDefault="00000000" w:rsidP="0038693A">
                  <w:pPr>
                    <w:spacing w:line="259" w:lineRule="auto"/>
                    <w:ind w:right="230"/>
                    <w:rPr>
                      <w:sz w:val="12"/>
                      <w:szCs w:val="12"/>
                    </w:rPr>
                  </w:pPr>
                </w:p>
              </w:tc>
              <w:tc>
                <w:tcPr>
                  <w:tcW w:w="1527" w:type="dxa"/>
                  <w:tcBorders>
                    <w:top w:val="nil"/>
                    <w:left w:val="nil"/>
                    <w:bottom w:val="nil"/>
                    <w:right w:val="nil"/>
                  </w:tcBorders>
                </w:tcPr>
                <w:p w14:paraId="0DE81222" w14:textId="77777777" w:rsidR="005F2058" w:rsidRPr="00A157B2" w:rsidRDefault="00000000" w:rsidP="0038693A">
                  <w:pPr>
                    <w:spacing w:line="259" w:lineRule="auto"/>
                    <w:ind w:right="230"/>
                    <w:rPr>
                      <w:sz w:val="12"/>
                      <w:szCs w:val="12"/>
                    </w:rPr>
                  </w:pPr>
                  <w:r w:rsidRPr="00A157B2">
                    <w:rPr>
                      <w:sz w:val="12"/>
                      <w:szCs w:val="12"/>
                    </w:rPr>
                    <w:t xml:space="preserve"> </w:t>
                  </w:r>
                </w:p>
              </w:tc>
              <w:tc>
                <w:tcPr>
                  <w:tcW w:w="925" w:type="dxa"/>
                  <w:tcBorders>
                    <w:top w:val="nil"/>
                    <w:left w:val="nil"/>
                    <w:bottom w:val="nil"/>
                    <w:right w:val="nil"/>
                  </w:tcBorders>
                </w:tcPr>
                <w:p w14:paraId="1B0C6830" w14:textId="77777777" w:rsidR="005F2058" w:rsidRPr="00A157B2" w:rsidRDefault="00000000" w:rsidP="0038693A">
                  <w:pPr>
                    <w:spacing w:line="259" w:lineRule="auto"/>
                    <w:ind w:right="187"/>
                    <w:jc w:val="right"/>
                    <w:rPr>
                      <w:sz w:val="12"/>
                      <w:szCs w:val="12"/>
                    </w:rPr>
                  </w:pPr>
                  <w:r w:rsidRPr="00A157B2">
                    <w:rPr>
                      <w:sz w:val="12"/>
                      <w:szCs w:val="12"/>
                    </w:rPr>
                    <w:t xml:space="preserve"> </w:t>
                  </w:r>
                </w:p>
              </w:tc>
              <w:tc>
                <w:tcPr>
                  <w:tcW w:w="1275" w:type="dxa"/>
                  <w:tcBorders>
                    <w:top w:val="nil"/>
                    <w:left w:val="nil"/>
                    <w:bottom w:val="nil"/>
                    <w:right w:val="nil"/>
                  </w:tcBorders>
                </w:tcPr>
                <w:p w14:paraId="4605B801" w14:textId="77777777" w:rsidR="005F2058" w:rsidRPr="00A157B2" w:rsidRDefault="00000000" w:rsidP="0038693A">
                  <w:pPr>
                    <w:spacing w:line="259" w:lineRule="auto"/>
                    <w:ind w:left="1042"/>
                    <w:rPr>
                      <w:sz w:val="12"/>
                      <w:szCs w:val="12"/>
                    </w:rPr>
                  </w:pPr>
                  <w:r w:rsidRPr="00A157B2">
                    <w:rPr>
                      <w:sz w:val="12"/>
                      <w:szCs w:val="12"/>
                    </w:rPr>
                    <w:t xml:space="preserve"> </w:t>
                  </w:r>
                </w:p>
              </w:tc>
              <w:tc>
                <w:tcPr>
                  <w:tcW w:w="1526" w:type="dxa"/>
                  <w:tcBorders>
                    <w:top w:val="nil"/>
                    <w:left w:val="nil"/>
                    <w:bottom w:val="nil"/>
                    <w:right w:val="nil"/>
                  </w:tcBorders>
                </w:tcPr>
                <w:p w14:paraId="6470CB8A" w14:textId="77777777" w:rsidR="005F2058" w:rsidRPr="00A157B2" w:rsidRDefault="00000000" w:rsidP="0038693A">
                  <w:pPr>
                    <w:spacing w:line="259" w:lineRule="auto"/>
                    <w:ind w:right="33"/>
                    <w:jc w:val="right"/>
                    <w:rPr>
                      <w:sz w:val="12"/>
                      <w:szCs w:val="12"/>
                    </w:rPr>
                  </w:pPr>
                  <w:r w:rsidRPr="00A157B2">
                    <w:rPr>
                      <w:sz w:val="12"/>
                      <w:szCs w:val="12"/>
                    </w:rPr>
                    <w:t xml:space="preserve"> </w:t>
                  </w:r>
                </w:p>
              </w:tc>
            </w:tr>
            <w:tr w:rsidR="00376A58" w:rsidRPr="00A157B2" w14:paraId="1FFA7876" w14:textId="77777777" w:rsidTr="00394B94">
              <w:trPr>
                <w:trHeight w:val="284"/>
              </w:trPr>
              <w:tc>
                <w:tcPr>
                  <w:tcW w:w="1528" w:type="dxa"/>
                  <w:tcBorders>
                    <w:top w:val="nil"/>
                    <w:left w:val="nil"/>
                    <w:bottom w:val="nil"/>
                    <w:right w:val="nil"/>
                  </w:tcBorders>
                </w:tcPr>
                <w:p w14:paraId="085CCA2F" w14:textId="77777777" w:rsidR="00376A58" w:rsidRPr="00A157B2" w:rsidRDefault="00000000" w:rsidP="00376A58">
                  <w:pPr>
                    <w:spacing w:before="60" w:after="60" w:line="259" w:lineRule="auto"/>
                    <w:rPr>
                      <w:sz w:val="12"/>
                      <w:szCs w:val="12"/>
                    </w:rPr>
                  </w:pPr>
                  <w:r w:rsidRPr="005B3990">
                    <w:rPr>
                      <w:sz w:val="20"/>
                      <w:szCs w:val="20"/>
                    </w:rPr>
                    <w:t>[●]</w:t>
                  </w:r>
                </w:p>
              </w:tc>
              <w:tc>
                <w:tcPr>
                  <w:tcW w:w="1259" w:type="dxa"/>
                  <w:tcBorders>
                    <w:top w:val="nil"/>
                    <w:left w:val="nil"/>
                    <w:bottom w:val="nil"/>
                    <w:right w:val="nil"/>
                  </w:tcBorders>
                </w:tcPr>
                <w:p w14:paraId="6AC52259"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032" w:type="dxa"/>
                  <w:tcBorders>
                    <w:top w:val="nil"/>
                    <w:left w:val="nil"/>
                    <w:bottom w:val="nil"/>
                    <w:right w:val="nil"/>
                  </w:tcBorders>
                </w:tcPr>
                <w:p w14:paraId="27C38FCB"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527" w:type="dxa"/>
                  <w:tcBorders>
                    <w:top w:val="nil"/>
                    <w:left w:val="nil"/>
                    <w:bottom w:val="nil"/>
                    <w:right w:val="nil"/>
                  </w:tcBorders>
                </w:tcPr>
                <w:p w14:paraId="1470221C"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925" w:type="dxa"/>
                  <w:tcBorders>
                    <w:top w:val="nil"/>
                    <w:left w:val="nil"/>
                    <w:bottom w:val="nil"/>
                    <w:right w:val="nil"/>
                  </w:tcBorders>
                </w:tcPr>
                <w:p w14:paraId="2CD94AF7"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275" w:type="dxa"/>
                  <w:tcBorders>
                    <w:top w:val="nil"/>
                    <w:left w:val="nil"/>
                    <w:bottom w:val="nil"/>
                    <w:right w:val="nil"/>
                  </w:tcBorders>
                </w:tcPr>
                <w:p w14:paraId="271DA173" w14:textId="77777777" w:rsidR="00376A58" w:rsidRPr="00A157B2" w:rsidRDefault="00000000" w:rsidP="00376A58">
                  <w:pPr>
                    <w:spacing w:before="60" w:after="60" w:line="259" w:lineRule="auto"/>
                    <w:ind w:left="41"/>
                    <w:jc w:val="center"/>
                    <w:rPr>
                      <w:sz w:val="12"/>
                      <w:szCs w:val="12"/>
                    </w:rPr>
                  </w:pPr>
                  <w:r w:rsidRPr="005B3990">
                    <w:rPr>
                      <w:sz w:val="20"/>
                      <w:szCs w:val="20"/>
                    </w:rPr>
                    <w:t>[●]</w:t>
                  </w:r>
                </w:p>
              </w:tc>
              <w:tc>
                <w:tcPr>
                  <w:tcW w:w="1526" w:type="dxa"/>
                  <w:tcBorders>
                    <w:top w:val="nil"/>
                    <w:left w:val="nil"/>
                    <w:bottom w:val="nil"/>
                    <w:right w:val="nil"/>
                  </w:tcBorders>
                </w:tcPr>
                <w:p w14:paraId="36C789B3" w14:textId="77777777" w:rsidR="00376A58" w:rsidRPr="00A157B2" w:rsidRDefault="00000000" w:rsidP="00376A58">
                  <w:pPr>
                    <w:spacing w:before="60" w:after="60" w:line="259" w:lineRule="auto"/>
                    <w:ind w:right="92"/>
                    <w:jc w:val="center"/>
                    <w:rPr>
                      <w:sz w:val="12"/>
                      <w:szCs w:val="12"/>
                    </w:rPr>
                  </w:pPr>
                  <w:r w:rsidRPr="005B3990">
                    <w:rPr>
                      <w:sz w:val="20"/>
                      <w:szCs w:val="20"/>
                    </w:rPr>
                    <w:t>[●]</w:t>
                  </w:r>
                </w:p>
              </w:tc>
            </w:tr>
            <w:tr w:rsidR="00376A58" w:rsidRPr="00A157B2" w14:paraId="712DABAE" w14:textId="77777777" w:rsidTr="00394B94">
              <w:trPr>
                <w:trHeight w:val="287"/>
              </w:trPr>
              <w:tc>
                <w:tcPr>
                  <w:tcW w:w="1528" w:type="dxa"/>
                  <w:tcBorders>
                    <w:top w:val="nil"/>
                    <w:left w:val="nil"/>
                    <w:bottom w:val="nil"/>
                    <w:right w:val="nil"/>
                  </w:tcBorders>
                </w:tcPr>
                <w:p w14:paraId="66EC17F0" w14:textId="77777777" w:rsidR="00376A58" w:rsidRPr="00A157B2" w:rsidRDefault="00000000" w:rsidP="00376A58">
                  <w:pPr>
                    <w:spacing w:before="60" w:after="60" w:line="259" w:lineRule="auto"/>
                    <w:rPr>
                      <w:sz w:val="12"/>
                      <w:szCs w:val="12"/>
                    </w:rPr>
                  </w:pPr>
                  <w:r w:rsidRPr="005B3990">
                    <w:rPr>
                      <w:sz w:val="20"/>
                      <w:szCs w:val="20"/>
                    </w:rPr>
                    <w:t>[●]</w:t>
                  </w:r>
                </w:p>
              </w:tc>
              <w:tc>
                <w:tcPr>
                  <w:tcW w:w="1259" w:type="dxa"/>
                  <w:tcBorders>
                    <w:top w:val="nil"/>
                    <w:left w:val="nil"/>
                    <w:bottom w:val="nil"/>
                    <w:right w:val="nil"/>
                  </w:tcBorders>
                </w:tcPr>
                <w:p w14:paraId="0A5F408F"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032" w:type="dxa"/>
                  <w:tcBorders>
                    <w:top w:val="nil"/>
                    <w:left w:val="nil"/>
                    <w:bottom w:val="nil"/>
                    <w:right w:val="nil"/>
                  </w:tcBorders>
                </w:tcPr>
                <w:p w14:paraId="033C76C9"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527" w:type="dxa"/>
                  <w:tcBorders>
                    <w:top w:val="nil"/>
                    <w:left w:val="nil"/>
                    <w:bottom w:val="nil"/>
                    <w:right w:val="nil"/>
                  </w:tcBorders>
                </w:tcPr>
                <w:p w14:paraId="41A59F69"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925" w:type="dxa"/>
                  <w:tcBorders>
                    <w:top w:val="nil"/>
                    <w:left w:val="nil"/>
                    <w:bottom w:val="nil"/>
                    <w:right w:val="nil"/>
                  </w:tcBorders>
                </w:tcPr>
                <w:p w14:paraId="09E1674D"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275" w:type="dxa"/>
                  <w:tcBorders>
                    <w:top w:val="nil"/>
                    <w:left w:val="nil"/>
                    <w:bottom w:val="nil"/>
                    <w:right w:val="nil"/>
                  </w:tcBorders>
                </w:tcPr>
                <w:p w14:paraId="2744AB86" w14:textId="77777777" w:rsidR="00376A58" w:rsidRPr="00A157B2" w:rsidRDefault="00000000" w:rsidP="00376A58">
                  <w:pPr>
                    <w:spacing w:before="60" w:after="60" w:line="259" w:lineRule="auto"/>
                    <w:ind w:left="41"/>
                    <w:jc w:val="center"/>
                    <w:rPr>
                      <w:sz w:val="12"/>
                      <w:szCs w:val="12"/>
                    </w:rPr>
                  </w:pPr>
                  <w:r w:rsidRPr="005B3990">
                    <w:rPr>
                      <w:sz w:val="20"/>
                      <w:szCs w:val="20"/>
                    </w:rPr>
                    <w:t>[●]</w:t>
                  </w:r>
                </w:p>
              </w:tc>
              <w:tc>
                <w:tcPr>
                  <w:tcW w:w="1526" w:type="dxa"/>
                  <w:tcBorders>
                    <w:top w:val="nil"/>
                    <w:left w:val="nil"/>
                    <w:bottom w:val="nil"/>
                    <w:right w:val="nil"/>
                  </w:tcBorders>
                </w:tcPr>
                <w:p w14:paraId="1074F026" w14:textId="77777777" w:rsidR="00376A58" w:rsidRPr="00A157B2" w:rsidRDefault="00000000" w:rsidP="00376A58">
                  <w:pPr>
                    <w:spacing w:before="60" w:after="60" w:line="259" w:lineRule="auto"/>
                    <w:ind w:right="92"/>
                    <w:jc w:val="center"/>
                    <w:rPr>
                      <w:sz w:val="12"/>
                      <w:szCs w:val="12"/>
                    </w:rPr>
                  </w:pPr>
                  <w:r w:rsidRPr="005B3990">
                    <w:rPr>
                      <w:sz w:val="20"/>
                      <w:szCs w:val="20"/>
                    </w:rPr>
                    <w:t>[●]</w:t>
                  </w:r>
                </w:p>
              </w:tc>
            </w:tr>
            <w:tr w:rsidR="00376A58" w:rsidRPr="00A157B2" w14:paraId="1B3B2334" w14:textId="77777777" w:rsidTr="00394B94">
              <w:trPr>
                <w:trHeight w:val="253"/>
              </w:trPr>
              <w:tc>
                <w:tcPr>
                  <w:tcW w:w="1528" w:type="dxa"/>
                  <w:tcBorders>
                    <w:top w:val="nil"/>
                    <w:left w:val="nil"/>
                    <w:bottom w:val="nil"/>
                    <w:right w:val="nil"/>
                  </w:tcBorders>
                </w:tcPr>
                <w:p w14:paraId="0020362A" w14:textId="77777777" w:rsidR="00376A58" w:rsidRPr="00A157B2" w:rsidRDefault="00000000" w:rsidP="00376A58">
                  <w:pPr>
                    <w:spacing w:before="60" w:after="60" w:line="259" w:lineRule="auto"/>
                    <w:rPr>
                      <w:sz w:val="12"/>
                      <w:szCs w:val="12"/>
                    </w:rPr>
                  </w:pPr>
                  <w:r w:rsidRPr="005B3990">
                    <w:rPr>
                      <w:sz w:val="20"/>
                      <w:szCs w:val="20"/>
                    </w:rPr>
                    <w:t>[●]</w:t>
                  </w:r>
                </w:p>
              </w:tc>
              <w:tc>
                <w:tcPr>
                  <w:tcW w:w="1259" w:type="dxa"/>
                  <w:tcBorders>
                    <w:top w:val="nil"/>
                    <w:left w:val="nil"/>
                    <w:bottom w:val="nil"/>
                    <w:right w:val="nil"/>
                  </w:tcBorders>
                </w:tcPr>
                <w:p w14:paraId="6ECA97C9"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032" w:type="dxa"/>
                  <w:tcBorders>
                    <w:top w:val="nil"/>
                    <w:left w:val="nil"/>
                    <w:bottom w:val="nil"/>
                    <w:right w:val="nil"/>
                  </w:tcBorders>
                </w:tcPr>
                <w:p w14:paraId="6D2DF281"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527" w:type="dxa"/>
                  <w:tcBorders>
                    <w:top w:val="nil"/>
                    <w:left w:val="nil"/>
                    <w:bottom w:val="nil"/>
                    <w:right w:val="nil"/>
                  </w:tcBorders>
                </w:tcPr>
                <w:p w14:paraId="16BD2A17"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925" w:type="dxa"/>
                  <w:tcBorders>
                    <w:top w:val="nil"/>
                    <w:left w:val="nil"/>
                    <w:bottom w:val="nil"/>
                    <w:right w:val="nil"/>
                  </w:tcBorders>
                </w:tcPr>
                <w:p w14:paraId="72046522"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275" w:type="dxa"/>
                  <w:tcBorders>
                    <w:top w:val="nil"/>
                    <w:left w:val="nil"/>
                    <w:bottom w:val="nil"/>
                    <w:right w:val="nil"/>
                  </w:tcBorders>
                </w:tcPr>
                <w:p w14:paraId="2DA8ACB5" w14:textId="77777777" w:rsidR="00376A58" w:rsidRPr="00A157B2" w:rsidRDefault="00000000" w:rsidP="00376A58">
                  <w:pPr>
                    <w:spacing w:before="60" w:after="60" w:line="259" w:lineRule="auto"/>
                    <w:ind w:left="41"/>
                    <w:jc w:val="center"/>
                    <w:rPr>
                      <w:sz w:val="12"/>
                      <w:szCs w:val="12"/>
                    </w:rPr>
                  </w:pPr>
                  <w:r w:rsidRPr="005B3990">
                    <w:rPr>
                      <w:sz w:val="20"/>
                      <w:szCs w:val="20"/>
                    </w:rPr>
                    <w:t>[●]</w:t>
                  </w:r>
                </w:p>
              </w:tc>
              <w:tc>
                <w:tcPr>
                  <w:tcW w:w="1526" w:type="dxa"/>
                  <w:tcBorders>
                    <w:top w:val="nil"/>
                    <w:left w:val="nil"/>
                    <w:bottom w:val="nil"/>
                    <w:right w:val="nil"/>
                  </w:tcBorders>
                </w:tcPr>
                <w:p w14:paraId="3AF67033" w14:textId="77777777" w:rsidR="00376A58" w:rsidRPr="00A157B2" w:rsidRDefault="00000000" w:rsidP="00376A58">
                  <w:pPr>
                    <w:spacing w:before="60" w:after="60" w:line="259" w:lineRule="auto"/>
                    <w:ind w:right="92"/>
                    <w:jc w:val="center"/>
                    <w:rPr>
                      <w:sz w:val="12"/>
                      <w:szCs w:val="12"/>
                    </w:rPr>
                  </w:pPr>
                  <w:r w:rsidRPr="005B3990">
                    <w:rPr>
                      <w:sz w:val="20"/>
                      <w:szCs w:val="20"/>
                    </w:rPr>
                    <w:t>[●]</w:t>
                  </w:r>
                </w:p>
              </w:tc>
            </w:tr>
            <w:tr w:rsidR="00376A58" w:rsidRPr="00A157B2" w14:paraId="4FFE7DAA" w14:textId="77777777" w:rsidTr="00394B94">
              <w:trPr>
                <w:trHeight w:val="253"/>
              </w:trPr>
              <w:tc>
                <w:tcPr>
                  <w:tcW w:w="1528" w:type="dxa"/>
                  <w:tcBorders>
                    <w:top w:val="nil"/>
                    <w:left w:val="nil"/>
                    <w:bottom w:val="nil"/>
                    <w:right w:val="nil"/>
                  </w:tcBorders>
                </w:tcPr>
                <w:p w14:paraId="46C25117" w14:textId="77777777" w:rsidR="00376A58" w:rsidRPr="00A157B2" w:rsidRDefault="00000000" w:rsidP="00376A58">
                  <w:pPr>
                    <w:spacing w:before="60" w:after="60" w:line="259" w:lineRule="auto"/>
                    <w:rPr>
                      <w:sz w:val="12"/>
                      <w:szCs w:val="12"/>
                    </w:rPr>
                  </w:pPr>
                  <w:r w:rsidRPr="005B3990">
                    <w:rPr>
                      <w:sz w:val="20"/>
                      <w:szCs w:val="20"/>
                    </w:rPr>
                    <w:t>[●]</w:t>
                  </w:r>
                </w:p>
              </w:tc>
              <w:tc>
                <w:tcPr>
                  <w:tcW w:w="1259" w:type="dxa"/>
                  <w:tcBorders>
                    <w:top w:val="nil"/>
                    <w:left w:val="nil"/>
                    <w:bottom w:val="nil"/>
                    <w:right w:val="nil"/>
                  </w:tcBorders>
                </w:tcPr>
                <w:p w14:paraId="27ADB8F9"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032" w:type="dxa"/>
                  <w:tcBorders>
                    <w:top w:val="nil"/>
                    <w:left w:val="nil"/>
                    <w:bottom w:val="nil"/>
                    <w:right w:val="nil"/>
                  </w:tcBorders>
                </w:tcPr>
                <w:p w14:paraId="4E9DE539"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527" w:type="dxa"/>
                  <w:tcBorders>
                    <w:top w:val="nil"/>
                    <w:left w:val="nil"/>
                    <w:bottom w:val="nil"/>
                    <w:right w:val="nil"/>
                  </w:tcBorders>
                </w:tcPr>
                <w:p w14:paraId="1A6FA176"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925" w:type="dxa"/>
                  <w:tcBorders>
                    <w:top w:val="nil"/>
                    <w:left w:val="nil"/>
                    <w:bottom w:val="nil"/>
                    <w:right w:val="nil"/>
                  </w:tcBorders>
                </w:tcPr>
                <w:p w14:paraId="4791F8F8"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275" w:type="dxa"/>
                  <w:tcBorders>
                    <w:top w:val="nil"/>
                    <w:left w:val="nil"/>
                    <w:bottom w:val="nil"/>
                    <w:right w:val="nil"/>
                  </w:tcBorders>
                </w:tcPr>
                <w:p w14:paraId="46091869" w14:textId="77777777" w:rsidR="00376A58" w:rsidRPr="00A157B2" w:rsidRDefault="00000000" w:rsidP="00376A58">
                  <w:pPr>
                    <w:spacing w:before="60" w:after="60" w:line="259" w:lineRule="auto"/>
                    <w:ind w:left="41"/>
                    <w:jc w:val="center"/>
                    <w:rPr>
                      <w:sz w:val="12"/>
                      <w:szCs w:val="12"/>
                    </w:rPr>
                  </w:pPr>
                  <w:r w:rsidRPr="005B3990">
                    <w:rPr>
                      <w:sz w:val="20"/>
                      <w:szCs w:val="20"/>
                    </w:rPr>
                    <w:t>[●]</w:t>
                  </w:r>
                </w:p>
              </w:tc>
              <w:tc>
                <w:tcPr>
                  <w:tcW w:w="1526" w:type="dxa"/>
                  <w:tcBorders>
                    <w:top w:val="nil"/>
                    <w:left w:val="nil"/>
                    <w:bottom w:val="nil"/>
                    <w:right w:val="nil"/>
                  </w:tcBorders>
                </w:tcPr>
                <w:p w14:paraId="65FA5793" w14:textId="77777777" w:rsidR="00376A58" w:rsidRPr="00A157B2" w:rsidRDefault="00000000" w:rsidP="00376A58">
                  <w:pPr>
                    <w:spacing w:before="60" w:after="60" w:line="259" w:lineRule="auto"/>
                    <w:ind w:right="92"/>
                    <w:jc w:val="center"/>
                    <w:rPr>
                      <w:sz w:val="12"/>
                      <w:szCs w:val="12"/>
                    </w:rPr>
                  </w:pPr>
                  <w:r w:rsidRPr="005B3990">
                    <w:rPr>
                      <w:sz w:val="20"/>
                      <w:szCs w:val="20"/>
                    </w:rPr>
                    <w:t>[●]</w:t>
                  </w:r>
                </w:p>
              </w:tc>
            </w:tr>
            <w:tr w:rsidR="00376A58" w:rsidRPr="00A157B2" w14:paraId="785E4592" w14:textId="77777777" w:rsidTr="00394B94">
              <w:trPr>
                <w:trHeight w:val="253"/>
              </w:trPr>
              <w:tc>
                <w:tcPr>
                  <w:tcW w:w="1528" w:type="dxa"/>
                  <w:tcBorders>
                    <w:top w:val="nil"/>
                    <w:left w:val="nil"/>
                    <w:bottom w:val="nil"/>
                    <w:right w:val="nil"/>
                  </w:tcBorders>
                </w:tcPr>
                <w:p w14:paraId="7127C5BC" w14:textId="77777777" w:rsidR="00376A58" w:rsidRPr="00A157B2" w:rsidRDefault="00000000" w:rsidP="00376A58">
                  <w:pPr>
                    <w:spacing w:before="60" w:after="60" w:line="259" w:lineRule="auto"/>
                    <w:rPr>
                      <w:sz w:val="12"/>
                      <w:szCs w:val="12"/>
                    </w:rPr>
                  </w:pPr>
                  <w:r w:rsidRPr="005B3990">
                    <w:rPr>
                      <w:sz w:val="20"/>
                      <w:szCs w:val="20"/>
                    </w:rPr>
                    <w:t>[●]</w:t>
                  </w:r>
                </w:p>
              </w:tc>
              <w:tc>
                <w:tcPr>
                  <w:tcW w:w="1259" w:type="dxa"/>
                  <w:tcBorders>
                    <w:top w:val="nil"/>
                    <w:left w:val="nil"/>
                    <w:bottom w:val="nil"/>
                    <w:right w:val="nil"/>
                  </w:tcBorders>
                </w:tcPr>
                <w:p w14:paraId="1DD9BB7B"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032" w:type="dxa"/>
                  <w:tcBorders>
                    <w:top w:val="nil"/>
                    <w:left w:val="nil"/>
                    <w:bottom w:val="nil"/>
                    <w:right w:val="nil"/>
                  </w:tcBorders>
                </w:tcPr>
                <w:p w14:paraId="44FA0CAA"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527" w:type="dxa"/>
                  <w:tcBorders>
                    <w:top w:val="nil"/>
                    <w:left w:val="nil"/>
                    <w:bottom w:val="nil"/>
                    <w:right w:val="nil"/>
                  </w:tcBorders>
                </w:tcPr>
                <w:p w14:paraId="47C4AB53"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925" w:type="dxa"/>
                  <w:tcBorders>
                    <w:top w:val="nil"/>
                    <w:left w:val="nil"/>
                    <w:bottom w:val="nil"/>
                    <w:right w:val="nil"/>
                  </w:tcBorders>
                </w:tcPr>
                <w:p w14:paraId="5EED79A0" w14:textId="77777777" w:rsidR="00376A58" w:rsidRPr="00A157B2" w:rsidRDefault="00000000" w:rsidP="00394B94">
                  <w:pPr>
                    <w:spacing w:before="60" w:after="60" w:line="259" w:lineRule="auto"/>
                    <w:jc w:val="center"/>
                    <w:rPr>
                      <w:sz w:val="12"/>
                      <w:szCs w:val="12"/>
                    </w:rPr>
                  </w:pPr>
                  <w:r w:rsidRPr="005B3990">
                    <w:rPr>
                      <w:sz w:val="20"/>
                      <w:szCs w:val="20"/>
                    </w:rPr>
                    <w:t>[●]</w:t>
                  </w:r>
                </w:p>
              </w:tc>
              <w:tc>
                <w:tcPr>
                  <w:tcW w:w="1275" w:type="dxa"/>
                  <w:tcBorders>
                    <w:top w:val="nil"/>
                    <w:left w:val="nil"/>
                    <w:bottom w:val="nil"/>
                    <w:right w:val="nil"/>
                  </w:tcBorders>
                </w:tcPr>
                <w:p w14:paraId="575FCD3C" w14:textId="77777777" w:rsidR="00376A58" w:rsidRPr="00A157B2" w:rsidRDefault="00000000" w:rsidP="00376A58">
                  <w:pPr>
                    <w:spacing w:before="60" w:after="60" w:line="259" w:lineRule="auto"/>
                    <w:ind w:left="41"/>
                    <w:jc w:val="center"/>
                    <w:rPr>
                      <w:sz w:val="12"/>
                      <w:szCs w:val="12"/>
                    </w:rPr>
                  </w:pPr>
                  <w:r w:rsidRPr="005B3990">
                    <w:rPr>
                      <w:sz w:val="20"/>
                      <w:szCs w:val="20"/>
                    </w:rPr>
                    <w:t>[●]</w:t>
                  </w:r>
                </w:p>
              </w:tc>
              <w:tc>
                <w:tcPr>
                  <w:tcW w:w="1526" w:type="dxa"/>
                  <w:tcBorders>
                    <w:top w:val="nil"/>
                    <w:left w:val="nil"/>
                    <w:bottom w:val="nil"/>
                    <w:right w:val="nil"/>
                  </w:tcBorders>
                </w:tcPr>
                <w:p w14:paraId="11515609" w14:textId="77777777" w:rsidR="00376A58" w:rsidRPr="00A157B2" w:rsidRDefault="00000000" w:rsidP="00376A58">
                  <w:pPr>
                    <w:spacing w:before="60" w:after="60" w:line="259" w:lineRule="auto"/>
                    <w:ind w:right="92"/>
                    <w:jc w:val="center"/>
                    <w:rPr>
                      <w:sz w:val="12"/>
                      <w:szCs w:val="12"/>
                    </w:rPr>
                  </w:pPr>
                  <w:r w:rsidRPr="005B3990">
                    <w:rPr>
                      <w:sz w:val="20"/>
                      <w:szCs w:val="20"/>
                    </w:rPr>
                    <w:t>[●]</w:t>
                  </w:r>
                </w:p>
              </w:tc>
            </w:tr>
            <w:tr w:rsidR="00376A58" w:rsidRPr="00A157B2" w14:paraId="37DABEA7" w14:textId="77777777" w:rsidTr="00394B94">
              <w:trPr>
                <w:trHeight w:val="263"/>
              </w:trPr>
              <w:tc>
                <w:tcPr>
                  <w:tcW w:w="1528" w:type="dxa"/>
                  <w:tcBorders>
                    <w:top w:val="nil"/>
                    <w:left w:val="nil"/>
                    <w:bottom w:val="nil"/>
                    <w:right w:val="nil"/>
                  </w:tcBorders>
                </w:tcPr>
                <w:p w14:paraId="539FFBFB" w14:textId="77777777" w:rsidR="00376A58" w:rsidRPr="00A157B2" w:rsidRDefault="00000000" w:rsidP="00376A58">
                  <w:pPr>
                    <w:spacing w:before="60" w:after="60" w:line="259" w:lineRule="auto"/>
                    <w:rPr>
                      <w:sz w:val="12"/>
                      <w:szCs w:val="12"/>
                    </w:rPr>
                  </w:pPr>
                  <w:r w:rsidRPr="005B3990">
                    <w:rPr>
                      <w:sz w:val="20"/>
                      <w:szCs w:val="20"/>
                    </w:rPr>
                    <w:t>[●]</w:t>
                  </w:r>
                </w:p>
              </w:tc>
              <w:tc>
                <w:tcPr>
                  <w:tcW w:w="1259" w:type="dxa"/>
                  <w:tcBorders>
                    <w:top w:val="nil"/>
                    <w:left w:val="nil"/>
                    <w:bottom w:val="nil"/>
                    <w:right w:val="nil"/>
                  </w:tcBorders>
                </w:tcPr>
                <w:p w14:paraId="3B92B575"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032" w:type="dxa"/>
                  <w:tcBorders>
                    <w:top w:val="nil"/>
                    <w:left w:val="nil"/>
                    <w:bottom w:val="nil"/>
                    <w:right w:val="nil"/>
                  </w:tcBorders>
                </w:tcPr>
                <w:p w14:paraId="06482B37"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527" w:type="dxa"/>
                  <w:tcBorders>
                    <w:top w:val="nil"/>
                    <w:left w:val="nil"/>
                    <w:bottom w:val="nil"/>
                    <w:right w:val="nil"/>
                  </w:tcBorders>
                </w:tcPr>
                <w:p w14:paraId="19AE8B10"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925" w:type="dxa"/>
                  <w:tcBorders>
                    <w:top w:val="nil"/>
                    <w:left w:val="nil"/>
                    <w:bottom w:val="nil"/>
                    <w:right w:val="nil"/>
                  </w:tcBorders>
                </w:tcPr>
                <w:p w14:paraId="5819B37C" w14:textId="77777777" w:rsidR="00376A58" w:rsidRPr="00A157B2" w:rsidRDefault="00000000" w:rsidP="00394B94">
                  <w:pPr>
                    <w:spacing w:before="60" w:after="60" w:line="259" w:lineRule="auto"/>
                    <w:jc w:val="center"/>
                    <w:rPr>
                      <w:sz w:val="12"/>
                      <w:szCs w:val="12"/>
                    </w:rPr>
                  </w:pPr>
                  <w:r w:rsidRPr="005B3990">
                    <w:rPr>
                      <w:sz w:val="20"/>
                      <w:szCs w:val="20"/>
                    </w:rPr>
                    <w:t>[●]</w:t>
                  </w:r>
                </w:p>
              </w:tc>
              <w:tc>
                <w:tcPr>
                  <w:tcW w:w="1275" w:type="dxa"/>
                  <w:tcBorders>
                    <w:top w:val="nil"/>
                    <w:left w:val="nil"/>
                    <w:bottom w:val="nil"/>
                    <w:right w:val="nil"/>
                  </w:tcBorders>
                </w:tcPr>
                <w:p w14:paraId="6D07919B" w14:textId="77777777" w:rsidR="00376A58" w:rsidRPr="00A157B2" w:rsidRDefault="00000000" w:rsidP="00376A58">
                  <w:pPr>
                    <w:spacing w:before="60" w:after="60" w:line="259" w:lineRule="auto"/>
                    <w:ind w:left="41"/>
                    <w:jc w:val="center"/>
                    <w:rPr>
                      <w:sz w:val="12"/>
                      <w:szCs w:val="12"/>
                    </w:rPr>
                  </w:pPr>
                  <w:r w:rsidRPr="005B3990">
                    <w:rPr>
                      <w:sz w:val="20"/>
                      <w:szCs w:val="20"/>
                    </w:rPr>
                    <w:t>[●]</w:t>
                  </w:r>
                </w:p>
              </w:tc>
              <w:tc>
                <w:tcPr>
                  <w:tcW w:w="1526" w:type="dxa"/>
                  <w:tcBorders>
                    <w:top w:val="nil"/>
                    <w:left w:val="nil"/>
                    <w:bottom w:val="nil"/>
                    <w:right w:val="nil"/>
                  </w:tcBorders>
                </w:tcPr>
                <w:p w14:paraId="5669E749" w14:textId="77777777" w:rsidR="00376A58" w:rsidRPr="00A157B2" w:rsidRDefault="00000000" w:rsidP="00376A58">
                  <w:pPr>
                    <w:spacing w:before="60" w:after="60" w:line="259" w:lineRule="auto"/>
                    <w:ind w:right="92"/>
                    <w:jc w:val="center"/>
                    <w:rPr>
                      <w:sz w:val="12"/>
                      <w:szCs w:val="12"/>
                    </w:rPr>
                  </w:pPr>
                  <w:r w:rsidRPr="005B3990">
                    <w:rPr>
                      <w:sz w:val="20"/>
                      <w:szCs w:val="20"/>
                    </w:rPr>
                    <w:t>[●]</w:t>
                  </w:r>
                </w:p>
              </w:tc>
            </w:tr>
            <w:tr w:rsidR="005F2058" w:rsidRPr="00A157B2" w14:paraId="1597C238" w14:textId="77777777" w:rsidTr="00394B94">
              <w:trPr>
                <w:trHeight w:val="263"/>
              </w:trPr>
              <w:tc>
                <w:tcPr>
                  <w:tcW w:w="1528" w:type="dxa"/>
                  <w:tcBorders>
                    <w:top w:val="nil"/>
                    <w:left w:val="nil"/>
                    <w:bottom w:val="nil"/>
                    <w:right w:val="nil"/>
                  </w:tcBorders>
                </w:tcPr>
                <w:p w14:paraId="5DD0CC0E" w14:textId="77777777" w:rsidR="005F2058" w:rsidRPr="00A157B2" w:rsidRDefault="00000000" w:rsidP="0038693A">
                  <w:pPr>
                    <w:tabs>
                      <w:tab w:val="center" w:pos="1584"/>
                    </w:tabs>
                    <w:spacing w:before="60" w:after="60" w:line="259" w:lineRule="auto"/>
                    <w:rPr>
                      <w:sz w:val="12"/>
                      <w:szCs w:val="12"/>
                    </w:rPr>
                  </w:pPr>
                </w:p>
              </w:tc>
              <w:tc>
                <w:tcPr>
                  <w:tcW w:w="1259" w:type="dxa"/>
                  <w:tcBorders>
                    <w:top w:val="nil"/>
                    <w:left w:val="nil"/>
                    <w:bottom w:val="nil"/>
                    <w:right w:val="nil"/>
                  </w:tcBorders>
                </w:tcPr>
                <w:p w14:paraId="2E31288D" w14:textId="77777777" w:rsidR="005F2058" w:rsidRPr="00A157B2" w:rsidRDefault="00000000" w:rsidP="0038693A">
                  <w:pPr>
                    <w:spacing w:before="60" w:after="60" w:line="259" w:lineRule="auto"/>
                    <w:ind w:left="631"/>
                    <w:rPr>
                      <w:sz w:val="12"/>
                      <w:szCs w:val="12"/>
                    </w:rPr>
                  </w:pPr>
                </w:p>
              </w:tc>
              <w:tc>
                <w:tcPr>
                  <w:tcW w:w="1032" w:type="dxa"/>
                  <w:tcBorders>
                    <w:top w:val="nil"/>
                    <w:left w:val="nil"/>
                    <w:bottom w:val="nil"/>
                    <w:right w:val="nil"/>
                  </w:tcBorders>
                </w:tcPr>
                <w:p w14:paraId="2EED7F8B" w14:textId="77777777" w:rsidR="005F2058" w:rsidRPr="00A157B2" w:rsidRDefault="00000000" w:rsidP="0038693A">
                  <w:pPr>
                    <w:spacing w:before="60" w:after="60" w:line="259" w:lineRule="auto"/>
                    <w:ind w:left="631"/>
                    <w:rPr>
                      <w:sz w:val="12"/>
                      <w:szCs w:val="12"/>
                    </w:rPr>
                  </w:pPr>
                </w:p>
              </w:tc>
              <w:tc>
                <w:tcPr>
                  <w:tcW w:w="1527" w:type="dxa"/>
                  <w:tcBorders>
                    <w:top w:val="nil"/>
                    <w:left w:val="nil"/>
                    <w:bottom w:val="nil"/>
                    <w:right w:val="nil"/>
                  </w:tcBorders>
                </w:tcPr>
                <w:p w14:paraId="6842B48F" w14:textId="77777777" w:rsidR="005F2058" w:rsidRPr="00A157B2" w:rsidRDefault="00000000" w:rsidP="0038693A">
                  <w:pPr>
                    <w:spacing w:before="60" w:after="60" w:line="259" w:lineRule="auto"/>
                    <w:ind w:left="631"/>
                    <w:rPr>
                      <w:sz w:val="12"/>
                      <w:szCs w:val="12"/>
                    </w:rPr>
                  </w:pPr>
                </w:p>
              </w:tc>
              <w:tc>
                <w:tcPr>
                  <w:tcW w:w="925" w:type="dxa"/>
                  <w:tcBorders>
                    <w:top w:val="nil"/>
                    <w:left w:val="nil"/>
                    <w:bottom w:val="nil"/>
                    <w:right w:val="nil"/>
                  </w:tcBorders>
                </w:tcPr>
                <w:p w14:paraId="6215D393" w14:textId="77777777" w:rsidR="005F2058" w:rsidRPr="00A157B2" w:rsidRDefault="00000000" w:rsidP="0038693A">
                  <w:pPr>
                    <w:spacing w:before="60" w:after="60" w:line="259" w:lineRule="auto"/>
                    <w:ind w:left="432"/>
                    <w:rPr>
                      <w:sz w:val="12"/>
                      <w:szCs w:val="12"/>
                    </w:rPr>
                  </w:pPr>
                </w:p>
              </w:tc>
              <w:tc>
                <w:tcPr>
                  <w:tcW w:w="1275" w:type="dxa"/>
                  <w:tcBorders>
                    <w:top w:val="nil"/>
                    <w:left w:val="nil"/>
                    <w:bottom w:val="nil"/>
                    <w:right w:val="nil"/>
                  </w:tcBorders>
                </w:tcPr>
                <w:p w14:paraId="7A629161" w14:textId="77777777" w:rsidR="005F2058" w:rsidRPr="00A157B2" w:rsidRDefault="00000000" w:rsidP="0038693A">
                  <w:pPr>
                    <w:spacing w:before="60" w:after="60" w:line="259" w:lineRule="auto"/>
                    <w:ind w:left="41"/>
                    <w:jc w:val="center"/>
                    <w:rPr>
                      <w:sz w:val="12"/>
                      <w:szCs w:val="12"/>
                    </w:rPr>
                  </w:pPr>
                </w:p>
              </w:tc>
              <w:tc>
                <w:tcPr>
                  <w:tcW w:w="1526" w:type="dxa"/>
                  <w:tcBorders>
                    <w:top w:val="nil"/>
                    <w:left w:val="nil"/>
                    <w:bottom w:val="nil"/>
                    <w:right w:val="nil"/>
                  </w:tcBorders>
                </w:tcPr>
                <w:p w14:paraId="3270346B" w14:textId="77777777" w:rsidR="005F2058" w:rsidRPr="00A157B2" w:rsidRDefault="00000000" w:rsidP="0038693A">
                  <w:pPr>
                    <w:spacing w:before="60" w:after="60" w:line="259" w:lineRule="auto"/>
                    <w:ind w:right="92"/>
                    <w:jc w:val="right"/>
                    <w:rPr>
                      <w:sz w:val="12"/>
                      <w:szCs w:val="12"/>
                    </w:rPr>
                  </w:pPr>
                </w:p>
              </w:tc>
            </w:tr>
            <w:tr w:rsidR="005F2058" w:rsidRPr="00A157B2" w14:paraId="440EB3EC" w14:textId="77777777" w:rsidTr="00394B94">
              <w:trPr>
                <w:trHeight w:val="281"/>
              </w:trPr>
              <w:tc>
                <w:tcPr>
                  <w:tcW w:w="1528" w:type="dxa"/>
                  <w:tcBorders>
                    <w:top w:val="nil"/>
                    <w:left w:val="nil"/>
                    <w:bottom w:val="nil"/>
                    <w:right w:val="nil"/>
                  </w:tcBorders>
                </w:tcPr>
                <w:p w14:paraId="7A028D8C" w14:textId="77777777" w:rsidR="005F2058" w:rsidRPr="00A157B2" w:rsidRDefault="00000000" w:rsidP="0038693A">
                  <w:pPr>
                    <w:spacing w:before="60" w:after="60" w:line="259" w:lineRule="auto"/>
                    <w:rPr>
                      <w:sz w:val="12"/>
                      <w:szCs w:val="12"/>
                      <w:u w:val="single"/>
                    </w:rPr>
                  </w:pPr>
                  <w:r w:rsidRPr="00A157B2">
                    <w:rPr>
                      <w:b/>
                      <w:i/>
                      <w:sz w:val="12"/>
                      <w:szCs w:val="12"/>
                      <w:u w:val="single"/>
                    </w:rPr>
                    <w:t xml:space="preserve">Senior Management </w:t>
                  </w:r>
                </w:p>
              </w:tc>
              <w:tc>
                <w:tcPr>
                  <w:tcW w:w="1259" w:type="dxa"/>
                  <w:tcBorders>
                    <w:top w:val="nil"/>
                    <w:left w:val="nil"/>
                    <w:bottom w:val="nil"/>
                    <w:right w:val="nil"/>
                  </w:tcBorders>
                </w:tcPr>
                <w:p w14:paraId="4EFD1E55" w14:textId="77777777" w:rsidR="005F2058" w:rsidRPr="00A157B2" w:rsidRDefault="00000000" w:rsidP="0038693A">
                  <w:pPr>
                    <w:spacing w:before="60" w:after="60" w:line="259" w:lineRule="auto"/>
                    <w:ind w:right="230"/>
                    <w:jc w:val="right"/>
                    <w:rPr>
                      <w:sz w:val="12"/>
                      <w:szCs w:val="12"/>
                    </w:rPr>
                  </w:pPr>
                </w:p>
              </w:tc>
              <w:tc>
                <w:tcPr>
                  <w:tcW w:w="1032" w:type="dxa"/>
                  <w:tcBorders>
                    <w:top w:val="nil"/>
                    <w:left w:val="nil"/>
                    <w:bottom w:val="nil"/>
                    <w:right w:val="nil"/>
                  </w:tcBorders>
                </w:tcPr>
                <w:p w14:paraId="5F818110" w14:textId="77777777" w:rsidR="005F2058" w:rsidRPr="00A157B2" w:rsidRDefault="00000000" w:rsidP="0038693A">
                  <w:pPr>
                    <w:spacing w:before="60" w:after="60" w:line="259" w:lineRule="auto"/>
                    <w:ind w:right="230"/>
                    <w:jc w:val="right"/>
                    <w:rPr>
                      <w:sz w:val="12"/>
                      <w:szCs w:val="12"/>
                    </w:rPr>
                  </w:pPr>
                </w:p>
              </w:tc>
              <w:tc>
                <w:tcPr>
                  <w:tcW w:w="1527" w:type="dxa"/>
                  <w:tcBorders>
                    <w:top w:val="nil"/>
                    <w:left w:val="nil"/>
                    <w:bottom w:val="nil"/>
                    <w:right w:val="nil"/>
                  </w:tcBorders>
                </w:tcPr>
                <w:p w14:paraId="06412905" w14:textId="77777777" w:rsidR="005F2058" w:rsidRPr="00A157B2" w:rsidRDefault="00000000" w:rsidP="0038693A">
                  <w:pPr>
                    <w:spacing w:before="60" w:after="60" w:line="259" w:lineRule="auto"/>
                    <w:ind w:right="230"/>
                    <w:jc w:val="right"/>
                    <w:rPr>
                      <w:sz w:val="12"/>
                      <w:szCs w:val="12"/>
                    </w:rPr>
                  </w:pPr>
                  <w:r w:rsidRPr="00A157B2">
                    <w:rPr>
                      <w:sz w:val="12"/>
                      <w:szCs w:val="12"/>
                    </w:rPr>
                    <w:t xml:space="preserve"> </w:t>
                  </w:r>
                </w:p>
              </w:tc>
              <w:tc>
                <w:tcPr>
                  <w:tcW w:w="925" w:type="dxa"/>
                  <w:tcBorders>
                    <w:top w:val="nil"/>
                    <w:left w:val="nil"/>
                    <w:bottom w:val="nil"/>
                    <w:right w:val="nil"/>
                  </w:tcBorders>
                </w:tcPr>
                <w:p w14:paraId="0CCF4F01" w14:textId="77777777" w:rsidR="005F2058" w:rsidRPr="00A157B2" w:rsidRDefault="00000000" w:rsidP="0038693A">
                  <w:pPr>
                    <w:spacing w:before="60" w:after="60" w:line="259" w:lineRule="auto"/>
                    <w:ind w:right="187"/>
                    <w:jc w:val="right"/>
                    <w:rPr>
                      <w:sz w:val="12"/>
                      <w:szCs w:val="12"/>
                    </w:rPr>
                  </w:pPr>
                  <w:r w:rsidRPr="00A157B2">
                    <w:rPr>
                      <w:sz w:val="12"/>
                      <w:szCs w:val="12"/>
                    </w:rPr>
                    <w:t xml:space="preserve"> </w:t>
                  </w:r>
                </w:p>
              </w:tc>
              <w:tc>
                <w:tcPr>
                  <w:tcW w:w="1275" w:type="dxa"/>
                  <w:tcBorders>
                    <w:top w:val="nil"/>
                    <w:left w:val="nil"/>
                    <w:bottom w:val="nil"/>
                    <w:right w:val="nil"/>
                  </w:tcBorders>
                </w:tcPr>
                <w:p w14:paraId="081696F5" w14:textId="77777777" w:rsidR="005F2058" w:rsidRPr="00A157B2" w:rsidRDefault="00000000" w:rsidP="0038693A">
                  <w:pPr>
                    <w:spacing w:before="60" w:after="60" w:line="259" w:lineRule="auto"/>
                    <w:ind w:left="1042"/>
                    <w:rPr>
                      <w:sz w:val="12"/>
                      <w:szCs w:val="12"/>
                    </w:rPr>
                  </w:pPr>
                  <w:r w:rsidRPr="00A157B2">
                    <w:rPr>
                      <w:sz w:val="12"/>
                      <w:szCs w:val="12"/>
                    </w:rPr>
                    <w:t xml:space="preserve"> </w:t>
                  </w:r>
                </w:p>
              </w:tc>
              <w:tc>
                <w:tcPr>
                  <w:tcW w:w="1526" w:type="dxa"/>
                  <w:tcBorders>
                    <w:top w:val="nil"/>
                    <w:left w:val="nil"/>
                    <w:bottom w:val="nil"/>
                    <w:right w:val="nil"/>
                  </w:tcBorders>
                </w:tcPr>
                <w:p w14:paraId="65A9F451" w14:textId="77777777" w:rsidR="005F2058" w:rsidRPr="00A157B2" w:rsidRDefault="00000000" w:rsidP="0038693A">
                  <w:pPr>
                    <w:spacing w:before="60" w:after="60" w:line="259" w:lineRule="auto"/>
                    <w:ind w:right="33"/>
                    <w:jc w:val="right"/>
                    <w:rPr>
                      <w:sz w:val="12"/>
                      <w:szCs w:val="12"/>
                    </w:rPr>
                  </w:pPr>
                  <w:r w:rsidRPr="00A157B2">
                    <w:rPr>
                      <w:sz w:val="12"/>
                      <w:szCs w:val="12"/>
                    </w:rPr>
                    <w:t xml:space="preserve"> </w:t>
                  </w:r>
                </w:p>
              </w:tc>
            </w:tr>
            <w:tr w:rsidR="00376A58" w:rsidRPr="00A157B2" w14:paraId="05343A01" w14:textId="77777777" w:rsidTr="00394B94">
              <w:trPr>
                <w:trHeight w:val="280"/>
              </w:trPr>
              <w:tc>
                <w:tcPr>
                  <w:tcW w:w="1528" w:type="dxa"/>
                  <w:tcBorders>
                    <w:top w:val="nil"/>
                    <w:left w:val="nil"/>
                    <w:bottom w:val="nil"/>
                    <w:right w:val="nil"/>
                  </w:tcBorders>
                </w:tcPr>
                <w:p w14:paraId="03193F2D" w14:textId="77777777" w:rsidR="00376A58" w:rsidRPr="00A157B2" w:rsidRDefault="00000000" w:rsidP="00376A58">
                  <w:pPr>
                    <w:spacing w:before="60" w:after="60" w:line="259" w:lineRule="auto"/>
                    <w:rPr>
                      <w:sz w:val="12"/>
                      <w:szCs w:val="12"/>
                    </w:rPr>
                  </w:pPr>
                  <w:r w:rsidRPr="0002293F">
                    <w:rPr>
                      <w:sz w:val="20"/>
                      <w:szCs w:val="20"/>
                    </w:rPr>
                    <w:t>[●]</w:t>
                  </w:r>
                </w:p>
              </w:tc>
              <w:tc>
                <w:tcPr>
                  <w:tcW w:w="1259" w:type="dxa"/>
                  <w:tcBorders>
                    <w:top w:val="nil"/>
                    <w:left w:val="nil"/>
                    <w:bottom w:val="nil"/>
                    <w:right w:val="nil"/>
                  </w:tcBorders>
                </w:tcPr>
                <w:p w14:paraId="7A995E09" w14:textId="77777777" w:rsidR="00376A58" w:rsidRPr="00950F6C" w:rsidRDefault="00000000" w:rsidP="00376A58">
                  <w:pPr>
                    <w:spacing w:before="60" w:after="60" w:line="259" w:lineRule="auto"/>
                    <w:ind w:left="552" w:hanging="552"/>
                    <w:jc w:val="center"/>
                    <w:rPr>
                      <w:sz w:val="12"/>
                      <w:szCs w:val="12"/>
                    </w:rPr>
                  </w:pPr>
                  <w:r w:rsidRPr="0002293F">
                    <w:rPr>
                      <w:sz w:val="20"/>
                      <w:szCs w:val="20"/>
                    </w:rPr>
                    <w:t>[●]</w:t>
                  </w:r>
                </w:p>
              </w:tc>
              <w:tc>
                <w:tcPr>
                  <w:tcW w:w="1032" w:type="dxa"/>
                  <w:tcBorders>
                    <w:top w:val="nil"/>
                    <w:left w:val="nil"/>
                    <w:bottom w:val="nil"/>
                    <w:right w:val="nil"/>
                  </w:tcBorders>
                </w:tcPr>
                <w:p w14:paraId="68B9846B" w14:textId="77777777" w:rsidR="00376A58" w:rsidRPr="00950F6C" w:rsidRDefault="00000000" w:rsidP="00376A58">
                  <w:pPr>
                    <w:spacing w:before="60" w:after="60" w:line="259" w:lineRule="auto"/>
                    <w:ind w:left="552" w:hanging="558"/>
                    <w:jc w:val="center"/>
                    <w:rPr>
                      <w:sz w:val="12"/>
                      <w:szCs w:val="12"/>
                    </w:rPr>
                  </w:pPr>
                  <w:r w:rsidRPr="0002293F">
                    <w:rPr>
                      <w:sz w:val="20"/>
                      <w:szCs w:val="20"/>
                    </w:rPr>
                    <w:t>[●]</w:t>
                  </w:r>
                </w:p>
              </w:tc>
              <w:tc>
                <w:tcPr>
                  <w:tcW w:w="1527" w:type="dxa"/>
                  <w:tcBorders>
                    <w:top w:val="nil"/>
                    <w:left w:val="nil"/>
                    <w:bottom w:val="nil"/>
                    <w:right w:val="nil"/>
                  </w:tcBorders>
                </w:tcPr>
                <w:p w14:paraId="3019E519" w14:textId="77777777" w:rsidR="00376A58" w:rsidRPr="00950F6C" w:rsidRDefault="00000000" w:rsidP="00376A58">
                  <w:pPr>
                    <w:spacing w:before="60" w:after="60" w:line="259" w:lineRule="auto"/>
                    <w:ind w:left="552" w:hanging="552"/>
                    <w:jc w:val="center"/>
                    <w:rPr>
                      <w:sz w:val="12"/>
                      <w:szCs w:val="12"/>
                    </w:rPr>
                  </w:pPr>
                  <w:r w:rsidRPr="0002293F">
                    <w:rPr>
                      <w:sz w:val="20"/>
                      <w:szCs w:val="20"/>
                    </w:rPr>
                    <w:t>[●]</w:t>
                  </w:r>
                </w:p>
              </w:tc>
              <w:tc>
                <w:tcPr>
                  <w:tcW w:w="925" w:type="dxa"/>
                  <w:tcBorders>
                    <w:top w:val="nil"/>
                    <w:left w:val="nil"/>
                    <w:bottom w:val="nil"/>
                    <w:right w:val="nil"/>
                  </w:tcBorders>
                </w:tcPr>
                <w:p w14:paraId="6C76BCF5" w14:textId="77777777" w:rsidR="00376A58" w:rsidRPr="00950F6C" w:rsidRDefault="00000000" w:rsidP="00376A58">
                  <w:pPr>
                    <w:spacing w:before="60" w:after="60" w:line="259" w:lineRule="auto"/>
                    <w:ind w:left="-3"/>
                    <w:jc w:val="center"/>
                    <w:rPr>
                      <w:sz w:val="12"/>
                      <w:szCs w:val="12"/>
                    </w:rPr>
                  </w:pPr>
                  <w:r w:rsidRPr="0002293F">
                    <w:rPr>
                      <w:sz w:val="20"/>
                      <w:szCs w:val="20"/>
                    </w:rPr>
                    <w:t>[●]</w:t>
                  </w:r>
                </w:p>
              </w:tc>
              <w:tc>
                <w:tcPr>
                  <w:tcW w:w="1275" w:type="dxa"/>
                  <w:tcBorders>
                    <w:top w:val="nil"/>
                    <w:left w:val="nil"/>
                    <w:bottom w:val="nil"/>
                    <w:right w:val="nil"/>
                  </w:tcBorders>
                </w:tcPr>
                <w:p w14:paraId="223BEAC8" w14:textId="77777777" w:rsidR="00376A58" w:rsidRPr="00950F6C" w:rsidRDefault="00000000" w:rsidP="00376A58">
                  <w:pPr>
                    <w:spacing w:before="60" w:after="60" w:line="259" w:lineRule="auto"/>
                    <w:jc w:val="center"/>
                    <w:rPr>
                      <w:sz w:val="12"/>
                      <w:szCs w:val="12"/>
                    </w:rPr>
                  </w:pPr>
                  <w:r w:rsidRPr="0002293F">
                    <w:rPr>
                      <w:sz w:val="20"/>
                      <w:szCs w:val="20"/>
                    </w:rPr>
                    <w:t>[●]</w:t>
                  </w:r>
                </w:p>
              </w:tc>
              <w:tc>
                <w:tcPr>
                  <w:tcW w:w="1526" w:type="dxa"/>
                  <w:tcBorders>
                    <w:top w:val="nil"/>
                    <w:left w:val="nil"/>
                    <w:bottom w:val="nil"/>
                    <w:right w:val="nil"/>
                  </w:tcBorders>
                </w:tcPr>
                <w:p w14:paraId="6FAAC429" w14:textId="77777777" w:rsidR="00376A58" w:rsidRPr="00950F6C" w:rsidRDefault="00000000" w:rsidP="00376A58">
                  <w:pPr>
                    <w:spacing w:before="60" w:after="60" w:line="259" w:lineRule="auto"/>
                    <w:ind w:right="92"/>
                    <w:jc w:val="center"/>
                    <w:rPr>
                      <w:sz w:val="12"/>
                      <w:szCs w:val="12"/>
                    </w:rPr>
                  </w:pPr>
                  <w:r w:rsidRPr="0002293F">
                    <w:rPr>
                      <w:sz w:val="20"/>
                      <w:szCs w:val="20"/>
                    </w:rPr>
                    <w:t>[●]</w:t>
                  </w:r>
                </w:p>
              </w:tc>
            </w:tr>
            <w:tr w:rsidR="00376A58" w:rsidRPr="00A157B2" w14:paraId="613C5F0C" w14:textId="77777777" w:rsidTr="00394B94">
              <w:trPr>
                <w:trHeight w:val="280"/>
              </w:trPr>
              <w:tc>
                <w:tcPr>
                  <w:tcW w:w="1528" w:type="dxa"/>
                  <w:tcBorders>
                    <w:top w:val="nil"/>
                    <w:left w:val="nil"/>
                    <w:bottom w:val="nil"/>
                    <w:right w:val="nil"/>
                  </w:tcBorders>
                </w:tcPr>
                <w:p w14:paraId="3FA1FB6D" w14:textId="77777777" w:rsidR="00376A58" w:rsidRPr="00A157B2" w:rsidRDefault="00000000" w:rsidP="00376A58">
                  <w:pPr>
                    <w:spacing w:before="60" w:after="60" w:line="259" w:lineRule="auto"/>
                    <w:rPr>
                      <w:sz w:val="12"/>
                      <w:szCs w:val="12"/>
                    </w:rPr>
                  </w:pPr>
                  <w:r w:rsidRPr="0002293F">
                    <w:rPr>
                      <w:sz w:val="20"/>
                      <w:szCs w:val="20"/>
                    </w:rPr>
                    <w:t>[●]</w:t>
                  </w:r>
                </w:p>
              </w:tc>
              <w:tc>
                <w:tcPr>
                  <w:tcW w:w="1259" w:type="dxa"/>
                  <w:tcBorders>
                    <w:top w:val="nil"/>
                    <w:left w:val="nil"/>
                    <w:bottom w:val="nil"/>
                    <w:right w:val="nil"/>
                  </w:tcBorders>
                </w:tcPr>
                <w:p w14:paraId="44374DE1" w14:textId="77777777" w:rsidR="00376A58" w:rsidRPr="00950F6C" w:rsidRDefault="00000000" w:rsidP="00376A58">
                  <w:pPr>
                    <w:spacing w:before="60" w:after="60" w:line="259" w:lineRule="auto"/>
                    <w:jc w:val="center"/>
                    <w:rPr>
                      <w:sz w:val="12"/>
                      <w:szCs w:val="12"/>
                    </w:rPr>
                  </w:pPr>
                  <w:r w:rsidRPr="0002293F">
                    <w:rPr>
                      <w:sz w:val="20"/>
                      <w:szCs w:val="20"/>
                    </w:rPr>
                    <w:t>[●]</w:t>
                  </w:r>
                </w:p>
              </w:tc>
              <w:tc>
                <w:tcPr>
                  <w:tcW w:w="1032" w:type="dxa"/>
                  <w:tcBorders>
                    <w:top w:val="nil"/>
                    <w:left w:val="nil"/>
                    <w:bottom w:val="nil"/>
                    <w:right w:val="nil"/>
                  </w:tcBorders>
                </w:tcPr>
                <w:p w14:paraId="18B37CF1" w14:textId="77777777" w:rsidR="00376A58" w:rsidRPr="00950F6C" w:rsidRDefault="00000000" w:rsidP="00376A58">
                  <w:pPr>
                    <w:spacing w:before="60" w:after="60" w:line="259" w:lineRule="auto"/>
                    <w:ind w:left="552" w:hanging="558"/>
                    <w:jc w:val="center"/>
                    <w:rPr>
                      <w:sz w:val="12"/>
                      <w:szCs w:val="12"/>
                    </w:rPr>
                  </w:pPr>
                  <w:r w:rsidRPr="0002293F">
                    <w:rPr>
                      <w:sz w:val="20"/>
                      <w:szCs w:val="20"/>
                    </w:rPr>
                    <w:t>[●]</w:t>
                  </w:r>
                </w:p>
              </w:tc>
              <w:tc>
                <w:tcPr>
                  <w:tcW w:w="1527" w:type="dxa"/>
                  <w:tcBorders>
                    <w:top w:val="nil"/>
                    <w:left w:val="nil"/>
                    <w:bottom w:val="nil"/>
                    <w:right w:val="nil"/>
                  </w:tcBorders>
                </w:tcPr>
                <w:p w14:paraId="38CCF8FA" w14:textId="77777777" w:rsidR="00376A58" w:rsidRPr="00950F6C" w:rsidRDefault="00000000" w:rsidP="00376A58">
                  <w:pPr>
                    <w:spacing w:before="60" w:after="60" w:line="259" w:lineRule="auto"/>
                    <w:jc w:val="center"/>
                    <w:rPr>
                      <w:sz w:val="12"/>
                      <w:szCs w:val="12"/>
                    </w:rPr>
                  </w:pPr>
                  <w:r w:rsidRPr="0002293F">
                    <w:rPr>
                      <w:sz w:val="20"/>
                      <w:szCs w:val="20"/>
                    </w:rPr>
                    <w:t>[●]</w:t>
                  </w:r>
                </w:p>
              </w:tc>
              <w:tc>
                <w:tcPr>
                  <w:tcW w:w="925" w:type="dxa"/>
                  <w:tcBorders>
                    <w:top w:val="nil"/>
                    <w:left w:val="nil"/>
                    <w:bottom w:val="nil"/>
                    <w:right w:val="nil"/>
                  </w:tcBorders>
                </w:tcPr>
                <w:p w14:paraId="2A7856FA" w14:textId="77777777" w:rsidR="00376A58" w:rsidRPr="00950F6C" w:rsidRDefault="00000000" w:rsidP="00376A58">
                  <w:pPr>
                    <w:spacing w:before="60" w:after="60" w:line="259" w:lineRule="auto"/>
                    <w:jc w:val="center"/>
                    <w:rPr>
                      <w:sz w:val="12"/>
                      <w:szCs w:val="12"/>
                    </w:rPr>
                  </w:pPr>
                  <w:r w:rsidRPr="0002293F">
                    <w:rPr>
                      <w:sz w:val="20"/>
                      <w:szCs w:val="20"/>
                    </w:rPr>
                    <w:t>[●]</w:t>
                  </w:r>
                </w:p>
              </w:tc>
              <w:tc>
                <w:tcPr>
                  <w:tcW w:w="1275" w:type="dxa"/>
                  <w:tcBorders>
                    <w:top w:val="nil"/>
                    <w:left w:val="nil"/>
                    <w:bottom w:val="nil"/>
                    <w:right w:val="nil"/>
                  </w:tcBorders>
                </w:tcPr>
                <w:p w14:paraId="65AD8B96" w14:textId="77777777" w:rsidR="00376A58" w:rsidRPr="00950F6C" w:rsidRDefault="00000000" w:rsidP="00376A58">
                  <w:pPr>
                    <w:spacing w:before="60" w:after="60" w:line="259" w:lineRule="auto"/>
                    <w:ind w:left="-1"/>
                    <w:jc w:val="center"/>
                    <w:rPr>
                      <w:sz w:val="12"/>
                      <w:szCs w:val="12"/>
                    </w:rPr>
                  </w:pPr>
                  <w:r w:rsidRPr="0002293F">
                    <w:rPr>
                      <w:sz w:val="20"/>
                      <w:szCs w:val="20"/>
                    </w:rPr>
                    <w:t>[●]</w:t>
                  </w:r>
                </w:p>
              </w:tc>
              <w:tc>
                <w:tcPr>
                  <w:tcW w:w="1526" w:type="dxa"/>
                  <w:tcBorders>
                    <w:top w:val="nil"/>
                    <w:left w:val="nil"/>
                    <w:bottom w:val="nil"/>
                    <w:right w:val="nil"/>
                  </w:tcBorders>
                </w:tcPr>
                <w:p w14:paraId="4DD0E05E" w14:textId="77777777" w:rsidR="00376A58" w:rsidRPr="00950F6C" w:rsidRDefault="00000000" w:rsidP="00376A58">
                  <w:pPr>
                    <w:spacing w:before="60" w:after="60" w:line="259" w:lineRule="auto"/>
                    <w:ind w:right="96"/>
                    <w:jc w:val="center"/>
                    <w:rPr>
                      <w:sz w:val="12"/>
                      <w:szCs w:val="12"/>
                    </w:rPr>
                  </w:pPr>
                  <w:r w:rsidRPr="0002293F">
                    <w:rPr>
                      <w:sz w:val="20"/>
                      <w:szCs w:val="20"/>
                    </w:rPr>
                    <w:t>[●]</w:t>
                  </w:r>
                </w:p>
              </w:tc>
            </w:tr>
            <w:tr w:rsidR="00376A58" w:rsidRPr="00A157B2" w14:paraId="0B5BF7FB" w14:textId="77777777" w:rsidTr="00394B94">
              <w:trPr>
                <w:trHeight w:val="251"/>
              </w:trPr>
              <w:tc>
                <w:tcPr>
                  <w:tcW w:w="1528" w:type="dxa"/>
                  <w:tcBorders>
                    <w:top w:val="nil"/>
                    <w:left w:val="nil"/>
                    <w:bottom w:val="nil"/>
                    <w:right w:val="nil"/>
                  </w:tcBorders>
                </w:tcPr>
                <w:p w14:paraId="64173496" w14:textId="77777777" w:rsidR="00376A58" w:rsidRPr="00A157B2" w:rsidRDefault="00000000" w:rsidP="00376A58">
                  <w:pPr>
                    <w:spacing w:before="60" w:after="60" w:line="259" w:lineRule="auto"/>
                    <w:rPr>
                      <w:sz w:val="12"/>
                      <w:szCs w:val="12"/>
                    </w:rPr>
                  </w:pPr>
                  <w:r w:rsidRPr="0002293F">
                    <w:rPr>
                      <w:sz w:val="20"/>
                      <w:szCs w:val="20"/>
                    </w:rPr>
                    <w:t>[●]</w:t>
                  </w:r>
                </w:p>
              </w:tc>
              <w:tc>
                <w:tcPr>
                  <w:tcW w:w="1259" w:type="dxa"/>
                  <w:tcBorders>
                    <w:top w:val="nil"/>
                    <w:left w:val="nil"/>
                    <w:bottom w:val="nil"/>
                    <w:right w:val="nil"/>
                  </w:tcBorders>
                </w:tcPr>
                <w:p w14:paraId="6949478A" w14:textId="77777777" w:rsidR="00376A58" w:rsidRPr="00950F6C" w:rsidRDefault="00000000" w:rsidP="00376A58">
                  <w:pPr>
                    <w:spacing w:before="60" w:after="60" w:line="259" w:lineRule="auto"/>
                    <w:ind w:left="586" w:hanging="586"/>
                    <w:jc w:val="center"/>
                    <w:rPr>
                      <w:sz w:val="12"/>
                      <w:szCs w:val="12"/>
                    </w:rPr>
                  </w:pPr>
                  <w:r w:rsidRPr="0002293F">
                    <w:rPr>
                      <w:sz w:val="20"/>
                      <w:szCs w:val="20"/>
                    </w:rPr>
                    <w:t>[●]</w:t>
                  </w:r>
                </w:p>
              </w:tc>
              <w:tc>
                <w:tcPr>
                  <w:tcW w:w="1032" w:type="dxa"/>
                  <w:tcBorders>
                    <w:top w:val="nil"/>
                    <w:left w:val="nil"/>
                    <w:bottom w:val="nil"/>
                    <w:right w:val="nil"/>
                  </w:tcBorders>
                </w:tcPr>
                <w:p w14:paraId="3B4A6C4C" w14:textId="77777777" w:rsidR="00376A58" w:rsidRPr="00950F6C" w:rsidRDefault="00000000" w:rsidP="00376A58">
                  <w:pPr>
                    <w:spacing w:before="60" w:after="60" w:line="259" w:lineRule="auto"/>
                    <w:ind w:left="586" w:hanging="592"/>
                    <w:jc w:val="center"/>
                    <w:rPr>
                      <w:sz w:val="12"/>
                      <w:szCs w:val="12"/>
                    </w:rPr>
                  </w:pPr>
                  <w:r w:rsidRPr="0002293F">
                    <w:rPr>
                      <w:sz w:val="20"/>
                      <w:szCs w:val="20"/>
                    </w:rPr>
                    <w:t>[●]</w:t>
                  </w:r>
                </w:p>
              </w:tc>
              <w:tc>
                <w:tcPr>
                  <w:tcW w:w="1527" w:type="dxa"/>
                  <w:tcBorders>
                    <w:top w:val="nil"/>
                    <w:left w:val="nil"/>
                    <w:bottom w:val="nil"/>
                    <w:right w:val="nil"/>
                  </w:tcBorders>
                </w:tcPr>
                <w:p w14:paraId="3129806B" w14:textId="77777777" w:rsidR="00376A58" w:rsidRPr="00950F6C" w:rsidRDefault="00000000" w:rsidP="00376A58">
                  <w:pPr>
                    <w:spacing w:before="60" w:after="60" w:line="259" w:lineRule="auto"/>
                    <w:ind w:left="586" w:hanging="586"/>
                    <w:jc w:val="center"/>
                    <w:rPr>
                      <w:sz w:val="12"/>
                      <w:szCs w:val="12"/>
                    </w:rPr>
                  </w:pPr>
                  <w:r w:rsidRPr="0002293F">
                    <w:rPr>
                      <w:sz w:val="20"/>
                      <w:szCs w:val="20"/>
                    </w:rPr>
                    <w:t>[●]</w:t>
                  </w:r>
                </w:p>
              </w:tc>
              <w:tc>
                <w:tcPr>
                  <w:tcW w:w="925" w:type="dxa"/>
                  <w:tcBorders>
                    <w:top w:val="nil"/>
                    <w:left w:val="nil"/>
                    <w:bottom w:val="nil"/>
                    <w:right w:val="nil"/>
                  </w:tcBorders>
                </w:tcPr>
                <w:p w14:paraId="2030566D" w14:textId="77777777" w:rsidR="00376A58" w:rsidRPr="00950F6C" w:rsidRDefault="00000000" w:rsidP="00376A58">
                  <w:pPr>
                    <w:spacing w:before="60" w:after="60" w:line="259" w:lineRule="auto"/>
                    <w:ind w:left="432" w:right="-22" w:hanging="432"/>
                    <w:jc w:val="center"/>
                    <w:rPr>
                      <w:sz w:val="12"/>
                      <w:szCs w:val="12"/>
                    </w:rPr>
                  </w:pPr>
                  <w:r w:rsidRPr="0002293F">
                    <w:rPr>
                      <w:sz w:val="20"/>
                      <w:szCs w:val="20"/>
                    </w:rPr>
                    <w:t>[●]</w:t>
                  </w:r>
                </w:p>
              </w:tc>
              <w:tc>
                <w:tcPr>
                  <w:tcW w:w="1275" w:type="dxa"/>
                  <w:tcBorders>
                    <w:top w:val="nil"/>
                    <w:left w:val="nil"/>
                    <w:bottom w:val="nil"/>
                    <w:right w:val="nil"/>
                  </w:tcBorders>
                </w:tcPr>
                <w:p w14:paraId="797046FF" w14:textId="77777777" w:rsidR="00376A58" w:rsidRPr="00950F6C" w:rsidRDefault="00000000" w:rsidP="00376A58">
                  <w:pPr>
                    <w:spacing w:before="60" w:after="60" w:line="259" w:lineRule="auto"/>
                    <w:ind w:left="-53"/>
                    <w:jc w:val="center"/>
                    <w:rPr>
                      <w:sz w:val="12"/>
                      <w:szCs w:val="12"/>
                    </w:rPr>
                  </w:pPr>
                  <w:r w:rsidRPr="0002293F">
                    <w:rPr>
                      <w:sz w:val="20"/>
                      <w:szCs w:val="20"/>
                    </w:rPr>
                    <w:t>[●]</w:t>
                  </w:r>
                </w:p>
              </w:tc>
              <w:tc>
                <w:tcPr>
                  <w:tcW w:w="1526" w:type="dxa"/>
                  <w:tcBorders>
                    <w:top w:val="nil"/>
                    <w:left w:val="nil"/>
                    <w:bottom w:val="nil"/>
                    <w:right w:val="nil"/>
                  </w:tcBorders>
                </w:tcPr>
                <w:p w14:paraId="636095B4" w14:textId="77777777" w:rsidR="00376A58" w:rsidRPr="00950F6C" w:rsidRDefault="00000000" w:rsidP="00376A58">
                  <w:pPr>
                    <w:spacing w:before="60" w:after="60" w:line="259" w:lineRule="auto"/>
                    <w:ind w:right="92"/>
                    <w:jc w:val="center"/>
                    <w:rPr>
                      <w:sz w:val="12"/>
                      <w:szCs w:val="12"/>
                    </w:rPr>
                  </w:pPr>
                  <w:r w:rsidRPr="0002293F">
                    <w:rPr>
                      <w:sz w:val="20"/>
                      <w:szCs w:val="20"/>
                    </w:rPr>
                    <w:t>[●]</w:t>
                  </w:r>
                </w:p>
              </w:tc>
            </w:tr>
            <w:tr w:rsidR="00376A58" w:rsidRPr="00A157B2" w14:paraId="78990791" w14:textId="77777777" w:rsidTr="00394B94">
              <w:trPr>
                <w:trHeight w:val="251"/>
              </w:trPr>
              <w:tc>
                <w:tcPr>
                  <w:tcW w:w="1528" w:type="dxa"/>
                  <w:tcBorders>
                    <w:top w:val="nil"/>
                    <w:left w:val="nil"/>
                    <w:bottom w:val="nil"/>
                    <w:right w:val="nil"/>
                  </w:tcBorders>
                </w:tcPr>
                <w:p w14:paraId="624506A3" w14:textId="77777777" w:rsidR="00376A58" w:rsidRPr="00A157B2" w:rsidRDefault="00000000" w:rsidP="00376A58">
                  <w:pPr>
                    <w:spacing w:before="60" w:after="60" w:line="259" w:lineRule="auto"/>
                    <w:rPr>
                      <w:sz w:val="12"/>
                      <w:szCs w:val="12"/>
                    </w:rPr>
                  </w:pPr>
                  <w:r w:rsidRPr="0002293F">
                    <w:rPr>
                      <w:sz w:val="20"/>
                      <w:szCs w:val="20"/>
                    </w:rPr>
                    <w:t>[●]</w:t>
                  </w:r>
                </w:p>
              </w:tc>
              <w:tc>
                <w:tcPr>
                  <w:tcW w:w="1259" w:type="dxa"/>
                  <w:tcBorders>
                    <w:top w:val="nil"/>
                    <w:left w:val="nil"/>
                    <w:bottom w:val="nil"/>
                    <w:right w:val="nil"/>
                  </w:tcBorders>
                </w:tcPr>
                <w:p w14:paraId="0D1C8CBC" w14:textId="77777777" w:rsidR="00376A58" w:rsidRPr="00A157B2" w:rsidRDefault="00000000" w:rsidP="00394B94">
                  <w:pPr>
                    <w:spacing w:before="60" w:after="60" w:line="259" w:lineRule="auto"/>
                    <w:ind w:left="477"/>
                    <w:rPr>
                      <w:sz w:val="12"/>
                      <w:szCs w:val="12"/>
                    </w:rPr>
                  </w:pPr>
                  <w:r w:rsidRPr="0002293F">
                    <w:rPr>
                      <w:sz w:val="20"/>
                      <w:szCs w:val="20"/>
                    </w:rPr>
                    <w:t>[●]</w:t>
                  </w:r>
                </w:p>
              </w:tc>
              <w:tc>
                <w:tcPr>
                  <w:tcW w:w="1032" w:type="dxa"/>
                  <w:tcBorders>
                    <w:top w:val="nil"/>
                    <w:left w:val="nil"/>
                    <w:bottom w:val="nil"/>
                    <w:right w:val="nil"/>
                  </w:tcBorders>
                </w:tcPr>
                <w:p w14:paraId="1B4FC2E5" w14:textId="77777777" w:rsidR="00376A58" w:rsidRPr="00A157B2" w:rsidRDefault="00000000" w:rsidP="00394B94">
                  <w:pPr>
                    <w:spacing w:before="60" w:after="60" w:line="259" w:lineRule="auto"/>
                    <w:ind w:left="224"/>
                    <w:rPr>
                      <w:sz w:val="12"/>
                      <w:szCs w:val="12"/>
                    </w:rPr>
                  </w:pPr>
                  <w:r w:rsidRPr="0002293F">
                    <w:rPr>
                      <w:sz w:val="20"/>
                      <w:szCs w:val="20"/>
                    </w:rPr>
                    <w:t>[●]</w:t>
                  </w:r>
                </w:p>
              </w:tc>
              <w:tc>
                <w:tcPr>
                  <w:tcW w:w="1527" w:type="dxa"/>
                  <w:tcBorders>
                    <w:top w:val="nil"/>
                    <w:left w:val="nil"/>
                    <w:bottom w:val="nil"/>
                    <w:right w:val="nil"/>
                  </w:tcBorders>
                </w:tcPr>
                <w:p w14:paraId="5DF48050" w14:textId="77777777" w:rsidR="00376A58" w:rsidRPr="00A157B2" w:rsidRDefault="00000000" w:rsidP="00394B94">
                  <w:pPr>
                    <w:spacing w:before="60" w:after="60" w:line="259" w:lineRule="auto"/>
                    <w:ind w:left="477"/>
                    <w:rPr>
                      <w:sz w:val="12"/>
                      <w:szCs w:val="12"/>
                    </w:rPr>
                  </w:pPr>
                  <w:r w:rsidRPr="0002293F">
                    <w:rPr>
                      <w:sz w:val="20"/>
                      <w:szCs w:val="20"/>
                    </w:rPr>
                    <w:t>[●]</w:t>
                  </w:r>
                </w:p>
              </w:tc>
              <w:tc>
                <w:tcPr>
                  <w:tcW w:w="925" w:type="dxa"/>
                  <w:tcBorders>
                    <w:top w:val="nil"/>
                    <w:left w:val="nil"/>
                    <w:bottom w:val="nil"/>
                    <w:right w:val="nil"/>
                  </w:tcBorders>
                </w:tcPr>
                <w:p w14:paraId="07EB74F4" w14:textId="77777777" w:rsidR="00376A58" w:rsidRPr="00A157B2" w:rsidRDefault="00000000" w:rsidP="00394B94">
                  <w:pPr>
                    <w:spacing w:before="60" w:after="60" w:line="259" w:lineRule="auto"/>
                    <w:ind w:left="210"/>
                    <w:rPr>
                      <w:sz w:val="12"/>
                      <w:szCs w:val="12"/>
                    </w:rPr>
                  </w:pPr>
                  <w:r w:rsidRPr="0002293F">
                    <w:rPr>
                      <w:sz w:val="20"/>
                      <w:szCs w:val="20"/>
                    </w:rPr>
                    <w:t>[●]</w:t>
                  </w:r>
                </w:p>
              </w:tc>
              <w:tc>
                <w:tcPr>
                  <w:tcW w:w="1275" w:type="dxa"/>
                  <w:tcBorders>
                    <w:top w:val="nil"/>
                    <w:left w:val="nil"/>
                    <w:bottom w:val="nil"/>
                    <w:right w:val="nil"/>
                  </w:tcBorders>
                </w:tcPr>
                <w:p w14:paraId="6EF259BA" w14:textId="77777777" w:rsidR="00376A58" w:rsidRPr="00A157B2" w:rsidRDefault="00000000" w:rsidP="00394B94">
                  <w:pPr>
                    <w:spacing w:before="60" w:after="60" w:line="259" w:lineRule="auto"/>
                    <w:ind w:left="429"/>
                    <w:rPr>
                      <w:sz w:val="12"/>
                      <w:szCs w:val="12"/>
                    </w:rPr>
                  </w:pPr>
                  <w:r w:rsidRPr="0002293F">
                    <w:rPr>
                      <w:sz w:val="20"/>
                      <w:szCs w:val="20"/>
                    </w:rPr>
                    <w:t>[●]</w:t>
                  </w:r>
                </w:p>
              </w:tc>
              <w:tc>
                <w:tcPr>
                  <w:tcW w:w="1526" w:type="dxa"/>
                  <w:tcBorders>
                    <w:top w:val="nil"/>
                    <w:left w:val="nil"/>
                    <w:bottom w:val="nil"/>
                    <w:right w:val="nil"/>
                  </w:tcBorders>
                </w:tcPr>
                <w:p w14:paraId="62693166" w14:textId="77777777" w:rsidR="00376A58" w:rsidRPr="00A157B2" w:rsidRDefault="00000000" w:rsidP="00376A58">
                  <w:pPr>
                    <w:spacing w:before="60" w:after="60" w:line="259" w:lineRule="auto"/>
                    <w:ind w:right="92"/>
                    <w:jc w:val="center"/>
                    <w:rPr>
                      <w:sz w:val="12"/>
                      <w:szCs w:val="12"/>
                    </w:rPr>
                  </w:pPr>
                  <w:r w:rsidRPr="0002293F">
                    <w:rPr>
                      <w:sz w:val="20"/>
                      <w:szCs w:val="20"/>
                    </w:rPr>
                    <w:t>[●]</w:t>
                  </w:r>
                </w:p>
              </w:tc>
            </w:tr>
            <w:tr w:rsidR="00376A58" w:rsidRPr="00A157B2" w14:paraId="6F99321D" w14:textId="77777777" w:rsidTr="00394B94">
              <w:trPr>
                <w:trHeight w:val="251"/>
              </w:trPr>
              <w:tc>
                <w:tcPr>
                  <w:tcW w:w="1528" w:type="dxa"/>
                  <w:tcBorders>
                    <w:top w:val="nil"/>
                    <w:left w:val="nil"/>
                    <w:bottom w:val="nil"/>
                    <w:right w:val="nil"/>
                  </w:tcBorders>
                </w:tcPr>
                <w:p w14:paraId="21C44D00" w14:textId="77777777" w:rsidR="00376A58" w:rsidRPr="00A157B2" w:rsidRDefault="00000000" w:rsidP="00376A58">
                  <w:pPr>
                    <w:spacing w:line="259" w:lineRule="auto"/>
                    <w:rPr>
                      <w:sz w:val="12"/>
                      <w:szCs w:val="12"/>
                    </w:rPr>
                  </w:pPr>
                  <w:r w:rsidRPr="0002293F">
                    <w:rPr>
                      <w:sz w:val="20"/>
                      <w:szCs w:val="20"/>
                    </w:rPr>
                    <w:t>[●]</w:t>
                  </w:r>
                </w:p>
              </w:tc>
              <w:tc>
                <w:tcPr>
                  <w:tcW w:w="1259" w:type="dxa"/>
                  <w:tcBorders>
                    <w:top w:val="nil"/>
                    <w:left w:val="nil"/>
                    <w:bottom w:val="nil"/>
                    <w:right w:val="nil"/>
                  </w:tcBorders>
                </w:tcPr>
                <w:p w14:paraId="02CAAE47" w14:textId="77777777" w:rsidR="00376A58" w:rsidRPr="00A157B2" w:rsidRDefault="00000000" w:rsidP="00394B94">
                  <w:pPr>
                    <w:spacing w:line="259" w:lineRule="auto"/>
                    <w:ind w:left="477"/>
                    <w:rPr>
                      <w:sz w:val="12"/>
                      <w:szCs w:val="12"/>
                    </w:rPr>
                  </w:pPr>
                  <w:r w:rsidRPr="0002293F">
                    <w:rPr>
                      <w:sz w:val="20"/>
                      <w:szCs w:val="20"/>
                    </w:rPr>
                    <w:t>[●]</w:t>
                  </w:r>
                </w:p>
              </w:tc>
              <w:tc>
                <w:tcPr>
                  <w:tcW w:w="1032" w:type="dxa"/>
                  <w:tcBorders>
                    <w:top w:val="nil"/>
                    <w:left w:val="nil"/>
                    <w:bottom w:val="nil"/>
                    <w:right w:val="nil"/>
                  </w:tcBorders>
                </w:tcPr>
                <w:p w14:paraId="348C92E4" w14:textId="77777777" w:rsidR="00376A58" w:rsidRPr="00A157B2" w:rsidRDefault="00000000" w:rsidP="00394B94">
                  <w:pPr>
                    <w:spacing w:line="259" w:lineRule="auto"/>
                    <w:ind w:left="224"/>
                    <w:rPr>
                      <w:sz w:val="12"/>
                      <w:szCs w:val="12"/>
                    </w:rPr>
                  </w:pPr>
                  <w:r w:rsidRPr="0002293F">
                    <w:rPr>
                      <w:sz w:val="20"/>
                      <w:szCs w:val="20"/>
                    </w:rPr>
                    <w:t>[●]</w:t>
                  </w:r>
                </w:p>
              </w:tc>
              <w:tc>
                <w:tcPr>
                  <w:tcW w:w="1527" w:type="dxa"/>
                  <w:tcBorders>
                    <w:top w:val="nil"/>
                    <w:left w:val="nil"/>
                    <w:bottom w:val="nil"/>
                    <w:right w:val="nil"/>
                  </w:tcBorders>
                </w:tcPr>
                <w:p w14:paraId="0FEBF80B" w14:textId="77777777" w:rsidR="00376A58" w:rsidRPr="00A157B2" w:rsidRDefault="00000000" w:rsidP="00394B94">
                  <w:pPr>
                    <w:spacing w:line="259" w:lineRule="auto"/>
                    <w:ind w:left="477"/>
                    <w:rPr>
                      <w:sz w:val="12"/>
                      <w:szCs w:val="12"/>
                    </w:rPr>
                  </w:pPr>
                  <w:r w:rsidRPr="0002293F">
                    <w:rPr>
                      <w:sz w:val="20"/>
                      <w:szCs w:val="20"/>
                    </w:rPr>
                    <w:t>[●]</w:t>
                  </w:r>
                </w:p>
              </w:tc>
              <w:tc>
                <w:tcPr>
                  <w:tcW w:w="925" w:type="dxa"/>
                  <w:tcBorders>
                    <w:top w:val="nil"/>
                    <w:left w:val="nil"/>
                    <w:bottom w:val="nil"/>
                    <w:right w:val="nil"/>
                  </w:tcBorders>
                </w:tcPr>
                <w:p w14:paraId="6A9785DA" w14:textId="77777777" w:rsidR="00376A58" w:rsidRPr="00A157B2" w:rsidRDefault="00000000" w:rsidP="00394B94">
                  <w:pPr>
                    <w:spacing w:line="259" w:lineRule="auto"/>
                    <w:ind w:left="210"/>
                    <w:rPr>
                      <w:sz w:val="12"/>
                      <w:szCs w:val="12"/>
                    </w:rPr>
                  </w:pPr>
                  <w:r w:rsidRPr="0002293F">
                    <w:rPr>
                      <w:sz w:val="20"/>
                      <w:szCs w:val="20"/>
                    </w:rPr>
                    <w:t>[●]</w:t>
                  </w:r>
                </w:p>
              </w:tc>
              <w:tc>
                <w:tcPr>
                  <w:tcW w:w="1275" w:type="dxa"/>
                  <w:tcBorders>
                    <w:top w:val="nil"/>
                    <w:left w:val="nil"/>
                    <w:bottom w:val="nil"/>
                    <w:right w:val="nil"/>
                  </w:tcBorders>
                </w:tcPr>
                <w:p w14:paraId="51F6DD74" w14:textId="77777777" w:rsidR="00376A58" w:rsidRPr="00A157B2" w:rsidRDefault="00000000" w:rsidP="00394B94">
                  <w:pPr>
                    <w:spacing w:line="259" w:lineRule="auto"/>
                    <w:ind w:left="429"/>
                    <w:rPr>
                      <w:sz w:val="12"/>
                      <w:szCs w:val="12"/>
                    </w:rPr>
                  </w:pPr>
                  <w:r w:rsidRPr="0002293F">
                    <w:rPr>
                      <w:sz w:val="20"/>
                      <w:szCs w:val="20"/>
                    </w:rPr>
                    <w:t>[●]</w:t>
                  </w:r>
                </w:p>
              </w:tc>
              <w:tc>
                <w:tcPr>
                  <w:tcW w:w="1526" w:type="dxa"/>
                  <w:tcBorders>
                    <w:top w:val="nil"/>
                    <w:left w:val="nil"/>
                    <w:bottom w:val="nil"/>
                    <w:right w:val="nil"/>
                  </w:tcBorders>
                </w:tcPr>
                <w:p w14:paraId="069A7C24" w14:textId="77777777" w:rsidR="00376A58" w:rsidRPr="00A157B2" w:rsidRDefault="00000000" w:rsidP="00315359">
                  <w:pPr>
                    <w:spacing w:line="259" w:lineRule="auto"/>
                    <w:ind w:left="-279" w:right="380" w:hanging="257"/>
                    <w:jc w:val="right"/>
                    <w:rPr>
                      <w:sz w:val="12"/>
                      <w:szCs w:val="12"/>
                    </w:rPr>
                  </w:pPr>
                  <w:r w:rsidRPr="0002293F">
                    <w:rPr>
                      <w:sz w:val="20"/>
                      <w:szCs w:val="20"/>
                    </w:rPr>
                    <w:t>[●]</w:t>
                  </w:r>
                </w:p>
              </w:tc>
            </w:tr>
            <w:tr w:rsidR="00376A58" w:rsidRPr="00A157B2" w14:paraId="7053CB4A" w14:textId="77777777" w:rsidTr="00394B94">
              <w:trPr>
                <w:trHeight w:val="251"/>
              </w:trPr>
              <w:tc>
                <w:tcPr>
                  <w:tcW w:w="1528" w:type="dxa"/>
                  <w:tcBorders>
                    <w:top w:val="nil"/>
                    <w:left w:val="nil"/>
                    <w:bottom w:val="nil"/>
                    <w:right w:val="nil"/>
                  </w:tcBorders>
                </w:tcPr>
                <w:p w14:paraId="632475D9" w14:textId="77777777" w:rsidR="00376A58" w:rsidRPr="00A157B2" w:rsidRDefault="00000000" w:rsidP="00376A58">
                  <w:pPr>
                    <w:spacing w:line="259" w:lineRule="auto"/>
                    <w:rPr>
                      <w:sz w:val="12"/>
                      <w:szCs w:val="12"/>
                    </w:rPr>
                  </w:pPr>
                  <w:r w:rsidRPr="0002293F">
                    <w:rPr>
                      <w:sz w:val="20"/>
                      <w:szCs w:val="20"/>
                    </w:rPr>
                    <w:t>[●]</w:t>
                  </w:r>
                </w:p>
              </w:tc>
              <w:tc>
                <w:tcPr>
                  <w:tcW w:w="1259" w:type="dxa"/>
                  <w:tcBorders>
                    <w:top w:val="nil"/>
                    <w:left w:val="nil"/>
                    <w:bottom w:val="nil"/>
                    <w:right w:val="nil"/>
                  </w:tcBorders>
                </w:tcPr>
                <w:p w14:paraId="08C9F4A8" w14:textId="77777777" w:rsidR="00376A58" w:rsidRPr="00A157B2" w:rsidRDefault="00000000" w:rsidP="00394B94">
                  <w:pPr>
                    <w:spacing w:line="259" w:lineRule="auto"/>
                    <w:ind w:left="477"/>
                    <w:rPr>
                      <w:sz w:val="12"/>
                      <w:szCs w:val="12"/>
                    </w:rPr>
                  </w:pPr>
                  <w:r w:rsidRPr="0002293F">
                    <w:rPr>
                      <w:sz w:val="20"/>
                      <w:szCs w:val="20"/>
                    </w:rPr>
                    <w:t>[●]</w:t>
                  </w:r>
                </w:p>
              </w:tc>
              <w:tc>
                <w:tcPr>
                  <w:tcW w:w="1032" w:type="dxa"/>
                  <w:tcBorders>
                    <w:top w:val="nil"/>
                    <w:left w:val="nil"/>
                    <w:bottom w:val="nil"/>
                    <w:right w:val="nil"/>
                  </w:tcBorders>
                </w:tcPr>
                <w:p w14:paraId="46BB76F2" w14:textId="77777777" w:rsidR="00376A58" w:rsidRPr="00A157B2" w:rsidRDefault="00000000" w:rsidP="00394B94">
                  <w:pPr>
                    <w:spacing w:line="259" w:lineRule="auto"/>
                    <w:ind w:left="224"/>
                    <w:rPr>
                      <w:sz w:val="12"/>
                      <w:szCs w:val="12"/>
                    </w:rPr>
                  </w:pPr>
                  <w:r w:rsidRPr="0002293F">
                    <w:rPr>
                      <w:sz w:val="20"/>
                      <w:szCs w:val="20"/>
                    </w:rPr>
                    <w:t>[●]</w:t>
                  </w:r>
                </w:p>
              </w:tc>
              <w:tc>
                <w:tcPr>
                  <w:tcW w:w="1527" w:type="dxa"/>
                  <w:tcBorders>
                    <w:top w:val="nil"/>
                    <w:left w:val="nil"/>
                    <w:bottom w:val="nil"/>
                    <w:right w:val="nil"/>
                  </w:tcBorders>
                </w:tcPr>
                <w:p w14:paraId="20CEF84F" w14:textId="77777777" w:rsidR="00376A58" w:rsidRPr="00A157B2" w:rsidRDefault="00000000" w:rsidP="00394B94">
                  <w:pPr>
                    <w:spacing w:line="259" w:lineRule="auto"/>
                    <w:ind w:left="477"/>
                    <w:rPr>
                      <w:sz w:val="12"/>
                      <w:szCs w:val="12"/>
                    </w:rPr>
                  </w:pPr>
                  <w:r w:rsidRPr="0002293F">
                    <w:rPr>
                      <w:sz w:val="20"/>
                      <w:szCs w:val="20"/>
                    </w:rPr>
                    <w:t>[●]</w:t>
                  </w:r>
                </w:p>
              </w:tc>
              <w:tc>
                <w:tcPr>
                  <w:tcW w:w="925" w:type="dxa"/>
                  <w:tcBorders>
                    <w:top w:val="nil"/>
                    <w:left w:val="nil"/>
                    <w:bottom w:val="nil"/>
                    <w:right w:val="nil"/>
                  </w:tcBorders>
                </w:tcPr>
                <w:p w14:paraId="3F18B2BC" w14:textId="77777777" w:rsidR="00376A58" w:rsidRPr="00A157B2" w:rsidRDefault="00000000" w:rsidP="00394B94">
                  <w:pPr>
                    <w:spacing w:line="259" w:lineRule="auto"/>
                    <w:ind w:left="210"/>
                    <w:rPr>
                      <w:sz w:val="12"/>
                      <w:szCs w:val="12"/>
                    </w:rPr>
                  </w:pPr>
                  <w:r w:rsidRPr="0002293F">
                    <w:rPr>
                      <w:sz w:val="20"/>
                      <w:szCs w:val="20"/>
                    </w:rPr>
                    <w:t>[●]</w:t>
                  </w:r>
                </w:p>
              </w:tc>
              <w:tc>
                <w:tcPr>
                  <w:tcW w:w="1275" w:type="dxa"/>
                  <w:tcBorders>
                    <w:top w:val="nil"/>
                    <w:left w:val="nil"/>
                    <w:bottom w:val="nil"/>
                    <w:right w:val="nil"/>
                  </w:tcBorders>
                </w:tcPr>
                <w:p w14:paraId="318DAD71" w14:textId="77777777" w:rsidR="00376A58" w:rsidRPr="00A157B2" w:rsidRDefault="00000000" w:rsidP="00394B94">
                  <w:pPr>
                    <w:spacing w:line="259" w:lineRule="auto"/>
                    <w:ind w:left="429"/>
                    <w:rPr>
                      <w:sz w:val="12"/>
                      <w:szCs w:val="12"/>
                    </w:rPr>
                  </w:pPr>
                  <w:r w:rsidRPr="0002293F">
                    <w:rPr>
                      <w:sz w:val="20"/>
                      <w:szCs w:val="20"/>
                    </w:rPr>
                    <w:t>[●]</w:t>
                  </w:r>
                </w:p>
              </w:tc>
              <w:tc>
                <w:tcPr>
                  <w:tcW w:w="1526" w:type="dxa"/>
                  <w:tcBorders>
                    <w:top w:val="nil"/>
                    <w:left w:val="nil"/>
                    <w:bottom w:val="nil"/>
                    <w:right w:val="nil"/>
                  </w:tcBorders>
                </w:tcPr>
                <w:p w14:paraId="2343850B" w14:textId="77777777" w:rsidR="00376A58" w:rsidRPr="00A157B2" w:rsidRDefault="00000000" w:rsidP="00315359">
                  <w:pPr>
                    <w:spacing w:line="259" w:lineRule="auto"/>
                    <w:ind w:left="-279" w:right="380"/>
                    <w:jc w:val="right"/>
                    <w:rPr>
                      <w:sz w:val="12"/>
                      <w:szCs w:val="12"/>
                    </w:rPr>
                  </w:pPr>
                  <w:r w:rsidRPr="0002293F">
                    <w:rPr>
                      <w:sz w:val="20"/>
                      <w:szCs w:val="20"/>
                    </w:rPr>
                    <w:t>[●]</w:t>
                  </w:r>
                </w:p>
              </w:tc>
            </w:tr>
            <w:tr w:rsidR="00376A58" w:rsidRPr="00A157B2" w14:paraId="44813DF9" w14:textId="77777777" w:rsidTr="00394B94">
              <w:trPr>
                <w:trHeight w:val="251"/>
              </w:trPr>
              <w:tc>
                <w:tcPr>
                  <w:tcW w:w="1528" w:type="dxa"/>
                  <w:tcBorders>
                    <w:top w:val="nil"/>
                    <w:left w:val="nil"/>
                    <w:bottom w:val="nil"/>
                    <w:right w:val="nil"/>
                  </w:tcBorders>
                </w:tcPr>
                <w:p w14:paraId="59AABCFC" w14:textId="77777777" w:rsidR="00376A58" w:rsidRPr="00A157B2" w:rsidRDefault="00000000" w:rsidP="00376A58">
                  <w:pPr>
                    <w:spacing w:line="259" w:lineRule="auto"/>
                    <w:rPr>
                      <w:sz w:val="12"/>
                      <w:szCs w:val="12"/>
                    </w:rPr>
                  </w:pPr>
                  <w:r w:rsidRPr="0002293F">
                    <w:rPr>
                      <w:sz w:val="20"/>
                      <w:szCs w:val="20"/>
                    </w:rPr>
                    <w:t>[●]</w:t>
                  </w:r>
                </w:p>
              </w:tc>
              <w:tc>
                <w:tcPr>
                  <w:tcW w:w="1259" w:type="dxa"/>
                  <w:tcBorders>
                    <w:top w:val="nil"/>
                    <w:left w:val="nil"/>
                    <w:bottom w:val="nil"/>
                    <w:right w:val="nil"/>
                  </w:tcBorders>
                </w:tcPr>
                <w:p w14:paraId="0620E6FE" w14:textId="77777777" w:rsidR="00376A58" w:rsidRPr="00A157B2" w:rsidRDefault="00000000" w:rsidP="00394B94">
                  <w:pPr>
                    <w:spacing w:line="259" w:lineRule="auto"/>
                    <w:ind w:left="477"/>
                    <w:rPr>
                      <w:sz w:val="12"/>
                      <w:szCs w:val="12"/>
                    </w:rPr>
                  </w:pPr>
                  <w:r w:rsidRPr="0002293F">
                    <w:rPr>
                      <w:sz w:val="20"/>
                      <w:szCs w:val="20"/>
                    </w:rPr>
                    <w:t>[●]</w:t>
                  </w:r>
                </w:p>
              </w:tc>
              <w:tc>
                <w:tcPr>
                  <w:tcW w:w="1032" w:type="dxa"/>
                  <w:tcBorders>
                    <w:top w:val="nil"/>
                    <w:left w:val="nil"/>
                    <w:bottom w:val="nil"/>
                    <w:right w:val="nil"/>
                  </w:tcBorders>
                </w:tcPr>
                <w:p w14:paraId="374A50C7" w14:textId="77777777" w:rsidR="00376A58" w:rsidRPr="00A157B2" w:rsidRDefault="00000000" w:rsidP="00394B94">
                  <w:pPr>
                    <w:spacing w:line="259" w:lineRule="auto"/>
                    <w:ind w:left="224"/>
                    <w:rPr>
                      <w:sz w:val="12"/>
                      <w:szCs w:val="12"/>
                    </w:rPr>
                  </w:pPr>
                  <w:r w:rsidRPr="0002293F">
                    <w:rPr>
                      <w:sz w:val="20"/>
                      <w:szCs w:val="20"/>
                    </w:rPr>
                    <w:t>[●]</w:t>
                  </w:r>
                </w:p>
              </w:tc>
              <w:tc>
                <w:tcPr>
                  <w:tcW w:w="1527" w:type="dxa"/>
                  <w:tcBorders>
                    <w:top w:val="nil"/>
                    <w:left w:val="nil"/>
                    <w:bottom w:val="nil"/>
                    <w:right w:val="nil"/>
                  </w:tcBorders>
                </w:tcPr>
                <w:p w14:paraId="3909A61B" w14:textId="77777777" w:rsidR="00376A58" w:rsidRPr="00A157B2" w:rsidRDefault="00000000" w:rsidP="00394B94">
                  <w:pPr>
                    <w:spacing w:line="259" w:lineRule="auto"/>
                    <w:ind w:left="477"/>
                    <w:rPr>
                      <w:sz w:val="12"/>
                      <w:szCs w:val="12"/>
                    </w:rPr>
                  </w:pPr>
                  <w:r w:rsidRPr="0002293F">
                    <w:rPr>
                      <w:sz w:val="20"/>
                      <w:szCs w:val="20"/>
                    </w:rPr>
                    <w:t>[●]</w:t>
                  </w:r>
                </w:p>
              </w:tc>
              <w:tc>
                <w:tcPr>
                  <w:tcW w:w="925" w:type="dxa"/>
                  <w:tcBorders>
                    <w:top w:val="nil"/>
                    <w:left w:val="nil"/>
                    <w:bottom w:val="nil"/>
                    <w:right w:val="nil"/>
                  </w:tcBorders>
                </w:tcPr>
                <w:p w14:paraId="42361C0C" w14:textId="77777777" w:rsidR="00376A58" w:rsidRPr="00A157B2" w:rsidRDefault="00000000" w:rsidP="00394B94">
                  <w:pPr>
                    <w:spacing w:line="259" w:lineRule="auto"/>
                    <w:ind w:left="210"/>
                    <w:rPr>
                      <w:sz w:val="12"/>
                      <w:szCs w:val="12"/>
                    </w:rPr>
                  </w:pPr>
                  <w:r w:rsidRPr="0002293F">
                    <w:rPr>
                      <w:sz w:val="20"/>
                      <w:szCs w:val="20"/>
                    </w:rPr>
                    <w:t>[●]</w:t>
                  </w:r>
                </w:p>
              </w:tc>
              <w:tc>
                <w:tcPr>
                  <w:tcW w:w="1275" w:type="dxa"/>
                  <w:tcBorders>
                    <w:top w:val="nil"/>
                    <w:left w:val="nil"/>
                    <w:bottom w:val="nil"/>
                    <w:right w:val="nil"/>
                  </w:tcBorders>
                </w:tcPr>
                <w:p w14:paraId="30DEC1B7" w14:textId="77777777" w:rsidR="00376A58" w:rsidRPr="00A157B2" w:rsidRDefault="00000000" w:rsidP="00394B94">
                  <w:pPr>
                    <w:spacing w:line="259" w:lineRule="auto"/>
                    <w:ind w:left="429"/>
                    <w:rPr>
                      <w:sz w:val="12"/>
                      <w:szCs w:val="12"/>
                    </w:rPr>
                  </w:pPr>
                  <w:r w:rsidRPr="0002293F">
                    <w:rPr>
                      <w:sz w:val="20"/>
                      <w:szCs w:val="20"/>
                    </w:rPr>
                    <w:t>[●]</w:t>
                  </w:r>
                </w:p>
              </w:tc>
              <w:tc>
                <w:tcPr>
                  <w:tcW w:w="1526" w:type="dxa"/>
                  <w:tcBorders>
                    <w:top w:val="nil"/>
                    <w:left w:val="nil"/>
                    <w:bottom w:val="nil"/>
                    <w:right w:val="nil"/>
                  </w:tcBorders>
                </w:tcPr>
                <w:p w14:paraId="6CBA5CA6" w14:textId="77777777" w:rsidR="00376A58" w:rsidRPr="00A157B2" w:rsidRDefault="00000000" w:rsidP="00315359">
                  <w:pPr>
                    <w:spacing w:line="259" w:lineRule="auto"/>
                    <w:ind w:left="-279" w:right="380"/>
                    <w:jc w:val="right"/>
                    <w:rPr>
                      <w:sz w:val="12"/>
                      <w:szCs w:val="12"/>
                    </w:rPr>
                  </w:pPr>
                  <w:r w:rsidRPr="0002293F">
                    <w:rPr>
                      <w:sz w:val="20"/>
                      <w:szCs w:val="20"/>
                    </w:rPr>
                    <w:t>[●]</w:t>
                  </w:r>
                </w:p>
              </w:tc>
            </w:tr>
          </w:tbl>
          <w:p w14:paraId="2D334210" w14:textId="77777777" w:rsidR="00000000" w:rsidRDefault="00000000"/>
        </w:tc>
        <w:tc>
          <w:tcPr>
            <w:tcW w:w="1440" w:type="dxa"/>
          </w:tcPr>
          <w:p w14:paraId="227A3A07" w14:textId="77777777" w:rsidR="00ED1904" w:rsidRDefault="00ED1904"/>
        </w:tc>
        <w:tc>
          <w:tcPr>
            <w:tcW w:w="1440" w:type="dxa"/>
          </w:tcPr>
          <w:p w14:paraId="4610ECB1" w14:textId="77777777" w:rsidR="00ED1904" w:rsidRDefault="00ED1904"/>
        </w:tc>
        <w:tc>
          <w:tcPr>
            <w:tcW w:w="4320" w:type="dxa"/>
          </w:tcPr>
          <w:p w14:paraId="12552D74" w14:textId="77777777" w:rsidR="00ED1904" w:rsidRDefault="00ED1904"/>
        </w:tc>
      </w:tr>
      <w:tr w:rsidR="00ED1904" w14:paraId="33F954AF" w14:textId="77777777">
        <w:tc>
          <w:tcPr>
            <w:tcW w:w="720" w:type="dxa"/>
          </w:tcPr>
          <w:p w14:paraId="44D3C5E2" w14:textId="77777777" w:rsidR="00ED1904" w:rsidRDefault="00000000">
            <w:r>
              <w:t>914</w:t>
            </w:r>
          </w:p>
        </w:tc>
        <w:tc>
          <w:tcPr>
            <w:tcW w:w="5760" w:type="dxa"/>
          </w:tcPr>
          <w:p w14:paraId="0B5B4725" w14:textId="77777777" w:rsidR="00ED1904" w:rsidRDefault="00ED1904"/>
          <w:p w14:paraId="47C51A54" w14:textId="77777777" w:rsidR="00ED1904" w:rsidRDefault="00ED1904"/>
          <w:tbl>
            <w:tblPr>
              <w:tblW w:w="9072" w:type="dxa"/>
              <w:tblLayout w:type="fixed"/>
              <w:tblLook w:val="04A0" w:firstRow="1" w:lastRow="0" w:firstColumn="1" w:lastColumn="0" w:noHBand="0" w:noVBand="1"/>
            </w:tblPr>
            <w:tblGrid>
              <w:gridCol w:w="2127"/>
              <w:gridCol w:w="1275"/>
              <w:gridCol w:w="1134"/>
              <w:gridCol w:w="993"/>
              <w:gridCol w:w="1134"/>
              <w:gridCol w:w="1134"/>
              <w:gridCol w:w="1275"/>
            </w:tblGrid>
            <w:tr w:rsidR="005F2058" w:rsidRPr="00114276" w14:paraId="1720B650" w14:textId="77777777" w:rsidTr="0038693A">
              <w:tc>
                <w:tcPr>
                  <w:tcW w:w="2127" w:type="dxa"/>
                  <w:tcBorders>
                    <w:bottom w:val="single" w:sz="6" w:space="0" w:color="auto"/>
                    <w:right w:val="single" w:sz="6" w:space="0" w:color="auto"/>
                  </w:tcBorders>
                  <w:vAlign w:val="bottom"/>
                </w:tcPr>
                <w:p w14:paraId="6F8FD1B8" w14:textId="77777777" w:rsidR="005F2058" w:rsidRPr="006D7B80" w:rsidRDefault="00000000" w:rsidP="0038693A">
                  <w:pPr>
                    <w:jc w:val="center"/>
                    <w:rPr>
                      <w:rFonts w:ascii="Calibri" w:hAnsi="Calibri" w:cs="Calibri"/>
                      <w:b/>
                      <w:sz w:val="16"/>
                      <w:szCs w:val="16"/>
                    </w:rPr>
                  </w:pPr>
                  <w:r w:rsidRPr="006D7B80">
                    <w:rPr>
                      <w:rFonts w:ascii="Calibri" w:hAnsi="Calibri" w:cs="Calibri"/>
                      <w:b/>
                      <w:sz w:val="16"/>
                      <w:szCs w:val="16"/>
                    </w:rPr>
                    <w:t>Name of Director/Manager</w:t>
                  </w:r>
                </w:p>
              </w:tc>
              <w:tc>
                <w:tcPr>
                  <w:tcW w:w="1275" w:type="dxa"/>
                  <w:tcBorders>
                    <w:left w:val="single" w:sz="6" w:space="0" w:color="auto"/>
                    <w:bottom w:val="single" w:sz="6" w:space="0" w:color="auto"/>
                  </w:tcBorders>
                  <w:vAlign w:val="bottom"/>
                </w:tcPr>
                <w:p w14:paraId="7B6D6B70" w14:textId="77777777" w:rsidR="005F2058" w:rsidRPr="006D7B80" w:rsidRDefault="00000000" w:rsidP="0038693A">
                  <w:pPr>
                    <w:jc w:val="center"/>
                    <w:rPr>
                      <w:rFonts w:ascii="Calibri" w:hAnsi="Calibri" w:cs="Calibri"/>
                      <w:b/>
                      <w:sz w:val="16"/>
                      <w:szCs w:val="16"/>
                    </w:rPr>
                  </w:pPr>
                  <w:r w:rsidRPr="006D7B80">
                    <w:rPr>
                      <w:rFonts w:ascii="Calibri" w:hAnsi="Calibri" w:cs="Calibri"/>
                      <w:b/>
                      <w:sz w:val="16"/>
                      <w:szCs w:val="16"/>
                    </w:rPr>
                    <w:t>Short term employee benefits</w:t>
                  </w:r>
                </w:p>
              </w:tc>
              <w:tc>
                <w:tcPr>
                  <w:tcW w:w="1134" w:type="dxa"/>
                  <w:tcBorders>
                    <w:bottom w:val="single" w:sz="6" w:space="0" w:color="auto"/>
                  </w:tcBorders>
                  <w:vAlign w:val="bottom"/>
                </w:tcPr>
                <w:p w14:paraId="2FBFA199" w14:textId="77777777" w:rsidR="005F2058" w:rsidRPr="006D7B80" w:rsidRDefault="00000000" w:rsidP="0038693A">
                  <w:pPr>
                    <w:jc w:val="center"/>
                    <w:rPr>
                      <w:rFonts w:ascii="Calibri" w:hAnsi="Calibri" w:cs="Calibri"/>
                      <w:b/>
                      <w:sz w:val="16"/>
                      <w:szCs w:val="16"/>
                    </w:rPr>
                  </w:pPr>
                  <w:r w:rsidRPr="006D7B80">
                    <w:rPr>
                      <w:rFonts w:ascii="Calibri" w:hAnsi="Calibri" w:cs="Calibri"/>
                      <w:b/>
                      <w:sz w:val="16"/>
                      <w:szCs w:val="16"/>
                    </w:rPr>
                    <w:t>Post-employment benefits</w:t>
                  </w:r>
                </w:p>
              </w:tc>
              <w:tc>
                <w:tcPr>
                  <w:tcW w:w="993" w:type="dxa"/>
                  <w:tcBorders>
                    <w:bottom w:val="single" w:sz="6" w:space="0" w:color="auto"/>
                  </w:tcBorders>
                  <w:vAlign w:val="bottom"/>
                </w:tcPr>
                <w:p w14:paraId="65A73270" w14:textId="77777777" w:rsidR="005F2058" w:rsidRPr="006D7B80" w:rsidRDefault="00000000" w:rsidP="0038693A">
                  <w:pPr>
                    <w:jc w:val="center"/>
                    <w:rPr>
                      <w:rFonts w:ascii="Calibri" w:hAnsi="Calibri" w:cs="Calibri"/>
                      <w:b/>
                      <w:sz w:val="16"/>
                      <w:szCs w:val="16"/>
                    </w:rPr>
                  </w:pPr>
                  <w:r w:rsidRPr="006D7B80">
                    <w:rPr>
                      <w:rFonts w:ascii="Calibri" w:hAnsi="Calibri" w:cs="Calibri"/>
                      <w:b/>
                      <w:sz w:val="16"/>
                      <w:szCs w:val="16"/>
                    </w:rPr>
                    <w:t>Other long</w:t>
                  </w:r>
                  <w:r>
                    <w:rPr>
                      <w:rFonts w:ascii="Calibri" w:hAnsi="Calibri" w:cs="Calibri"/>
                      <w:b/>
                      <w:sz w:val="16"/>
                      <w:szCs w:val="16"/>
                    </w:rPr>
                    <w:t>-</w:t>
                  </w:r>
                  <w:r w:rsidRPr="006D7B80">
                    <w:rPr>
                      <w:rFonts w:ascii="Calibri" w:hAnsi="Calibri" w:cs="Calibri"/>
                      <w:b/>
                      <w:sz w:val="16"/>
                      <w:szCs w:val="16"/>
                    </w:rPr>
                    <w:t>term benefits</w:t>
                  </w:r>
                </w:p>
              </w:tc>
              <w:tc>
                <w:tcPr>
                  <w:tcW w:w="1134" w:type="dxa"/>
                  <w:tcBorders>
                    <w:bottom w:val="single" w:sz="6" w:space="0" w:color="auto"/>
                  </w:tcBorders>
                  <w:vAlign w:val="bottom"/>
                </w:tcPr>
                <w:p w14:paraId="5A46D3F1" w14:textId="77777777" w:rsidR="005F2058" w:rsidRPr="006D7B80" w:rsidRDefault="00000000" w:rsidP="0038693A">
                  <w:pPr>
                    <w:jc w:val="center"/>
                    <w:rPr>
                      <w:rFonts w:ascii="Calibri" w:hAnsi="Calibri" w:cs="Calibri"/>
                      <w:b/>
                      <w:sz w:val="16"/>
                      <w:szCs w:val="16"/>
                    </w:rPr>
                  </w:pPr>
                  <w:r w:rsidRPr="006D7B80">
                    <w:rPr>
                      <w:rFonts w:ascii="Calibri" w:hAnsi="Calibri" w:cs="Calibri"/>
                      <w:b/>
                      <w:sz w:val="16"/>
                      <w:szCs w:val="16"/>
                    </w:rPr>
                    <w:t>Termination benefits</w:t>
                  </w:r>
                </w:p>
              </w:tc>
              <w:tc>
                <w:tcPr>
                  <w:tcW w:w="1134" w:type="dxa"/>
                  <w:tcBorders>
                    <w:bottom w:val="single" w:sz="6" w:space="0" w:color="auto"/>
                  </w:tcBorders>
                  <w:vAlign w:val="bottom"/>
                </w:tcPr>
                <w:p w14:paraId="6A3DBBE9" w14:textId="77777777" w:rsidR="005F2058" w:rsidRPr="006D7B80" w:rsidRDefault="00000000" w:rsidP="0038693A">
                  <w:pPr>
                    <w:jc w:val="center"/>
                    <w:rPr>
                      <w:rFonts w:ascii="Calibri" w:hAnsi="Calibri" w:cs="Calibri"/>
                      <w:b/>
                      <w:sz w:val="16"/>
                      <w:szCs w:val="16"/>
                    </w:rPr>
                  </w:pPr>
                  <w:r w:rsidRPr="006D7B80">
                    <w:rPr>
                      <w:rFonts w:ascii="Calibri" w:hAnsi="Calibri" w:cs="Calibri"/>
                      <w:b/>
                      <w:sz w:val="16"/>
                      <w:szCs w:val="16"/>
                    </w:rPr>
                    <w:t>Management fee</w:t>
                  </w:r>
                </w:p>
              </w:tc>
              <w:tc>
                <w:tcPr>
                  <w:tcW w:w="1275" w:type="dxa"/>
                  <w:tcBorders>
                    <w:bottom w:val="single" w:sz="6" w:space="0" w:color="auto"/>
                  </w:tcBorders>
                  <w:vAlign w:val="bottom"/>
                </w:tcPr>
                <w:p w14:paraId="5D5EC10B" w14:textId="77777777" w:rsidR="005F2058" w:rsidRPr="006D7B80" w:rsidRDefault="00000000" w:rsidP="0038693A">
                  <w:pPr>
                    <w:jc w:val="center"/>
                    <w:rPr>
                      <w:rFonts w:ascii="Calibri" w:hAnsi="Calibri" w:cs="Calibri"/>
                      <w:b/>
                      <w:sz w:val="16"/>
                      <w:szCs w:val="16"/>
                    </w:rPr>
                  </w:pPr>
                  <w:r w:rsidRPr="006D7B80">
                    <w:rPr>
                      <w:rFonts w:ascii="Calibri" w:hAnsi="Calibri" w:cs="Calibri"/>
                      <w:b/>
                      <w:sz w:val="16"/>
                      <w:szCs w:val="16"/>
                    </w:rPr>
                    <w:t>Total</w:t>
                  </w:r>
                  <w:r>
                    <w:rPr>
                      <w:rFonts w:ascii="Calibri" w:hAnsi="Calibri" w:cs="Calibri"/>
                      <w:b/>
                      <w:sz w:val="16"/>
                      <w:szCs w:val="16"/>
                    </w:rPr>
                    <w:t xml:space="preserve"> £</w:t>
                  </w:r>
                </w:p>
              </w:tc>
            </w:tr>
            <w:tr w:rsidR="005F2058" w:rsidRPr="00114276" w14:paraId="4CF57A79" w14:textId="77777777" w:rsidTr="0038693A">
              <w:tc>
                <w:tcPr>
                  <w:tcW w:w="2127" w:type="dxa"/>
                  <w:tcBorders>
                    <w:right w:val="single" w:sz="6" w:space="0" w:color="auto"/>
                  </w:tcBorders>
                </w:tcPr>
                <w:p w14:paraId="5CFEE371" w14:textId="77777777" w:rsidR="005F2058" w:rsidRDefault="00000000" w:rsidP="0038693A">
                  <w:pPr>
                    <w:jc w:val="both"/>
                    <w:rPr>
                      <w:rFonts w:ascii="Calibri" w:hAnsi="Calibri" w:cs="Calibri"/>
                    </w:rPr>
                  </w:pPr>
                </w:p>
              </w:tc>
              <w:tc>
                <w:tcPr>
                  <w:tcW w:w="1275" w:type="dxa"/>
                  <w:tcBorders>
                    <w:left w:val="single" w:sz="6" w:space="0" w:color="auto"/>
                  </w:tcBorders>
                  <w:vAlign w:val="bottom"/>
                </w:tcPr>
                <w:p w14:paraId="396851B9" w14:textId="77777777" w:rsidR="005F2058" w:rsidRPr="00114276" w:rsidRDefault="00000000" w:rsidP="0038693A">
                  <w:pPr>
                    <w:jc w:val="both"/>
                    <w:rPr>
                      <w:rFonts w:ascii="Calibri" w:hAnsi="Calibri" w:cs="Calibri"/>
                    </w:rPr>
                  </w:pPr>
                </w:p>
              </w:tc>
              <w:tc>
                <w:tcPr>
                  <w:tcW w:w="1134" w:type="dxa"/>
                  <w:vAlign w:val="bottom"/>
                </w:tcPr>
                <w:p w14:paraId="721400B8" w14:textId="77777777" w:rsidR="005F2058" w:rsidRPr="00114276" w:rsidRDefault="00000000" w:rsidP="0038693A">
                  <w:pPr>
                    <w:jc w:val="both"/>
                    <w:rPr>
                      <w:rFonts w:ascii="Calibri" w:hAnsi="Calibri" w:cs="Calibri"/>
                    </w:rPr>
                  </w:pPr>
                </w:p>
              </w:tc>
              <w:tc>
                <w:tcPr>
                  <w:tcW w:w="993" w:type="dxa"/>
                  <w:vAlign w:val="bottom"/>
                </w:tcPr>
                <w:p w14:paraId="046C7CDF" w14:textId="77777777" w:rsidR="005F2058" w:rsidRPr="00114276" w:rsidRDefault="00000000" w:rsidP="0038693A">
                  <w:pPr>
                    <w:jc w:val="both"/>
                    <w:rPr>
                      <w:rFonts w:ascii="Calibri" w:hAnsi="Calibri" w:cs="Calibri"/>
                    </w:rPr>
                  </w:pPr>
                </w:p>
              </w:tc>
              <w:tc>
                <w:tcPr>
                  <w:tcW w:w="1134" w:type="dxa"/>
                  <w:vAlign w:val="bottom"/>
                </w:tcPr>
                <w:p w14:paraId="50FF2B63" w14:textId="77777777" w:rsidR="005F2058" w:rsidRPr="00114276" w:rsidRDefault="00000000" w:rsidP="0038693A">
                  <w:pPr>
                    <w:jc w:val="both"/>
                    <w:rPr>
                      <w:rFonts w:ascii="Calibri" w:hAnsi="Calibri" w:cs="Calibri"/>
                    </w:rPr>
                  </w:pPr>
                </w:p>
              </w:tc>
              <w:tc>
                <w:tcPr>
                  <w:tcW w:w="1134" w:type="dxa"/>
                  <w:vAlign w:val="bottom"/>
                </w:tcPr>
                <w:p w14:paraId="68304D87" w14:textId="77777777" w:rsidR="005F2058" w:rsidRPr="00114276" w:rsidRDefault="00000000" w:rsidP="0038693A">
                  <w:pPr>
                    <w:jc w:val="both"/>
                    <w:rPr>
                      <w:rFonts w:ascii="Calibri" w:hAnsi="Calibri" w:cs="Calibri"/>
                    </w:rPr>
                  </w:pPr>
                </w:p>
              </w:tc>
              <w:tc>
                <w:tcPr>
                  <w:tcW w:w="1275" w:type="dxa"/>
                  <w:vAlign w:val="bottom"/>
                </w:tcPr>
                <w:p w14:paraId="201B28B5" w14:textId="77777777" w:rsidR="005F2058" w:rsidRPr="00114276" w:rsidRDefault="00000000" w:rsidP="0038693A">
                  <w:pPr>
                    <w:jc w:val="both"/>
                    <w:rPr>
                      <w:rFonts w:ascii="Calibri" w:hAnsi="Calibri" w:cs="Calibri"/>
                    </w:rPr>
                  </w:pPr>
                </w:p>
              </w:tc>
            </w:tr>
            <w:tr w:rsidR="00376A58" w:rsidRPr="00114276" w14:paraId="5DC9C512" w14:textId="77777777" w:rsidTr="0038693A">
              <w:tc>
                <w:tcPr>
                  <w:tcW w:w="2127" w:type="dxa"/>
                  <w:tcBorders>
                    <w:right w:val="single" w:sz="6" w:space="0" w:color="auto"/>
                  </w:tcBorders>
                </w:tcPr>
                <w:p w14:paraId="0068622E" w14:textId="77777777" w:rsidR="00376A58" w:rsidRPr="0013568F" w:rsidRDefault="00000000" w:rsidP="00376A58">
                  <w:pPr>
                    <w:jc w:val="both"/>
                    <w:rPr>
                      <w:rFonts w:ascii="Calibri" w:hAnsi="Calibri" w:cs="Calibri"/>
                      <w:b/>
                      <w:bCs/>
                    </w:rPr>
                  </w:pPr>
                  <w:r w:rsidRPr="004C6DF7">
                    <w:rPr>
                      <w:sz w:val="20"/>
                      <w:szCs w:val="20"/>
                    </w:rPr>
                    <w:t>[●]</w:t>
                  </w:r>
                </w:p>
              </w:tc>
              <w:tc>
                <w:tcPr>
                  <w:tcW w:w="1275" w:type="dxa"/>
                  <w:tcBorders>
                    <w:left w:val="single" w:sz="6" w:space="0" w:color="auto"/>
                  </w:tcBorders>
                  <w:vAlign w:val="bottom"/>
                </w:tcPr>
                <w:p w14:paraId="3F8B399B" w14:textId="77777777" w:rsidR="00376A58" w:rsidRPr="00114276" w:rsidRDefault="00000000" w:rsidP="00376A58">
                  <w:pPr>
                    <w:jc w:val="both"/>
                    <w:rPr>
                      <w:rFonts w:ascii="Calibri" w:hAnsi="Calibri" w:cs="Calibri"/>
                    </w:rPr>
                  </w:pPr>
                </w:p>
              </w:tc>
              <w:tc>
                <w:tcPr>
                  <w:tcW w:w="1134" w:type="dxa"/>
                  <w:vAlign w:val="bottom"/>
                </w:tcPr>
                <w:p w14:paraId="5B2DC04E" w14:textId="77777777" w:rsidR="00376A58" w:rsidRPr="00114276" w:rsidRDefault="00000000" w:rsidP="00376A58">
                  <w:pPr>
                    <w:jc w:val="both"/>
                    <w:rPr>
                      <w:rFonts w:ascii="Calibri" w:hAnsi="Calibri" w:cs="Calibri"/>
                    </w:rPr>
                  </w:pPr>
                </w:p>
              </w:tc>
              <w:tc>
                <w:tcPr>
                  <w:tcW w:w="993" w:type="dxa"/>
                  <w:vAlign w:val="bottom"/>
                </w:tcPr>
                <w:p w14:paraId="05376621" w14:textId="77777777" w:rsidR="00376A58" w:rsidRPr="00114276" w:rsidRDefault="00000000" w:rsidP="00376A58">
                  <w:pPr>
                    <w:jc w:val="both"/>
                    <w:rPr>
                      <w:rFonts w:ascii="Calibri" w:hAnsi="Calibri" w:cs="Calibri"/>
                    </w:rPr>
                  </w:pPr>
                </w:p>
              </w:tc>
              <w:tc>
                <w:tcPr>
                  <w:tcW w:w="1134" w:type="dxa"/>
                  <w:vAlign w:val="bottom"/>
                </w:tcPr>
                <w:p w14:paraId="3955A1C8" w14:textId="77777777" w:rsidR="00376A58" w:rsidRPr="00114276" w:rsidRDefault="00000000" w:rsidP="00376A58">
                  <w:pPr>
                    <w:jc w:val="both"/>
                    <w:rPr>
                      <w:rFonts w:ascii="Calibri" w:hAnsi="Calibri" w:cs="Calibri"/>
                    </w:rPr>
                  </w:pPr>
                </w:p>
              </w:tc>
              <w:tc>
                <w:tcPr>
                  <w:tcW w:w="1134" w:type="dxa"/>
                  <w:vAlign w:val="bottom"/>
                </w:tcPr>
                <w:p w14:paraId="252C4C6D" w14:textId="77777777" w:rsidR="00376A58" w:rsidRPr="00114276" w:rsidRDefault="00000000" w:rsidP="00376A58">
                  <w:pPr>
                    <w:jc w:val="both"/>
                    <w:rPr>
                      <w:rFonts w:ascii="Calibri" w:hAnsi="Calibri" w:cs="Calibri"/>
                    </w:rPr>
                  </w:pPr>
                </w:p>
              </w:tc>
              <w:tc>
                <w:tcPr>
                  <w:tcW w:w="1275" w:type="dxa"/>
                  <w:vAlign w:val="bottom"/>
                </w:tcPr>
                <w:p w14:paraId="2F7CB21D" w14:textId="77777777" w:rsidR="00376A58" w:rsidRPr="00114276" w:rsidRDefault="00000000" w:rsidP="00376A58">
                  <w:pPr>
                    <w:jc w:val="both"/>
                    <w:rPr>
                      <w:rFonts w:ascii="Calibri" w:hAnsi="Calibri" w:cs="Calibri"/>
                    </w:rPr>
                  </w:pPr>
                </w:p>
              </w:tc>
            </w:tr>
            <w:tr w:rsidR="00376A58" w:rsidRPr="00114276" w14:paraId="7FACAFED" w14:textId="77777777" w:rsidTr="0038693A">
              <w:tc>
                <w:tcPr>
                  <w:tcW w:w="2127" w:type="dxa"/>
                  <w:tcBorders>
                    <w:right w:val="single" w:sz="6" w:space="0" w:color="auto"/>
                  </w:tcBorders>
                </w:tcPr>
                <w:p w14:paraId="209A28C5" w14:textId="77777777" w:rsidR="00376A58" w:rsidRPr="00C67588" w:rsidRDefault="00000000" w:rsidP="00376A58">
                  <w:pPr>
                    <w:jc w:val="both"/>
                    <w:rPr>
                      <w:rFonts w:ascii="Calibri" w:hAnsi="Calibri" w:cs="Calibri"/>
                      <w:i/>
                      <w:iCs/>
                    </w:rPr>
                  </w:pPr>
                  <w:r w:rsidRPr="004C6DF7">
                    <w:rPr>
                      <w:sz w:val="20"/>
                      <w:szCs w:val="20"/>
                    </w:rPr>
                    <w:t>[●]</w:t>
                  </w:r>
                </w:p>
              </w:tc>
              <w:tc>
                <w:tcPr>
                  <w:tcW w:w="1275" w:type="dxa"/>
                  <w:tcBorders>
                    <w:left w:val="single" w:sz="6" w:space="0" w:color="auto"/>
                  </w:tcBorders>
                </w:tcPr>
                <w:p w14:paraId="551AD040"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0B41A6B"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18663551"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241831FB"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F422916"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382F0A58"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4A276C6D" w14:textId="77777777" w:rsidTr="0038693A">
              <w:tc>
                <w:tcPr>
                  <w:tcW w:w="2127" w:type="dxa"/>
                  <w:tcBorders>
                    <w:right w:val="single" w:sz="6" w:space="0" w:color="auto"/>
                  </w:tcBorders>
                </w:tcPr>
                <w:p w14:paraId="1EE60EC3" w14:textId="77777777" w:rsidR="00376A58" w:rsidRPr="00C67588" w:rsidRDefault="00000000" w:rsidP="00376A58">
                  <w:pPr>
                    <w:jc w:val="both"/>
                    <w:rPr>
                      <w:rFonts w:ascii="Calibri" w:hAnsi="Calibri" w:cs="Calibri"/>
                      <w:i/>
                      <w:iCs/>
                    </w:rPr>
                  </w:pPr>
                  <w:r w:rsidRPr="004C6DF7">
                    <w:rPr>
                      <w:sz w:val="20"/>
                      <w:szCs w:val="20"/>
                    </w:rPr>
                    <w:t>[●]</w:t>
                  </w:r>
                </w:p>
              </w:tc>
              <w:tc>
                <w:tcPr>
                  <w:tcW w:w="1275" w:type="dxa"/>
                  <w:tcBorders>
                    <w:left w:val="single" w:sz="6" w:space="0" w:color="auto"/>
                  </w:tcBorders>
                </w:tcPr>
                <w:p w14:paraId="7AD10576"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3FCB69AB"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79A18AE0"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559B7B3"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1DE91F7A"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13694FCF"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29756E34" w14:textId="77777777" w:rsidTr="0038693A">
              <w:tc>
                <w:tcPr>
                  <w:tcW w:w="2127" w:type="dxa"/>
                  <w:tcBorders>
                    <w:right w:val="single" w:sz="6" w:space="0" w:color="auto"/>
                  </w:tcBorders>
                </w:tcPr>
                <w:p w14:paraId="65775C39" w14:textId="77777777" w:rsidR="00376A58" w:rsidRPr="00C67588" w:rsidRDefault="00000000" w:rsidP="00376A58">
                  <w:pPr>
                    <w:jc w:val="both"/>
                    <w:rPr>
                      <w:rFonts w:ascii="Calibri" w:hAnsi="Calibri" w:cs="Calibri"/>
                      <w:i/>
                      <w:iCs/>
                    </w:rPr>
                  </w:pPr>
                  <w:r w:rsidRPr="004C6DF7">
                    <w:rPr>
                      <w:sz w:val="20"/>
                      <w:szCs w:val="20"/>
                    </w:rPr>
                    <w:t>[●]</w:t>
                  </w:r>
                </w:p>
              </w:tc>
              <w:tc>
                <w:tcPr>
                  <w:tcW w:w="1275" w:type="dxa"/>
                  <w:tcBorders>
                    <w:left w:val="single" w:sz="6" w:space="0" w:color="auto"/>
                  </w:tcBorders>
                </w:tcPr>
                <w:p w14:paraId="2F19F39D" w14:textId="77777777" w:rsidR="00376A58" w:rsidRDefault="00000000" w:rsidP="00376A58">
                  <w:pPr>
                    <w:jc w:val="both"/>
                    <w:rPr>
                      <w:rFonts w:ascii="Calibri" w:hAnsi="Calibri" w:cs="Calibri"/>
                    </w:rPr>
                  </w:pPr>
                  <w:r w:rsidRPr="003F4C12">
                    <w:rPr>
                      <w:sz w:val="20"/>
                      <w:szCs w:val="20"/>
                    </w:rPr>
                    <w:t>[●]</w:t>
                  </w:r>
                </w:p>
              </w:tc>
              <w:tc>
                <w:tcPr>
                  <w:tcW w:w="1134" w:type="dxa"/>
                </w:tcPr>
                <w:p w14:paraId="11A3A003"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4D3E3BA0"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67824D3A"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CD99DB0"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138326D5"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28682A84" w14:textId="77777777" w:rsidTr="0038693A">
              <w:tc>
                <w:tcPr>
                  <w:tcW w:w="2127" w:type="dxa"/>
                  <w:tcBorders>
                    <w:right w:val="single" w:sz="6" w:space="0" w:color="auto"/>
                  </w:tcBorders>
                </w:tcPr>
                <w:p w14:paraId="19119CE8" w14:textId="77777777" w:rsidR="00376A58" w:rsidRPr="0013568F" w:rsidRDefault="00000000" w:rsidP="00376A58">
                  <w:pPr>
                    <w:jc w:val="both"/>
                    <w:rPr>
                      <w:rFonts w:ascii="Calibri" w:hAnsi="Calibri" w:cs="Calibri"/>
                      <w:b/>
                      <w:bCs/>
                    </w:rPr>
                  </w:pPr>
                  <w:r w:rsidRPr="004C6DF7">
                    <w:rPr>
                      <w:sz w:val="20"/>
                      <w:szCs w:val="20"/>
                    </w:rPr>
                    <w:t>[●]</w:t>
                  </w:r>
                </w:p>
              </w:tc>
              <w:tc>
                <w:tcPr>
                  <w:tcW w:w="1275" w:type="dxa"/>
                  <w:tcBorders>
                    <w:left w:val="single" w:sz="6" w:space="0" w:color="auto"/>
                  </w:tcBorders>
                </w:tcPr>
                <w:p w14:paraId="53BD25DB"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1A621788"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402D6F22"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2A0D4411"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59F91C69"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44C3D8FD"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6C4BE2AC" w14:textId="77777777" w:rsidTr="0038693A">
              <w:tc>
                <w:tcPr>
                  <w:tcW w:w="2127" w:type="dxa"/>
                  <w:tcBorders>
                    <w:right w:val="single" w:sz="6" w:space="0" w:color="auto"/>
                  </w:tcBorders>
                </w:tcPr>
                <w:p w14:paraId="3F33E42B" w14:textId="77777777" w:rsidR="00376A58" w:rsidRPr="0013568F" w:rsidRDefault="00000000" w:rsidP="00376A58">
                  <w:pPr>
                    <w:jc w:val="both"/>
                    <w:rPr>
                      <w:rFonts w:ascii="Calibri" w:hAnsi="Calibri" w:cs="Calibri"/>
                      <w:i/>
                      <w:iCs/>
                    </w:rPr>
                  </w:pPr>
                  <w:r w:rsidRPr="004C6DF7">
                    <w:rPr>
                      <w:sz w:val="20"/>
                      <w:szCs w:val="20"/>
                    </w:rPr>
                    <w:t>[●]</w:t>
                  </w:r>
                </w:p>
              </w:tc>
              <w:tc>
                <w:tcPr>
                  <w:tcW w:w="1275" w:type="dxa"/>
                  <w:tcBorders>
                    <w:left w:val="single" w:sz="6" w:space="0" w:color="auto"/>
                  </w:tcBorders>
                </w:tcPr>
                <w:p w14:paraId="44C513C5" w14:textId="77777777" w:rsidR="00376A58" w:rsidRDefault="00000000" w:rsidP="00376A58">
                  <w:pPr>
                    <w:jc w:val="both"/>
                    <w:rPr>
                      <w:rFonts w:ascii="Calibri" w:hAnsi="Calibri" w:cs="Calibri"/>
                    </w:rPr>
                  </w:pPr>
                  <w:r w:rsidRPr="003F4C12">
                    <w:rPr>
                      <w:sz w:val="20"/>
                      <w:szCs w:val="20"/>
                    </w:rPr>
                    <w:t>[●]</w:t>
                  </w:r>
                </w:p>
              </w:tc>
              <w:tc>
                <w:tcPr>
                  <w:tcW w:w="1134" w:type="dxa"/>
                </w:tcPr>
                <w:p w14:paraId="579457B6"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70F5D793"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225C2947"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4A83A78"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04D7F7D9"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260129FE" w14:textId="77777777" w:rsidTr="0038693A">
              <w:tc>
                <w:tcPr>
                  <w:tcW w:w="2127" w:type="dxa"/>
                  <w:tcBorders>
                    <w:right w:val="single" w:sz="6" w:space="0" w:color="auto"/>
                  </w:tcBorders>
                </w:tcPr>
                <w:p w14:paraId="3643CC15" w14:textId="77777777" w:rsidR="00376A58"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61F9152C" w14:textId="77777777" w:rsidR="00376A58" w:rsidRDefault="00000000" w:rsidP="00376A58">
                  <w:pPr>
                    <w:jc w:val="both"/>
                    <w:rPr>
                      <w:rFonts w:ascii="Calibri" w:hAnsi="Calibri" w:cs="Calibri"/>
                    </w:rPr>
                  </w:pPr>
                  <w:r w:rsidRPr="003F4C12">
                    <w:rPr>
                      <w:sz w:val="20"/>
                      <w:szCs w:val="20"/>
                    </w:rPr>
                    <w:t>[●]</w:t>
                  </w:r>
                </w:p>
              </w:tc>
              <w:tc>
                <w:tcPr>
                  <w:tcW w:w="1134" w:type="dxa"/>
                </w:tcPr>
                <w:p w14:paraId="2BAE2721"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531FF747"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C5E33EA"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14FA58AD"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63288EF5"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75E025C6" w14:textId="77777777" w:rsidTr="0038693A">
              <w:tc>
                <w:tcPr>
                  <w:tcW w:w="2127" w:type="dxa"/>
                  <w:tcBorders>
                    <w:right w:val="single" w:sz="6" w:space="0" w:color="auto"/>
                  </w:tcBorders>
                </w:tcPr>
                <w:p w14:paraId="15B4B8B6" w14:textId="77777777" w:rsidR="00376A58"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511EE3E0"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2918E656"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3B49428A"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48A850C"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511ED9D3"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279763E6"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48E57C16" w14:textId="77777777" w:rsidTr="0038693A">
              <w:tc>
                <w:tcPr>
                  <w:tcW w:w="2127" w:type="dxa"/>
                  <w:tcBorders>
                    <w:right w:val="single" w:sz="6" w:space="0" w:color="auto"/>
                  </w:tcBorders>
                </w:tcPr>
                <w:p w14:paraId="3316181D" w14:textId="77777777" w:rsidR="00376A58" w:rsidRPr="0013568F" w:rsidRDefault="00000000" w:rsidP="00376A58">
                  <w:pPr>
                    <w:jc w:val="both"/>
                    <w:rPr>
                      <w:rFonts w:ascii="Calibri" w:hAnsi="Calibri" w:cs="Calibri"/>
                      <w:b/>
                      <w:bCs/>
                    </w:rPr>
                  </w:pPr>
                  <w:r w:rsidRPr="004C6DF7">
                    <w:rPr>
                      <w:sz w:val="20"/>
                      <w:szCs w:val="20"/>
                    </w:rPr>
                    <w:t>[●]</w:t>
                  </w:r>
                </w:p>
              </w:tc>
              <w:tc>
                <w:tcPr>
                  <w:tcW w:w="1275" w:type="dxa"/>
                  <w:tcBorders>
                    <w:left w:val="single" w:sz="6" w:space="0" w:color="auto"/>
                  </w:tcBorders>
                </w:tcPr>
                <w:p w14:paraId="71A7DBAF"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FA3CFE5"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5A6B5FD4"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64482779"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3F1F3688"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2B7BD6A0"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5018CAD2" w14:textId="77777777" w:rsidTr="0038693A">
              <w:tc>
                <w:tcPr>
                  <w:tcW w:w="2127" w:type="dxa"/>
                  <w:tcBorders>
                    <w:right w:val="single" w:sz="6" w:space="0" w:color="auto"/>
                  </w:tcBorders>
                </w:tcPr>
                <w:p w14:paraId="26D6282B" w14:textId="77777777" w:rsidR="00376A58" w:rsidRPr="00C67588" w:rsidRDefault="00000000" w:rsidP="00376A58">
                  <w:pPr>
                    <w:jc w:val="both"/>
                    <w:rPr>
                      <w:rFonts w:ascii="Calibri" w:hAnsi="Calibri" w:cs="Calibri"/>
                      <w:i/>
                      <w:iCs/>
                    </w:rPr>
                  </w:pPr>
                  <w:r w:rsidRPr="004C6DF7">
                    <w:rPr>
                      <w:sz w:val="20"/>
                      <w:szCs w:val="20"/>
                    </w:rPr>
                    <w:t>[●]</w:t>
                  </w:r>
                </w:p>
              </w:tc>
              <w:tc>
                <w:tcPr>
                  <w:tcW w:w="1275" w:type="dxa"/>
                  <w:tcBorders>
                    <w:left w:val="single" w:sz="6" w:space="0" w:color="auto"/>
                  </w:tcBorders>
                </w:tcPr>
                <w:p w14:paraId="00CFBABD" w14:textId="77777777" w:rsidR="00376A58" w:rsidRDefault="00000000" w:rsidP="00376A58">
                  <w:pPr>
                    <w:jc w:val="both"/>
                    <w:rPr>
                      <w:rFonts w:ascii="Calibri" w:hAnsi="Calibri" w:cs="Calibri"/>
                    </w:rPr>
                  </w:pPr>
                  <w:r w:rsidRPr="003F4C12">
                    <w:rPr>
                      <w:sz w:val="20"/>
                      <w:szCs w:val="20"/>
                    </w:rPr>
                    <w:t>[●]</w:t>
                  </w:r>
                </w:p>
              </w:tc>
              <w:tc>
                <w:tcPr>
                  <w:tcW w:w="1134" w:type="dxa"/>
                </w:tcPr>
                <w:p w14:paraId="3C3B9238"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5465329B"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9533575"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1836987B"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01846B66"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74EECE47" w14:textId="77777777" w:rsidTr="0038693A">
              <w:tc>
                <w:tcPr>
                  <w:tcW w:w="2127" w:type="dxa"/>
                  <w:tcBorders>
                    <w:right w:val="single" w:sz="6" w:space="0" w:color="auto"/>
                  </w:tcBorders>
                </w:tcPr>
                <w:p w14:paraId="6229BEEB" w14:textId="77777777" w:rsidR="00376A58" w:rsidRPr="00C67588" w:rsidRDefault="00000000" w:rsidP="00376A58">
                  <w:pPr>
                    <w:jc w:val="both"/>
                    <w:rPr>
                      <w:rFonts w:ascii="Calibri" w:hAnsi="Calibri" w:cs="Calibri"/>
                      <w:i/>
                      <w:iCs/>
                    </w:rPr>
                  </w:pPr>
                  <w:r w:rsidRPr="004C6DF7">
                    <w:rPr>
                      <w:sz w:val="20"/>
                      <w:szCs w:val="20"/>
                    </w:rPr>
                    <w:t>[●]</w:t>
                  </w:r>
                </w:p>
              </w:tc>
              <w:tc>
                <w:tcPr>
                  <w:tcW w:w="1275" w:type="dxa"/>
                  <w:tcBorders>
                    <w:left w:val="single" w:sz="6" w:space="0" w:color="auto"/>
                  </w:tcBorders>
                </w:tcPr>
                <w:p w14:paraId="768E2080" w14:textId="77777777" w:rsidR="00376A58" w:rsidRDefault="00000000" w:rsidP="00376A58">
                  <w:pPr>
                    <w:jc w:val="both"/>
                    <w:rPr>
                      <w:rFonts w:ascii="Calibri" w:hAnsi="Calibri" w:cs="Calibri"/>
                    </w:rPr>
                  </w:pPr>
                  <w:r w:rsidRPr="003F4C12">
                    <w:rPr>
                      <w:sz w:val="20"/>
                      <w:szCs w:val="20"/>
                    </w:rPr>
                    <w:t>[●]</w:t>
                  </w:r>
                </w:p>
              </w:tc>
              <w:tc>
                <w:tcPr>
                  <w:tcW w:w="1134" w:type="dxa"/>
                </w:tcPr>
                <w:p w14:paraId="4581B441"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1BECEEDE"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6B947889"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39E12152"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0CC822E1"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26B791B5" w14:textId="77777777" w:rsidTr="0038693A">
              <w:tc>
                <w:tcPr>
                  <w:tcW w:w="2127" w:type="dxa"/>
                  <w:tcBorders>
                    <w:right w:val="single" w:sz="6" w:space="0" w:color="auto"/>
                  </w:tcBorders>
                </w:tcPr>
                <w:p w14:paraId="086C7102" w14:textId="77777777" w:rsidR="00376A58"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43380CE7"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5853D614"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2348A724"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3540DCCE"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1463A4AE"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4DB15285"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018C3EBA" w14:textId="77777777" w:rsidTr="0038693A">
              <w:tc>
                <w:tcPr>
                  <w:tcW w:w="2127" w:type="dxa"/>
                  <w:tcBorders>
                    <w:right w:val="single" w:sz="6" w:space="0" w:color="auto"/>
                  </w:tcBorders>
                </w:tcPr>
                <w:p w14:paraId="6B5D9AFA" w14:textId="77777777" w:rsidR="00376A58" w:rsidRPr="0013568F" w:rsidRDefault="00000000" w:rsidP="00376A58">
                  <w:pPr>
                    <w:jc w:val="both"/>
                    <w:rPr>
                      <w:rFonts w:ascii="Calibri" w:hAnsi="Calibri" w:cs="Calibri"/>
                      <w:b/>
                      <w:bCs/>
                    </w:rPr>
                  </w:pPr>
                  <w:r w:rsidRPr="004C6DF7">
                    <w:rPr>
                      <w:sz w:val="20"/>
                      <w:szCs w:val="20"/>
                    </w:rPr>
                    <w:t>[●]</w:t>
                  </w:r>
                </w:p>
              </w:tc>
              <w:tc>
                <w:tcPr>
                  <w:tcW w:w="1275" w:type="dxa"/>
                  <w:tcBorders>
                    <w:left w:val="single" w:sz="6" w:space="0" w:color="auto"/>
                  </w:tcBorders>
                </w:tcPr>
                <w:p w14:paraId="010F5AF1"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520753D"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093E8D04"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3FB487F4"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BD069A5"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557195CA"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5B6CFD36" w14:textId="77777777" w:rsidTr="0038693A">
              <w:tc>
                <w:tcPr>
                  <w:tcW w:w="2127" w:type="dxa"/>
                  <w:tcBorders>
                    <w:right w:val="single" w:sz="6" w:space="0" w:color="auto"/>
                  </w:tcBorders>
                </w:tcPr>
                <w:p w14:paraId="7C4F1EF6" w14:textId="77777777" w:rsidR="00376A58" w:rsidRPr="00C67588" w:rsidRDefault="00000000" w:rsidP="00376A58">
                  <w:pPr>
                    <w:spacing w:before="60"/>
                    <w:jc w:val="both"/>
                    <w:rPr>
                      <w:rFonts w:ascii="Calibri" w:hAnsi="Calibri" w:cs="Calibri"/>
                      <w:i/>
                      <w:iCs/>
                    </w:rPr>
                  </w:pPr>
                  <w:r w:rsidRPr="004C6DF7">
                    <w:rPr>
                      <w:sz w:val="20"/>
                      <w:szCs w:val="20"/>
                    </w:rPr>
                    <w:t>[●]</w:t>
                  </w:r>
                </w:p>
              </w:tc>
              <w:tc>
                <w:tcPr>
                  <w:tcW w:w="1275" w:type="dxa"/>
                  <w:tcBorders>
                    <w:left w:val="single" w:sz="6" w:space="0" w:color="auto"/>
                  </w:tcBorders>
                </w:tcPr>
                <w:p w14:paraId="0263C8D2" w14:textId="77777777" w:rsidR="00376A58" w:rsidRDefault="00000000" w:rsidP="00376A58">
                  <w:pPr>
                    <w:jc w:val="both"/>
                    <w:rPr>
                      <w:rFonts w:ascii="Calibri" w:hAnsi="Calibri" w:cs="Calibri"/>
                    </w:rPr>
                  </w:pPr>
                  <w:r w:rsidRPr="003F4C12">
                    <w:rPr>
                      <w:sz w:val="20"/>
                      <w:szCs w:val="20"/>
                    </w:rPr>
                    <w:t>[●]</w:t>
                  </w:r>
                </w:p>
              </w:tc>
              <w:tc>
                <w:tcPr>
                  <w:tcW w:w="1134" w:type="dxa"/>
                </w:tcPr>
                <w:p w14:paraId="491BCC46"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4A7864CF"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7C03FB4"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558A272"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645CE93F"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1F3465EC" w14:textId="77777777" w:rsidTr="0038693A">
              <w:tc>
                <w:tcPr>
                  <w:tcW w:w="2127" w:type="dxa"/>
                  <w:tcBorders>
                    <w:right w:val="single" w:sz="6" w:space="0" w:color="auto"/>
                  </w:tcBorders>
                </w:tcPr>
                <w:p w14:paraId="7F3AECF6" w14:textId="77777777" w:rsidR="00376A58"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12A18C3C" w14:textId="77777777" w:rsidR="00376A58" w:rsidRDefault="00000000" w:rsidP="00376A58">
                  <w:pPr>
                    <w:jc w:val="both"/>
                    <w:rPr>
                      <w:rFonts w:ascii="Calibri" w:hAnsi="Calibri" w:cs="Calibri"/>
                    </w:rPr>
                  </w:pPr>
                  <w:r w:rsidRPr="003F4C12">
                    <w:rPr>
                      <w:sz w:val="20"/>
                      <w:szCs w:val="20"/>
                    </w:rPr>
                    <w:t>[●]</w:t>
                  </w:r>
                </w:p>
              </w:tc>
              <w:tc>
                <w:tcPr>
                  <w:tcW w:w="1134" w:type="dxa"/>
                </w:tcPr>
                <w:p w14:paraId="5A8D9ECE"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061229D8"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1DBF141"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6DC2FD6A"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6C80AB31"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692436CF" w14:textId="77777777" w:rsidTr="0038693A">
              <w:tc>
                <w:tcPr>
                  <w:tcW w:w="2127" w:type="dxa"/>
                  <w:tcBorders>
                    <w:right w:val="single" w:sz="6" w:space="0" w:color="auto"/>
                  </w:tcBorders>
                </w:tcPr>
                <w:p w14:paraId="3836D099" w14:textId="77777777" w:rsidR="00376A58" w:rsidRPr="00656428" w:rsidRDefault="00000000" w:rsidP="00376A58">
                  <w:pPr>
                    <w:jc w:val="both"/>
                    <w:rPr>
                      <w:rFonts w:ascii="Calibri" w:hAnsi="Calibri" w:cs="Calibri"/>
                      <w:b/>
                      <w:bCs/>
                    </w:rPr>
                  </w:pPr>
                  <w:r w:rsidRPr="004C6DF7">
                    <w:rPr>
                      <w:sz w:val="20"/>
                      <w:szCs w:val="20"/>
                    </w:rPr>
                    <w:t>[●]</w:t>
                  </w:r>
                </w:p>
              </w:tc>
              <w:tc>
                <w:tcPr>
                  <w:tcW w:w="1275" w:type="dxa"/>
                  <w:tcBorders>
                    <w:left w:val="single" w:sz="6" w:space="0" w:color="auto"/>
                  </w:tcBorders>
                </w:tcPr>
                <w:p w14:paraId="29ED4A76"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F4E5248"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4AB75D96"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78E1DA1"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22139709"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6495FD53"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6FA4EDDA" w14:textId="77777777" w:rsidTr="0038693A">
              <w:tc>
                <w:tcPr>
                  <w:tcW w:w="2127" w:type="dxa"/>
                  <w:tcBorders>
                    <w:right w:val="single" w:sz="6" w:space="0" w:color="auto"/>
                  </w:tcBorders>
                </w:tcPr>
                <w:p w14:paraId="2D57A55A" w14:textId="77777777" w:rsidR="00376A58"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166F34BB" w14:textId="77777777" w:rsidR="00376A58" w:rsidRDefault="00000000" w:rsidP="00376A58">
                  <w:pPr>
                    <w:jc w:val="both"/>
                    <w:rPr>
                      <w:rFonts w:ascii="Calibri" w:hAnsi="Calibri" w:cs="Calibri"/>
                    </w:rPr>
                  </w:pPr>
                  <w:r w:rsidRPr="003F4C12">
                    <w:rPr>
                      <w:sz w:val="20"/>
                      <w:szCs w:val="20"/>
                    </w:rPr>
                    <w:t>[●]</w:t>
                  </w:r>
                </w:p>
              </w:tc>
              <w:tc>
                <w:tcPr>
                  <w:tcW w:w="1134" w:type="dxa"/>
                </w:tcPr>
                <w:p w14:paraId="4346A4E7"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083109E3"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5C550661"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4E2AAED"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46C43152"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650A6A56" w14:textId="77777777" w:rsidTr="0038693A">
              <w:tc>
                <w:tcPr>
                  <w:tcW w:w="2127" w:type="dxa"/>
                  <w:tcBorders>
                    <w:right w:val="single" w:sz="6" w:space="0" w:color="auto"/>
                  </w:tcBorders>
                </w:tcPr>
                <w:p w14:paraId="2545C6F2" w14:textId="77777777" w:rsidR="00376A58" w:rsidRPr="00656428" w:rsidRDefault="00000000" w:rsidP="00376A58">
                  <w:pPr>
                    <w:jc w:val="both"/>
                    <w:rPr>
                      <w:rFonts w:ascii="Calibri" w:hAnsi="Calibri" w:cs="Calibri"/>
                      <w:b/>
                      <w:bCs/>
                    </w:rPr>
                  </w:pPr>
                  <w:r w:rsidRPr="004C6DF7">
                    <w:rPr>
                      <w:sz w:val="20"/>
                      <w:szCs w:val="20"/>
                    </w:rPr>
                    <w:t>[●]</w:t>
                  </w:r>
                </w:p>
              </w:tc>
              <w:tc>
                <w:tcPr>
                  <w:tcW w:w="1275" w:type="dxa"/>
                  <w:tcBorders>
                    <w:left w:val="single" w:sz="6" w:space="0" w:color="auto"/>
                  </w:tcBorders>
                </w:tcPr>
                <w:p w14:paraId="00EE0A69"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711FF1D"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1874D262"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54B7A62F"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246F35D6"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597127A2"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5555DA0D" w14:textId="77777777" w:rsidTr="0038693A">
              <w:tc>
                <w:tcPr>
                  <w:tcW w:w="2127" w:type="dxa"/>
                  <w:tcBorders>
                    <w:right w:val="single" w:sz="6" w:space="0" w:color="auto"/>
                  </w:tcBorders>
                </w:tcPr>
                <w:p w14:paraId="5B9E4214" w14:textId="77777777" w:rsidR="00376A58" w:rsidRPr="00114276" w:rsidRDefault="00000000" w:rsidP="00376A58">
                  <w:pPr>
                    <w:jc w:val="both"/>
                    <w:rPr>
                      <w:rFonts w:ascii="Calibri" w:hAnsi="Calibri" w:cs="Calibri"/>
                    </w:rPr>
                  </w:pPr>
                  <w:r w:rsidRPr="004C6DF7">
                    <w:rPr>
                      <w:sz w:val="20"/>
                      <w:szCs w:val="20"/>
                    </w:rPr>
                    <w:lastRenderedPageBreak/>
                    <w:t>[●]</w:t>
                  </w:r>
                </w:p>
              </w:tc>
              <w:tc>
                <w:tcPr>
                  <w:tcW w:w="1275" w:type="dxa"/>
                  <w:tcBorders>
                    <w:left w:val="single" w:sz="6" w:space="0" w:color="auto"/>
                  </w:tcBorders>
                </w:tcPr>
                <w:p w14:paraId="6159D520"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E5220FD"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3FC8671F"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628E89B"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6A703BB4"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6EAF4779"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3EED5C81" w14:textId="77777777" w:rsidTr="0038693A">
              <w:tc>
                <w:tcPr>
                  <w:tcW w:w="2127" w:type="dxa"/>
                  <w:tcBorders>
                    <w:right w:val="single" w:sz="6" w:space="0" w:color="auto"/>
                  </w:tcBorders>
                </w:tcPr>
                <w:p w14:paraId="599B108B" w14:textId="77777777" w:rsidR="00376A58" w:rsidRPr="00114276"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2CD68CF3"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3DEA01B2"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554FE513"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513FAD1"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1A8A19DE"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3F0F0987"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376C667B" w14:textId="77777777" w:rsidTr="0038693A">
              <w:tc>
                <w:tcPr>
                  <w:tcW w:w="2127" w:type="dxa"/>
                  <w:tcBorders>
                    <w:right w:val="single" w:sz="6" w:space="0" w:color="auto"/>
                  </w:tcBorders>
                </w:tcPr>
                <w:p w14:paraId="3302A040" w14:textId="77777777" w:rsidR="00376A58" w:rsidRPr="00114276"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06CA737F"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1FBD841D"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4482101F"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CB148F5"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848B4B9"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2849EF41"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4624042B" w14:textId="77777777" w:rsidTr="0038693A">
              <w:tc>
                <w:tcPr>
                  <w:tcW w:w="2127" w:type="dxa"/>
                  <w:tcBorders>
                    <w:right w:val="single" w:sz="6" w:space="0" w:color="auto"/>
                  </w:tcBorders>
                </w:tcPr>
                <w:p w14:paraId="54A45CAA" w14:textId="77777777" w:rsidR="00376A58" w:rsidRPr="00114276"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4083D9BF"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1D45551F"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07DF4CD9"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1C93D85B"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6EDFE563"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1E6FE800"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736416F9" w14:textId="77777777" w:rsidTr="0038693A">
              <w:tc>
                <w:tcPr>
                  <w:tcW w:w="2127" w:type="dxa"/>
                  <w:tcBorders>
                    <w:right w:val="single" w:sz="6" w:space="0" w:color="auto"/>
                  </w:tcBorders>
                </w:tcPr>
                <w:p w14:paraId="6EC0B9FD" w14:textId="77777777" w:rsidR="00376A58" w:rsidRPr="00114276"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72AC0CFA" w14:textId="77777777" w:rsidR="00376A58" w:rsidRPr="00B429B4" w:rsidRDefault="00000000" w:rsidP="00376A58">
                  <w:pPr>
                    <w:rPr>
                      <w:rFonts w:ascii="Calibri" w:hAnsi="Calibri" w:cs="Calibri"/>
                      <w:sz w:val="18"/>
                      <w:szCs w:val="18"/>
                    </w:rPr>
                  </w:pPr>
                  <w:r w:rsidRPr="003F4C12">
                    <w:rPr>
                      <w:sz w:val="20"/>
                      <w:szCs w:val="20"/>
                    </w:rPr>
                    <w:t>[●]</w:t>
                  </w:r>
                </w:p>
              </w:tc>
              <w:tc>
                <w:tcPr>
                  <w:tcW w:w="1134" w:type="dxa"/>
                </w:tcPr>
                <w:p w14:paraId="4D7ACC94"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7B072A0C"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5CE4F7DB"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5705832B"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0985F712"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34EEEF3C" w14:textId="77777777" w:rsidTr="0038693A">
              <w:tc>
                <w:tcPr>
                  <w:tcW w:w="2127" w:type="dxa"/>
                  <w:tcBorders>
                    <w:right w:val="single" w:sz="6" w:space="0" w:color="auto"/>
                  </w:tcBorders>
                </w:tcPr>
                <w:p w14:paraId="61D23974" w14:textId="77777777" w:rsidR="00376A58" w:rsidRPr="005709C9" w:rsidRDefault="00000000" w:rsidP="00376A58">
                  <w:pPr>
                    <w:jc w:val="both"/>
                    <w:rPr>
                      <w:rFonts w:ascii="Calibri" w:hAnsi="Calibri" w:cs="Calibri"/>
                      <w:sz w:val="20"/>
                      <w:szCs w:val="20"/>
                    </w:rPr>
                  </w:pPr>
                  <w:r w:rsidRPr="004C6DF7">
                    <w:rPr>
                      <w:sz w:val="20"/>
                      <w:szCs w:val="20"/>
                    </w:rPr>
                    <w:t>[●]</w:t>
                  </w:r>
                </w:p>
              </w:tc>
              <w:tc>
                <w:tcPr>
                  <w:tcW w:w="1275" w:type="dxa"/>
                  <w:tcBorders>
                    <w:left w:val="single" w:sz="6" w:space="0" w:color="auto"/>
                  </w:tcBorders>
                </w:tcPr>
                <w:p w14:paraId="58F2FFAA"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D470581"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28AB2385"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87E7052"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35A7CCD0"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016904EF"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31B4EC2E" w14:textId="77777777" w:rsidTr="0038693A">
              <w:tc>
                <w:tcPr>
                  <w:tcW w:w="2127" w:type="dxa"/>
                  <w:tcBorders>
                    <w:right w:val="single" w:sz="6" w:space="0" w:color="auto"/>
                  </w:tcBorders>
                </w:tcPr>
                <w:p w14:paraId="4D5CA34B" w14:textId="77777777" w:rsidR="00376A58" w:rsidRPr="005709C9" w:rsidRDefault="00000000" w:rsidP="00376A58">
                  <w:pPr>
                    <w:jc w:val="both"/>
                    <w:rPr>
                      <w:rFonts w:ascii="Calibri" w:hAnsi="Calibri" w:cs="Calibri"/>
                      <w:sz w:val="20"/>
                      <w:szCs w:val="20"/>
                    </w:rPr>
                  </w:pPr>
                  <w:r w:rsidRPr="004C6DF7">
                    <w:rPr>
                      <w:sz w:val="20"/>
                      <w:szCs w:val="20"/>
                    </w:rPr>
                    <w:t>[●]</w:t>
                  </w:r>
                </w:p>
              </w:tc>
              <w:tc>
                <w:tcPr>
                  <w:tcW w:w="1275" w:type="dxa"/>
                  <w:tcBorders>
                    <w:left w:val="single" w:sz="6" w:space="0" w:color="auto"/>
                  </w:tcBorders>
                  <w:vAlign w:val="bottom"/>
                </w:tcPr>
                <w:p w14:paraId="75F1590F" w14:textId="77777777" w:rsidR="00376A58" w:rsidRPr="00114276" w:rsidRDefault="00000000" w:rsidP="00376A58">
                  <w:pPr>
                    <w:jc w:val="both"/>
                    <w:rPr>
                      <w:rFonts w:ascii="Calibri" w:hAnsi="Calibri" w:cs="Calibri"/>
                    </w:rPr>
                  </w:pPr>
                </w:p>
              </w:tc>
              <w:tc>
                <w:tcPr>
                  <w:tcW w:w="1134" w:type="dxa"/>
                  <w:vAlign w:val="bottom"/>
                </w:tcPr>
                <w:p w14:paraId="46F290AE" w14:textId="77777777" w:rsidR="00376A58" w:rsidRPr="00114276" w:rsidRDefault="00000000" w:rsidP="00376A58">
                  <w:pPr>
                    <w:jc w:val="both"/>
                    <w:rPr>
                      <w:rFonts w:ascii="Calibri" w:hAnsi="Calibri" w:cs="Calibri"/>
                    </w:rPr>
                  </w:pPr>
                </w:p>
              </w:tc>
              <w:tc>
                <w:tcPr>
                  <w:tcW w:w="993" w:type="dxa"/>
                  <w:vAlign w:val="bottom"/>
                </w:tcPr>
                <w:p w14:paraId="62A54358" w14:textId="77777777" w:rsidR="00376A58" w:rsidRPr="00114276" w:rsidRDefault="00000000" w:rsidP="00376A58">
                  <w:pPr>
                    <w:jc w:val="both"/>
                    <w:rPr>
                      <w:rFonts w:ascii="Calibri" w:hAnsi="Calibri" w:cs="Calibri"/>
                    </w:rPr>
                  </w:pPr>
                </w:p>
              </w:tc>
              <w:tc>
                <w:tcPr>
                  <w:tcW w:w="1134" w:type="dxa"/>
                  <w:vAlign w:val="bottom"/>
                </w:tcPr>
                <w:p w14:paraId="79156287" w14:textId="77777777" w:rsidR="00376A58" w:rsidRPr="00114276" w:rsidRDefault="00000000" w:rsidP="00376A58">
                  <w:pPr>
                    <w:jc w:val="both"/>
                    <w:rPr>
                      <w:rFonts w:ascii="Calibri" w:hAnsi="Calibri" w:cs="Calibri"/>
                    </w:rPr>
                  </w:pPr>
                </w:p>
              </w:tc>
              <w:tc>
                <w:tcPr>
                  <w:tcW w:w="1134" w:type="dxa"/>
                  <w:vAlign w:val="bottom"/>
                </w:tcPr>
                <w:p w14:paraId="4471D3E6" w14:textId="77777777" w:rsidR="00376A58" w:rsidRPr="00114276" w:rsidRDefault="00000000" w:rsidP="00376A58">
                  <w:pPr>
                    <w:jc w:val="both"/>
                    <w:rPr>
                      <w:rFonts w:ascii="Calibri" w:hAnsi="Calibri" w:cs="Calibri"/>
                    </w:rPr>
                  </w:pPr>
                </w:p>
              </w:tc>
              <w:tc>
                <w:tcPr>
                  <w:tcW w:w="1275" w:type="dxa"/>
                  <w:vAlign w:val="bottom"/>
                </w:tcPr>
                <w:p w14:paraId="5DDAE5F6" w14:textId="77777777" w:rsidR="00376A58" w:rsidRPr="00114276" w:rsidRDefault="00000000" w:rsidP="00376A58">
                  <w:pPr>
                    <w:jc w:val="both"/>
                    <w:rPr>
                      <w:rFonts w:ascii="Calibri" w:hAnsi="Calibri" w:cs="Calibri"/>
                    </w:rPr>
                  </w:pPr>
                </w:p>
              </w:tc>
            </w:tr>
            <w:tr w:rsidR="00376A58" w:rsidRPr="00114276" w14:paraId="73AC99EF" w14:textId="77777777" w:rsidTr="0038693A">
              <w:tc>
                <w:tcPr>
                  <w:tcW w:w="2127" w:type="dxa"/>
                  <w:tcBorders>
                    <w:right w:val="single" w:sz="6" w:space="0" w:color="auto"/>
                  </w:tcBorders>
                </w:tcPr>
                <w:p w14:paraId="04D56413" w14:textId="77777777" w:rsidR="00376A58" w:rsidRPr="005709C9" w:rsidRDefault="00000000" w:rsidP="00376A58">
                  <w:pPr>
                    <w:jc w:val="both"/>
                    <w:rPr>
                      <w:rFonts w:ascii="Calibri" w:hAnsi="Calibri" w:cs="Calibri"/>
                      <w:sz w:val="20"/>
                      <w:szCs w:val="20"/>
                    </w:rPr>
                  </w:pPr>
                  <w:r w:rsidRPr="004C6DF7">
                    <w:rPr>
                      <w:sz w:val="20"/>
                      <w:szCs w:val="20"/>
                    </w:rPr>
                    <w:t>[●]</w:t>
                  </w:r>
                </w:p>
              </w:tc>
              <w:tc>
                <w:tcPr>
                  <w:tcW w:w="1275" w:type="dxa"/>
                  <w:tcBorders>
                    <w:left w:val="single" w:sz="6" w:space="0" w:color="auto"/>
                  </w:tcBorders>
                  <w:vAlign w:val="bottom"/>
                </w:tcPr>
                <w:p w14:paraId="096CEBB2" w14:textId="77777777" w:rsidR="00376A58" w:rsidRPr="00114276" w:rsidRDefault="00000000" w:rsidP="00376A58">
                  <w:pPr>
                    <w:jc w:val="both"/>
                    <w:rPr>
                      <w:rFonts w:ascii="Calibri" w:hAnsi="Calibri" w:cs="Calibri"/>
                    </w:rPr>
                  </w:pPr>
                </w:p>
              </w:tc>
              <w:tc>
                <w:tcPr>
                  <w:tcW w:w="1134" w:type="dxa"/>
                  <w:vAlign w:val="bottom"/>
                </w:tcPr>
                <w:p w14:paraId="329AC762" w14:textId="77777777" w:rsidR="00376A58" w:rsidRPr="00114276" w:rsidRDefault="00000000" w:rsidP="00376A58">
                  <w:pPr>
                    <w:jc w:val="both"/>
                    <w:rPr>
                      <w:rFonts w:ascii="Calibri" w:hAnsi="Calibri" w:cs="Calibri"/>
                    </w:rPr>
                  </w:pPr>
                </w:p>
              </w:tc>
              <w:tc>
                <w:tcPr>
                  <w:tcW w:w="993" w:type="dxa"/>
                  <w:vAlign w:val="bottom"/>
                </w:tcPr>
                <w:p w14:paraId="76DFCB85" w14:textId="77777777" w:rsidR="00376A58" w:rsidRPr="00114276" w:rsidRDefault="00000000" w:rsidP="00376A58">
                  <w:pPr>
                    <w:jc w:val="both"/>
                    <w:rPr>
                      <w:rFonts w:ascii="Calibri" w:hAnsi="Calibri" w:cs="Calibri"/>
                    </w:rPr>
                  </w:pPr>
                </w:p>
              </w:tc>
              <w:tc>
                <w:tcPr>
                  <w:tcW w:w="1134" w:type="dxa"/>
                  <w:vAlign w:val="bottom"/>
                </w:tcPr>
                <w:p w14:paraId="028FB41E" w14:textId="77777777" w:rsidR="00376A58" w:rsidRPr="00114276" w:rsidRDefault="00000000" w:rsidP="00376A58">
                  <w:pPr>
                    <w:jc w:val="both"/>
                    <w:rPr>
                      <w:rFonts w:ascii="Calibri" w:hAnsi="Calibri" w:cs="Calibri"/>
                    </w:rPr>
                  </w:pPr>
                </w:p>
              </w:tc>
              <w:tc>
                <w:tcPr>
                  <w:tcW w:w="1134" w:type="dxa"/>
                  <w:vAlign w:val="bottom"/>
                </w:tcPr>
                <w:p w14:paraId="5DFD8DAE" w14:textId="77777777" w:rsidR="00376A58" w:rsidRPr="00114276" w:rsidRDefault="00000000" w:rsidP="00376A58">
                  <w:pPr>
                    <w:jc w:val="both"/>
                    <w:rPr>
                      <w:rFonts w:ascii="Calibri" w:hAnsi="Calibri" w:cs="Calibri"/>
                    </w:rPr>
                  </w:pPr>
                </w:p>
              </w:tc>
              <w:tc>
                <w:tcPr>
                  <w:tcW w:w="1275" w:type="dxa"/>
                  <w:vAlign w:val="bottom"/>
                </w:tcPr>
                <w:p w14:paraId="6331418D" w14:textId="77777777" w:rsidR="00376A58" w:rsidRPr="00114276" w:rsidRDefault="00000000" w:rsidP="00376A58">
                  <w:pPr>
                    <w:jc w:val="both"/>
                    <w:rPr>
                      <w:rFonts w:ascii="Calibri" w:hAnsi="Calibri" w:cs="Calibri"/>
                    </w:rPr>
                  </w:pPr>
                </w:p>
              </w:tc>
            </w:tr>
          </w:tbl>
          <w:p w14:paraId="3F9A4C40" w14:textId="77777777" w:rsidR="00000000" w:rsidRDefault="00000000"/>
        </w:tc>
        <w:tc>
          <w:tcPr>
            <w:tcW w:w="1440" w:type="dxa"/>
          </w:tcPr>
          <w:p w14:paraId="1D6C18C8" w14:textId="77777777" w:rsidR="00ED1904" w:rsidRDefault="00ED1904"/>
        </w:tc>
        <w:tc>
          <w:tcPr>
            <w:tcW w:w="1440" w:type="dxa"/>
          </w:tcPr>
          <w:p w14:paraId="56FF68DA" w14:textId="77777777" w:rsidR="00ED1904" w:rsidRDefault="00ED1904"/>
        </w:tc>
        <w:tc>
          <w:tcPr>
            <w:tcW w:w="4320" w:type="dxa"/>
          </w:tcPr>
          <w:p w14:paraId="1F6655E1" w14:textId="77777777" w:rsidR="00ED1904" w:rsidRDefault="00ED1904"/>
        </w:tc>
      </w:tr>
      <w:tr w:rsidR="00ED1904" w14:paraId="0AFA5FBD" w14:textId="77777777">
        <w:tc>
          <w:tcPr>
            <w:tcW w:w="720" w:type="dxa"/>
          </w:tcPr>
          <w:p w14:paraId="7F327D09" w14:textId="77777777" w:rsidR="00ED1904" w:rsidRDefault="00000000">
            <w:r>
              <w:lastRenderedPageBreak/>
              <w:t>915</w:t>
            </w:r>
          </w:p>
        </w:tc>
        <w:tc>
          <w:tcPr>
            <w:tcW w:w="5760" w:type="dxa"/>
          </w:tcPr>
          <w:p w14:paraId="4EF3BCB4" w14:textId="77777777" w:rsidR="00ED1904" w:rsidRDefault="00ED1904"/>
          <w:p w14:paraId="779B17BC" w14:textId="77777777" w:rsidR="00ED1904" w:rsidRDefault="00ED1904"/>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0"/>
              <w:gridCol w:w="4787"/>
            </w:tblGrid>
            <w:tr w:rsidR="005F2058" w14:paraId="02223DC0" w14:textId="77777777" w:rsidTr="00376A58">
              <w:tc>
                <w:tcPr>
                  <w:tcW w:w="4280" w:type="dxa"/>
                </w:tcPr>
                <w:p w14:paraId="13EA790B" w14:textId="77777777" w:rsidR="00376A58" w:rsidRPr="00C355B6" w:rsidRDefault="00000000" w:rsidP="00376A58">
                  <w:pPr>
                    <w:spacing w:before="100" w:beforeAutospacing="1" w:after="109"/>
                    <w:jc w:val="both"/>
                    <w:rPr>
                      <w:sz w:val="20"/>
                      <w:szCs w:val="20"/>
                    </w:rPr>
                  </w:pPr>
                  <w:r>
                    <w:rPr>
                      <w:b/>
                      <w:sz w:val="20"/>
                      <w:szCs w:val="20"/>
                    </w:rPr>
                    <w:t>Richard Beresford</w:t>
                  </w:r>
                  <w:r w:rsidRPr="003B396E">
                    <w:rPr>
                      <w:b/>
                      <w:sz w:val="20"/>
                      <w:szCs w:val="20"/>
                    </w:rPr>
                    <w:t xml:space="preserve">, </w:t>
                  </w:r>
                  <w:r>
                    <w:rPr>
                      <w:sz w:val="20"/>
                      <w:szCs w:val="20"/>
                    </w:rPr>
                    <w:t>[●]</w:t>
                  </w:r>
                </w:p>
                <w:p w14:paraId="25324449" w14:textId="77777777" w:rsidR="005F2058" w:rsidRDefault="00000000" w:rsidP="0038693A">
                  <w:pPr>
                    <w:rPr>
                      <w:b/>
                      <w:sz w:val="20"/>
                      <w:szCs w:val="20"/>
                    </w:rPr>
                  </w:pPr>
                </w:p>
              </w:tc>
              <w:tc>
                <w:tcPr>
                  <w:tcW w:w="4787" w:type="dxa"/>
                </w:tcPr>
                <w:p w14:paraId="14725B38" w14:textId="77777777" w:rsidR="005F2058" w:rsidRDefault="00000000" w:rsidP="0038693A">
                  <w:pPr>
                    <w:rPr>
                      <w:b/>
                      <w:sz w:val="20"/>
                      <w:szCs w:val="20"/>
                    </w:rPr>
                  </w:pPr>
                </w:p>
              </w:tc>
            </w:tr>
            <w:tr w:rsidR="005F2058" w14:paraId="577A02C0" w14:textId="77777777" w:rsidTr="00376A58">
              <w:tc>
                <w:tcPr>
                  <w:tcW w:w="4280" w:type="dxa"/>
                </w:tcPr>
                <w:p w14:paraId="76A7B062" w14:textId="77777777" w:rsidR="005F2058" w:rsidRDefault="00000000" w:rsidP="0038693A">
                  <w:pPr>
                    <w:rPr>
                      <w:b/>
                      <w:sz w:val="20"/>
                      <w:szCs w:val="20"/>
                    </w:rPr>
                  </w:pPr>
                  <w:r w:rsidRPr="003B396E">
                    <w:rPr>
                      <w:i/>
                      <w:sz w:val="20"/>
                      <w:szCs w:val="20"/>
                    </w:rPr>
                    <w:t>Current Directorships</w:t>
                  </w:r>
                </w:p>
              </w:tc>
              <w:tc>
                <w:tcPr>
                  <w:tcW w:w="4787" w:type="dxa"/>
                </w:tcPr>
                <w:p w14:paraId="1A26A44E" w14:textId="77777777" w:rsidR="005F2058" w:rsidRDefault="00000000" w:rsidP="0038693A">
                  <w:pPr>
                    <w:rPr>
                      <w:b/>
                      <w:sz w:val="20"/>
                      <w:szCs w:val="20"/>
                    </w:rPr>
                  </w:pPr>
                  <w:r w:rsidRPr="003B396E">
                    <w:rPr>
                      <w:i/>
                      <w:sz w:val="20"/>
                      <w:szCs w:val="20"/>
                    </w:rPr>
                    <w:t>Past Directorships</w:t>
                  </w:r>
                </w:p>
              </w:tc>
            </w:tr>
            <w:tr w:rsidR="005F2058" w14:paraId="371F5058" w14:textId="77777777" w:rsidTr="00376A58">
              <w:tc>
                <w:tcPr>
                  <w:tcW w:w="4280" w:type="dxa"/>
                </w:tcPr>
                <w:p w14:paraId="7EC86559" w14:textId="77777777" w:rsidR="005F2058" w:rsidRPr="004B6D12" w:rsidRDefault="00000000" w:rsidP="0038693A">
                  <w:pPr>
                    <w:rPr>
                      <w:bCs/>
                      <w:sz w:val="20"/>
                      <w:szCs w:val="20"/>
                    </w:rPr>
                  </w:pPr>
                </w:p>
              </w:tc>
              <w:tc>
                <w:tcPr>
                  <w:tcW w:w="4787" w:type="dxa"/>
                </w:tcPr>
                <w:p w14:paraId="68E51339" w14:textId="77777777" w:rsidR="005F2058" w:rsidRPr="004B6D12" w:rsidRDefault="00000000" w:rsidP="0038693A">
                  <w:pPr>
                    <w:rPr>
                      <w:bCs/>
                      <w:sz w:val="20"/>
                      <w:szCs w:val="20"/>
                    </w:rPr>
                  </w:pPr>
                </w:p>
              </w:tc>
            </w:tr>
            <w:tr w:rsidR="005F2058" w14:paraId="04472251" w14:textId="77777777" w:rsidTr="00376A58">
              <w:tc>
                <w:tcPr>
                  <w:tcW w:w="4280" w:type="dxa"/>
                </w:tcPr>
                <w:p w14:paraId="475A0341" w14:textId="77777777" w:rsidR="005F2058" w:rsidRPr="004B6D12" w:rsidRDefault="00000000" w:rsidP="0038693A">
                  <w:pPr>
                    <w:rPr>
                      <w:bCs/>
                      <w:sz w:val="20"/>
                      <w:szCs w:val="20"/>
                    </w:rPr>
                  </w:pPr>
                </w:p>
              </w:tc>
              <w:tc>
                <w:tcPr>
                  <w:tcW w:w="4787" w:type="dxa"/>
                </w:tcPr>
                <w:p w14:paraId="633BB2CC" w14:textId="77777777" w:rsidR="005F2058" w:rsidRPr="004B6D12" w:rsidRDefault="00000000" w:rsidP="0038693A">
                  <w:pPr>
                    <w:rPr>
                      <w:bCs/>
                      <w:sz w:val="20"/>
                      <w:szCs w:val="20"/>
                    </w:rPr>
                  </w:pPr>
                </w:p>
              </w:tc>
            </w:tr>
            <w:tr w:rsidR="005F2058" w14:paraId="102F32CE" w14:textId="77777777" w:rsidTr="00376A58">
              <w:tc>
                <w:tcPr>
                  <w:tcW w:w="4280" w:type="dxa"/>
                </w:tcPr>
                <w:p w14:paraId="37FC279C" w14:textId="77777777" w:rsidR="005F2058" w:rsidRPr="004B6D12" w:rsidRDefault="00000000" w:rsidP="0038693A">
                  <w:pPr>
                    <w:rPr>
                      <w:bCs/>
                      <w:sz w:val="20"/>
                      <w:szCs w:val="20"/>
                    </w:rPr>
                  </w:pPr>
                </w:p>
              </w:tc>
              <w:tc>
                <w:tcPr>
                  <w:tcW w:w="4787" w:type="dxa"/>
                </w:tcPr>
                <w:p w14:paraId="5F886FA0" w14:textId="77777777" w:rsidR="005F2058" w:rsidRPr="004B6D12" w:rsidRDefault="00000000" w:rsidP="0038693A">
                  <w:pPr>
                    <w:rPr>
                      <w:bCs/>
                      <w:sz w:val="20"/>
                      <w:szCs w:val="20"/>
                    </w:rPr>
                  </w:pPr>
                </w:p>
              </w:tc>
            </w:tr>
            <w:tr w:rsidR="005F2058" w14:paraId="3838768A" w14:textId="77777777" w:rsidTr="00376A58">
              <w:tc>
                <w:tcPr>
                  <w:tcW w:w="4280" w:type="dxa"/>
                </w:tcPr>
                <w:p w14:paraId="7DBCCEF7" w14:textId="77777777" w:rsidR="005F2058" w:rsidRDefault="00000000" w:rsidP="0038693A">
                  <w:pPr>
                    <w:rPr>
                      <w:bCs/>
                      <w:sz w:val="20"/>
                      <w:szCs w:val="20"/>
                    </w:rPr>
                  </w:pPr>
                </w:p>
              </w:tc>
              <w:tc>
                <w:tcPr>
                  <w:tcW w:w="4787" w:type="dxa"/>
                </w:tcPr>
                <w:p w14:paraId="4F5CDA88" w14:textId="77777777" w:rsidR="005F2058" w:rsidRPr="004B6D12" w:rsidRDefault="00000000" w:rsidP="0038693A">
                  <w:pPr>
                    <w:rPr>
                      <w:bCs/>
                      <w:sz w:val="20"/>
                      <w:szCs w:val="20"/>
                    </w:rPr>
                  </w:pPr>
                </w:p>
              </w:tc>
            </w:tr>
            <w:tr w:rsidR="005F2058" w14:paraId="1C846EFA" w14:textId="77777777" w:rsidTr="00376A58">
              <w:tc>
                <w:tcPr>
                  <w:tcW w:w="4280" w:type="dxa"/>
                </w:tcPr>
                <w:p w14:paraId="69284B85" w14:textId="77777777" w:rsidR="005F2058" w:rsidRDefault="00000000" w:rsidP="0038693A">
                  <w:pPr>
                    <w:rPr>
                      <w:b/>
                      <w:sz w:val="20"/>
                      <w:szCs w:val="20"/>
                    </w:rPr>
                  </w:pPr>
                </w:p>
              </w:tc>
              <w:tc>
                <w:tcPr>
                  <w:tcW w:w="4787" w:type="dxa"/>
                </w:tcPr>
                <w:p w14:paraId="49E620C8" w14:textId="77777777" w:rsidR="005F2058" w:rsidRDefault="00000000" w:rsidP="0038693A">
                  <w:pPr>
                    <w:rPr>
                      <w:bCs/>
                      <w:sz w:val="20"/>
                      <w:szCs w:val="20"/>
                    </w:rPr>
                  </w:pPr>
                </w:p>
              </w:tc>
            </w:tr>
            <w:tr w:rsidR="005F2058" w14:paraId="15E0F68E" w14:textId="77777777" w:rsidTr="00376A58">
              <w:tc>
                <w:tcPr>
                  <w:tcW w:w="4280" w:type="dxa"/>
                </w:tcPr>
                <w:p w14:paraId="1FA229E4" w14:textId="77777777" w:rsidR="005F2058" w:rsidRPr="004B6D12" w:rsidRDefault="00000000" w:rsidP="0038693A">
                  <w:pPr>
                    <w:rPr>
                      <w:bCs/>
                      <w:sz w:val="20"/>
                      <w:szCs w:val="20"/>
                    </w:rPr>
                  </w:pPr>
                </w:p>
              </w:tc>
              <w:tc>
                <w:tcPr>
                  <w:tcW w:w="4787" w:type="dxa"/>
                </w:tcPr>
                <w:p w14:paraId="2B2DC4BB" w14:textId="77777777" w:rsidR="005F2058" w:rsidRPr="004B6D12" w:rsidRDefault="00000000" w:rsidP="0038693A">
                  <w:pPr>
                    <w:rPr>
                      <w:bCs/>
                      <w:sz w:val="20"/>
                      <w:szCs w:val="20"/>
                    </w:rPr>
                  </w:pPr>
                </w:p>
              </w:tc>
            </w:tr>
            <w:tr w:rsidR="005F2058" w14:paraId="5EC4E34F" w14:textId="77777777" w:rsidTr="00376A58">
              <w:tc>
                <w:tcPr>
                  <w:tcW w:w="4280" w:type="dxa"/>
                </w:tcPr>
                <w:p w14:paraId="725F5709" w14:textId="77777777" w:rsidR="00376A58" w:rsidRPr="00C355B6" w:rsidRDefault="00000000" w:rsidP="00376A58">
                  <w:pPr>
                    <w:spacing w:before="100" w:beforeAutospacing="1" w:after="109"/>
                    <w:jc w:val="both"/>
                    <w:rPr>
                      <w:sz w:val="20"/>
                      <w:szCs w:val="20"/>
                    </w:rPr>
                  </w:pPr>
                  <w:r>
                    <w:rPr>
                      <w:b/>
                      <w:bCs/>
                      <w:sz w:val="20"/>
                      <w:szCs w:val="20"/>
                    </w:rPr>
                    <w:t>Michael Irvine</w:t>
                  </w:r>
                  <w:r>
                    <w:rPr>
                      <w:sz w:val="20"/>
                      <w:szCs w:val="20"/>
                    </w:rPr>
                    <w:t xml:space="preserve">, </w:t>
                  </w:r>
                  <w:r>
                    <w:rPr>
                      <w:sz w:val="20"/>
                      <w:szCs w:val="20"/>
                    </w:rPr>
                    <w:t>[●]</w:t>
                  </w:r>
                </w:p>
                <w:p w14:paraId="4E9AEFFA" w14:textId="77777777" w:rsidR="005F2058" w:rsidRPr="004B6D12" w:rsidRDefault="00000000" w:rsidP="0038693A">
                  <w:pPr>
                    <w:rPr>
                      <w:bCs/>
                      <w:sz w:val="20"/>
                      <w:szCs w:val="20"/>
                    </w:rPr>
                  </w:pPr>
                </w:p>
              </w:tc>
              <w:tc>
                <w:tcPr>
                  <w:tcW w:w="4787" w:type="dxa"/>
                </w:tcPr>
                <w:p w14:paraId="28F51F77" w14:textId="77777777" w:rsidR="005F2058" w:rsidRDefault="00000000" w:rsidP="0038693A">
                  <w:pPr>
                    <w:rPr>
                      <w:b/>
                      <w:sz w:val="20"/>
                      <w:szCs w:val="20"/>
                    </w:rPr>
                  </w:pPr>
                </w:p>
              </w:tc>
            </w:tr>
            <w:tr w:rsidR="005F2058" w14:paraId="60404E01" w14:textId="77777777" w:rsidTr="00376A58">
              <w:tc>
                <w:tcPr>
                  <w:tcW w:w="4280" w:type="dxa"/>
                </w:tcPr>
                <w:p w14:paraId="425127B0" w14:textId="77777777" w:rsidR="005F2058" w:rsidRPr="004B6D12" w:rsidRDefault="00000000" w:rsidP="0038693A">
                  <w:pPr>
                    <w:rPr>
                      <w:bCs/>
                      <w:sz w:val="20"/>
                      <w:szCs w:val="20"/>
                    </w:rPr>
                  </w:pPr>
                  <w:r w:rsidRPr="003B396E">
                    <w:rPr>
                      <w:i/>
                      <w:sz w:val="20"/>
                      <w:szCs w:val="20"/>
                    </w:rPr>
                    <w:t>Current Directorships</w:t>
                  </w:r>
                </w:p>
              </w:tc>
              <w:tc>
                <w:tcPr>
                  <w:tcW w:w="4787" w:type="dxa"/>
                </w:tcPr>
                <w:p w14:paraId="3E6C6A8C" w14:textId="77777777" w:rsidR="005F2058" w:rsidRDefault="00000000" w:rsidP="0038693A">
                  <w:pPr>
                    <w:rPr>
                      <w:b/>
                      <w:sz w:val="20"/>
                      <w:szCs w:val="20"/>
                    </w:rPr>
                  </w:pPr>
                  <w:r w:rsidRPr="003B396E">
                    <w:rPr>
                      <w:i/>
                      <w:sz w:val="20"/>
                      <w:szCs w:val="20"/>
                    </w:rPr>
                    <w:t>Past Directorships</w:t>
                  </w:r>
                </w:p>
              </w:tc>
            </w:tr>
            <w:tr w:rsidR="005F2058" w14:paraId="561F6D93" w14:textId="77777777" w:rsidTr="00376A58">
              <w:tc>
                <w:tcPr>
                  <w:tcW w:w="4280" w:type="dxa"/>
                </w:tcPr>
                <w:p w14:paraId="1DFD71B4" w14:textId="77777777" w:rsidR="005F2058" w:rsidRPr="004B6D12" w:rsidRDefault="00000000" w:rsidP="0038693A">
                  <w:pPr>
                    <w:rPr>
                      <w:bCs/>
                      <w:sz w:val="20"/>
                      <w:szCs w:val="20"/>
                    </w:rPr>
                  </w:pPr>
                </w:p>
              </w:tc>
              <w:tc>
                <w:tcPr>
                  <w:tcW w:w="4787" w:type="dxa"/>
                </w:tcPr>
                <w:p w14:paraId="1EFFCB1A" w14:textId="77777777" w:rsidR="005F2058" w:rsidRPr="004B6D12" w:rsidRDefault="00000000" w:rsidP="0038693A">
                  <w:pPr>
                    <w:rPr>
                      <w:bCs/>
                      <w:sz w:val="20"/>
                      <w:szCs w:val="20"/>
                    </w:rPr>
                  </w:pPr>
                </w:p>
              </w:tc>
            </w:tr>
            <w:tr w:rsidR="005F2058" w14:paraId="4224DDCF" w14:textId="77777777" w:rsidTr="00376A58">
              <w:tc>
                <w:tcPr>
                  <w:tcW w:w="4280" w:type="dxa"/>
                </w:tcPr>
                <w:p w14:paraId="0EBB8509" w14:textId="77777777" w:rsidR="005F2058" w:rsidRDefault="00000000" w:rsidP="0038693A">
                  <w:pPr>
                    <w:rPr>
                      <w:b/>
                      <w:sz w:val="20"/>
                      <w:szCs w:val="20"/>
                    </w:rPr>
                  </w:pPr>
                </w:p>
              </w:tc>
              <w:tc>
                <w:tcPr>
                  <w:tcW w:w="4787" w:type="dxa"/>
                </w:tcPr>
                <w:p w14:paraId="4AEB5B92" w14:textId="77777777" w:rsidR="005F2058" w:rsidRPr="002638F5" w:rsidRDefault="00000000" w:rsidP="0038693A">
                  <w:pPr>
                    <w:rPr>
                      <w:bCs/>
                      <w:sz w:val="20"/>
                      <w:szCs w:val="20"/>
                    </w:rPr>
                  </w:pPr>
                </w:p>
              </w:tc>
            </w:tr>
            <w:tr w:rsidR="006D27F4" w14:paraId="3C5B4AEE" w14:textId="77777777" w:rsidTr="00376A58">
              <w:tc>
                <w:tcPr>
                  <w:tcW w:w="4280" w:type="dxa"/>
                </w:tcPr>
                <w:p w14:paraId="1B5E2C03" w14:textId="77777777" w:rsidR="006D27F4" w:rsidRPr="0002249E" w:rsidRDefault="00000000" w:rsidP="0038693A">
                  <w:pPr>
                    <w:rPr>
                      <w:bCs/>
                      <w:sz w:val="20"/>
                      <w:szCs w:val="20"/>
                    </w:rPr>
                  </w:pPr>
                </w:p>
              </w:tc>
              <w:tc>
                <w:tcPr>
                  <w:tcW w:w="4787" w:type="dxa"/>
                </w:tcPr>
                <w:p w14:paraId="06CB3274" w14:textId="77777777" w:rsidR="006D27F4" w:rsidRDefault="00000000" w:rsidP="0038693A">
                  <w:pPr>
                    <w:rPr>
                      <w:bCs/>
                      <w:sz w:val="20"/>
                      <w:szCs w:val="20"/>
                    </w:rPr>
                  </w:pPr>
                </w:p>
              </w:tc>
            </w:tr>
            <w:tr w:rsidR="005F2058" w14:paraId="16E6384E" w14:textId="77777777" w:rsidTr="00376A58">
              <w:tc>
                <w:tcPr>
                  <w:tcW w:w="4280" w:type="dxa"/>
                </w:tcPr>
                <w:p w14:paraId="15566E8C" w14:textId="77777777" w:rsidR="005F2058" w:rsidRDefault="00000000" w:rsidP="0038693A">
                  <w:pPr>
                    <w:rPr>
                      <w:b/>
                      <w:sz w:val="20"/>
                      <w:szCs w:val="20"/>
                    </w:rPr>
                  </w:pPr>
                </w:p>
              </w:tc>
              <w:tc>
                <w:tcPr>
                  <w:tcW w:w="4787" w:type="dxa"/>
                </w:tcPr>
                <w:p w14:paraId="2FDB9B6C" w14:textId="77777777" w:rsidR="005F2058" w:rsidRPr="004B6D12" w:rsidRDefault="00000000" w:rsidP="0038693A">
                  <w:pPr>
                    <w:rPr>
                      <w:bCs/>
                      <w:sz w:val="20"/>
                      <w:szCs w:val="20"/>
                    </w:rPr>
                  </w:pPr>
                </w:p>
              </w:tc>
            </w:tr>
            <w:tr w:rsidR="005F2058" w14:paraId="42BFF600" w14:textId="77777777" w:rsidTr="00376A58">
              <w:tc>
                <w:tcPr>
                  <w:tcW w:w="4280" w:type="dxa"/>
                </w:tcPr>
                <w:p w14:paraId="190AD969" w14:textId="77777777" w:rsidR="005F2058" w:rsidRPr="003523D2" w:rsidRDefault="00000000" w:rsidP="0038693A">
                  <w:pPr>
                    <w:rPr>
                      <w:bCs/>
                      <w:sz w:val="20"/>
                      <w:szCs w:val="20"/>
                    </w:rPr>
                  </w:pPr>
                </w:p>
              </w:tc>
              <w:tc>
                <w:tcPr>
                  <w:tcW w:w="4787" w:type="dxa"/>
                </w:tcPr>
                <w:p w14:paraId="50435926" w14:textId="77777777" w:rsidR="005F2058" w:rsidRPr="004B6D12" w:rsidRDefault="00000000" w:rsidP="0038693A">
                  <w:pPr>
                    <w:rPr>
                      <w:bCs/>
                      <w:sz w:val="20"/>
                      <w:szCs w:val="20"/>
                    </w:rPr>
                  </w:pPr>
                </w:p>
              </w:tc>
            </w:tr>
            <w:tr w:rsidR="005F2058" w14:paraId="1B61D09D" w14:textId="77777777" w:rsidTr="00376A58">
              <w:tc>
                <w:tcPr>
                  <w:tcW w:w="4280" w:type="dxa"/>
                </w:tcPr>
                <w:p w14:paraId="594D26C1" w14:textId="77777777" w:rsidR="005F2058" w:rsidRPr="003523D2" w:rsidRDefault="00000000" w:rsidP="0038693A">
                  <w:pPr>
                    <w:rPr>
                      <w:bCs/>
                      <w:sz w:val="20"/>
                      <w:szCs w:val="20"/>
                    </w:rPr>
                  </w:pPr>
                </w:p>
              </w:tc>
              <w:tc>
                <w:tcPr>
                  <w:tcW w:w="4787" w:type="dxa"/>
                </w:tcPr>
                <w:p w14:paraId="7FD4A243" w14:textId="77777777" w:rsidR="005F2058" w:rsidRPr="004B6D12" w:rsidRDefault="00000000" w:rsidP="0038693A">
                  <w:pPr>
                    <w:rPr>
                      <w:bCs/>
                      <w:sz w:val="20"/>
                      <w:szCs w:val="20"/>
                    </w:rPr>
                  </w:pPr>
                </w:p>
              </w:tc>
            </w:tr>
            <w:tr w:rsidR="005F2058" w14:paraId="3D2F5E45" w14:textId="77777777" w:rsidTr="00376A58">
              <w:tc>
                <w:tcPr>
                  <w:tcW w:w="4280" w:type="dxa"/>
                </w:tcPr>
                <w:p w14:paraId="128CDCA6" w14:textId="77777777" w:rsidR="005F2058" w:rsidRDefault="00000000" w:rsidP="0038693A">
                  <w:pPr>
                    <w:rPr>
                      <w:b/>
                      <w:sz w:val="20"/>
                      <w:szCs w:val="20"/>
                    </w:rPr>
                  </w:pPr>
                  <w:r>
                    <w:rPr>
                      <w:b/>
                      <w:sz w:val="20"/>
                      <w:szCs w:val="20"/>
                    </w:rPr>
                    <w:t>Neil Adair</w:t>
                  </w:r>
                  <w:r>
                    <w:rPr>
                      <w:b/>
                      <w:sz w:val="20"/>
                      <w:szCs w:val="20"/>
                    </w:rPr>
                    <w:t xml:space="preserve">, </w:t>
                  </w:r>
                  <w:r>
                    <w:rPr>
                      <w:sz w:val="20"/>
                      <w:szCs w:val="20"/>
                    </w:rPr>
                    <w:t>[●]</w:t>
                  </w:r>
                </w:p>
              </w:tc>
              <w:tc>
                <w:tcPr>
                  <w:tcW w:w="4787" w:type="dxa"/>
                </w:tcPr>
                <w:p w14:paraId="40F975F7" w14:textId="77777777" w:rsidR="005F2058" w:rsidRPr="004B6D12" w:rsidRDefault="00000000" w:rsidP="0038693A">
                  <w:pPr>
                    <w:rPr>
                      <w:bCs/>
                      <w:sz w:val="20"/>
                      <w:szCs w:val="20"/>
                    </w:rPr>
                  </w:pPr>
                </w:p>
              </w:tc>
            </w:tr>
            <w:tr w:rsidR="005F2058" w14:paraId="4720E3A4" w14:textId="77777777" w:rsidTr="00376A58">
              <w:tc>
                <w:tcPr>
                  <w:tcW w:w="4280" w:type="dxa"/>
                </w:tcPr>
                <w:p w14:paraId="5D40593A" w14:textId="77777777" w:rsidR="005F2058" w:rsidRDefault="00000000" w:rsidP="0038693A">
                  <w:pPr>
                    <w:rPr>
                      <w:b/>
                      <w:sz w:val="20"/>
                      <w:szCs w:val="20"/>
                    </w:rPr>
                  </w:pPr>
                  <w:r w:rsidRPr="003B396E">
                    <w:rPr>
                      <w:i/>
                      <w:sz w:val="20"/>
                      <w:szCs w:val="20"/>
                    </w:rPr>
                    <w:t>Current Directorships</w:t>
                  </w:r>
                </w:p>
              </w:tc>
              <w:tc>
                <w:tcPr>
                  <w:tcW w:w="4787" w:type="dxa"/>
                </w:tcPr>
                <w:p w14:paraId="08ABEFF3" w14:textId="77777777" w:rsidR="005F2058" w:rsidRPr="004B6D12" w:rsidRDefault="00000000" w:rsidP="0038693A">
                  <w:pPr>
                    <w:rPr>
                      <w:bCs/>
                      <w:sz w:val="20"/>
                      <w:szCs w:val="20"/>
                    </w:rPr>
                  </w:pPr>
                  <w:r w:rsidRPr="003B396E">
                    <w:rPr>
                      <w:i/>
                      <w:sz w:val="20"/>
                      <w:szCs w:val="20"/>
                    </w:rPr>
                    <w:t>Past Directorships</w:t>
                  </w:r>
                </w:p>
              </w:tc>
            </w:tr>
            <w:tr w:rsidR="005F2058" w14:paraId="2FD0E3E3" w14:textId="77777777" w:rsidTr="00376A58">
              <w:tc>
                <w:tcPr>
                  <w:tcW w:w="4280" w:type="dxa"/>
                </w:tcPr>
                <w:p w14:paraId="53C9E46B" w14:textId="77777777" w:rsidR="005F2058" w:rsidRPr="007064BB" w:rsidRDefault="00000000" w:rsidP="0038693A">
                  <w:pPr>
                    <w:rPr>
                      <w:bCs/>
                      <w:sz w:val="20"/>
                      <w:szCs w:val="20"/>
                    </w:rPr>
                  </w:pPr>
                </w:p>
              </w:tc>
              <w:tc>
                <w:tcPr>
                  <w:tcW w:w="4787" w:type="dxa"/>
                </w:tcPr>
                <w:p w14:paraId="034CAE8C" w14:textId="77777777" w:rsidR="005F2058" w:rsidRPr="004B6D12" w:rsidRDefault="00000000" w:rsidP="0038693A">
                  <w:pPr>
                    <w:rPr>
                      <w:bCs/>
                      <w:sz w:val="20"/>
                      <w:szCs w:val="20"/>
                    </w:rPr>
                  </w:pPr>
                </w:p>
              </w:tc>
            </w:tr>
            <w:tr w:rsidR="005F2058" w14:paraId="222F7883" w14:textId="77777777" w:rsidTr="00376A58">
              <w:tc>
                <w:tcPr>
                  <w:tcW w:w="4280" w:type="dxa"/>
                </w:tcPr>
                <w:p w14:paraId="7BC349B0" w14:textId="77777777" w:rsidR="005F2058" w:rsidRPr="007064BB" w:rsidRDefault="00000000" w:rsidP="0038693A">
                  <w:pPr>
                    <w:rPr>
                      <w:bCs/>
                      <w:sz w:val="20"/>
                      <w:szCs w:val="20"/>
                    </w:rPr>
                  </w:pPr>
                </w:p>
              </w:tc>
              <w:tc>
                <w:tcPr>
                  <w:tcW w:w="4787" w:type="dxa"/>
                </w:tcPr>
                <w:p w14:paraId="0DEEEE0F" w14:textId="77777777" w:rsidR="005F2058" w:rsidRPr="004B6D12" w:rsidRDefault="00000000" w:rsidP="0038693A">
                  <w:pPr>
                    <w:rPr>
                      <w:bCs/>
                      <w:sz w:val="20"/>
                      <w:szCs w:val="20"/>
                    </w:rPr>
                  </w:pPr>
                </w:p>
              </w:tc>
            </w:tr>
            <w:tr w:rsidR="005F2058" w14:paraId="506B9A67" w14:textId="77777777" w:rsidTr="00376A58">
              <w:tc>
                <w:tcPr>
                  <w:tcW w:w="4280" w:type="dxa"/>
                </w:tcPr>
                <w:p w14:paraId="122F02DF" w14:textId="77777777" w:rsidR="005F2058" w:rsidRPr="007064BB" w:rsidRDefault="00000000" w:rsidP="0038693A">
                  <w:pPr>
                    <w:rPr>
                      <w:bCs/>
                      <w:sz w:val="20"/>
                      <w:szCs w:val="20"/>
                    </w:rPr>
                  </w:pPr>
                </w:p>
              </w:tc>
              <w:tc>
                <w:tcPr>
                  <w:tcW w:w="4787" w:type="dxa"/>
                </w:tcPr>
                <w:p w14:paraId="308DF137" w14:textId="77777777" w:rsidR="005F2058" w:rsidRPr="004B6D12" w:rsidRDefault="00000000" w:rsidP="0038693A">
                  <w:pPr>
                    <w:rPr>
                      <w:bCs/>
                      <w:sz w:val="20"/>
                      <w:szCs w:val="20"/>
                    </w:rPr>
                  </w:pPr>
                </w:p>
              </w:tc>
            </w:tr>
            <w:tr w:rsidR="005F2058" w14:paraId="67B1F784" w14:textId="77777777" w:rsidTr="00376A58">
              <w:tc>
                <w:tcPr>
                  <w:tcW w:w="4280" w:type="dxa"/>
                </w:tcPr>
                <w:p w14:paraId="4B0F4FF0" w14:textId="77777777" w:rsidR="005F2058" w:rsidRPr="007064BB" w:rsidRDefault="00000000" w:rsidP="0038693A">
                  <w:pPr>
                    <w:rPr>
                      <w:bCs/>
                      <w:sz w:val="20"/>
                      <w:szCs w:val="20"/>
                    </w:rPr>
                  </w:pPr>
                </w:p>
              </w:tc>
              <w:tc>
                <w:tcPr>
                  <w:tcW w:w="4787" w:type="dxa"/>
                </w:tcPr>
                <w:p w14:paraId="257A80F5" w14:textId="77777777" w:rsidR="005F2058" w:rsidRPr="004B6D12" w:rsidRDefault="00000000" w:rsidP="0038693A">
                  <w:pPr>
                    <w:rPr>
                      <w:bCs/>
                      <w:sz w:val="20"/>
                      <w:szCs w:val="20"/>
                    </w:rPr>
                  </w:pPr>
                </w:p>
              </w:tc>
            </w:tr>
            <w:tr w:rsidR="005F2058" w14:paraId="21166B49" w14:textId="77777777" w:rsidTr="00376A58">
              <w:tc>
                <w:tcPr>
                  <w:tcW w:w="4280" w:type="dxa"/>
                </w:tcPr>
                <w:p w14:paraId="31716BDB" w14:textId="77777777" w:rsidR="005F2058" w:rsidRPr="007064BB" w:rsidRDefault="00000000" w:rsidP="0038693A">
                  <w:pPr>
                    <w:rPr>
                      <w:bCs/>
                      <w:sz w:val="20"/>
                      <w:szCs w:val="20"/>
                    </w:rPr>
                  </w:pPr>
                </w:p>
              </w:tc>
              <w:tc>
                <w:tcPr>
                  <w:tcW w:w="4787" w:type="dxa"/>
                </w:tcPr>
                <w:p w14:paraId="67436F6C" w14:textId="77777777" w:rsidR="005F2058" w:rsidRPr="004B6D12" w:rsidRDefault="00000000" w:rsidP="0038693A">
                  <w:pPr>
                    <w:rPr>
                      <w:bCs/>
                      <w:sz w:val="20"/>
                      <w:szCs w:val="20"/>
                    </w:rPr>
                  </w:pPr>
                </w:p>
              </w:tc>
            </w:tr>
            <w:tr w:rsidR="005F2058" w14:paraId="58B87922" w14:textId="77777777" w:rsidTr="00376A58">
              <w:tc>
                <w:tcPr>
                  <w:tcW w:w="4280" w:type="dxa"/>
                </w:tcPr>
                <w:p w14:paraId="741E9C51" w14:textId="77777777" w:rsidR="005F2058" w:rsidRPr="007064BB" w:rsidRDefault="00000000" w:rsidP="0038693A">
                  <w:pPr>
                    <w:rPr>
                      <w:bCs/>
                      <w:sz w:val="20"/>
                      <w:szCs w:val="20"/>
                    </w:rPr>
                  </w:pPr>
                </w:p>
              </w:tc>
              <w:tc>
                <w:tcPr>
                  <w:tcW w:w="4787" w:type="dxa"/>
                </w:tcPr>
                <w:p w14:paraId="555FD698" w14:textId="77777777" w:rsidR="005F2058" w:rsidRPr="004B6D12" w:rsidRDefault="00000000" w:rsidP="0038693A">
                  <w:pPr>
                    <w:rPr>
                      <w:bCs/>
                      <w:sz w:val="20"/>
                      <w:szCs w:val="20"/>
                    </w:rPr>
                  </w:pPr>
                </w:p>
              </w:tc>
            </w:tr>
            <w:tr w:rsidR="005F2058" w14:paraId="2524D575" w14:textId="77777777" w:rsidTr="00376A58">
              <w:tc>
                <w:tcPr>
                  <w:tcW w:w="4280" w:type="dxa"/>
                </w:tcPr>
                <w:p w14:paraId="380BE71E" w14:textId="77777777" w:rsidR="005F2058" w:rsidRPr="007064BB" w:rsidRDefault="00000000" w:rsidP="0038693A">
                  <w:pPr>
                    <w:rPr>
                      <w:bCs/>
                      <w:sz w:val="20"/>
                      <w:szCs w:val="20"/>
                    </w:rPr>
                  </w:pPr>
                </w:p>
              </w:tc>
              <w:tc>
                <w:tcPr>
                  <w:tcW w:w="4787" w:type="dxa"/>
                </w:tcPr>
                <w:p w14:paraId="3BAE349A" w14:textId="77777777" w:rsidR="005F2058" w:rsidRPr="004B6D12" w:rsidRDefault="00000000" w:rsidP="0038693A">
                  <w:pPr>
                    <w:rPr>
                      <w:bCs/>
                      <w:sz w:val="20"/>
                      <w:szCs w:val="20"/>
                    </w:rPr>
                  </w:pPr>
                </w:p>
              </w:tc>
            </w:tr>
            <w:tr w:rsidR="005F2058" w14:paraId="4A10B676" w14:textId="77777777" w:rsidTr="00376A58">
              <w:tc>
                <w:tcPr>
                  <w:tcW w:w="4280" w:type="dxa"/>
                </w:tcPr>
                <w:p w14:paraId="111DB75C" w14:textId="77777777" w:rsidR="005F2058" w:rsidRPr="007064BB" w:rsidRDefault="00000000" w:rsidP="0038693A">
                  <w:pPr>
                    <w:rPr>
                      <w:bCs/>
                      <w:sz w:val="20"/>
                      <w:szCs w:val="20"/>
                    </w:rPr>
                  </w:pPr>
                </w:p>
              </w:tc>
              <w:tc>
                <w:tcPr>
                  <w:tcW w:w="4787" w:type="dxa"/>
                </w:tcPr>
                <w:p w14:paraId="3C0FED55" w14:textId="77777777" w:rsidR="005F2058" w:rsidRPr="004B6D12" w:rsidRDefault="00000000" w:rsidP="0038693A">
                  <w:pPr>
                    <w:rPr>
                      <w:bCs/>
                      <w:sz w:val="20"/>
                      <w:szCs w:val="20"/>
                    </w:rPr>
                  </w:pPr>
                </w:p>
              </w:tc>
            </w:tr>
            <w:tr w:rsidR="005F2058" w14:paraId="6F449C84" w14:textId="77777777" w:rsidTr="00376A58">
              <w:tc>
                <w:tcPr>
                  <w:tcW w:w="4280" w:type="dxa"/>
                </w:tcPr>
                <w:p w14:paraId="7E34ABDF" w14:textId="77777777" w:rsidR="005F2058" w:rsidRPr="007064BB" w:rsidRDefault="00000000" w:rsidP="0038693A">
                  <w:pPr>
                    <w:rPr>
                      <w:bCs/>
                      <w:sz w:val="20"/>
                      <w:szCs w:val="20"/>
                    </w:rPr>
                  </w:pPr>
                </w:p>
              </w:tc>
              <w:tc>
                <w:tcPr>
                  <w:tcW w:w="4787" w:type="dxa"/>
                </w:tcPr>
                <w:p w14:paraId="45B29681" w14:textId="77777777" w:rsidR="005F2058" w:rsidRPr="004B6D12" w:rsidRDefault="00000000" w:rsidP="0038693A">
                  <w:pPr>
                    <w:rPr>
                      <w:bCs/>
                      <w:sz w:val="20"/>
                      <w:szCs w:val="20"/>
                    </w:rPr>
                  </w:pPr>
                </w:p>
              </w:tc>
            </w:tr>
            <w:tr w:rsidR="005F2058" w14:paraId="296F4F10" w14:textId="77777777" w:rsidTr="00376A58">
              <w:tc>
                <w:tcPr>
                  <w:tcW w:w="4280" w:type="dxa"/>
                </w:tcPr>
                <w:p w14:paraId="363562FF" w14:textId="77777777" w:rsidR="005F2058" w:rsidRPr="007064BB" w:rsidRDefault="00000000" w:rsidP="0038693A">
                  <w:pPr>
                    <w:rPr>
                      <w:bCs/>
                      <w:sz w:val="20"/>
                      <w:szCs w:val="20"/>
                    </w:rPr>
                  </w:pPr>
                </w:p>
              </w:tc>
              <w:tc>
                <w:tcPr>
                  <w:tcW w:w="4787" w:type="dxa"/>
                </w:tcPr>
                <w:p w14:paraId="3923B1F8" w14:textId="77777777" w:rsidR="005F2058" w:rsidRPr="004B6D12" w:rsidRDefault="00000000" w:rsidP="0038693A">
                  <w:pPr>
                    <w:rPr>
                      <w:bCs/>
                      <w:sz w:val="20"/>
                      <w:szCs w:val="20"/>
                    </w:rPr>
                  </w:pPr>
                </w:p>
              </w:tc>
            </w:tr>
            <w:tr w:rsidR="005F2058" w14:paraId="331DB333" w14:textId="77777777" w:rsidTr="00376A58">
              <w:tc>
                <w:tcPr>
                  <w:tcW w:w="4280" w:type="dxa"/>
                </w:tcPr>
                <w:p w14:paraId="2E38D5BB" w14:textId="77777777" w:rsidR="005F2058" w:rsidRPr="007064BB" w:rsidRDefault="00000000" w:rsidP="0038693A">
                  <w:pPr>
                    <w:rPr>
                      <w:bCs/>
                      <w:sz w:val="20"/>
                      <w:szCs w:val="20"/>
                    </w:rPr>
                  </w:pPr>
                </w:p>
              </w:tc>
              <w:tc>
                <w:tcPr>
                  <w:tcW w:w="4787" w:type="dxa"/>
                </w:tcPr>
                <w:p w14:paraId="556C3442" w14:textId="77777777" w:rsidR="005F2058" w:rsidRPr="004B6D12" w:rsidRDefault="00000000" w:rsidP="0038693A">
                  <w:pPr>
                    <w:rPr>
                      <w:bCs/>
                      <w:sz w:val="20"/>
                      <w:szCs w:val="20"/>
                    </w:rPr>
                  </w:pPr>
                </w:p>
              </w:tc>
            </w:tr>
            <w:tr w:rsidR="005F2058" w14:paraId="24985BBA" w14:textId="77777777" w:rsidTr="00376A58">
              <w:tc>
                <w:tcPr>
                  <w:tcW w:w="4280" w:type="dxa"/>
                </w:tcPr>
                <w:p w14:paraId="15708299" w14:textId="77777777" w:rsidR="005F2058" w:rsidRPr="007064BB" w:rsidRDefault="00000000" w:rsidP="0038693A">
                  <w:pPr>
                    <w:rPr>
                      <w:bCs/>
                      <w:sz w:val="20"/>
                      <w:szCs w:val="20"/>
                    </w:rPr>
                  </w:pPr>
                </w:p>
              </w:tc>
              <w:tc>
                <w:tcPr>
                  <w:tcW w:w="4787" w:type="dxa"/>
                </w:tcPr>
                <w:p w14:paraId="184EDD9C" w14:textId="77777777" w:rsidR="005F2058" w:rsidRPr="004B6D12" w:rsidRDefault="00000000" w:rsidP="0038693A">
                  <w:pPr>
                    <w:rPr>
                      <w:bCs/>
                      <w:sz w:val="20"/>
                      <w:szCs w:val="20"/>
                    </w:rPr>
                  </w:pPr>
                </w:p>
              </w:tc>
            </w:tr>
            <w:tr w:rsidR="005F2058" w14:paraId="6594C97D" w14:textId="77777777" w:rsidTr="00376A58">
              <w:tc>
                <w:tcPr>
                  <w:tcW w:w="4280" w:type="dxa"/>
                </w:tcPr>
                <w:p w14:paraId="0403AEF0" w14:textId="77777777" w:rsidR="005F2058" w:rsidRPr="007064BB" w:rsidRDefault="00000000" w:rsidP="0038693A">
                  <w:pPr>
                    <w:rPr>
                      <w:bCs/>
                      <w:sz w:val="20"/>
                      <w:szCs w:val="20"/>
                    </w:rPr>
                  </w:pPr>
                </w:p>
              </w:tc>
              <w:tc>
                <w:tcPr>
                  <w:tcW w:w="4787" w:type="dxa"/>
                </w:tcPr>
                <w:p w14:paraId="1C5AE1CA" w14:textId="77777777" w:rsidR="005F2058" w:rsidRPr="004B6D12" w:rsidRDefault="00000000" w:rsidP="0038693A">
                  <w:pPr>
                    <w:rPr>
                      <w:bCs/>
                      <w:sz w:val="20"/>
                      <w:szCs w:val="20"/>
                    </w:rPr>
                  </w:pPr>
                </w:p>
              </w:tc>
            </w:tr>
            <w:tr w:rsidR="005F2058" w14:paraId="1496BE06" w14:textId="77777777" w:rsidTr="00376A58">
              <w:tc>
                <w:tcPr>
                  <w:tcW w:w="4280" w:type="dxa"/>
                </w:tcPr>
                <w:p w14:paraId="1802A8B7" w14:textId="77777777" w:rsidR="005F2058" w:rsidRPr="007064BB" w:rsidRDefault="00000000" w:rsidP="0038693A">
                  <w:pPr>
                    <w:rPr>
                      <w:bCs/>
                      <w:sz w:val="20"/>
                      <w:szCs w:val="20"/>
                    </w:rPr>
                  </w:pPr>
                </w:p>
              </w:tc>
              <w:tc>
                <w:tcPr>
                  <w:tcW w:w="4787" w:type="dxa"/>
                </w:tcPr>
                <w:p w14:paraId="390F21F6" w14:textId="77777777" w:rsidR="005F2058" w:rsidRPr="004B6D12" w:rsidRDefault="00000000" w:rsidP="0038693A">
                  <w:pPr>
                    <w:rPr>
                      <w:bCs/>
                      <w:sz w:val="20"/>
                      <w:szCs w:val="20"/>
                    </w:rPr>
                  </w:pPr>
                </w:p>
              </w:tc>
            </w:tr>
            <w:tr w:rsidR="005F2058" w14:paraId="2DA43333" w14:textId="77777777" w:rsidTr="00376A58">
              <w:tc>
                <w:tcPr>
                  <w:tcW w:w="4280" w:type="dxa"/>
                </w:tcPr>
                <w:p w14:paraId="7604B5FB" w14:textId="77777777" w:rsidR="005F2058" w:rsidRPr="007064BB" w:rsidRDefault="00000000" w:rsidP="0038693A">
                  <w:pPr>
                    <w:rPr>
                      <w:bCs/>
                      <w:sz w:val="20"/>
                      <w:szCs w:val="20"/>
                    </w:rPr>
                  </w:pPr>
                </w:p>
              </w:tc>
              <w:tc>
                <w:tcPr>
                  <w:tcW w:w="4787" w:type="dxa"/>
                </w:tcPr>
                <w:p w14:paraId="2DC65B2A" w14:textId="77777777" w:rsidR="005F2058" w:rsidRPr="004B6D12" w:rsidRDefault="00000000" w:rsidP="0038693A">
                  <w:pPr>
                    <w:rPr>
                      <w:bCs/>
                      <w:sz w:val="20"/>
                      <w:szCs w:val="20"/>
                    </w:rPr>
                  </w:pPr>
                </w:p>
              </w:tc>
            </w:tr>
            <w:tr w:rsidR="005F2058" w14:paraId="781D05A7" w14:textId="77777777" w:rsidTr="00376A58">
              <w:tc>
                <w:tcPr>
                  <w:tcW w:w="4280" w:type="dxa"/>
                </w:tcPr>
                <w:p w14:paraId="0F4CF64F" w14:textId="77777777" w:rsidR="005F2058" w:rsidRPr="007064BB" w:rsidRDefault="00000000" w:rsidP="0038693A">
                  <w:pPr>
                    <w:rPr>
                      <w:bCs/>
                      <w:sz w:val="20"/>
                      <w:szCs w:val="20"/>
                    </w:rPr>
                  </w:pPr>
                </w:p>
              </w:tc>
              <w:tc>
                <w:tcPr>
                  <w:tcW w:w="4787" w:type="dxa"/>
                </w:tcPr>
                <w:p w14:paraId="1691F2D1" w14:textId="77777777" w:rsidR="005F2058" w:rsidRPr="004B6D12" w:rsidRDefault="00000000" w:rsidP="0038693A">
                  <w:pPr>
                    <w:rPr>
                      <w:bCs/>
                      <w:sz w:val="20"/>
                      <w:szCs w:val="20"/>
                    </w:rPr>
                  </w:pPr>
                </w:p>
              </w:tc>
            </w:tr>
            <w:tr w:rsidR="005F2058" w14:paraId="43374CB4" w14:textId="77777777" w:rsidTr="00376A58">
              <w:tc>
                <w:tcPr>
                  <w:tcW w:w="4280" w:type="dxa"/>
                </w:tcPr>
                <w:p w14:paraId="0C6ECDAF" w14:textId="77777777" w:rsidR="005F2058" w:rsidRPr="007064BB" w:rsidRDefault="00000000" w:rsidP="0038693A">
                  <w:pPr>
                    <w:rPr>
                      <w:bCs/>
                      <w:sz w:val="20"/>
                      <w:szCs w:val="20"/>
                    </w:rPr>
                  </w:pPr>
                </w:p>
              </w:tc>
              <w:tc>
                <w:tcPr>
                  <w:tcW w:w="4787" w:type="dxa"/>
                </w:tcPr>
                <w:p w14:paraId="11D5695A" w14:textId="77777777" w:rsidR="005F2058" w:rsidRPr="004B6D12" w:rsidRDefault="00000000" w:rsidP="0038693A">
                  <w:pPr>
                    <w:rPr>
                      <w:bCs/>
                      <w:sz w:val="20"/>
                      <w:szCs w:val="20"/>
                    </w:rPr>
                  </w:pPr>
                </w:p>
              </w:tc>
            </w:tr>
            <w:tr w:rsidR="005F2058" w14:paraId="2F60DE8C" w14:textId="77777777" w:rsidTr="00376A58">
              <w:tc>
                <w:tcPr>
                  <w:tcW w:w="4280" w:type="dxa"/>
                </w:tcPr>
                <w:p w14:paraId="3B867945" w14:textId="77777777" w:rsidR="005F2058" w:rsidRPr="007064BB" w:rsidRDefault="00000000" w:rsidP="0038693A">
                  <w:pPr>
                    <w:rPr>
                      <w:bCs/>
                      <w:sz w:val="20"/>
                      <w:szCs w:val="20"/>
                    </w:rPr>
                  </w:pPr>
                </w:p>
              </w:tc>
              <w:tc>
                <w:tcPr>
                  <w:tcW w:w="4787" w:type="dxa"/>
                </w:tcPr>
                <w:p w14:paraId="30E72AC7" w14:textId="77777777" w:rsidR="005F2058" w:rsidRPr="004B6D12" w:rsidRDefault="00000000" w:rsidP="0038693A">
                  <w:pPr>
                    <w:rPr>
                      <w:bCs/>
                      <w:sz w:val="20"/>
                      <w:szCs w:val="20"/>
                    </w:rPr>
                  </w:pPr>
                </w:p>
              </w:tc>
            </w:tr>
            <w:tr w:rsidR="005F2058" w14:paraId="2D214817" w14:textId="77777777" w:rsidTr="00376A58">
              <w:tc>
                <w:tcPr>
                  <w:tcW w:w="4280" w:type="dxa"/>
                </w:tcPr>
                <w:p w14:paraId="32467AED" w14:textId="77777777" w:rsidR="005F2058" w:rsidRPr="007064BB" w:rsidRDefault="00000000" w:rsidP="0038693A">
                  <w:pPr>
                    <w:rPr>
                      <w:bCs/>
                      <w:sz w:val="20"/>
                      <w:szCs w:val="20"/>
                    </w:rPr>
                  </w:pPr>
                </w:p>
              </w:tc>
              <w:tc>
                <w:tcPr>
                  <w:tcW w:w="4787" w:type="dxa"/>
                </w:tcPr>
                <w:p w14:paraId="54E6964F" w14:textId="77777777" w:rsidR="005F2058" w:rsidRPr="004B6D12" w:rsidRDefault="00000000" w:rsidP="0038693A">
                  <w:pPr>
                    <w:rPr>
                      <w:bCs/>
                      <w:sz w:val="20"/>
                      <w:szCs w:val="20"/>
                    </w:rPr>
                  </w:pPr>
                </w:p>
              </w:tc>
            </w:tr>
            <w:tr w:rsidR="005F2058" w14:paraId="5C93C996" w14:textId="77777777" w:rsidTr="00376A58">
              <w:tc>
                <w:tcPr>
                  <w:tcW w:w="4280" w:type="dxa"/>
                </w:tcPr>
                <w:p w14:paraId="70D769B4" w14:textId="77777777" w:rsidR="005F2058" w:rsidRPr="007064BB" w:rsidRDefault="00000000" w:rsidP="0038693A">
                  <w:pPr>
                    <w:rPr>
                      <w:bCs/>
                      <w:sz w:val="20"/>
                      <w:szCs w:val="20"/>
                    </w:rPr>
                  </w:pPr>
                </w:p>
              </w:tc>
              <w:tc>
                <w:tcPr>
                  <w:tcW w:w="4787" w:type="dxa"/>
                </w:tcPr>
                <w:p w14:paraId="12FF05F2" w14:textId="77777777" w:rsidR="005F2058" w:rsidRPr="004B6D12" w:rsidRDefault="00000000" w:rsidP="0038693A">
                  <w:pPr>
                    <w:rPr>
                      <w:bCs/>
                      <w:sz w:val="20"/>
                      <w:szCs w:val="20"/>
                    </w:rPr>
                  </w:pPr>
                </w:p>
              </w:tc>
            </w:tr>
            <w:tr w:rsidR="005F2058" w14:paraId="28CF48CD" w14:textId="77777777" w:rsidTr="00376A58">
              <w:tc>
                <w:tcPr>
                  <w:tcW w:w="4280" w:type="dxa"/>
                </w:tcPr>
                <w:p w14:paraId="2CA973EF" w14:textId="77777777" w:rsidR="005F2058" w:rsidRPr="007064BB" w:rsidRDefault="00000000" w:rsidP="0038693A">
                  <w:pPr>
                    <w:rPr>
                      <w:bCs/>
                      <w:sz w:val="20"/>
                      <w:szCs w:val="20"/>
                    </w:rPr>
                  </w:pPr>
                </w:p>
              </w:tc>
              <w:tc>
                <w:tcPr>
                  <w:tcW w:w="4787" w:type="dxa"/>
                </w:tcPr>
                <w:p w14:paraId="7BD155A3" w14:textId="77777777" w:rsidR="005F2058" w:rsidRPr="004B6D12" w:rsidRDefault="00000000" w:rsidP="0038693A">
                  <w:pPr>
                    <w:rPr>
                      <w:bCs/>
                      <w:sz w:val="20"/>
                      <w:szCs w:val="20"/>
                    </w:rPr>
                  </w:pPr>
                </w:p>
              </w:tc>
            </w:tr>
            <w:tr w:rsidR="005F2058" w14:paraId="4652DC7C" w14:textId="77777777" w:rsidTr="00376A58">
              <w:tc>
                <w:tcPr>
                  <w:tcW w:w="4280" w:type="dxa"/>
                </w:tcPr>
                <w:p w14:paraId="33289A3E" w14:textId="77777777" w:rsidR="005F2058" w:rsidRPr="007064BB" w:rsidRDefault="00000000" w:rsidP="0038693A">
                  <w:pPr>
                    <w:rPr>
                      <w:bCs/>
                      <w:sz w:val="20"/>
                      <w:szCs w:val="20"/>
                    </w:rPr>
                  </w:pPr>
                </w:p>
              </w:tc>
              <w:tc>
                <w:tcPr>
                  <w:tcW w:w="4787" w:type="dxa"/>
                </w:tcPr>
                <w:p w14:paraId="37B21816" w14:textId="77777777" w:rsidR="005F2058" w:rsidRPr="004B6D12" w:rsidRDefault="00000000" w:rsidP="0038693A">
                  <w:pPr>
                    <w:rPr>
                      <w:bCs/>
                      <w:sz w:val="20"/>
                      <w:szCs w:val="20"/>
                    </w:rPr>
                  </w:pPr>
                </w:p>
              </w:tc>
            </w:tr>
            <w:tr w:rsidR="005F2058" w14:paraId="0A4B5530" w14:textId="77777777" w:rsidTr="00376A58">
              <w:tc>
                <w:tcPr>
                  <w:tcW w:w="4280" w:type="dxa"/>
                </w:tcPr>
                <w:p w14:paraId="73E14860" w14:textId="77777777" w:rsidR="005F2058" w:rsidRPr="00020F75" w:rsidRDefault="00000000" w:rsidP="0038693A">
                  <w:pPr>
                    <w:rPr>
                      <w:bCs/>
                      <w:sz w:val="20"/>
                      <w:szCs w:val="20"/>
                    </w:rPr>
                  </w:pPr>
                </w:p>
              </w:tc>
              <w:tc>
                <w:tcPr>
                  <w:tcW w:w="4787" w:type="dxa"/>
                </w:tcPr>
                <w:p w14:paraId="24A28815" w14:textId="77777777" w:rsidR="005F2058" w:rsidRPr="004B6D12" w:rsidRDefault="00000000" w:rsidP="0038693A">
                  <w:pPr>
                    <w:rPr>
                      <w:bCs/>
                      <w:sz w:val="20"/>
                      <w:szCs w:val="20"/>
                    </w:rPr>
                  </w:pPr>
                </w:p>
              </w:tc>
            </w:tr>
            <w:tr w:rsidR="005F2058" w14:paraId="35A78F78" w14:textId="77777777" w:rsidTr="00376A58">
              <w:tc>
                <w:tcPr>
                  <w:tcW w:w="4280" w:type="dxa"/>
                </w:tcPr>
                <w:p w14:paraId="070FD7D3" w14:textId="77777777" w:rsidR="005F2058" w:rsidRPr="007064BB" w:rsidRDefault="00000000" w:rsidP="0038693A">
                  <w:pPr>
                    <w:rPr>
                      <w:bCs/>
                      <w:sz w:val="20"/>
                      <w:szCs w:val="20"/>
                    </w:rPr>
                  </w:pPr>
                </w:p>
              </w:tc>
              <w:tc>
                <w:tcPr>
                  <w:tcW w:w="4787" w:type="dxa"/>
                </w:tcPr>
                <w:p w14:paraId="05D774C6" w14:textId="77777777" w:rsidR="005F2058" w:rsidRPr="004B6D12" w:rsidRDefault="00000000" w:rsidP="0038693A">
                  <w:pPr>
                    <w:rPr>
                      <w:bCs/>
                      <w:sz w:val="20"/>
                      <w:szCs w:val="20"/>
                    </w:rPr>
                  </w:pPr>
                </w:p>
              </w:tc>
            </w:tr>
            <w:tr w:rsidR="005F2058" w14:paraId="02D27D6E" w14:textId="77777777" w:rsidTr="00376A58">
              <w:tc>
                <w:tcPr>
                  <w:tcW w:w="4280" w:type="dxa"/>
                </w:tcPr>
                <w:p w14:paraId="7837C9A1" w14:textId="77777777" w:rsidR="005F2058" w:rsidRPr="00D650FE" w:rsidRDefault="00000000" w:rsidP="0038693A">
                  <w:pPr>
                    <w:rPr>
                      <w:bCs/>
                      <w:sz w:val="20"/>
                      <w:szCs w:val="20"/>
                    </w:rPr>
                  </w:pPr>
                  <w:r>
                    <w:rPr>
                      <w:b/>
                      <w:sz w:val="20"/>
                      <w:szCs w:val="20"/>
                    </w:rPr>
                    <w:t>Paul McGowan</w:t>
                  </w:r>
                  <w:r>
                    <w:rPr>
                      <w:b/>
                      <w:sz w:val="20"/>
                      <w:szCs w:val="20"/>
                    </w:rPr>
                    <w:t xml:space="preserve">, </w:t>
                  </w:r>
                  <w:r>
                    <w:rPr>
                      <w:b/>
                      <w:sz w:val="20"/>
                      <w:szCs w:val="20"/>
                    </w:rPr>
                    <w:t>[</w:t>
                  </w:r>
                  <w:r>
                    <w:rPr>
                      <w:bCs/>
                      <w:sz w:val="20"/>
                      <w:szCs w:val="20"/>
                    </w:rPr>
                    <w:t>●]</w:t>
                  </w:r>
                </w:p>
              </w:tc>
              <w:tc>
                <w:tcPr>
                  <w:tcW w:w="4787" w:type="dxa"/>
                </w:tcPr>
                <w:p w14:paraId="0F3F19EE" w14:textId="77777777" w:rsidR="005F2058" w:rsidRPr="00D650FE" w:rsidRDefault="00000000" w:rsidP="0038693A">
                  <w:pPr>
                    <w:rPr>
                      <w:bCs/>
                      <w:sz w:val="20"/>
                      <w:szCs w:val="20"/>
                    </w:rPr>
                  </w:pPr>
                </w:p>
              </w:tc>
            </w:tr>
            <w:tr w:rsidR="005F2058" w14:paraId="17A0EDAE" w14:textId="77777777" w:rsidTr="00376A58">
              <w:tc>
                <w:tcPr>
                  <w:tcW w:w="4280" w:type="dxa"/>
                </w:tcPr>
                <w:p w14:paraId="6022A0C1" w14:textId="77777777" w:rsidR="005F2058" w:rsidRPr="00D650FE" w:rsidRDefault="00000000" w:rsidP="0038693A">
                  <w:pPr>
                    <w:rPr>
                      <w:bCs/>
                      <w:sz w:val="20"/>
                      <w:szCs w:val="20"/>
                    </w:rPr>
                  </w:pPr>
                  <w:r w:rsidRPr="003B396E">
                    <w:rPr>
                      <w:i/>
                      <w:sz w:val="20"/>
                      <w:szCs w:val="20"/>
                    </w:rPr>
                    <w:t>Current Directorships</w:t>
                  </w:r>
                </w:p>
              </w:tc>
              <w:tc>
                <w:tcPr>
                  <w:tcW w:w="4787" w:type="dxa"/>
                </w:tcPr>
                <w:p w14:paraId="2B7DE402" w14:textId="77777777" w:rsidR="005F2058" w:rsidRPr="00D650FE" w:rsidRDefault="00000000" w:rsidP="0038693A">
                  <w:pPr>
                    <w:rPr>
                      <w:bCs/>
                      <w:sz w:val="20"/>
                      <w:szCs w:val="20"/>
                    </w:rPr>
                  </w:pPr>
                  <w:r w:rsidRPr="003B396E">
                    <w:rPr>
                      <w:i/>
                      <w:sz w:val="20"/>
                      <w:szCs w:val="20"/>
                    </w:rPr>
                    <w:t>Past Directorships</w:t>
                  </w:r>
                </w:p>
              </w:tc>
            </w:tr>
            <w:tr w:rsidR="005F2058" w14:paraId="2A50858F" w14:textId="77777777" w:rsidTr="00376A58">
              <w:tc>
                <w:tcPr>
                  <w:tcW w:w="4280" w:type="dxa"/>
                </w:tcPr>
                <w:p w14:paraId="13CAF498" w14:textId="77777777" w:rsidR="005F2058" w:rsidRPr="00D650FE" w:rsidRDefault="00000000" w:rsidP="0038693A">
                  <w:pPr>
                    <w:rPr>
                      <w:bCs/>
                      <w:sz w:val="20"/>
                      <w:szCs w:val="20"/>
                    </w:rPr>
                  </w:pPr>
                </w:p>
              </w:tc>
              <w:tc>
                <w:tcPr>
                  <w:tcW w:w="4787" w:type="dxa"/>
                </w:tcPr>
                <w:p w14:paraId="6C163086" w14:textId="77777777" w:rsidR="005F2058" w:rsidRPr="00D650FE" w:rsidRDefault="00000000" w:rsidP="0038693A">
                  <w:pPr>
                    <w:rPr>
                      <w:bCs/>
                      <w:sz w:val="20"/>
                      <w:szCs w:val="20"/>
                    </w:rPr>
                  </w:pPr>
                </w:p>
              </w:tc>
            </w:tr>
            <w:tr w:rsidR="00CE3CE8" w14:paraId="4D8535FD" w14:textId="77777777" w:rsidTr="00376A58">
              <w:tc>
                <w:tcPr>
                  <w:tcW w:w="4280" w:type="dxa"/>
                </w:tcPr>
                <w:p w14:paraId="6E20829B" w14:textId="77777777" w:rsidR="00CE3CE8" w:rsidRPr="00D650FE" w:rsidRDefault="00000000" w:rsidP="00CE3CE8">
                  <w:pPr>
                    <w:rPr>
                      <w:bCs/>
                      <w:sz w:val="20"/>
                      <w:szCs w:val="20"/>
                    </w:rPr>
                  </w:pPr>
                </w:p>
              </w:tc>
              <w:tc>
                <w:tcPr>
                  <w:tcW w:w="4787" w:type="dxa"/>
                </w:tcPr>
                <w:p w14:paraId="703F7555" w14:textId="77777777" w:rsidR="00CE3CE8" w:rsidRPr="00D650FE" w:rsidRDefault="00000000" w:rsidP="00CE3CE8">
                  <w:pPr>
                    <w:rPr>
                      <w:bCs/>
                      <w:sz w:val="20"/>
                      <w:szCs w:val="20"/>
                    </w:rPr>
                  </w:pPr>
                </w:p>
              </w:tc>
            </w:tr>
            <w:tr w:rsidR="00CE3CE8" w14:paraId="23AB6E01" w14:textId="77777777" w:rsidTr="00376A58">
              <w:tc>
                <w:tcPr>
                  <w:tcW w:w="4280" w:type="dxa"/>
                </w:tcPr>
                <w:p w14:paraId="0A750B59" w14:textId="77777777" w:rsidR="00CE3CE8" w:rsidRPr="00D650FE" w:rsidRDefault="00000000" w:rsidP="00CE3CE8">
                  <w:pPr>
                    <w:rPr>
                      <w:bCs/>
                      <w:sz w:val="20"/>
                      <w:szCs w:val="20"/>
                    </w:rPr>
                  </w:pPr>
                </w:p>
              </w:tc>
              <w:tc>
                <w:tcPr>
                  <w:tcW w:w="4787" w:type="dxa"/>
                </w:tcPr>
                <w:p w14:paraId="4741000B" w14:textId="77777777" w:rsidR="00CE3CE8" w:rsidRPr="00D650FE" w:rsidRDefault="00000000" w:rsidP="00CE3CE8">
                  <w:pPr>
                    <w:rPr>
                      <w:bCs/>
                      <w:sz w:val="20"/>
                      <w:szCs w:val="20"/>
                    </w:rPr>
                  </w:pPr>
                </w:p>
              </w:tc>
            </w:tr>
            <w:tr w:rsidR="006D27F4" w14:paraId="58D55A86" w14:textId="77777777" w:rsidTr="00376A58">
              <w:tc>
                <w:tcPr>
                  <w:tcW w:w="4280" w:type="dxa"/>
                </w:tcPr>
                <w:p w14:paraId="02A7E533" w14:textId="77777777" w:rsidR="006D27F4" w:rsidRPr="00D650FE" w:rsidRDefault="00000000" w:rsidP="006D27F4">
                  <w:pPr>
                    <w:rPr>
                      <w:bCs/>
                      <w:sz w:val="20"/>
                      <w:szCs w:val="20"/>
                    </w:rPr>
                  </w:pPr>
                </w:p>
              </w:tc>
              <w:tc>
                <w:tcPr>
                  <w:tcW w:w="4787" w:type="dxa"/>
                </w:tcPr>
                <w:p w14:paraId="7E1077EA" w14:textId="77777777" w:rsidR="006D27F4" w:rsidRPr="00D650FE" w:rsidRDefault="00000000" w:rsidP="006D27F4">
                  <w:pPr>
                    <w:rPr>
                      <w:bCs/>
                      <w:sz w:val="20"/>
                      <w:szCs w:val="20"/>
                    </w:rPr>
                  </w:pPr>
                </w:p>
              </w:tc>
            </w:tr>
            <w:tr w:rsidR="006D27F4" w14:paraId="310B25B5" w14:textId="77777777" w:rsidTr="00376A58">
              <w:tc>
                <w:tcPr>
                  <w:tcW w:w="4280" w:type="dxa"/>
                </w:tcPr>
                <w:p w14:paraId="0BFEA3AB" w14:textId="77777777" w:rsidR="006D27F4" w:rsidRPr="008C0917" w:rsidRDefault="00000000" w:rsidP="006D27F4">
                  <w:pPr>
                    <w:rPr>
                      <w:bCs/>
                      <w:sz w:val="20"/>
                      <w:szCs w:val="20"/>
                    </w:rPr>
                  </w:pPr>
                </w:p>
              </w:tc>
              <w:tc>
                <w:tcPr>
                  <w:tcW w:w="4787" w:type="dxa"/>
                </w:tcPr>
                <w:p w14:paraId="42D99A8F" w14:textId="77777777" w:rsidR="006D27F4" w:rsidRDefault="00000000" w:rsidP="006D27F4">
                  <w:pPr>
                    <w:rPr>
                      <w:bCs/>
                      <w:sz w:val="20"/>
                      <w:szCs w:val="20"/>
                    </w:rPr>
                  </w:pPr>
                </w:p>
              </w:tc>
            </w:tr>
            <w:tr w:rsidR="008C0917" w14:paraId="36253634" w14:textId="77777777" w:rsidTr="00376A58">
              <w:tc>
                <w:tcPr>
                  <w:tcW w:w="4280" w:type="dxa"/>
                </w:tcPr>
                <w:p w14:paraId="13B26EB8" w14:textId="77777777" w:rsidR="008C0917" w:rsidRPr="008C0917" w:rsidRDefault="00000000" w:rsidP="008C0917">
                  <w:pPr>
                    <w:rPr>
                      <w:bCs/>
                      <w:sz w:val="20"/>
                      <w:szCs w:val="20"/>
                    </w:rPr>
                  </w:pPr>
                </w:p>
              </w:tc>
              <w:tc>
                <w:tcPr>
                  <w:tcW w:w="4787" w:type="dxa"/>
                </w:tcPr>
                <w:p w14:paraId="3F4E33C7" w14:textId="77777777" w:rsidR="008C0917" w:rsidRDefault="00000000" w:rsidP="008C0917">
                  <w:pPr>
                    <w:rPr>
                      <w:bCs/>
                      <w:sz w:val="20"/>
                      <w:szCs w:val="20"/>
                    </w:rPr>
                  </w:pPr>
                </w:p>
              </w:tc>
            </w:tr>
            <w:tr w:rsidR="008C0917" w14:paraId="3918A394" w14:textId="77777777" w:rsidTr="00376A58">
              <w:tc>
                <w:tcPr>
                  <w:tcW w:w="4280" w:type="dxa"/>
                </w:tcPr>
                <w:p w14:paraId="4C9D4BB8" w14:textId="77777777" w:rsidR="008C0917" w:rsidRDefault="00000000" w:rsidP="008C0917">
                  <w:pPr>
                    <w:rPr>
                      <w:bCs/>
                      <w:sz w:val="20"/>
                      <w:szCs w:val="20"/>
                    </w:rPr>
                  </w:pPr>
                </w:p>
              </w:tc>
              <w:tc>
                <w:tcPr>
                  <w:tcW w:w="4787" w:type="dxa"/>
                </w:tcPr>
                <w:p w14:paraId="496EC216" w14:textId="77777777" w:rsidR="008C0917" w:rsidRDefault="00000000" w:rsidP="008C0917">
                  <w:pPr>
                    <w:rPr>
                      <w:bCs/>
                      <w:sz w:val="20"/>
                      <w:szCs w:val="20"/>
                    </w:rPr>
                  </w:pPr>
                </w:p>
              </w:tc>
            </w:tr>
            <w:tr w:rsidR="008C0917" w14:paraId="0DFD6CE7" w14:textId="77777777" w:rsidTr="00376A58">
              <w:tc>
                <w:tcPr>
                  <w:tcW w:w="4280" w:type="dxa"/>
                </w:tcPr>
                <w:p w14:paraId="01483997" w14:textId="77777777" w:rsidR="008C0917" w:rsidRDefault="00000000" w:rsidP="008C0917">
                  <w:pPr>
                    <w:rPr>
                      <w:b/>
                      <w:sz w:val="20"/>
                      <w:szCs w:val="20"/>
                    </w:rPr>
                  </w:pPr>
                </w:p>
              </w:tc>
              <w:tc>
                <w:tcPr>
                  <w:tcW w:w="4787" w:type="dxa"/>
                </w:tcPr>
                <w:p w14:paraId="4AD5FAA5" w14:textId="77777777" w:rsidR="008C0917" w:rsidRPr="00D650FE" w:rsidRDefault="00000000" w:rsidP="008C0917">
                  <w:pPr>
                    <w:rPr>
                      <w:bCs/>
                      <w:sz w:val="20"/>
                      <w:szCs w:val="20"/>
                    </w:rPr>
                  </w:pPr>
                </w:p>
              </w:tc>
            </w:tr>
            <w:tr w:rsidR="008C0917" w14:paraId="78E3850A" w14:textId="77777777" w:rsidTr="00376A58">
              <w:tc>
                <w:tcPr>
                  <w:tcW w:w="4280" w:type="dxa"/>
                </w:tcPr>
                <w:p w14:paraId="4E479A81" w14:textId="77777777" w:rsidR="008C0917" w:rsidRPr="00D650FE" w:rsidRDefault="00000000" w:rsidP="008C0917">
                  <w:pPr>
                    <w:rPr>
                      <w:bCs/>
                      <w:sz w:val="20"/>
                      <w:szCs w:val="20"/>
                    </w:rPr>
                  </w:pPr>
                  <w:r>
                    <w:rPr>
                      <w:b/>
                      <w:sz w:val="20"/>
                      <w:szCs w:val="20"/>
                    </w:rPr>
                    <w:t>[</w:t>
                  </w:r>
                  <w:r>
                    <w:rPr>
                      <w:bCs/>
                      <w:sz w:val="20"/>
                      <w:szCs w:val="20"/>
                    </w:rPr>
                    <w:t>●]</w:t>
                  </w:r>
                  <w:r>
                    <w:rPr>
                      <w:b/>
                      <w:sz w:val="20"/>
                      <w:szCs w:val="20"/>
                    </w:rPr>
                    <w:t>,</w:t>
                  </w:r>
                  <w:r>
                    <w:rPr>
                      <w:b/>
                      <w:sz w:val="20"/>
                      <w:szCs w:val="20"/>
                    </w:rPr>
                    <w:t>[</w:t>
                  </w:r>
                  <w:r>
                    <w:rPr>
                      <w:bCs/>
                      <w:sz w:val="20"/>
                      <w:szCs w:val="20"/>
                    </w:rPr>
                    <w:t>●]</w:t>
                  </w:r>
                </w:p>
              </w:tc>
              <w:tc>
                <w:tcPr>
                  <w:tcW w:w="4787" w:type="dxa"/>
                </w:tcPr>
                <w:p w14:paraId="2BFF36BC" w14:textId="77777777" w:rsidR="008C0917" w:rsidRPr="00D650FE" w:rsidRDefault="00000000" w:rsidP="008C0917">
                  <w:pPr>
                    <w:rPr>
                      <w:bCs/>
                      <w:sz w:val="20"/>
                      <w:szCs w:val="20"/>
                    </w:rPr>
                  </w:pPr>
                </w:p>
              </w:tc>
            </w:tr>
            <w:tr w:rsidR="008C0917" w14:paraId="1F00A402" w14:textId="77777777" w:rsidTr="00376A58">
              <w:tc>
                <w:tcPr>
                  <w:tcW w:w="4280" w:type="dxa"/>
                </w:tcPr>
                <w:p w14:paraId="4B73BA0E" w14:textId="77777777" w:rsidR="008C0917" w:rsidRPr="00D650FE" w:rsidRDefault="00000000" w:rsidP="008C0917">
                  <w:pPr>
                    <w:rPr>
                      <w:bCs/>
                      <w:sz w:val="20"/>
                      <w:szCs w:val="20"/>
                    </w:rPr>
                  </w:pPr>
                  <w:r w:rsidRPr="003B396E">
                    <w:rPr>
                      <w:i/>
                      <w:sz w:val="20"/>
                      <w:szCs w:val="20"/>
                    </w:rPr>
                    <w:t>Current Directorships</w:t>
                  </w:r>
                </w:p>
              </w:tc>
              <w:tc>
                <w:tcPr>
                  <w:tcW w:w="4787" w:type="dxa"/>
                </w:tcPr>
                <w:p w14:paraId="31B59ACE" w14:textId="77777777" w:rsidR="008C0917" w:rsidRPr="00D650FE" w:rsidRDefault="00000000" w:rsidP="008C0917">
                  <w:pPr>
                    <w:rPr>
                      <w:bCs/>
                      <w:sz w:val="20"/>
                      <w:szCs w:val="20"/>
                    </w:rPr>
                  </w:pPr>
                  <w:r w:rsidRPr="003B396E">
                    <w:rPr>
                      <w:i/>
                      <w:sz w:val="20"/>
                      <w:szCs w:val="20"/>
                    </w:rPr>
                    <w:t>Past Directorships</w:t>
                  </w:r>
                </w:p>
              </w:tc>
            </w:tr>
            <w:tr w:rsidR="008C0917" w14:paraId="1996D6EF" w14:textId="77777777" w:rsidTr="00376A58">
              <w:tc>
                <w:tcPr>
                  <w:tcW w:w="4280" w:type="dxa"/>
                </w:tcPr>
                <w:p w14:paraId="76A0AC07" w14:textId="77777777" w:rsidR="008C0917" w:rsidRPr="00D650FE" w:rsidRDefault="00000000" w:rsidP="008C0917">
                  <w:pPr>
                    <w:rPr>
                      <w:bCs/>
                      <w:sz w:val="20"/>
                      <w:szCs w:val="20"/>
                    </w:rPr>
                  </w:pPr>
                  <w:bookmarkStart w:id="13" w:name="_Hlk62645767"/>
                </w:p>
              </w:tc>
              <w:tc>
                <w:tcPr>
                  <w:tcW w:w="4787" w:type="dxa"/>
                </w:tcPr>
                <w:p w14:paraId="0CF47771" w14:textId="77777777" w:rsidR="008C0917" w:rsidRPr="00D650FE" w:rsidRDefault="00000000" w:rsidP="008C0917">
                  <w:pPr>
                    <w:rPr>
                      <w:bCs/>
                      <w:sz w:val="20"/>
                      <w:szCs w:val="20"/>
                    </w:rPr>
                  </w:pPr>
                </w:p>
              </w:tc>
            </w:tr>
            <w:bookmarkEnd w:id="13"/>
            <w:tr w:rsidR="008C0917" w14:paraId="7B3A7564" w14:textId="77777777" w:rsidTr="00376A58">
              <w:tc>
                <w:tcPr>
                  <w:tcW w:w="4280" w:type="dxa"/>
                </w:tcPr>
                <w:p w14:paraId="4AC06118" w14:textId="77777777" w:rsidR="008C0917" w:rsidRPr="00EC022B" w:rsidRDefault="00000000" w:rsidP="008C0917">
                  <w:pPr>
                    <w:rPr>
                      <w:bCs/>
                      <w:sz w:val="20"/>
                      <w:szCs w:val="20"/>
                    </w:rPr>
                  </w:pPr>
                </w:p>
              </w:tc>
              <w:tc>
                <w:tcPr>
                  <w:tcW w:w="4787" w:type="dxa"/>
                </w:tcPr>
                <w:p w14:paraId="5159C07E" w14:textId="77777777" w:rsidR="008C0917" w:rsidRPr="00EC022B" w:rsidRDefault="00000000" w:rsidP="008C0917">
                  <w:pPr>
                    <w:rPr>
                      <w:bCs/>
                      <w:sz w:val="20"/>
                      <w:szCs w:val="20"/>
                    </w:rPr>
                  </w:pPr>
                </w:p>
              </w:tc>
            </w:tr>
            <w:tr w:rsidR="008C0917" w14:paraId="1B902CB6" w14:textId="77777777" w:rsidTr="00376A58">
              <w:tc>
                <w:tcPr>
                  <w:tcW w:w="4280" w:type="dxa"/>
                </w:tcPr>
                <w:p w14:paraId="0CB67272" w14:textId="77777777" w:rsidR="008C0917" w:rsidRPr="00EC022B" w:rsidRDefault="00000000" w:rsidP="008C0917">
                  <w:pPr>
                    <w:rPr>
                      <w:bCs/>
                      <w:sz w:val="20"/>
                      <w:szCs w:val="20"/>
                    </w:rPr>
                  </w:pPr>
                </w:p>
              </w:tc>
              <w:tc>
                <w:tcPr>
                  <w:tcW w:w="4787" w:type="dxa"/>
                </w:tcPr>
                <w:p w14:paraId="4E512F4B" w14:textId="77777777" w:rsidR="008C0917" w:rsidRPr="00D650FE" w:rsidRDefault="00000000" w:rsidP="008C0917">
                  <w:pPr>
                    <w:rPr>
                      <w:bCs/>
                      <w:sz w:val="20"/>
                      <w:szCs w:val="20"/>
                    </w:rPr>
                  </w:pPr>
                </w:p>
              </w:tc>
            </w:tr>
            <w:tr w:rsidR="008C0917" w14:paraId="2C703521" w14:textId="77777777" w:rsidTr="00376A58">
              <w:tc>
                <w:tcPr>
                  <w:tcW w:w="4280" w:type="dxa"/>
                </w:tcPr>
                <w:p w14:paraId="050FFB24" w14:textId="77777777" w:rsidR="008C0917" w:rsidRPr="00EC022B" w:rsidRDefault="00000000" w:rsidP="008C0917">
                  <w:pPr>
                    <w:rPr>
                      <w:bCs/>
                      <w:sz w:val="20"/>
                      <w:szCs w:val="20"/>
                    </w:rPr>
                  </w:pPr>
                </w:p>
              </w:tc>
              <w:tc>
                <w:tcPr>
                  <w:tcW w:w="4787" w:type="dxa"/>
                </w:tcPr>
                <w:p w14:paraId="51225052" w14:textId="77777777" w:rsidR="008C0917" w:rsidRPr="00D650FE" w:rsidRDefault="00000000" w:rsidP="008C0917">
                  <w:pPr>
                    <w:rPr>
                      <w:bCs/>
                      <w:sz w:val="20"/>
                      <w:szCs w:val="20"/>
                    </w:rPr>
                  </w:pPr>
                </w:p>
              </w:tc>
            </w:tr>
            <w:tr w:rsidR="008C0917" w14:paraId="385D49CD" w14:textId="77777777" w:rsidTr="00376A58">
              <w:tc>
                <w:tcPr>
                  <w:tcW w:w="4280" w:type="dxa"/>
                </w:tcPr>
                <w:p w14:paraId="67B2F692" w14:textId="77777777" w:rsidR="008C0917" w:rsidRPr="00EC022B" w:rsidRDefault="00000000" w:rsidP="008C0917">
                  <w:pPr>
                    <w:rPr>
                      <w:bCs/>
                      <w:sz w:val="20"/>
                      <w:szCs w:val="20"/>
                    </w:rPr>
                  </w:pPr>
                </w:p>
              </w:tc>
              <w:tc>
                <w:tcPr>
                  <w:tcW w:w="4787" w:type="dxa"/>
                </w:tcPr>
                <w:p w14:paraId="57AA3919" w14:textId="77777777" w:rsidR="008C0917" w:rsidRPr="00D650FE" w:rsidRDefault="00000000" w:rsidP="008C0917">
                  <w:pPr>
                    <w:rPr>
                      <w:bCs/>
                      <w:sz w:val="20"/>
                      <w:szCs w:val="20"/>
                    </w:rPr>
                  </w:pPr>
                </w:p>
              </w:tc>
            </w:tr>
            <w:tr w:rsidR="008C0917" w14:paraId="68FEE634" w14:textId="77777777" w:rsidTr="00376A58">
              <w:tc>
                <w:tcPr>
                  <w:tcW w:w="4280" w:type="dxa"/>
                </w:tcPr>
                <w:p w14:paraId="6DE50F84" w14:textId="77777777" w:rsidR="008C0917" w:rsidRPr="00EC022B" w:rsidRDefault="00000000" w:rsidP="008C0917">
                  <w:pPr>
                    <w:rPr>
                      <w:bCs/>
                      <w:sz w:val="20"/>
                      <w:szCs w:val="20"/>
                    </w:rPr>
                  </w:pPr>
                </w:p>
              </w:tc>
              <w:tc>
                <w:tcPr>
                  <w:tcW w:w="4787" w:type="dxa"/>
                </w:tcPr>
                <w:p w14:paraId="07913730" w14:textId="77777777" w:rsidR="008C0917" w:rsidRPr="00D650FE" w:rsidRDefault="00000000" w:rsidP="008C0917">
                  <w:pPr>
                    <w:rPr>
                      <w:bCs/>
                      <w:sz w:val="20"/>
                      <w:szCs w:val="20"/>
                    </w:rPr>
                  </w:pPr>
                </w:p>
              </w:tc>
            </w:tr>
            <w:tr w:rsidR="008C0917" w14:paraId="1CFEBC35" w14:textId="77777777" w:rsidTr="00376A58">
              <w:tc>
                <w:tcPr>
                  <w:tcW w:w="4280" w:type="dxa"/>
                </w:tcPr>
                <w:p w14:paraId="15D25AD2" w14:textId="77777777" w:rsidR="008C0917" w:rsidRDefault="00000000" w:rsidP="008C0917">
                  <w:pPr>
                    <w:rPr>
                      <w:b/>
                      <w:sz w:val="20"/>
                      <w:szCs w:val="20"/>
                    </w:rPr>
                  </w:pPr>
                  <w:r>
                    <w:rPr>
                      <w:b/>
                      <w:sz w:val="20"/>
                      <w:szCs w:val="20"/>
                    </w:rPr>
                    <w:t>[</w:t>
                  </w:r>
                  <w:r>
                    <w:rPr>
                      <w:bCs/>
                      <w:sz w:val="20"/>
                      <w:szCs w:val="20"/>
                    </w:rPr>
                    <w:t>●]</w:t>
                  </w:r>
                  <w:r>
                    <w:rPr>
                      <w:b/>
                      <w:sz w:val="20"/>
                      <w:szCs w:val="20"/>
                    </w:rPr>
                    <w:t>,</w:t>
                  </w:r>
                  <w:r>
                    <w:rPr>
                      <w:b/>
                      <w:sz w:val="20"/>
                      <w:szCs w:val="20"/>
                    </w:rPr>
                    <w:t>[</w:t>
                  </w:r>
                  <w:r>
                    <w:rPr>
                      <w:bCs/>
                      <w:sz w:val="20"/>
                      <w:szCs w:val="20"/>
                    </w:rPr>
                    <w:t>●]</w:t>
                  </w:r>
                </w:p>
              </w:tc>
              <w:tc>
                <w:tcPr>
                  <w:tcW w:w="4787" w:type="dxa"/>
                </w:tcPr>
                <w:p w14:paraId="41F2DC6B" w14:textId="77777777" w:rsidR="008C0917" w:rsidRPr="00D650FE" w:rsidRDefault="00000000" w:rsidP="008C0917">
                  <w:pPr>
                    <w:rPr>
                      <w:bCs/>
                      <w:sz w:val="20"/>
                      <w:szCs w:val="20"/>
                    </w:rPr>
                  </w:pPr>
                </w:p>
              </w:tc>
            </w:tr>
            <w:tr w:rsidR="008C0917" w14:paraId="32061339" w14:textId="77777777" w:rsidTr="00376A58">
              <w:tc>
                <w:tcPr>
                  <w:tcW w:w="4280" w:type="dxa"/>
                </w:tcPr>
                <w:p w14:paraId="7386EDBB" w14:textId="77777777" w:rsidR="008C0917" w:rsidRDefault="00000000" w:rsidP="008C0917">
                  <w:pPr>
                    <w:rPr>
                      <w:b/>
                      <w:sz w:val="20"/>
                      <w:szCs w:val="20"/>
                    </w:rPr>
                  </w:pPr>
                  <w:r w:rsidRPr="003B396E">
                    <w:rPr>
                      <w:i/>
                      <w:sz w:val="20"/>
                      <w:szCs w:val="20"/>
                    </w:rPr>
                    <w:t>Current Directorships</w:t>
                  </w:r>
                </w:p>
              </w:tc>
              <w:tc>
                <w:tcPr>
                  <w:tcW w:w="4787" w:type="dxa"/>
                </w:tcPr>
                <w:p w14:paraId="1A5B0CC8" w14:textId="77777777" w:rsidR="008C0917" w:rsidRPr="00D650FE" w:rsidRDefault="00000000" w:rsidP="008C0917">
                  <w:pPr>
                    <w:rPr>
                      <w:bCs/>
                      <w:sz w:val="20"/>
                      <w:szCs w:val="20"/>
                    </w:rPr>
                  </w:pPr>
                  <w:r w:rsidRPr="003B396E">
                    <w:rPr>
                      <w:i/>
                      <w:sz w:val="20"/>
                      <w:szCs w:val="20"/>
                    </w:rPr>
                    <w:t xml:space="preserve">Past </w:t>
                  </w:r>
                  <w:r w:rsidRPr="003B396E">
                    <w:rPr>
                      <w:i/>
                      <w:sz w:val="20"/>
                      <w:szCs w:val="20"/>
                    </w:rPr>
                    <w:t>Directorships</w:t>
                  </w:r>
                </w:p>
              </w:tc>
            </w:tr>
            <w:tr w:rsidR="008C0917" w14:paraId="3ACA5246" w14:textId="77777777" w:rsidTr="00376A58">
              <w:tc>
                <w:tcPr>
                  <w:tcW w:w="4280" w:type="dxa"/>
                </w:tcPr>
                <w:p w14:paraId="2E1C3EE2" w14:textId="77777777" w:rsidR="008C0917" w:rsidRPr="004D5674" w:rsidRDefault="00000000" w:rsidP="008C0917">
                  <w:pPr>
                    <w:rPr>
                      <w:bCs/>
                      <w:sz w:val="20"/>
                      <w:szCs w:val="20"/>
                    </w:rPr>
                  </w:pPr>
                </w:p>
              </w:tc>
              <w:tc>
                <w:tcPr>
                  <w:tcW w:w="4787" w:type="dxa"/>
                </w:tcPr>
                <w:p w14:paraId="0CA54164" w14:textId="77777777" w:rsidR="008C0917" w:rsidRPr="00D650FE" w:rsidRDefault="00000000" w:rsidP="008C0917">
                  <w:pPr>
                    <w:rPr>
                      <w:bCs/>
                      <w:sz w:val="20"/>
                      <w:szCs w:val="20"/>
                    </w:rPr>
                  </w:pPr>
                </w:p>
              </w:tc>
            </w:tr>
            <w:tr w:rsidR="008C0917" w14:paraId="6EAE8A93" w14:textId="77777777" w:rsidTr="00376A58">
              <w:tc>
                <w:tcPr>
                  <w:tcW w:w="4280" w:type="dxa"/>
                </w:tcPr>
                <w:p w14:paraId="7EC32310" w14:textId="77777777" w:rsidR="008C0917" w:rsidRPr="004D5674" w:rsidRDefault="00000000" w:rsidP="008C0917">
                  <w:pPr>
                    <w:rPr>
                      <w:bCs/>
                      <w:sz w:val="20"/>
                      <w:szCs w:val="20"/>
                    </w:rPr>
                  </w:pPr>
                </w:p>
              </w:tc>
              <w:tc>
                <w:tcPr>
                  <w:tcW w:w="4787" w:type="dxa"/>
                </w:tcPr>
                <w:p w14:paraId="1F2522A3" w14:textId="77777777" w:rsidR="008C0917" w:rsidRPr="00D650FE" w:rsidRDefault="00000000" w:rsidP="008C0917">
                  <w:pPr>
                    <w:rPr>
                      <w:bCs/>
                      <w:sz w:val="20"/>
                      <w:szCs w:val="20"/>
                    </w:rPr>
                  </w:pPr>
                </w:p>
              </w:tc>
            </w:tr>
            <w:tr w:rsidR="006D27F4" w14:paraId="768B13C8" w14:textId="77777777" w:rsidTr="00376A58">
              <w:tc>
                <w:tcPr>
                  <w:tcW w:w="4280" w:type="dxa"/>
                </w:tcPr>
                <w:p w14:paraId="39070E8E" w14:textId="77777777" w:rsidR="006D27F4" w:rsidRPr="004D5674" w:rsidRDefault="00000000" w:rsidP="006D27F4">
                  <w:pPr>
                    <w:rPr>
                      <w:bCs/>
                      <w:sz w:val="20"/>
                      <w:szCs w:val="20"/>
                    </w:rPr>
                  </w:pPr>
                </w:p>
              </w:tc>
              <w:tc>
                <w:tcPr>
                  <w:tcW w:w="4787" w:type="dxa"/>
                </w:tcPr>
                <w:p w14:paraId="5EC63FD1" w14:textId="77777777" w:rsidR="006D27F4" w:rsidRPr="00D650FE" w:rsidRDefault="00000000" w:rsidP="006D27F4">
                  <w:pPr>
                    <w:rPr>
                      <w:bCs/>
                      <w:sz w:val="20"/>
                      <w:szCs w:val="20"/>
                    </w:rPr>
                  </w:pPr>
                </w:p>
              </w:tc>
            </w:tr>
            <w:tr w:rsidR="006D27F4" w14:paraId="02F582E3" w14:textId="77777777" w:rsidTr="00376A58">
              <w:tc>
                <w:tcPr>
                  <w:tcW w:w="4280" w:type="dxa"/>
                </w:tcPr>
                <w:p w14:paraId="5082DE36" w14:textId="77777777" w:rsidR="006D27F4" w:rsidRDefault="00000000" w:rsidP="006D27F4">
                  <w:pPr>
                    <w:rPr>
                      <w:bCs/>
                      <w:sz w:val="20"/>
                      <w:szCs w:val="20"/>
                    </w:rPr>
                  </w:pPr>
                </w:p>
              </w:tc>
              <w:tc>
                <w:tcPr>
                  <w:tcW w:w="4787" w:type="dxa"/>
                </w:tcPr>
                <w:p w14:paraId="47938F84" w14:textId="77777777" w:rsidR="006D27F4" w:rsidRDefault="00000000" w:rsidP="006D27F4">
                  <w:pPr>
                    <w:rPr>
                      <w:bCs/>
                      <w:sz w:val="20"/>
                      <w:szCs w:val="20"/>
                    </w:rPr>
                  </w:pPr>
                </w:p>
              </w:tc>
            </w:tr>
            <w:tr w:rsidR="008C0917" w14:paraId="5449F21B" w14:textId="77777777" w:rsidTr="00376A58">
              <w:tc>
                <w:tcPr>
                  <w:tcW w:w="4280" w:type="dxa"/>
                </w:tcPr>
                <w:p w14:paraId="1FAB0054" w14:textId="77777777" w:rsidR="008C0917" w:rsidRDefault="00000000" w:rsidP="008C0917">
                  <w:pPr>
                    <w:rPr>
                      <w:b/>
                      <w:sz w:val="20"/>
                      <w:szCs w:val="20"/>
                    </w:rPr>
                  </w:pPr>
                </w:p>
              </w:tc>
              <w:tc>
                <w:tcPr>
                  <w:tcW w:w="4787" w:type="dxa"/>
                </w:tcPr>
                <w:p w14:paraId="7E386364" w14:textId="77777777" w:rsidR="008C0917" w:rsidRPr="00D650FE" w:rsidRDefault="00000000" w:rsidP="008C0917">
                  <w:pPr>
                    <w:rPr>
                      <w:bCs/>
                      <w:sz w:val="20"/>
                      <w:szCs w:val="20"/>
                    </w:rPr>
                  </w:pPr>
                </w:p>
              </w:tc>
            </w:tr>
            <w:tr w:rsidR="008C0917" w14:paraId="1C4F4968" w14:textId="77777777" w:rsidTr="00376A58">
              <w:tc>
                <w:tcPr>
                  <w:tcW w:w="4280" w:type="dxa"/>
                </w:tcPr>
                <w:p w14:paraId="33D9DC89" w14:textId="77777777" w:rsidR="008C0917" w:rsidRDefault="00000000" w:rsidP="008C0917">
                  <w:pPr>
                    <w:rPr>
                      <w:b/>
                      <w:sz w:val="20"/>
                      <w:szCs w:val="20"/>
                    </w:rPr>
                  </w:pPr>
                  <w:r w:rsidRPr="007A187D">
                    <w:rPr>
                      <w:b/>
                      <w:sz w:val="20"/>
                      <w:szCs w:val="20"/>
                    </w:rPr>
                    <w:t>Senior Managers</w:t>
                  </w:r>
                </w:p>
              </w:tc>
              <w:tc>
                <w:tcPr>
                  <w:tcW w:w="4787" w:type="dxa"/>
                </w:tcPr>
                <w:p w14:paraId="47EE4EBB" w14:textId="77777777" w:rsidR="008C0917" w:rsidRPr="00D650FE" w:rsidRDefault="00000000" w:rsidP="008C0917">
                  <w:pPr>
                    <w:rPr>
                      <w:bCs/>
                      <w:sz w:val="20"/>
                      <w:szCs w:val="20"/>
                    </w:rPr>
                  </w:pPr>
                </w:p>
              </w:tc>
            </w:tr>
            <w:tr w:rsidR="008C0917" w14:paraId="40080D98" w14:textId="77777777" w:rsidTr="00376A58">
              <w:tc>
                <w:tcPr>
                  <w:tcW w:w="4280" w:type="dxa"/>
                </w:tcPr>
                <w:p w14:paraId="28BFDCB8" w14:textId="77777777" w:rsidR="008C0917" w:rsidRDefault="00000000" w:rsidP="008C0917">
                  <w:pPr>
                    <w:rPr>
                      <w:b/>
                      <w:sz w:val="20"/>
                      <w:szCs w:val="20"/>
                    </w:rPr>
                  </w:pPr>
                </w:p>
              </w:tc>
              <w:tc>
                <w:tcPr>
                  <w:tcW w:w="4787" w:type="dxa"/>
                </w:tcPr>
                <w:p w14:paraId="638352B0" w14:textId="77777777" w:rsidR="008C0917" w:rsidRPr="00D650FE" w:rsidRDefault="00000000" w:rsidP="008C0917">
                  <w:pPr>
                    <w:rPr>
                      <w:bCs/>
                      <w:sz w:val="20"/>
                      <w:szCs w:val="20"/>
                    </w:rPr>
                  </w:pPr>
                </w:p>
              </w:tc>
            </w:tr>
            <w:tr w:rsidR="008C0917" w14:paraId="7A5AD10C" w14:textId="77777777" w:rsidTr="00376A58">
              <w:tc>
                <w:tcPr>
                  <w:tcW w:w="4280" w:type="dxa"/>
                </w:tcPr>
                <w:p w14:paraId="0FFE4A07" w14:textId="77777777" w:rsidR="008C0917" w:rsidRPr="00B429B4" w:rsidRDefault="00000000" w:rsidP="008C0917">
                  <w:pPr>
                    <w:rPr>
                      <w:b/>
                      <w:sz w:val="20"/>
                      <w:szCs w:val="20"/>
                    </w:rPr>
                  </w:pPr>
                  <w:r>
                    <w:rPr>
                      <w:b/>
                      <w:sz w:val="20"/>
                      <w:szCs w:val="20"/>
                    </w:rPr>
                    <w:t>[</w:t>
                  </w:r>
                  <w:r>
                    <w:rPr>
                      <w:bCs/>
                      <w:sz w:val="20"/>
                      <w:szCs w:val="20"/>
                    </w:rPr>
                    <w:t>●]</w:t>
                  </w:r>
                </w:p>
              </w:tc>
              <w:tc>
                <w:tcPr>
                  <w:tcW w:w="4787" w:type="dxa"/>
                </w:tcPr>
                <w:p w14:paraId="296A9ECC" w14:textId="77777777" w:rsidR="008C0917" w:rsidRPr="00D650FE" w:rsidRDefault="00000000" w:rsidP="008C0917">
                  <w:pPr>
                    <w:rPr>
                      <w:bCs/>
                      <w:sz w:val="20"/>
                      <w:szCs w:val="20"/>
                    </w:rPr>
                  </w:pPr>
                </w:p>
              </w:tc>
            </w:tr>
            <w:tr w:rsidR="008C0917" w14:paraId="75B42AA7" w14:textId="77777777" w:rsidTr="00396A35">
              <w:trPr>
                <w:trHeight w:val="264"/>
              </w:trPr>
              <w:tc>
                <w:tcPr>
                  <w:tcW w:w="4280" w:type="dxa"/>
                </w:tcPr>
                <w:p w14:paraId="0912AA81" w14:textId="77777777" w:rsidR="008C0917" w:rsidRDefault="00000000" w:rsidP="008C0917">
                  <w:pPr>
                    <w:rPr>
                      <w:b/>
                      <w:sz w:val="20"/>
                      <w:szCs w:val="20"/>
                    </w:rPr>
                  </w:pPr>
                  <w:r w:rsidRPr="003B396E">
                    <w:rPr>
                      <w:i/>
                      <w:sz w:val="20"/>
                      <w:szCs w:val="20"/>
                    </w:rPr>
                    <w:t>Current Directorships</w:t>
                  </w:r>
                </w:p>
              </w:tc>
              <w:tc>
                <w:tcPr>
                  <w:tcW w:w="4787" w:type="dxa"/>
                </w:tcPr>
                <w:p w14:paraId="2C23D521" w14:textId="77777777" w:rsidR="008C0917" w:rsidRPr="00D650FE" w:rsidRDefault="00000000" w:rsidP="008C0917">
                  <w:pPr>
                    <w:rPr>
                      <w:bCs/>
                      <w:sz w:val="20"/>
                      <w:szCs w:val="20"/>
                    </w:rPr>
                  </w:pPr>
                  <w:r w:rsidRPr="003B396E">
                    <w:rPr>
                      <w:i/>
                      <w:sz w:val="20"/>
                      <w:szCs w:val="20"/>
                    </w:rPr>
                    <w:t>Past Directorships</w:t>
                  </w:r>
                </w:p>
              </w:tc>
            </w:tr>
            <w:tr w:rsidR="008C0917" w14:paraId="68D185BB" w14:textId="77777777" w:rsidTr="00376A58">
              <w:tc>
                <w:tcPr>
                  <w:tcW w:w="4280" w:type="dxa"/>
                </w:tcPr>
                <w:p w14:paraId="1BD53671" w14:textId="77777777" w:rsidR="008C0917" w:rsidRPr="00B429B4" w:rsidRDefault="00000000" w:rsidP="008C0917">
                  <w:pPr>
                    <w:rPr>
                      <w:bCs/>
                      <w:sz w:val="20"/>
                      <w:szCs w:val="20"/>
                    </w:rPr>
                  </w:pPr>
                </w:p>
              </w:tc>
              <w:tc>
                <w:tcPr>
                  <w:tcW w:w="4787" w:type="dxa"/>
                </w:tcPr>
                <w:p w14:paraId="5D964492" w14:textId="77777777" w:rsidR="008C0917" w:rsidRPr="00D650FE" w:rsidRDefault="00000000" w:rsidP="008C0917">
                  <w:pPr>
                    <w:rPr>
                      <w:bCs/>
                      <w:sz w:val="20"/>
                      <w:szCs w:val="20"/>
                    </w:rPr>
                  </w:pPr>
                  <w:r>
                    <w:rPr>
                      <w:bCs/>
                      <w:sz w:val="20"/>
                      <w:szCs w:val="20"/>
                    </w:rPr>
                    <w:t>-</w:t>
                  </w:r>
                </w:p>
              </w:tc>
            </w:tr>
            <w:tr w:rsidR="008C0917" w14:paraId="5E42BBD6" w14:textId="77777777" w:rsidTr="00376A58">
              <w:tc>
                <w:tcPr>
                  <w:tcW w:w="4280" w:type="dxa"/>
                </w:tcPr>
                <w:p w14:paraId="490437F7" w14:textId="77777777" w:rsidR="008C0917" w:rsidRDefault="00000000" w:rsidP="008C0917">
                  <w:pPr>
                    <w:rPr>
                      <w:b/>
                      <w:sz w:val="20"/>
                      <w:szCs w:val="20"/>
                    </w:rPr>
                  </w:pPr>
                </w:p>
              </w:tc>
              <w:tc>
                <w:tcPr>
                  <w:tcW w:w="4787" w:type="dxa"/>
                </w:tcPr>
                <w:p w14:paraId="41E3E130" w14:textId="77777777" w:rsidR="008C0917" w:rsidRPr="00D650FE" w:rsidRDefault="00000000" w:rsidP="008C0917">
                  <w:pPr>
                    <w:rPr>
                      <w:bCs/>
                      <w:sz w:val="20"/>
                      <w:szCs w:val="20"/>
                    </w:rPr>
                  </w:pPr>
                </w:p>
              </w:tc>
            </w:tr>
            <w:tr w:rsidR="008C0917" w14:paraId="1CFB9B55" w14:textId="77777777" w:rsidTr="00376A58">
              <w:tc>
                <w:tcPr>
                  <w:tcW w:w="4280" w:type="dxa"/>
                </w:tcPr>
                <w:p w14:paraId="412CF2EF" w14:textId="77777777" w:rsidR="008C0917" w:rsidRPr="00B429B4" w:rsidRDefault="00000000" w:rsidP="008C0917">
                  <w:pPr>
                    <w:rPr>
                      <w:b/>
                      <w:sz w:val="20"/>
                      <w:szCs w:val="20"/>
                    </w:rPr>
                  </w:pPr>
                  <w:r>
                    <w:rPr>
                      <w:b/>
                      <w:sz w:val="20"/>
                      <w:szCs w:val="20"/>
                    </w:rPr>
                    <w:t>[</w:t>
                  </w:r>
                  <w:r>
                    <w:rPr>
                      <w:bCs/>
                      <w:sz w:val="20"/>
                      <w:szCs w:val="20"/>
                    </w:rPr>
                    <w:t>●]</w:t>
                  </w:r>
                </w:p>
              </w:tc>
              <w:tc>
                <w:tcPr>
                  <w:tcW w:w="4787" w:type="dxa"/>
                </w:tcPr>
                <w:p w14:paraId="74708DC4" w14:textId="77777777" w:rsidR="008C0917" w:rsidRPr="00D650FE" w:rsidRDefault="00000000" w:rsidP="008C0917">
                  <w:pPr>
                    <w:rPr>
                      <w:bCs/>
                      <w:sz w:val="20"/>
                      <w:szCs w:val="20"/>
                    </w:rPr>
                  </w:pPr>
                </w:p>
              </w:tc>
            </w:tr>
            <w:tr w:rsidR="008C0917" w14:paraId="510D8178" w14:textId="77777777" w:rsidTr="00376A58">
              <w:tc>
                <w:tcPr>
                  <w:tcW w:w="4280" w:type="dxa"/>
                </w:tcPr>
                <w:p w14:paraId="7B82BA8E" w14:textId="77777777" w:rsidR="008C0917" w:rsidRDefault="00000000" w:rsidP="008C0917">
                  <w:pPr>
                    <w:rPr>
                      <w:b/>
                      <w:sz w:val="20"/>
                      <w:szCs w:val="20"/>
                    </w:rPr>
                  </w:pPr>
                  <w:r w:rsidRPr="003B396E">
                    <w:rPr>
                      <w:i/>
                      <w:sz w:val="20"/>
                      <w:szCs w:val="20"/>
                    </w:rPr>
                    <w:t>Current Directorships</w:t>
                  </w:r>
                </w:p>
              </w:tc>
              <w:tc>
                <w:tcPr>
                  <w:tcW w:w="4787" w:type="dxa"/>
                </w:tcPr>
                <w:p w14:paraId="613BE001" w14:textId="77777777" w:rsidR="008C0917" w:rsidRPr="00D650FE" w:rsidRDefault="00000000" w:rsidP="008C0917">
                  <w:pPr>
                    <w:rPr>
                      <w:bCs/>
                      <w:sz w:val="20"/>
                      <w:szCs w:val="20"/>
                    </w:rPr>
                  </w:pPr>
                  <w:r w:rsidRPr="003B396E">
                    <w:rPr>
                      <w:i/>
                      <w:sz w:val="20"/>
                      <w:szCs w:val="20"/>
                    </w:rPr>
                    <w:t>Past Directorships</w:t>
                  </w:r>
                </w:p>
              </w:tc>
            </w:tr>
            <w:tr w:rsidR="008C0917" w14:paraId="51CFD6A5" w14:textId="77777777" w:rsidTr="00376A58">
              <w:tc>
                <w:tcPr>
                  <w:tcW w:w="4280" w:type="dxa"/>
                </w:tcPr>
                <w:p w14:paraId="0E2CC325" w14:textId="77777777" w:rsidR="008C0917" w:rsidRDefault="00000000" w:rsidP="008C0917">
                  <w:pPr>
                    <w:rPr>
                      <w:b/>
                      <w:sz w:val="20"/>
                      <w:szCs w:val="20"/>
                    </w:rPr>
                  </w:pPr>
                </w:p>
              </w:tc>
              <w:tc>
                <w:tcPr>
                  <w:tcW w:w="4787" w:type="dxa"/>
                </w:tcPr>
                <w:p w14:paraId="66472128" w14:textId="77777777" w:rsidR="008C0917" w:rsidRPr="00D650FE" w:rsidRDefault="00000000" w:rsidP="008C0917">
                  <w:pPr>
                    <w:rPr>
                      <w:bCs/>
                      <w:sz w:val="20"/>
                      <w:szCs w:val="20"/>
                    </w:rPr>
                  </w:pPr>
                </w:p>
              </w:tc>
            </w:tr>
            <w:tr w:rsidR="008C0917" w14:paraId="574CF1E7" w14:textId="77777777" w:rsidTr="00376A58">
              <w:tc>
                <w:tcPr>
                  <w:tcW w:w="4280" w:type="dxa"/>
                </w:tcPr>
                <w:p w14:paraId="2D6A4CFD" w14:textId="77777777" w:rsidR="008C0917" w:rsidRDefault="00000000" w:rsidP="008C0917">
                  <w:pPr>
                    <w:rPr>
                      <w:b/>
                      <w:sz w:val="20"/>
                      <w:szCs w:val="20"/>
                    </w:rPr>
                  </w:pPr>
                </w:p>
              </w:tc>
              <w:tc>
                <w:tcPr>
                  <w:tcW w:w="4787" w:type="dxa"/>
                </w:tcPr>
                <w:p w14:paraId="62183F9A" w14:textId="77777777" w:rsidR="008C0917" w:rsidRPr="00D650FE" w:rsidRDefault="00000000" w:rsidP="008C0917">
                  <w:pPr>
                    <w:rPr>
                      <w:bCs/>
                      <w:sz w:val="20"/>
                      <w:szCs w:val="20"/>
                    </w:rPr>
                  </w:pPr>
                </w:p>
              </w:tc>
            </w:tr>
          </w:tbl>
          <w:p w14:paraId="3DE90788" w14:textId="77777777" w:rsidR="00000000" w:rsidRDefault="00000000"/>
        </w:tc>
        <w:tc>
          <w:tcPr>
            <w:tcW w:w="1440" w:type="dxa"/>
          </w:tcPr>
          <w:p w14:paraId="2FD2B35D" w14:textId="77777777" w:rsidR="00ED1904" w:rsidRDefault="00ED1904"/>
        </w:tc>
        <w:tc>
          <w:tcPr>
            <w:tcW w:w="1440" w:type="dxa"/>
          </w:tcPr>
          <w:p w14:paraId="4137D126" w14:textId="77777777" w:rsidR="00ED1904" w:rsidRDefault="00ED1904"/>
        </w:tc>
        <w:tc>
          <w:tcPr>
            <w:tcW w:w="4320" w:type="dxa"/>
          </w:tcPr>
          <w:p w14:paraId="155F7AE5" w14:textId="77777777" w:rsidR="00ED1904" w:rsidRDefault="00ED1904"/>
        </w:tc>
      </w:tr>
      <w:tr w:rsidR="00ED1904" w14:paraId="34113AFB" w14:textId="77777777">
        <w:tc>
          <w:tcPr>
            <w:tcW w:w="720" w:type="dxa"/>
          </w:tcPr>
          <w:p w14:paraId="42378025" w14:textId="77777777" w:rsidR="00ED1904" w:rsidRDefault="00000000">
            <w:r>
              <w:lastRenderedPageBreak/>
              <w:t>916</w:t>
            </w:r>
          </w:p>
        </w:tc>
        <w:tc>
          <w:tcPr>
            <w:tcW w:w="5760" w:type="dxa"/>
          </w:tcPr>
          <w:p w14:paraId="663BE4E7" w14:textId="77777777" w:rsidR="00ED1904" w:rsidRDefault="00ED1904"/>
          <w:p w14:paraId="22C96D7A" w14:textId="77777777" w:rsidR="00ED1904" w:rsidRDefault="00ED1904"/>
          <w:tbl>
            <w:tblPr>
              <w:tblW w:w="9072" w:type="dxa"/>
              <w:tblLayout w:type="fixed"/>
              <w:tblLook w:val="04A0" w:firstRow="1" w:lastRow="0" w:firstColumn="1" w:lastColumn="0" w:noHBand="0" w:noVBand="1"/>
            </w:tblPr>
            <w:tblGrid>
              <w:gridCol w:w="2410"/>
              <w:gridCol w:w="1985"/>
              <w:gridCol w:w="2268"/>
              <w:gridCol w:w="2409"/>
            </w:tblGrid>
            <w:tr w:rsidR="005F2058" w:rsidRPr="003B396E" w14:paraId="68F72B81" w14:textId="77777777" w:rsidTr="0038693A">
              <w:trPr>
                <w:trHeight w:val="279"/>
              </w:trPr>
              <w:tc>
                <w:tcPr>
                  <w:tcW w:w="2410" w:type="dxa"/>
                  <w:tcBorders>
                    <w:top w:val="nil"/>
                    <w:left w:val="nil"/>
                    <w:bottom w:val="nil"/>
                    <w:right w:val="nil"/>
                  </w:tcBorders>
                </w:tcPr>
                <w:p w14:paraId="2479A8F4" w14:textId="77777777" w:rsidR="005F2058" w:rsidRPr="003B396E" w:rsidRDefault="00000000" w:rsidP="0038693A">
                  <w:pPr>
                    <w:spacing w:line="259" w:lineRule="auto"/>
                    <w:rPr>
                      <w:sz w:val="20"/>
                      <w:szCs w:val="20"/>
                    </w:rPr>
                  </w:pPr>
                  <w:r w:rsidRPr="003B396E">
                    <w:rPr>
                      <w:b/>
                      <w:i/>
                      <w:sz w:val="20"/>
                      <w:szCs w:val="20"/>
                    </w:rPr>
                    <w:t xml:space="preserve">Subsidiaries </w:t>
                  </w:r>
                </w:p>
              </w:tc>
              <w:tc>
                <w:tcPr>
                  <w:tcW w:w="1985" w:type="dxa"/>
                  <w:tcBorders>
                    <w:top w:val="nil"/>
                    <w:left w:val="nil"/>
                    <w:bottom w:val="nil"/>
                    <w:right w:val="nil"/>
                  </w:tcBorders>
                </w:tcPr>
                <w:p w14:paraId="6A5364FE" w14:textId="77777777" w:rsidR="005F2058" w:rsidRPr="003B396E" w:rsidRDefault="00000000" w:rsidP="0038693A">
                  <w:pPr>
                    <w:spacing w:line="259" w:lineRule="auto"/>
                    <w:rPr>
                      <w:sz w:val="20"/>
                      <w:szCs w:val="20"/>
                    </w:rPr>
                  </w:pPr>
                  <w:r w:rsidRPr="003B396E">
                    <w:rPr>
                      <w:sz w:val="20"/>
                      <w:szCs w:val="20"/>
                    </w:rPr>
                    <w:t xml:space="preserve"> </w:t>
                  </w:r>
                </w:p>
              </w:tc>
              <w:tc>
                <w:tcPr>
                  <w:tcW w:w="2268" w:type="dxa"/>
                  <w:tcBorders>
                    <w:top w:val="nil"/>
                    <w:left w:val="nil"/>
                    <w:bottom w:val="nil"/>
                    <w:right w:val="nil"/>
                  </w:tcBorders>
                </w:tcPr>
                <w:p w14:paraId="1C5641A3" w14:textId="77777777" w:rsidR="005F2058" w:rsidRPr="003B396E" w:rsidRDefault="00000000" w:rsidP="0038693A">
                  <w:pPr>
                    <w:spacing w:line="259" w:lineRule="auto"/>
                    <w:rPr>
                      <w:sz w:val="20"/>
                      <w:szCs w:val="20"/>
                    </w:rPr>
                  </w:pPr>
                  <w:r w:rsidRPr="003B396E">
                    <w:rPr>
                      <w:sz w:val="20"/>
                      <w:szCs w:val="20"/>
                    </w:rPr>
                    <w:t xml:space="preserve"> </w:t>
                  </w:r>
                </w:p>
              </w:tc>
              <w:tc>
                <w:tcPr>
                  <w:tcW w:w="2409" w:type="dxa"/>
                  <w:tcBorders>
                    <w:top w:val="nil"/>
                    <w:left w:val="nil"/>
                    <w:bottom w:val="nil"/>
                    <w:right w:val="nil"/>
                  </w:tcBorders>
                </w:tcPr>
                <w:p w14:paraId="3420CA21" w14:textId="77777777" w:rsidR="005F2058" w:rsidRPr="003B396E" w:rsidRDefault="00000000" w:rsidP="0038693A">
                  <w:pPr>
                    <w:spacing w:line="259" w:lineRule="auto"/>
                    <w:rPr>
                      <w:sz w:val="20"/>
                      <w:szCs w:val="20"/>
                    </w:rPr>
                  </w:pPr>
                  <w:r w:rsidRPr="003B396E">
                    <w:rPr>
                      <w:sz w:val="20"/>
                      <w:szCs w:val="20"/>
                    </w:rPr>
                    <w:t xml:space="preserve"> </w:t>
                  </w:r>
                </w:p>
              </w:tc>
            </w:tr>
            <w:tr w:rsidR="005F2058" w:rsidRPr="003B396E" w14:paraId="221BCBF4" w14:textId="77777777" w:rsidTr="0038693A">
              <w:trPr>
                <w:trHeight w:val="1073"/>
              </w:trPr>
              <w:tc>
                <w:tcPr>
                  <w:tcW w:w="2410" w:type="dxa"/>
                  <w:tcBorders>
                    <w:top w:val="nil"/>
                    <w:left w:val="nil"/>
                    <w:bottom w:val="nil"/>
                    <w:right w:val="nil"/>
                  </w:tcBorders>
                </w:tcPr>
                <w:p w14:paraId="6D4CD3B2" w14:textId="77777777" w:rsidR="005F2058" w:rsidRPr="00462939" w:rsidRDefault="00000000" w:rsidP="0038693A">
                  <w:pPr>
                    <w:spacing w:line="259" w:lineRule="auto"/>
                    <w:rPr>
                      <w:b/>
                      <w:bCs/>
                      <w:sz w:val="20"/>
                      <w:szCs w:val="20"/>
                    </w:rPr>
                  </w:pPr>
                  <w:r w:rsidRPr="00462939">
                    <w:rPr>
                      <w:b/>
                      <w:bCs/>
                      <w:i/>
                      <w:sz w:val="20"/>
                      <w:szCs w:val="20"/>
                    </w:rPr>
                    <w:t xml:space="preserve">Name of company </w:t>
                  </w:r>
                </w:p>
              </w:tc>
              <w:tc>
                <w:tcPr>
                  <w:tcW w:w="1985" w:type="dxa"/>
                  <w:tcBorders>
                    <w:top w:val="nil"/>
                    <w:left w:val="nil"/>
                    <w:bottom w:val="nil"/>
                    <w:right w:val="nil"/>
                  </w:tcBorders>
                </w:tcPr>
                <w:p w14:paraId="376239B8" w14:textId="77777777" w:rsidR="005F2058" w:rsidRPr="00462939" w:rsidRDefault="00000000" w:rsidP="0038693A">
                  <w:pPr>
                    <w:spacing w:line="259" w:lineRule="auto"/>
                    <w:ind w:right="146"/>
                    <w:jc w:val="center"/>
                    <w:rPr>
                      <w:b/>
                      <w:bCs/>
                      <w:sz w:val="20"/>
                      <w:szCs w:val="20"/>
                    </w:rPr>
                  </w:pPr>
                  <w:r w:rsidRPr="00462939">
                    <w:rPr>
                      <w:b/>
                      <w:bCs/>
                      <w:i/>
                      <w:sz w:val="20"/>
                      <w:szCs w:val="20"/>
                    </w:rPr>
                    <w:t>Country of incorporation</w:t>
                  </w:r>
                </w:p>
              </w:tc>
              <w:tc>
                <w:tcPr>
                  <w:tcW w:w="2268" w:type="dxa"/>
                  <w:tcBorders>
                    <w:top w:val="nil"/>
                    <w:left w:val="nil"/>
                    <w:bottom w:val="nil"/>
                    <w:right w:val="nil"/>
                  </w:tcBorders>
                </w:tcPr>
                <w:p w14:paraId="4E4D0A9B" w14:textId="77777777" w:rsidR="005F2058" w:rsidRPr="00462939" w:rsidRDefault="00000000" w:rsidP="0038693A">
                  <w:pPr>
                    <w:spacing w:line="259" w:lineRule="auto"/>
                    <w:jc w:val="center"/>
                    <w:rPr>
                      <w:b/>
                      <w:bCs/>
                      <w:sz w:val="20"/>
                      <w:szCs w:val="20"/>
                    </w:rPr>
                  </w:pPr>
                  <w:r w:rsidRPr="00462939">
                    <w:rPr>
                      <w:b/>
                      <w:bCs/>
                      <w:i/>
                      <w:sz w:val="20"/>
                      <w:szCs w:val="20"/>
                    </w:rPr>
                    <w:t xml:space="preserve">Proportion of </w:t>
                  </w:r>
                  <w:r w:rsidRPr="00462939">
                    <w:rPr>
                      <w:b/>
                      <w:bCs/>
                      <w:i/>
                      <w:sz w:val="20"/>
                      <w:szCs w:val="20"/>
                    </w:rPr>
                    <w:t>ownership interest shares and voting rights held</w:t>
                  </w:r>
                </w:p>
              </w:tc>
              <w:tc>
                <w:tcPr>
                  <w:tcW w:w="2409" w:type="dxa"/>
                  <w:tcBorders>
                    <w:top w:val="nil"/>
                    <w:left w:val="nil"/>
                    <w:bottom w:val="nil"/>
                    <w:right w:val="nil"/>
                  </w:tcBorders>
                </w:tcPr>
                <w:p w14:paraId="7C9CB013" w14:textId="77777777" w:rsidR="005F2058" w:rsidRPr="00462939" w:rsidRDefault="00000000" w:rsidP="0038693A">
                  <w:pPr>
                    <w:spacing w:line="259" w:lineRule="auto"/>
                    <w:jc w:val="center"/>
                    <w:rPr>
                      <w:b/>
                      <w:bCs/>
                      <w:sz w:val="20"/>
                      <w:szCs w:val="20"/>
                    </w:rPr>
                  </w:pPr>
                  <w:r w:rsidRPr="00462939">
                    <w:rPr>
                      <w:b/>
                      <w:bCs/>
                      <w:i/>
                      <w:sz w:val="20"/>
                      <w:szCs w:val="20"/>
                    </w:rPr>
                    <w:t>Principal activity</w:t>
                  </w:r>
                </w:p>
              </w:tc>
            </w:tr>
            <w:tr w:rsidR="00396A35" w:rsidRPr="003B396E" w14:paraId="29EDBCD1" w14:textId="77777777" w:rsidTr="0038693A">
              <w:trPr>
                <w:trHeight w:val="387"/>
              </w:trPr>
              <w:tc>
                <w:tcPr>
                  <w:tcW w:w="2410" w:type="dxa"/>
                  <w:tcBorders>
                    <w:top w:val="nil"/>
                    <w:left w:val="nil"/>
                    <w:bottom w:val="nil"/>
                    <w:right w:val="nil"/>
                  </w:tcBorders>
                </w:tcPr>
                <w:p w14:paraId="1F6C1DA5" w14:textId="77777777" w:rsidR="00396A35" w:rsidRPr="003B396E" w:rsidRDefault="00000000" w:rsidP="00396A35">
                  <w:pPr>
                    <w:spacing w:before="120" w:after="40" w:line="259" w:lineRule="auto"/>
                    <w:rPr>
                      <w:sz w:val="20"/>
                      <w:szCs w:val="20"/>
                    </w:rPr>
                  </w:pPr>
                  <w:r>
                    <w:rPr>
                      <w:sz w:val="20"/>
                      <w:szCs w:val="20"/>
                    </w:rPr>
                    <w:t>[●]</w:t>
                  </w:r>
                  <w:r w:rsidRPr="003B396E">
                    <w:rPr>
                      <w:sz w:val="20"/>
                      <w:szCs w:val="20"/>
                    </w:rPr>
                    <w:t xml:space="preserve"> </w:t>
                  </w:r>
                </w:p>
              </w:tc>
              <w:tc>
                <w:tcPr>
                  <w:tcW w:w="1985" w:type="dxa"/>
                  <w:tcBorders>
                    <w:top w:val="nil"/>
                    <w:left w:val="nil"/>
                    <w:bottom w:val="nil"/>
                    <w:right w:val="nil"/>
                  </w:tcBorders>
                </w:tcPr>
                <w:p w14:paraId="11B9F9CB" w14:textId="77777777" w:rsidR="00396A35" w:rsidRPr="003B396E" w:rsidRDefault="00000000" w:rsidP="00396A35">
                  <w:pPr>
                    <w:spacing w:before="120" w:after="40" w:line="259" w:lineRule="auto"/>
                    <w:jc w:val="center"/>
                    <w:rPr>
                      <w:sz w:val="20"/>
                      <w:szCs w:val="20"/>
                    </w:rPr>
                  </w:pPr>
                  <w:r>
                    <w:rPr>
                      <w:b/>
                      <w:sz w:val="20"/>
                      <w:szCs w:val="20"/>
                    </w:rPr>
                    <w:t>[</w:t>
                  </w:r>
                  <w:r>
                    <w:rPr>
                      <w:bCs/>
                      <w:sz w:val="20"/>
                      <w:szCs w:val="20"/>
                    </w:rPr>
                    <w:t>●]</w:t>
                  </w:r>
                </w:p>
              </w:tc>
              <w:tc>
                <w:tcPr>
                  <w:tcW w:w="2268" w:type="dxa"/>
                  <w:tcBorders>
                    <w:top w:val="nil"/>
                    <w:left w:val="nil"/>
                    <w:bottom w:val="nil"/>
                    <w:right w:val="nil"/>
                  </w:tcBorders>
                </w:tcPr>
                <w:p w14:paraId="26B092BA" w14:textId="77777777" w:rsidR="00396A35" w:rsidRPr="003B396E" w:rsidRDefault="00000000" w:rsidP="00396A35">
                  <w:pPr>
                    <w:spacing w:before="120" w:after="40" w:line="259" w:lineRule="auto"/>
                    <w:jc w:val="center"/>
                    <w:rPr>
                      <w:sz w:val="20"/>
                      <w:szCs w:val="20"/>
                    </w:rPr>
                  </w:pPr>
                  <w:r w:rsidRPr="006D5169">
                    <w:rPr>
                      <w:b/>
                      <w:sz w:val="20"/>
                      <w:szCs w:val="20"/>
                    </w:rPr>
                    <w:t>[</w:t>
                  </w:r>
                  <w:r w:rsidRPr="006D5169">
                    <w:rPr>
                      <w:bCs/>
                      <w:sz w:val="20"/>
                      <w:szCs w:val="20"/>
                    </w:rPr>
                    <w:t>●]</w:t>
                  </w:r>
                </w:p>
              </w:tc>
              <w:tc>
                <w:tcPr>
                  <w:tcW w:w="2409" w:type="dxa"/>
                  <w:tcBorders>
                    <w:top w:val="nil"/>
                    <w:left w:val="nil"/>
                    <w:bottom w:val="nil"/>
                    <w:right w:val="nil"/>
                  </w:tcBorders>
                </w:tcPr>
                <w:p w14:paraId="5EF9A2F7" w14:textId="77777777" w:rsidR="00396A35" w:rsidRPr="003B396E" w:rsidRDefault="00000000" w:rsidP="00396A35">
                  <w:pPr>
                    <w:spacing w:before="120" w:line="259" w:lineRule="auto"/>
                    <w:jc w:val="center"/>
                    <w:rPr>
                      <w:sz w:val="20"/>
                      <w:szCs w:val="20"/>
                    </w:rPr>
                  </w:pPr>
                  <w:r w:rsidRPr="006D5169">
                    <w:rPr>
                      <w:b/>
                      <w:sz w:val="20"/>
                      <w:szCs w:val="20"/>
                    </w:rPr>
                    <w:t>[</w:t>
                  </w:r>
                  <w:r w:rsidRPr="006D5169">
                    <w:rPr>
                      <w:bCs/>
                      <w:sz w:val="20"/>
                      <w:szCs w:val="20"/>
                    </w:rPr>
                    <w:t>●]</w:t>
                  </w:r>
                </w:p>
              </w:tc>
            </w:tr>
            <w:tr w:rsidR="00396A35" w:rsidRPr="003B396E" w14:paraId="64706AB1" w14:textId="77777777" w:rsidTr="0038693A">
              <w:trPr>
                <w:trHeight w:val="339"/>
              </w:trPr>
              <w:tc>
                <w:tcPr>
                  <w:tcW w:w="2410" w:type="dxa"/>
                  <w:tcBorders>
                    <w:top w:val="nil"/>
                    <w:left w:val="nil"/>
                    <w:bottom w:val="nil"/>
                    <w:right w:val="nil"/>
                  </w:tcBorders>
                </w:tcPr>
                <w:p w14:paraId="207164A9" w14:textId="77777777" w:rsidR="00396A35" w:rsidRPr="00F40EC7" w:rsidRDefault="00000000" w:rsidP="00396A35">
                  <w:pPr>
                    <w:spacing w:before="120" w:after="40" w:line="259" w:lineRule="auto"/>
                    <w:rPr>
                      <w:sz w:val="20"/>
                      <w:szCs w:val="20"/>
                    </w:rPr>
                  </w:pPr>
                  <w:r w:rsidRPr="00114CA1">
                    <w:rPr>
                      <w:b/>
                      <w:sz w:val="20"/>
                      <w:szCs w:val="20"/>
                    </w:rPr>
                    <w:t>[</w:t>
                  </w:r>
                  <w:r w:rsidRPr="00114CA1">
                    <w:rPr>
                      <w:bCs/>
                      <w:sz w:val="20"/>
                      <w:szCs w:val="20"/>
                    </w:rPr>
                    <w:t>●]</w:t>
                  </w:r>
                </w:p>
              </w:tc>
              <w:tc>
                <w:tcPr>
                  <w:tcW w:w="1985" w:type="dxa"/>
                  <w:tcBorders>
                    <w:top w:val="nil"/>
                    <w:left w:val="nil"/>
                    <w:bottom w:val="nil"/>
                    <w:right w:val="nil"/>
                  </w:tcBorders>
                </w:tcPr>
                <w:p w14:paraId="392F6CDB" w14:textId="77777777" w:rsidR="00396A35" w:rsidRPr="00F40EC7"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268" w:type="dxa"/>
                  <w:tcBorders>
                    <w:top w:val="nil"/>
                    <w:left w:val="nil"/>
                    <w:bottom w:val="nil"/>
                    <w:right w:val="nil"/>
                  </w:tcBorders>
                </w:tcPr>
                <w:p w14:paraId="6B6FCFA5" w14:textId="77777777" w:rsidR="00396A35" w:rsidRPr="003B396E"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409" w:type="dxa"/>
                  <w:tcBorders>
                    <w:top w:val="nil"/>
                    <w:left w:val="nil"/>
                    <w:bottom w:val="nil"/>
                    <w:right w:val="nil"/>
                  </w:tcBorders>
                </w:tcPr>
                <w:p w14:paraId="3B7DCEB9" w14:textId="77777777" w:rsidR="00396A35" w:rsidRPr="00137FCE" w:rsidRDefault="00000000" w:rsidP="00396A35">
                  <w:pPr>
                    <w:spacing w:before="120" w:line="259" w:lineRule="auto"/>
                    <w:jc w:val="center"/>
                    <w:rPr>
                      <w:i/>
                      <w:iCs/>
                      <w:sz w:val="20"/>
                      <w:szCs w:val="20"/>
                    </w:rPr>
                  </w:pPr>
                  <w:r w:rsidRPr="00114CA1">
                    <w:rPr>
                      <w:b/>
                      <w:sz w:val="20"/>
                      <w:szCs w:val="20"/>
                    </w:rPr>
                    <w:t>[</w:t>
                  </w:r>
                  <w:r w:rsidRPr="00114CA1">
                    <w:rPr>
                      <w:bCs/>
                      <w:sz w:val="20"/>
                      <w:szCs w:val="20"/>
                    </w:rPr>
                    <w:t>●]</w:t>
                  </w:r>
                </w:p>
              </w:tc>
            </w:tr>
            <w:tr w:rsidR="00396A35" w:rsidRPr="003B396E" w14:paraId="1183C50F" w14:textId="77777777" w:rsidTr="0038693A">
              <w:trPr>
                <w:trHeight w:val="339"/>
              </w:trPr>
              <w:tc>
                <w:tcPr>
                  <w:tcW w:w="2410" w:type="dxa"/>
                  <w:tcBorders>
                    <w:top w:val="nil"/>
                    <w:left w:val="nil"/>
                    <w:bottom w:val="nil"/>
                    <w:right w:val="nil"/>
                  </w:tcBorders>
                </w:tcPr>
                <w:p w14:paraId="47BA0030" w14:textId="77777777" w:rsidR="00396A35" w:rsidRPr="00F40EC7" w:rsidRDefault="00000000" w:rsidP="00396A35">
                  <w:pPr>
                    <w:spacing w:before="120" w:after="40" w:line="259" w:lineRule="auto"/>
                    <w:rPr>
                      <w:sz w:val="20"/>
                      <w:szCs w:val="20"/>
                    </w:rPr>
                  </w:pPr>
                  <w:r w:rsidRPr="00114CA1">
                    <w:rPr>
                      <w:b/>
                      <w:sz w:val="20"/>
                      <w:szCs w:val="20"/>
                    </w:rPr>
                    <w:lastRenderedPageBreak/>
                    <w:t>[</w:t>
                  </w:r>
                  <w:r w:rsidRPr="00114CA1">
                    <w:rPr>
                      <w:bCs/>
                      <w:sz w:val="20"/>
                      <w:szCs w:val="20"/>
                    </w:rPr>
                    <w:t>●]</w:t>
                  </w:r>
                </w:p>
              </w:tc>
              <w:tc>
                <w:tcPr>
                  <w:tcW w:w="1985" w:type="dxa"/>
                  <w:tcBorders>
                    <w:top w:val="nil"/>
                    <w:left w:val="nil"/>
                    <w:bottom w:val="nil"/>
                    <w:right w:val="nil"/>
                  </w:tcBorders>
                </w:tcPr>
                <w:p w14:paraId="45A5FCE4" w14:textId="77777777" w:rsidR="00396A35" w:rsidRPr="00F40EC7"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268" w:type="dxa"/>
                  <w:tcBorders>
                    <w:top w:val="nil"/>
                    <w:left w:val="nil"/>
                    <w:bottom w:val="nil"/>
                    <w:right w:val="nil"/>
                  </w:tcBorders>
                </w:tcPr>
                <w:p w14:paraId="0BE38D4D" w14:textId="77777777" w:rsidR="00396A35"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409" w:type="dxa"/>
                  <w:tcBorders>
                    <w:top w:val="nil"/>
                    <w:left w:val="nil"/>
                    <w:bottom w:val="nil"/>
                    <w:right w:val="nil"/>
                  </w:tcBorders>
                </w:tcPr>
                <w:p w14:paraId="33B0679D" w14:textId="77777777" w:rsidR="00396A35" w:rsidRPr="00137FCE" w:rsidRDefault="00000000" w:rsidP="00396A35">
                  <w:pPr>
                    <w:spacing w:before="120" w:line="259" w:lineRule="auto"/>
                    <w:jc w:val="center"/>
                    <w:rPr>
                      <w:i/>
                      <w:iCs/>
                      <w:sz w:val="20"/>
                      <w:szCs w:val="20"/>
                    </w:rPr>
                  </w:pPr>
                  <w:r w:rsidRPr="00114CA1">
                    <w:rPr>
                      <w:b/>
                      <w:sz w:val="20"/>
                      <w:szCs w:val="20"/>
                    </w:rPr>
                    <w:t>[</w:t>
                  </w:r>
                  <w:r w:rsidRPr="00114CA1">
                    <w:rPr>
                      <w:bCs/>
                      <w:sz w:val="20"/>
                      <w:szCs w:val="20"/>
                    </w:rPr>
                    <w:t>●]</w:t>
                  </w:r>
                </w:p>
              </w:tc>
            </w:tr>
            <w:tr w:rsidR="00396A35" w:rsidRPr="003B396E" w14:paraId="13FE6AE6" w14:textId="77777777" w:rsidTr="0038693A">
              <w:trPr>
                <w:trHeight w:val="339"/>
              </w:trPr>
              <w:tc>
                <w:tcPr>
                  <w:tcW w:w="2410" w:type="dxa"/>
                  <w:tcBorders>
                    <w:top w:val="nil"/>
                    <w:left w:val="nil"/>
                    <w:bottom w:val="nil"/>
                    <w:right w:val="nil"/>
                  </w:tcBorders>
                </w:tcPr>
                <w:p w14:paraId="072B8DD2" w14:textId="77777777" w:rsidR="00396A35" w:rsidRPr="00F40EC7" w:rsidRDefault="00000000" w:rsidP="00396A35">
                  <w:pPr>
                    <w:spacing w:after="120" w:line="259" w:lineRule="auto"/>
                    <w:rPr>
                      <w:sz w:val="20"/>
                      <w:szCs w:val="20"/>
                    </w:rPr>
                  </w:pPr>
                  <w:r w:rsidRPr="00114CA1">
                    <w:rPr>
                      <w:b/>
                      <w:sz w:val="20"/>
                      <w:szCs w:val="20"/>
                    </w:rPr>
                    <w:t>[</w:t>
                  </w:r>
                  <w:r w:rsidRPr="00114CA1">
                    <w:rPr>
                      <w:bCs/>
                      <w:sz w:val="20"/>
                      <w:szCs w:val="20"/>
                    </w:rPr>
                    <w:t>●]</w:t>
                  </w:r>
                </w:p>
              </w:tc>
              <w:tc>
                <w:tcPr>
                  <w:tcW w:w="1985" w:type="dxa"/>
                  <w:tcBorders>
                    <w:top w:val="nil"/>
                    <w:left w:val="nil"/>
                    <w:bottom w:val="nil"/>
                    <w:right w:val="nil"/>
                  </w:tcBorders>
                </w:tcPr>
                <w:p w14:paraId="2CEC5BB3" w14:textId="77777777" w:rsidR="00396A35" w:rsidRPr="00F40EC7"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268" w:type="dxa"/>
                  <w:tcBorders>
                    <w:top w:val="nil"/>
                    <w:left w:val="nil"/>
                    <w:bottom w:val="nil"/>
                    <w:right w:val="nil"/>
                  </w:tcBorders>
                </w:tcPr>
                <w:p w14:paraId="0286B487" w14:textId="77777777" w:rsidR="00396A35"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409" w:type="dxa"/>
                  <w:tcBorders>
                    <w:top w:val="nil"/>
                    <w:left w:val="nil"/>
                    <w:bottom w:val="nil"/>
                    <w:right w:val="nil"/>
                  </w:tcBorders>
                </w:tcPr>
                <w:p w14:paraId="04C85200" w14:textId="77777777" w:rsidR="00396A35" w:rsidRPr="00137FCE" w:rsidRDefault="00000000" w:rsidP="00396A35">
                  <w:pPr>
                    <w:spacing w:before="120" w:after="120" w:line="259" w:lineRule="auto"/>
                    <w:jc w:val="center"/>
                    <w:rPr>
                      <w:i/>
                      <w:iCs/>
                      <w:sz w:val="20"/>
                      <w:szCs w:val="20"/>
                    </w:rPr>
                  </w:pPr>
                  <w:r w:rsidRPr="00114CA1">
                    <w:rPr>
                      <w:b/>
                      <w:sz w:val="20"/>
                      <w:szCs w:val="20"/>
                    </w:rPr>
                    <w:t>[</w:t>
                  </w:r>
                  <w:r w:rsidRPr="00114CA1">
                    <w:rPr>
                      <w:bCs/>
                      <w:sz w:val="20"/>
                      <w:szCs w:val="20"/>
                    </w:rPr>
                    <w:t>●]</w:t>
                  </w:r>
                </w:p>
              </w:tc>
            </w:tr>
            <w:tr w:rsidR="00396A35" w:rsidRPr="003B396E" w14:paraId="466E9B8A" w14:textId="77777777" w:rsidTr="0038693A">
              <w:trPr>
                <w:trHeight w:val="339"/>
              </w:trPr>
              <w:tc>
                <w:tcPr>
                  <w:tcW w:w="2410" w:type="dxa"/>
                  <w:tcBorders>
                    <w:top w:val="nil"/>
                    <w:left w:val="nil"/>
                    <w:bottom w:val="nil"/>
                    <w:right w:val="nil"/>
                  </w:tcBorders>
                </w:tcPr>
                <w:p w14:paraId="2257BA10" w14:textId="77777777" w:rsidR="00396A35" w:rsidRDefault="00000000" w:rsidP="00396A35">
                  <w:pPr>
                    <w:spacing w:before="120" w:after="120" w:line="259" w:lineRule="auto"/>
                    <w:rPr>
                      <w:sz w:val="20"/>
                      <w:szCs w:val="20"/>
                    </w:rPr>
                  </w:pPr>
                  <w:r w:rsidRPr="00114CA1">
                    <w:rPr>
                      <w:b/>
                      <w:sz w:val="20"/>
                      <w:szCs w:val="20"/>
                    </w:rPr>
                    <w:t>[</w:t>
                  </w:r>
                  <w:r w:rsidRPr="00114CA1">
                    <w:rPr>
                      <w:bCs/>
                      <w:sz w:val="20"/>
                      <w:szCs w:val="20"/>
                    </w:rPr>
                    <w:t>●]</w:t>
                  </w:r>
                </w:p>
              </w:tc>
              <w:tc>
                <w:tcPr>
                  <w:tcW w:w="1985" w:type="dxa"/>
                  <w:tcBorders>
                    <w:top w:val="nil"/>
                    <w:left w:val="nil"/>
                    <w:bottom w:val="nil"/>
                    <w:right w:val="nil"/>
                  </w:tcBorders>
                </w:tcPr>
                <w:p w14:paraId="1A89AB1B" w14:textId="77777777" w:rsidR="00396A35"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268" w:type="dxa"/>
                  <w:tcBorders>
                    <w:top w:val="nil"/>
                    <w:left w:val="nil"/>
                    <w:bottom w:val="nil"/>
                    <w:right w:val="nil"/>
                  </w:tcBorders>
                </w:tcPr>
                <w:p w14:paraId="2E75D7E1" w14:textId="77777777" w:rsidR="00396A35"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409" w:type="dxa"/>
                  <w:tcBorders>
                    <w:top w:val="nil"/>
                    <w:left w:val="nil"/>
                    <w:bottom w:val="nil"/>
                    <w:right w:val="nil"/>
                  </w:tcBorders>
                </w:tcPr>
                <w:p w14:paraId="79E7A33F" w14:textId="77777777" w:rsidR="00396A35" w:rsidRDefault="00000000" w:rsidP="00396A35">
                  <w:pPr>
                    <w:spacing w:before="120" w:after="120" w:line="259" w:lineRule="auto"/>
                    <w:jc w:val="center"/>
                    <w:rPr>
                      <w:i/>
                      <w:iCs/>
                      <w:sz w:val="20"/>
                      <w:szCs w:val="20"/>
                    </w:rPr>
                  </w:pPr>
                  <w:r w:rsidRPr="00114CA1">
                    <w:rPr>
                      <w:b/>
                      <w:sz w:val="20"/>
                      <w:szCs w:val="20"/>
                    </w:rPr>
                    <w:t>[</w:t>
                  </w:r>
                  <w:r w:rsidRPr="00114CA1">
                    <w:rPr>
                      <w:bCs/>
                      <w:sz w:val="20"/>
                      <w:szCs w:val="20"/>
                    </w:rPr>
                    <w:t>●]</w:t>
                  </w:r>
                </w:p>
              </w:tc>
            </w:tr>
            <w:tr w:rsidR="00396A35" w:rsidRPr="003B396E" w14:paraId="10481B28" w14:textId="77777777" w:rsidTr="0038693A">
              <w:trPr>
                <w:trHeight w:val="339"/>
              </w:trPr>
              <w:tc>
                <w:tcPr>
                  <w:tcW w:w="2410" w:type="dxa"/>
                  <w:tcBorders>
                    <w:top w:val="nil"/>
                    <w:left w:val="nil"/>
                    <w:bottom w:val="nil"/>
                    <w:right w:val="nil"/>
                  </w:tcBorders>
                </w:tcPr>
                <w:p w14:paraId="1C51D1BB" w14:textId="77777777" w:rsidR="00396A35" w:rsidRDefault="00000000" w:rsidP="00396A35">
                  <w:pPr>
                    <w:spacing w:before="120" w:after="120" w:line="259" w:lineRule="auto"/>
                    <w:rPr>
                      <w:sz w:val="20"/>
                      <w:szCs w:val="20"/>
                    </w:rPr>
                  </w:pPr>
                  <w:r w:rsidRPr="00114CA1">
                    <w:rPr>
                      <w:b/>
                      <w:sz w:val="20"/>
                      <w:szCs w:val="20"/>
                    </w:rPr>
                    <w:t>[</w:t>
                  </w:r>
                  <w:r w:rsidRPr="00114CA1">
                    <w:rPr>
                      <w:bCs/>
                      <w:sz w:val="20"/>
                      <w:szCs w:val="20"/>
                    </w:rPr>
                    <w:t>●]</w:t>
                  </w:r>
                </w:p>
              </w:tc>
              <w:tc>
                <w:tcPr>
                  <w:tcW w:w="1985" w:type="dxa"/>
                  <w:tcBorders>
                    <w:top w:val="nil"/>
                    <w:left w:val="nil"/>
                    <w:bottom w:val="nil"/>
                    <w:right w:val="nil"/>
                  </w:tcBorders>
                </w:tcPr>
                <w:p w14:paraId="09E7A92F" w14:textId="77777777" w:rsidR="00396A35"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268" w:type="dxa"/>
                  <w:tcBorders>
                    <w:top w:val="nil"/>
                    <w:left w:val="nil"/>
                    <w:bottom w:val="nil"/>
                    <w:right w:val="nil"/>
                  </w:tcBorders>
                </w:tcPr>
                <w:p w14:paraId="17523709" w14:textId="77777777" w:rsidR="00396A35"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409" w:type="dxa"/>
                  <w:tcBorders>
                    <w:top w:val="nil"/>
                    <w:left w:val="nil"/>
                    <w:bottom w:val="nil"/>
                    <w:right w:val="nil"/>
                  </w:tcBorders>
                </w:tcPr>
                <w:p w14:paraId="48160845" w14:textId="77777777" w:rsidR="00396A35" w:rsidRDefault="00000000" w:rsidP="00396A35">
                  <w:pPr>
                    <w:spacing w:before="120" w:after="120" w:line="259" w:lineRule="auto"/>
                    <w:jc w:val="center"/>
                    <w:rPr>
                      <w:i/>
                      <w:iCs/>
                      <w:sz w:val="20"/>
                      <w:szCs w:val="20"/>
                    </w:rPr>
                  </w:pPr>
                  <w:r w:rsidRPr="00114CA1">
                    <w:rPr>
                      <w:b/>
                      <w:sz w:val="20"/>
                      <w:szCs w:val="20"/>
                    </w:rPr>
                    <w:t>[</w:t>
                  </w:r>
                  <w:r w:rsidRPr="00114CA1">
                    <w:rPr>
                      <w:bCs/>
                      <w:sz w:val="20"/>
                      <w:szCs w:val="20"/>
                    </w:rPr>
                    <w:t>●]</w:t>
                  </w:r>
                </w:p>
              </w:tc>
            </w:tr>
          </w:tbl>
          <w:p w14:paraId="39468A13" w14:textId="77777777" w:rsidR="00000000" w:rsidRDefault="00000000"/>
        </w:tc>
        <w:tc>
          <w:tcPr>
            <w:tcW w:w="1440" w:type="dxa"/>
          </w:tcPr>
          <w:p w14:paraId="622BCBC0" w14:textId="77777777" w:rsidR="00ED1904" w:rsidRDefault="00ED1904"/>
        </w:tc>
        <w:tc>
          <w:tcPr>
            <w:tcW w:w="1440" w:type="dxa"/>
          </w:tcPr>
          <w:p w14:paraId="45345E37" w14:textId="77777777" w:rsidR="00ED1904" w:rsidRDefault="00ED1904"/>
        </w:tc>
        <w:tc>
          <w:tcPr>
            <w:tcW w:w="4320" w:type="dxa"/>
          </w:tcPr>
          <w:p w14:paraId="050F392E" w14:textId="77777777" w:rsidR="00ED1904" w:rsidRDefault="00ED1904"/>
        </w:tc>
      </w:tr>
      <w:tr w:rsidR="00ED1904" w14:paraId="3E3B7F58" w14:textId="77777777">
        <w:tc>
          <w:tcPr>
            <w:tcW w:w="720" w:type="dxa"/>
          </w:tcPr>
          <w:p w14:paraId="14107B8A" w14:textId="77777777" w:rsidR="00ED1904" w:rsidRDefault="00000000">
            <w:r>
              <w:t>917</w:t>
            </w:r>
          </w:p>
        </w:tc>
        <w:tc>
          <w:tcPr>
            <w:tcW w:w="5760" w:type="dxa"/>
          </w:tcPr>
          <w:p w14:paraId="57601421" w14:textId="77777777" w:rsidR="00ED1904" w:rsidRDefault="00ED1904"/>
          <w:p w14:paraId="1BF11C45" w14:textId="77777777" w:rsidR="00ED1904" w:rsidRDefault="00ED1904"/>
          <w:tbl>
            <w:tblPr>
              <w:tblW w:w="9072" w:type="dxa"/>
              <w:tblLayout w:type="fixed"/>
              <w:tblCellMar>
                <w:top w:w="28" w:type="dxa"/>
                <w:left w:w="57" w:type="dxa"/>
                <w:bottom w:w="28" w:type="dxa"/>
                <w:right w:w="57" w:type="dxa"/>
              </w:tblCellMar>
              <w:tblLook w:val="04A0" w:firstRow="1" w:lastRow="0" w:firstColumn="1" w:lastColumn="0" w:noHBand="0" w:noVBand="1"/>
            </w:tblPr>
            <w:tblGrid>
              <w:gridCol w:w="3744"/>
              <w:gridCol w:w="1359"/>
              <w:gridCol w:w="1418"/>
              <w:gridCol w:w="1134"/>
              <w:gridCol w:w="1417"/>
            </w:tblGrid>
            <w:tr w:rsidR="009F3497" w:rsidRPr="009F7F36" w14:paraId="3BD26D97" w14:textId="77777777" w:rsidTr="009F3497">
              <w:tc>
                <w:tcPr>
                  <w:tcW w:w="3744" w:type="dxa"/>
                  <w:vAlign w:val="bottom"/>
                </w:tcPr>
                <w:p w14:paraId="0BD63439" w14:textId="77777777" w:rsidR="009F3497" w:rsidRPr="009F7F36" w:rsidRDefault="00000000" w:rsidP="0038693A">
                  <w:pPr>
                    <w:keepNext/>
                    <w:rPr>
                      <w:b/>
                      <w:sz w:val="16"/>
                      <w:szCs w:val="16"/>
                    </w:rPr>
                  </w:pPr>
                </w:p>
              </w:tc>
              <w:tc>
                <w:tcPr>
                  <w:tcW w:w="1359" w:type="dxa"/>
                </w:tcPr>
                <w:p w14:paraId="339E282E" w14:textId="77777777" w:rsidR="009F3497" w:rsidRDefault="00000000" w:rsidP="0038693A">
                  <w:pPr>
                    <w:keepNext/>
                    <w:jc w:val="right"/>
                    <w:rPr>
                      <w:b/>
                      <w:sz w:val="16"/>
                      <w:szCs w:val="16"/>
                    </w:rPr>
                  </w:pPr>
                  <w:r>
                    <w:rPr>
                      <w:b/>
                      <w:sz w:val="16"/>
                      <w:szCs w:val="16"/>
                    </w:rPr>
                    <w:t>[●]</w:t>
                  </w:r>
                </w:p>
              </w:tc>
              <w:tc>
                <w:tcPr>
                  <w:tcW w:w="1418" w:type="dxa"/>
                  <w:tcBorders>
                    <w:top w:val="single" w:sz="4" w:space="0" w:color="auto"/>
                  </w:tcBorders>
                  <w:vAlign w:val="bottom"/>
                </w:tcPr>
                <w:p w14:paraId="55782C66" w14:textId="77777777" w:rsidR="009F3497" w:rsidRPr="008F359B" w:rsidRDefault="00000000" w:rsidP="0038693A">
                  <w:pPr>
                    <w:keepNext/>
                    <w:jc w:val="right"/>
                    <w:rPr>
                      <w:b/>
                      <w:sz w:val="16"/>
                      <w:szCs w:val="16"/>
                    </w:rPr>
                  </w:pPr>
                  <w:r>
                    <w:rPr>
                      <w:b/>
                      <w:sz w:val="16"/>
                      <w:szCs w:val="16"/>
                    </w:rPr>
                    <w:t>[●]</w:t>
                  </w:r>
                </w:p>
              </w:tc>
              <w:tc>
                <w:tcPr>
                  <w:tcW w:w="1134" w:type="dxa"/>
                  <w:tcBorders>
                    <w:top w:val="single" w:sz="4" w:space="0" w:color="auto"/>
                  </w:tcBorders>
                  <w:vAlign w:val="bottom"/>
                </w:tcPr>
                <w:p w14:paraId="7E4C2E07" w14:textId="77777777" w:rsidR="009F3497" w:rsidRPr="008F359B" w:rsidRDefault="00000000" w:rsidP="0038693A">
                  <w:pPr>
                    <w:keepNext/>
                    <w:jc w:val="right"/>
                    <w:rPr>
                      <w:b/>
                      <w:sz w:val="16"/>
                      <w:szCs w:val="16"/>
                    </w:rPr>
                  </w:pPr>
                  <w:r>
                    <w:rPr>
                      <w:b/>
                      <w:sz w:val="16"/>
                      <w:szCs w:val="16"/>
                    </w:rPr>
                    <w:t>[●]</w:t>
                  </w:r>
                </w:p>
              </w:tc>
              <w:tc>
                <w:tcPr>
                  <w:tcW w:w="1417" w:type="dxa"/>
                  <w:tcBorders>
                    <w:top w:val="single" w:sz="4" w:space="0" w:color="auto"/>
                  </w:tcBorders>
                  <w:vAlign w:val="bottom"/>
                </w:tcPr>
                <w:p w14:paraId="4B8EAEBD" w14:textId="77777777" w:rsidR="009F3497" w:rsidRPr="008F359B" w:rsidRDefault="00000000" w:rsidP="0038693A">
                  <w:pPr>
                    <w:keepNext/>
                    <w:jc w:val="right"/>
                    <w:rPr>
                      <w:b/>
                      <w:sz w:val="16"/>
                      <w:szCs w:val="16"/>
                    </w:rPr>
                  </w:pPr>
                  <w:r>
                    <w:rPr>
                      <w:b/>
                      <w:sz w:val="16"/>
                      <w:szCs w:val="16"/>
                    </w:rPr>
                    <w:t>[●]</w:t>
                  </w:r>
                </w:p>
              </w:tc>
            </w:tr>
            <w:tr w:rsidR="009F3497" w:rsidRPr="009F7F36" w14:paraId="47E89D7A" w14:textId="77777777" w:rsidTr="009F3497">
              <w:tc>
                <w:tcPr>
                  <w:tcW w:w="3744" w:type="dxa"/>
                  <w:tcBorders>
                    <w:bottom w:val="single" w:sz="4" w:space="0" w:color="auto"/>
                  </w:tcBorders>
                  <w:vAlign w:val="bottom"/>
                </w:tcPr>
                <w:p w14:paraId="12C30709" w14:textId="77777777" w:rsidR="009F3497" w:rsidRPr="009F7F36" w:rsidRDefault="00000000" w:rsidP="0038693A">
                  <w:pPr>
                    <w:keepNext/>
                    <w:rPr>
                      <w:b/>
                      <w:sz w:val="16"/>
                      <w:szCs w:val="16"/>
                    </w:rPr>
                  </w:pPr>
                </w:p>
              </w:tc>
              <w:tc>
                <w:tcPr>
                  <w:tcW w:w="1359" w:type="dxa"/>
                  <w:tcBorders>
                    <w:bottom w:val="single" w:sz="4" w:space="0" w:color="auto"/>
                  </w:tcBorders>
                </w:tcPr>
                <w:p w14:paraId="5EF19B31" w14:textId="77777777" w:rsidR="009F3497" w:rsidRDefault="00000000" w:rsidP="0038693A">
                  <w:pPr>
                    <w:keepNext/>
                    <w:jc w:val="right"/>
                    <w:rPr>
                      <w:b/>
                      <w:sz w:val="16"/>
                      <w:szCs w:val="16"/>
                    </w:rPr>
                  </w:pPr>
                  <w:r>
                    <w:rPr>
                      <w:b/>
                      <w:sz w:val="16"/>
                      <w:szCs w:val="16"/>
                    </w:rPr>
                    <w:t>£</w:t>
                  </w:r>
                </w:p>
              </w:tc>
              <w:tc>
                <w:tcPr>
                  <w:tcW w:w="1418" w:type="dxa"/>
                  <w:tcBorders>
                    <w:bottom w:val="single" w:sz="4" w:space="0" w:color="auto"/>
                  </w:tcBorders>
                  <w:vAlign w:val="bottom"/>
                </w:tcPr>
                <w:p w14:paraId="75DB861B" w14:textId="77777777" w:rsidR="009F3497" w:rsidRPr="009F7F36" w:rsidRDefault="00000000" w:rsidP="0038693A">
                  <w:pPr>
                    <w:keepNext/>
                    <w:jc w:val="right"/>
                    <w:rPr>
                      <w:b/>
                      <w:sz w:val="16"/>
                      <w:szCs w:val="16"/>
                    </w:rPr>
                  </w:pPr>
                  <w:r>
                    <w:rPr>
                      <w:b/>
                      <w:sz w:val="16"/>
                      <w:szCs w:val="16"/>
                    </w:rPr>
                    <w:t>£</w:t>
                  </w:r>
                </w:p>
              </w:tc>
              <w:tc>
                <w:tcPr>
                  <w:tcW w:w="1134" w:type="dxa"/>
                  <w:tcBorders>
                    <w:bottom w:val="single" w:sz="4" w:space="0" w:color="auto"/>
                  </w:tcBorders>
                  <w:vAlign w:val="bottom"/>
                </w:tcPr>
                <w:p w14:paraId="01B4BBD0" w14:textId="77777777" w:rsidR="009F3497" w:rsidRDefault="00000000" w:rsidP="0038693A">
                  <w:pPr>
                    <w:keepNext/>
                    <w:jc w:val="right"/>
                    <w:rPr>
                      <w:b/>
                      <w:sz w:val="16"/>
                      <w:szCs w:val="16"/>
                    </w:rPr>
                  </w:pPr>
                  <w:r>
                    <w:rPr>
                      <w:b/>
                      <w:sz w:val="16"/>
                      <w:szCs w:val="16"/>
                    </w:rPr>
                    <w:t>£</w:t>
                  </w:r>
                </w:p>
              </w:tc>
              <w:tc>
                <w:tcPr>
                  <w:tcW w:w="1417" w:type="dxa"/>
                  <w:tcBorders>
                    <w:bottom w:val="single" w:sz="4" w:space="0" w:color="auto"/>
                  </w:tcBorders>
                  <w:vAlign w:val="bottom"/>
                </w:tcPr>
                <w:p w14:paraId="0D95D3BC" w14:textId="77777777" w:rsidR="009F3497" w:rsidRPr="009F7F36" w:rsidRDefault="00000000" w:rsidP="0038693A">
                  <w:pPr>
                    <w:keepNext/>
                    <w:jc w:val="right"/>
                    <w:rPr>
                      <w:b/>
                      <w:sz w:val="16"/>
                      <w:szCs w:val="16"/>
                    </w:rPr>
                  </w:pPr>
                  <w:r>
                    <w:rPr>
                      <w:b/>
                      <w:sz w:val="16"/>
                      <w:szCs w:val="16"/>
                    </w:rPr>
                    <w:t>£</w:t>
                  </w:r>
                </w:p>
              </w:tc>
            </w:tr>
            <w:tr w:rsidR="007538EE" w:rsidRPr="00215567" w14:paraId="48A59097" w14:textId="77777777" w:rsidTr="0038693A">
              <w:tc>
                <w:tcPr>
                  <w:tcW w:w="3744" w:type="dxa"/>
                </w:tcPr>
                <w:p w14:paraId="41EE3B6B" w14:textId="77777777" w:rsidR="007538EE" w:rsidRPr="001011B9" w:rsidRDefault="00000000" w:rsidP="007538EE">
                  <w:pPr>
                    <w:keepNext/>
                    <w:rPr>
                      <w:sz w:val="18"/>
                      <w:szCs w:val="18"/>
                    </w:rPr>
                  </w:pPr>
                  <w:r w:rsidRPr="0087441E">
                    <w:rPr>
                      <w:b/>
                      <w:sz w:val="20"/>
                      <w:szCs w:val="20"/>
                    </w:rPr>
                    <w:t>[</w:t>
                  </w:r>
                  <w:r w:rsidRPr="0087441E">
                    <w:rPr>
                      <w:bCs/>
                      <w:sz w:val="20"/>
                      <w:szCs w:val="20"/>
                    </w:rPr>
                    <w:t>●]</w:t>
                  </w:r>
                </w:p>
              </w:tc>
              <w:tc>
                <w:tcPr>
                  <w:tcW w:w="1359" w:type="dxa"/>
                  <w:shd w:val="clear" w:color="auto" w:fill="F2F2F2" w:themeFill="background1" w:themeFillShade="F2"/>
                </w:tcPr>
                <w:p w14:paraId="6B6A5980"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418" w:type="dxa"/>
                </w:tcPr>
                <w:p w14:paraId="69F87756" w14:textId="77777777" w:rsidR="007538EE" w:rsidRPr="001011B9" w:rsidRDefault="00000000" w:rsidP="007538EE">
                  <w:pPr>
                    <w:keepNext/>
                    <w:jc w:val="right"/>
                    <w:rPr>
                      <w:sz w:val="18"/>
                      <w:szCs w:val="18"/>
                    </w:rPr>
                  </w:pPr>
                  <w:r w:rsidRPr="0087441E">
                    <w:rPr>
                      <w:b/>
                      <w:sz w:val="20"/>
                      <w:szCs w:val="20"/>
                    </w:rPr>
                    <w:t>[</w:t>
                  </w:r>
                  <w:r w:rsidRPr="0087441E">
                    <w:rPr>
                      <w:bCs/>
                      <w:sz w:val="20"/>
                      <w:szCs w:val="20"/>
                    </w:rPr>
                    <w:t>●]</w:t>
                  </w:r>
                </w:p>
              </w:tc>
              <w:tc>
                <w:tcPr>
                  <w:tcW w:w="1134" w:type="dxa"/>
                </w:tcPr>
                <w:p w14:paraId="7C07178C"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417" w:type="dxa"/>
                </w:tcPr>
                <w:p w14:paraId="371F58FC" w14:textId="77777777" w:rsidR="007538EE" w:rsidRPr="001011B9" w:rsidRDefault="00000000" w:rsidP="007538EE">
                  <w:pPr>
                    <w:keepNext/>
                    <w:jc w:val="right"/>
                    <w:rPr>
                      <w:sz w:val="18"/>
                      <w:szCs w:val="18"/>
                    </w:rPr>
                  </w:pPr>
                  <w:r w:rsidRPr="0087441E">
                    <w:rPr>
                      <w:b/>
                      <w:sz w:val="20"/>
                      <w:szCs w:val="20"/>
                    </w:rPr>
                    <w:t>[</w:t>
                  </w:r>
                  <w:r w:rsidRPr="0087441E">
                    <w:rPr>
                      <w:bCs/>
                      <w:sz w:val="20"/>
                      <w:szCs w:val="20"/>
                    </w:rPr>
                    <w:t>●]</w:t>
                  </w:r>
                </w:p>
              </w:tc>
            </w:tr>
            <w:tr w:rsidR="007538EE" w:rsidRPr="00215567" w14:paraId="089E0508" w14:textId="77777777" w:rsidTr="0038693A">
              <w:tc>
                <w:tcPr>
                  <w:tcW w:w="3744" w:type="dxa"/>
                </w:tcPr>
                <w:p w14:paraId="12A8D0EB" w14:textId="77777777" w:rsidR="007538EE" w:rsidRDefault="00000000" w:rsidP="007538EE">
                  <w:pPr>
                    <w:keepNext/>
                    <w:rPr>
                      <w:sz w:val="18"/>
                      <w:szCs w:val="18"/>
                    </w:rPr>
                  </w:pPr>
                  <w:r w:rsidRPr="0087441E">
                    <w:rPr>
                      <w:b/>
                      <w:sz w:val="20"/>
                      <w:szCs w:val="20"/>
                    </w:rPr>
                    <w:t>[</w:t>
                  </w:r>
                  <w:r w:rsidRPr="0087441E">
                    <w:rPr>
                      <w:bCs/>
                      <w:sz w:val="20"/>
                      <w:szCs w:val="20"/>
                    </w:rPr>
                    <w:t>●]</w:t>
                  </w:r>
                </w:p>
              </w:tc>
              <w:tc>
                <w:tcPr>
                  <w:tcW w:w="1359" w:type="dxa"/>
                </w:tcPr>
                <w:p w14:paraId="71637599"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418" w:type="dxa"/>
                </w:tcPr>
                <w:p w14:paraId="0FA3718F"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134" w:type="dxa"/>
                </w:tcPr>
                <w:p w14:paraId="0C4841E9"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417" w:type="dxa"/>
                </w:tcPr>
                <w:p w14:paraId="4B153BA5"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r>
            <w:tr w:rsidR="007538EE" w:rsidRPr="00215567" w14:paraId="23DA5DE9" w14:textId="77777777" w:rsidTr="0038693A">
              <w:tc>
                <w:tcPr>
                  <w:tcW w:w="3744" w:type="dxa"/>
                </w:tcPr>
                <w:p w14:paraId="3133C073" w14:textId="77777777" w:rsidR="007538EE" w:rsidRDefault="00000000" w:rsidP="007538EE">
                  <w:pPr>
                    <w:keepNext/>
                    <w:rPr>
                      <w:sz w:val="18"/>
                      <w:szCs w:val="18"/>
                    </w:rPr>
                  </w:pPr>
                  <w:r w:rsidRPr="0087441E">
                    <w:rPr>
                      <w:b/>
                      <w:sz w:val="20"/>
                      <w:szCs w:val="20"/>
                    </w:rPr>
                    <w:t>[</w:t>
                  </w:r>
                  <w:r w:rsidRPr="0087441E">
                    <w:rPr>
                      <w:bCs/>
                      <w:sz w:val="20"/>
                      <w:szCs w:val="20"/>
                    </w:rPr>
                    <w:t>●]</w:t>
                  </w:r>
                </w:p>
              </w:tc>
              <w:tc>
                <w:tcPr>
                  <w:tcW w:w="1359" w:type="dxa"/>
                </w:tcPr>
                <w:p w14:paraId="296ACCA0"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418" w:type="dxa"/>
                </w:tcPr>
                <w:p w14:paraId="0138EF98"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134" w:type="dxa"/>
                </w:tcPr>
                <w:p w14:paraId="004C490E"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417" w:type="dxa"/>
                </w:tcPr>
                <w:p w14:paraId="099B3F5C"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r>
            <w:tr w:rsidR="007538EE" w:rsidRPr="00215567" w14:paraId="07A8353D" w14:textId="77777777" w:rsidTr="0038693A">
              <w:tc>
                <w:tcPr>
                  <w:tcW w:w="3744" w:type="dxa"/>
                </w:tcPr>
                <w:p w14:paraId="0B518B8A" w14:textId="77777777" w:rsidR="007538EE" w:rsidRDefault="00000000" w:rsidP="007538EE">
                  <w:pPr>
                    <w:keepNext/>
                    <w:rPr>
                      <w:sz w:val="18"/>
                      <w:szCs w:val="18"/>
                    </w:rPr>
                  </w:pPr>
                  <w:r w:rsidRPr="003D4DBA">
                    <w:rPr>
                      <w:b/>
                      <w:sz w:val="20"/>
                      <w:szCs w:val="20"/>
                    </w:rPr>
                    <w:t>[</w:t>
                  </w:r>
                  <w:r w:rsidRPr="003D4DBA">
                    <w:rPr>
                      <w:bCs/>
                      <w:sz w:val="20"/>
                      <w:szCs w:val="20"/>
                    </w:rPr>
                    <w:t>●]</w:t>
                  </w:r>
                </w:p>
              </w:tc>
              <w:tc>
                <w:tcPr>
                  <w:tcW w:w="1359" w:type="dxa"/>
                </w:tcPr>
                <w:p w14:paraId="5262E315" w14:textId="77777777" w:rsidR="007538EE" w:rsidRDefault="00000000" w:rsidP="007538EE">
                  <w:pPr>
                    <w:keepNext/>
                    <w:jc w:val="right"/>
                    <w:rPr>
                      <w:sz w:val="18"/>
                      <w:szCs w:val="18"/>
                    </w:rPr>
                  </w:pPr>
                  <w:r w:rsidRPr="003D4DBA">
                    <w:rPr>
                      <w:b/>
                      <w:sz w:val="20"/>
                      <w:szCs w:val="20"/>
                    </w:rPr>
                    <w:t>[</w:t>
                  </w:r>
                  <w:r w:rsidRPr="003D4DBA">
                    <w:rPr>
                      <w:bCs/>
                      <w:sz w:val="20"/>
                      <w:szCs w:val="20"/>
                    </w:rPr>
                    <w:t>●]</w:t>
                  </w:r>
                </w:p>
              </w:tc>
              <w:tc>
                <w:tcPr>
                  <w:tcW w:w="1418" w:type="dxa"/>
                </w:tcPr>
                <w:p w14:paraId="36AE6E14" w14:textId="77777777" w:rsidR="007538EE" w:rsidRDefault="00000000" w:rsidP="007538EE">
                  <w:pPr>
                    <w:keepNext/>
                    <w:jc w:val="right"/>
                    <w:rPr>
                      <w:sz w:val="18"/>
                      <w:szCs w:val="18"/>
                    </w:rPr>
                  </w:pPr>
                  <w:r w:rsidRPr="003D4DBA">
                    <w:rPr>
                      <w:b/>
                      <w:sz w:val="20"/>
                      <w:szCs w:val="20"/>
                    </w:rPr>
                    <w:t>[</w:t>
                  </w:r>
                  <w:r w:rsidRPr="003D4DBA">
                    <w:rPr>
                      <w:bCs/>
                      <w:sz w:val="20"/>
                      <w:szCs w:val="20"/>
                    </w:rPr>
                    <w:t>●]</w:t>
                  </w:r>
                </w:p>
              </w:tc>
              <w:tc>
                <w:tcPr>
                  <w:tcW w:w="1134" w:type="dxa"/>
                  <w:vAlign w:val="bottom"/>
                </w:tcPr>
                <w:p w14:paraId="5CC1B9C0" w14:textId="77777777" w:rsidR="007538EE" w:rsidRDefault="00000000" w:rsidP="007538EE">
                  <w:pPr>
                    <w:keepNext/>
                    <w:jc w:val="right"/>
                    <w:rPr>
                      <w:sz w:val="18"/>
                      <w:szCs w:val="18"/>
                    </w:rPr>
                  </w:pPr>
                  <w:r>
                    <w:rPr>
                      <w:sz w:val="18"/>
                      <w:szCs w:val="18"/>
                    </w:rPr>
                    <w:t>-</w:t>
                  </w:r>
                </w:p>
              </w:tc>
              <w:tc>
                <w:tcPr>
                  <w:tcW w:w="1417" w:type="dxa"/>
                  <w:vAlign w:val="bottom"/>
                </w:tcPr>
                <w:p w14:paraId="0EFFD557" w14:textId="77777777" w:rsidR="007538EE" w:rsidRDefault="00000000" w:rsidP="007538EE">
                  <w:pPr>
                    <w:keepNext/>
                    <w:jc w:val="right"/>
                    <w:rPr>
                      <w:sz w:val="18"/>
                      <w:szCs w:val="18"/>
                    </w:rPr>
                  </w:pPr>
                  <w:r>
                    <w:rPr>
                      <w:sz w:val="18"/>
                      <w:szCs w:val="18"/>
                    </w:rPr>
                    <w:t>-</w:t>
                  </w:r>
                </w:p>
              </w:tc>
            </w:tr>
            <w:tr w:rsidR="007538EE" w:rsidRPr="001D5942" w14:paraId="5EEA61EA" w14:textId="77777777" w:rsidTr="0038693A">
              <w:tc>
                <w:tcPr>
                  <w:tcW w:w="3744" w:type="dxa"/>
                  <w:vAlign w:val="bottom"/>
                </w:tcPr>
                <w:p w14:paraId="5B0F1556" w14:textId="77777777" w:rsidR="007538EE" w:rsidRPr="00924766" w:rsidRDefault="00000000" w:rsidP="007538EE">
                  <w:pPr>
                    <w:rPr>
                      <w:b/>
                      <w:bCs/>
                      <w:sz w:val="18"/>
                      <w:szCs w:val="18"/>
                    </w:rPr>
                  </w:pPr>
                  <w:r>
                    <w:rPr>
                      <w:b/>
                      <w:bCs/>
                      <w:sz w:val="18"/>
                      <w:szCs w:val="18"/>
                    </w:rPr>
                    <w:t>TOTAL</w:t>
                  </w:r>
                </w:p>
              </w:tc>
              <w:tc>
                <w:tcPr>
                  <w:tcW w:w="1359" w:type="dxa"/>
                </w:tcPr>
                <w:p w14:paraId="6CB27C93" w14:textId="77777777" w:rsidR="007538EE" w:rsidRDefault="00000000" w:rsidP="007538EE">
                  <w:pPr>
                    <w:jc w:val="right"/>
                    <w:rPr>
                      <w:b/>
                      <w:sz w:val="18"/>
                      <w:szCs w:val="18"/>
                    </w:rPr>
                  </w:pPr>
                  <w:r w:rsidRPr="00982AD9">
                    <w:rPr>
                      <w:b/>
                      <w:sz w:val="20"/>
                      <w:szCs w:val="20"/>
                    </w:rPr>
                    <w:t>[</w:t>
                  </w:r>
                  <w:r w:rsidRPr="00982AD9">
                    <w:rPr>
                      <w:bCs/>
                      <w:sz w:val="20"/>
                      <w:szCs w:val="20"/>
                    </w:rPr>
                    <w:t>●]</w:t>
                  </w:r>
                </w:p>
              </w:tc>
              <w:tc>
                <w:tcPr>
                  <w:tcW w:w="1418" w:type="dxa"/>
                  <w:tcBorders>
                    <w:top w:val="single" w:sz="4" w:space="0" w:color="auto"/>
                    <w:bottom w:val="single" w:sz="4" w:space="0" w:color="auto"/>
                  </w:tcBorders>
                </w:tcPr>
                <w:p w14:paraId="166208AB" w14:textId="77777777" w:rsidR="007538EE" w:rsidRPr="00224719" w:rsidRDefault="00000000" w:rsidP="007538EE">
                  <w:pPr>
                    <w:jc w:val="right"/>
                    <w:rPr>
                      <w:b/>
                      <w:sz w:val="18"/>
                      <w:szCs w:val="18"/>
                    </w:rPr>
                  </w:pPr>
                  <w:r w:rsidRPr="00982AD9">
                    <w:rPr>
                      <w:b/>
                      <w:sz w:val="20"/>
                      <w:szCs w:val="20"/>
                    </w:rPr>
                    <w:t>[</w:t>
                  </w:r>
                  <w:r w:rsidRPr="00982AD9">
                    <w:rPr>
                      <w:bCs/>
                      <w:sz w:val="20"/>
                      <w:szCs w:val="20"/>
                    </w:rPr>
                    <w:t>●]</w:t>
                  </w:r>
                </w:p>
              </w:tc>
              <w:tc>
                <w:tcPr>
                  <w:tcW w:w="1134" w:type="dxa"/>
                  <w:tcBorders>
                    <w:top w:val="single" w:sz="4" w:space="0" w:color="auto"/>
                    <w:bottom w:val="single" w:sz="4" w:space="0" w:color="auto"/>
                  </w:tcBorders>
                </w:tcPr>
                <w:p w14:paraId="49F345F0" w14:textId="77777777" w:rsidR="007538EE" w:rsidRDefault="00000000" w:rsidP="007538EE">
                  <w:pPr>
                    <w:jc w:val="right"/>
                    <w:rPr>
                      <w:b/>
                      <w:sz w:val="18"/>
                      <w:szCs w:val="18"/>
                    </w:rPr>
                  </w:pPr>
                  <w:r w:rsidRPr="00982AD9">
                    <w:rPr>
                      <w:b/>
                      <w:sz w:val="20"/>
                      <w:szCs w:val="20"/>
                    </w:rPr>
                    <w:t>[</w:t>
                  </w:r>
                  <w:r w:rsidRPr="00982AD9">
                    <w:rPr>
                      <w:bCs/>
                      <w:sz w:val="20"/>
                      <w:szCs w:val="20"/>
                    </w:rPr>
                    <w:t>●]</w:t>
                  </w:r>
                </w:p>
              </w:tc>
              <w:tc>
                <w:tcPr>
                  <w:tcW w:w="1417" w:type="dxa"/>
                  <w:tcBorders>
                    <w:top w:val="single" w:sz="4" w:space="0" w:color="auto"/>
                    <w:bottom w:val="single" w:sz="4" w:space="0" w:color="auto"/>
                  </w:tcBorders>
                </w:tcPr>
                <w:p w14:paraId="14CEDC69" w14:textId="77777777" w:rsidR="007538EE" w:rsidRPr="00224719" w:rsidRDefault="00000000" w:rsidP="007538EE">
                  <w:pPr>
                    <w:jc w:val="right"/>
                    <w:rPr>
                      <w:b/>
                      <w:sz w:val="18"/>
                      <w:szCs w:val="18"/>
                    </w:rPr>
                  </w:pPr>
                  <w:r w:rsidRPr="00982AD9">
                    <w:rPr>
                      <w:b/>
                      <w:sz w:val="20"/>
                      <w:szCs w:val="20"/>
                    </w:rPr>
                    <w:t>[</w:t>
                  </w:r>
                  <w:r w:rsidRPr="00982AD9">
                    <w:rPr>
                      <w:bCs/>
                      <w:sz w:val="20"/>
                      <w:szCs w:val="20"/>
                    </w:rPr>
                    <w:t>●]</w:t>
                  </w:r>
                </w:p>
              </w:tc>
            </w:tr>
          </w:tbl>
          <w:p w14:paraId="60BB2992" w14:textId="77777777" w:rsidR="00000000" w:rsidRDefault="00000000"/>
        </w:tc>
        <w:tc>
          <w:tcPr>
            <w:tcW w:w="1440" w:type="dxa"/>
          </w:tcPr>
          <w:p w14:paraId="07369E88" w14:textId="77777777" w:rsidR="00ED1904" w:rsidRDefault="00ED1904"/>
        </w:tc>
        <w:tc>
          <w:tcPr>
            <w:tcW w:w="1440" w:type="dxa"/>
          </w:tcPr>
          <w:p w14:paraId="556C8EBD" w14:textId="77777777" w:rsidR="00ED1904" w:rsidRDefault="00ED1904"/>
        </w:tc>
        <w:tc>
          <w:tcPr>
            <w:tcW w:w="4320" w:type="dxa"/>
          </w:tcPr>
          <w:p w14:paraId="40ACBF81" w14:textId="77777777" w:rsidR="00ED1904" w:rsidRDefault="00ED1904"/>
        </w:tc>
      </w:tr>
      <w:tr w:rsidR="00ED1904" w14:paraId="52E90C72" w14:textId="77777777">
        <w:tc>
          <w:tcPr>
            <w:tcW w:w="720" w:type="dxa"/>
          </w:tcPr>
          <w:p w14:paraId="0B9137C0" w14:textId="77777777" w:rsidR="00ED1904" w:rsidRDefault="00000000">
            <w:r>
              <w:t>918</w:t>
            </w:r>
          </w:p>
        </w:tc>
        <w:tc>
          <w:tcPr>
            <w:tcW w:w="5760" w:type="dxa"/>
          </w:tcPr>
          <w:p w14:paraId="5D147FFD" w14:textId="77777777" w:rsidR="00ED1904" w:rsidRDefault="00ED1904"/>
          <w:p w14:paraId="767EF26F" w14:textId="77777777" w:rsidR="00ED1904" w:rsidRDefault="00ED1904"/>
          <w:tbl>
            <w:tblPr>
              <w:tblW w:w="9072" w:type="dxa"/>
              <w:tblLayout w:type="fixed"/>
              <w:tblCellMar>
                <w:top w:w="28" w:type="dxa"/>
                <w:left w:w="57" w:type="dxa"/>
                <w:bottom w:w="28" w:type="dxa"/>
                <w:right w:w="57" w:type="dxa"/>
              </w:tblCellMar>
              <w:tblLook w:val="04A0" w:firstRow="1" w:lastRow="0" w:firstColumn="1" w:lastColumn="0" w:noHBand="0" w:noVBand="1"/>
            </w:tblPr>
            <w:tblGrid>
              <w:gridCol w:w="3744"/>
              <w:gridCol w:w="1359"/>
              <w:gridCol w:w="1418"/>
              <w:gridCol w:w="1134"/>
              <w:gridCol w:w="1417"/>
            </w:tblGrid>
            <w:tr w:rsidR="00924766" w:rsidRPr="009F7F36" w14:paraId="4CAC67C6" w14:textId="77777777" w:rsidTr="00924766">
              <w:tc>
                <w:tcPr>
                  <w:tcW w:w="3744" w:type="dxa"/>
                  <w:vAlign w:val="bottom"/>
                </w:tcPr>
                <w:p w14:paraId="7F27913E" w14:textId="77777777" w:rsidR="00924766" w:rsidRPr="009F7F36" w:rsidRDefault="00000000" w:rsidP="0038693A">
                  <w:pPr>
                    <w:keepNext/>
                    <w:rPr>
                      <w:b/>
                      <w:sz w:val="16"/>
                      <w:szCs w:val="16"/>
                    </w:rPr>
                  </w:pPr>
                </w:p>
              </w:tc>
              <w:tc>
                <w:tcPr>
                  <w:tcW w:w="1359" w:type="dxa"/>
                </w:tcPr>
                <w:p w14:paraId="2BFC00B8" w14:textId="77777777" w:rsidR="00924766" w:rsidRDefault="00000000" w:rsidP="0038693A">
                  <w:pPr>
                    <w:keepNext/>
                    <w:jc w:val="right"/>
                    <w:rPr>
                      <w:b/>
                      <w:sz w:val="16"/>
                      <w:szCs w:val="16"/>
                    </w:rPr>
                  </w:pPr>
                  <w:r>
                    <w:rPr>
                      <w:b/>
                      <w:sz w:val="16"/>
                      <w:szCs w:val="16"/>
                    </w:rPr>
                    <w:t>[●]</w:t>
                  </w:r>
                </w:p>
              </w:tc>
              <w:tc>
                <w:tcPr>
                  <w:tcW w:w="1418" w:type="dxa"/>
                  <w:tcBorders>
                    <w:top w:val="single" w:sz="4" w:space="0" w:color="auto"/>
                  </w:tcBorders>
                  <w:vAlign w:val="bottom"/>
                </w:tcPr>
                <w:p w14:paraId="7DB45CCB" w14:textId="77777777" w:rsidR="00924766" w:rsidRPr="008F359B" w:rsidRDefault="00000000" w:rsidP="0038693A">
                  <w:pPr>
                    <w:keepNext/>
                    <w:jc w:val="right"/>
                    <w:rPr>
                      <w:b/>
                      <w:sz w:val="16"/>
                      <w:szCs w:val="16"/>
                    </w:rPr>
                  </w:pPr>
                  <w:r>
                    <w:rPr>
                      <w:b/>
                      <w:sz w:val="16"/>
                      <w:szCs w:val="16"/>
                    </w:rPr>
                    <w:t>[●]</w:t>
                  </w:r>
                </w:p>
              </w:tc>
              <w:tc>
                <w:tcPr>
                  <w:tcW w:w="1134" w:type="dxa"/>
                  <w:tcBorders>
                    <w:top w:val="single" w:sz="4" w:space="0" w:color="auto"/>
                  </w:tcBorders>
                  <w:vAlign w:val="bottom"/>
                </w:tcPr>
                <w:p w14:paraId="0B58E2AB" w14:textId="77777777" w:rsidR="00924766" w:rsidRPr="008F359B" w:rsidRDefault="00000000" w:rsidP="0038693A">
                  <w:pPr>
                    <w:keepNext/>
                    <w:jc w:val="right"/>
                    <w:rPr>
                      <w:b/>
                      <w:sz w:val="16"/>
                      <w:szCs w:val="16"/>
                    </w:rPr>
                  </w:pPr>
                  <w:r>
                    <w:rPr>
                      <w:b/>
                      <w:sz w:val="16"/>
                      <w:szCs w:val="16"/>
                    </w:rPr>
                    <w:t>[●]</w:t>
                  </w:r>
                </w:p>
              </w:tc>
              <w:tc>
                <w:tcPr>
                  <w:tcW w:w="1417" w:type="dxa"/>
                  <w:tcBorders>
                    <w:top w:val="single" w:sz="4" w:space="0" w:color="auto"/>
                  </w:tcBorders>
                  <w:vAlign w:val="bottom"/>
                </w:tcPr>
                <w:p w14:paraId="6BFC649A" w14:textId="77777777" w:rsidR="00924766" w:rsidRPr="008F359B" w:rsidRDefault="00000000" w:rsidP="0038693A">
                  <w:pPr>
                    <w:keepNext/>
                    <w:jc w:val="right"/>
                    <w:rPr>
                      <w:b/>
                      <w:sz w:val="16"/>
                      <w:szCs w:val="16"/>
                    </w:rPr>
                  </w:pPr>
                  <w:r>
                    <w:rPr>
                      <w:b/>
                      <w:sz w:val="16"/>
                      <w:szCs w:val="16"/>
                    </w:rPr>
                    <w:t>[●]</w:t>
                  </w:r>
                </w:p>
              </w:tc>
            </w:tr>
            <w:tr w:rsidR="00924766" w:rsidRPr="009F7F36" w14:paraId="4A6AD8FF" w14:textId="77777777" w:rsidTr="00924766">
              <w:tc>
                <w:tcPr>
                  <w:tcW w:w="3744" w:type="dxa"/>
                  <w:tcBorders>
                    <w:bottom w:val="single" w:sz="4" w:space="0" w:color="auto"/>
                  </w:tcBorders>
                  <w:vAlign w:val="bottom"/>
                </w:tcPr>
                <w:p w14:paraId="0D15EC47" w14:textId="77777777" w:rsidR="00924766" w:rsidRPr="009F7F36" w:rsidRDefault="00000000" w:rsidP="00924766">
                  <w:pPr>
                    <w:keepNext/>
                    <w:rPr>
                      <w:b/>
                      <w:sz w:val="16"/>
                      <w:szCs w:val="16"/>
                    </w:rPr>
                  </w:pPr>
                </w:p>
              </w:tc>
              <w:tc>
                <w:tcPr>
                  <w:tcW w:w="1359" w:type="dxa"/>
                  <w:tcBorders>
                    <w:bottom w:val="single" w:sz="4" w:space="0" w:color="auto"/>
                  </w:tcBorders>
                  <w:vAlign w:val="bottom"/>
                </w:tcPr>
                <w:p w14:paraId="1D160F00" w14:textId="77777777" w:rsidR="00924766" w:rsidRDefault="00000000" w:rsidP="00924766">
                  <w:pPr>
                    <w:keepNext/>
                    <w:jc w:val="right"/>
                    <w:rPr>
                      <w:b/>
                      <w:sz w:val="16"/>
                      <w:szCs w:val="16"/>
                    </w:rPr>
                  </w:pPr>
                  <w:r>
                    <w:rPr>
                      <w:b/>
                      <w:sz w:val="16"/>
                      <w:szCs w:val="16"/>
                    </w:rPr>
                    <w:t>£</w:t>
                  </w:r>
                </w:p>
              </w:tc>
              <w:tc>
                <w:tcPr>
                  <w:tcW w:w="1418" w:type="dxa"/>
                  <w:tcBorders>
                    <w:bottom w:val="single" w:sz="4" w:space="0" w:color="auto"/>
                  </w:tcBorders>
                  <w:vAlign w:val="bottom"/>
                </w:tcPr>
                <w:p w14:paraId="724A371B" w14:textId="77777777" w:rsidR="00924766" w:rsidRPr="009F7F36" w:rsidRDefault="00000000" w:rsidP="00924766">
                  <w:pPr>
                    <w:keepNext/>
                    <w:jc w:val="right"/>
                    <w:rPr>
                      <w:b/>
                      <w:sz w:val="16"/>
                      <w:szCs w:val="16"/>
                    </w:rPr>
                  </w:pPr>
                  <w:r>
                    <w:rPr>
                      <w:b/>
                      <w:sz w:val="16"/>
                      <w:szCs w:val="16"/>
                    </w:rPr>
                    <w:t>£</w:t>
                  </w:r>
                </w:p>
              </w:tc>
              <w:tc>
                <w:tcPr>
                  <w:tcW w:w="1134" w:type="dxa"/>
                  <w:tcBorders>
                    <w:bottom w:val="single" w:sz="4" w:space="0" w:color="auto"/>
                  </w:tcBorders>
                  <w:vAlign w:val="bottom"/>
                </w:tcPr>
                <w:p w14:paraId="24310B49" w14:textId="77777777" w:rsidR="00924766" w:rsidRDefault="00000000" w:rsidP="00924766">
                  <w:pPr>
                    <w:keepNext/>
                    <w:jc w:val="right"/>
                    <w:rPr>
                      <w:b/>
                      <w:sz w:val="16"/>
                      <w:szCs w:val="16"/>
                    </w:rPr>
                  </w:pPr>
                  <w:r>
                    <w:rPr>
                      <w:b/>
                      <w:sz w:val="16"/>
                      <w:szCs w:val="16"/>
                    </w:rPr>
                    <w:t>£</w:t>
                  </w:r>
                </w:p>
              </w:tc>
              <w:tc>
                <w:tcPr>
                  <w:tcW w:w="1417" w:type="dxa"/>
                  <w:tcBorders>
                    <w:bottom w:val="single" w:sz="4" w:space="0" w:color="auto"/>
                  </w:tcBorders>
                  <w:vAlign w:val="bottom"/>
                </w:tcPr>
                <w:p w14:paraId="088AA865" w14:textId="77777777" w:rsidR="00924766" w:rsidRPr="009F7F36" w:rsidRDefault="00000000" w:rsidP="00924766">
                  <w:pPr>
                    <w:keepNext/>
                    <w:jc w:val="right"/>
                    <w:rPr>
                      <w:b/>
                      <w:sz w:val="16"/>
                      <w:szCs w:val="16"/>
                    </w:rPr>
                  </w:pPr>
                  <w:r>
                    <w:rPr>
                      <w:b/>
                      <w:sz w:val="16"/>
                      <w:szCs w:val="16"/>
                    </w:rPr>
                    <w:t>£</w:t>
                  </w:r>
                </w:p>
              </w:tc>
            </w:tr>
            <w:tr w:rsidR="007538EE" w:rsidRPr="00215567" w14:paraId="4A25C26B" w14:textId="77777777" w:rsidTr="0038693A">
              <w:tc>
                <w:tcPr>
                  <w:tcW w:w="3744" w:type="dxa"/>
                </w:tcPr>
                <w:p w14:paraId="00139238" w14:textId="77777777" w:rsidR="007538EE" w:rsidRPr="001011B9" w:rsidRDefault="00000000" w:rsidP="007538EE">
                  <w:pPr>
                    <w:keepNext/>
                    <w:rPr>
                      <w:sz w:val="18"/>
                      <w:szCs w:val="18"/>
                    </w:rPr>
                  </w:pPr>
                  <w:r w:rsidRPr="008C2146">
                    <w:rPr>
                      <w:b/>
                      <w:sz w:val="20"/>
                      <w:szCs w:val="20"/>
                    </w:rPr>
                    <w:t>[</w:t>
                  </w:r>
                  <w:r w:rsidRPr="008C2146">
                    <w:rPr>
                      <w:bCs/>
                      <w:sz w:val="20"/>
                      <w:szCs w:val="20"/>
                    </w:rPr>
                    <w:t>●]</w:t>
                  </w:r>
                </w:p>
              </w:tc>
              <w:tc>
                <w:tcPr>
                  <w:tcW w:w="1359" w:type="dxa"/>
                </w:tcPr>
                <w:p w14:paraId="09DD312F"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8" w:type="dxa"/>
                </w:tcPr>
                <w:p w14:paraId="05B48C74" w14:textId="77777777" w:rsidR="007538EE" w:rsidRPr="001011B9" w:rsidRDefault="00000000" w:rsidP="007538EE">
                  <w:pPr>
                    <w:keepNext/>
                    <w:jc w:val="right"/>
                    <w:rPr>
                      <w:sz w:val="18"/>
                      <w:szCs w:val="18"/>
                    </w:rPr>
                  </w:pPr>
                  <w:r w:rsidRPr="008C2146">
                    <w:rPr>
                      <w:b/>
                      <w:sz w:val="20"/>
                      <w:szCs w:val="20"/>
                    </w:rPr>
                    <w:t>[</w:t>
                  </w:r>
                  <w:r w:rsidRPr="008C2146">
                    <w:rPr>
                      <w:bCs/>
                      <w:sz w:val="20"/>
                      <w:szCs w:val="20"/>
                    </w:rPr>
                    <w:t>●]</w:t>
                  </w:r>
                </w:p>
              </w:tc>
              <w:tc>
                <w:tcPr>
                  <w:tcW w:w="1134" w:type="dxa"/>
                </w:tcPr>
                <w:p w14:paraId="7A7CFDFF"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7" w:type="dxa"/>
                </w:tcPr>
                <w:p w14:paraId="28290EB3" w14:textId="77777777" w:rsidR="007538EE" w:rsidRPr="001011B9" w:rsidRDefault="00000000" w:rsidP="007538EE">
                  <w:pPr>
                    <w:keepNext/>
                    <w:jc w:val="right"/>
                    <w:rPr>
                      <w:sz w:val="18"/>
                      <w:szCs w:val="18"/>
                    </w:rPr>
                  </w:pPr>
                  <w:r w:rsidRPr="008C2146">
                    <w:rPr>
                      <w:b/>
                      <w:sz w:val="20"/>
                      <w:szCs w:val="20"/>
                    </w:rPr>
                    <w:t>[</w:t>
                  </w:r>
                  <w:r w:rsidRPr="008C2146">
                    <w:rPr>
                      <w:bCs/>
                      <w:sz w:val="20"/>
                      <w:szCs w:val="20"/>
                    </w:rPr>
                    <w:t>●]</w:t>
                  </w:r>
                </w:p>
              </w:tc>
            </w:tr>
            <w:tr w:rsidR="007538EE" w:rsidRPr="00215567" w14:paraId="5AB0EEFF" w14:textId="77777777" w:rsidTr="0038693A">
              <w:tc>
                <w:tcPr>
                  <w:tcW w:w="3744" w:type="dxa"/>
                </w:tcPr>
                <w:p w14:paraId="25A05119" w14:textId="77777777" w:rsidR="007538EE" w:rsidRDefault="00000000" w:rsidP="007538EE">
                  <w:pPr>
                    <w:keepNext/>
                    <w:rPr>
                      <w:sz w:val="18"/>
                      <w:szCs w:val="18"/>
                    </w:rPr>
                  </w:pPr>
                  <w:r w:rsidRPr="008C2146">
                    <w:rPr>
                      <w:b/>
                      <w:sz w:val="20"/>
                      <w:szCs w:val="20"/>
                    </w:rPr>
                    <w:t>[</w:t>
                  </w:r>
                  <w:r w:rsidRPr="008C2146">
                    <w:rPr>
                      <w:bCs/>
                      <w:sz w:val="20"/>
                      <w:szCs w:val="20"/>
                    </w:rPr>
                    <w:t>●]</w:t>
                  </w:r>
                </w:p>
              </w:tc>
              <w:tc>
                <w:tcPr>
                  <w:tcW w:w="1359" w:type="dxa"/>
                </w:tcPr>
                <w:p w14:paraId="1253F7D6"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8" w:type="dxa"/>
                </w:tcPr>
                <w:p w14:paraId="3A5798B8"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134" w:type="dxa"/>
                </w:tcPr>
                <w:p w14:paraId="4D8AABBA"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7" w:type="dxa"/>
                </w:tcPr>
                <w:p w14:paraId="5BEAD317"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r>
            <w:tr w:rsidR="007538EE" w:rsidRPr="00215567" w14:paraId="11263F5A" w14:textId="77777777" w:rsidTr="0038693A">
              <w:tc>
                <w:tcPr>
                  <w:tcW w:w="3744" w:type="dxa"/>
                </w:tcPr>
                <w:p w14:paraId="50CD9E14" w14:textId="77777777" w:rsidR="007538EE" w:rsidRDefault="00000000" w:rsidP="007538EE">
                  <w:pPr>
                    <w:keepNext/>
                    <w:rPr>
                      <w:sz w:val="18"/>
                      <w:szCs w:val="18"/>
                    </w:rPr>
                  </w:pPr>
                  <w:r w:rsidRPr="008C2146">
                    <w:rPr>
                      <w:b/>
                      <w:sz w:val="20"/>
                      <w:szCs w:val="20"/>
                    </w:rPr>
                    <w:t>[</w:t>
                  </w:r>
                  <w:r w:rsidRPr="008C2146">
                    <w:rPr>
                      <w:bCs/>
                      <w:sz w:val="20"/>
                      <w:szCs w:val="20"/>
                    </w:rPr>
                    <w:t>●]</w:t>
                  </w:r>
                </w:p>
              </w:tc>
              <w:tc>
                <w:tcPr>
                  <w:tcW w:w="1359" w:type="dxa"/>
                </w:tcPr>
                <w:p w14:paraId="7B363F40"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8" w:type="dxa"/>
                </w:tcPr>
                <w:p w14:paraId="6B258038"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134" w:type="dxa"/>
                </w:tcPr>
                <w:p w14:paraId="18B4DBDB"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7" w:type="dxa"/>
                </w:tcPr>
                <w:p w14:paraId="6D632F9B"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r>
            <w:tr w:rsidR="007538EE" w:rsidRPr="00215567" w14:paraId="5314B2A8" w14:textId="77777777" w:rsidTr="0038693A">
              <w:tc>
                <w:tcPr>
                  <w:tcW w:w="3744" w:type="dxa"/>
                </w:tcPr>
                <w:p w14:paraId="035924DC" w14:textId="77777777" w:rsidR="007538EE" w:rsidRDefault="00000000" w:rsidP="007538EE">
                  <w:pPr>
                    <w:keepNext/>
                    <w:rPr>
                      <w:sz w:val="18"/>
                      <w:szCs w:val="18"/>
                    </w:rPr>
                  </w:pPr>
                  <w:r w:rsidRPr="008C2146">
                    <w:rPr>
                      <w:b/>
                      <w:sz w:val="20"/>
                      <w:szCs w:val="20"/>
                    </w:rPr>
                    <w:lastRenderedPageBreak/>
                    <w:t>[</w:t>
                  </w:r>
                  <w:r w:rsidRPr="008C2146">
                    <w:rPr>
                      <w:bCs/>
                      <w:sz w:val="20"/>
                      <w:szCs w:val="20"/>
                    </w:rPr>
                    <w:t>●]</w:t>
                  </w:r>
                </w:p>
              </w:tc>
              <w:tc>
                <w:tcPr>
                  <w:tcW w:w="1359" w:type="dxa"/>
                </w:tcPr>
                <w:p w14:paraId="0DE7B224"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8" w:type="dxa"/>
                </w:tcPr>
                <w:p w14:paraId="0CA9B49F"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134" w:type="dxa"/>
                </w:tcPr>
                <w:p w14:paraId="6582EB4F"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7" w:type="dxa"/>
                </w:tcPr>
                <w:p w14:paraId="6A8A34B3"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r>
            <w:tr w:rsidR="007538EE" w:rsidRPr="001D5942" w14:paraId="6DB47D79" w14:textId="77777777" w:rsidTr="0038693A">
              <w:tc>
                <w:tcPr>
                  <w:tcW w:w="3744" w:type="dxa"/>
                  <w:vAlign w:val="bottom"/>
                </w:tcPr>
                <w:p w14:paraId="5C16CBFE" w14:textId="77777777" w:rsidR="007538EE" w:rsidRPr="00924766" w:rsidRDefault="00000000" w:rsidP="007538EE">
                  <w:pPr>
                    <w:rPr>
                      <w:b/>
                      <w:bCs/>
                      <w:sz w:val="18"/>
                      <w:szCs w:val="18"/>
                    </w:rPr>
                  </w:pPr>
                  <w:r w:rsidRPr="00924766">
                    <w:rPr>
                      <w:b/>
                      <w:bCs/>
                      <w:sz w:val="18"/>
                      <w:szCs w:val="18"/>
                    </w:rPr>
                    <w:t>TOTAL</w:t>
                  </w:r>
                </w:p>
              </w:tc>
              <w:tc>
                <w:tcPr>
                  <w:tcW w:w="1359" w:type="dxa"/>
                </w:tcPr>
                <w:p w14:paraId="719CBDDD" w14:textId="77777777" w:rsidR="007538EE" w:rsidRDefault="00000000" w:rsidP="007538EE">
                  <w:pPr>
                    <w:jc w:val="right"/>
                    <w:rPr>
                      <w:b/>
                      <w:sz w:val="18"/>
                      <w:szCs w:val="18"/>
                    </w:rPr>
                  </w:pPr>
                  <w:r w:rsidRPr="00492A83">
                    <w:rPr>
                      <w:b/>
                      <w:sz w:val="20"/>
                      <w:szCs w:val="20"/>
                    </w:rPr>
                    <w:t>[</w:t>
                  </w:r>
                  <w:r w:rsidRPr="00492A83">
                    <w:rPr>
                      <w:bCs/>
                      <w:sz w:val="20"/>
                      <w:szCs w:val="20"/>
                    </w:rPr>
                    <w:t>●]</w:t>
                  </w:r>
                </w:p>
              </w:tc>
              <w:tc>
                <w:tcPr>
                  <w:tcW w:w="1418" w:type="dxa"/>
                  <w:tcBorders>
                    <w:top w:val="single" w:sz="4" w:space="0" w:color="auto"/>
                    <w:bottom w:val="single" w:sz="4" w:space="0" w:color="auto"/>
                  </w:tcBorders>
                </w:tcPr>
                <w:p w14:paraId="252CCB63" w14:textId="77777777" w:rsidR="007538EE" w:rsidRPr="00224719" w:rsidRDefault="00000000" w:rsidP="007538EE">
                  <w:pPr>
                    <w:jc w:val="right"/>
                    <w:rPr>
                      <w:b/>
                      <w:sz w:val="18"/>
                      <w:szCs w:val="18"/>
                    </w:rPr>
                  </w:pPr>
                  <w:r w:rsidRPr="00492A83">
                    <w:rPr>
                      <w:b/>
                      <w:sz w:val="20"/>
                      <w:szCs w:val="20"/>
                    </w:rPr>
                    <w:t>[</w:t>
                  </w:r>
                  <w:r w:rsidRPr="00492A83">
                    <w:rPr>
                      <w:bCs/>
                      <w:sz w:val="20"/>
                      <w:szCs w:val="20"/>
                    </w:rPr>
                    <w:t>●]</w:t>
                  </w:r>
                </w:p>
              </w:tc>
              <w:tc>
                <w:tcPr>
                  <w:tcW w:w="1134" w:type="dxa"/>
                  <w:tcBorders>
                    <w:top w:val="single" w:sz="4" w:space="0" w:color="auto"/>
                    <w:bottom w:val="single" w:sz="4" w:space="0" w:color="auto"/>
                  </w:tcBorders>
                </w:tcPr>
                <w:p w14:paraId="4283516F" w14:textId="77777777" w:rsidR="007538EE" w:rsidRDefault="00000000" w:rsidP="007538EE">
                  <w:pPr>
                    <w:jc w:val="right"/>
                    <w:rPr>
                      <w:b/>
                      <w:sz w:val="18"/>
                      <w:szCs w:val="18"/>
                    </w:rPr>
                  </w:pPr>
                  <w:r w:rsidRPr="00492A83">
                    <w:rPr>
                      <w:b/>
                      <w:sz w:val="20"/>
                      <w:szCs w:val="20"/>
                    </w:rPr>
                    <w:t>[</w:t>
                  </w:r>
                  <w:r w:rsidRPr="00492A83">
                    <w:rPr>
                      <w:bCs/>
                      <w:sz w:val="20"/>
                      <w:szCs w:val="20"/>
                    </w:rPr>
                    <w:t>●]</w:t>
                  </w:r>
                </w:p>
              </w:tc>
              <w:tc>
                <w:tcPr>
                  <w:tcW w:w="1417" w:type="dxa"/>
                  <w:tcBorders>
                    <w:top w:val="single" w:sz="4" w:space="0" w:color="auto"/>
                    <w:bottom w:val="single" w:sz="4" w:space="0" w:color="auto"/>
                  </w:tcBorders>
                </w:tcPr>
                <w:p w14:paraId="42D7D934" w14:textId="77777777" w:rsidR="007538EE" w:rsidRPr="00224719" w:rsidRDefault="00000000" w:rsidP="007538EE">
                  <w:pPr>
                    <w:jc w:val="right"/>
                    <w:rPr>
                      <w:b/>
                      <w:sz w:val="18"/>
                      <w:szCs w:val="18"/>
                    </w:rPr>
                  </w:pPr>
                  <w:r w:rsidRPr="00492A83">
                    <w:rPr>
                      <w:b/>
                      <w:sz w:val="20"/>
                      <w:szCs w:val="20"/>
                    </w:rPr>
                    <w:t>[</w:t>
                  </w:r>
                  <w:r w:rsidRPr="00492A83">
                    <w:rPr>
                      <w:bCs/>
                      <w:sz w:val="20"/>
                      <w:szCs w:val="20"/>
                    </w:rPr>
                    <w:t>●]</w:t>
                  </w:r>
                </w:p>
              </w:tc>
            </w:tr>
          </w:tbl>
          <w:p w14:paraId="403E8624" w14:textId="77777777" w:rsidR="00000000" w:rsidRDefault="00000000"/>
        </w:tc>
        <w:tc>
          <w:tcPr>
            <w:tcW w:w="1440" w:type="dxa"/>
          </w:tcPr>
          <w:p w14:paraId="39ACDE3B" w14:textId="77777777" w:rsidR="00ED1904" w:rsidRDefault="00ED1904"/>
        </w:tc>
        <w:tc>
          <w:tcPr>
            <w:tcW w:w="1440" w:type="dxa"/>
          </w:tcPr>
          <w:p w14:paraId="37D65E64" w14:textId="77777777" w:rsidR="00ED1904" w:rsidRDefault="00ED1904"/>
        </w:tc>
        <w:tc>
          <w:tcPr>
            <w:tcW w:w="4320" w:type="dxa"/>
          </w:tcPr>
          <w:p w14:paraId="35EFFDD1" w14:textId="77777777" w:rsidR="00ED1904" w:rsidRDefault="00ED1904"/>
        </w:tc>
      </w:tr>
      <w:tr w:rsidR="00ED1904" w14:paraId="76420320" w14:textId="77777777">
        <w:tc>
          <w:tcPr>
            <w:tcW w:w="720" w:type="dxa"/>
          </w:tcPr>
          <w:p w14:paraId="518F633B" w14:textId="77777777" w:rsidR="00ED1904" w:rsidRDefault="00000000">
            <w:r>
              <w:t>919</w:t>
            </w:r>
          </w:p>
        </w:tc>
        <w:tc>
          <w:tcPr>
            <w:tcW w:w="5760" w:type="dxa"/>
          </w:tcPr>
          <w:p w14:paraId="04DEA4E8" w14:textId="77777777" w:rsidR="00ED1904" w:rsidRDefault="00ED1904"/>
          <w:p w14:paraId="6C68FCEB" w14:textId="77777777" w:rsidR="00ED1904" w:rsidRDefault="00ED1904"/>
          <w:tbl>
            <w:tblPr>
              <w:tblpPr w:leftFromText="180" w:rightFromText="180" w:vertAnchor="text" w:horzAnchor="margin" w:tblpX="137" w:tblpY="227"/>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5845"/>
            </w:tblGrid>
            <w:tr w:rsidR="005F2058" w14:paraId="4149FE3E" w14:textId="77777777" w:rsidTr="002C1BC7">
              <w:tc>
                <w:tcPr>
                  <w:tcW w:w="3936" w:type="dxa"/>
                </w:tcPr>
                <w:p w14:paraId="12BBBCC2" w14:textId="77777777" w:rsidR="005F2058" w:rsidRDefault="00000000" w:rsidP="0038693A">
                  <w:pPr>
                    <w:pStyle w:val="BodyText"/>
                    <w:spacing w:before="60" w:after="60"/>
                    <w:ind w:right="27"/>
                    <w:rPr>
                      <w:b/>
                      <w:color w:val="231F20"/>
                      <w:w w:val="0"/>
                    </w:rPr>
                  </w:pPr>
                  <w:r>
                    <w:rPr>
                      <w:b/>
                      <w:color w:val="231F20"/>
                      <w:w w:val="0"/>
                    </w:rPr>
                    <w:t>“Acquisition”</w:t>
                  </w:r>
                </w:p>
              </w:tc>
              <w:tc>
                <w:tcPr>
                  <w:tcW w:w="5845" w:type="dxa"/>
                </w:tcPr>
                <w:p w14:paraId="47451BD8" w14:textId="77777777" w:rsidR="005F2058" w:rsidRDefault="00000000" w:rsidP="0038693A">
                  <w:pPr>
                    <w:pStyle w:val="BodyText"/>
                    <w:spacing w:before="60" w:after="60"/>
                    <w:ind w:right="155"/>
                    <w:jc w:val="both"/>
                    <w:rPr>
                      <w:color w:val="231F20"/>
                      <w:w w:val="0"/>
                    </w:rPr>
                  </w:pPr>
                  <w:r>
                    <w:rPr>
                      <w:color w:val="231F20"/>
                      <w:w w:val="0"/>
                    </w:rPr>
                    <w:t xml:space="preserve">the acquisition of the entre issued share capital of </w:t>
                  </w:r>
                  <w:r>
                    <w:rPr>
                      <w:color w:val="231F20"/>
                      <w:w w:val="0"/>
                    </w:rPr>
                    <w:t>the Target Company</w:t>
                  </w:r>
                  <w:r>
                    <w:rPr>
                      <w:color w:val="231F20"/>
                      <w:w w:val="0"/>
                    </w:rPr>
                    <w:t xml:space="preserve"> by the </w:t>
                  </w:r>
                  <w:r>
                    <w:rPr>
                      <w:color w:val="231F20"/>
                      <w:w w:val="0"/>
                    </w:rPr>
                    <w:t>C</w:t>
                  </w:r>
                  <w:r>
                    <w:rPr>
                      <w:color w:val="231F20"/>
                      <w:w w:val="0"/>
                    </w:rPr>
                    <w:t xml:space="preserve">ompany pursuant to the </w:t>
                  </w:r>
                  <w:r>
                    <w:rPr>
                      <w:color w:val="231F20"/>
                      <w:w w:val="0"/>
                    </w:rPr>
                    <w:t>Acquisition Agreement.</w:t>
                  </w:r>
                </w:p>
              </w:tc>
            </w:tr>
            <w:tr w:rsidR="0091585D" w14:paraId="1D602F9C" w14:textId="77777777" w:rsidTr="002C1BC7">
              <w:tc>
                <w:tcPr>
                  <w:tcW w:w="3936" w:type="dxa"/>
                </w:tcPr>
                <w:p w14:paraId="4EAB6305" w14:textId="77777777" w:rsidR="0091585D" w:rsidRDefault="00000000" w:rsidP="0038693A">
                  <w:pPr>
                    <w:pStyle w:val="BodyText"/>
                    <w:spacing w:before="60" w:after="60"/>
                    <w:ind w:right="27"/>
                    <w:rPr>
                      <w:b/>
                      <w:color w:val="231F20"/>
                      <w:w w:val="0"/>
                    </w:rPr>
                  </w:pPr>
                  <w:r>
                    <w:rPr>
                      <w:b/>
                      <w:color w:val="231F20"/>
                      <w:w w:val="0"/>
                    </w:rPr>
                    <w:t>“Acquis</w:t>
                  </w:r>
                  <w:r>
                    <w:rPr>
                      <w:b/>
                      <w:color w:val="231F20"/>
                      <w:w w:val="0"/>
                    </w:rPr>
                    <w:t>i</w:t>
                  </w:r>
                  <w:r>
                    <w:rPr>
                      <w:b/>
                      <w:color w:val="231F20"/>
                      <w:w w:val="0"/>
                    </w:rPr>
                    <w:t>tion Agreement”</w:t>
                  </w:r>
                </w:p>
              </w:tc>
              <w:tc>
                <w:tcPr>
                  <w:tcW w:w="5845" w:type="dxa"/>
                </w:tcPr>
                <w:p w14:paraId="20029022" w14:textId="77777777" w:rsidR="0091585D" w:rsidRDefault="00000000" w:rsidP="0038693A">
                  <w:pPr>
                    <w:pStyle w:val="BodyText"/>
                    <w:spacing w:before="60" w:after="60"/>
                    <w:ind w:right="155"/>
                    <w:jc w:val="both"/>
                    <w:rPr>
                      <w:color w:val="231F20"/>
                      <w:w w:val="0"/>
                    </w:rPr>
                  </w:pPr>
                  <w:r>
                    <w:rPr>
                      <w:color w:val="231F20"/>
                      <w:w w:val="0"/>
                    </w:rPr>
                    <w:t xml:space="preserve">the share sale and purchase agreement between the Sellers and </w:t>
                  </w:r>
                  <w:r>
                    <w:rPr>
                      <w:color w:val="231F20"/>
                      <w:w w:val="0"/>
                    </w:rPr>
                    <w:t>t</w:t>
                  </w:r>
                  <w:r>
                    <w:rPr>
                      <w:color w:val="231F20"/>
                      <w:w w:val="0"/>
                    </w:rPr>
                    <w:t xml:space="preserve">he Company dated [     ] 2023 in respect of the sale and purchase of 100% of the shares in </w:t>
                  </w:r>
                  <w:r>
                    <w:rPr>
                      <w:color w:val="231F20"/>
                      <w:w w:val="0"/>
                    </w:rPr>
                    <w:t>the Target Company.</w:t>
                  </w:r>
                </w:p>
              </w:tc>
            </w:tr>
            <w:tr w:rsidR="005F2058" w14:paraId="453A1C45" w14:textId="77777777" w:rsidTr="002C1BC7">
              <w:tc>
                <w:tcPr>
                  <w:tcW w:w="3936" w:type="dxa"/>
                </w:tcPr>
                <w:p w14:paraId="0E0F438C" w14:textId="77777777" w:rsidR="005F2058" w:rsidRDefault="00000000" w:rsidP="0038693A">
                  <w:pPr>
                    <w:pStyle w:val="BodyText"/>
                    <w:spacing w:before="60" w:after="60"/>
                    <w:ind w:right="27"/>
                    <w:rPr>
                      <w:b/>
                      <w:color w:val="231F20"/>
                      <w:w w:val="0"/>
                    </w:rPr>
                  </w:pPr>
                  <w:r>
                    <w:rPr>
                      <w:b/>
                      <w:color w:val="231F20"/>
                      <w:w w:val="0"/>
                    </w:rPr>
                    <w:t>“Admission”</w:t>
                  </w:r>
                </w:p>
              </w:tc>
              <w:tc>
                <w:tcPr>
                  <w:tcW w:w="5845" w:type="dxa"/>
                </w:tcPr>
                <w:p w14:paraId="7A9F1D75" w14:textId="77777777" w:rsidR="005F2058" w:rsidRDefault="00000000" w:rsidP="0038693A">
                  <w:pPr>
                    <w:pStyle w:val="BodyText"/>
                    <w:spacing w:before="60" w:after="60"/>
                    <w:ind w:right="155"/>
                    <w:jc w:val="both"/>
                    <w:rPr>
                      <w:color w:val="231F20"/>
                      <w:w w:val="0"/>
                    </w:rPr>
                  </w:pPr>
                  <w:r>
                    <w:rPr>
                      <w:color w:val="231F20"/>
                      <w:w w:val="0"/>
                    </w:rPr>
                    <w:t xml:space="preserve">admission to the standard segment of the Official List of the UK </w:t>
                  </w:r>
                  <w:r>
                    <w:rPr>
                      <w:color w:val="231F20"/>
                      <w:w w:val="0"/>
                    </w:rPr>
                    <w:t>Listing Authority by way of Standard Listing and to trading on the Main Market;</w:t>
                  </w:r>
                </w:p>
              </w:tc>
            </w:tr>
            <w:tr w:rsidR="009A4BB6" w14:paraId="735C28B9" w14:textId="77777777" w:rsidTr="002C1BC7">
              <w:tc>
                <w:tcPr>
                  <w:tcW w:w="3936" w:type="dxa"/>
                </w:tcPr>
                <w:p w14:paraId="615B6C30" w14:textId="77777777" w:rsidR="009A4BB6" w:rsidRDefault="00000000" w:rsidP="009A4BB6">
                  <w:pPr>
                    <w:pStyle w:val="BodyText"/>
                    <w:spacing w:before="60" w:after="60"/>
                    <w:ind w:right="-3020"/>
                    <w:rPr>
                      <w:b/>
                      <w:color w:val="231F20"/>
                      <w:w w:val="0"/>
                    </w:rPr>
                  </w:pPr>
                  <w:r>
                    <w:rPr>
                      <w:b/>
                      <w:color w:val="231F20"/>
                      <w:w w:val="0"/>
                    </w:rPr>
                    <w:t>“Articles”</w:t>
                  </w:r>
                </w:p>
              </w:tc>
              <w:tc>
                <w:tcPr>
                  <w:tcW w:w="5845" w:type="dxa"/>
                </w:tcPr>
                <w:p w14:paraId="0B526793" w14:textId="77777777" w:rsidR="009A4BB6" w:rsidRDefault="00000000" w:rsidP="009A4BB6">
                  <w:pPr>
                    <w:pStyle w:val="BodyText"/>
                    <w:spacing w:before="60" w:after="60"/>
                    <w:ind w:right="155"/>
                    <w:jc w:val="both"/>
                    <w:rPr>
                      <w:color w:val="231F20"/>
                      <w:w w:val="0"/>
                    </w:rPr>
                  </w:pPr>
                  <w:r>
                    <w:rPr>
                      <w:color w:val="231F20"/>
                      <w:w w:val="0"/>
                    </w:rPr>
                    <w:t xml:space="preserve">the articles of </w:t>
                  </w:r>
                  <w:r>
                    <w:rPr>
                      <w:color w:val="231F20"/>
                      <w:w w:val="0"/>
                    </w:rPr>
                    <w:t xml:space="preserve">association </w:t>
                  </w:r>
                  <w:r>
                    <w:rPr>
                      <w:color w:val="231F20"/>
                      <w:w w:val="0"/>
                    </w:rPr>
                    <w:t>of the Company (as amended from time to time);</w:t>
                  </w:r>
                </w:p>
              </w:tc>
            </w:tr>
            <w:tr w:rsidR="009A4BB6" w14:paraId="5658A8B3" w14:textId="77777777" w:rsidTr="002C1BC7">
              <w:tc>
                <w:tcPr>
                  <w:tcW w:w="3936" w:type="dxa"/>
                </w:tcPr>
                <w:p w14:paraId="3193357F" w14:textId="77777777" w:rsidR="009A4BB6" w:rsidRDefault="00000000" w:rsidP="009A4BB6">
                  <w:pPr>
                    <w:pStyle w:val="BodyText"/>
                    <w:spacing w:before="60" w:after="60"/>
                    <w:ind w:right="-3020"/>
                    <w:rPr>
                      <w:b/>
                      <w:color w:val="231F20"/>
                      <w:w w:val="0"/>
                    </w:rPr>
                  </w:pPr>
                  <w:r>
                    <w:rPr>
                      <w:b/>
                      <w:color w:val="231F20"/>
                      <w:w w:val="0"/>
                    </w:rPr>
                    <w:t>“Board”</w:t>
                  </w:r>
                </w:p>
              </w:tc>
              <w:tc>
                <w:tcPr>
                  <w:tcW w:w="5845" w:type="dxa"/>
                </w:tcPr>
                <w:p w14:paraId="77781F60" w14:textId="77777777" w:rsidR="009A4BB6" w:rsidRDefault="00000000" w:rsidP="009A4BB6">
                  <w:pPr>
                    <w:pStyle w:val="BodyText"/>
                    <w:spacing w:before="60" w:after="60"/>
                    <w:ind w:right="155"/>
                    <w:jc w:val="both"/>
                    <w:rPr>
                      <w:color w:val="231F20"/>
                      <w:w w:val="0"/>
                    </w:rPr>
                  </w:pPr>
                  <w:r>
                    <w:rPr>
                      <w:color w:val="231F20"/>
                      <w:w w:val="0"/>
                    </w:rPr>
                    <w:t>the board of directors of the Company from time to time;</w:t>
                  </w:r>
                </w:p>
              </w:tc>
            </w:tr>
            <w:tr w:rsidR="009A4BB6" w14:paraId="6A1FE4DE" w14:textId="77777777" w:rsidTr="002C1BC7">
              <w:tc>
                <w:tcPr>
                  <w:tcW w:w="3936" w:type="dxa"/>
                </w:tcPr>
                <w:p w14:paraId="224CBA90" w14:textId="77777777" w:rsidR="009A4BB6" w:rsidRDefault="00000000" w:rsidP="009A4BB6">
                  <w:pPr>
                    <w:pStyle w:val="BodyText"/>
                    <w:spacing w:before="60" w:after="60"/>
                    <w:rPr>
                      <w:b/>
                      <w:color w:val="231F20"/>
                      <w:w w:val="0"/>
                    </w:rPr>
                  </w:pPr>
                  <w:r>
                    <w:rPr>
                      <w:b/>
                      <w:color w:val="231F20"/>
                      <w:w w:val="0"/>
                    </w:rPr>
                    <w:t xml:space="preserve">“certificated” </w:t>
                  </w:r>
                  <w:r>
                    <w:rPr>
                      <w:color w:val="231F20"/>
                      <w:w w:val="0"/>
                    </w:rPr>
                    <w:t>or</w:t>
                  </w:r>
                  <w:r>
                    <w:rPr>
                      <w:b/>
                      <w:color w:val="231F20"/>
                      <w:w w:val="0"/>
                    </w:rPr>
                    <w:t xml:space="preserve"> “in certificated form”</w:t>
                  </w:r>
                </w:p>
              </w:tc>
              <w:tc>
                <w:tcPr>
                  <w:tcW w:w="5845" w:type="dxa"/>
                </w:tcPr>
                <w:p w14:paraId="749DF07D" w14:textId="77777777" w:rsidR="009A4BB6" w:rsidRDefault="00000000" w:rsidP="009A4BB6">
                  <w:pPr>
                    <w:pStyle w:val="BodyText"/>
                    <w:spacing w:before="60" w:after="60"/>
                    <w:ind w:right="155"/>
                    <w:jc w:val="both"/>
                    <w:rPr>
                      <w:color w:val="231F20"/>
                      <w:w w:val="0"/>
                    </w:rPr>
                  </w:pPr>
                  <w:r>
                    <w:rPr>
                      <w:color w:val="231F20"/>
                      <w:w w:val="0"/>
                    </w:rPr>
                    <w:t>in relation to an Ordinary Share, title to which is recorded in the register of Shareholders as being held in certificated form (that is, not in CREST);</w:t>
                  </w:r>
                </w:p>
              </w:tc>
            </w:tr>
            <w:tr w:rsidR="009A4BB6" w14:paraId="2CB8B54F" w14:textId="77777777" w:rsidTr="002C1BC7">
              <w:tc>
                <w:tcPr>
                  <w:tcW w:w="3936" w:type="dxa"/>
                </w:tcPr>
                <w:p w14:paraId="649C036B" w14:textId="77777777" w:rsidR="009A4BB6" w:rsidRDefault="00000000" w:rsidP="009A4BB6">
                  <w:pPr>
                    <w:pStyle w:val="BodyText"/>
                    <w:spacing w:before="60" w:after="60"/>
                    <w:rPr>
                      <w:b/>
                      <w:color w:val="231F20"/>
                      <w:w w:val="0"/>
                    </w:rPr>
                  </w:pPr>
                  <w:r>
                    <w:rPr>
                      <w:b/>
                      <w:color w:val="231F20"/>
                      <w:w w:val="0"/>
                    </w:rPr>
                    <w:t>“City Code”</w:t>
                  </w:r>
                </w:p>
              </w:tc>
              <w:tc>
                <w:tcPr>
                  <w:tcW w:w="5845" w:type="dxa"/>
                </w:tcPr>
                <w:p w14:paraId="503C19DB" w14:textId="77777777" w:rsidR="009A4BB6" w:rsidRDefault="00000000" w:rsidP="009A4BB6">
                  <w:pPr>
                    <w:pStyle w:val="BodyText"/>
                    <w:spacing w:before="60" w:after="60"/>
                    <w:ind w:right="155"/>
                    <w:jc w:val="both"/>
                    <w:rPr>
                      <w:color w:val="231F20"/>
                      <w:w w:val="0"/>
                    </w:rPr>
                  </w:pPr>
                  <w:r w:rsidRPr="00430D7C">
                    <w:rPr>
                      <w:color w:val="231F20"/>
                      <w:w w:val="0"/>
                    </w:rPr>
                    <w:t>the UK City Code on Takeovers and Mergers</w:t>
                  </w:r>
                  <w:r>
                    <w:rPr>
                      <w:color w:val="231F20"/>
                      <w:w w:val="0"/>
                    </w:rPr>
                    <w:t>;</w:t>
                  </w:r>
                </w:p>
              </w:tc>
            </w:tr>
            <w:tr w:rsidR="009A4BB6" w14:paraId="7355E95B" w14:textId="77777777" w:rsidTr="002C1BC7">
              <w:trPr>
                <w:trHeight w:val="1046"/>
              </w:trPr>
              <w:tc>
                <w:tcPr>
                  <w:tcW w:w="3936" w:type="dxa"/>
                </w:tcPr>
                <w:p w14:paraId="45106DDE" w14:textId="77777777" w:rsidR="009A4BB6" w:rsidRDefault="00000000" w:rsidP="009A4BB6">
                  <w:pPr>
                    <w:pStyle w:val="BodyText"/>
                    <w:spacing w:before="60" w:after="60"/>
                    <w:ind w:right="-3020"/>
                    <w:rPr>
                      <w:b/>
                      <w:color w:val="231F20"/>
                      <w:w w:val="0"/>
                    </w:rPr>
                  </w:pPr>
                  <w:r>
                    <w:rPr>
                      <w:b/>
                      <w:color w:val="231F20"/>
                      <w:w w:val="0"/>
                    </w:rPr>
                    <w:t>“Comp</w:t>
                  </w:r>
                  <w:r>
                    <w:rPr>
                      <w:b/>
                      <w:color w:val="231F20"/>
                      <w:w w:val="0"/>
                    </w:rPr>
                    <w:t>any” or “</w:t>
                  </w:r>
                  <w:r>
                    <w:rPr>
                      <w:b/>
                      <w:color w:val="231F20"/>
                      <w:w w:val="0"/>
                    </w:rPr>
                    <w:t>Rockpool</w:t>
                  </w:r>
                  <w:r>
                    <w:rPr>
                      <w:b/>
                      <w:color w:val="231F20"/>
                      <w:w w:val="0"/>
                    </w:rPr>
                    <w:t>”</w:t>
                  </w:r>
                </w:p>
                <w:p w14:paraId="2253B325" w14:textId="77777777" w:rsidR="009A4BB6" w:rsidRDefault="00000000" w:rsidP="009A4BB6">
                  <w:pPr>
                    <w:pStyle w:val="BodyText"/>
                    <w:spacing w:before="60" w:after="60"/>
                    <w:ind w:right="-3020"/>
                    <w:rPr>
                      <w:b/>
                      <w:color w:val="231F20"/>
                      <w:w w:val="0"/>
                    </w:rPr>
                  </w:pPr>
                </w:p>
              </w:tc>
              <w:tc>
                <w:tcPr>
                  <w:tcW w:w="5845" w:type="dxa"/>
                </w:tcPr>
                <w:p w14:paraId="000C4F96" w14:textId="77777777" w:rsidR="009A4BB6" w:rsidRPr="008B15D0" w:rsidRDefault="00000000" w:rsidP="009A4BB6">
                  <w:pPr>
                    <w:pStyle w:val="BodyText"/>
                    <w:spacing w:before="60" w:after="60"/>
                    <w:ind w:right="155"/>
                    <w:jc w:val="both"/>
                    <w:rPr>
                      <w:color w:val="231F20"/>
                      <w:w w:val="0"/>
                    </w:rPr>
                  </w:pPr>
                  <w:r>
                    <w:rPr>
                      <w:color w:val="231F20"/>
                      <w:w w:val="0"/>
                    </w:rPr>
                    <w:t>Rockpool</w:t>
                  </w:r>
                  <w:r w:rsidRPr="008B15D0">
                    <w:rPr>
                      <w:color w:val="231F20"/>
                      <w:w w:val="0"/>
                    </w:rPr>
                    <w:t xml:space="preserve"> Acquisitions </w:t>
                  </w:r>
                  <w:r>
                    <w:rPr>
                      <w:color w:val="231F20"/>
                      <w:w w:val="0"/>
                    </w:rPr>
                    <w:t>PLC</w:t>
                  </w:r>
                  <w:r>
                    <w:rPr>
                      <w:color w:val="231F20"/>
                      <w:w w:val="0"/>
                    </w:rPr>
                    <w:t>)</w:t>
                  </w:r>
                  <w:r w:rsidRPr="008B15D0">
                    <w:rPr>
                      <w:color w:val="231F20"/>
                      <w:w w:val="0"/>
                    </w:rPr>
                    <w:t xml:space="preserve"> a company incorporated in </w:t>
                  </w:r>
                  <w:r>
                    <w:rPr>
                      <w:color w:val="231F20"/>
                      <w:w w:val="0"/>
                    </w:rPr>
                    <w:t>Northern Ireland</w:t>
                  </w:r>
                  <w:r w:rsidRPr="008B15D0">
                    <w:rPr>
                      <w:color w:val="231F20"/>
                      <w:w w:val="0"/>
                    </w:rPr>
                    <w:t xml:space="preserve"> with company number </w:t>
                  </w:r>
                  <w:r w:rsidRPr="00D75573">
                    <w:rPr>
                      <w:color w:val="231F20"/>
                      <w:w w:val="0"/>
                    </w:rPr>
                    <w:t>NI644683</w:t>
                  </w:r>
                  <w:r w:rsidRPr="008B15D0">
                    <w:rPr>
                      <w:color w:val="231F20"/>
                      <w:w w:val="0"/>
                    </w:rPr>
                    <w:t xml:space="preserve"> having its registered office at </w:t>
                  </w:r>
                  <w:r w:rsidRPr="001C43EE">
                    <w:rPr>
                      <w:sz w:val="12"/>
                      <w:szCs w:val="12"/>
                    </w:rPr>
                    <w:t xml:space="preserve"> </w:t>
                  </w:r>
                  <w:r w:rsidRPr="002C1BC7">
                    <w:rPr>
                      <w:color w:val="231F20"/>
                      <w:w w:val="0"/>
                    </w:rPr>
                    <w:t xml:space="preserve">C/O Cordovan Capital Management Suite 102 Urban Hq, Upper Queen Street, Belfast, </w:t>
                  </w:r>
                  <w:r w:rsidRPr="002C1BC7">
                    <w:rPr>
                      <w:color w:val="231F20"/>
                      <w:w w:val="0"/>
                    </w:rPr>
                    <w:lastRenderedPageBreak/>
                    <w:t xml:space="preserve">Northern Ireland, BT1 6FB </w:t>
                  </w:r>
                  <w:r w:rsidRPr="002C1BC7">
                    <w:rPr>
                      <w:color w:val="231F20"/>
                      <w:w w:val="0"/>
                    </w:rPr>
                    <w:t>;</w:t>
                  </w:r>
                </w:p>
              </w:tc>
            </w:tr>
            <w:tr w:rsidR="009A4BB6" w14:paraId="2E785F5C" w14:textId="77777777" w:rsidTr="002C1BC7">
              <w:trPr>
                <w:trHeight w:val="427"/>
              </w:trPr>
              <w:tc>
                <w:tcPr>
                  <w:tcW w:w="3936" w:type="dxa"/>
                </w:tcPr>
                <w:p w14:paraId="41E64D48" w14:textId="77777777" w:rsidR="009A4BB6" w:rsidRDefault="00000000" w:rsidP="009A4BB6">
                  <w:pPr>
                    <w:pStyle w:val="BodyText"/>
                    <w:spacing w:before="60" w:after="60"/>
                    <w:ind w:right="-3020"/>
                    <w:rPr>
                      <w:b/>
                      <w:color w:val="231F20"/>
                      <w:w w:val="0"/>
                    </w:rPr>
                  </w:pPr>
                  <w:r>
                    <w:rPr>
                      <w:b/>
                      <w:color w:val="231F20"/>
                      <w:w w:val="0"/>
                    </w:rPr>
                    <w:lastRenderedPageBreak/>
                    <w:t>“Completion”</w:t>
                  </w:r>
                </w:p>
              </w:tc>
              <w:tc>
                <w:tcPr>
                  <w:tcW w:w="5845" w:type="dxa"/>
                </w:tcPr>
                <w:p w14:paraId="3B2FA922" w14:textId="77777777" w:rsidR="009A4BB6" w:rsidRDefault="00000000" w:rsidP="009A4BB6">
                  <w:pPr>
                    <w:pStyle w:val="BodyText"/>
                    <w:spacing w:before="60" w:after="60"/>
                    <w:ind w:right="155"/>
                    <w:jc w:val="both"/>
                    <w:rPr>
                      <w:color w:val="231F20"/>
                      <w:w w:val="0"/>
                    </w:rPr>
                  </w:pPr>
                  <w:r>
                    <w:rPr>
                      <w:color w:val="231F20"/>
                      <w:w w:val="0"/>
                    </w:rPr>
                    <w:t>Completion of the Acquisition;</w:t>
                  </w:r>
                </w:p>
              </w:tc>
            </w:tr>
            <w:tr w:rsidR="00C31FC4" w14:paraId="53865DA8" w14:textId="77777777" w:rsidTr="002C1BC7">
              <w:trPr>
                <w:trHeight w:val="427"/>
              </w:trPr>
              <w:tc>
                <w:tcPr>
                  <w:tcW w:w="3936" w:type="dxa"/>
                </w:tcPr>
                <w:p w14:paraId="5AEF1660" w14:textId="77777777" w:rsidR="00C31FC4" w:rsidRDefault="00000000" w:rsidP="009A4BB6">
                  <w:pPr>
                    <w:pStyle w:val="BodyText"/>
                    <w:spacing w:before="60" w:after="60"/>
                    <w:ind w:right="-3020"/>
                    <w:rPr>
                      <w:b/>
                      <w:color w:val="231F20"/>
                      <w:w w:val="0"/>
                    </w:rPr>
                  </w:pPr>
                  <w:r>
                    <w:rPr>
                      <w:b/>
                      <w:color w:val="231F20"/>
                      <w:w w:val="0"/>
                    </w:rPr>
                    <w:t>“Concert Party”</w:t>
                  </w:r>
                </w:p>
              </w:tc>
              <w:tc>
                <w:tcPr>
                  <w:tcW w:w="5845" w:type="dxa"/>
                </w:tcPr>
                <w:p w14:paraId="213A456E" w14:textId="77777777" w:rsidR="00C31FC4" w:rsidRDefault="00000000" w:rsidP="009A4BB6">
                  <w:pPr>
                    <w:pStyle w:val="BodyText"/>
                    <w:spacing w:before="60" w:after="60"/>
                    <w:ind w:right="155"/>
                    <w:jc w:val="both"/>
                    <w:rPr>
                      <w:color w:val="231F20"/>
                      <w:w w:val="0"/>
                    </w:rPr>
                  </w:pPr>
                  <w:r>
                    <w:rPr>
                      <w:color w:val="231F20"/>
                      <w:w w:val="0"/>
                    </w:rPr>
                    <w:t>prior to Admissio</w:t>
                  </w:r>
                  <w:r>
                    <w:rPr>
                      <w:color w:val="231F20"/>
                      <w:w w:val="0"/>
                    </w:rPr>
                    <w:t>n</w:t>
                  </w:r>
                  <w:r>
                    <w:rPr>
                      <w:color w:val="231F20"/>
                      <w:w w:val="0"/>
                    </w:rPr>
                    <w:t xml:space="preserve">, all </w:t>
                  </w:r>
                  <w:r>
                    <w:rPr>
                      <w:color w:val="231F20"/>
                      <w:w w:val="0"/>
                    </w:rPr>
                    <w:t>of the Sellers</w:t>
                  </w:r>
                  <w:r>
                    <w:rPr>
                      <w:color w:val="231F20"/>
                      <w:w w:val="0"/>
                    </w:rPr>
                    <w:t xml:space="preserve"> and Paul McGowan after Admission, Amcomri Holdings Limited, Paul McGowan and [          ].  </w:t>
                  </w:r>
                </w:p>
              </w:tc>
            </w:tr>
            <w:tr w:rsidR="009A4BB6" w14:paraId="3CB62CDE" w14:textId="77777777" w:rsidTr="002C1BC7">
              <w:tc>
                <w:tcPr>
                  <w:tcW w:w="3936" w:type="dxa"/>
                </w:tcPr>
                <w:p w14:paraId="64C3E7EC" w14:textId="77777777" w:rsidR="009A4BB6" w:rsidRDefault="00000000" w:rsidP="009A4BB6">
                  <w:pPr>
                    <w:pStyle w:val="BodyText"/>
                    <w:spacing w:before="60" w:after="60"/>
                    <w:ind w:right="-3020"/>
                    <w:rPr>
                      <w:b/>
                      <w:color w:val="231F20"/>
                      <w:w w:val="0"/>
                    </w:rPr>
                  </w:pPr>
                  <w:r>
                    <w:rPr>
                      <w:b/>
                      <w:color w:val="231F20"/>
                      <w:w w:val="0"/>
                    </w:rPr>
                    <w:t>“Costs”</w:t>
                  </w:r>
                </w:p>
              </w:tc>
              <w:tc>
                <w:tcPr>
                  <w:tcW w:w="5845" w:type="dxa"/>
                </w:tcPr>
                <w:p w14:paraId="4AA5262B" w14:textId="77777777" w:rsidR="009A4BB6" w:rsidRDefault="00000000" w:rsidP="009A4BB6">
                  <w:pPr>
                    <w:pStyle w:val="BodyText"/>
                    <w:spacing w:before="60" w:after="60"/>
                    <w:ind w:right="155"/>
                    <w:jc w:val="both"/>
                    <w:rPr>
                      <w:color w:val="231F20"/>
                      <w:w w:val="0"/>
                    </w:rPr>
                  </w:pPr>
                  <w:r w:rsidRPr="00430D7C">
                    <w:rPr>
                      <w:color w:val="231F20"/>
                      <w:w w:val="0"/>
                    </w:rPr>
                    <w:t>total expenses incurred (or to be incurred) by the</w:t>
                  </w:r>
                  <w:r>
                    <w:rPr>
                      <w:color w:val="231F20"/>
                      <w:w w:val="0"/>
                    </w:rPr>
                    <w:t xml:space="preserve"> </w:t>
                  </w:r>
                  <w:r w:rsidRPr="00430D7C">
                    <w:rPr>
                      <w:color w:val="231F20"/>
                      <w:w w:val="0"/>
                    </w:rPr>
                    <w:t>Company</w:t>
                  </w:r>
                  <w:r>
                    <w:rPr>
                      <w:color w:val="231F20"/>
                      <w:w w:val="0"/>
                    </w:rPr>
                    <w:t xml:space="preserve"> </w:t>
                  </w:r>
                  <w:r w:rsidRPr="00C376EE">
                    <w:rPr>
                      <w:color w:val="231F20"/>
                      <w:w w:val="0"/>
                    </w:rPr>
                    <w:t>(including fees and commissions) (exclusive of VAT)</w:t>
                  </w:r>
                  <w:r>
                    <w:rPr>
                      <w:color w:val="231F20"/>
                      <w:w w:val="0"/>
                    </w:rPr>
                    <w:t xml:space="preserve"> </w:t>
                  </w:r>
                  <w:r w:rsidRPr="00430D7C">
                    <w:rPr>
                      <w:color w:val="231F20"/>
                      <w:w w:val="0"/>
                    </w:rPr>
                    <w:t>in connection with Admission</w:t>
                  </w:r>
                  <w:r>
                    <w:rPr>
                      <w:color w:val="231F20"/>
                      <w:w w:val="0"/>
                    </w:rPr>
                    <w:t xml:space="preserve"> equalling approximately </w:t>
                  </w:r>
                  <w:r w:rsidRPr="00C376EE">
                    <w:rPr>
                      <w:color w:val="231F20"/>
                      <w:w w:val="0"/>
                    </w:rPr>
                    <w:t>£</w:t>
                  </w:r>
                  <w:r w:rsidRPr="005A6227">
                    <w:rPr>
                      <w:color w:val="231F20"/>
                      <w:w w:val="0"/>
                      <w:highlight w:val="yellow"/>
                    </w:rPr>
                    <w:t>[●]</w:t>
                  </w:r>
                  <w:r>
                    <w:rPr>
                      <w:color w:val="231F20"/>
                      <w:w w:val="0"/>
                    </w:rPr>
                    <w:t>;</w:t>
                  </w:r>
                </w:p>
              </w:tc>
            </w:tr>
            <w:tr w:rsidR="009A4BB6" w14:paraId="24170F6C" w14:textId="77777777" w:rsidTr="002C1BC7">
              <w:tc>
                <w:tcPr>
                  <w:tcW w:w="3936" w:type="dxa"/>
                </w:tcPr>
                <w:p w14:paraId="33E4140B" w14:textId="77777777" w:rsidR="009A4BB6" w:rsidRDefault="00000000" w:rsidP="009A4BB6">
                  <w:pPr>
                    <w:pStyle w:val="BodyText"/>
                    <w:spacing w:before="60" w:after="60"/>
                    <w:ind w:right="-3020"/>
                    <w:rPr>
                      <w:b/>
                      <w:color w:val="231F20"/>
                      <w:w w:val="0"/>
                    </w:rPr>
                  </w:pPr>
                  <w:r>
                    <w:rPr>
                      <w:b/>
                      <w:color w:val="231F20"/>
                      <w:w w:val="0"/>
                    </w:rPr>
                    <w:t>“Covid-19”</w:t>
                  </w:r>
                </w:p>
              </w:tc>
              <w:tc>
                <w:tcPr>
                  <w:tcW w:w="5845" w:type="dxa"/>
                </w:tcPr>
                <w:p w14:paraId="4FE1CA34" w14:textId="77777777" w:rsidR="009A4BB6" w:rsidRPr="00380EB6" w:rsidRDefault="00000000" w:rsidP="009A4BB6">
                  <w:pPr>
                    <w:pStyle w:val="BodyText"/>
                    <w:spacing w:before="60" w:after="60"/>
                    <w:ind w:right="155"/>
                    <w:jc w:val="both"/>
                    <w:rPr>
                      <w:color w:val="231F20"/>
                      <w:w w:val="0"/>
                    </w:rPr>
                  </w:pPr>
                  <w:r w:rsidRPr="00380EB6">
                    <w:rPr>
                      <w:color w:val="2A2A2A"/>
                    </w:rPr>
                    <w:t>illness caused by a novel coronavirus now called severe acute respiratory syndrome coronavirus 2 (SARS-CoV-2; formerly called 2019-nCoV)</w:t>
                  </w:r>
                  <w:r>
                    <w:rPr>
                      <w:color w:val="2A2A2A"/>
                    </w:rPr>
                    <w:t>;</w:t>
                  </w:r>
                  <w:r w:rsidRPr="00380EB6">
                    <w:rPr>
                      <w:color w:val="2A2A2A"/>
                    </w:rPr>
                    <w:t> </w:t>
                  </w:r>
                </w:p>
              </w:tc>
            </w:tr>
            <w:tr w:rsidR="009A4BB6" w14:paraId="5697CCC6" w14:textId="77777777" w:rsidTr="002C1BC7">
              <w:tc>
                <w:tcPr>
                  <w:tcW w:w="3936" w:type="dxa"/>
                </w:tcPr>
                <w:p w14:paraId="23B7769B" w14:textId="77777777" w:rsidR="009A4BB6" w:rsidRDefault="00000000" w:rsidP="009A4BB6">
                  <w:pPr>
                    <w:pStyle w:val="BodyText"/>
                    <w:spacing w:before="60" w:after="60"/>
                    <w:ind w:right="-3020"/>
                    <w:rPr>
                      <w:b/>
                      <w:color w:val="231F20"/>
                      <w:w w:val="0"/>
                    </w:rPr>
                  </w:pPr>
                  <w:r>
                    <w:rPr>
                      <w:b/>
                      <w:color w:val="231F20"/>
                      <w:w w:val="0"/>
                    </w:rPr>
                    <w:t>“CREST”</w:t>
                  </w:r>
                </w:p>
              </w:tc>
              <w:tc>
                <w:tcPr>
                  <w:tcW w:w="5845" w:type="dxa"/>
                </w:tcPr>
                <w:p w14:paraId="504DE004" w14:textId="77777777" w:rsidR="009A4BB6" w:rsidRDefault="00000000" w:rsidP="009A4BB6">
                  <w:pPr>
                    <w:pStyle w:val="BodyText"/>
                    <w:spacing w:before="60" w:after="60"/>
                    <w:ind w:right="155"/>
                    <w:jc w:val="both"/>
                    <w:rPr>
                      <w:color w:val="231F20"/>
                      <w:w w:val="0"/>
                    </w:rPr>
                  </w:pPr>
                  <w:r>
                    <w:rPr>
                      <w:color w:val="231F20"/>
                      <w:w w:val="0"/>
                    </w:rPr>
                    <w:t xml:space="preserve">the relevant system (as defined in the CREST </w:t>
                  </w:r>
                  <w:r>
                    <w:rPr>
                      <w:color w:val="231F20"/>
                      <w:w w:val="0"/>
                    </w:rPr>
                    <w:t>Regulations) operated by Euroclear in accordance with which securities may be held and transferred in uncertificated form;</w:t>
                  </w:r>
                </w:p>
              </w:tc>
            </w:tr>
            <w:tr w:rsidR="009A4BB6" w14:paraId="3018B26D" w14:textId="77777777" w:rsidTr="002C1BC7">
              <w:tc>
                <w:tcPr>
                  <w:tcW w:w="3936" w:type="dxa"/>
                </w:tcPr>
                <w:p w14:paraId="1897A12C" w14:textId="77777777" w:rsidR="009A4BB6" w:rsidRDefault="00000000" w:rsidP="009A4BB6">
                  <w:pPr>
                    <w:pStyle w:val="BodyText"/>
                    <w:spacing w:before="60" w:after="60"/>
                    <w:ind w:right="-3020"/>
                    <w:rPr>
                      <w:b/>
                      <w:color w:val="231F20"/>
                      <w:w w:val="0"/>
                    </w:rPr>
                  </w:pPr>
                  <w:r>
                    <w:rPr>
                      <w:b/>
                      <w:color w:val="231F20"/>
                      <w:w w:val="0"/>
                    </w:rPr>
                    <w:t>“CREST Regulations”</w:t>
                  </w:r>
                </w:p>
              </w:tc>
              <w:tc>
                <w:tcPr>
                  <w:tcW w:w="5845" w:type="dxa"/>
                </w:tcPr>
                <w:p w14:paraId="0C0ED547" w14:textId="77777777" w:rsidR="009A4BB6" w:rsidRDefault="00000000" w:rsidP="009A4BB6">
                  <w:pPr>
                    <w:pStyle w:val="BodyText"/>
                    <w:spacing w:before="60" w:after="60"/>
                    <w:ind w:right="155"/>
                    <w:jc w:val="both"/>
                    <w:rPr>
                      <w:color w:val="231F20"/>
                      <w:w w:val="0"/>
                    </w:rPr>
                  </w:pPr>
                  <w:r>
                    <w:rPr>
                      <w:color w:val="231F20"/>
                      <w:w w:val="0"/>
                    </w:rPr>
                    <w:t>the Uncertificated Securities Regulations 2001 (SI 2001No. 3755) (as amended from time to time);</w:t>
                  </w:r>
                </w:p>
              </w:tc>
            </w:tr>
            <w:tr w:rsidR="009A4BB6" w14:paraId="323D4D22" w14:textId="77777777" w:rsidTr="002C1BC7">
              <w:tc>
                <w:tcPr>
                  <w:tcW w:w="3936" w:type="dxa"/>
                </w:tcPr>
                <w:p w14:paraId="3E81CAD3" w14:textId="77777777" w:rsidR="009A4BB6" w:rsidRDefault="00000000" w:rsidP="009A4BB6">
                  <w:pPr>
                    <w:pStyle w:val="BodyText"/>
                    <w:spacing w:before="60" w:after="60"/>
                    <w:ind w:right="-3020"/>
                    <w:rPr>
                      <w:b/>
                      <w:color w:val="231F20"/>
                      <w:w w:val="0"/>
                    </w:rPr>
                  </w:pPr>
                  <w:r>
                    <w:rPr>
                      <w:b/>
                      <w:color w:val="231F20"/>
                      <w:w w:val="0"/>
                    </w:rPr>
                    <w:t>“Directors”</w:t>
                  </w:r>
                </w:p>
              </w:tc>
              <w:tc>
                <w:tcPr>
                  <w:tcW w:w="5845" w:type="dxa"/>
                </w:tcPr>
                <w:p w14:paraId="144EE895" w14:textId="77777777" w:rsidR="009A4BB6" w:rsidRDefault="00000000" w:rsidP="009A4BB6">
                  <w:pPr>
                    <w:pStyle w:val="BodyText"/>
                    <w:spacing w:before="60" w:after="60"/>
                    <w:ind w:right="155"/>
                    <w:jc w:val="both"/>
                    <w:rPr>
                      <w:color w:val="231F20"/>
                      <w:w w:val="0"/>
                    </w:rPr>
                  </w:pPr>
                  <w:r>
                    <w:rPr>
                      <w:color w:val="231F20"/>
                      <w:w w:val="0"/>
                    </w:rPr>
                    <w:t>th</w:t>
                  </w:r>
                  <w:r>
                    <w:rPr>
                      <w:color w:val="231F20"/>
                      <w:w w:val="0"/>
                    </w:rPr>
                    <w:t xml:space="preserve">e directors of the Company from time to time, including those persons who will be Directors of the Company on Admission as stated in Part </w:t>
                  </w:r>
                  <w:r>
                    <w:rPr>
                      <w:color w:val="231F20"/>
                      <w:w w:val="0"/>
                    </w:rPr>
                    <w:t>[</w:t>
                  </w:r>
                  <w:r>
                    <w:rPr>
                      <w:color w:val="231F20"/>
                      <w:w w:val="0"/>
                    </w:rPr>
                    <w:t>5</w:t>
                  </w:r>
                  <w:r>
                    <w:rPr>
                      <w:color w:val="231F20"/>
                      <w:w w:val="0"/>
                    </w:rPr>
                    <w:t>]</w:t>
                  </w:r>
                  <w:r>
                    <w:rPr>
                      <w:color w:val="231F20"/>
                      <w:w w:val="0"/>
                    </w:rPr>
                    <w:t xml:space="preserve"> and each a “Director”;</w:t>
                  </w:r>
                </w:p>
              </w:tc>
            </w:tr>
            <w:tr w:rsidR="009A4BB6" w14:paraId="2B7B8AF0" w14:textId="77777777" w:rsidTr="002C1BC7">
              <w:tc>
                <w:tcPr>
                  <w:tcW w:w="3936" w:type="dxa"/>
                </w:tcPr>
                <w:p w14:paraId="74C4E33F" w14:textId="77777777" w:rsidR="009A4BB6" w:rsidRDefault="00000000" w:rsidP="009A4BB6">
                  <w:pPr>
                    <w:pStyle w:val="BodyText"/>
                    <w:spacing w:before="60" w:after="60"/>
                    <w:ind w:right="27"/>
                    <w:rPr>
                      <w:b/>
                      <w:color w:val="231F20"/>
                      <w:w w:val="0"/>
                    </w:rPr>
                  </w:pPr>
                  <w:r>
                    <w:rPr>
                      <w:b/>
                      <w:color w:val="231F20"/>
                      <w:w w:val="0"/>
                    </w:rPr>
                    <w:t>“Disclosure Guidance and Transparency Rules”</w:t>
                  </w:r>
                </w:p>
              </w:tc>
              <w:tc>
                <w:tcPr>
                  <w:tcW w:w="5845" w:type="dxa"/>
                </w:tcPr>
                <w:p w14:paraId="404ED62E" w14:textId="77777777" w:rsidR="009A4BB6" w:rsidRDefault="00000000" w:rsidP="009A4BB6">
                  <w:pPr>
                    <w:pStyle w:val="BodyText"/>
                    <w:spacing w:before="60" w:after="60"/>
                    <w:ind w:right="155"/>
                    <w:jc w:val="both"/>
                    <w:rPr>
                      <w:color w:val="231F20"/>
                      <w:w w:val="0"/>
                    </w:rPr>
                  </w:pPr>
                  <w:r>
                    <w:rPr>
                      <w:color w:val="231F20"/>
                      <w:w w:val="0"/>
                    </w:rPr>
                    <w:t>the Disclosure Guidance and Transparency Rule</w:t>
                  </w:r>
                  <w:r>
                    <w:rPr>
                      <w:color w:val="231F20"/>
                      <w:w w:val="0"/>
                    </w:rPr>
                    <w:t>s issued by the FCA pursuant to section 73A of the FSMA, as amended from time to time;</w:t>
                  </w:r>
                </w:p>
              </w:tc>
            </w:tr>
            <w:tr w:rsidR="003A6403" w14:paraId="6657F948" w14:textId="77777777" w:rsidTr="002C1BC7">
              <w:tc>
                <w:tcPr>
                  <w:tcW w:w="3936" w:type="dxa"/>
                </w:tcPr>
                <w:p w14:paraId="3D8DE610" w14:textId="77777777" w:rsidR="003A6403" w:rsidRDefault="00000000" w:rsidP="009A4BB6">
                  <w:pPr>
                    <w:pStyle w:val="BodyText"/>
                    <w:spacing w:before="60" w:after="60"/>
                    <w:ind w:right="27"/>
                    <w:rPr>
                      <w:b/>
                      <w:color w:val="231F20"/>
                      <w:w w:val="0"/>
                    </w:rPr>
                  </w:pPr>
                  <w:r>
                    <w:rPr>
                      <w:b/>
                      <w:color w:val="231F20"/>
                      <w:w w:val="0"/>
                    </w:rPr>
                    <w:lastRenderedPageBreak/>
                    <w:t>“Disposal”</w:t>
                  </w:r>
                </w:p>
              </w:tc>
              <w:tc>
                <w:tcPr>
                  <w:tcW w:w="5845" w:type="dxa"/>
                </w:tcPr>
                <w:p w14:paraId="07BFDB98" w14:textId="77777777" w:rsidR="003A6403" w:rsidRDefault="00000000" w:rsidP="009A4BB6">
                  <w:pPr>
                    <w:pStyle w:val="BodyText"/>
                    <w:spacing w:before="60" w:after="60"/>
                    <w:ind w:right="155"/>
                    <w:jc w:val="both"/>
                    <w:rPr>
                      <w:color w:val="231F20"/>
                      <w:w w:val="0"/>
                    </w:rPr>
                  </w:pPr>
                  <w:r>
                    <w:t xml:space="preserve">the </w:t>
                  </w:r>
                  <w:r w:rsidRPr="004C2746">
                    <w:t>transfer, sale, mortgag</w:t>
                  </w:r>
                  <w:r>
                    <w:t>ing</w:t>
                  </w:r>
                  <w:r w:rsidRPr="004C2746">
                    <w:t>, charg</w:t>
                  </w:r>
                  <w:r>
                    <w:t>ing</w:t>
                  </w:r>
                  <w:r w:rsidRPr="004C2746">
                    <w:t>, assign</w:t>
                  </w:r>
                  <w:r>
                    <w:t>ing</w:t>
                  </w:r>
                  <w:r w:rsidRPr="004C2746">
                    <w:t>, issu</w:t>
                  </w:r>
                  <w:r>
                    <w:t>ing of</w:t>
                  </w:r>
                  <w:r w:rsidRPr="004C2746">
                    <w:t xml:space="preserve"> options in respect of or otherwise dispos</w:t>
                  </w:r>
                  <w:r>
                    <w:t xml:space="preserve">ing </w:t>
                  </w:r>
                  <w:r w:rsidRPr="004C2746">
                    <w:t>or agree</w:t>
                  </w:r>
                  <w:r>
                    <w:t>ment</w:t>
                  </w:r>
                  <w:r w:rsidRPr="004C2746">
                    <w:t xml:space="preserve"> to dispose </w:t>
                  </w:r>
                  <w:r>
                    <w:t>o</w:t>
                  </w:r>
                  <w:r w:rsidRPr="004C2746">
                    <w:t>f</w:t>
                  </w:r>
                  <w:r>
                    <w:t xml:space="preserve"> </w:t>
                  </w:r>
                  <w:r w:rsidRPr="004C2746">
                    <w:t>Ordinary Shares</w:t>
                  </w:r>
                  <w:r>
                    <w:t>;</w:t>
                  </w:r>
                </w:p>
              </w:tc>
            </w:tr>
            <w:tr w:rsidR="009A4BB6" w14:paraId="20E5DFAC" w14:textId="77777777" w:rsidTr="002C1BC7">
              <w:tc>
                <w:tcPr>
                  <w:tcW w:w="3936" w:type="dxa"/>
                </w:tcPr>
                <w:p w14:paraId="58033FA8" w14:textId="77777777" w:rsidR="009A4BB6" w:rsidRDefault="00000000" w:rsidP="005A425E">
                  <w:pPr>
                    <w:pStyle w:val="BodyText"/>
                    <w:tabs>
                      <w:tab w:val="left" w:pos="1635"/>
                    </w:tabs>
                    <w:spacing w:before="60" w:after="60"/>
                    <w:ind w:right="-3020"/>
                    <w:rPr>
                      <w:b/>
                      <w:color w:val="231F20"/>
                      <w:w w:val="0"/>
                    </w:rPr>
                  </w:pPr>
                  <w:r>
                    <w:rPr>
                      <w:b/>
                      <w:color w:val="231F20"/>
                      <w:w w:val="0"/>
                    </w:rPr>
                    <w:t>“Document”</w:t>
                  </w:r>
                  <w:r>
                    <w:rPr>
                      <w:b/>
                      <w:color w:val="231F20"/>
                      <w:w w:val="0"/>
                    </w:rPr>
                    <w:tab/>
                  </w:r>
                </w:p>
              </w:tc>
              <w:tc>
                <w:tcPr>
                  <w:tcW w:w="5845" w:type="dxa"/>
                </w:tcPr>
                <w:p w14:paraId="0FADFD94" w14:textId="77777777" w:rsidR="009A4BB6" w:rsidRDefault="00000000" w:rsidP="009A4BB6">
                  <w:pPr>
                    <w:pStyle w:val="BodyText"/>
                    <w:spacing w:before="60" w:after="60"/>
                    <w:ind w:right="155"/>
                    <w:jc w:val="both"/>
                    <w:rPr>
                      <w:color w:val="231F20"/>
                      <w:w w:val="0"/>
                    </w:rPr>
                  </w:pPr>
                  <w:r>
                    <w:rPr>
                      <w:color w:val="231F20"/>
                      <w:w w:val="0"/>
                    </w:rPr>
                    <w:t xml:space="preserve">this prospectus dated [●] </w:t>
                  </w:r>
                  <w:r>
                    <w:rPr>
                      <w:color w:val="231F20"/>
                      <w:w w:val="0"/>
                    </w:rPr>
                    <w:t>2023</w:t>
                  </w:r>
                  <w:r>
                    <w:rPr>
                      <w:color w:val="231F20"/>
                      <w:w w:val="0"/>
                    </w:rPr>
                    <w:t>;</w:t>
                  </w:r>
                </w:p>
              </w:tc>
            </w:tr>
            <w:tr w:rsidR="00FD3958" w14:paraId="490638CD" w14:textId="77777777" w:rsidTr="002C1BC7">
              <w:tc>
                <w:tcPr>
                  <w:tcW w:w="3936" w:type="dxa"/>
                </w:tcPr>
                <w:p w14:paraId="2DC29936" w14:textId="77777777" w:rsidR="00FD3958" w:rsidRDefault="00000000" w:rsidP="005A425E">
                  <w:pPr>
                    <w:pStyle w:val="BodyText"/>
                    <w:tabs>
                      <w:tab w:val="left" w:pos="1635"/>
                    </w:tabs>
                    <w:spacing w:before="60" w:after="60"/>
                    <w:ind w:right="-3020"/>
                    <w:rPr>
                      <w:b/>
                      <w:color w:val="231F20"/>
                      <w:w w:val="0"/>
                    </w:rPr>
                  </w:pPr>
                  <w:r>
                    <w:rPr>
                      <w:b/>
                      <w:color w:val="231F20"/>
                      <w:w w:val="0"/>
                    </w:rPr>
                    <w:t>“Enlarged Group”</w:t>
                  </w:r>
                </w:p>
              </w:tc>
              <w:tc>
                <w:tcPr>
                  <w:tcW w:w="5845" w:type="dxa"/>
                </w:tcPr>
                <w:p w14:paraId="1D7C6A49" w14:textId="77777777" w:rsidR="00FD3958" w:rsidRDefault="00000000" w:rsidP="009A4BB6">
                  <w:pPr>
                    <w:pStyle w:val="BodyText"/>
                    <w:spacing w:before="60" w:after="60"/>
                    <w:ind w:right="155"/>
                    <w:jc w:val="both"/>
                    <w:rPr>
                      <w:color w:val="231F20"/>
                      <w:w w:val="0"/>
                    </w:rPr>
                  </w:pPr>
                  <w:r>
                    <w:rPr>
                      <w:color w:val="231F20"/>
                      <w:w w:val="0"/>
                    </w:rPr>
                    <w:t>the Company and its subsidiaries and subsidiary undertakings following the Acquisition</w:t>
                  </w:r>
                  <w:r>
                    <w:rPr>
                      <w:color w:val="231F20"/>
                      <w:w w:val="0"/>
                    </w:rPr>
                    <w:t xml:space="preserve"> and</w:t>
                  </w:r>
                  <w:r>
                    <w:rPr>
                      <w:color w:val="231F20"/>
                      <w:w w:val="0"/>
                    </w:rPr>
                    <w:t xml:space="preserve"> from time to time</w:t>
                  </w:r>
                  <w:r>
                    <w:rPr>
                      <w:color w:val="231F20"/>
                      <w:w w:val="0"/>
                    </w:rPr>
                    <w:t xml:space="preserve"> thereafter</w:t>
                  </w:r>
                  <w:r>
                    <w:rPr>
                      <w:color w:val="231F20"/>
                      <w:w w:val="0"/>
                    </w:rPr>
                    <w:t>;</w:t>
                  </w:r>
                </w:p>
              </w:tc>
            </w:tr>
            <w:tr w:rsidR="0038693A" w14:paraId="11FAD47A" w14:textId="77777777" w:rsidTr="002C1BC7">
              <w:tc>
                <w:tcPr>
                  <w:tcW w:w="3936" w:type="dxa"/>
                </w:tcPr>
                <w:p w14:paraId="0EBDF8DA" w14:textId="77777777" w:rsidR="0038693A" w:rsidRDefault="00000000" w:rsidP="009A4BB6">
                  <w:pPr>
                    <w:pStyle w:val="BodyText"/>
                    <w:spacing w:before="60" w:after="60"/>
                    <w:ind w:right="-3020"/>
                    <w:rPr>
                      <w:b/>
                      <w:color w:val="231F20"/>
                      <w:w w:val="0"/>
                    </w:rPr>
                  </w:pPr>
                  <w:r>
                    <w:rPr>
                      <w:b/>
                      <w:color w:val="231F20"/>
                      <w:w w:val="0"/>
                    </w:rPr>
                    <w:t>“Enlarged Share Capital”</w:t>
                  </w:r>
                </w:p>
              </w:tc>
              <w:tc>
                <w:tcPr>
                  <w:tcW w:w="5845" w:type="dxa"/>
                </w:tcPr>
                <w:p w14:paraId="290077A6" w14:textId="77777777" w:rsidR="0038693A" w:rsidRDefault="00000000" w:rsidP="009A4BB6">
                  <w:pPr>
                    <w:pStyle w:val="BodyText"/>
                    <w:spacing w:before="60" w:after="60"/>
                    <w:ind w:right="155"/>
                    <w:jc w:val="both"/>
                    <w:rPr>
                      <w:color w:val="231F20"/>
                      <w:w w:val="0"/>
                    </w:rPr>
                  </w:pPr>
                  <w:r>
                    <w:rPr>
                      <w:color w:val="231F20"/>
                      <w:w w:val="0"/>
                    </w:rPr>
                    <w:t xml:space="preserve">the existing Ordinary Shares together with </w:t>
                  </w:r>
                  <w:r>
                    <w:rPr>
                      <w:color w:val="231F20"/>
                      <w:w w:val="0"/>
                    </w:rPr>
                    <w:t>the Consideration Shares and the Pre-Listing Subscription Shares;</w:t>
                  </w:r>
                </w:p>
              </w:tc>
            </w:tr>
            <w:tr w:rsidR="007A26D9" w14:paraId="6B1F54EA" w14:textId="77777777" w:rsidTr="002C1BC7">
              <w:tc>
                <w:tcPr>
                  <w:tcW w:w="3936" w:type="dxa"/>
                </w:tcPr>
                <w:p w14:paraId="5EB6167F" w14:textId="77777777" w:rsidR="007A26D9" w:rsidRPr="00241CF9" w:rsidRDefault="00000000" w:rsidP="009A4BB6">
                  <w:pPr>
                    <w:pStyle w:val="BodyText"/>
                    <w:spacing w:before="60" w:after="60"/>
                    <w:ind w:right="-3020"/>
                    <w:rPr>
                      <w:b/>
                      <w:color w:val="231F20"/>
                      <w:w w:val="0"/>
                    </w:rPr>
                  </w:pPr>
                  <w:r>
                    <w:rPr>
                      <w:b/>
                      <w:color w:val="231F20"/>
                      <w:w w:val="0"/>
                    </w:rPr>
                    <w:t>“Exchange Act”</w:t>
                  </w:r>
                </w:p>
              </w:tc>
              <w:tc>
                <w:tcPr>
                  <w:tcW w:w="5845" w:type="dxa"/>
                </w:tcPr>
                <w:p w14:paraId="0A89FF99" w14:textId="77777777" w:rsidR="007A26D9" w:rsidRPr="00241CF9" w:rsidRDefault="00000000" w:rsidP="009A4BB6">
                  <w:pPr>
                    <w:pStyle w:val="BodyText"/>
                    <w:spacing w:before="60" w:after="60"/>
                    <w:ind w:right="155"/>
                    <w:jc w:val="both"/>
                    <w:rPr>
                      <w:color w:val="231F20"/>
                      <w:w w:val="0"/>
                    </w:rPr>
                  </w:pPr>
                  <w:r>
                    <w:rPr>
                      <w:color w:val="231F20"/>
                      <w:w w:val="0"/>
                    </w:rPr>
                    <w:t>the US Securities Exchange Act of 1934;</w:t>
                  </w:r>
                </w:p>
              </w:tc>
            </w:tr>
            <w:tr w:rsidR="007A26D9" w14:paraId="0D67A564" w14:textId="77777777" w:rsidTr="002C1BC7">
              <w:tc>
                <w:tcPr>
                  <w:tcW w:w="3936" w:type="dxa"/>
                </w:tcPr>
                <w:p w14:paraId="2C098806" w14:textId="77777777" w:rsidR="007A26D9" w:rsidRDefault="00000000" w:rsidP="009A4BB6">
                  <w:pPr>
                    <w:pStyle w:val="BodyText"/>
                    <w:spacing w:before="60" w:after="60"/>
                    <w:ind w:right="-3020"/>
                    <w:rPr>
                      <w:b/>
                      <w:color w:val="231F20"/>
                      <w:w w:val="0"/>
                    </w:rPr>
                  </w:pPr>
                  <w:r>
                    <w:rPr>
                      <w:b/>
                      <w:color w:val="231F20"/>
                      <w:w w:val="0"/>
                    </w:rPr>
                    <w:t>“Executive Directors”</w:t>
                  </w:r>
                </w:p>
              </w:tc>
              <w:tc>
                <w:tcPr>
                  <w:tcW w:w="5845" w:type="dxa"/>
                </w:tcPr>
                <w:p w14:paraId="04B42121" w14:textId="77777777" w:rsidR="007A26D9" w:rsidRDefault="00000000" w:rsidP="009A4BB6">
                  <w:pPr>
                    <w:pStyle w:val="BodyText"/>
                    <w:spacing w:before="60" w:after="60"/>
                    <w:ind w:right="155"/>
                    <w:jc w:val="both"/>
                    <w:rPr>
                      <w:color w:val="231F20"/>
                      <w:w w:val="0"/>
                    </w:rPr>
                  </w:pPr>
                  <w:r>
                    <w:rPr>
                      <w:color w:val="231F20"/>
                      <w:w w:val="0"/>
                    </w:rPr>
                    <w:t>[●]</w:t>
                  </w:r>
                </w:p>
              </w:tc>
            </w:tr>
            <w:tr w:rsidR="007A26D9" w14:paraId="0CD597D6" w14:textId="77777777" w:rsidTr="002C1BC7">
              <w:tc>
                <w:tcPr>
                  <w:tcW w:w="3936" w:type="dxa"/>
                </w:tcPr>
                <w:p w14:paraId="5C409BDB" w14:textId="77777777" w:rsidR="007A26D9" w:rsidRDefault="00000000" w:rsidP="009A4BB6">
                  <w:pPr>
                    <w:pStyle w:val="BodyText"/>
                    <w:spacing w:before="60" w:after="60"/>
                    <w:ind w:right="-3020"/>
                    <w:rPr>
                      <w:b/>
                      <w:color w:val="231F20"/>
                      <w:w w:val="0"/>
                    </w:rPr>
                  </w:pPr>
                  <w:r>
                    <w:rPr>
                      <w:b/>
                      <w:color w:val="231F20"/>
                      <w:w w:val="0"/>
                    </w:rPr>
                    <w:t>“FCA”</w:t>
                  </w:r>
                </w:p>
              </w:tc>
              <w:tc>
                <w:tcPr>
                  <w:tcW w:w="5845" w:type="dxa"/>
                </w:tcPr>
                <w:p w14:paraId="35A8190B" w14:textId="77777777" w:rsidR="007A26D9" w:rsidRDefault="00000000" w:rsidP="009A4BB6">
                  <w:pPr>
                    <w:pStyle w:val="BodyText"/>
                    <w:spacing w:before="60" w:after="60"/>
                    <w:ind w:right="155"/>
                    <w:jc w:val="both"/>
                    <w:rPr>
                      <w:color w:val="231F20"/>
                      <w:w w:val="0"/>
                    </w:rPr>
                  </w:pPr>
                  <w:r>
                    <w:rPr>
                      <w:color w:val="231F20"/>
                      <w:w w:val="0"/>
                    </w:rPr>
                    <w:t xml:space="preserve">the Financial Conduct Authority of the United Kingdom (or any such body appointed in </w:t>
                  </w:r>
                  <w:r>
                    <w:rPr>
                      <w:color w:val="231F20"/>
                      <w:w w:val="0"/>
                    </w:rPr>
                    <w:t>replacement thereof);</w:t>
                  </w:r>
                </w:p>
              </w:tc>
            </w:tr>
            <w:tr w:rsidR="007A26D9" w14:paraId="2AEEDBF8" w14:textId="77777777" w:rsidTr="002C1BC7">
              <w:tc>
                <w:tcPr>
                  <w:tcW w:w="3936" w:type="dxa"/>
                </w:tcPr>
                <w:p w14:paraId="792EA23D" w14:textId="77777777" w:rsidR="007A26D9" w:rsidRDefault="00000000" w:rsidP="009A4BB6">
                  <w:pPr>
                    <w:pStyle w:val="BodyText"/>
                    <w:spacing w:before="60" w:after="60"/>
                    <w:ind w:right="-3020"/>
                    <w:rPr>
                      <w:b/>
                      <w:color w:val="231F20"/>
                      <w:w w:val="0"/>
                    </w:rPr>
                  </w:pPr>
                  <w:r>
                    <w:rPr>
                      <w:b/>
                      <w:color w:val="231F20"/>
                      <w:w w:val="0"/>
                    </w:rPr>
                    <w:t>“FSMA”</w:t>
                  </w:r>
                </w:p>
              </w:tc>
              <w:tc>
                <w:tcPr>
                  <w:tcW w:w="5845" w:type="dxa"/>
                </w:tcPr>
                <w:p w14:paraId="0D12F287" w14:textId="77777777" w:rsidR="007A26D9" w:rsidRDefault="00000000" w:rsidP="009A4BB6">
                  <w:pPr>
                    <w:pStyle w:val="BodyText"/>
                    <w:spacing w:before="60" w:after="60"/>
                    <w:ind w:right="155"/>
                    <w:jc w:val="both"/>
                    <w:rPr>
                      <w:color w:val="231F20"/>
                      <w:w w:val="0"/>
                    </w:rPr>
                  </w:pPr>
                  <w:r>
                    <w:rPr>
                      <w:color w:val="231F20"/>
                      <w:w w:val="0"/>
                    </w:rPr>
                    <w:t>the Financial Services and Markets Act 2000 (as amended from time to time);</w:t>
                  </w:r>
                </w:p>
              </w:tc>
            </w:tr>
            <w:tr w:rsidR="00C31FC4" w14:paraId="0F54C787" w14:textId="77777777" w:rsidTr="002C1BC7">
              <w:tc>
                <w:tcPr>
                  <w:tcW w:w="3936" w:type="dxa"/>
                </w:tcPr>
                <w:p w14:paraId="2879720B" w14:textId="77777777" w:rsidR="00C31FC4" w:rsidRDefault="00000000" w:rsidP="009A4BB6">
                  <w:pPr>
                    <w:pStyle w:val="BodyText"/>
                    <w:spacing w:before="60" w:after="60"/>
                    <w:ind w:right="-3020"/>
                    <w:rPr>
                      <w:b/>
                      <w:color w:val="231F20"/>
                      <w:w w:val="0"/>
                    </w:rPr>
                  </w:pPr>
                  <w:r>
                    <w:rPr>
                      <w:b/>
                      <w:color w:val="231F20"/>
                      <w:w w:val="0"/>
                    </w:rPr>
                    <w:t>“General Meeting”</w:t>
                  </w:r>
                </w:p>
              </w:tc>
              <w:tc>
                <w:tcPr>
                  <w:tcW w:w="5845" w:type="dxa"/>
                </w:tcPr>
                <w:p w14:paraId="5618C545" w14:textId="77777777" w:rsidR="00C31FC4" w:rsidRDefault="00000000" w:rsidP="009A4BB6">
                  <w:pPr>
                    <w:pStyle w:val="BodyText"/>
                    <w:spacing w:before="60" w:after="60"/>
                    <w:ind w:right="155"/>
                    <w:jc w:val="both"/>
                    <w:rPr>
                      <w:color w:val="231F20"/>
                      <w:w w:val="0"/>
                    </w:rPr>
                  </w:pPr>
                  <w:r>
                    <w:rPr>
                      <w:color w:val="231F20"/>
                      <w:w w:val="0"/>
                    </w:rPr>
                    <w:t>the general meeting of the Company to be held on [     ] 2023 to consider the Resolution</w:t>
                  </w:r>
                  <w:r>
                    <w:rPr>
                      <w:color w:val="231F20"/>
                      <w:w w:val="0"/>
                    </w:rPr>
                    <w:t>[</w:t>
                  </w:r>
                  <w:r>
                    <w:rPr>
                      <w:color w:val="231F20"/>
                      <w:w w:val="0"/>
                    </w:rPr>
                    <w:t>s</w:t>
                  </w:r>
                  <w:r>
                    <w:rPr>
                      <w:color w:val="231F20"/>
                      <w:w w:val="0"/>
                    </w:rPr>
                    <w:t>]</w:t>
                  </w:r>
                  <w:r>
                    <w:rPr>
                      <w:color w:val="231F20"/>
                      <w:w w:val="0"/>
                    </w:rPr>
                    <w:t>.</w:t>
                  </w:r>
                </w:p>
              </w:tc>
            </w:tr>
            <w:tr w:rsidR="007A26D9" w14:paraId="03E5C458" w14:textId="77777777" w:rsidTr="002C1BC7">
              <w:tc>
                <w:tcPr>
                  <w:tcW w:w="3936" w:type="dxa"/>
                </w:tcPr>
                <w:p w14:paraId="42774941" w14:textId="77777777" w:rsidR="007A26D9" w:rsidRDefault="00000000" w:rsidP="009A4BB6">
                  <w:pPr>
                    <w:pStyle w:val="BodyText"/>
                    <w:spacing w:before="60" w:after="60"/>
                    <w:ind w:right="-3020"/>
                    <w:rPr>
                      <w:b/>
                      <w:color w:val="231F20"/>
                      <w:w w:val="0"/>
                    </w:rPr>
                  </w:pPr>
                  <w:r>
                    <w:rPr>
                      <w:b/>
                      <w:color w:val="231F20"/>
                      <w:w w:val="0"/>
                    </w:rPr>
                    <w:t>“HMRC”</w:t>
                  </w:r>
                </w:p>
              </w:tc>
              <w:tc>
                <w:tcPr>
                  <w:tcW w:w="5845" w:type="dxa"/>
                </w:tcPr>
                <w:p w14:paraId="754219D4" w14:textId="77777777" w:rsidR="007A26D9" w:rsidRDefault="00000000" w:rsidP="009A4BB6">
                  <w:pPr>
                    <w:pStyle w:val="BodyText"/>
                    <w:spacing w:before="60" w:after="60"/>
                    <w:ind w:right="155"/>
                    <w:jc w:val="both"/>
                    <w:rPr>
                      <w:color w:val="231F20"/>
                      <w:w w:val="0"/>
                    </w:rPr>
                  </w:pPr>
                  <w:r>
                    <w:rPr>
                      <w:color w:val="231F20"/>
                      <w:w w:val="0"/>
                    </w:rPr>
                    <w:t>H</w:t>
                  </w:r>
                  <w:r>
                    <w:rPr>
                      <w:color w:val="231F20"/>
                      <w:w w:val="0"/>
                    </w:rPr>
                    <w:t>is</w:t>
                  </w:r>
                  <w:r>
                    <w:rPr>
                      <w:color w:val="231F20"/>
                      <w:w w:val="0"/>
                    </w:rPr>
                    <w:t xml:space="preserve"> Majesty’s Revenue and Customs of the United Kingdom;</w:t>
                  </w:r>
                </w:p>
              </w:tc>
            </w:tr>
            <w:tr w:rsidR="007A26D9" w14:paraId="23892D61" w14:textId="77777777" w:rsidTr="002C1BC7">
              <w:tc>
                <w:tcPr>
                  <w:tcW w:w="3936" w:type="dxa"/>
                </w:tcPr>
                <w:p w14:paraId="20AA0DDB" w14:textId="77777777" w:rsidR="007A26D9" w:rsidRDefault="00000000" w:rsidP="009A4BB6">
                  <w:pPr>
                    <w:pStyle w:val="BodyText"/>
                    <w:spacing w:before="60" w:after="60"/>
                    <w:ind w:right="-3020"/>
                    <w:rPr>
                      <w:b/>
                      <w:color w:val="231F20"/>
                      <w:w w:val="0"/>
                    </w:rPr>
                  </w:pPr>
                  <w:r>
                    <w:rPr>
                      <w:b/>
                      <w:color w:val="231F20"/>
                      <w:w w:val="0"/>
                    </w:rPr>
                    <w:t>“IASB”</w:t>
                  </w:r>
                </w:p>
              </w:tc>
              <w:tc>
                <w:tcPr>
                  <w:tcW w:w="5845" w:type="dxa"/>
                </w:tcPr>
                <w:p w14:paraId="36E252A4" w14:textId="77777777" w:rsidR="007A26D9" w:rsidRDefault="00000000" w:rsidP="009A4BB6">
                  <w:pPr>
                    <w:pStyle w:val="BodyText"/>
                    <w:spacing w:before="60" w:after="60"/>
                    <w:ind w:right="155"/>
                    <w:jc w:val="both"/>
                    <w:rPr>
                      <w:color w:val="231F20"/>
                      <w:w w:val="0"/>
                    </w:rPr>
                  </w:pPr>
                  <w:r>
                    <w:rPr>
                      <w:color w:val="231F20"/>
                      <w:w w:val="0"/>
                    </w:rPr>
                    <w:t>the International Accounting Standards Board;</w:t>
                  </w:r>
                </w:p>
              </w:tc>
            </w:tr>
            <w:tr w:rsidR="007A26D9" w14:paraId="3265ED85" w14:textId="77777777" w:rsidTr="002C1BC7">
              <w:tc>
                <w:tcPr>
                  <w:tcW w:w="3936" w:type="dxa"/>
                </w:tcPr>
                <w:p w14:paraId="609EA6DF" w14:textId="77777777" w:rsidR="007A26D9" w:rsidRDefault="00000000" w:rsidP="009A4BB6">
                  <w:pPr>
                    <w:pStyle w:val="BodyText"/>
                    <w:spacing w:before="60" w:after="60"/>
                    <w:ind w:right="-3020"/>
                    <w:rPr>
                      <w:b/>
                      <w:color w:val="231F20"/>
                      <w:w w:val="0"/>
                    </w:rPr>
                  </w:pPr>
                  <w:r>
                    <w:rPr>
                      <w:b/>
                      <w:color w:val="231F20"/>
                      <w:w w:val="0"/>
                    </w:rPr>
                    <w:t>“IFRS”</w:t>
                  </w:r>
                </w:p>
              </w:tc>
              <w:tc>
                <w:tcPr>
                  <w:tcW w:w="5845" w:type="dxa"/>
                </w:tcPr>
                <w:p w14:paraId="4174A189" w14:textId="77777777" w:rsidR="007A26D9" w:rsidRDefault="00000000" w:rsidP="009A4BB6">
                  <w:pPr>
                    <w:pStyle w:val="BodyText"/>
                    <w:spacing w:before="60" w:after="60"/>
                    <w:ind w:right="155"/>
                    <w:jc w:val="both"/>
                    <w:rPr>
                      <w:color w:val="231F20"/>
                      <w:w w:val="0"/>
                    </w:rPr>
                  </w:pPr>
                  <w:r>
                    <w:rPr>
                      <w:color w:val="231F20"/>
                      <w:w w:val="0"/>
                    </w:rPr>
                    <w:t xml:space="preserve">International Financial Reporting Standards as adopted by the </w:t>
                  </w:r>
                  <w:r>
                    <w:rPr>
                      <w:color w:val="231F20"/>
                      <w:w w:val="0"/>
                    </w:rPr>
                    <w:t>United Kingdom</w:t>
                  </w:r>
                  <w:r>
                    <w:rPr>
                      <w:color w:val="231F20"/>
                      <w:w w:val="0"/>
                    </w:rPr>
                    <w:t>;</w:t>
                  </w:r>
                </w:p>
              </w:tc>
            </w:tr>
            <w:tr w:rsidR="007A26D9" w14:paraId="2A973A90" w14:textId="77777777" w:rsidTr="002C1BC7">
              <w:tc>
                <w:tcPr>
                  <w:tcW w:w="3936" w:type="dxa"/>
                </w:tcPr>
                <w:p w14:paraId="0B55DE9D" w14:textId="77777777" w:rsidR="00BF24BE" w:rsidRDefault="00000000" w:rsidP="009A4BB6">
                  <w:pPr>
                    <w:pStyle w:val="BodyText"/>
                    <w:spacing w:before="60" w:after="60"/>
                    <w:ind w:right="-3020"/>
                    <w:rPr>
                      <w:b/>
                      <w:color w:val="231F20"/>
                      <w:w w:val="0"/>
                    </w:rPr>
                  </w:pPr>
                  <w:r w:rsidRPr="003C46D4">
                    <w:rPr>
                      <w:b/>
                      <w:color w:val="231F20"/>
                      <w:w w:val="0"/>
                    </w:rPr>
                    <w:t xml:space="preserve">“Independent </w:t>
                  </w:r>
                </w:p>
                <w:p w14:paraId="7849D199" w14:textId="77777777" w:rsidR="007A26D9" w:rsidRDefault="00000000" w:rsidP="009A4BB6">
                  <w:pPr>
                    <w:pStyle w:val="BodyText"/>
                    <w:spacing w:before="60" w:after="60"/>
                    <w:ind w:right="-3020"/>
                    <w:rPr>
                      <w:b/>
                      <w:color w:val="231F20"/>
                      <w:w w:val="0"/>
                    </w:rPr>
                  </w:pPr>
                  <w:r w:rsidRPr="003C46D4">
                    <w:rPr>
                      <w:b/>
                      <w:color w:val="231F20"/>
                      <w:w w:val="0"/>
                    </w:rPr>
                    <w:t>Directors”</w:t>
                  </w:r>
                </w:p>
              </w:tc>
              <w:tc>
                <w:tcPr>
                  <w:tcW w:w="5845" w:type="dxa"/>
                </w:tcPr>
                <w:p w14:paraId="42FACCFF" w14:textId="77777777" w:rsidR="007A26D9" w:rsidRDefault="00000000" w:rsidP="009A4BB6">
                  <w:pPr>
                    <w:pStyle w:val="BodyText"/>
                    <w:spacing w:before="60" w:after="60"/>
                    <w:ind w:right="155"/>
                    <w:jc w:val="both"/>
                    <w:rPr>
                      <w:color w:val="231F20"/>
                      <w:w w:val="0"/>
                    </w:rPr>
                  </w:pPr>
                  <w:r>
                    <w:rPr>
                      <w:color w:val="231F20"/>
                      <w:w w:val="0"/>
                    </w:rPr>
                    <w:t>[●]</w:t>
                  </w:r>
                </w:p>
              </w:tc>
            </w:tr>
            <w:tr w:rsidR="00683A3A" w14:paraId="1279501B" w14:textId="77777777" w:rsidTr="00DB108E">
              <w:tc>
                <w:tcPr>
                  <w:tcW w:w="3936" w:type="dxa"/>
                </w:tcPr>
                <w:p w14:paraId="06AE7DAF" w14:textId="77777777" w:rsidR="00683A3A" w:rsidRDefault="00000000" w:rsidP="009A4BB6">
                  <w:pPr>
                    <w:pStyle w:val="BodyText"/>
                    <w:spacing w:before="60" w:after="60"/>
                    <w:ind w:right="-3020"/>
                    <w:rPr>
                      <w:b/>
                      <w:color w:val="231F20"/>
                      <w:w w:val="0"/>
                    </w:rPr>
                  </w:pPr>
                  <w:r>
                    <w:rPr>
                      <w:b/>
                      <w:color w:val="231F20"/>
                      <w:w w:val="0"/>
                    </w:rPr>
                    <w:lastRenderedPageBreak/>
                    <w:t>“Initial Admission”</w:t>
                  </w:r>
                </w:p>
              </w:tc>
              <w:tc>
                <w:tcPr>
                  <w:tcW w:w="5845" w:type="dxa"/>
                </w:tcPr>
                <w:p w14:paraId="6F184E1B" w14:textId="77777777" w:rsidR="00683A3A" w:rsidRDefault="00000000" w:rsidP="009A4BB6">
                  <w:pPr>
                    <w:pStyle w:val="BodyText"/>
                    <w:spacing w:before="60" w:after="60"/>
                    <w:ind w:right="155"/>
                    <w:jc w:val="both"/>
                    <w:rPr>
                      <w:color w:val="231F20"/>
                      <w:w w:val="0"/>
                    </w:rPr>
                  </w:pPr>
                  <w:r>
                    <w:rPr>
                      <w:color w:val="231F20"/>
                      <w:w w:val="0"/>
                    </w:rPr>
                    <w:t>Admission of the Enlarged Share Capital;</w:t>
                  </w:r>
                </w:p>
              </w:tc>
            </w:tr>
            <w:tr w:rsidR="007A26D9" w14:paraId="5F589D32" w14:textId="77777777" w:rsidTr="002C1BC7">
              <w:tc>
                <w:tcPr>
                  <w:tcW w:w="3936" w:type="dxa"/>
                </w:tcPr>
                <w:p w14:paraId="5302DDAB" w14:textId="77777777" w:rsidR="007A26D9" w:rsidRDefault="00000000" w:rsidP="009A4BB6">
                  <w:pPr>
                    <w:pStyle w:val="BodyText"/>
                    <w:spacing w:before="60" w:after="60"/>
                    <w:ind w:right="-3020"/>
                    <w:rPr>
                      <w:b/>
                      <w:color w:val="231F20"/>
                      <w:w w:val="0"/>
                    </w:rPr>
                  </w:pPr>
                  <w:r>
                    <w:rPr>
                      <w:b/>
                      <w:color w:val="231F20"/>
                      <w:w w:val="0"/>
                    </w:rPr>
                    <w:t xml:space="preserve">“Initial Period” </w:t>
                  </w:r>
                </w:p>
              </w:tc>
              <w:tc>
                <w:tcPr>
                  <w:tcW w:w="5845" w:type="dxa"/>
                </w:tcPr>
                <w:p w14:paraId="2FFEDC5D" w14:textId="77777777" w:rsidR="007A26D9" w:rsidRDefault="00000000" w:rsidP="009A4BB6">
                  <w:pPr>
                    <w:pStyle w:val="BodyText"/>
                    <w:spacing w:before="60" w:after="60"/>
                    <w:ind w:right="155"/>
                    <w:jc w:val="both"/>
                    <w:rPr>
                      <w:color w:val="231F20"/>
                      <w:w w:val="0"/>
                    </w:rPr>
                  </w:pPr>
                  <w:r>
                    <w:rPr>
                      <w:color w:val="231F20"/>
                      <w:w w:val="0"/>
                    </w:rPr>
                    <w:t xml:space="preserve">the period of </w:t>
                  </w:r>
                  <w:r>
                    <w:rPr>
                      <w:color w:val="231F20"/>
                      <w:w w:val="0"/>
                    </w:rPr>
                    <w:t>[</w:t>
                  </w:r>
                  <w:r>
                    <w:rPr>
                      <w:color w:val="231F20"/>
                      <w:w w:val="0"/>
                    </w:rPr>
                    <w:t>six</w:t>
                  </w:r>
                  <w:r>
                    <w:rPr>
                      <w:color w:val="231F20"/>
                      <w:w w:val="0"/>
                    </w:rPr>
                    <w:t>]</w:t>
                  </w:r>
                  <w:r>
                    <w:rPr>
                      <w:color w:val="231F20"/>
                      <w:w w:val="0"/>
                    </w:rPr>
                    <w:t xml:space="preserve"> months from Admission;</w:t>
                  </w:r>
                </w:p>
              </w:tc>
            </w:tr>
            <w:tr w:rsidR="007A26D9" w14:paraId="007FA5A1" w14:textId="77777777" w:rsidTr="002C1BC7">
              <w:tc>
                <w:tcPr>
                  <w:tcW w:w="3936" w:type="dxa"/>
                </w:tcPr>
                <w:p w14:paraId="659376F5" w14:textId="77777777" w:rsidR="007A26D9" w:rsidRPr="003C46D4" w:rsidRDefault="00000000" w:rsidP="009A4BB6">
                  <w:pPr>
                    <w:pStyle w:val="BodyText"/>
                    <w:spacing w:before="60" w:after="60"/>
                    <w:rPr>
                      <w:b/>
                      <w:color w:val="231F20"/>
                      <w:w w:val="0"/>
                    </w:rPr>
                  </w:pPr>
                  <w:r>
                    <w:rPr>
                      <w:b/>
                      <w:color w:val="231F20"/>
                      <w:w w:val="0"/>
                    </w:rPr>
                    <w:t>“</w:t>
                  </w:r>
                  <w:r w:rsidRPr="00C376EE">
                    <w:rPr>
                      <w:b/>
                      <w:color w:val="231F20"/>
                      <w:w w:val="0"/>
                    </w:rPr>
                    <w:t>Letters of Appointment</w:t>
                  </w:r>
                  <w:r>
                    <w:rPr>
                      <w:b/>
                      <w:color w:val="231F20"/>
                      <w:w w:val="0"/>
                    </w:rPr>
                    <w:t>”</w:t>
                  </w:r>
                </w:p>
              </w:tc>
              <w:tc>
                <w:tcPr>
                  <w:tcW w:w="5845" w:type="dxa"/>
                </w:tcPr>
                <w:p w14:paraId="65476F24" w14:textId="77777777" w:rsidR="007A26D9" w:rsidRPr="003C46D4" w:rsidRDefault="00000000" w:rsidP="009A4BB6">
                  <w:pPr>
                    <w:pStyle w:val="BodyText"/>
                    <w:spacing w:before="60" w:after="60"/>
                    <w:ind w:right="155"/>
                    <w:jc w:val="both"/>
                  </w:pPr>
                  <w:r w:rsidRPr="00172AA8">
                    <w:rPr>
                      <w:color w:val="231F20"/>
                      <w:w w:val="0"/>
                    </w:rPr>
                    <w:t xml:space="preserve">the letters of appointment for each of the Directors, details of which are set out in </w:t>
                  </w:r>
                  <w:r>
                    <w:rPr>
                      <w:color w:val="231F20"/>
                      <w:w w:val="0"/>
                    </w:rPr>
                    <w:t xml:space="preserve">Part </w:t>
                  </w:r>
                  <w:r>
                    <w:rPr>
                      <w:color w:val="231F20"/>
                      <w:w w:val="0"/>
                    </w:rPr>
                    <w:t>[</w:t>
                  </w:r>
                  <w:r>
                    <w:rPr>
                      <w:color w:val="231F20"/>
                      <w:w w:val="0"/>
                    </w:rPr>
                    <w:t>16</w:t>
                  </w:r>
                  <w:r>
                    <w:rPr>
                      <w:color w:val="231F20"/>
                      <w:w w:val="0"/>
                    </w:rPr>
                    <w:t>]</w:t>
                  </w:r>
                  <w:r w:rsidRPr="00172AA8">
                    <w:rPr>
                      <w:color w:val="231F20"/>
                      <w:w w:val="0"/>
                    </w:rPr>
                    <w:t xml:space="preserve"> of this Document;</w:t>
                  </w:r>
                </w:p>
              </w:tc>
            </w:tr>
            <w:tr w:rsidR="007A26D9" w14:paraId="2EC21DFC" w14:textId="77777777" w:rsidTr="002C1BC7">
              <w:tc>
                <w:tcPr>
                  <w:tcW w:w="3936" w:type="dxa"/>
                </w:tcPr>
                <w:p w14:paraId="3C01B408" w14:textId="77777777" w:rsidR="007A26D9" w:rsidRDefault="00000000" w:rsidP="009A4BB6">
                  <w:pPr>
                    <w:pStyle w:val="BodyText"/>
                    <w:spacing w:before="60" w:after="60"/>
                    <w:ind w:right="-3020"/>
                    <w:rPr>
                      <w:b/>
                      <w:color w:val="231F20"/>
                      <w:w w:val="0"/>
                    </w:rPr>
                  </w:pPr>
                  <w:r>
                    <w:rPr>
                      <w:b/>
                      <w:color w:val="231F20"/>
                      <w:w w:val="0"/>
                    </w:rPr>
                    <w:t>“Listing Rules”</w:t>
                  </w:r>
                </w:p>
              </w:tc>
              <w:tc>
                <w:tcPr>
                  <w:tcW w:w="5845" w:type="dxa"/>
                </w:tcPr>
                <w:p w14:paraId="286466A2" w14:textId="77777777" w:rsidR="007A26D9" w:rsidRPr="00172AA8" w:rsidRDefault="00000000" w:rsidP="009A4BB6">
                  <w:pPr>
                    <w:pStyle w:val="BodyText"/>
                    <w:spacing w:before="60" w:after="60"/>
                    <w:ind w:right="155"/>
                    <w:jc w:val="both"/>
                    <w:rPr>
                      <w:color w:val="231F20"/>
                      <w:w w:val="0"/>
                    </w:rPr>
                  </w:pPr>
                  <w:r>
                    <w:rPr>
                      <w:color w:val="231F20"/>
                      <w:w w:val="0"/>
                    </w:rPr>
                    <w:t>the Listing Rules made by the FCA under Part VI of the FSMA (as amended from time to time);</w:t>
                  </w:r>
                </w:p>
              </w:tc>
            </w:tr>
            <w:tr w:rsidR="007A26D9" w14:paraId="6E2A08EA" w14:textId="77777777" w:rsidTr="002C1BC7">
              <w:tc>
                <w:tcPr>
                  <w:tcW w:w="3936" w:type="dxa"/>
                </w:tcPr>
                <w:p w14:paraId="68050ACF" w14:textId="77777777" w:rsidR="00BF24BE" w:rsidRDefault="00000000" w:rsidP="009A4BB6">
                  <w:pPr>
                    <w:pStyle w:val="BodyText"/>
                    <w:spacing w:before="60" w:after="60"/>
                    <w:ind w:right="-3020"/>
                    <w:rPr>
                      <w:b/>
                      <w:color w:val="231F20"/>
                      <w:w w:val="0"/>
                    </w:rPr>
                  </w:pPr>
                  <w:r>
                    <w:rPr>
                      <w:b/>
                      <w:color w:val="231F20"/>
                      <w:w w:val="0"/>
                    </w:rPr>
                    <w:t xml:space="preserve">“London Stock Exchange” </w:t>
                  </w:r>
                </w:p>
                <w:p w14:paraId="247CA53B" w14:textId="77777777" w:rsidR="007A26D9" w:rsidRDefault="00000000" w:rsidP="009A4BB6">
                  <w:pPr>
                    <w:pStyle w:val="BodyText"/>
                    <w:spacing w:before="60" w:after="60"/>
                    <w:ind w:right="-3020"/>
                    <w:rPr>
                      <w:b/>
                      <w:color w:val="231F20"/>
                      <w:w w:val="0"/>
                    </w:rPr>
                  </w:pPr>
                  <w:r>
                    <w:rPr>
                      <w:b/>
                      <w:color w:val="231F20"/>
                      <w:w w:val="0"/>
                    </w:rPr>
                    <w:t xml:space="preserve">or </w:t>
                  </w:r>
                  <w:r>
                    <w:rPr>
                      <w:b/>
                      <w:color w:val="231F20"/>
                      <w:w w:val="0"/>
                    </w:rPr>
                    <w:t>“LSE”</w:t>
                  </w:r>
                </w:p>
              </w:tc>
              <w:tc>
                <w:tcPr>
                  <w:tcW w:w="5845" w:type="dxa"/>
                </w:tcPr>
                <w:p w14:paraId="5CDB8FD7" w14:textId="77777777" w:rsidR="007A26D9" w:rsidRPr="00172AA8" w:rsidRDefault="00000000" w:rsidP="009A4BB6">
                  <w:pPr>
                    <w:pStyle w:val="BodyText"/>
                    <w:spacing w:before="60" w:after="60"/>
                    <w:ind w:right="155"/>
                    <w:jc w:val="both"/>
                    <w:rPr>
                      <w:color w:val="231F20"/>
                      <w:w w:val="0"/>
                    </w:rPr>
                  </w:pPr>
                  <w:r>
                    <w:rPr>
                      <w:color w:val="231F20"/>
                      <w:w w:val="0"/>
                    </w:rPr>
                    <w:t>London Stock Exchange plc;</w:t>
                  </w:r>
                </w:p>
              </w:tc>
            </w:tr>
            <w:tr w:rsidR="007A26D9" w14:paraId="6B21DEF1" w14:textId="77777777" w:rsidTr="002C1BC7">
              <w:tc>
                <w:tcPr>
                  <w:tcW w:w="3936" w:type="dxa"/>
                </w:tcPr>
                <w:p w14:paraId="5DA4E2BB" w14:textId="77777777" w:rsidR="007A26D9" w:rsidRDefault="00000000" w:rsidP="009A4BB6">
                  <w:pPr>
                    <w:pStyle w:val="BodyText"/>
                    <w:spacing w:before="60" w:after="60"/>
                    <w:ind w:right="-3020"/>
                    <w:rPr>
                      <w:b/>
                      <w:color w:val="231F20"/>
                      <w:w w:val="0"/>
                    </w:rPr>
                  </w:pPr>
                  <w:r>
                    <w:rPr>
                      <w:b/>
                      <w:color w:val="231F20"/>
                      <w:w w:val="0"/>
                    </w:rPr>
                    <w:t>“Main Market”</w:t>
                  </w:r>
                </w:p>
              </w:tc>
              <w:tc>
                <w:tcPr>
                  <w:tcW w:w="5845" w:type="dxa"/>
                </w:tcPr>
                <w:p w14:paraId="199B052A" w14:textId="77777777" w:rsidR="007A26D9" w:rsidRDefault="00000000" w:rsidP="009A4BB6">
                  <w:pPr>
                    <w:pStyle w:val="BodyText"/>
                    <w:spacing w:before="60" w:after="60"/>
                    <w:ind w:right="155"/>
                    <w:jc w:val="both"/>
                    <w:rPr>
                      <w:color w:val="231F20"/>
                      <w:w w:val="0"/>
                    </w:rPr>
                  </w:pPr>
                  <w:r>
                    <w:rPr>
                      <w:color w:val="231F20"/>
                      <w:w w:val="0"/>
                    </w:rPr>
                    <w:t>the main market for listed securities operated by London Stock Exchange plc;</w:t>
                  </w:r>
                </w:p>
              </w:tc>
            </w:tr>
            <w:tr w:rsidR="007A26D9" w14:paraId="7D9BA34D" w14:textId="77777777" w:rsidTr="002C1BC7">
              <w:tc>
                <w:tcPr>
                  <w:tcW w:w="3936" w:type="dxa"/>
                </w:tcPr>
                <w:p w14:paraId="0D72B6B8" w14:textId="77777777" w:rsidR="007A26D9" w:rsidRDefault="00000000" w:rsidP="009A4BB6">
                  <w:pPr>
                    <w:pStyle w:val="BodyText"/>
                    <w:spacing w:before="60" w:after="60"/>
                    <w:ind w:right="27"/>
                    <w:rPr>
                      <w:b/>
                      <w:color w:val="231F20"/>
                      <w:w w:val="0"/>
                    </w:rPr>
                  </w:pPr>
                  <w:r>
                    <w:rPr>
                      <w:b/>
                      <w:color w:val="231F20"/>
                      <w:w w:val="0"/>
                    </w:rPr>
                    <w:t>“Market Abuse Regulation”</w:t>
                  </w:r>
                </w:p>
              </w:tc>
              <w:tc>
                <w:tcPr>
                  <w:tcW w:w="5845" w:type="dxa"/>
                </w:tcPr>
                <w:p w14:paraId="04D86B5E" w14:textId="77777777" w:rsidR="007A26D9" w:rsidRDefault="00000000" w:rsidP="009A4BB6">
                  <w:pPr>
                    <w:pStyle w:val="BodyText"/>
                    <w:spacing w:before="60" w:after="60"/>
                    <w:ind w:right="155"/>
                    <w:jc w:val="both"/>
                    <w:rPr>
                      <w:color w:val="231F20"/>
                      <w:w w:val="0"/>
                    </w:rPr>
                  </w:pPr>
                  <w:r>
                    <w:rPr>
                      <w:color w:val="231F20"/>
                      <w:w w:val="0"/>
                    </w:rPr>
                    <w:t xml:space="preserve">Regulation (EU) No. 596/2014 of the European Parliament and the Council of 16 April 2014 on market </w:t>
                  </w:r>
                  <w:r>
                    <w:rPr>
                      <w:color w:val="231F20"/>
                      <w:w w:val="0"/>
                    </w:rPr>
                    <w:t>abuse and, following 31</w:t>
                  </w:r>
                  <w:r w:rsidRPr="006F24BF">
                    <w:rPr>
                      <w:color w:val="231F20"/>
                      <w:w w:val="0"/>
                      <w:vertAlign w:val="superscript"/>
                    </w:rPr>
                    <w:t>st</w:t>
                  </w:r>
                  <w:r>
                    <w:rPr>
                      <w:color w:val="231F20"/>
                      <w:w w:val="0"/>
                    </w:rPr>
                    <w:t xml:space="preserve"> December 2020, as incorporated in UK law by the European Union (Withdrawal) Act 2018;</w:t>
                  </w:r>
                </w:p>
              </w:tc>
            </w:tr>
            <w:tr w:rsidR="007A26D9" w14:paraId="77AD2832" w14:textId="77777777" w:rsidTr="002C1BC7">
              <w:tc>
                <w:tcPr>
                  <w:tcW w:w="3936" w:type="dxa"/>
                </w:tcPr>
                <w:p w14:paraId="56D4BCFA" w14:textId="77777777" w:rsidR="007A26D9" w:rsidRDefault="00000000" w:rsidP="009A4BB6">
                  <w:pPr>
                    <w:pStyle w:val="BodyText"/>
                    <w:spacing w:before="60" w:after="60"/>
                    <w:ind w:right="-3020"/>
                    <w:rPr>
                      <w:b/>
                      <w:color w:val="231F20"/>
                      <w:w w:val="0"/>
                    </w:rPr>
                  </w:pPr>
                  <w:r>
                    <w:rPr>
                      <w:b/>
                      <w:color w:val="231F20"/>
                      <w:w w:val="0"/>
                    </w:rPr>
                    <w:t>“Memorandum”</w:t>
                  </w:r>
                </w:p>
              </w:tc>
              <w:tc>
                <w:tcPr>
                  <w:tcW w:w="5845" w:type="dxa"/>
                </w:tcPr>
                <w:p w14:paraId="3A62B456" w14:textId="77777777" w:rsidR="007A26D9" w:rsidRDefault="00000000" w:rsidP="009A4BB6">
                  <w:pPr>
                    <w:pStyle w:val="BodyText"/>
                    <w:spacing w:before="60" w:after="60"/>
                    <w:ind w:right="155"/>
                    <w:jc w:val="both"/>
                    <w:rPr>
                      <w:color w:val="231F20"/>
                      <w:w w:val="0"/>
                    </w:rPr>
                  </w:pPr>
                  <w:r>
                    <w:rPr>
                      <w:color w:val="231F20"/>
                      <w:w w:val="0"/>
                    </w:rPr>
                    <w:t>the memorandum of the Company;</w:t>
                  </w:r>
                </w:p>
              </w:tc>
            </w:tr>
            <w:tr w:rsidR="007A26D9" w14:paraId="061219CB" w14:textId="77777777" w:rsidTr="002C1BC7">
              <w:tc>
                <w:tcPr>
                  <w:tcW w:w="3936" w:type="dxa"/>
                </w:tcPr>
                <w:p w14:paraId="48EC0804" w14:textId="77777777" w:rsidR="00BF24BE" w:rsidRDefault="00000000" w:rsidP="009A4BB6">
                  <w:pPr>
                    <w:pStyle w:val="BodyText"/>
                    <w:spacing w:before="60" w:after="60"/>
                    <w:ind w:right="-3020"/>
                    <w:rPr>
                      <w:b/>
                      <w:color w:val="231F20"/>
                      <w:w w:val="0"/>
                    </w:rPr>
                  </w:pPr>
                  <w:r>
                    <w:rPr>
                      <w:b/>
                      <w:color w:val="231F20"/>
                      <w:w w:val="0"/>
                    </w:rPr>
                    <w:t xml:space="preserve">“Memorandum and Articles </w:t>
                  </w:r>
                </w:p>
                <w:p w14:paraId="21FC530D" w14:textId="77777777" w:rsidR="007A26D9" w:rsidRDefault="00000000" w:rsidP="009A4BB6">
                  <w:pPr>
                    <w:pStyle w:val="BodyText"/>
                    <w:spacing w:before="60" w:after="60"/>
                    <w:ind w:right="-3020"/>
                    <w:rPr>
                      <w:b/>
                      <w:color w:val="231F20"/>
                      <w:w w:val="0"/>
                    </w:rPr>
                  </w:pPr>
                  <w:r>
                    <w:rPr>
                      <w:b/>
                      <w:color w:val="231F20"/>
                      <w:w w:val="0"/>
                    </w:rPr>
                    <w:t>of Incorporation</w:t>
                  </w:r>
                  <w:r>
                    <w:rPr>
                      <w:b/>
                      <w:color w:val="231F20"/>
                      <w:w w:val="0"/>
                    </w:rPr>
                    <w:t>”</w:t>
                  </w:r>
                </w:p>
              </w:tc>
              <w:tc>
                <w:tcPr>
                  <w:tcW w:w="5845" w:type="dxa"/>
                </w:tcPr>
                <w:p w14:paraId="680AEC24" w14:textId="77777777" w:rsidR="007A26D9" w:rsidRDefault="00000000" w:rsidP="009A4BB6">
                  <w:pPr>
                    <w:pStyle w:val="BodyText"/>
                    <w:spacing w:before="60" w:after="60"/>
                    <w:ind w:right="155"/>
                    <w:jc w:val="both"/>
                    <w:rPr>
                      <w:color w:val="231F20"/>
                      <w:w w:val="0"/>
                    </w:rPr>
                  </w:pPr>
                  <w:r>
                    <w:rPr>
                      <w:color w:val="231F20"/>
                      <w:w w:val="0"/>
                    </w:rPr>
                    <w:t>the memorandum and articles of incorporation of the Co</w:t>
                  </w:r>
                  <w:r>
                    <w:rPr>
                      <w:color w:val="231F20"/>
                      <w:w w:val="0"/>
                    </w:rPr>
                    <w:t>mpany (as amended from time to time);</w:t>
                  </w:r>
                </w:p>
              </w:tc>
            </w:tr>
            <w:tr w:rsidR="007A26D9" w14:paraId="2310CDCF" w14:textId="77777777" w:rsidTr="002C1BC7">
              <w:tc>
                <w:tcPr>
                  <w:tcW w:w="3936" w:type="dxa"/>
                </w:tcPr>
                <w:p w14:paraId="7F7425C2" w14:textId="77777777" w:rsidR="007A26D9" w:rsidRPr="002A2CF6" w:rsidRDefault="00000000" w:rsidP="009A4BB6">
                  <w:pPr>
                    <w:pStyle w:val="BodyText"/>
                    <w:spacing w:before="60" w:after="60"/>
                    <w:rPr>
                      <w:b/>
                      <w:color w:val="231F20"/>
                      <w:w w:val="0"/>
                    </w:rPr>
                  </w:pPr>
                  <w:r>
                    <w:rPr>
                      <w:b/>
                      <w:color w:val="231F20"/>
                      <w:w w:val="0"/>
                    </w:rPr>
                    <w:t>“Official List”</w:t>
                  </w:r>
                </w:p>
              </w:tc>
              <w:tc>
                <w:tcPr>
                  <w:tcW w:w="5845" w:type="dxa"/>
                </w:tcPr>
                <w:p w14:paraId="25D97957" w14:textId="77777777" w:rsidR="007A26D9" w:rsidRDefault="00000000" w:rsidP="009A4BB6">
                  <w:pPr>
                    <w:pStyle w:val="BodyText"/>
                    <w:spacing w:before="60" w:after="60"/>
                    <w:ind w:right="155"/>
                    <w:jc w:val="both"/>
                    <w:rPr>
                      <w:color w:val="111111"/>
                    </w:rPr>
                  </w:pPr>
                  <w:r>
                    <w:rPr>
                      <w:color w:val="231F20"/>
                      <w:w w:val="0"/>
                    </w:rPr>
                    <w:t>the Official List of the United Kingdom Listing Authority;</w:t>
                  </w:r>
                </w:p>
              </w:tc>
            </w:tr>
            <w:tr w:rsidR="007A26D9" w14:paraId="183C0909" w14:textId="77777777" w:rsidTr="002C1BC7">
              <w:tc>
                <w:tcPr>
                  <w:tcW w:w="3936" w:type="dxa"/>
                </w:tcPr>
                <w:p w14:paraId="56B43173" w14:textId="77777777" w:rsidR="007A26D9" w:rsidRDefault="00000000" w:rsidP="009A4BB6">
                  <w:pPr>
                    <w:pStyle w:val="BodyText"/>
                    <w:spacing w:before="60" w:after="60"/>
                    <w:ind w:right="-3020"/>
                    <w:rPr>
                      <w:b/>
                      <w:color w:val="231F20"/>
                      <w:w w:val="0"/>
                    </w:rPr>
                  </w:pPr>
                  <w:r>
                    <w:rPr>
                      <w:b/>
                      <w:color w:val="231F20"/>
                      <w:w w:val="0"/>
                    </w:rPr>
                    <w:t>“Ordinary Resolution”</w:t>
                  </w:r>
                </w:p>
              </w:tc>
              <w:tc>
                <w:tcPr>
                  <w:tcW w:w="5845" w:type="dxa"/>
                </w:tcPr>
                <w:p w14:paraId="59D9EBE8" w14:textId="77777777" w:rsidR="007A26D9" w:rsidRDefault="00000000" w:rsidP="009A4BB6">
                  <w:pPr>
                    <w:pStyle w:val="BodyText"/>
                    <w:spacing w:before="60" w:after="60"/>
                    <w:ind w:right="155"/>
                    <w:jc w:val="both"/>
                    <w:rPr>
                      <w:color w:val="231F20"/>
                      <w:w w:val="0"/>
                    </w:rPr>
                  </w:pPr>
                  <w:r>
                    <w:rPr>
                      <w:color w:val="231F20"/>
                      <w:w w:val="0"/>
                    </w:rPr>
                    <w:t xml:space="preserve">a resolution of a duly constituted general meeting of the Company passed by a simple majority of the votes cast by, </w:t>
                  </w:r>
                  <w:r>
                    <w:rPr>
                      <w:color w:val="231F20"/>
                      <w:w w:val="0"/>
                    </w:rPr>
                    <w:t>or on behalf of, the Shareholders entitled to vote present in person or by proxy and voting at the meeting and includes a unanimous written resolution of all Shareholders entitled to vote and expressed to be an ordinary resolution;</w:t>
                  </w:r>
                </w:p>
              </w:tc>
            </w:tr>
            <w:tr w:rsidR="007A26D9" w14:paraId="4E0C3572" w14:textId="77777777" w:rsidTr="002C1BC7">
              <w:tc>
                <w:tcPr>
                  <w:tcW w:w="3936" w:type="dxa"/>
                </w:tcPr>
                <w:p w14:paraId="52336B5F" w14:textId="77777777" w:rsidR="007A26D9" w:rsidRDefault="00000000" w:rsidP="009A4BB6">
                  <w:pPr>
                    <w:pStyle w:val="BodyText"/>
                    <w:spacing w:before="60" w:after="60"/>
                    <w:ind w:right="-3020"/>
                    <w:rPr>
                      <w:b/>
                      <w:color w:val="231F20"/>
                      <w:w w:val="0"/>
                    </w:rPr>
                  </w:pPr>
                  <w:r>
                    <w:rPr>
                      <w:b/>
                      <w:color w:val="231F20"/>
                      <w:w w:val="0"/>
                    </w:rPr>
                    <w:lastRenderedPageBreak/>
                    <w:t>“Ordinary Shares”</w:t>
                  </w:r>
                </w:p>
              </w:tc>
              <w:tc>
                <w:tcPr>
                  <w:tcW w:w="5845" w:type="dxa"/>
                </w:tcPr>
                <w:p w14:paraId="19AAF1D5" w14:textId="77777777" w:rsidR="007A26D9" w:rsidRDefault="00000000" w:rsidP="009A4BB6">
                  <w:pPr>
                    <w:pStyle w:val="BodyText"/>
                    <w:spacing w:before="60" w:after="60"/>
                    <w:ind w:right="155"/>
                    <w:jc w:val="both"/>
                    <w:rPr>
                      <w:color w:val="231F20"/>
                      <w:w w:val="0"/>
                    </w:rPr>
                  </w:pPr>
                  <w:r>
                    <w:rPr>
                      <w:color w:val="231F20"/>
                      <w:w w:val="0"/>
                    </w:rPr>
                    <w:t>ordin</w:t>
                  </w:r>
                  <w:r>
                    <w:rPr>
                      <w:color w:val="231F20"/>
                      <w:w w:val="0"/>
                    </w:rPr>
                    <w:t>ary shares of £</w:t>
                  </w:r>
                  <w:r>
                    <w:rPr>
                      <w:color w:val="231F20"/>
                      <w:w w:val="0"/>
                    </w:rPr>
                    <w:t>0.05</w:t>
                  </w:r>
                  <w:r>
                    <w:rPr>
                      <w:color w:val="231F20"/>
                      <w:w w:val="0"/>
                    </w:rPr>
                    <w:t xml:space="preserve"> each in the capital of the Company; </w:t>
                  </w:r>
                </w:p>
              </w:tc>
            </w:tr>
            <w:tr w:rsidR="00DB108E" w14:paraId="6E5648D4" w14:textId="77777777" w:rsidTr="002C1BC7">
              <w:tc>
                <w:tcPr>
                  <w:tcW w:w="3936" w:type="dxa"/>
                </w:tcPr>
                <w:p w14:paraId="456B31AD" w14:textId="77777777" w:rsidR="00DB108E" w:rsidRPr="002C1BC7" w:rsidRDefault="00000000" w:rsidP="00DB108E">
                  <w:pPr>
                    <w:pStyle w:val="BodyText"/>
                    <w:spacing w:before="60" w:after="60"/>
                    <w:ind w:right="-3020"/>
                    <w:rPr>
                      <w:bCs/>
                      <w:color w:val="231F20"/>
                      <w:w w:val="0"/>
                    </w:rPr>
                  </w:pPr>
                  <w:r>
                    <w:rPr>
                      <w:b/>
                      <w:color w:val="231F20"/>
                      <w:w w:val="0"/>
                    </w:rPr>
                    <w:t xml:space="preserve">“Post-Listing </w:t>
                  </w:r>
                  <w:r>
                    <w:rPr>
                      <w:b/>
                      <w:color w:val="231F20"/>
                      <w:w w:val="0"/>
                    </w:rPr>
                    <w:t>Subscription</w:t>
                  </w:r>
                  <w:r>
                    <w:rPr>
                      <w:b/>
                      <w:color w:val="231F20"/>
                      <w:w w:val="0"/>
                    </w:rPr>
                    <w:t>"</w:t>
                  </w:r>
                </w:p>
              </w:tc>
              <w:tc>
                <w:tcPr>
                  <w:tcW w:w="5845" w:type="dxa"/>
                </w:tcPr>
                <w:p w14:paraId="3C5D9CD4" w14:textId="77777777" w:rsidR="00DB108E" w:rsidRDefault="00000000" w:rsidP="00DB108E">
                  <w:pPr>
                    <w:pStyle w:val="BodyText"/>
                    <w:spacing w:before="60" w:after="60"/>
                    <w:ind w:right="155"/>
                    <w:jc w:val="both"/>
                    <w:rPr>
                      <w:color w:val="231F20"/>
                      <w:w w:val="0"/>
                    </w:rPr>
                  </w:pPr>
                  <w:r w:rsidRPr="002C1BC7">
                    <w:rPr>
                      <w:color w:val="231F20"/>
                      <w:w w:val="0"/>
                    </w:rPr>
                    <w:t xml:space="preserve">the potential subscription after Initial Admission for up to </w:t>
                  </w:r>
                  <w:r w:rsidRPr="00482CE6">
                    <w:rPr>
                      <w:color w:val="231F20"/>
                      <w:w w:val="0"/>
                    </w:rPr>
                    <w:t xml:space="preserve">[●] </w:t>
                  </w:r>
                  <w:r w:rsidRPr="002C1BC7">
                    <w:rPr>
                      <w:color w:val="231F20"/>
                      <w:w w:val="0"/>
                    </w:rPr>
                    <w:t xml:space="preserve">Ordinary Shares in one or more </w:t>
                  </w:r>
                  <w:r>
                    <w:rPr>
                      <w:color w:val="231F20"/>
                      <w:w w:val="0"/>
                    </w:rPr>
                    <w:t>Post-Listing Subscription Round</w:t>
                  </w:r>
                  <w:r w:rsidRPr="002C1BC7">
                    <w:rPr>
                      <w:color w:val="231F20"/>
                      <w:w w:val="0"/>
                    </w:rPr>
                    <w:t xml:space="preserve">s by subscribers to be identified or </w:t>
                  </w:r>
                  <w:r w:rsidRPr="002C1BC7">
                    <w:rPr>
                      <w:color w:val="231F20"/>
                      <w:w w:val="0"/>
                    </w:rPr>
                    <w:t>procured by the Company or its agent</w:t>
                  </w:r>
                  <w:r>
                    <w:rPr>
                      <w:color w:val="231F20"/>
                      <w:w w:val="0"/>
                    </w:rPr>
                    <w:t>;</w:t>
                  </w:r>
                </w:p>
              </w:tc>
            </w:tr>
            <w:tr w:rsidR="00DB108E" w14:paraId="05CF345A" w14:textId="77777777" w:rsidTr="002C1BC7">
              <w:tc>
                <w:tcPr>
                  <w:tcW w:w="3936" w:type="dxa"/>
                </w:tcPr>
                <w:p w14:paraId="7F34E8B8" w14:textId="77777777" w:rsidR="00DB108E" w:rsidRDefault="00000000" w:rsidP="00DB108E">
                  <w:pPr>
                    <w:pStyle w:val="BodyText"/>
                    <w:spacing w:before="60" w:after="60"/>
                    <w:ind w:right="-3020"/>
                    <w:rPr>
                      <w:b/>
                      <w:color w:val="231F20"/>
                      <w:w w:val="0"/>
                    </w:rPr>
                  </w:pPr>
                  <w:r>
                    <w:rPr>
                      <w:b/>
                      <w:color w:val="231F20"/>
                      <w:w w:val="0"/>
                    </w:rPr>
                    <w:t>“Post-Listing Subscription Round”</w:t>
                  </w:r>
                </w:p>
              </w:tc>
              <w:tc>
                <w:tcPr>
                  <w:tcW w:w="5845" w:type="dxa"/>
                </w:tcPr>
                <w:p w14:paraId="2BD0D6DA" w14:textId="77777777" w:rsidR="00DB108E" w:rsidRDefault="00000000" w:rsidP="00DB108E">
                  <w:pPr>
                    <w:pStyle w:val="BodyText"/>
                    <w:spacing w:before="60" w:after="60"/>
                    <w:ind w:right="155"/>
                    <w:jc w:val="both"/>
                    <w:rPr>
                      <w:color w:val="231F20"/>
                      <w:w w:val="0"/>
                    </w:rPr>
                  </w:pPr>
                  <w:r>
                    <w:rPr>
                      <w:color w:val="231F20"/>
                      <w:w w:val="0"/>
                    </w:rPr>
                    <w:t xml:space="preserve">each subscription of Ordinary Shares by subscribers to be identified pursuant to the Post-Listing </w:t>
                  </w:r>
                  <w:r>
                    <w:rPr>
                      <w:color w:val="231F20"/>
                      <w:w w:val="0"/>
                    </w:rPr>
                    <w:t>Subscription</w:t>
                  </w:r>
                  <w:r>
                    <w:rPr>
                      <w:color w:val="231F20"/>
                      <w:w w:val="0"/>
                    </w:rPr>
                    <w:t xml:space="preserve"> after Initial Admission</w:t>
                  </w:r>
                  <w:r>
                    <w:rPr>
                      <w:color w:val="231F20"/>
                      <w:w w:val="0"/>
                    </w:rPr>
                    <w:t>;</w:t>
                  </w:r>
                </w:p>
              </w:tc>
            </w:tr>
            <w:tr w:rsidR="00DB108E" w14:paraId="05962B1D" w14:textId="77777777" w:rsidTr="002C1BC7">
              <w:tc>
                <w:tcPr>
                  <w:tcW w:w="3936" w:type="dxa"/>
                </w:tcPr>
                <w:p w14:paraId="79181B49" w14:textId="77777777" w:rsidR="00DB108E" w:rsidRDefault="00000000" w:rsidP="00DB108E">
                  <w:pPr>
                    <w:pStyle w:val="BodyText"/>
                    <w:spacing w:before="60" w:after="60"/>
                    <w:ind w:right="-3020"/>
                    <w:rPr>
                      <w:b/>
                      <w:color w:val="231F20"/>
                      <w:w w:val="0"/>
                    </w:rPr>
                  </w:pPr>
                  <w:r>
                    <w:rPr>
                      <w:b/>
                      <w:color w:val="231F20"/>
                      <w:w w:val="0"/>
                    </w:rPr>
                    <w:t>“Post-Listing Subscription Shares”</w:t>
                  </w:r>
                </w:p>
              </w:tc>
              <w:tc>
                <w:tcPr>
                  <w:tcW w:w="5845" w:type="dxa"/>
                </w:tcPr>
                <w:p w14:paraId="2CDBC15F" w14:textId="77777777" w:rsidR="00DB108E" w:rsidRDefault="00000000" w:rsidP="00DB108E">
                  <w:pPr>
                    <w:pStyle w:val="BodyText"/>
                    <w:spacing w:before="60" w:after="60"/>
                    <w:ind w:right="155"/>
                    <w:jc w:val="both"/>
                    <w:rPr>
                      <w:color w:val="231F20"/>
                      <w:w w:val="0"/>
                    </w:rPr>
                  </w:pPr>
                  <w:r>
                    <w:rPr>
                      <w:color w:val="231F20"/>
                      <w:w w:val="0"/>
                    </w:rPr>
                    <w:t>Ordinary Sh</w:t>
                  </w:r>
                  <w:r>
                    <w:rPr>
                      <w:color w:val="231F20"/>
                      <w:w w:val="0"/>
                    </w:rPr>
                    <w:t xml:space="preserve">ares offered for subscription or subscribed by investors in a Post-Listing Subscription Round pursuant to the </w:t>
                  </w:r>
                  <w:r>
                    <w:rPr>
                      <w:color w:val="231F20"/>
                      <w:w w:val="0"/>
                    </w:rPr>
                    <w:t>Post-Listing Subscription</w:t>
                  </w:r>
                  <w:r>
                    <w:rPr>
                      <w:color w:val="231F20"/>
                      <w:w w:val="0"/>
                    </w:rPr>
                    <w:t>;</w:t>
                  </w:r>
                </w:p>
              </w:tc>
            </w:tr>
            <w:tr w:rsidR="00DB108E" w14:paraId="6A9E1620" w14:textId="77777777" w:rsidTr="002C1BC7">
              <w:tc>
                <w:tcPr>
                  <w:tcW w:w="3936" w:type="dxa"/>
                </w:tcPr>
                <w:p w14:paraId="6D00A397" w14:textId="77777777" w:rsidR="00DB108E" w:rsidRDefault="00000000" w:rsidP="00DB108E">
                  <w:pPr>
                    <w:pStyle w:val="BodyText"/>
                    <w:spacing w:before="60" w:after="60"/>
                    <w:ind w:right="-3020"/>
                    <w:rPr>
                      <w:b/>
                      <w:color w:val="231F20"/>
                      <w:w w:val="0"/>
                    </w:rPr>
                  </w:pPr>
                  <w:r>
                    <w:rPr>
                      <w:b/>
                      <w:color w:val="231F20"/>
                      <w:w w:val="0"/>
                    </w:rPr>
                    <w:t>“Pre-Listing Subscription”</w:t>
                  </w:r>
                </w:p>
              </w:tc>
              <w:tc>
                <w:tcPr>
                  <w:tcW w:w="5845" w:type="dxa"/>
                </w:tcPr>
                <w:p w14:paraId="4C90D091" w14:textId="77777777" w:rsidR="00DB108E" w:rsidRDefault="00000000" w:rsidP="00DB108E">
                  <w:pPr>
                    <w:pStyle w:val="BodyText"/>
                    <w:spacing w:before="60" w:after="60"/>
                    <w:ind w:right="155"/>
                    <w:jc w:val="both"/>
                    <w:rPr>
                      <w:color w:val="231F20"/>
                      <w:w w:val="0"/>
                    </w:rPr>
                  </w:pPr>
                  <w:r>
                    <w:rPr>
                      <w:color w:val="231F20"/>
                      <w:w w:val="0"/>
                    </w:rPr>
                    <w:t>means the subscription by a number of parties for [●] Ordinary Shares at a price of £0.07 p</w:t>
                  </w:r>
                  <w:r>
                    <w:rPr>
                      <w:color w:val="231F20"/>
                      <w:w w:val="0"/>
                    </w:rPr>
                    <w:t>er share raising a total of £[●] before expenses such subscription being at the date of this Prospectus conditional only on Admission[ and Completion];</w:t>
                  </w:r>
                </w:p>
              </w:tc>
            </w:tr>
            <w:tr w:rsidR="00DB108E" w14:paraId="475AEB3F" w14:textId="77777777" w:rsidTr="002C1BC7">
              <w:tc>
                <w:tcPr>
                  <w:tcW w:w="3936" w:type="dxa"/>
                </w:tcPr>
                <w:p w14:paraId="4DC3C674" w14:textId="77777777" w:rsidR="00DB108E" w:rsidRDefault="00000000" w:rsidP="00DB108E">
                  <w:pPr>
                    <w:pStyle w:val="BodyText"/>
                    <w:spacing w:before="60" w:after="60"/>
                    <w:ind w:right="-3020"/>
                    <w:rPr>
                      <w:b/>
                      <w:color w:val="231F20"/>
                      <w:w w:val="0"/>
                    </w:rPr>
                  </w:pPr>
                  <w:r>
                    <w:rPr>
                      <w:b/>
                      <w:color w:val="231F20"/>
                      <w:w w:val="0"/>
                    </w:rPr>
                    <w:t>“Pre-Listing Subscription Shares”</w:t>
                  </w:r>
                </w:p>
              </w:tc>
              <w:tc>
                <w:tcPr>
                  <w:tcW w:w="5845" w:type="dxa"/>
                </w:tcPr>
                <w:p w14:paraId="6AA14181" w14:textId="77777777" w:rsidR="00DB108E" w:rsidRDefault="00000000" w:rsidP="00DB108E">
                  <w:pPr>
                    <w:pStyle w:val="BodyText"/>
                    <w:spacing w:before="60" w:after="60"/>
                    <w:ind w:right="155"/>
                    <w:jc w:val="both"/>
                    <w:rPr>
                      <w:color w:val="231F20"/>
                      <w:w w:val="0"/>
                    </w:rPr>
                  </w:pPr>
                  <w:r>
                    <w:rPr>
                      <w:color w:val="231F20"/>
                      <w:w w:val="0"/>
                    </w:rPr>
                    <w:t>means Ordinary Shares to be issued pursuant to the Pre-Listing Subscr</w:t>
                  </w:r>
                  <w:r>
                    <w:rPr>
                      <w:color w:val="231F20"/>
                      <w:w w:val="0"/>
                    </w:rPr>
                    <w:t>iption;</w:t>
                  </w:r>
                </w:p>
              </w:tc>
            </w:tr>
            <w:tr w:rsidR="00DB108E" w14:paraId="6BF3BB7A" w14:textId="77777777" w:rsidTr="002C1BC7">
              <w:tc>
                <w:tcPr>
                  <w:tcW w:w="3936" w:type="dxa"/>
                </w:tcPr>
                <w:p w14:paraId="05FFB39F" w14:textId="77777777" w:rsidR="00DB108E" w:rsidRDefault="00000000" w:rsidP="00DB108E">
                  <w:pPr>
                    <w:pStyle w:val="BodyText"/>
                    <w:spacing w:before="60" w:after="60"/>
                    <w:ind w:right="-3020"/>
                    <w:rPr>
                      <w:b/>
                      <w:color w:val="231F20"/>
                      <w:w w:val="0"/>
                    </w:rPr>
                  </w:pPr>
                  <w:r>
                    <w:rPr>
                      <w:b/>
                      <w:color w:val="231F20"/>
                      <w:w w:val="0"/>
                    </w:rPr>
                    <w:t>“Premium Listing”</w:t>
                  </w:r>
                </w:p>
              </w:tc>
              <w:tc>
                <w:tcPr>
                  <w:tcW w:w="5845" w:type="dxa"/>
                </w:tcPr>
                <w:p w14:paraId="3D9A852C" w14:textId="77777777" w:rsidR="00DB108E" w:rsidRDefault="00000000" w:rsidP="00DB108E">
                  <w:pPr>
                    <w:pStyle w:val="BodyText"/>
                    <w:spacing w:before="60" w:after="60"/>
                    <w:ind w:right="155"/>
                    <w:jc w:val="both"/>
                    <w:rPr>
                      <w:color w:val="231F20"/>
                      <w:w w:val="0"/>
                    </w:rPr>
                  </w:pPr>
                  <w:r>
                    <w:rPr>
                      <w:color w:val="231F20"/>
                      <w:w w:val="0"/>
                    </w:rPr>
                    <w:t>a premium listing of shares on the Official List under chapter 6 of the Listing Rules;</w:t>
                  </w:r>
                </w:p>
              </w:tc>
            </w:tr>
            <w:tr w:rsidR="00DB108E" w14:paraId="5806DB43" w14:textId="77777777" w:rsidTr="002C1BC7">
              <w:tc>
                <w:tcPr>
                  <w:tcW w:w="3936" w:type="dxa"/>
                </w:tcPr>
                <w:p w14:paraId="006C3701" w14:textId="77777777" w:rsidR="00DB108E" w:rsidRDefault="00000000" w:rsidP="00DB108E">
                  <w:pPr>
                    <w:pStyle w:val="BodyText"/>
                    <w:spacing w:before="60"/>
                    <w:ind w:right="-3020"/>
                    <w:rPr>
                      <w:b/>
                      <w:color w:val="231F20"/>
                      <w:w w:val="0"/>
                    </w:rPr>
                  </w:pPr>
                  <w:r>
                    <w:rPr>
                      <w:b/>
                      <w:color w:val="231F20"/>
                      <w:w w:val="0"/>
                    </w:rPr>
                    <w:t xml:space="preserve">“Pro Forma Financial </w:t>
                  </w:r>
                </w:p>
                <w:p w14:paraId="5286C242" w14:textId="77777777" w:rsidR="00DB108E" w:rsidRDefault="00000000" w:rsidP="00DB108E">
                  <w:pPr>
                    <w:pStyle w:val="BodyText"/>
                    <w:spacing w:before="60" w:after="60"/>
                    <w:ind w:right="-3020"/>
                    <w:rPr>
                      <w:b/>
                      <w:color w:val="231F20"/>
                      <w:w w:val="0"/>
                    </w:rPr>
                  </w:pPr>
                  <w:r>
                    <w:rPr>
                      <w:b/>
                      <w:color w:val="231F20"/>
                      <w:w w:val="0"/>
                    </w:rPr>
                    <w:t>Information”</w:t>
                  </w:r>
                </w:p>
              </w:tc>
              <w:tc>
                <w:tcPr>
                  <w:tcW w:w="5845" w:type="dxa"/>
                </w:tcPr>
                <w:p w14:paraId="16D72DDB" w14:textId="77777777" w:rsidR="00DB108E" w:rsidRDefault="00000000" w:rsidP="00DB108E">
                  <w:pPr>
                    <w:pStyle w:val="BodyText"/>
                    <w:spacing w:before="60" w:after="60"/>
                    <w:ind w:right="155"/>
                    <w:jc w:val="both"/>
                    <w:rPr>
                      <w:color w:val="231F20"/>
                      <w:w w:val="0"/>
                    </w:rPr>
                  </w:pPr>
                  <w:r w:rsidRPr="009A63F3">
                    <w:rPr>
                      <w:color w:val="231F20"/>
                      <w:w w:val="0"/>
                    </w:rPr>
                    <w:t>the unaudited pro forma statement of net assets of the</w:t>
                  </w:r>
                  <w:r>
                    <w:rPr>
                      <w:color w:val="231F20"/>
                      <w:w w:val="0"/>
                    </w:rPr>
                    <w:t xml:space="preserve"> </w:t>
                  </w:r>
                  <w:r w:rsidRPr="009A63F3">
                    <w:rPr>
                      <w:color w:val="231F20"/>
                      <w:w w:val="0"/>
                    </w:rPr>
                    <w:t xml:space="preserve">Company as at </w:t>
                  </w:r>
                  <w:r>
                    <w:rPr>
                      <w:color w:val="231F20"/>
                      <w:w w:val="0"/>
                    </w:rPr>
                    <w:t>[●];</w:t>
                  </w:r>
                </w:p>
              </w:tc>
            </w:tr>
            <w:tr w:rsidR="00DB108E" w14:paraId="5F2A0246" w14:textId="77777777" w:rsidTr="002C1BC7">
              <w:tc>
                <w:tcPr>
                  <w:tcW w:w="3936" w:type="dxa"/>
                </w:tcPr>
                <w:p w14:paraId="1A1675BB" w14:textId="77777777" w:rsidR="00DB108E" w:rsidRDefault="00000000" w:rsidP="00DB108E">
                  <w:pPr>
                    <w:pStyle w:val="BodyText"/>
                    <w:spacing w:before="60" w:after="60"/>
                    <w:ind w:right="-3020"/>
                    <w:rPr>
                      <w:b/>
                      <w:color w:val="231F20"/>
                      <w:w w:val="0"/>
                    </w:rPr>
                  </w:pPr>
                  <w:r>
                    <w:rPr>
                      <w:b/>
                      <w:color w:val="231F20"/>
                      <w:w w:val="0"/>
                    </w:rPr>
                    <w:t xml:space="preserve">“Prospectus </w:t>
                  </w:r>
                  <w:r>
                    <w:rPr>
                      <w:b/>
                      <w:color w:val="231F20"/>
                      <w:w w:val="0"/>
                    </w:rPr>
                    <w:t>Regulation”</w:t>
                  </w:r>
                </w:p>
              </w:tc>
              <w:tc>
                <w:tcPr>
                  <w:tcW w:w="5845" w:type="dxa"/>
                </w:tcPr>
                <w:p w14:paraId="6AAF38FC" w14:textId="77777777" w:rsidR="00DB108E" w:rsidRDefault="00000000" w:rsidP="00DB108E">
                  <w:pPr>
                    <w:pStyle w:val="BodyText"/>
                    <w:spacing w:before="60" w:after="60"/>
                    <w:ind w:right="155"/>
                    <w:jc w:val="both"/>
                    <w:rPr>
                      <w:color w:val="231F20"/>
                      <w:w w:val="0"/>
                    </w:rPr>
                  </w:pPr>
                  <w:r w:rsidRPr="00BB7144">
                    <w:rPr>
                      <w:bCs/>
                    </w:rPr>
                    <w:t xml:space="preserve">Regulation (EU) 2017/1129 (which forms part of domestic law pursuant to the European Union (Withdrawal) Act 2018 and </w:t>
                  </w:r>
                  <w:r w:rsidRPr="00BB7144">
                    <w:rPr>
                      <w:bCs/>
                      <w:color w:val="231F20"/>
                    </w:rPr>
                    <w:t>the Prospectus (Amendment etc.) (EU Exit) Regulations 2019</w:t>
                  </w:r>
                  <w:r w:rsidRPr="00BB7144">
                    <w:rPr>
                      <w:bCs/>
                    </w:rPr>
                    <w:t>)</w:t>
                  </w:r>
                </w:p>
              </w:tc>
            </w:tr>
            <w:tr w:rsidR="00DB108E" w14:paraId="1593416A" w14:textId="77777777" w:rsidTr="002C1BC7">
              <w:tc>
                <w:tcPr>
                  <w:tcW w:w="3936" w:type="dxa"/>
                </w:tcPr>
                <w:p w14:paraId="69A61264" w14:textId="77777777" w:rsidR="00DB108E" w:rsidRDefault="00000000" w:rsidP="00DB108E">
                  <w:pPr>
                    <w:pStyle w:val="BodyText"/>
                    <w:spacing w:after="60"/>
                    <w:ind w:right="-3020"/>
                    <w:rPr>
                      <w:b/>
                      <w:color w:val="231F20"/>
                      <w:w w:val="0"/>
                    </w:rPr>
                  </w:pPr>
                  <w:r>
                    <w:rPr>
                      <w:b/>
                      <w:color w:val="231F20"/>
                      <w:w w:val="0"/>
                    </w:rPr>
                    <w:lastRenderedPageBreak/>
                    <w:t>“Prospectus Regulation Rules”</w:t>
                  </w:r>
                </w:p>
              </w:tc>
              <w:tc>
                <w:tcPr>
                  <w:tcW w:w="5845" w:type="dxa"/>
                </w:tcPr>
                <w:p w14:paraId="231C73CD" w14:textId="77777777" w:rsidR="00DB108E" w:rsidRDefault="00000000" w:rsidP="00DB108E">
                  <w:pPr>
                    <w:pStyle w:val="BodyText"/>
                    <w:spacing w:before="60" w:after="60"/>
                    <w:ind w:right="155"/>
                    <w:jc w:val="both"/>
                    <w:rPr>
                      <w:color w:val="231F20"/>
                      <w:w w:val="0"/>
                    </w:rPr>
                  </w:pPr>
                  <w:r>
                    <w:rPr>
                      <w:color w:val="231F20"/>
                      <w:w w:val="0"/>
                    </w:rPr>
                    <w:t xml:space="preserve">the Prospectus Regulation Rules </w:t>
                  </w:r>
                  <w:r>
                    <w:rPr>
                      <w:color w:val="231F20"/>
                      <w:w w:val="0"/>
                    </w:rPr>
                    <w:t>published by the FCA under section 73A of FSMA (as amended from time to time);</w:t>
                  </w:r>
                </w:p>
              </w:tc>
            </w:tr>
            <w:tr w:rsidR="00DB108E" w14:paraId="20AC897B" w14:textId="77777777" w:rsidTr="002C1BC7">
              <w:tc>
                <w:tcPr>
                  <w:tcW w:w="3936" w:type="dxa"/>
                </w:tcPr>
                <w:p w14:paraId="4D412CFD" w14:textId="77777777" w:rsidR="00DB108E" w:rsidRDefault="00000000" w:rsidP="00DB108E">
                  <w:pPr>
                    <w:pStyle w:val="BodyText"/>
                    <w:spacing w:before="60"/>
                    <w:ind w:right="-3020"/>
                    <w:rPr>
                      <w:b/>
                      <w:color w:val="231F20"/>
                      <w:w w:val="0"/>
                    </w:rPr>
                  </w:pPr>
                  <w:r>
                    <w:rPr>
                      <w:b/>
                      <w:color w:val="231F20"/>
                      <w:w w:val="0"/>
                    </w:rPr>
                    <w:t>“Register of Members”</w:t>
                  </w:r>
                </w:p>
              </w:tc>
              <w:tc>
                <w:tcPr>
                  <w:tcW w:w="5845" w:type="dxa"/>
                </w:tcPr>
                <w:p w14:paraId="5867C990" w14:textId="77777777" w:rsidR="00DB108E" w:rsidRPr="00BB7144" w:rsidRDefault="00000000" w:rsidP="00DB108E">
                  <w:pPr>
                    <w:pStyle w:val="BodyText"/>
                    <w:spacing w:before="60" w:after="60"/>
                    <w:ind w:right="155"/>
                    <w:jc w:val="both"/>
                    <w:rPr>
                      <w:bCs/>
                      <w:color w:val="231F20"/>
                      <w:w w:val="0"/>
                    </w:rPr>
                  </w:pPr>
                  <w:r>
                    <w:rPr>
                      <w:color w:val="231F20"/>
                      <w:w w:val="0"/>
                    </w:rPr>
                    <w:t>the Company’s register of members;</w:t>
                  </w:r>
                </w:p>
              </w:tc>
            </w:tr>
            <w:tr w:rsidR="00DB108E" w14:paraId="477C4FC9" w14:textId="77777777" w:rsidTr="002C1BC7">
              <w:tc>
                <w:tcPr>
                  <w:tcW w:w="3936" w:type="dxa"/>
                </w:tcPr>
                <w:p w14:paraId="16230A4E" w14:textId="77777777" w:rsidR="00DB108E" w:rsidRDefault="00000000" w:rsidP="00DB108E">
                  <w:pPr>
                    <w:pStyle w:val="BodyText"/>
                    <w:spacing w:before="60" w:after="60"/>
                    <w:ind w:right="-3020"/>
                    <w:rPr>
                      <w:b/>
                      <w:color w:val="231F20"/>
                      <w:w w:val="0"/>
                    </w:rPr>
                  </w:pPr>
                  <w:r>
                    <w:rPr>
                      <w:b/>
                      <w:color w:val="231F20"/>
                      <w:w w:val="0"/>
                    </w:rPr>
                    <w:t>“Registrar”</w:t>
                  </w:r>
                </w:p>
              </w:tc>
              <w:tc>
                <w:tcPr>
                  <w:tcW w:w="5845" w:type="dxa"/>
                </w:tcPr>
                <w:p w14:paraId="594F04E9" w14:textId="77777777" w:rsidR="00DB108E" w:rsidRDefault="00000000" w:rsidP="00DB108E">
                  <w:pPr>
                    <w:pStyle w:val="BodyText"/>
                    <w:spacing w:before="60" w:after="60"/>
                    <w:ind w:right="155"/>
                    <w:jc w:val="both"/>
                    <w:rPr>
                      <w:color w:val="231F20"/>
                      <w:w w:val="0"/>
                    </w:rPr>
                  </w:pPr>
                  <w:r>
                    <w:rPr>
                      <w:color w:val="231F20"/>
                      <w:w w:val="0"/>
                    </w:rPr>
                    <w:t>Neville Registrars Limited;</w:t>
                  </w:r>
                </w:p>
              </w:tc>
            </w:tr>
            <w:tr w:rsidR="00DB108E" w14:paraId="27A4A516" w14:textId="77777777" w:rsidTr="002C1BC7">
              <w:tc>
                <w:tcPr>
                  <w:tcW w:w="3936" w:type="dxa"/>
                </w:tcPr>
                <w:p w14:paraId="070DB681" w14:textId="77777777" w:rsidR="00DB108E" w:rsidRDefault="00000000" w:rsidP="00DB108E">
                  <w:pPr>
                    <w:pStyle w:val="BodyText"/>
                    <w:spacing w:before="60" w:after="60"/>
                    <w:ind w:right="-3020"/>
                    <w:rPr>
                      <w:b/>
                      <w:color w:val="231F20"/>
                      <w:w w:val="0"/>
                    </w:rPr>
                  </w:pPr>
                  <w:r>
                    <w:rPr>
                      <w:b/>
                      <w:color w:val="231F20"/>
                      <w:w w:val="0"/>
                    </w:rPr>
                    <w:t>“Related Parties”</w:t>
                  </w:r>
                </w:p>
              </w:tc>
              <w:tc>
                <w:tcPr>
                  <w:tcW w:w="5845" w:type="dxa"/>
                  <w:vAlign w:val="bottom"/>
                </w:tcPr>
                <w:p w14:paraId="341F163B" w14:textId="77777777" w:rsidR="00DB108E" w:rsidRDefault="00000000" w:rsidP="00DB108E">
                  <w:pPr>
                    <w:pStyle w:val="BodyText"/>
                    <w:spacing w:before="60" w:after="60"/>
                    <w:ind w:right="155"/>
                    <w:jc w:val="both"/>
                    <w:rPr>
                      <w:color w:val="231F20"/>
                      <w:w w:val="0"/>
                    </w:rPr>
                  </w:pPr>
                  <w:r>
                    <w:rPr>
                      <w:color w:val="231F20"/>
                      <w:w w:val="0"/>
                    </w:rPr>
                    <w:t>[●]</w:t>
                  </w:r>
                </w:p>
              </w:tc>
            </w:tr>
            <w:tr w:rsidR="00DB108E" w14:paraId="437ABC77" w14:textId="77777777" w:rsidTr="002C1BC7">
              <w:tc>
                <w:tcPr>
                  <w:tcW w:w="3936" w:type="dxa"/>
                </w:tcPr>
                <w:p w14:paraId="725DF3B0" w14:textId="77777777" w:rsidR="00DB108E" w:rsidRDefault="00000000" w:rsidP="00DB108E">
                  <w:pPr>
                    <w:pStyle w:val="BodyText"/>
                    <w:spacing w:before="60" w:after="60"/>
                    <w:ind w:right="-3020"/>
                    <w:rPr>
                      <w:b/>
                      <w:color w:val="231F20"/>
                      <w:w w:val="0"/>
                    </w:rPr>
                  </w:pPr>
                  <w:r>
                    <w:rPr>
                      <w:b/>
                      <w:color w:val="231F20"/>
                      <w:w w:val="0"/>
                    </w:rPr>
                    <w:t>“Relevant Member State”</w:t>
                  </w:r>
                </w:p>
              </w:tc>
              <w:tc>
                <w:tcPr>
                  <w:tcW w:w="5845" w:type="dxa"/>
                  <w:vAlign w:val="bottom"/>
                </w:tcPr>
                <w:p w14:paraId="195A97B5" w14:textId="77777777" w:rsidR="00DB108E" w:rsidRDefault="00000000" w:rsidP="00DB108E">
                  <w:pPr>
                    <w:pStyle w:val="BodyText"/>
                    <w:spacing w:before="60" w:after="60"/>
                    <w:ind w:right="155"/>
                    <w:jc w:val="both"/>
                    <w:rPr>
                      <w:color w:val="231F20"/>
                      <w:w w:val="0"/>
                    </w:rPr>
                  </w:pPr>
                  <w:r>
                    <w:t xml:space="preserve">a </w:t>
                  </w:r>
                  <w:r w:rsidRPr="00CD6890">
                    <w:t xml:space="preserve">member state of the European Economic Area </w:t>
                  </w:r>
                  <w:r>
                    <w:t xml:space="preserve">to </w:t>
                  </w:r>
                  <w:r w:rsidRPr="00CD6890">
                    <w:t xml:space="preserve">which the Prospectus </w:t>
                  </w:r>
                  <w:r>
                    <w:t>Regulation applies;</w:t>
                  </w:r>
                </w:p>
              </w:tc>
            </w:tr>
            <w:tr w:rsidR="00DB108E" w14:paraId="50F54147" w14:textId="77777777" w:rsidTr="002C1BC7">
              <w:tc>
                <w:tcPr>
                  <w:tcW w:w="3936" w:type="dxa"/>
                </w:tcPr>
                <w:p w14:paraId="569D0688" w14:textId="77777777" w:rsidR="00DB108E" w:rsidRDefault="00000000" w:rsidP="00DB108E">
                  <w:pPr>
                    <w:pStyle w:val="BodyText"/>
                    <w:spacing w:before="60" w:after="60"/>
                    <w:ind w:right="-3020"/>
                    <w:rPr>
                      <w:b/>
                      <w:color w:val="231F20"/>
                      <w:w w:val="0"/>
                    </w:rPr>
                  </w:pPr>
                  <w:r>
                    <w:rPr>
                      <w:b/>
                      <w:color w:val="231F20"/>
                      <w:w w:val="0"/>
                    </w:rPr>
                    <w:t>“Reverse Takeover” or “RTO”</w:t>
                  </w:r>
                </w:p>
              </w:tc>
              <w:tc>
                <w:tcPr>
                  <w:tcW w:w="5845" w:type="dxa"/>
                </w:tcPr>
                <w:p w14:paraId="61107F6C" w14:textId="77777777" w:rsidR="00DB108E" w:rsidRPr="00506C54" w:rsidRDefault="00000000" w:rsidP="00DB108E">
                  <w:pPr>
                    <w:pStyle w:val="BodyText"/>
                    <w:spacing w:before="60" w:after="60"/>
                    <w:ind w:right="155"/>
                    <w:jc w:val="both"/>
                    <w:rPr>
                      <w:color w:val="231F20"/>
                      <w:w w:val="0"/>
                    </w:rPr>
                  </w:pPr>
                  <w:r w:rsidRPr="009A63F3">
                    <w:rPr>
                      <w:color w:val="231F20"/>
                      <w:w w:val="0"/>
                    </w:rPr>
                    <w:t>a transaction defined as a reverse takeover under</w:t>
                  </w:r>
                  <w:r>
                    <w:rPr>
                      <w:color w:val="231F20"/>
                      <w:w w:val="0"/>
                    </w:rPr>
                    <w:t xml:space="preserve"> </w:t>
                  </w:r>
                  <w:r w:rsidRPr="009A63F3">
                    <w:rPr>
                      <w:color w:val="231F20"/>
                      <w:w w:val="0"/>
                    </w:rPr>
                    <w:t>Listing Rule 5.6.4 (1) and (2)</w:t>
                  </w:r>
                  <w:r>
                    <w:rPr>
                      <w:color w:val="231F20"/>
                      <w:w w:val="0"/>
                    </w:rPr>
                    <w:t>;</w:t>
                  </w:r>
                </w:p>
              </w:tc>
            </w:tr>
            <w:tr w:rsidR="00DB108E" w14:paraId="526B995A" w14:textId="77777777" w:rsidTr="002C1BC7">
              <w:tc>
                <w:tcPr>
                  <w:tcW w:w="3936" w:type="dxa"/>
                </w:tcPr>
                <w:p w14:paraId="6BD621F9" w14:textId="77777777" w:rsidR="00DB108E" w:rsidRDefault="00000000" w:rsidP="00DB108E">
                  <w:pPr>
                    <w:pStyle w:val="BodyText"/>
                    <w:spacing w:before="60" w:after="60"/>
                    <w:ind w:right="-3020"/>
                    <w:rPr>
                      <w:b/>
                      <w:color w:val="231F20"/>
                      <w:w w:val="0"/>
                    </w:rPr>
                  </w:pPr>
                  <w:r>
                    <w:rPr>
                      <w:b/>
                      <w:color w:val="231F20"/>
                      <w:w w:val="0"/>
                    </w:rPr>
                    <w:t>“Resolution</w:t>
                  </w:r>
                  <w:r>
                    <w:rPr>
                      <w:b/>
                      <w:color w:val="231F20"/>
                      <w:w w:val="0"/>
                    </w:rPr>
                    <w:t>[</w:t>
                  </w:r>
                  <w:r>
                    <w:rPr>
                      <w:b/>
                      <w:color w:val="231F20"/>
                      <w:w w:val="0"/>
                    </w:rPr>
                    <w:t>s</w:t>
                  </w:r>
                  <w:r>
                    <w:rPr>
                      <w:b/>
                      <w:color w:val="231F20"/>
                      <w:w w:val="0"/>
                    </w:rPr>
                    <w:t>]</w:t>
                  </w:r>
                  <w:r>
                    <w:rPr>
                      <w:b/>
                      <w:color w:val="231F20"/>
                      <w:w w:val="0"/>
                    </w:rPr>
                    <w:t>”</w:t>
                  </w:r>
                </w:p>
              </w:tc>
              <w:tc>
                <w:tcPr>
                  <w:tcW w:w="5845" w:type="dxa"/>
                </w:tcPr>
                <w:p w14:paraId="10E23DDA" w14:textId="77777777" w:rsidR="00DB108E" w:rsidRPr="009A63F3" w:rsidRDefault="00000000" w:rsidP="00DB108E">
                  <w:pPr>
                    <w:pStyle w:val="BodyText"/>
                    <w:spacing w:before="60" w:after="60"/>
                    <w:ind w:right="155"/>
                    <w:jc w:val="both"/>
                    <w:rPr>
                      <w:color w:val="231F20"/>
                      <w:w w:val="0"/>
                    </w:rPr>
                  </w:pPr>
                  <w:r>
                    <w:rPr>
                      <w:color w:val="231F20"/>
                      <w:w w:val="0"/>
                    </w:rPr>
                    <w:t>The resolution</w:t>
                  </w:r>
                  <w:r>
                    <w:rPr>
                      <w:color w:val="231F20"/>
                      <w:w w:val="0"/>
                    </w:rPr>
                    <w:t>[</w:t>
                  </w:r>
                  <w:r>
                    <w:rPr>
                      <w:color w:val="231F20"/>
                      <w:w w:val="0"/>
                    </w:rPr>
                    <w:t>s</w:t>
                  </w:r>
                  <w:r>
                    <w:rPr>
                      <w:color w:val="231F20"/>
                      <w:w w:val="0"/>
                    </w:rPr>
                    <w:t>]</w:t>
                  </w:r>
                  <w:r>
                    <w:rPr>
                      <w:color w:val="231F20"/>
                      <w:w w:val="0"/>
                    </w:rPr>
                    <w:t xml:space="preserve"> to be put to a vote of the Shareholders at the General Meeting.</w:t>
                  </w:r>
                </w:p>
              </w:tc>
            </w:tr>
            <w:tr w:rsidR="00DB108E" w14:paraId="616331D0" w14:textId="77777777" w:rsidTr="002C1BC7">
              <w:tc>
                <w:tcPr>
                  <w:tcW w:w="3936" w:type="dxa"/>
                </w:tcPr>
                <w:p w14:paraId="04E704A4" w14:textId="77777777" w:rsidR="00DB108E" w:rsidRDefault="00000000" w:rsidP="00DB108E">
                  <w:pPr>
                    <w:pStyle w:val="BodyText"/>
                    <w:spacing w:before="60" w:after="60"/>
                    <w:ind w:right="-3020"/>
                    <w:rPr>
                      <w:b/>
                      <w:color w:val="231F20"/>
                      <w:w w:val="0"/>
                    </w:rPr>
                  </w:pPr>
                  <w:r>
                    <w:rPr>
                      <w:b/>
                      <w:color w:val="231F20"/>
                      <w:w w:val="0"/>
                    </w:rPr>
                    <w:t xml:space="preserve">“Rule 9 Offer” </w:t>
                  </w:r>
                </w:p>
              </w:tc>
              <w:tc>
                <w:tcPr>
                  <w:tcW w:w="5845" w:type="dxa"/>
                </w:tcPr>
                <w:p w14:paraId="2DA9AD1E" w14:textId="77777777" w:rsidR="00DB108E" w:rsidRDefault="00000000" w:rsidP="00DB108E">
                  <w:pPr>
                    <w:pStyle w:val="BodyText"/>
                    <w:spacing w:before="60" w:after="60"/>
                    <w:ind w:right="155"/>
                    <w:jc w:val="both"/>
                    <w:rPr>
                      <w:color w:val="231F20"/>
                      <w:w w:val="0"/>
                    </w:rPr>
                  </w:pPr>
                  <w:r>
                    <w:rPr>
                      <w:color w:val="231F20"/>
                      <w:w w:val="0"/>
                    </w:rPr>
                    <w:t>a mandatory offer for Shares not owned by the Concert Party pursuant to Rule 9 of the Takeover Code.</w:t>
                  </w:r>
                </w:p>
              </w:tc>
            </w:tr>
            <w:tr w:rsidR="00DB108E" w14:paraId="1A0C2C7F" w14:textId="77777777" w:rsidTr="002C1BC7">
              <w:tc>
                <w:tcPr>
                  <w:tcW w:w="3936" w:type="dxa"/>
                </w:tcPr>
                <w:p w14:paraId="357AD134" w14:textId="77777777" w:rsidR="00DB108E" w:rsidRDefault="00000000" w:rsidP="00DB108E">
                  <w:pPr>
                    <w:pStyle w:val="BodyText"/>
                    <w:spacing w:before="60" w:after="60"/>
                    <w:ind w:right="-3020"/>
                    <w:rPr>
                      <w:b/>
                      <w:color w:val="231F20"/>
                      <w:w w:val="0"/>
                    </w:rPr>
                  </w:pPr>
                  <w:r>
                    <w:rPr>
                      <w:b/>
                      <w:color w:val="231F20"/>
                      <w:w w:val="0"/>
                    </w:rPr>
                    <w:t>“Sale Shares”</w:t>
                  </w:r>
                </w:p>
              </w:tc>
              <w:tc>
                <w:tcPr>
                  <w:tcW w:w="5845" w:type="dxa"/>
                </w:tcPr>
                <w:p w14:paraId="43B88D29" w14:textId="77777777" w:rsidR="00DB108E" w:rsidRDefault="00000000" w:rsidP="00DB108E">
                  <w:pPr>
                    <w:pStyle w:val="BodyText"/>
                    <w:spacing w:before="60" w:after="60"/>
                    <w:ind w:right="155"/>
                    <w:jc w:val="both"/>
                    <w:rPr>
                      <w:color w:val="231F20"/>
                      <w:w w:val="0"/>
                    </w:rPr>
                  </w:pPr>
                  <w:r w:rsidRPr="00E16B43">
                    <w:rPr>
                      <w:color w:val="000000" w:themeColor="text1"/>
                    </w:rPr>
                    <w:t>the issued share capital</w:t>
                  </w:r>
                  <w:r>
                    <w:rPr>
                      <w:color w:val="000000" w:themeColor="text1"/>
                    </w:rPr>
                    <w:t xml:space="preserve"> </w:t>
                  </w:r>
                  <w:r w:rsidRPr="00E16B43">
                    <w:rPr>
                      <w:color w:val="000000" w:themeColor="text1"/>
                    </w:rPr>
                    <w:t xml:space="preserve">of </w:t>
                  </w:r>
                  <w:r>
                    <w:rPr>
                      <w:color w:val="000000" w:themeColor="text1"/>
                    </w:rPr>
                    <w:t>the Target</w:t>
                  </w:r>
                </w:p>
              </w:tc>
            </w:tr>
            <w:tr w:rsidR="00DB108E" w14:paraId="353233DC" w14:textId="77777777" w:rsidTr="002C1BC7">
              <w:tc>
                <w:tcPr>
                  <w:tcW w:w="3936" w:type="dxa"/>
                </w:tcPr>
                <w:p w14:paraId="6013CC5E" w14:textId="77777777" w:rsidR="00DB108E" w:rsidRDefault="00000000" w:rsidP="00DB108E">
                  <w:pPr>
                    <w:pStyle w:val="BodyText"/>
                    <w:spacing w:before="60" w:after="60"/>
                    <w:ind w:right="-3020"/>
                    <w:rPr>
                      <w:b/>
                      <w:color w:val="231F20"/>
                      <w:w w:val="0"/>
                    </w:rPr>
                  </w:pPr>
                  <w:r>
                    <w:rPr>
                      <w:b/>
                      <w:color w:val="231F20"/>
                      <w:w w:val="0"/>
                    </w:rPr>
                    <w:t>“SDRT”</w:t>
                  </w:r>
                </w:p>
              </w:tc>
              <w:tc>
                <w:tcPr>
                  <w:tcW w:w="5845" w:type="dxa"/>
                </w:tcPr>
                <w:p w14:paraId="72940FE2" w14:textId="77777777" w:rsidR="00DB108E" w:rsidRPr="009A63F3" w:rsidRDefault="00000000" w:rsidP="00DB108E">
                  <w:pPr>
                    <w:pStyle w:val="BodyText"/>
                    <w:spacing w:before="60" w:after="60"/>
                    <w:ind w:right="155"/>
                    <w:jc w:val="both"/>
                    <w:rPr>
                      <w:color w:val="231F20"/>
                      <w:w w:val="0"/>
                    </w:rPr>
                  </w:pPr>
                  <w:r>
                    <w:rPr>
                      <w:color w:val="000000" w:themeColor="text1"/>
                    </w:rPr>
                    <w:t xml:space="preserve">UK stamp duty reserve tax, </w:t>
                  </w:r>
                </w:p>
              </w:tc>
            </w:tr>
            <w:tr w:rsidR="00DB108E" w14:paraId="275D7638" w14:textId="77777777" w:rsidTr="002C1BC7">
              <w:tc>
                <w:tcPr>
                  <w:tcW w:w="3936" w:type="dxa"/>
                </w:tcPr>
                <w:p w14:paraId="61FC41FB" w14:textId="77777777" w:rsidR="00DB108E" w:rsidRDefault="00000000" w:rsidP="00DB108E">
                  <w:pPr>
                    <w:pStyle w:val="BodyText"/>
                    <w:spacing w:before="60" w:after="60"/>
                    <w:ind w:right="-3020"/>
                    <w:rPr>
                      <w:b/>
                      <w:color w:val="231F20"/>
                      <w:w w:val="0"/>
                    </w:rPr>
                  </w:pPr>
                  <w:r>
                    <w:rPr>
                      <w:b/>
                      <w:color w:val="231F20"/>
                      <w:w w:val="0"/>
                    </w:rPr>
                    <w:t>“Securities Act”</w:t>
                  </w:r>
                </w:p>
              </w:tc>
              <w:tc>
                <w:tcPr>
                  <w:tcW w:w="5845" w:type="dxa"/>
                </w:tcPr>
                <w:p w14:paraId="257C29D4" w14:textId="77777777" w:rsidR="00DB108E" w:rsidRPr="00E16B43" w:rsidRDefault="00000000" w:rsidP="00DB108E">
                  <w:pPr>
                    <w:pStyle w:val="BodyText"/>
                    <w:spacing w:before="60" w:after="60"/>
                    <w:ind w:right="155"/>
                    <w:jc w:val="both"/>
                    <w:rPr>
                      <w:color w:val="000000" w:themeColor="text1"/>
                    </w:rPr>
                  </w:pPr>
                  <w:r>
                    <w:rPr>
                      <w:color w:val="231F20"/>
                      <w:w w:val="0"/>
                    </w:rPr>
                    <w:t xml:space="preserve">the United States Securities Act of 1933 (as amended); </w:t>
                  </w:r>
                </w:p>
              </w:tc>
            </w:tr>
            <w:tr w:rsidR="00DB108E" w14:paraId="4343E1F9" w14:textId="77777777" w:rsidTr="002C1BC7">
              <w:tc>
                <w:tcPr>
                  <w:tcW w:w="3936" w:type="dxa"/>
                </w:tcPr>
                <w:p w14:paraId="478D11C5" w14:textId="77777777" w:rsidR="00DB108E" w:rsidRDefault="00000000" w:rsidP="00DB108E">
                  <w:pPr>
                    <w:pStyle w:val="BodyText"/>
                    <w:spacing w:before="60" w:after="60"/>
                    <w:ind w:right="-3020"/>
                    <w:rPr>
                      <w:b/>
                      <w:color w:val="231F20"/>
                      <w:w w:val="0"/>
                    </w:rPr>
                  </w:pPr>
                  <w:r>
                    <w:rPr>
                      <w:b/>
                      <w:color w:val="231F20"/>
                      <w:w w:val="0"/>
                    </w:rPr>
                    <w:t>“Sellers”</w:t>
                  </w:r>
                </w:p>
              </w:tc>
              <w:tc>
                <w:tcPr>
                  <w:tcW w:w="5845" w:type="dxa"/>
                </w:tcPr>
                <w:p w14:paraId="09EF7ABA" w14:textId="77777777" w:rsidR="00DB108E" w:rsidRDefault="00000000" w:rsidP="00DB108E">
                  <w:pPr>
                    <w:pStyle w:val="BodyText"/>
                    <w:spacing w:before="60" w:after="60"/>
                    <w:ind w:right="155"/>
                    <w:jc w:val="both"/>
                    <w:rPr>
                      <w:color w:val="231F20"/>
                      <w:w w:val="0"/>
                    </w:rPr>
                  </w:pPr>
                  <w:r>
                    <w:rPr>
                      <w:color w:val="231F20"/>
                      <w:w w:val="0"/>
                    </w:rPr>
                    <w:t>Amcomri Holdings Limited, Steph</w:t>
                  </w:r>
                  <w:r>
                    <w:rPr>
                      <w:color w:val="231F20"/>
                      <w:w w:val="0"/>
                    </w:rPr>
                    <w:t>i</w:t>
                  </w:r>
                  <w:r>
                    <w:rPr>
                      <w:color w:val="231F20"/>
                      <w:w w:val="0"/>
                    </w:rPr>
                    <w:t>ll Investments Limited, Mark O’Neill, Laurence Howard, [</w:t>
                  </w:r>
                  <w:r w:rsidRPr="00C31FC4">
                    <w:rPr>
                      <w:i/>
                      <w:iCs/>
                      <w:color w:val="231F20"/>
                      <w:w w:val="0"/>
                    </w:rPr>
                    <w:t>and others</w:t>
                  </w:r>
                  <w:r>
                    <w:rPr>
                      <w:color w:val="231F20"/>
                      <w:w w:val="0"/>
                    </w:rPr>
                    <w:t>].</w:t>
                  </w:r>
                </w:p>
              </w:tc>
            </w:tr>
            <w:tr w:rsidR="00DB108E" w14:paraId="031D3C86" w14:textId="77777777" w:rsidTr="002C1BC7">
              <w:tc>
                <w:tcPr>
                  <w:tcW w:w="3936" w:type="dxa"/>
                </w:tcPr>
                <w:p w14:paraId="1E40F456" w14:textId="77777777" w:rsidR="00DB108E" w:rsidRDefault="00000000" w:rsidP="00DB108E">
                  <w:pPr>
                    <w:pStyle w:val="BodyText"/>
                    <w:spacing w:before="60" w:after="60"/>
                    <w:ind w:right="-3020"/>
                    <w:rPr>
                      <w:b/>
                      <w:color w:val="231F20"/>
                      <w:w w:val="0"/>
                    </w:rPr>
                  </w:pPr>
                  <w:r>
                    <w:rPr>
                      <w:b/>
                      <w:color w:val="231F20"/>
                      <w:w w:val="0"/>
                    </w:rPr>
                    <w:t xml:space="preserve">“Shareholders” or </w:t>
                  </w:r>
                  <w:r>
                    <w:rPr>
                      <w:b/>
                      <w:color w:val="231F20"/>
                      <w:w w:val="0"/>
                    </w:rPr>
                    <w:t>“Shareholder”</w:t>
                  </w:r>
                </w:p>
              </w:tc>
              <w:tc>
                <w:tcPr>
                  <w:tcW w:w="5845" w:type="dxa"/>
                </w:tcPr>
                <w:p w14:paraId="3CEA49C7" w14:textId="77777777" w:rsidR="00DB108E" w:rsidRDefault="00000000" w:rsidP="00DB108E">
                  <w:pPr>
                    <w:pStyle w:val="BodyText"/>
                    <w:spacing w:before="60" w:after="60"/>
                    <w:ind w:right="155"/>
                    <w:jc w:val="both"/>
                    <w:rPr>
                      <w:color w:val="000000" w:themeColor="text1"/>
                    </w:rPr>
                  </w:pPr>
                  <w:r>
                    <w:rPr>
                      <w:color w:val="231F20"/>
                      <w:w w:val="0"/>
                    </w:rPr>
                    <w:t>holder or holders of Ordinary Shares in the Company;</w:t>
                  </w:r>
                </w:p>
              </w:tc>
            </w:tr>
            <w:tr w:rsidR="00DB108E" w14:paraId="71BC1FB1" w14:textId="77777777" w:rsidTr="002C1BC7">
              <w:tc>
                <w:tcPr>
                  <w:tcW w:w="3936" w:type="dxa"/>
                </w:tcPr>
                <w:p w14:paraId="13A7A35E" w14:textId="77777777" w:rsidR="00DB108E" w:rsidRDefault="00000000" w:rsidP="00DB108E">
                  <w:pPr>
                    <w:pStyle w:val="BodyText"/>
                    <w:spacing w:before="60" w:after="60"/>
                    <w:ind w:right="736"/>
                    <w:rPr>
                      <w:b/>
                      <w:color w:val="231F20"/>
                      <w:w w:val="0"/>
                    </w:rPr>
                  </w:pPr>
                  <w:r>
                    <w:rPr>
                      <w:b/>
                      <w:color w:val="231F20"/>
                      <w:w w:val="0"/>
                    </w:rPr>
                    <w:t>“Special Resolution”</w:t>
                  </w:r>
                </w:p>
              </w:tc>
              <w:tc>
                <w:tcPr>
                  <w:tcW w:w="5845" w:type="dxa"/>
                </w:tcPr>
                <w:p w14:paraId="213319F4" w14:textId="77777777" w:rsidR="00DB108E" w:rsidRDefault="00000000" w:rsidP="00DB108E">
                  <w:pPr>
                    <w:pStyle w:val="BodyText"/>
                    <w:numPr>
                      <w:ilvl w:val="0"/>
                      <w:numId w:val="5"/>
                    </w:numPr>
                    <w:spacing w:before="60" w:after="60"/>
                    <w:ind w:left="708" w:right="153" w:hanging="680"/>
                    <w:jc w:val="both"/>
                    <w:rPr>
                      <w:color w:val="231F20"/>
                      <w:w w:val="0"/>
                    </w:rPr>
                  </w:pPr>
                  <w:r>
                    <w:rPr>
                      <w:color w:val="231F20"/>
                      <w:w w:val="0"/>
                    </w:rPr>
                    <w:t xml:space="preserve">a resolution of a duly constituted general meeting of the Company passed by not less than three quarters of the votes cast by, or on behalf of, the duly registered Shareholders entitled to vote present in person or by proxy and voting at the </w:t>
                  </w:r>
                  <w:r>
                    <w:rPr>
                      <w:color w:val="231F20"/>
                      <w:w w:val="0"/>
                    </w:rPr>
                    <w:lastRenderedPageBreak/>
                    <w:t xml:space="preserve">meeting; or </w:t>
                  </w:r>
                </w:p>
                <w:p w14:paraId="40777717" w14:textId="77777777" w:rsidR="00DB108E" w:rsidRDefault="00000000" w:rsidP="00DB108E">
                  <w:pPr>
                    <w:pStyle w:val="BodyText"/>
                    <w:numPr>
                      <w:ilvl w:val="0"/>
                      <w:numId w:val="5"/>
                    </w:numPr>
                    <w:spacing w:before="60" w:after="60"/>
                    <w:ind w:left="708" w:right="153" w:hanging="680"/>
                    <w:jc w:val="both"/>
                    <w:rPr>
                      <w:color w:val="231F20"/>
                      <w:w w:val="0"/>
                    </w:rPr>
                  </w:pPr>
                  <w:r>
                    <w:rPr>
                      <w:color w:val="231F20"/>
                      <w:w w:val="0"/>
                    </w:rPr>
                    <w:t>a</w:t>
                  </w:r>
                  <w:r>
                    <w:rPr>
                      <w:color w:val="231F20"/>
                      <w:w w:val="0"/>
                    </w:rPr>
                    <w:t xml:space="preserve"> unanimous written resolution of all duly registered Shareholders entitled to vote and expressed to be a special resolution; or </w:t>
                  </w:r>
                </w:p>
                <w:p w14:paraId="422071D7" w14:textId="77777777" w:rsidR="00DB108E" w:rsidRDefault="00000000" w:rsidP="00DB108E">
                  <w:pPr>
                    <w:pStyle w:val="BodyText"/>
                    <w:spacing w:before="60" w:after="60"/>
                    <w:ind w:right="155"/>
                    <w:jc w:val="both"/>
                    <w:rPr>
                      <w:color w:val="231F20"/>
                      <w:w w:val="0"/>
                    </w:rPr>
                  </w:pPr>
                  <w:r>
                    <w:rPr>
                      <w:color w:val="231F20"/>
                      <w:w w:val="0"/>
                    </w:rPr>
                    <w:t>as defined under the Memorandum and Articles of Incorporation;</w:t>
                  </w:r>
                </w:p>
              </w:tc>
            </w:tr>
            <w:tr w:rsidR="00DB108E" w14:paraId="0178085C" w14:textId="77777777" w:rsidTr="002C1BC7">
              <w:tc>
                <w:tcPr>
                  <w:tcW w:w="3936" w:type="dxa"/>
                </w:tcPr>
                <w:p w14:paraId="5918BA4B" w14:textId="77777777" w:rsidR="00DB108E" w:rsidRDefault="00000000" w:rsidP="00DB108E">
                  <w:pPr>
                    <w:pStyle w:val="BodyText"/>
                    <w:spacing w:before="60" w:after="60"/>
                    <w:ind w:right="736"/>
                    <w:rPr>
                      <w:b/>
                      <w:color w:val="231F20"/>
                      <w:w w:val="0"/>
                    </w:rPr>
                  </w:pPr>
                  <w:r>
                    <w:rPr>
                      <w:b/>
                      <w:color w:val="231F20"/>
                      <w:w w:val="0"/>
                    </w:rPr>
                    <w:lastRenderedPageBreak/>
                    <w:t>“Standard Listing”</w:t>
                  </w:r>
                </w:p>
              </w:tc>
              <w:tc>
                <w:tcPr>
                  <w:tcW w:w="5845" w:type="dxa"/>
                </w:tcPr>
                <w:p w14:paraId="24AFA5CA" w14:textId="77777777" w:rsidR="00DB108E" w:rsidRDefault="00000000" w:rsidP="00DB108E">
                  <w:pPr>
                    <w:pStyle w:val="BodyText"/>
                    <w:spacing w:before="60" w:after="60"/>
                    <w:ind w:right="155"/>
                    <w:jc w:val="both"/>
                    <w:rPr>
                      <w:color w:val="231F20"/>
                      <w:w w:val="0"/>
                    </w:rPr>
                  </w:pPr>
                  <w:r>
                    <w:rPr>
                      <w:color w:val="231F20"/>
                      <w:w w:val="0"/>
                    </w:rPr>
                    <w:t>a standard listing of shares on the Official</w:t>
                  </w:r>
                  <w:r>
                    <w:rPr>
                      <w:color w:val="231F20"/>
                      <w:w w:val="0"/>
                    </w:rPr>
                    <w:t xml:space="preserve"> List under Chapter 14 of the Listing Rules;</w:t>
                  </w:r>
                </w:p>
              </w:tc>
            </w:tr>
            <w:tr w:rsidR="00DB108E" w14:paraId="5AE03AF6" w14:textId="77777777" w:rsidTr="002C1BC7">
              <w:tc>
                <w:tcPr>
                  <w:tcW w:w="3936" w:type="dxa"/>
                </w:tcPr>
                <w:p w14:paraId="74E559F5" w14:textId="77777777" w:rsidR="00DB108E" w:rsidRDefault="00000000" w:rsidP="00DB108E">
                  <w:pPr>
                    <w:pStyle w:val="BodyText"/>
                    <w:spacing w:before="60" w:after="60"/>
                    <w:ind w:right="736"/>
                    <w:rPr>
                      <w:b/>
                      <w:color w:val="231F20"/>
                      <w:w w:val="0"/>
                    </w:rPr>
                  </w:pPr>
                  <w:r>
                    <w:rPr>
                      <w:b/>
                      <w:color w:val="231F20"/>
                      <w:w w:val="0"/>
                    </w:rPr>
                    <w:t>“Subsequent Admission”</w:t>
                  </w:r>
                </w:p>
              </w:tc>
              <w:tc>
                <w:tcPr>
                  <w:tcW w:w="5845" w:type="dxa"/>
                </w:tcPr>
                <w:p w14:paraId="1DB8F01D" w14:textId="77777777" w:rsidR="00DB108E" w:rsidRDefault="00000000" w:rsidP="00DB108E">
                  <w:pPr>
                    <w:pStyle w:val="BodyText"/>
                    <w:spacing w:before="60" w:after="60"/>
                    <w:ind w:right="155"/>
                    <w:jc w:val="both"/>
                    <w:rPr>
                      <w:color w:val="231F20"/>
                      <w:w w:val="0"/>
                    </w:rPr>
                  </w:pPr>
                  <w:r>
                    <w:rPr>
                      <w:color w:val="231F20"/>
                      <w:w w:val="0"/>
                    </w:rPr>
                    <w:t xml:space="preserve">the </w:t>
                  </w:r>
                  <w:r>
                    <w:rPr>
                      <w:color w:val="231F20"/>
                      <w:w w:val="0"/>
                    </w:rPr>
                    <w:t>A</w:t>
                  </w:r>
                  <w:r>
                    <w:rPr>
                      <w:color w:val="231F20"/>
                      <w:w w:val="0"/>
                    </w:rPr>
                    <w:t>dmission of Post-Listing Subscription Shares issued during a Post-Listing Subscription Round</w:t>
                  </w:r>
                  <w:r>
                    <w:rPr>
                      <w:color w:val="231F20"/>
                      <w:w w:val="0"/>
                    </w:rPr>
                    <w:t>;</w:t>
                  </w:r>
                </w:p>
              </w:tc>
            </w:tr>
            <w:tr w:rsidR="00DB108E" w14:paraId="769EBAFA" w14:textId="77777777" w:rsidTr="002C1BC7">
              <w:tc>
                <w:tcPr>
                  <w:tcW w:w="3936" w:type="dxa"/>
                </w:tcPr>
                <w:p w14:paraId="6742D292" w14:textId="77777777" w:rsidR="00DB108E" w:rsidRDefault="00000000" w:rsidP="00DB108E">
                  <w:pPr>
                    <w:pStyle w:val="BodyText"/>
                    <w:spacing w:before="60" w:after="60"/>
                    <w:ind w:right="-3020"/>
                    <w:rPr>
                      <w:b/>
                      <w:color w:val="231F20"/>
                      <w:w w:val="0"/>
                    </w:rPr>
                  </w:pPr>
                  <w:r>
                    <w:rPr>
                      <w:b/>
                      <w:color w:val="231F20"/>
                      <w:w w:val="0"/>
                    </w:rPr>
                    <w:t xml:space="preserve">“subsidiary” or “subsidiary </w:t>
                  </w:r>
                </w:p>
                <w:p w14:paraId="099517C3" w14:textId="77777777" w:rsidR="00DB108E" w:rsidRDefault="00000000" w:rsidP="00DB108E">
                  <w:pPr>
                    <w:pStyle w:val="BodyText"/>
                    <w:spacing w:before="60" w:after="60"/>
                    <w:ind w:right="-3020"/>
                    <w:rPr>
                      <w:b/>
                      <w:color w:val="231F20"/>
                      <w:w w:val="0"/>
                    </w:rPr>
                  </w:pPr>
                  <w:r>
                    <w:rPr>
                      <w:b/>
                      <w:color w:val="231F20"/>
                      <w:w w:val="0"/>
                    </w:rPr>
                    <w:t>undertaking”</w:t>
                  </w:r>
                </w:p>
              </w:tc>
              <w:tc>
                <w:tcPr>
                  <w:tcW w:w="5845" w:type="dxa"/>
                </w:tcPr>
                <w:p w14:paraId="37BD5CD2" w14:textId="77777777" w:rsidR="00DB108E" w:rsidRDefault="00000000" w:rsidP="00DB108E">
                  <w:pPr>
                    <w:pStyle w:val="BodyText"/>
                    <w:spacing w:before="60" w:after="60"/>
                    <w:ind w:right="155"/>
                    <w:jc w:val="both"/>
                    <w:rPr>
                      <w:color w:val="231F20"/>
                      <w:w w:val="0"/>
                    </w:rPr>
                  </w:pPr>
                  <w:r>
                    <w:rPr>
                      <w:color w:val="231F20"/>
                      <w:w w:val="0"/>
                    </w:rPr>
                    <w:t xml:space="preserve">have the meanings given by the </w:t>
                  </w:r>
                  <w:r>
                    <w:rPr>
                      <w:color w:val="231F20"/>
                      <w:w w:val="0"/>
                    </w:rPr>
                    <w:t>Companies Act 2006;</w:t>
                  </w:r>
                </w:p>
              </w:tc>
            </w:tr>
            <w:tr w:rsidR="00DB108E" w14:paraId="627E91BA" w14:textId="77777777" w:rsidTr="002C1BC7">
              <w:tc>
                <w:tcPr>
                  <w:tcW w:w="3936" w:type="dxa"/>
                </w:tcPr>
                <w:p w14:paraId="42780F18" w14:textId="77777777" w:rsidR="00DB108E" w:rsidRDefault="00000000" w:rsidP="00DB108E">
                  <w:pPr>
                    <w:pStyle w:val="BodyText"/>
                    <w:spacing w:before="60" w:after="60"/>
                    <w:ind w:right="-3020"/>
                    <w:rPr>
                      <w:b/>
                      <w:color w:val="231F20"/>
                      <w:w w:val="0"/>
                    </w:rPr>
                  </w:pPr>
                  <w:r>
                    <w:rPr>
                      <w:b/>
                      <w:color w:val="231F20"/>
                      <w:w w:val="0"/>
                    </w:rPr>
                    <w:t>“Takeover Code”</w:t>
                  </w:r>
                </w:p>
              </w:tc>
              <w:tc>
                <w:tcPr>
                  <w:tcW w:w="5845" w:type="dxa"/>
                </w:tcPr>
                <w:p w14:paraId="12E7D261" w14:textId="77777777" w:rsidR="00DB108E" w:rsidRDefault="00000000" w:rsidP="00DB108E">
                  <w:pPr>
                    <w:pStyle w:val="BodyText"/>
                    <w:spacing w:before="60" w:after="60"/>
                    <w:ind w:right="155"/>
                    <w:jc w:val="both"/>
                    <w:rPr>
                      <w:color w:val="231F20"/>
                      <w:w w:val="0"/>
                    </w:rPr>
                  </w:pPr>
                  <w:r>
                    <w:rPr>
                      <w:color w:val="231F20"/>
                      <w:w w:val="0"/>
                    </w:rPr>
                    <w:t>the City Code on Takeovers and Mergers issued by the Takeover Panel;</w:t>
                  </w:r>
                </w:p>
              </w:tc>
            </w:tr>
            <w:tr w:rsidR="00DB108E" w14:paraId="1D8BE2FC" w14:textId="77777777" w:rsidTr="002C1BC7">
              <w:tc>
                <w:tcPr>
                  <w:tcW w:w="3936" w:type="dxa"/>
                </w:tcPr>
                <w:p w14:paraId="2CA97925" w14:textId="77777777" w:rsidR="00DB108E" w:rsidRDefault="00000000" w:rsidP="00DB108E">
                  <w:pPr>
                    <w:pStyle w:val="BodyText"/>
                    <w:spacing w:before="60" w:after="60"/>
                    <w:rPr>
                      <w:b/>
                      <w:color w:val="231F20"/>
                      <w:w w:val="0"/>
                    </w:rPr>
                  </w:pPr>
                  <w:r>
                    <w:rPr>
                      <w:b/>
                      <w:color w:val="231F20"/>
                      <w:w w:val="0"/>
                    </w:rPr>
                    <w:t>“Target Company”</w:t>
                  </w:r>
                </w:p>
              </w:tc>
              <w:tc>
                <w:tcPr>
                  <w:tcW w:w="5845" w:type="dxa"/>
                </w:tcPr>
                <w:p w14:paraId="7C993B7B" w14:textId="77777777" w:rsidR="00DB108E" w:rsidRDefault="00000000" w:rsidP="00DB108E">
                  <w:pPr>
                    <w:pStyle w:val="BodyText"/>
                    <w:spacing w:before="60" w:after="60"/>
                    <w:ind w:right="155"/>
                    <w:jc w:val="both"/>
                    <w:rPr>
                      <w:color w:val="231F20"/>
                      <w:w w:val="0"/>
                    </w:rPr>
                  </w:pPr>
                  <w:r>
                    <w:rPr>
                      <w:color w:val="231F20"/>
                      <w:w w:val="0"/>
                    </w:rPr>
                    <w:t xml:space="preserve">Amcomri Group Limited, </w:t>
                  </w:r>
                  <w:r w:rsidRPr="008B15D0">
                    <w:rPr>
                      <w:color w:val="231F20"/>
                      <w:w w:val="0"/>
                    </w:rPr>
                    <w:t>a company incorporated in</w:t>
                  </w:r>
                  <w:r>
                    <w:rPr>
                      <w:color w:val="231F20"/>
                      <w:w w:val="0"/>
                    </w:rPr>
                    <w:t xml:space="preserve"> England and Wales </w:t>
                  </w:r>
                  <w:r w:rsidRPr="008B15D0">
                    <w:rPr>
                      <w:color w:val="231F20"/>
                      <w:w w:val="0"/>
                    </w:rPr>
                    <w:t xml:space="preserve">with company number </w:t>
                  </w:r>
                  <w:r>
                    <w:rPr>
                      <w:color w:val="231F20"/>
                      <w:w w:val="0"/>
                    </w:rPr>
                    <w:t>14390325</w:t>
                  </w:r>
                  <w:r w:rsidRPr="008B15D0">
                    <w:rPr>
                      <w:color w:val="231F20"/>
                      <w:w w:val="0"/>
                    </w:rPr>
                    <w:t xml:space="preserve"> having its registered office at </w:t>
                  </w:r>
                  <w:r w:rsidRPr="002C1BC7">
                    <w:rPr>
                      <w:color w:val="231F20"/>
                      <w:w w:val="0"/>
                    </w:rPr>
                    <w:t>46/48 Beak Street, London, London, United Kingdom, W1F 9RJ</w:t>
                  </w:r>
                  <w:r>
                    <w:rPr>
                      <w:color w:val="231F20"/>
                      <w:w w:val="0"/>
                    </w:rPr>
                    <w:t>;</w:t>
                  </w:r>
                </w:p>
              </w:tc>
            </w:tr>
            <w:tr w:rsidR="00DB108E" w14:paraId="03E6A0B7" w14:textId="77777777" w:rsidTr="002C1BC7">
              <w:tc>
                <w:tcPr>
                  <w:tcW w:w="3936" w:type="dxa"/>
                </w:tcPr>
                <w:p w14:paraId="1A8F966C" w14:textId="77777777" w:rsidR="00DB108E" w:rsidRDefault="00000000" w:rsidP="00DB108E">
                  <w:pPr>
                    <w:pStyle w:val="BodyText"/>
                    <w:spacing w:before="60" w:after="60"/>
                    <w:rPr>
                      <w:b/>
                      <w:color w:val="231F20"/>
                      <w:w w:val="0"/>
                    </w:rPr>
                  </w:pPr>
                  <w:r>
                    <w:rPr>
                      <w:b/>
                      <w:color w:val="231F20"/>
                      <w:w w:val="0"/>
                    </w:rPr>
                    <w:t>“Transparency Rules”</w:t>
                  </w:r>
                </w:p>
              </w:tc>
              <w:tc>
                <w:tcPr>
                  <w:tcW w:w="5845" w:type="dxa"/>
                </w:tcPr>
                <w:p w14:paraId="118A5B8B" w14:textId="77777777" w:rsidR="00DB108E" w:rsidRDefault="00000000" w:rsidP="00DB108E">
                  <w:pPr>
                    <w:pStyle w:val="BodyText"/>
                    <w:spacing w:before="60" w:after="60"/>
                    <w:ind w:right="155"/>
                    <w:jc w:val="both"/>
                    <w:rPr>
                      <w:color w:val="231F20"/>
                      <w:w w:val="0"/>
                    </w:rPr>
                  </w:pPr>
                  <w:r>
                    <w:rPr>
                      <w:color w:val="231F20"/>
                      <w:w w:val="0"/>
                    </w:rPr>
                    <w:t>the transparency rules and corporate governance rules made by the FCA under Part VI of FSMA;</w:t>
                  </w:r>
                </w:p>
              </w:tc>
            </w:tr>
            <w:tr w:rsidR="00DB108E" w14:paraId="579C70D2" w14:textId="77777777" w:rsidTr="002C1BC7">
              <w:tc>
                <w:tcPr>
                  <w:tcW w:w="3936" w:type="dxa"/>
                </w:tcPr>
                <w:p w14:paraId="41B04F51" w14:textId="77777777" w:rsidR="00DB108E" w:rsidRDefault="00000000" w:rsidP="00DB108E">
                  <w:pPr>
                    <w:pStyle w:val="BodyText"/>
                    <w:spacing w:before="60" w:after="60"/>
                    <w:rPr>
                      <w:b/>
                      <w:color w:val="231F20"/>
                      <w:w w:val="0"/>
                    </w:rPr>
                  </w:pPr>
                  <w:r>
                    <w:rPr>
                      <w:b/>
                      <w:color w:val="231F20"/>
                      <w:w w:val="0"/>
                    </w:rPr>
                    <w:t>“UK” or “United Kingdom”</w:t>
                  </w:r>
                </w:p>
              </w:tc>
              <w:tc>
                <w:tcPr>
                  <w:tcW w:w="5845" w:type="dxa"/>
                </w:tcPr>
                <w:p w14:paraId="23DFB12A" w14:textId="77777777" w:rsidR="00DB108E" w:rsidRDefault="00000000" w:rsidP="00DB108E">
                  <w:pPr>
                    <w:pStyle w:val="BodyText"/>
                    <w:spacing w:before="60" w:after="60"/>
                    <w:ind w:right="155"/>
                    <w:jc w:val="both"/>
                    <w:rPr>
                      <w:color w:val="231F20"/>
                      <w:w w:val="0"/>
                    </w:rPr>
                  </w:pPr>
                  <w:r>
                    <w:rPr>
                      <w:color w:val="231F20"/>
                      <w:w w:val="0"/>
                    </w:rPr>
                    <w:t xml:space="preserve">the United Kingdom of Great Britain and Northern Ireland; </w:t>
                  </w:r>
                </w:p>
              </w:tc>
            </w:tr>
            <w:tr w:rsidR="00DB108E" w14:paraId="4FE736E9" w14:textId="77777777" w:rsidTr="002C1BC7">
              <w:tc>
                <w:tcPr>
                  <w:tcW w:w="3936" w:type="dxa"/>
                </w:tcPr>
                <w:p w14:paraId="27A11CF4" w14:textId="77777777" w:rsidR="00DB108E" w:rsidRDefault="00000000" w:rsidP="00DB108E">
                  <w:pPr>
                    <w:pStyle w:val="BodyText"/>
                    <w:spacing w:before="60"/>
                    <w:ind w:right="-3020"/>
                    <w:rPr>
                      <w:b/>
                      <w:color w:val="231F20"/>
                      <w:w w:val="0"/>
                    </w:rPr>
                  </w:pPr>
                  <w:r>
                    <w:rPr>
                      <w:b/>
                      <w:color w:val="231F20"/>
                      <w:w w:val="0"/>
                    </w:rPr>
                    <w:t>“</w:t>
                  </w:r>
                  <w:r>
                    <w:rPr>
                      <w:b/>
                      <w:color w:val="231F20"/>
                      <w:w w:val="0"/>
                    </w:rPr>
                    <w:t>QCA</w:t>
                  </w:r>
                  <w:r>
                    <w:rPr>
                      <w:b/>
                      <w:color w:val="231F20"/>
                      <w:w w:val="0"/>
                    </w:rPr>
                    <w:t xml:space="preserve"> Corporate Governance </w:t>
                  </w:r>
                </w:p>
                <w:p w14:paraId="6AE08F5C" w14:textId="77777777" w:rsidR="00DB108E" w:rsidRDefault="00000000" w:rsidP="00DB108E">
                  <w:pPr>
                    <w:pStyle w:val="BodyText"/>
                    <w:spacing w:before="60" w:after="60"/>
                    <w:ind w:right="-3020"/>
                    <w:rPr>
                      <w:b/>
                      <w:color w:val="231F20"/>
                      <w:w w:val="0"/>
                    </w:rPr>
                  </w:pPr>
                  <w:r>
                    <w:rPr>
                      <w:b/>
                      <w:color w:val="231F20"/>
                      <w:w w:val="0"/>
                    </w:rPr>
                    <w:t>Code” or “Code”</w:t>
                  </w:r>
                </w:p>
              </w:tc>
              <w:tc>
                <w:tcPr>
                  <w:tcW w:w="5845" w:type="dxa"/>
                </w:tcPr>
                <w:p w14:paraId="43E8AAA4" w14:textId="77777777" w:rsidR="00DB108E" w:rsidRDefault="00000000" w:rsidP="00DB108E">
                  <w:pPr>
                    <w:pStyle w:val="BodyText"/>
                    <w:spacing w:before="60" w:after="60"/>
                    <w:ind w:right="155"/>
                    <w:jc w:val="both"/>
                    <w:rPr>
                      <w:color w:val="231F20"/>
                      <w:w w:val="0"/>
                    </w:rPr>
                  </w:pPr>
                  <w:r>
                    <w:rPr>
                      <w:color w:val="231F20"/>
                      <w:w w:val="0"/>
                    </w:rPr>
                    <w:t xml:space="preserve">the corporate governance code with that name issued by the </w:t>
                  </w:r>
                  <w:r>
                    <w:rPr>
                      <w:color w:val="231F20"/>
                      <w:w w:val="0"/>
                    </w:rPr>
                    <w:t>Quoted Companies Alliance</w:t>
                  </w:r>
                  <w:r>
                    <w:rPr>
                      <w:color w:val="231F20"/>
                      <w:w w:val="0"/>
                    </w:rPr>
                    <w:t xml:space="preserve"> from time to time; </w:t>
                  </w:r>
                </w:p>
              </w:tc>
            </w:tr>
            <w:tr w:rsidR="00DB108E" w14:paraId="21DD12D3" w14:textId="77777777" w:rsidTr="002C1BC7">
              <w:tc>
                <w:tcPr>
                  <w:tcW w:w="3936" w:type="dxa"/>
                </w:tcPr>
                <w:p w14:paraId="7432609C" w14:textId="77777777" w:rsidR="00DB108E" w:rsidRDefault="00000000" w:rsidP="00DB108E">
                  <w:pPr>
                    <w:pStyle w:val="BodyText"/>
                    <w:spacing w:after="60"/>
                    <w:ind w:right="-3020"/>
                    <w:rPr>
                      <w:b/>
                      <w:color w:val="231F20"/>
                      <w:w w:val="0"/>
                    </w:rPr>
                  </w:pPr>
                  <w:r>
                    <w:rPr>
                      <w:b/>
                      <w:color w:val="231F20"/>
                      <w:w w:val="0"/>
                    </w:rPr>
                    <w:t xml:space="preserve">“UKLA” or “United Kingdom </w:t>
                  </w:r>
                </w:p>
                <w:p w14:paraId="4BB123F4" w14:textId="77777777" w:rsidR="00DB108E" w:rsidRDefault="00000000" w:rsidP="00DB108E">
                  <w:pPr>
                    <w:pStyle w:val="BodyText"/>
                    <w:spacing w:after="60"/>
                    <w:ind w:right="-3020"/>
                    <w:rPr>
                      <w:b/>
                      <w:color w:val="231F20"/>
                      <w:w w:val="0"/>
                    </w:rPr>
                  </w:pPr>
                  <w:r>
                    <w:rPr>
                      <w:b/>
                      <w:color w:val="231F20"/>
                      <w:w w:val="0"/>
                    </w:rPr>
                    <w:t xml:space="preserve">Listing </w:t>
                  </w:r>
                  <w:r>
                    <w:rPr>
                      <w:b/>
                      <w:color w:val="231F20"/>
                      <w:w w:val="0"/>
                    </w:rPr>
                    <w:t>Authority”</w:t>
                  </w:r>
                </w:p>
              </w:tc>
              <w:tc>
                <w:tcPr>
                  <w:tcW w:w="5845" w:type="dxa"/>
                </w:tcPr>
                <w:p w14:paraId="65BD150A" w14:textId="77777777" w:rsidR="00DB108E" w:rsidRDefault="00000000" w:rsidP="00DB108E">
                  <w:pPr>
                    <w:pStyle w:val="BodyText"/>
                    <w:spacing w:before="60" w:after="60"/>
                    <w:ind w:right="155"/>
                    <w:jc w:val="both"/>
                    <w:rPr>
                      <w:color w:val="231F20"/>
                      <w:w w:val="0"/>
                    </w:rPr>
                  </w:pPr>
                  <w:r>
                    <w:rPr>
                      <w:color w:val="231F20"/>
                      <w:w w:val="0"/>
                    </w:rPr>
                    <w:t>the FCA acting in its capacity as the competent authority for the purposes of Part VI of FSMA;</w:t>
                  </w:r>
                </w:p>
              </w:tc>
            </w:tr>
            <w:tr w:rsidR="00DB108E" w14:paraId="70C979DC" w14:textId="77777777" w:rsidTr="002C1BC7">
              <w:tc>
                <w:tcPr>
                  <w:tcW w:w="3936" w:type="dxa"/>
                </w:tcPr>
                <w:p w14:paraId="3927FB99" w14:textId="77777777" w:rsidR="00DB108E" w:rsidRDefault="00000000" w:rsidP="00DB108E">
                  <w:pPr>
                    <w:pStyle w:val="BodyText"/>
                    <w:spacing w:before="60" w:after="60"/>
                    <w:ind w:right="-3020"/>
                    <w:rPr>
                      <w:b/>
                      <w:color w:val="231F20"/>
                      <w:w w:val="0"/>
                    </w:rPr>
                  </w:pPr>
                  <w:r>
                    <w:rPr>
                      <w:b/>
                      <w:color w:val="231F20"/>
                      <w:w w:val="0"/>
                    </w:rPr>
                    <w:lastRenderedPageBreak/>
                    <w:t>“US” or “United States”</w:t>
                  </w:r>
                </w:p>
              </w:tc>
              <w:tc>
                <w:tcPr>
                  <w:tcW w:w="5845" w:type="dxa"/>
                </w:tcPr>
                <w:p w14:paraId="4DEBF958" w14:textId="77777777" w:rsidR="00DB108E" w:rsidRDefault="00000000" w:rsidP="00DB108E">
                  <w:pPr>
                    <w:pStyle w:val="BodyText"/>
                    <w:spacing w:before="60" w:after="60"/>
                    <w:ind w:right="155"/>
                    <w:jc w:val="both"/>
                    <w:rPr>
                      <w:color w:val="231F20"/>
                      <w:w w:val="0"/>
                    </w:rPr>
                  </w:pPr>
                  <w:r>
                    <w:rPr>
                      <w:color w:val="231F20"/>
                      <w:w w:val="0"/>
                    </w:rPr>
                    <w:t xml:space="preserve">the United States of America, its territories and possessions, any state of the United States and the District of Colombia; </w:t>
                  </w:r>
                </w:p>
              </w:tc>
            </w:tr>
            <w:tr w:rsidR="00DB108E" w14:paraId="541EC056" w14:textId="77777777" w:rsidTr="002C1BC7">
              <w:tc>
                <w:tcPr>
                  <w:tcW w:w="3936" w:type="dxa"/>
                </w:tcPr>
                <w:p w14:paraId="7C54E567" w14:textId="77777777" w:rsidR="00DB108E" w:rsidRDefault="00000000" w:rsidP="00DB108E">
                  <w:pPr>
                    <w:pStyle w:val="BodyText"/>
                    <w:spacing w:before="60" w:after="60"/>
                    <w:ind w:right="-3020"/>
                    <w:rPr>
                      <w:b/>
                      <w:color w:val="231F20"/>
                      <w:w w:val="0"/>
                    </w:rPr>
                  </w:pPr>
                  <w:r>
                    <w:rPr>
                      <w:b/>
                      <w:color w:val="231F20"/>
                      <w:w w:val="0"/>
                    </w:rPr>
                    <w:t>“Waiver Resolution”</w:t>
                  </w:r>
                </w:p>
              </w:tc>
              <w:tc>
                <w:tcPr>
                  <w:tcW w:w="5845" w:type="dxa"/>
                </w:tcPr>
                <w:p w14:paraId="5FF1A39E" w14:textId="77777777" w:rsidR="00DB108E" w:rsidRDefault="00000000" w:rsidP="00DB108E">
                  <w:pPr>
                    <w:pStyle w:val="BodyText"/>
                    <w:spacing w:before="60" w:after="60"/>
                    <w:ind w:right="155"/>
                    <w:jc w:val="both"/>
                    <w:rPr>
                      <w:color w:val="231F20"/>
                      <w:w w:val="0"/>
                    </w:rPr>
                  </w:pPr>
                  <w:r>
                    <w:rPr>
                      <w:color w:val="231F20"/>
                      <w:w w:val="0"/>
                    </w:rPr>
                    <w:t xml:space="preserve">the resolution to be voted on by independent shareholders to waive the obligation of the Concert Party to make a Rule 9 Offer. </w:t>
                  </w:r>
                </w:p>
              </w:tc>
            </w:tr>
            <w:tr w:rsidR="00DB108E" w14:paraId="04066079" w14:textId="77777777" w:rsidTr="002C1BC7">
              <w:tc>
                <w:tcPr>
                  <w:tcW w:w="3936" w:type="dxa"/>
                </w:tcPr>
                <w:p w14:paraId="3AC57836" w14:textId="77777777" w:rsidR="00DB108E" w:rsidRDefault="00000000" w:rsidP="00DB108E">
                  <w:pPr>
                    <w:pStyle w:val="BodyText"/>
                    <w:spacing w:before="60" w:after="60"/>
                    <w:ind w:right="-3020"/>
                    <w:rPr>
                      <w:b/>
                      <w:color w:val="231F20"/>
                      <w:w w:val="0"/>
                    </w:rPr>
                  </w:pPr>
                  <w:r>
                    <w:rPr>
                      <w:b/>
                      <w:color w:val="231F20"/>
                      <w:w w:val="0"/>
                    </w:rPr>
                    <w:t xml:space="preserve">“£”, “GBP” or “pounds sterling” </w:t>
                  </w:r>
                </w:p>
              </w:tc>
              <w:tc>
                <w:tcPr>
                  <w:tcW w:w="5845" w:type="dxa"/>
                </w:tcPr>
                <w:p w14:paraId="44A188B5" w14:textId="77777777" w:rsidR="00DB108E" w:rsidRDefault="00000000" w:rsidP="00DB108E">
                  <w:pPr>
                    <w:pStyle w:val="BodyText"/>
                    <w:spacing w:before="60" w:after="60"/>
                    <w:ind w:right="155"/>
                    <w:jc w:val="both"/>
                    <w:rPr>
                      <w:rFonts w:cstheme="minorHAnsi"/>
                      <w:bCs/>
                      <w:noProof/>
                    </w:rPr>
                  </w:pPr>
                  <w:r>
                    <w:rPr>
                      <w:color w:val="231F20"/>
                      <w:w w:val="0"/>
                    </w:rPr>
                    <w:t>United Kingdom pounds sterling, the official currency of the United Kingd</w:t>
                  </w:r>
                  <w:r>
                    <w:rPr>
                      <w:color w:val="231F20"/>
                      <w:w w:val="0"/>
                    </w:rPr>
                    <w:t>om; and</w:t>
                  </w:r>
                </w:p>
              </w:tc>
            </w:tr>
          </w:tbl>
          <w:p w14:paraId="03AFB7D6" w14:textId="77777777" w:rsidR="00000000" w:rsidRDefault="00000000"/>
        </w:tc>
        <w:tc>
          <w:tcPr>
            <w:tcW w:w="1440" w:type="dxa"/>
          </w:tcPr>
          <w:p w14:paraId="072C30DD" w14:textId="77777777" w:rsidR="00ED1904" w:rsidRDefault="00ED1904"/>
        </w:tc>
        <w:tc>
          <w:tcPr>
            <w:tcW w:w="1440" w:type="dxa"/>
          </w:tcPr>
          <w:p w14:paraId="455B3087" w14:textId="77777777" w:rsidR="00ED1904" w:rsidRDefault="00ED1904"/>
        </w:tc>
        <w:tc>
          <w:tcPr>
            <w:tcW w:w="4320" w:type="dxa"/>
          </w:tcPr>
          <w:p w14:paraId="56618541" w14:textId="77777777" w:rsidR="00ED1904" w:rsidRDefault="00ED1904"/>
        </w:tc>
      </w:tr>
    </w:tbl>
    <w:p w14:paraId="5D7ECDC5" w14:textId="77777777" w:rsidR="00D077BA" w:rsidRDefault="00D077BA"/>
    <w:sectPr w:rsidR="00D077BA" w:rsidSect="00034616">
      <w:pgSz w:w="15840" w:h="12240" w:orient="landscape"/>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 w:initials="">
    <w:p w14:paraId="799C551B" w14:textId="77777777" w:rsidR="00000000" w:rsidRDefault="00000000">
      <w:pPr>
        <w:pStyle w:val="CommentText"/>
      </w:pPr>
      <w:r>
        <w:rPr>
          <w:rStyle w:val="CommentReference"/>
        </w:rPr>
        <w:annotationRef/>
      </w:r>
    </w:p>
  </w:comment>
  <w:comment w:id="7" w:author="" w:initials="">
    <w:p w14:paraId="7D79E152" w14:textId="77777777" w:rsidR="00000000" w:rsidRDefault="0000000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9C551B" w15:done="0"/>
  <w15:commentEx w15:paraId="7D79E1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9C551B" w16cid:durableId="278250E1"/>
  <w16cid:commentId w16cid:paraId="7D79E152" w16cid:durableId="27825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1B233BC"/>
    <w:multiLevelType w:val="multilevel"/>
    <w:tmpl w:val="C59C7E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0295871">
    <w:abstractNumId w:val="8"/>
  </w:num>
  <w:num w:numId="2" w16cid:durableId="923951412">
    <w:abstractNumId w:val="6"/>
  </w:num>
  <w:num w:numId="3" w16cid:durableId="972442945">
    <w:abstractNumId w:val="5"/>
  </w:num>
  <w:num w:numId="4" w16cid:durableId="199515777">
    <w:abstractNumId w:val="4"/>
  </w:num>
  <w:num w:numId="5" w16cid:durableId="188492631">
    <w:abstractNumId w:val="7"/>
  </w:num>
  <w:num w:numId="6" w16cid:durableId="2106998982">
    <w:abstractNumId w:val="3"/>
  </w:num>
  <w:num w:numId="7" w16cid:durableId="1014267281">
    <w:abstractNumId w:val="2"/>
  </w:num>
  <w:num w:numId="8" w16cid:durableId="290865478">
    <w:abstractNumId w:val="1"/>
  </w:num>
  <w:num w:numId="9" w16cid:durableId="1038892500">
    <w:abstractNumId w:val="0"/>
  </w:num>
  <w:num w:numId="10" w16cid:durableId="1921985518">
    <w:abstractNumId w:val="9"/>
  </w:num>
  <w:num w:numId="11" w16cid:durableId="555897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86787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433801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9054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845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05C7"/>
    <w:rsid w:val="00AA1D8D"/>
    <w:rsid w:val="00B47730"/>
    <w:rsid w:val="00CB0664"/>
    <w:rsid w:val="00D077BA"/>
    <w:rsid w:val="00ED19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4E279"/>
  <w14:defaultImageDpi w14:val="300"/>
  <w15:docId w15:val="{3419AAD3-3692-4C3C-8CC5-8ACBF021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152</Pages>
  <Words>34247</Words>
  <Characters>195210</Characters>
  <Application>Microsoft Office Word</Application>
  <DocSecurity>0</DocSecurity>
  <Lines>1626</Lines>
  <Paragraphs>457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Robinson</cp:lastModifiedBy>
  <cp:revision>1</cp:revision>
  <dcterms:created xsi:type="dcterms:W3CDTF">2013-12-23T23:15:00Z</dcterms:created>
  <dcterms:modified xsi:type="dcterms:W3CDTF">2023-01-30T14:21:00Z</dcterms:modified>
  <cp:category/>
</cp:coreProperties>
</file>